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0E5C2" w14:textId="77777777" w:rsidR="001E0AC2" w:rsidRPr="001E0AC2" w:rsidRDefault="001E0AC2" w:rsidP="001E0AC2">
      <w:pPr>
        <w:spacing w:after="0" w:line="240" w:lineRule="auto"/>
        <w:jc w:val="right"/>
        <w:rPr>
          <w:b/>
          <w:szCs w:val="24"/>
        </w:rPr>
      </w:pPr>
      <w:r w:rsidRPr="001E0AC2">
        <w:rPr>
          <w:b/>
          <w:szCs w:val="24"/>
        </w:rPr>
        <w:t>ПРИЛОЖЕНИЕ № 1</w:t>
      </w:r>
    </w:p>
    <w:p w14:paraId="53BF0E4D" w14:textId="6986622A" w:rsidR="0088566B" w:rsidRPr="001E0AC2" w:rsidRDefault="001E0AC2" w:rsidP="001E0AC2">
      <w:pPr>
        <w:spacing w:after="0" w:line="240" w:lineRule="auto"/>
        <w:jc w:val="right"/>
        <w:rPr>
          <w:b/>
          <w:szCs w:val="24"/>
        </w:rPr>
      </w:pPr>
      <w:r w:rsidRPr="001E0AC2">
        <w:rPr>
          <w:b/>
          <w:szCs w:val="24"/>
        </w:rPr>
        <w:t xml:space="preserve"> </w:t>
      </w:r>
    </w:p>
    <w:p w14:paraId="36C4B982" w14:textId="77777777" w:rsidR="0088566B" w:rsidRPr="001E0AC2" w:rsidRDefault="0088566B" w:rsidP="002652C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E0AC2" w:rsidRPr="001E0AC2" w14:paraId="6C4A29B4" w14:textId="77777777" w:rsidTr="001E0AC2">
        <w:tc>
          <w:tcPr>
            <w:tcW w:w="4955" w:type="dxa"/>
          </w:tcPr>
          <w:p w14:paraId="5E952E26" w14:textId="67D9C71C" w:rsidR="001E0AC2" w:rsidRPr="001E0AC2" w:rsidRDefault="001E0AC2" w:rsidP="002652C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E0AC2">
              <w:rPr>
                <w:rFonts w:eastAsia="Times New Roman"/>
                <w:b/>
                <w:szCs w:val="24"/>
                <w:lang w:eastAsia="ru-RU"/>
              </w:rPr>
              <w:t>Согласовано Педагогическим советом МАОУ «СОШ п. Демьянка» протокол № 8 от 10.04.2024 г.</w:t>
            </w:r>
          </w:p>
        </w:tc>
        <w:tc>
          <w:tcPr>
            <w:tcW w:w="4956" w:type="dxa"/>
          </w:tcPr>
          <w:p w14:paraId="7E1522F0" w14:textId="77777777" w:rsidR="001E0AC2" w:rsidRPr="001E0AC2" w:rsidRDefault="001E0AC2" w:rsidP="002652C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E0AC2">
              <w:rPr>
                <w:rFonts w:eastAsia="Times New Roman"/>
                <w:b/>
                <w:szCs w:val="24"/>
                <w:lang w:eastAsia="ru-RU"/>
              </w:rPr>
              <w:t>Утверждено:</w:t>
            </w:r>
          </w:p>
          <w:p w14:paraId="1C18538E" w14:textId="07014B8E" w:rsidR="001E0AC2" w:rsidRPr="001E0AC2" w:rsidRDefault="001E0AC2" w:rsidP="002652C0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1E0AC2">
              <w:rPr>
                <w:rFonts w:eastAsia="Times New Roman"/>
                <w:b/>
                <w:szCs w:val="24"/>
                <w:lang w:eastAsia="ru-RU"/>
              </w:rPr>
              <w:t>Приказ № 178 от 10.04.2024 г</w:t>
            </w:r>
          </w:p>
        </w:tc>
      </w:tr>
    </w:tbl>
    <w:p w14:paraId="340D933E" w14:textId="77777777" w:rsidR="00ED0F25" w:rsidRPr="00ED4A1D" w:rsidRDefault="00ED0F25" w:rsidP="002652C0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07D68BE4" w14:textId="56693BB3" w:rsidR="000E1B9F" w:rsidRPr="00ED4A1D" w:rsidRDefault="000E1B9F" w:rsidP="002652C0">
      <w:pPr>
        <w:pStyle w:val="ae"/>
        <w:spacing w:line="24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 w:rsidRPr="00ED4A1D">
        <w:rPr>
          <w:rFonts w:cs="Arial"/>
          <w:b/>
          <w:bCs/>
          <w:sz w:val="24"/>
          <w:szCs w:val="24"/>
          <w:lang w:eastAsia="ar-SA"/>
        </w:rPr>
        <w:t>Отчет о результатах самообследования</w:t>
      </w:r>
      <w:r w:rsidRPr="00ED4A1D">
        <w:rPr>
          <w:rFonts w:cs="Arial"/>
          <w:b/>
          <w:bCs/>
          <w:sz w:val="24"/>
          <w:szCs w:val="24"/>
          <w:lang w:eastAsia="ar-SA"/>
        </w:rPr>
        <w:br/>
      </w:r>
      <w:r w:rsidR="00D22130" w:rsidRPr="00ED4A1D">
        <w:rPr>
          <w:rFonts w:cs="Arial"/>
          <w:b/>
          <w:bCs/>
          <w:sz w:val="24"/>
          <w:szCs w:val="24"/>
          <w:lang w:eastAsia="ru-RU"/>
        </w:rPr>
        <w:t>«Детский сад Белочка» п. Муген – филиал муниципального автономного общеобразовательного учреждения «Средняя общеобразовательная школа посёлка Демьянка» Уватского муниципального района</w:t>
      </w:r>
      <w:r w:rsidR="0088566B" w:rsidRPr="00ED4A1D">
        <w:rPr>
          <w:rFonts w:cs="Arial"/>
          <w:b/>
          <w:bCs/>
          <w:sz w:val="24"/>
          <w:szCs w:val="24"/>
        </w:rPr>
        <w:br/>
      </w:r>
      <w:r w:rsidRPr="00ED4A1D">
        <w:rPr>
          <w:rFonts w:cs="Arial"/>
          <w:b/>
          <w:bCs/>
          <w:sz w:val="24"/>
          <w:szCs w:val="24"/>
        </w:rPr>
        <w:t>за 20</w:t>
      </w:r>
      <w:r w:rsidR="00071481" w:rsidRPr="00ED4A1D">
        <w:rPr>
          <w:rFonts w:cs="Arial"/>
          <w:b/>
          <w:bCs/>
          <w:sz w:val="24"/>
          <w:szCs w:val="24"/>
        </w:rPr>
        <w:t>2</w:t>
      </w:r>
      <w:r w:rsidR="009F6C6E" w:rsidRPr="00ED4A1D">
        <w:rPr>
          <w:rFonts w:cs="Arial"/>
          <w:b/>
          <w:bCs/>
          <w:sz w:val="24"/>
          <w:szCs w:val="24"/>
        </w:rPr>
        <w:t>3</w:t>
      </w:r>
      <w:r w:rsidR="00E8416A" w:rsidRPr="00ED4A1D">
        <w:rPr>
          <w:rFonts w:cs="Arial"/>
          <w:b/>
          <w:bCs/>
          <w:sz w:val="24"/>
          <w:szCs w:val="24"/>
        </w:rPr>
        <w:t xml:space="preserve"> </w:t>
      </w:r>
      <w:r w:rsidRPr="00ED4A1D">
        <w:rPr>
          <w:rFonts w:cs="Arial"/>
          <w:b/>
          <w:bCs/>
          <w:sz w:val="24"/>
          <w:szCs w:val="24"/>
        </w:rPr>
        <w:t>год</w:t>
      </w:r>
    </w:p>
    <w:p w14:paraId="4CC15F8D" w14:textId="77777777" w:rsidR="0088566B" w:rsidRPr="00ED4A1D" w:rsidRDefault="0088566B" w:rsidP="002652C0">
      <w:pPr>
        <w:spacing w:after="0" w:line="240" w:lineRule="auto"/>
        <w:jc w:val="center"/>
        <w:rPr>
          <w:rStyle w:val="s110"/>
          <w:bCs/>
          <w:szCs w:val="24"/>
        </w:rPr>
      </w:pPr>
    </w:p>
    <w:p w14:paraId="6AFBCDD5" w14:textId="77777777" w:rsidR="000E1B9F" w:rsidRPr="00ED4A1D" w:rsidRDefault="000E1B9F" w:rsidP="002652C0">
      <w:pPr>
        <w:spacing w:after="0" w:line="240" w:lineRule="auto"/>
        <w:jc w:val="center"/>
        <w:rPr>
          <w:rStyle w:val="s110"/>
          <w:b w:val="0"/>
          <w:szCs w:val="24"/>
        </w:rPr>
      </w:pPr>
      <w:r w:rsidRPr="00ED4A1D">
        <w:rPr>
          <w:rStyle w:val="s110"/>
          <w:b w:val="0"/>
          <w:szCs w:val="24"/>
        </w:rPr>
        <w:t>Общие сведения об образовательной организации</w:t>
      </w:r>
    </w:p>
    <w:p w14:paraId="59146435" w14:textId="77777777" w:rsidR="00844830" w:rsidRPr="00ED4A1D" w:rsidRDefault="00844830" w:rsidP="002652C0">
      <w:pPr>
        <w:spacing w:after="0"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6393"/>
      </w:tblGrid>
      <w:tr w:rsidR="000E1B9F" w:rsidRPr="00ED4A1D" w14:paraId="3105DD6E" w14:textId="77777777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1A98" w14:textId="77777777" w:rsidR="000E1B9F" w:rsidRPr="00ED4A1D" w:rsidRDefault="000E1B9F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3527" w14:textId="77777777" w:rsidR="000E1B9F" w:rsidRPr="00ED4A1D" w:rsidRDefault="00D22130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  <w:lang w:eastAsia="ru-RU"/>
              </w:rPr>
              <w:t>«Детский сад Белочка» п. Муген – филиал муниципального автономного общеобразовательного учреждения «Средняя общеобразовательная школа посёлка Демьянка» Уватского муниципального района</w:t>
            </w:r>
          </w:p>
        </w:tc>
      </w:tr>
      <w:tr w:rsidR="000E1B9F" w:rsidRPr="00ED4A1D" w14:paraId="1DF0503F" w14:textId="77777777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8AA5" w14:textId="2FA21B53" w:rsidR="000E1B9F" w:rsidRPr="00ED4A1D" w:rsidRDefault="001E0AC2" w:rsidP="002652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Заведующий филиала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B2F0" w14:textId="2DEC2941" w:rsidR="000E1B9F" w:rsidRPr="00ED4A1D" w:rsidRDefault="001E0AC2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Цурпал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Екатерина Сергеевна</w:t>
            </w:r>
          </w:p>
        </w:tc>
      </w:tr>
      <w:tr w:rsidR="000E1B9F" w:rsidRPr="00ED4A1D" w14:paraId="2D44731B" w14:textId="77777777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3710" w14:textId="77777777" w:rsidR="000E1B9F" w:rsidRPr="00ED4A1D" w:rsidRDefault="000E1B9F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2C4D" w14:textId="77777777" w:rsidR="000E1B9F" w:rsidRPr="00ED4A1D" w:rsidRDefault="00D22130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D4A1D">
              <w:rPr>
                <w:rFonts w:cs="Arial"/>
                <w:sz w:val="24"/>
                <w:szCs w:val="24"/>
                <w:shd w:val="clear" w:color="auto" w:fill="FFFFFF"/>
              </w:rPr>
              <w:t>626194, Тюменская область, Уватский район, п. Муген, д. 40</w:t>
            </w:r>
          </w:p>
        </w:tc>
      </w:tr>
      <w:tr w:rsidR="000E1B9F" w:rsidRPr="00ED4A1D" w14:paraId="24337BD3" w14:textId="77777777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AEF9" w14:textId="77777777" w:rsidR="000E1B9F" w:rsidRPr="00ED4A1D" w:rsidRDefault="000E1B9F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49F7" w14:textId="77777777" w:rsidR="000E1B9F" w:rsidRPr="00ED4A1D" w:rsidRDefault="00D22130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8(34561)20457, 8(34561)20546</w:t>
            </w:r>
          </w:p>
        </w:tc>
      </w:tr>
      <w:tr w:rsidR="000E1B9F" w:rsidRPr="00ED4A1D" w14:paraId="1DFBCCC9" w14:textId="7777777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0120" w14:textId="77777777" w:rsidR="000E1B9F" w:rsidRPr="00ED4A1D" w:rsidRDefault="000E1B9F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20A9" w14:textId="6C14F551" w:rsidR="000E1B9F" w:rsidRPr="001E0AC2" w:rsidRDefault="00F851D8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hyperlink r:id="rId8" w:history="1">
              <w:r w:rsidR="00A6615D" w:rsidRPr="001E0AC2">
                <w:rPr>
                  <w:rStyle w:val="a3"/>
                  <w:rFonts w:cs="Arial"/>
                  <w:color w:val="auto"/>
                  <w:spacing w:val="4"/>
                  <w:sz w:val="24"/>
                  <w:szCs w:val="24"/>
                </w:rPr>
                <w:t>belochka@obl72.ru</w:t>
              </w:r>
            </w:hyperlink>
            <w:r w:rsidR="002652C0" w:rsidRPr="001E0AC2">
              <w:rPr>
                <w:rStyle w:val="a3"/>
                <w:rFonts w:cs="Arial"/>
                <w:color w:val="auto"/>
                <w:spacing w:val="4"/>
                <w:sz w:val="24"/>
                <w:szCs w:val="24"/>
              </w:rPr>
              <w:t xml:space="preserve"> </w:t>
            </w:r>
            <w:r w:rsidR="002652C0" w:rsidRPr="001E0AC2">
              <w:rPr>
                <w:rStyle w:val="a3"/>
                <w:rFonts w:cs="Arial"/>
                <w:color w:val="auto"/>
                <w:spacing w:val="4"/>
                <w:sz w:val="24"/>
                <w:szCs w:val="24"/>
                <w:lang w:val="en-US"/>
              </w:rPr>
              <w:t>belochka</w:t>
            </w:r>
            <w:r w:rsidR="002652C0" w:rsidRPr="001E0AC2">
              <w:rPr>
                <w:rStyle w:val="a3"/>
                <w:rFonts w:cs="Arial"/>
                <w:color w:val="auto"/>
                <w:spacing w:val="4"/>
                <w:sz w:val="24"/>
                <w:szCs w:val="24"/>
              </w:rPr>
              <w:t>_53@</w:t>
            </w:r>
            <w:r w:rsidR="002652C0" w:rsidRPr="001E0AC2">
              <w:rPr>
                <w:rStyle w:val="a3"/>
                <w:rFonts w:cs="Arial"/>
                <w:color w:val="auto"/>
                <w:spacing w:val="4"/>
                <w:sz w:val="24"/>
                <w:szCs w:val="24"/>
                <w:lang w:val="en-US"/>
              </w:rPr>
              <w:t>mail</w:t>
            </w:r>
            <w:r w:rsidR="002652C0" w:rsidRPr="001E0AC2">
              <w:rPr>
                <w:rStyle w:val="a3"/>
                <w:rFonts w:cs="Arial"/>
                <w:color w:val="auto"/>
                <w:spacing w:val="4"/>
                <w:sz w:val="24"/>
                <w:szCs w:val="24"/>
              </w:rPr>
              <w:t>.</w:t>
            </w:r>
            <w:r w:rsidR="002652C0" w:rsidRPr="001E0AC2">
              <w:rPr>
                <w:rStyle w:val="a3"/>
                <w:rFonts w:cs="Arial"/>
                <w:color w:val="auto"/>
                <w:spacing w:val="4"/>
                <w:sz w:val="24"/>
                <w:szCs w:val="24"/>
                <w:lang w:val="en-US"/>
              </w:rPr>
              <w:t>ru</w:t>
            </w:r>
          </w:p>
        </w:tc>
      </w:tr>
      <w:tr w:rsidR="000935B1" w:rsidRPr="00ED4A1D" w14:paraId="09193C8F" w14:textId="77777777" w:rsidTr="00D22130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093E" w14:textId="77777777" w:rsidR="000E1B9F" w:rsidRPr="00ED4A1D" w:rsidRDefault="000E1B9F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81A3" w14:textId="0D2868F8" w:rsidR="000E1B9F" w:rsidRPr="00ED4A1D" w:rsidRDefault="00A6615D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Уватский муниципальный район</w:t>
            </w:r>
            <w:bookmarkStart w:id="0" w:name="_GoBack"/>
            <w:bookmarkEnd w:id="0"/>
          </w:p>
        </w:tc>
      </w:tr>
      <w:tr w:rsidR="000E1B9F" w:rsidRPr="00ED4A1D" w14:paraId="1A6725F6" w14:textId="7777777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F49F" w14:textId="77777777" w:rsidR="000E1B9F" w:rsidRPr="00ED4A1D" w:rsidRDefault="000E1B9F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33DB" w14:textId="77777777" w:rsidR="000E1B9F" w:rsidRPr="00ED4A1D" w:rsidRDefault="00D22130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01.09.1977</w:t>
            </w:r>
          </w:p>
        </w:tc>
      </w:tr>
      <w:tr w:rsidR="000935B1" w:rsidRPr="00ED4A1D" w14:paraId="2826E5F0" w14:textId="7777777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1A33" w14:textId="77777777" w:rsidR="000E1B9F" w:rsidRPr="00ED4A1D" w:rsidRDefault="000E1B9F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C31C" w14:textId="77777777" w:rsidR="000E1B9F" w:rsidRPr="00ED4A1D" w:rsidRDefault="00844830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Серия 72 Л 01 № 0001865, регистрационный номер 226 от 01.11.2016, выдана Департаментом образования и науки Тюменской области</w:t>
            </w:r>
          </w:p>
        </w:tc>
      </w:tr>
      <w:tr w:rsidR="00844830" w:rsidRPr="00ED4A1D" w14:paraId="7ED43712" w14:textId="7777777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EDB8" w14:textId="77777777" w:rsidR="00844830" w:rsidRPr="00ED4A1D" w:rsidRDefault="00844830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Устав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9B43" w14:textId="3A3E8012" w:rsidR="00844830" w:rsidRPr="00ED4A1D" w:rsidRDefault="00844830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 xml:space="preserve">Утвержден Распоряжением администрации Уватского муниципального района от </w:t>
            </w:r>
            <w:r w:rsidR="003F4E99" w:rsidRPr="00ED4A1D">
              <w:rPr>
                <w:rFonts w:cs="Arial"/>
                <w:sz w:val="24"/>
                <w:szCs w:val="24"/>
              </w:rPr>
              <w:t>17</w:t>
            </w:r>
            <w:r w:rsidRPr="00ED4A1D">
              <w:rPr>
                <w:rFonts w:cs="Arial"/>
                <w:sz w:val="24"/>
                <w:szCs w:val="24"/>
              </w:rPr>
              <w:t>.0</w:t>
            </w:r>
            <w:r w:rsidR="003F4E99" w:rsidRPr="00ED4A1D">
              <w:rPr>
                <w:rFonts w:cs="Arial"/>
                <w:sz w:val="24"/>
                <w:szCs w:val="24"/>
              </w:rPr>
              <w:t>5</w:t>
            </w:r>
            <w:r w:rsidRPr="00ED4A1D">
              <w:rPr>
                <w:rFonts w:cs="Arial"/>
                <w:sz w:val="24"/>
                <w:szCs w:val="24"/>
              </w:rPr>
              <w:t>.20</w:t>
            </w:r>
            <w:r w:rsidR="003F4E99" w:rsidRPr="00ED4A1D">
              <w:rPr>
                <w:rFonts w:cs="Arial"/>
                <w:sz w:val="24"/>
                <w:szCs w:val="24"/>
              </w:rPr>
              <w:t>22</w:t>
            </w:r>
            <w:r w:rsidRPr="00ED4A1D">
              <w:rPr>
                <w:rFonts w:cs="Arial"/>
                <w:sz w:val="24"/>
                <w:szCs w:val="24"/>
              </w:rPr>
              <w:t xml:space="preserve"> № 0</w:t>
            </w:r>
            <w:r w:rsidR="003F4E99" w:rsidRPr="00ED4A1D">
              <w:rPr>
                <w:rFonts w:cs="Arial"/>
                <w:sz w:val="24"/>
                <w:szCs w:val="24"/>
              </w:rPr>
              <w:t>465</w:t>
            </w:r>
            <w:r w:rsidRPr="00ED4A1D">
              <w:rPr>
                <w:rFonts w:cs="Arial"/>
                <w:sz w:val="24"/>
                <w:szCs w:val="24"/>
              </w:rPr>
              <w:t xml:space="preserve">-р </w:t>
            </w:r>
          </w:p>
        </w:tc>
      </w:tr>
    </w:tbl>
    <w:p w14:paraId="1D6D8E7D" w14:textId="77777777" w:rsidR="00AA4FF2" w:rsidRPr="00ED4A1D" w:rsidRDefault="00AA4FF2" w:rsidP="002652C0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49C43525" w14:textId="77777777" w:rsidR="000D7A2B" w:rsidRPr="00ED4A1D" w:rsidRDefault="003F4E99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rFonts w:eastAsia="Times New Roman"/>
          <w:szCs w:val="24"/>
          <w:lang w:eastAsia="ru-RU"/>
        </w:rPr>
        <w:t xml:space="preserve">«Детский сад Белочка» п. Муген – филиала МАОУ «СОШ посёлка Демьянка» Уватского муниципального района (далее – ДОУ) </w:t>
      </w:r>
      <w:r w:rsidRPr="00ED4A1D">
        <w:rPr>
          <w:color w:val="000000"/>
          <w:szCs w:val="24"/>
        </w:rPr>
        <w:t>расположено в центральной части посёлка. Проектная наполняемость ДОУ на 47 мест. Общая площадь здания 414,2 кв. м, из них площадь помещений</w:t>
      </w:r>
      <w:r w:rsidR="000D7A2B" w:rsidRPr="00ED4A1D">
        <w:rPr>
          <w:color w:val="000000"/>
          <w:szCs w:val="24"/>
        </w:rPr>
        <w:t>.</w:t>
      </w:r>
    </w:p>
    <w:p w14:paraId="4F4C3B76" w14:textId="169769D8" w:rsidR="00AA4FF2" w:rsidRPr="00ED4A1D" w:rsidRDefault="00AA4FF2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Цель деятельности ДОУ — осуществление образовательной деятельности по</w:t>
      </w:r>
      <w:r w:rsidRPr="00ED4A1D">
        <w:rPr>
          <w:szCs w:val="24"/>
        </w:rPr>
        <w:br/>
      </w:r>
      <w:r w:rsidRPr="00ED4A1D">
        <w:rPr>
          <w:color w:val="000000"/>
          <w:szCs w:val="24"/>
        </w:rPr>
        <w:t>реализации образовательных программ дошкольного образования.</w:t>
      </w:r>
    </w:p>
    <w:p w14:paraId="3A92074B" w14:textId="4B0564CE" w:rsidR="00AA4FF2" w:rsidRPr="00ED4A1D" w:rsidRDefault="00AA4FF2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Предметом деятельности ДОУ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14:paraId="34F85AAF" w14:textId="730C0BED" w:rsidR="00AA4FF2" w:rsidRPr="00ED4A1D" w:rsidRDefault="00AA4FF2" w:rsidP="002652C0">
      <w:pPr>
        <w:shd w:val="clear" w:color="auto" w:fill="FFFFFF"/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ED4A1D">
        <w:rPr>
          <w:rFonts w:eastAsia="Times New Roman"/>
          <w:szCs w:val="24"/>
          <w:lang w:eastAsia="ru-RU"/>
        </w:rPr>
        <w:t xml:space="preserve">Режим работы </w:t>
      </w:r>
      <w:r w:rsidR="000D7A2B" w:rsidRPr="00ED4A1D">
        <w:rPr>
          <w:rFonts w:eastAsia="Times New Roman"/>
          <w:szCs w:val="24"/>
          <w:lang w:eastAsia="ru-RU"/>
        </w:rPr>
        <w:t xml:space="preserve">ДОУ: </w:t>
      </w:r>
      <w:r w:rsidR="000D7A2B" w:rsidRPr="00ED4A1D">
        <w:rPr>
          <w:color w:val="000000"/>
          <w:szCs w:val="24"/>
        </w:rPr>
        <w:t>рабочая неделя — пятидневная, с понедельника по пятницу.</w:t>
      </w:r>
    </w:p>
    <w:p w14:paraId="36BBC14B" w14:textId="7D4DB4B4" w:rsidR="00AA4FF2" w:rsidRPr="00ED4A1D" w:rsidRDefault="00AA4FF2" w:rsidP="002652C0">
      <w:pPr>
        <w:spacing w:after="0" w:line="240" w:lineRule="auto"/>
        <w:rPr>
          <w:color w:val="000000"/>
          <w:szCs w:val="24"/>
        </w:rPr>
      </w:pPr>
      <w:r w:rsidRPr="00ED4A1D">
        <w:rPr>
          <w:rFonts w:eastAsia="Times New Roman"/>
          <w:szCs w:val="24"/>
          <w:lang w:eastAsia="ru-RU"/>
        </w:rPr>
        <w:t>Длительность пребывания детей – 10 часов.</w:t>
      </w:r>
      <w:r w:rsidR="000D7A2B" w:rsidRPr="00ED4A1D">
        <w:rPr>
          <w:rFonts w:eastAsia="Times New Roman"/>
          <w:szCs w:val="24"/>
          <w:lang w:eastAsia="ru-RU"/>
        </w:rPr>
        <w:t xml:space="preserve"> </w:t>
      </w:r>
      <w:r w:rsidR="000D7A2B" w:rsidRPr="00ED4A1D">
        <w:rPr>
          <w:color w:val="000000"/>
          <w:szCs w:val="24"/>
        </w:rPr>
        <w:t>Режим работы групп — с 7:30 до 17:30.</w:t>
      </w:r>
    </w:p>
    <w:p w14:paraId="1085D618" w14:textId="77777777" w:rsidR="00AA4FF2" w:rsidRPr="00ED4A1D" w:rsidRDefault="00AA4FF2" w:rsidP="002652C0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3E020BF5" w14:textId="522F1202" w:rsidR="00AD308C" w:rsidRPr="00ED4A1D" w:rsidRDefault="00CB15C0" w:rsidP="002652C0">
      <w:pPr>
        <w:widowControl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ED4A1D">
        <w:rPr>
          <w:rFonts w:eastAsia="Times New Roman"/>
          <w:b/>
          <w:bCs/>
          <w:szCs w:val="24"/>
          <w:lang w:eastAsia="ru-RU"/>
        </w:rPr>
        <w:t>АНАЛИТИЧЕСКАЯ ЧАСТЬ</w:t>
      </w:r>
    </w:p>
    <w:p w14:paraId="74AB5EA4" w14:textId="77777777" w:rsidR="00CB15C0" w:rsidRPr="00ED4A1D" w:rsidRDefault="00CB15C0" w:rsidP="002652C0">
      <w:pPr>
        <w:widowControl w:val="0"/>
        <w:spacing w:after="0" w:line="240" w:lineRule="auto"/>
        <w:rPr>
          <w:b/>
          <w:bCs/>
          <w:szCs w:val="24"/>
        </w:rPr>
      </w:pPr>
    </w:p>
    <w:p w14:paraId="343AC125" w14:textId="65FB832E" w:rsidR="000C514C" w:rsidRPr="00ED4A1D" w:rsidRDefault="00A2732B" w:rsidP="002652C0">
      <w:pPr>
        <w:numPr>
          <w:ilvl w:val="0"/>
          <w:numId w:val="10"/>
        </w:numPr>
        <w:spacing w:after="0" w:line="240" w:lineRule="auto"/>
        <w:ind w:left="0"/>
        <w:jc w:val="center"/>
        <w:rPr>
          <w:color w:val="000000"/>
          <w:szCs w:val="24"/>
        </w:rPr>
      </w:pPr>
      <w:r w:rsidRPr="00ED4A1D">
        <w:rPr>
          <w:b/>
          <w:bCs/>
          <w:color w:val="000000"/>
          <w:szCs w:val="24"/>
        </w:rPr>
        <w:t xml:space="preserve"> Оценка образовательной деятельности</w:t>
      </w:r>
    </w:p>
    <w:p w14:paraId="7CE4741E" w14:textId="77777777" w:rsidR="000C514C" w:rsidRPr="00ED4A1D" w:rsidRDefault="000C514C" w:rsidP="002652C0">
      <w:pPr>
        <w:spacing w:after="0" w:line="240" w:lineRule="auto"/>
        <w:rPr>
          <w:color w:val="000000"/>
          <w:szCs w:val="24"/>
        </w:rPr>
      </w:pPr>
    </w:p>
    <w:p w14:paraId="3AE70E23" w14:textId="39ED8396" w:rsidR="00CB15C0" w:rsidRPr="00ED4A1D" w:rsidRDefault="00CB15C0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Образовательная деятельность в ДОУ организована в соответствии с Федеральным законом от 29.12.2012 № 273-ФЗ «Об образовании в Российской Федерации», </w:t>
      </w:r>
      <w:r w:rsidRPr="00ED4A1D">
        <w:rPr>
          <w:color w:val="000000"/>
          <w:szCs w:val="24"/>
        </w:rPr>
        <w:lastRenderedPageBreak/>
        <w:t>ФГОС дошкольного образования. С 01.01.2021 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14:paraId="58466712" w14:textId="1BCFB768" w:rsidR="009F6C6E" w:rsidRPr="00ED4A1D" w:rsidRDefault="009F6C6E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Образовательная деятельность ведется на основании утвержденной образовательной программы дошкольного образования (ОП ДО), которая составлена в 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 ДО) и санитарно-эпидемиологическими правилами и нормативами.</w:t>
      </w:r>
    </w:p>
    <w:p w14:paraId="233E305A" w14:textId="468F4005" w:rsidR="009F6C6E" w:rsidRPr="00ED4A1D" w:rsidRDefault="009F6C6E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b/>
          <w:bCs/>
          <w:color w:val="000000"/>
          <w:szCs w:val="24"/>
        </w:rPr>
        <w:t xml:space="preserve">Переход на ФОП ДО. </w:t>
      </w:r>
      <w:r w:rsidRPr="00ED4A1D">
        <w:rPr>
          <w:color w:val="000000"/>
          <w:szCs w:val="24"/>
        </w:rPr>
        <w:t xml:space="preserve">Согласно дорожной карте внедрения ФОП ДО в образовательный процесс в ДОУ был составлен план-график по переходу ДОУ на реализацию ФОП ДО. В план-график были включены мероприятия, рекомендованные </w:t>
      </w:r>
      <w:proofErr w:type="spellStart"/>
      <w:r w:rsidRPr="00ED4A1D">
        <w:rPr>
          <w:color w:val="000000"/>
          <w:szCs w:val="24"/>
        </w:rPr>
        <w:t>Минпросвещения</w:t>
      </w:r>
      <w:proofErr w:type="spellEnd"/>
      <w:r w:rsidRPr="00ED4A1D">
        <w:rPr>
          <w:color w:val="000000"/>
          <w:szCs w:val="24"/>
        </w:rPr>
        <w:t xml:space="preserve">. На базе ДОУ была создана рабочая группа по приведению ОП ДО в соответствие с ФОП ДО. </w:t>
      </w:r>
    </w:p>
    <w:p w14:paraId="23D1BA19" w14:textId="6876DA2D" w:rsidR="009F6C6E" w:rsidRPr="00ED4A1D" w:rsidRDefault="009F6C6E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На основании плана-графика проведен анализ</w:t>
      </w:r>
      <w:r w:rsidRPr="00ED4A1D">
        <w:rPr>
          <w:rFonts w:eastAsia="Times New Roman"/>
          <w:iCs/>
          <w:szCs w:val="24"/>
          <w:lang w:eastAsia="ru-RU"/>
        </w:rPr>
        <w:t xml:space="preserve"> фонда методических материалов и средств обучения и воспитания</w:t>
      </w:r>
      <w:r w:rsidRPr="00ED4A1D">
        <w:rPr>
          <w:color w:val="000000"/>
          <w:szCs w:val="24"/>
        </w:rPr>
        <w:t xml:space="preserve">, была проведена промежуточная оценка степени соответствия РППС ДОУ требованиям ФГОС и ФОП ДО и рекомендациям </w:t>
      </w:r>
      <w:proofErr w:type="spellStart"/>
      <w:r w:rsidRPr="00ED4A1D">
        <w:rPr>
          <w:color w:val="000000"/>
          <w:szCs w:val="24"/>
        </w:rPr>
        <w:t>Минпросвещения</w:t>
      </w:r>
      <w:proofErr w:type="spellEnd"/>
      <w:r w:rsidRPr="00ED4A1D">
        <w:rPr>
          <w:color w:val="000000"/>
          <w:szCs w:val="24"/>
        </w:rPr>
        <w:t>.</w:t>
      </w:r>
    </w:p>
    <w:p w14:paraId="3FDD1CE9" w14:textId="1A7937CB" w:rsidR="009F6C6E" w:rsidRPr="00ED4A1D" w:rsidRDefault="009F6C6E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 ходе контроля выявлено: созданная РППС в детском саду учитывает особенности реализуемой ОП ДО. В каждой возрастной группе имеется достаточное количество современных развивающих пособий и игрушек. В каждой возрастной группе РППС обладает свойствами открытой системы и выполняет образовательную, развивающую, воспитывающую, стимулирующую функции</w:t>
      </w:r>
      <w:r w:rsidR="00EA5A91" w:rsidRPr="00ED4A1D">
        <w:rPr>
          <w:color w:val="000000"/>
          <w:szCs w:val="24"/>
        </w:rPr>
        <w:t>.</w:t>
      </w:r>
    </w:p>
    <w:p w14:paraId="20AAE998" w14:textId="7FF54A5A" w:rsidR="009F6C6E" w:rsidRPr="00ED4A1D" w:rsidRDefault="009F6C6E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На заседании установочного педагогического совета в августе 2023 года была утверждена образовательная программа дошкольного образования, разработанная на основе Федеральной образовательной программы дошкольного образования. Программа состоит из обязательной и вариативной частей. Обязательная часть ОП ДО оформлена с учетом ФОП ДО. Вариативная часть включает </w:t>
      </w:r>
      <w:r w:rsidR="00EA5A91" w:rsidRPr="00ED4A1D">
        <w:rPr>
          <w:color w:val="000000"/>
          <w:szCs w:val="24"/>
        </w:rPr>
        <w:t>региональный компонент</w:t>
      </w:r>
      <w:r w:rsidRPr="00ED4A1D">
        <w:rPr>
          <w:color w:val="000000"/>
          <w:szCs w:val="24"/>
        </w:rPr>
        <w:t xml:space="preserve">, </w:t>
      </w:r>
      <w:r w:rsidR="00EA5A91" w:rsidRPr="00ED4A1D">
        <w:rPr>
          <w:color w:val="000000"/>
          <w:szCs w:val="24"/>
        </w:rPr>
        <w:t>который</w:t>
      </w:r>
      <w:r w:rsidRPr="00ED4A1D">
        <w:rPr>
          <w:color w:val="000000"/>
          <w:szCs w:val="24"/>
        </w:rPr>
        <w:t xml:space="preserve"> отражают специфику детского сада, индивидуальные потребности воспитанников, мнение их родителей и условия, в которых проходит педагогический процесс</w:t>
      </w:r>
      <w:r w:rsidR="00EA5A91" w:rsidRPr="00ED4A1D">
        <w:rPr>
          <w:color w:val="000000"/>
          <w:szCs w:val="24"/>
        </w:rPr>
        <w:t>.</w:t>
      </w:r>
    </w:p>
    <w:p w14:paraId="57D0229E" w14:textId="317756CE" w:rsidR="009F6C6E" w:rsidRPr="00ED4A1D" w:rsidRDefault="009F6C6E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Образовательный процесс для детей с ОВЗ осуществляется в соответствии с адаптированной образовательной программой дошкольного образования для детей </w:t>
      </w:r>
      <w:r w:rsidR="00EA5A91" w:rsidRPr="00ED4A1D">
        <w:rPr>
          <w:color w:val="000000"/>
          <w:szCs w:val="24"/>
        </w:rPr>
        <w:t>с тяжелыми нарушениями речи</w:t>
      </w:r>
      <w:r w:rsidRPr="00ED4A1D">
        <w:rPr>
          <w:color w:val="000000"/>
          <w:szCs w:val="24"/>
        </w:rPr>
        <w:t xml:space="preserve">, </w:t>
      </w:r>
      <w:r w:rsidR="00EA5A91" w:rsidRPr="00ED4A1D">
        <w:rPr>
          <w:color w:val="000000"/>
          <w:szCs w:val="24"/>
        </w:rPr>
        <w:t>которая</w:t>
      </w:r>
      <w:r w:rsidRPr="00ED4A1D">
        <w:rPr>
          <w:color w:val="000000"/>
          <w:szCs w:val="24"/>
        </w:rPr>
        <w:t xml:space="preserve"> </w:t>
      </w:r>
      <w:r w:rsidR="00EA5A91" w:rsidRPr="00ED4A1D">
        <w:rPr>
          <w:color w:val="000000"/>
          <w:szCs w:val="24"/>
        </w:rPr>
        <w:t>разработана</w:t>
      </w:r>
      <w:r w:rsidRPr="00ED4A1D">
        <w:rPr>
          <w:color w:val="000000"/>
          <w:szCs w:val="24"/>
        </w:rPr>
        <w:t xml:space="preserve"> на основании Федеральной адаптированной образовательной программы дошкольного образования. </w:t>
      </w:r>
    </w:p>
    <w:p w14:paraId="0ABBC7DB" w14:textId="77777777" w:rsidR="009F6C6E" w:rsidRPr="00ED4A1D" w:rsidRDefault="009F6C6E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</w:p>
    <w:p w14:paraId="64C8C8FE" w14:textId="23A01412" w:rsidR="00CB15C0" w:rsidRPr="00ED4A1D" w:rsidRDefault="00EA5A91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Образовательная деятельность по ОП ДО осуществляется в группах общеразвивающей направленности. </w:t>
      </w:r>
      <w:r w:rsidR="00CB15C0" w:rsidRPr="00ED4A1D">
        <w:rPr>
          <w:color w:val="000000"/>
          <w:szCs w:val="24"/>
        </w:rPr>
        <w:t xml:space="preserve">Детский сад посещают </w:t>
      </w:r>
      <w:r w:rsidR="00A72468" w:rsidRPr="00ED4A1D">
        <w:rPr>
          <w:color w:val="000000"/>
          <w:szCs w:val="24"/>
        </w:rPr>
        <w:t>28</w:t>
      </w:r>
      <w:r w:rsidR="00CB15C0" w:rsidRPr="00ED4A1D">
        <w:rPr>
          <w:color w:val="000000"/>
          <w:szCs w:val="24"/>
        </w:rPr>
        <w:t xml:space="preserve"> воспитанник</w:t>
      </w:r>
      <w:r w:rsidR="00A72468" w:rsidRPr="00ED4A1D">
        <w:rPr>
          <w:color w:val="000000"/>
          <w:szCs w:val="24"/>
        </w:rPr>
        <w:t>ов</w:t>
      </w:r>
      <w:r w:rsidR="00CB15C0" w:rsidRPr="00ED4A1D">
        <w:rPr>
          <w:color w:val="000000"/>
          <w:szCs w:val="24"/>
        </w:rPr>
        <w:t xml:space="preserve"> в возрасте от </w:t>
      </w:r>
      <w:r w:rsidR="00361BF2" w:rsidRPr="00ED4A1D">
        <w:rPr>
          <w:color w:val="000000"/>
          <w:szCs w:val="24"/>
        </w:rPr>
        <w:t>1,5</w:t>
      </w:r>
      <w:r w:rsidR="00CB15C0" w:rsidRPr="00ED4A1D">
        <w:rPr>
          <w:color w:val="000000"/>
          <w:szCs w:val="24"/>
        </w:rPr>
        <w:t> до 7 лет. В </w:t>
      </w:r>
      <w:r w:rsidR="00361BF2" w:rsidRPr="00ED4A1D">
        <w:rPr>
          <w:color w:val="000000"/>
          <w:szCs w:val="24"/>
        </w:rPr>
        <w:t>ДОУ</w:t>
      </w:r>
      <w:r w:rsidR="00CB15C0" w:rsidRPr="00ED4A1D">
        <w:rPr>
          <w:color w:val="000000"/>
          <w:szCs w:val="24"/>
        </w:rPr>
        <w:t xml:space="preserve"> сформировано </w:t>
      </w:r>
      <w:r w:rsidR="00361BF2" w:rsidRPr="00ED4A1D">
        <w:rPr>
          <w:color w:val="000000"/>
          <w:szCs w:val="24"/>
        </w:rPr>
        <w:t>2 разновозрастные</w:t>
      </w:r>
      <w:r w:rsidR="00CB15C0" w:rsidRPr="00ED4A1D">
        <w:rPr>
          <w:color w:val="000000"/>
          <w:szCs w:val="24"/>
        </w:rPr>
        <w:t> групп</w:t>
      </w:r>
      <w:r w:rsidR="00361BF2" w:rsidRPr="00ED4A1D">
        <w:rPr>
          <w:color w:val="000000"/>
          <w:szCs w:val="24"/>
        </w:rPr>
        <w:t>ы</w:t>
      </w:r>
      <w:r w:rsidR="00CB15C0" w:rsidRPr="00ED4A1D">
        <w:rPr>
          <w:color w:val="000000"/>
          <w:szCs w:val="24"/>
        </w:rPr>
        <w:t xml:space="preserve"> общеразвивающей направленности. Из них:</w:t>
      </w:r>
    </w:p>
    <w:p w14:paraId="22B2BC06" w14:textId="316D063D" w:rsidR="00CB15C0" w:rsidRPr="00ED4A1D" w:rsidRDefault="00CB15C0" w:rsidP="002652C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1 </w:t>
      </w:r>
      <w:r w:rsidR="00361BF2" w:rsidRPr="00ED4A1D">
        <w:rPr>
          <w:color w:val="000000"/>
          <w:szCs w:val="24"/>
        </w:rPr>
        <w:t>младшая разновозрастная</w:t>
      </w:r>
      <w:r w:rsidRPr="00ED4A1D">
        <w:rPr>
          <w:color w:val="000000"/>
          <w:szCs w:val="24"/>
        </w:rPr>
        <w:t xml:space="preserve"> группа — </w:t>
      </w:r>
      <w:r w:rsidR="00EA5A91" w:rsidRPr="00ED4A1D">
        <w:rPr>
          <w:color w:val="000000"/>
          <w:szCs w:val="24"/>
        </w:rPr>
        <w:t>8</w:t>
      </w:r>
      <w:r w:rsidRPr="00ED4A1D">
        <w:rPr>
          <w:color w:val="000000"/>
          <w:szCs w:val="24"/>
        </w:rPr>
        <w:t> детей;</w:t>
      </w:r>
    </w:p>
    <w:p w14:paraId="3DE40833" w14:textId="41F88C8A" w:rsidR="00CB15C0" w:rsidRPr="00ED4A1D" w:rsidRDefault="00CB15C0" w:rsidP="002652C0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1 старшая </w:t>
      </w:r>
      <w:r w:rsidR="00361BF2" w:rsidRPr="00ED4A1D">
        <w:rPr>
          <w:color w:val="000000"/>
          <w:szCs w:val="24"/>
        </w:rPr>
        <w:t xml:space="preserve">разновозрастная </w:t>
      </w:r>
      <w:r w:rsidRPr="00ED4A1D">
        <w:rPr>
          <w:color w:val="000000"/>
          <w:szCs w:val="24"/>
        </w:rPr>
        <w:t xml:space="preserve">группа — </w:t>
      </w:r>
      <w:r w:rsidR="00EA5A91" w:rsidRPr="00ED4A1D">
        <w:rPr>
          <w:color w:val="000000"/>
          <w:szCs w:val="24"/>
        </w:rPr>
        <w:t>10</w:t>
      </w:r>
      <w:r w:rsidR="00247221" w:rsidRPr="00ED4A1D">
        <w:rPr>
          <w:color w:val="000000"/>
          <w:szCs w:val="24"/>
        </w:rPr>
        <w:t> детей.</w:t>
      </w:r>
    </w:p>
    <w:p w14:paraId="72E54BEE" w14:textId="77777777" w:rsidR="0077722A" w:rsidRPr="00ED4A1D" w:rsidRDefault="0077722A" w:rsidP="002652C0">
      <w:pPr>
        <w:spacing w:after="0" w:line="240" w:lineRule="auto"/>
        <w:ind w:firstLine="709"/>
        <w:jc w:val="center"/>
        <w:rPr>
          <w:color w:val="000000"/>
          <w:szCs w:val="24"/>
        </w:rPr>
      </w:pPr>
      <w:r w:rsidRPr="00ED4A1D">
        <w:rPr>
          <w:b/>
          <w:bCs/>
          <w:color w:val="000000"/>
          <w:szCs w:val="24"/>
        </w:rPr>
        <w:t>Воспитательная работа</w:t>
      </w:r>
    </w:p>
    <w:p w14:paraId="56BFCC30" w14:textId="77777777" w:rsidR="00EA5A91" w:rsidRPr="00ED4A1D" w:rsidRDefault="00EA5A91" w:rsidP="002652C0">
      <w:pPr>
        <w:spacing w:after="0" w:line="240" w:lineRule="auto"/>
        <w:ind w:firstLine="709"/>
        <w:rPr>
          <w:color w:val="000000"/>
          <w:szCs w:val="24"/>
        </w:rPr>
      </w:pPr>
      <w:r w:rsidRPr="00ED4A1D">
        <w:rPr>
          <w:color w:val="000000"/>
          <w:szCs w:val="24"/>
        </w:rPr>
        <w:t>Реализация цели и задач программы воспитания осуществлялась по основным направлениям (модулям):</w:t>
      </w:r>
    </w:p>
    <w:p w14:paraId="17093045" w14:textId="77777777" w:rsidR="00EA5A91" w:rsidRPr="00ED4A1D" w:rsidRDefault="00EA5A91" w:rsidP="002652C0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D4A1D">
        <w:rPr>
          <w:color w:val="000000"/>
          <w:szCs w:val="24"/>
        </w:rPr>
        <w:t>развитие основ нравственной культуры;</w:t>
      </w:r>
    </w:p>
    <w:p w14:paraId="568D90F2" w14:textId="77777777" w:rsidR="00EA5A91" w:rsidRPr="00ED4A1D" w:rsidRDefault="00EA5A91" w:rsidP="002652C0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D4A1D">
        <w:rPr>
          <w:color w:val="000000"/>
          <w:szCs w:val="24"/>
        </w:rPr>
        <w:t>формирование основ семейных и гражданских ценностей;</w:t>
      </w:r>
    </w:p>
    <w:p w14:paraId="0FFE7181" w14:textId="77777777" w:rsidR="00EA5A91" w:rsidRPr="00ED4A1D" w:rsidRDefault="00EA5A91" w:rsidP="002652C0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D4A1D">
        <w:rPr>
          <w:color w:val="000000"/>
          <w:szCs w:val="24"/>
        </w:rPr>
        <w:t>формирование основ гражданской идентичности;</w:t>
      </w:r>
    </w:p>
    <w:p w14:paraId="2F551052" w14:textId="77777777" w:rsidR="00EA5A91" w:rsidRPr="00ED4A1D" w:rsidRDefault="00EA5A91" w:rsidP="002652C0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D4A1D">
        <w:rPr>
          <w:color w:val="000000"/>
          <w:szCs w:val="24"/>
        </w:rPr>
        <w:t>формирование основ социокультурных ценностей;</w:t>
      </w:r>
    </w:p>
    <w:p w14:paraId="6D5FE4F1" w14:textId="77777777" w:rsidR="00EA5A91" w:rsidRPr="00ED4A1D" w:rsidRDefault="00EA5A91" w:rsidP="002652C0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D4A1D">
        <w:rPr>
          <w:color w:val="000000"/>
          <w:szCs w:val="24"/>
        </w:rPr>
        <w:t>формирование основ межэтнического взаимодействия;</w:t>
      </w:r>
    </w:p>
    <w:p w14:paraId="12DED283" w14:textId="77777777" w:rsidR="00EA5A91" w:rsidRPr="00ED4A1D" w:rsidRDefault="00EA5A91" w:rsidP="002652C0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D4A1D">
        <w:rPr>
          <w:color w:val="000000"/>
          <w:szCs w:val="24"/>
        </w:rPr>
        <w:t>формирование основ информационной культуры;</w:t>
      </w:r>
    </w:p>
    <w:p w14:paraId="093EA0DE" w14:textId="77777777" w:rsidR="00EA5A91" w:rsidRPr="00ED4A1D" w:rsidRDefault="00EA5A91" w:rsidP="002652C0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D4A1D">
        <w:rPr>
          <w:color w:val="000000"/>
          <w:szCs w:val="24"/>
        </w:rPr>
        <w:lastRenderedPageBreak/>
        <w:t>формирование основ экологической культуры;</w:t>
      </w:r>
    </w:p>
    <w:p w14:paraId="42AE1DBE" w14:textId="77777777" w:rsidR="00EA5A91" w:rsidRPr="00ED4A1D" w:rsidRDefault="00EA5A91" w:rsidP="002652C0">
      <w:pPr>
        <w:numPr>
          <w:ilvl w:val="0"/>
          <w:numId w:val="27"/>
        </w:numPr>
        <w:spacing w:after="0" w:line="240" w:lineRule="auto"/>
        <w:ind w:left="0" w:firstLine="709"/>
        <w:rPr>
          <w:color w:val="000000"/>
          <w:szCs w:val="24"/>
        </w:rPr>
      </w:pPr>
      <w:r w:rsidRPr="00ED4A1D">
        <w:rPr>
          <w:color w:val="000000"/>
          <w:szCs w:val="24"/>
        </w:rPr>
        <w:t>воспитание культуры труда.</w:t>
      </w:r>
    </w:p>
    <w:p w14:paraId="2CB7EB99" w14:textId="58D069D6" w:rsidR="00EA5A91" w:rsidRPr="00ED4A1D" w:rsidRDefault="00EA5A91" w:rsidP="002652C0">
      <w:pPr>
        <w:spacing w:after="0" w:line="240" w:lineRule="auto"/>
        <w:ind w:firstLine="709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Для реализации программы воспитания был оформлен календарный план воспитательной работы, который включает в себя </w:t>
      </w:r>
      <w:proofErr w:type="spellStart"/>
      <w:r w:rsidRPr="00ED4A1D">
        <w:rPr>
          <w:color w:val="000000"/>
          <w:szCs w:val="24"/>
        </w:rPr>
        <w:t>общесадовские</w:t>
      </w:r>
      <w:proofErr w:type="spellEnd"/>
      <w:r w:rsidRPr="00ED4A1D">
        <w:rPr>
          <w:color w:val="000000"/>
          <w:szCs w:val="24"/>
        </w:rPr>
        <w:t xml:space="preserve"> и групповые мероприятия. План составлен с учетом федерального календарного плана воспитательной работы.</w:t>
      </w:r>
    </w:p>
    <w:p w14:paraId="7040B907" w14:textId="4C0BFE0A" w:rsidR="0077722A" w:rsidRPr="00ED4A1D" w:rsidRDefault="0077722A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Чтобы выбрать стратег</w:t>
      </w:r>
      <w:r w:rsidR="00EA5A91" w:rsidRPr="00ED4A1D">
        <w:rPr>
          <w:color w:val="000000"/>
          <w:szCs w:val="24"/>
        </w:rPr>
        <w:t>ию воспитательной работы, в 2023</w:t>
      </w:r>
      <w:r w:rsidRPr="00ED4A1D">
        <w:rPr>
          <w:color w:val="000000"/>
          <w:szCs w:val="24"/>
        </w:rPr>
        <w:t xml:space="preserve"> году проводился анализ состава семей воспитанников.</w:t>
      </w:r>
    </w:p>
    <w:p w14:paraId="0CE06035" w14:textId="0418FE94" w:rsidR="0077722A" w:rsidRPr="00ED4A1D" w:rsidRDefault="0077722A" w:rsidP="002652C0">
      <w:pPr>
        <w:spacing w:after="0" w:line="240" w:lineRule="auto"/>
        <w:ind w:firstLine="709"/>
        <w:rPr>
          <w:szCs w:val="24"/>
        </w:rPr>
      </w:pPr>
      <w:r w:rsidRPr="00ED4A1D">
        <w:rPr>
          <w:color w:val="000000"/>
          <w:szCs w:val="24"/>
        </w:rPr>
        <w:t>Характеристика семей по составу</w:t>
      </w:r>
      <w:r w:rsidRPr="00ED4A1D">
        <w:rPr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3"/>
        <w:gridCol w:w="3305"/>
      </w:tblGrid>
      <w:tr w:rsidR="0077722A" w:rsidRPr="00ED4A1D" w14:paraId="384868E0" w14:textId="77777777" w:rsidTr="00A6615D">
        <w:tc>
          <w:tcPr>
            <w:tcW w:w="1666" w:type="pct"/>
            <w:vAlign w:val="center"/>
          </w:tcPr>
          <w:p w14:paraId="16D79597" w14:textId="77777777" w:rsidR="0077722A" w:rsidRPr="00ED4A1D" w:rsidRDefault="0077722A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Состав семьи</w:t>
            </w:r>
          </w:p>
        </w:tc>
        <w:tc>
          <w:tcPr>
            <w:tcW w:w="1666" w:type="pct"/>
            <w:vAlign w:val="center"/>
          </w:tcPr>
          <w:p w14:paraId="67928E81" w14:textId="77777777" w:rsidR="0077722A" w:rsidRPr="00ED4A1D" w:rsidRDefault="0077722A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Количество семей</w:t>
            </w:r>
          </w:p>
        </w:tc>
        <w:tc>
          <w:tcPr>
            <w:tcW w:w="1667" w:type="pct"/>
            <w:vAlign w:val="center"/>
          </w:tcPr>
          <w:p w14:paraId="7C71E418" w14:textId="77777777" w:rsidR="0077722A" w:rsidRPr="00ED4A1D" w:rsidRDefault="0077722A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Процент от общего количества семей воспитанников</w:t>
            </w:r>
          </w:p>
        </w:tc>
      </w:tr>
      <w:tr w:rsidR="0077722A" w:rsidRPr="00ED4A1D" w14:paraId="082711A7" w14:textId="77777777" w:rsidTr="00A6615D">
        <w:tc>
          <w:tcPr>
            <w:tcW w:w="1666" w:type="pct"/>
          </w:tcPr>
          <w:p w14:paraId="4CEC3277" w14:textId="77777777" w:rsidR="0077722A" w:rsidRPr="00ED4A1D" w:rsidRDefault="0077722A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Полная</w:t>
            </w:r>
          </w:p>
        </w:tc>
        <w:tc>
          <w:tcPr>
            <w:tcW w:w="1666" w:type="pct"/>
          </w:tcPr>
          <w:p w14:paraId="1C58D7F3" w14:textId="21914199" w:rsidR="0077722A" w:rsidRPr="00ED4A1D" w:rsidRDefault="00A87E2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14</w:t>
            </w:r>
          </w:p>
        </w:tc>
        <w:tc>
          <w:tcPr>
            <w:tcW w:w="1667" w:type="pct"/>
          </w:tcPr>
          <w:p w14:paraId="17613B27" w14:textId="52387BE6" w:rsidR="0077722A" w:rsidRPr="00ED4A1D" w:rsidRDefault="00A87E2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88</w:t>
            </w:r>
            <w:r w:rsidR="0077722A" w:rsidRPr="00ED4A1D">
              <w:rPr>
                <w:szCs w:val="24"/>
              </w:rPr>
              <w:t xml:space="preserve"> %</w:t>
            </w:r>
          </w:p>
        </w:tc>
      </w:tr>
      <w:tr w:rsidR="0077722A" w:rsidRPr="00ED4A1D" w14:paraId="090198C4" w14:textId="77777777" w:rsidTr="00A6615D">
        <w:tc>
          <w:tcPr>
            <w:tcW w:w="1666" w:type="pct"/>
          </w:tcPr>
          <w:p w14:paraId="5DDCD5E9" w14:textId="77777777" w:rsidR="0077722A" w:rsidRPr="00ED4A1D" w:rsidRDefault="0077722A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14:paraId="7C0725DB" w14:textId="000E4C2D" w:rsidR="0077722A" w:rsidRPr="00ED4A1D" w:rsidRDefault="00EA5A91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2</w:t>
            </w:r>
          </w:p>
        </w:tc>
        <w:tc>
          <w:tcPr>
            <w:tcW w:w="1667" w:type="pct"/>
          </w:tcPr>
          <w:p w14:paraId="39443713" w14:textId="6B068BE6" w:rsidR="0077722A" w:rsidRPr="00ED4A1D" w:rsidRDefault="00A87E2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12</w:t>
            </w:r>
            <w:r w:rsidR="0077722A" w:rsidRPr="00ED4A1D">
              <w:rPr>
                <w:szCs w:val="24"/>
              </w:rPr>
              <w:t xml:space="preserve"> %</w:t>
            </w:r>
          </w:p>
        </w:tc>
      </w:tr>
      <w:tr w:rsidR="0077722A" w:rsidRPr="00ED4A1D" w14:paraId="4E6F097F" w14:textId="77777777" w:rsidTr="00A6615D">
        <w:tc>
          <w:tcPr>
            <w:tcW w:w="1666" w:type="pct"/>
          </w:tcPr>
          <w:p w14:paraId="1D4E47E9" w14:textId="77777777" w:rsidR="0077722A" w:rsidRPr="00ED4A1D" w:rsidRDefault="0077722A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14:paraId="5F296BAB" w14:textId="77777777" w:rsidR="0077722A" w:rsidRPr="00ED4A1D" w:rsidRDefault="0077722A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-</w:t>
            </w:r>
          </w:p>
        </w:tc>
        <w:tc>
          <w:tcPr>
            <w:tcW w:w="1667" w:type="pct"/>
          </w:tcPr>
          <w:p w14:paraId="53145789" w14:textId="77777777" w:rsidR="0077722A" w:rsidRPr="00ED4A1D" w:rsidRDefault="0077722A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-</w:t>
            </w:r>
          </w:p>
        </w:tc>
      </w:tr>
      <w:tr w:rsidR="0077722A" w:rsidRPr="00ED4A1D" w14:paraId="46240186" w14:textId="77777777" w:rsidTr="00A6615D">
        <w:tc>
          <w:tcPr>
            <w:tcW w:w="1666" w:type="pct"/>
          </w:tcPr>
          <w:p w14:paraId="14CC281A" w14:textId="77777777" w:rsidR="0077722A" w:rsidRPr="00ED4A1D" w:rsidRDefault="0077722A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14:paraId="772B348D" w14:textId="77777777" w:rsidR="0077722A" w:rsidRPr="00ED4A1D" w:rsidRDefault="0077722A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-</w:t>
            </w:r>
          </w:p>
        </w:tc>
        <w:tc>
          <w:tcPr>
            <w:tcW w:w="1667" w:type="pct"/>
          </w:tcPr>
          <w:p w14:paraId="4F8BED86" w14:textId="77777777" w:rsidR="0077722A" w:rsidRPr="00ED4A1D" w:rsidRDefault="0077722A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-</w:t>
            </w:r>
          </w:p>
        </w:tc>
      </w:tr>
      <w:tr w:rsidR="0077722A" w:rsidRPr="00ED4A1D" w14:paraId="7BA487A1" w14:textId="77777777" w:rsidTr="00A6615D">
        <w:tc>
          <w:tcPr>
            <w:tcW w:w="1666" w:type="pct"/>
          </w:tcPr>
          <w:p w14:paraId="6E5B5555" w14:textId="77777777" w:rsidR="0077722A" w:rsidRPr="00ED4A1D" w:rsidRDefault="0077722A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Всего</w:t>
            </w:r>
          </w:p>
        </w:tc>
        <w:tc>
          <w:tcPr>
            <w:tcW w:w="1666" w:type="pct"/>
          </w:tcPr>
          <w:p w14:paraId="40E58E0C" w14:textId="02A8D5CE" w:rsidR="0077722A" w:rsidRPr="00ED4A1D" w:rsidRDefault="00A87E2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16</w:t>
            </w:r>
          </w:p>
        </w:tc>
        <w:tc>
          <w:tcPr>
            <w:tcW w:w="1667" w:type="pct"/>
          </w:tcPr>
          <w:p w14:paraId="4187390D" w14:textId="77777777" w:rsidR="0077722A" w:rsidRPr="00ED4A1D" w:rsidRDefault="0077722A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100 %</w:t>
            </w:r>
          </w:p>
        </w:tc>
      </w:tr>
    </w:tbl>
    <w:p w14:paraId="6063C6EB" w14:textId="77777777" w:rsidR="000C514C" w:rsidRPr="00ED4A1D" w:rsidRDefault="000C514C" w:rsidP="002652C0">
      <w:pPr>
        <w:spacing w:after="0" w:line="240" w:lineRule="auto"/>
        <w:rPr>
          <w:szCs w:val="24"/>
        </w:rPr>
      </w:pPr>
    </w:p>
    <w:p w14:paraId="71F41882" w14:textId="6ED3049A" w:rsidR="0077722A" w:rsidRPr="00ED4A1D" w:rsidRDefault="0077722A" w:rsidP="002652C0">
      <w:pPr>
        <w:spacing w:after="0" w:line="240" w:lineRule="auto"/>
        <w:rPr>
          <w:szCs w:val="24"/>
        </w:rPr>
      </w:pPr>
      <w:r w:rsidRPr="00ED4A1D">
        <w:rPr>
          <w:szCs w:val="24"/>
        </w:rPr>
        <w:t>Характеристика семей по количеству детей</w:t>
      </w:r>
      <w:r w:rsidR="000C514C" w:rsidRPr="00ED4A1D">
        <w:rPr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3"/>
        <w:gridCol w:w="3305"/>
      </w:tblGrid>
      <w:tr w:rsidR="0077722A" w:rsidRPr="00ED4A1D" w14:paraId="1D9B8CD6" w14:textId="77777777" w:rsidTr="00A6615D">
        <w:tc>
          <w:tcPr>
            <w:tcW w:w="1666" w:type="pct"/>
            <w:vAlign w:val="center"/>
          </w:tcPr>
          <w:p w14:paraId="3C5D1828" w14:textId="77777777" w:rsidR="0077722A" w:rsidRPr="00ED4A1D" w:rsidRDefault="0077722A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Количество детей в семье</w:t>
            </w:r>
          </w:p>
        </w:tc>
        <w:tc>
          <w:tcPr>
            <w:tcW w:w="1666" w:type="pct"/>
            <w:vAlign w:val="center"/>
          </w:tcPr>
          <w:p w14:paraId="5A7483C8" w14:textId="77777777" w:rsidR="0077722A" w:rsidRPr="00ED4A1D" w:rsidRDefault="0077722A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Количество семей</w:t>
            </w:r>
          </w:p>
        </w:tc>
        <w:tc>
          <w:tcPr>
            <w:tcW w:w="1667" w:type="pct"/>
            <w:vAlign w:val="center"/>
          </w:tcPr>
          <w:p w14:paraId="42F073E9" w14:textId="77777777" w:rsidR="0077722A" w:rsidRPr="00ED4A1D" w:rsidRDefault="0077722A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Процент от общего количества семей воспитанников</w:t>
            </w:r>
          </w:p>
        </w:tc>
      </w:tr>
      <w:tr w:rsidR="0077722A" w:rsidRPr="00ED4A1D" w14:paraId="26421772" w14:textId="77777777" w:rsidTr="00A6615D">
        <w:tc>
          <w:tcPr>
            <w:tcW w:w="1666" w:type="pct"/>
          </w:tcPr>
          <w:p w14:paraId="7376A363" w14:textId="77777777" w:rsidR="0077722A" w:rsidRPr="00ED4A1D" w:rsidRDefault="0077722A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Один ребенок</w:t>
            </w:r>
          </w:p>
        </w:tc>
        <w:tc>
          <w:tcPr>
            <w:tcW w:w="1666" w:type="pct"/>
          </w:tcPr>
          <w:p w14:paraId="29670F44" w14:textId="0FFEC650" w:rsidR="0077722A" w:rsidRPr="00ED4A1D" w:rsidRDefault="00A87E2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3</w:t>
            </w:r>
          </w:p>
        </w:tc>
        <w:tc>
          <w:tcPr>
            <w:tcW w:w="1667" w:type="pct"/>
          </w:tcPr>
          <w:p w14:paraId="71C178BE" w14:textId="78090E53" w:rsidR="0077722A" w:rsidRPr="00ED4A1D" w:rsidRDefault="00A87E2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 xml:space="preserve">19 </w:t>
            </w:r>
            <w:r w:rsidR="0077722A" w:rsidRPr="00ED4A1D">
              <w:rPr>
                <w:szCs w:val="24"/>
              </w:rPr>
              <w:t>%</w:t>
            </w:r>
          </w:p>
        </w:tc>
      </w:tr>
      <w:tr w:rsidR="0077722A" w:rsidRPr="00ED4A1D" w14:paraId="52312915" w14:textId="77777777" w:rsidTr="00A6615D">
        <w:tc>
          <w:tcPr>
            <w:tcW w:w="1666" w:type="pct"/>
          </w:tcPr>
          <w:p w14:paraId="508A4528" w14:textId="77777777" w:rsidR="0077722A" w:rsidRPr="00ED4A1D" w:rsidRDefault="0077722A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Два ребенка</w:t>
            </w:r>
          </w:p>
        </w:tc>
        <w:tc>
          <w:tcPr>
            <w:tcW w:w="1666" w:type="pct"/>
          </w:tcPr>
          <w:p w14:paraId="638BFA14" w14:textId="3665B37B" w:rsidR="0077722A" w:rsidRPr="00ED4A1D" w:rsidRDefault="00A87E2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9</w:t>
            </w:r>
          </w:p>
        </w:tc>
        <w:tc>
          <w:tcPr>
            <w:tcW w:w="1667" w:type="pct"/>
          </w:tcPr>
          <w:p w14:paraId="0C05B659" w14:textId="3C56A45E" w:rsidR="0077722A" w:rsidRPr="00ED4A1D" w:rsidRDefault="00A87E2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 xml:space="preserve">56 </w:t>
            </w:r>
            <w:r w:rsidR="0077722A" w:rsidRPr="00ED4A1D">
              <w:rPr>
                <w:szCs w:val="24"/>
              </w:rPr>
              <w:t>%</w:t>
            </w:r>
          </w:p>
        </w:tc>
      </w:tr>
      <w:tr w:rsidR="0077722A" w:rsidRPr="00ED4A1D" w14:paraId="3B8864F8" w14:textId="77777777" w:rsidTr="00A6615D">
        <w:tc>
          <w:tcPr>
            <w:tcW w:w="1666" w:type="pct"/>
          </w:tcPr>
          <w:p w14:paraId="4301DFAC" w14:textId="77777777" w:rsidR="0077722A" w:rsidRPr="00ED4A1D" w:rsidRDefault="0077722A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14:paraId="39EEA98B" w14:textId="23926923" w:rsidR="0077722A" w:rsidRPr="00ED4A1D" w:rsidRDefault="00A87E2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4</w:t>
            </w:r>
          </w:p>
        </w:tc>
        <w:tc>
          <w:tcPr>
            <w:tcW w:w="1667" w:type="pct"/>
          </w:tcPr>
          <w:p w14:paraId="13EB0E18" w14:textId="65823B6F" w:rsidR="0077722A" w:rsidRPr="00ED4A1D" w:rsidRDefault="00A87E2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 xml:space="preserve">25 </w:t>
            </w:r>
            <w:r w:rsidR="0077722A" w:rsidRPr="00ED4A1D">
              <w:rPr>
                <w:szCs w:val="24"/>
              </w:rPr>
              <w:t>%</w:t>
            </w:r>
          </w:p>
        </w:tc>
      </w:tr>
      <w:tr w:rsidR="0077722A" w:rsidRPr="00ED4A1D" w14:paraId="1EB377FD" w14:textId="77777777" w:rsidTr="00A6615D">
        <w:tc>
          <w:tcPr>
            <w:tcW w:w="1666" w:type="pct"/>
          </w:tcPr>
          <w:p w14:paraId="7A96450C" w14:textId="77777777" w:rsidR="0077722A" w:rsidRPr="00ED4A1D" w:rsidRDefault="0077722A" w:rsidP="002652C0">
            <w:pPr>
              <w:spacing w:after="0" w:line="240" w:lineRule="auto"/>
              <w:rPr>
                <w:szCs w:val="24"/>
              </w:rPr>
            </w:pPr>
            <w:r w:rsidRPr="00ED4A1D">
              <w:rPr>
                <w:szCs w:val="24"/>
              </w:rPr>
              <w:t>Всего</w:t>
            </w:r>
          </w:p>
        </w:tc>
        <w:tc>
          <w:tcPr>
            <w:tcW w:w="1666" w:type="pct"/>
          </w:tcPr>
          <w:p w14:paraId="71E3DE15" w14:textId="1A0D89BB" w:rsidR="0077722A" w:rsidRPr="00ED4A1D" w:rsidRDefault="00A87E2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16</w:t>
            </w:r>
          </w:p>
        </w:tc>
        <w:tc>
          <w:tcPr>
            <w:tcW w:w="1667" w:type="pct"/>
          </w:tcPr>
          <w:p w14:paraId="4DCBCE3A" w14:textId="77777777" w:rsidR="0077722A" w:rsidRPr="00ED4A1D" w:rsidRDefault="0077722A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100 %</w:t>
            </w:r>
          </w:p>
        </w:tc>
      </w:tr>
    </w:tbl>
    <w:p w14:paraId="27523952" w14:textId="3D54A083" w:rsidR="002101F2" w:rsidRPr="00ED4A1D" w:rsidRDefault="0077722A" w:rsidP="002652C0">
      <w:pPr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</w:t>
      </w:r>
      <w:r w:rsidR="002101F2" w:rsidRPr="00ED4A1D">
        <w:rPr>
          <w:szCs w:val="24"/>
        </w:rPr>
        <w:t>педагогов</w:t>
      </w:r>
      <w:r w:rsidRPr="00ED4A1D">
        <w:rPr>
          <w:szCs w:val="24"/>
        </w:rPr>
        <w:t xml:space="preserve"> и родителей. Детям из неполных семей уделяется большее внимание в первые месяцы после зачисления в ДОУ.</w:t>
      </w:r>
    </w:p>
    <w:p w14:paraId="0F53F730" w14:textId="2426431A" w:rsidR="00543307" w:rsidRPr="00ED4A1D" w:rsidRDefault="002101F2" w:rsidP="002652C0">
      <w:pPr>
        <w:spacing w:after="0" w:line="240" w:lineRule="auto"/>
        <w:jc w:val="center"/>
        <w:rPr>
          <w:b/>
          <w:bCs/>
          <w:szCs w:val="24"/>
        </w:rPr>
      </w:pPr>
      <w:r w:rsidRPr="00ED4A1D">
        <w:rPr>
          <w:b/>
          <w:bCs/>
          <w:szCs w:val="24"/>
        </w:rPr>
        <w:t>Дополнительное образование</w:t>
      </w:r>
    </w:p>
    <w:p w14:paraId="6CECC593" w14:textId="565DB3FE" w:rsidR="00B87936" w:rsidRPr="00ED4A1D" w:rsidRDefault="00B87936" w:rsidP="002652C0">
      <w:pPr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>Для организации дополнительных образовательных услуг проводится анализ и оценка возможностей по удовлетворению потребностей родителей в дополнительном образовании воспитанников. Анализ показал отсутствие возможностей по удовлетворению родительского спроса (танцевальный кружок, обучение английскому языку, хореография, услуги логопеда).</w:t>
      </w:r>
    </w:p>
    <w:p w14:paraId="7041B4CB" w14:textId="1A5E829D" w:rsidR="00AA097C" w:rsidRPr="00ED4A1D" w:rsidRDefault="00B87936" w:rsidP="002652C0">
      <w:pPr>
        <w:pStyle w:val="af7"/>
        <w:spacing w:before="0" w:beforeAutospacing="0" w:after="0"/>
        <w:ind w:firstLine="851"/>
        <w:jc w:val="both"/>
        <w:rPr>
          <w:rFonts w:ascii="Arial" w:hAnsi="Arial" w:cs="Arial"/>
          <w:color w:val="000000"/>
        </w:rPr>
      </w:pPr>
      <w:r w:rsidRPr="00ED4A1D">
        <w:rPr>
          <w:rFonts w:ascii="Arial" w:hAnsi="Arial" w:cs="Arial"/>
        </w:rPr>
        <w:t>Новых дополнитель</w:t>
      </w:r>
      <w:r w:rsidR="00A87E2B" w:rsidRPr="00ED4A1D">
        <w:rPr>
          <w:rFonts w:ascii="Arial" w:hAnsi="Arial" w:cs="Arial"/>
        </w:rPr>
        <w:t>ных образовательных услуг в 2023</w:t>
      </w:r>
      <w:r w:rsidRPr="00ED4A1D">
        <w:rPr>
          <w:rFonts w:ascii="Arial" w:hAnsi="Arial" w:cs="Arial"/>
        </w:rPr>
        <w:t xml:space="preserve"> году не предоставлялось,</w:t>
      </w:r>
      <w:r w:rsidRPr="00ED4A1D">
        <w:rPr>
          <w:rFonts w:ascii="Arial" w:hAnsi="Arial" w:cs="Arial"/>
          <w:color w:val="000000"/>
        </w:rPr>
        <w:t xml:space="preserve"> реализовы</w:t>
      </w:r>
      <w:r w:rsidR="00AA097C" w:rsidRPr="00ED4A1D">
        <w:rPr>
          <w:rFonts w:ascii="Arial" w:hAnsi="Arial" w:cs="Arial"/>
          <w:color w:val="000000"/>
        </w:rPr>
        <w:t xml:space="preserve">вались </w:t>
      </w:r>
      <w:r w:rsidRPr="00ED4A1D">
        <w:rPr>
          <w:rFonts w:ascii="Arial" w:hAnsi="Arial" w:cs="Arial"/>
          <w:color w:val="000000"/>
        </w:rPr>
        <w:t xml:space="preserve">две </w:t>
      </w:r>
      <w:r w:rsidR="00AA097C" w:rsidRPr="00ED4A1D">
        <w:rPr>
          <w:rFonts w:ascii="Arial" w:hAnsi="Arial" w:cs="Arial"/>
          <w:color w:val="000000"/>
        </w:rPr>
        <w:t>програм</w:t>
      </w:r>
      <w:r w:rsidRPr="00ED4A1D">
        <w:rPr>
          <w:rFonts w:ascii="Arial" w:hAnsi="Arial" w:cs="Arial"/>
          <w:color w:val="000000"/>
        </w:rPr>
        <w:t>мы</w:t>
      </w:r>
      <w:r w:rsidR="00AA097C" w:rsidRPr="00ED4A1D">
        <w:rPr>
          <w:rFonts w:ascii="Arial" w:hAnsi="Arial" w:cs="Arial"/>
          <w:color w:val="000000"/>
        </w:rPr>
        <w:t xml:space="preserve">: </w:t>
      </w:r>
      <w:r w:rsidR="00AA097C" w:rsidRPr="00ED4A1D">
        <w:rPr>
          <w:rFonts w:ascii="Arial" w:hAnsi="Arial" w:cs="Arial"/>
        </w:rPr>
        <w:t xml:space="preserve">в старшей разновозрастной группе кружок «Готовим руку к письму» и в младшей разновозрастной группе кружок «Умелые ручки». </w:t>
      </w:r>
      <w:r w:rsidR="00AA097C" w:rsidRPr="00ED4A1D">
        <w:rPr>
          <w:rFonts w:ascii="Arial" w:hAnsi="Arial" w:cs="Arial"/>
          <w:color w:val="000000"/>
        </w:rPr>
        <w:t>Источник финансирования: средства бюджета.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"/>
        <w:gridCol w:w="4092"/>
        <w:gridCol w:w="1950"/>
        <w:gridCol w:w="1622"/>
        <w:gridCol w:w="1833"/>
      </w:tblGrid>
      <w:tr w:rsidR="005061ED" w:rsidRPr="00ED4A1D" w14:paraId="63B0D1A6" w14:textId="77777777" w:rsidTr="005061ED">
        <w:trPr>
          <w:trHeight w:val="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1CB15" w14:textId="77777777" w:rsidR="005061ED" w:rsidRPr="00ED4A1D" w:rsidRDefault="005061ED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89781" w14:textId="038C879B" w:rsidR="005061ED" w:rsidRPr="00ED4A1D" w:rsidRDefault="005061ED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Направленность/Наименование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91683" w14:textId="77777777" w:rsidR="005061ED" w:rsidRPr="00ED4A1D" w:rsidRDefault="005061ED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Форма организации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199F3" w14:textId="77777777" w:rsidR="005061ED" w:rsidRPr="00ED4A1D" w:rsidRDefault="005061ED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Возраст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BCA81" w14:textId="1B891CFC" w:rsidR="005061ED" w:rsidRPr="00ED4A1D" w:rsidRDefault="005061ED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Количество воспитанников</w:t>
            </w:r>
          </w:p>
        </w:tc>
      </w:tr>
      <w:tr w:rsidR="005061ED" w:rsidRPr="00ED4A1D" w14:paraId="6FDF8C4D" w14:textId="77777777" w:rsidTr="00506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0181F" w14:textId="5B4DC3FC" w:rsidR="005061ED" w:rsidRPr="00ED4A1D" w:rsidRDefault="005061ED" w:rsidP="002652C0">
            <w:pPr>
              <w:spacing w:after="0" w:line="240" w:lineRule="auto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A3874" w14:textId="33689083" w:rsidR="005061ED" w:rsidRPr="00ED4A1D" w:rsidRDefault="005061ED" w:rsidP="002652C0">
            <w:pPr>
              <w:spacing w:after="0" w:line="240" w:lineRule="auto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Художественное/Готовим руку к письму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46FC9" w14:textId="77777777" w:rsidR="005061ED" w:rsidRPr="00ED4A1D" w:rsidRDefault="005061ED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Кружок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17452" w14:textId="0DBC5AF0" w:rsidR="005061ED" w:rsidRPr="00ED4A1D" w:rsidRDefault="005061ED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6-7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8C570" w14:textId="79955AB5" w:rsidR="005061ED" w:rsidRPr="00ED4A1D" w:rsidRDefault="00A87E2B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4</w:t>
            </w:r>
          </w:p>
        </w:tc>
      </w:tr>
      <w:tr w:rsidR="005061ED" w:rsidRPr="00ED4A1D" w14:paraId="58E8AE3D" w14:textId="77777777" w:rsidTr="005061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66772" w14:textId="2DEA4E78" w:rsidR="005061ED" w:rsidRPr="00ED4A1D" w:rsidRDefault="005061ED" w:rsidP="002652C0">
            <w:pPr>
              <w:spacing w:after="0" w:line="240" w:lineRule="auto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B7BD2" w14:textId="3F38393C" w:rsidR="005061ED" w:rsidRPr="00ED4A1D" w:rsidRDefault="005061ED" w:rsidP="002652C0">
            <w:pPr>
              <w:spacing w:after="0" w:line="240" w:lineRule="auto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Художественное/Умелые 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A076C" w14:textId="77777777" w:rsidR="005061ED" w:rsidRPr="00ED4A1D" w:rsidRDefault="005061ED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Кружок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B95E0" w14:textId="7C79CBCB" w:rsidR="005061ED" w:rsidRPr="00ED4A1D" w:rsidRDefault="005061ED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3-4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4C42B" w14:textId="7FC6E36A" w:rsidR="005061ED" w:rsidRPr="00ED4A1D" w:rsidRDefault="005061ED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5</w:t>
            </w:r>
          </w:p>
        </w:tc>
      </w:tr>
    </w:tbl>
    <w:p w14:paraId="38DA8AC4" w14:textId="431C684B" w:rsidR="002101F2" w:rsidRPr="00ED4A1D" w:rsidRDefault="005061ED" w:rsidP="002652C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ED4A1D">
        <w:rPr>
          <w:color w:val="000000"/>
          <w:szCs w:val="24"/>
        </w:rPr>
        <w:t xml:space="preserve">Анализ дополнительного образования показывает, что дополнительное образование в ДОУ реализуется </w:t>
      </w:r>
      <w:r w:rsidR="00B87936" w:rsidRPr="00ED4A1D">
        <w:rPr>
          <w:color w:val="000000"/>
          <w:szCs w:val="24"/>
        </w:rPr>
        <w:t xml:space="preserve">не </w:t>
      </w:r>
      <w:r w:rsidRPr="00ED4A1D">
        <w:rPr>
          <w:color w:val="000000"/>
          <w:szCs w:val="24"/>
        </w:rPr>
        <w:t>активно</w:t>
      </w:r>
      <w:r w:rsidR="00B87936" w:rsidRPr="00ED4A1D">
        <w:rPr>
          <w:color w:val="000000"/>
          <w:szCs w:val="24"/>
        </w:rPr>
        <w:t>.</w:t>
      </w:r>
      <w:r w:rsidRPr="00ED4A1D">
        <w:rPr>
          <w:color w:val="000000"/>
          <w:szCs w:val="24"/>
        </w:rPr>
        <w:t xml:space="preserve"> </w:t>
      </w:r>
      <w:r w:rsidR="00B87936" w:rsidRPr="00ED4A1D">
        <w:rPr>
          <w:color w:val="000000"/>
          <w:szCs w:val="24"/>
        </w:rPr>
        <w:t>Связано это с отсутствием возможностей ДОУ (</w:t>
      </w:r>
      <w:r w:rsidR="00543307" w:rsidRPr="00ED4A1D">
        <w:rPr>
          <w:color w:val="000000"/>
          <w:szCs w:val="24"/>
        </w:rPr>
        <w:t>отсутстви</w:t>
      </w:r>
      <w:r w:rsidR="00B87936" w:rsidRPr="00ED4A1D">
        <w:rPr>
          <w:color w:val="000000"/>
          <w:szCs w:val="24"/>
        </w:rPr>
        <w:t xml:space="preserve">е кадровых возможностей (в ДОУ </w:t>
      </w:r>
      <w:r w:rsidR="00543307" w:rsidRPr="00ED4A1D">
        <w:rPr>
          <w:color w:val="000000"/>
          <w:szCs w:val="24"/>
        </w:rPr>
        <w:t xml:space="preserve">штатным расписанием </w:t>
      </w:r>
      <w:r w:rsidR="00B87936" w:rsidRPr="00ED4A1D">
        <w:rPr>
          <w:color w:val="000000"/>
          <w:szCs w:val="24"/>
        </w:rPr>
        <w:t>не предусмотрены узкие специалисты, физический инструктор</w:t>
      </w:r>
      <w:r w:rsidR="00543307" w:rsidRPr="00ED4A1D">
        <w:rPr>
          <w:color w:val="000000"/>
          <w:szCs w:val="24"/>
        </w:rPr>
        <w:t>)</w:t>
      </w:r>
      <w:r w:rsidR="00B87936" w:rsidRPr="00ED4A1D">
        <w:rPr>
          <w:color w:val="000000"/>
          <w:szCs w:val="24"/>
        </w:rPr>
        <w:t xml:space="preserve">, </w:t>
      </w:r>
      <w:r w:rsidR="00543307" w:rsidRPr="00ED4A1D">
        <w:rPr>
          <w:color w:val="000000"/>
          <w:szCs w:val="24"/>
        </w:rPr>
        <w:t>ма</w:t>
      </w:r>
      <w:r w:rsidR="00B87936" w:rsidRPr="00ED4A1D">
        <w:rPr>
          <w:color w:val="000000"/>
          <w:szCs w:val="24"/>
        </w:rPr>
        <w:t>т</w:t>
      </w:r>
      <w:r w:rsidR="00543307" w:rsidRPr="00ED4A1D">
        <w:rPr>
          <w:color w:val="000000"/>
          <w:szCs w:val="24"/>
        </w:rPr>
        <w:t>ер</w:t>
      </w:r>
      <w:r w:rsidR="00B87936" w:rsidRPr="00ED4A1D">
        <w:rPr>
          <w:color w:val="000000"/>
          <w:szCs w:val="24"/>
        </w:rPr>
        <w:t>иальные (отсутствие музыкального и спортивного зала</w:t>
      </w:r>
      <w:r w:rsidR="00543307" w:rsidRPr="00ED4A1D">
        <w:rPr>
          <w:color w:val="000000"/>
          <w:szCs w:val="24"/>
        </w:rPr>
        <w:t>, спортивной площадки, кабинетов</w:t>
      </w:r>
      <w:r w:rsidR="00B87936" w:rsidRPr="00ED4A1D">
        <w:rPr>
          <w:color w:val="000000"/>
          <w:szCs w:val="24"/>
        </w:rPr>
        <w:t>)</w:t>
      </w:r>
      <w:r w:rsidR="00543307" w:rsidRPr="00ED4A1D">
        <w:rPr>
          <w:color w:val="000000"/>
          <w:szCs w:val="24"/>
        </w:rPr>
        <w:t>. Вместе с тем</w:t>
      </w:r>
      <w:r w:rsidR="00B87936" w:rsidRPr="00ED4A1D">
        <w:rPr>
          <w:color w:val="000000"/>
          <w:szCs w:val="24"/>
        </w:rPr>
        <w:t xml:space="preserve"> </w:t>
      </w:r>
      <w:r w:rsidR="00543307" w:rsidRPr="00ED4A1D">
        <w:rPr>
          <w:rFonts w:eastAsia="Times New Roman"/>
          <w:color w:val="000000"/>
          <w:szCs w:val="24"/>
          <w:lang w:eastAsia="ru-RU"/>
        </w:rPr>
        <w:t>д</w:t>
      </w:r>
      <w:r w:rsidR="00B87936" w:rsidRPr="00ED4A1D">
        <w:rPr>
          <w:rFonts w:eastAsia="Times New Roman"/>
          <w:color w:val="000000"/>
          <w:szCs w:val="24"/>
          <w:lang w:eastAsia="ru-RU"/>
        </w:rPr>
        <w:t>ополнительные образо</w:t>
      </w:r>
      <w:r w:rsidR="00B87936" w:rsidRPr="00ED4A1D">
        <w:rPr>
          <w:rFonts w:eastAsia="Times New Roman"/>
          <w:color w:val="000000"/>
          <w:szCs w:val="24"/>
          <w:lang w:eastAsia="ru-RU"/>
        </w:rPr>
        <w:lastRenderedPageBreak/>
        <w:t>вательные услуги предоставляются с целью всестороннего удовлетворения образовательных потребностей граждан и носят дополнительный характер по отношению к основной общеобразовательной программе дошкольного образования.</w:t>
      </w:r>
    </w:p>
    <w:p w14:paraId="7BBBE8F7" w14:textId="4F48F5BE" w:rsidR="0077722A" w:rsidRPr="00ED4A1D" w:rsidRDefault="002101F2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rFonts w:eastAsia="Times New Roman"/>
          <w:bCs/>
          <w:szCs w:val="24"/>
          <w:lang w:eastAsia="ru-RU"/>
        </w:rPr>
        <w:t>Вывод:</w:t>
      </w:r>
      <w:r w:rsidRPr="00ED4A1D">
        <w:rPr>
          <w:color w:val="000000"/>
          <w:szCs w:val="24"/>
        </w:rPr>
        <w:t xml:space="preserve"> все нормативные локальные акты в части содержания, организации образовательного процесса в </w:t>
      </w:r>
      <w:r w:rsidR="003C6F9C" w:rsidRPr="00ED4A1D">
        <w:rPr>
          <w:color w:val="000000"/>
          <w:szCs w:val="24"/>
        </w:rPr>
        <w:t>ДОУ</w:t>
      </w:r>
      <w:r w:rsidRPr="00ED4A1D">
        <w:rPr>
          <w:color w:val="000000"/>
          <w:szCs w:val="24"/>
        </w:rPr>
        <w:t xml:space="preserve"> имеются в наличии. Все возрастные группы укомплектованы полностью. </w:t>
      </w:r>
      <w:r w:rsidR="003C6F9C" w:rsidRPr="00ED4A1D">
        <w:rPr>
          <w:color w:val="000000"/>
          <w:szCs w:val="24"/>
        </w:rPr>
        <w:t>Имеются в</w:t>
      </w:r>
      <w:r w:rsidRPr="00ED4A1D">
        <w:rPr>
          <w:color w:val="000000"/>
          <w:szCs w:val="24"/>
        </w:rPr>
        <w:t>акантны</w:t>
      </w:r>
      <w:r w:rsidR="003C6F9C" w:rsidRPr="00ED4A1D">
        <w:rPr>
          <w:color w:val="000000"/>
          <w:szCs w:val="24"/>
        </w:rPr>
        <w:t>е</w:t>
      </w:r>
      <w:r w:rsidRPr="00ED4A1D">
        <w:rPr>
          <w:color w:val="000000"/>
          <w:szCs w:val="24"/>
        </w:rPr>
        <w:t xml:space="preserve"> мест</w:t>
      </w:r>
      <w:r w:rsidR="003C6F9C" w:rsidRPr="00ED4A1D">
        <w:rPr>
          <w:color w:val="000000"/>
          <w:szCs w:val="24"/>
        </w:rPr>
        <w:t>а</w:t>
      </w:r>
      <w:r w:rsidR="00A87E2B" w:rsidRPr="00ED4A1D">
        <w:rPr>
          <w:color w:val="000000"/>
          <w:szCs w:val="24"/>
        </w:rPr>
        <w:t>. Образовательная деятельность в ДОО в течение отчетного периода осуществлялась в соответствии с требованиями действующего законодательства.</w:t>
      </w:r>
    </w:p>
    <w:p w14:paraId="40C53E5F" w14:textId="77777777" w:rsidR="00A2732B" w:rsidRPr="00ED4A1D" w:rsidRDefault="00A2732B" w:rsidP="002652C0">
      <w:pPr>
        <w:widowControl w:val="0"/>
        <w:spacing w:after="0" w:line="240" w:lineRule="auto"/>
        <w:jc w:val="center"/>
        <w:rPr>
          <w:szCs w:val="24"/>
        </w:rPr>
      </w:pPr>
    </w:p>
    <w:p w14:paraId="26FFD5D4" w14:textId="1D0FCB52" w:rsidR="00914013" w:rsidRPr="00ED4A1D" w:rsidRDefault="00914013" w:rsidP="002652C0">
      <w:pPr>
        <w:pStyle w:val="a6"/>
        <w:numPr>
          <w:ilvl w:val="0"/>
          <w:numId w:val="10"/>
        </w:numPr>
        <w:spacing w:after="0" w:line="240" w:lineRule="auto"/>
        <w:jc w:val="center"/>
        <w:rPr>
          <w:b/>
          <w:bCs/>
          <w:color w:val="000000"/>
          <w:szCs w:val="24"/>
        </w:rPr>
      </w:pPr>
      <w:r w:rsidRPr="00ED4A1D">
        <w:rPr>
          <w:b/>
          <w:bCs/>
          <w:color w:val="000000"/>
          <w:szCs w:val="24"/>
        </w:rPr>
        <w:t>Оценка системы управления организации</w:t>
      </w:r>
    </w:p>
    <w:p w14:paraId="0F58567C" w14:textId="77777777" w:rsidR="002652C0" w:rsidRPr="00ED4A1D" w:rsidRDefault="002652C0" w:rsidP="002652C0">
      <w:pPr>
        <w:spacing w:after="0" w:line="240" w:lineRule="auto"/>
        <w:ind w:left="360"/>
        <w:rPr>
          <w:color w:val="000000"/>
          <w:szCs w:val="24"/>
        </w:rPr>
      </w:pPr>
    </w:p>
    <w:p w14:paraId="76554A0E" w14:textId="77777777" w:rsidR="00FA0B67" w:rsidRPr="00ED4A1D" w:rsidRDefault="00FA0B67" w:rsidP="002652C0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ED4A1D">
        <w:rPr>
          <w:color w:val="000000"/>
          <w:sz w:val="24"/>
          <w:szCs w:val="24"/>
        </w:rPr>
        <w:t>Управление ДОУ строится на принципах единоначалия и коллегиальности.</w:t>
      </w:r>
    </w:p>
    <w:p w14:paraId="015B643D" w14:textId="6D45BBDD" w:rsidR="00914013" w:rsidRPr="00ED4A1D" w:rsidRDefault="00914013" w:rsidP="002652C0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D4A1D">
        <w:rPr>
          <w:sz w:val="24"/>
          <w:szCs w:val="24"/>
        </w:rPr>
        <w:t xml:space="preserve">ДОУ является </w:t>
      </w:r>
      <w:r w:rsidR="00FA0B67" w:rsidRPr="00ED4A1D">
        <w:rPr>
          <w:sz w:val="24"/>
          <w:szCs w:val="24"/>
        </w:rPr>
        <w:t>филиалом МАОУ «СОШ п. Демьянка» Уватского муниципального района</w:t>
      </w:r>
      <w:r w:rsidRPr="00ED4A1D">
        <w:rPr>
          <w:sz w:val="24"/>
          <w:szCs w:val="24"/>
        </w:rPr>
        <w:t xml:space="preserve"> и осуществляет свою деятельность в соответствии с законодательством Российской Федерации, Уставом МАОУ "СОШ п. Демьянка" Уватского муниципального района (далее - Школа) Положением о филиале, приказами Директора Школы.</w:t>
      </w:r>
    </w:p>
    <w:p w14:paraId="2A212831" w14:textId="77777777" w:rsidR="00914013" w:rsidRPr="00ED4A1D" w:rsidRDefault="00914013" w:rsidP="002652C0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D4A1D">
        <w:rPr>
          <w:sz w:val="24"/>
          <w:szCs w:val="24"/>
        </w:rPr>
        <w:t>"Детский сад Белочка" п. Муген - филиал МАОУ "СОШ п. Демьянка" Уватского муниципального района структурных подразделений не имеет.</w:t>
      </w:r>
    </w:p>
    <w:p w14:paraId="540D2B62" w14:textId="6DED93B0" w:rsidR="00914013" w:rsidRPr="00ED4A1D" w:rsidRDefault="00914013" w:rsidP="002652C0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D4A1D">
        <w:rPr>
          <w:sz w:val="24"/>
          <w:szCs w:val="24"/>
        </w:rPr>
        <w:t>ДОУ осуществляет свою деятельность от имени Школы, которая несет ответ</w:t>
      </w:r>
      <w:r w:rsidR="00FA0B67" w:rsidRPr="00ED4A1D">
        <w:rPr>
          <w:sz w:val="24"/>
          <w:szCs w:val="24"/>
        </w:rPr>
        <w:t>ственность за его деятельность.</w:t>
      </w:r>
    </w:p>
    <w:p w14:paraId="184640A5" w14:textId="77777777" w:rsidR="00914013" w:rsidRPr="00ED4A1D" w:rsidRDefault="00914013" w:rsidP="002652C0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D4A1D">
        <w:rPr>
          <w:sz w:val="24"/>
          <w:szCs w:val="24"/>
        </w:rPr>
        <w:t>Управление деятельностью филиала осуществляется в соответствии с Уставом Школы, Положением о филиале.</w:t>
      </w:r>
    </w:p>
    <w:p w14:paraId="5A2ABEF3" w14:textId="77777777" w:rsidR="00914013" w:rsidRPr="00ED4A1D" w:rsidRDefault="00914013" w:rsidP="002652C0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D4A1D">
        <w:rPr>
          <w:sz w:val="24"/>
          <w:szCs w:val="24"/>
        </w:rPr>
        <w:t>Общее руководство и контроль за деятельностью Филиала осуществляет директор Школы.</w:t>
      </w:r>
    </w:p>
    <w:p w14:paraId="34EC5548" w14:textId="77777777" w:rsidR="00914013" w:rsidRPr="00ED4A1D" w:rsidRDefault="00914013" w:rsidP="002652C0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D4A1D">
        <w:rPr>
          <w:sz w:val="24"/>
          <w:szCs w:val="24"/>
        </w:rPr>
        <w:t>Непосредственное управление деятельностью Филиала осуществляет Заведующий филиалом.</w:t>
      </w:r>
    </w:p>
    <w:p w14:paraId="69907F4C" w14:textId="0238E811" w:rsidR="00914013" w:rsidRPr="00ED4A1D" w:rsidRDefault="00914013" w:rsidP="002652C0">
      <w:pPr>
        <w:pStyle w:val="1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  <w:u w:val="single"/>
        </w:rPr>
      </w:pPr>
      <w:r w:rsidRPr="00ED4A1D">
        <w:rPr>
          <w:sz w:val="24"/>
          <w:szCs w:val="24"/>
          <w:u w:val="single"/>
          <w:bdr w:val="none" w:sz="0" w:space="0" w:color="auto" w:frame="1"/>
        </w:rPr>
        <w:t>Коллегиальными органами управления</w:t>
      </w:r>
      <w:r w:rsidR="00A744C6" w:rsidRPr="00ED4A1D">
        <w:rPr>
          <w:sz w:val="24"/>
          <w:szCs w:val="24"/>
          <w:u w:val="single"/>
          <w:bdr w:val="none" w:sz="0" w:space="0" w:color="auto" w:frame="1"/>
        </w:rPr>
        <w:t xml:space="preserve"> </w:t>
      </w:r>
      <w:r w:rsidRPr="00ED4A1D">
        <w:rPr>
          <w:sz w:val="24"/>
          <w:szCs w:val="24"/>
          <w:u w:val="single"/>
          <w:bdr w:val="none" w:sz="0" w:space="0" w:color="auto" w:frame="1"/>
        </w:rPr>
        <w:t>ДОУ являются:</w:t>
      </w:r>
    </w:p>
    <w:p w14:paraId="67708623" w14:textId="77777777" w:rsidR="00914013" w:rsidRPr="00ED4A1D" w:rsidRDefault="00914013" w:rsidP="002652C0">
      <w:pPr>
        <w:pStyle w:val="11"/>
        <w:shd w:val="clear" w:color="auto" w:fill="FFFFFF"/>
        <w:spacing w:before="0" w:beforeAutospacing="0" w:after="0" w:afterAutospacing="0"/>
        <w:ind w:firstLine="709"/>
        <w:rPr>
          <w:sz w:val="24"/>
          <w:szCs w:val="24"/>
        </w:rPr>
      </w:pPr>
      <w:r w:rsidRPr="00ED4A1D">
        <w:rPr>
          <w:i/>
          <w:iCs/>
          <w:sz w:val="24"/>
          <w:szCs w:val="24"/>
          <w:bdr w:val="none" w:sz="0" w:space="0" w:color="auto" w:frame="1"/>
        </w:rPr>
        <w:t>- </w:t>
      </w:r>
      <w:r w:rsidRPr="00ED4A1D">
        <w:rPr>
          <w:i/>
          <w:iCs/>
          <w:sz w:val="24"/>
          <w:szCs w:val="24"/>
        </w:rPr>
        <w:t>Наблюдательный совет</w:t>
      </w:r>
      <w:r w:rsidRPr="00ED4A1D">
        <w:rPr>
          <w:sz w:val="24"/>
          <w:szCs w:val="24"/>
        </w:rPr>
        <w:t>;</w:t>
      </w:r>
    </w:p>
    <w:p w14:paraId="62D6CC65" w14:textId="77777777" w:rsidR="00914013" w:rsidRPr="00ED4A1D" w:rsidRDefault="00914013" w:rsidP="002652C0">
      <w:pPr>
        <w:pStyle w:val="11"/>
        <w:shd w:val="clear" w:color="auto" w:fill="FFFFFF"/>
        <w:spacing w:before="0" w:beforeAutospacing="0" w:after="0" w:afterAutospacing="0"/>
        <w:ind w:firstLine="709"/>
        <w:rPr>
          <w:sz w:val="24"/>
          <w:szCs w:val="24"/>
        </w:rPr>
      </w:pPr>
      <w:r w:rsidRPr="00ED4A1D">
        <w:rPr>
          <w:sz w:val="24"/>
          <w:szCs w:val="24"/>
        </w:rPr>
        <w:t xml:space="preserve">- </w:t>
      </w:r>
      <w:r w:rsidRPr="00ED4A1D">
        <w:rPr>
          <w:i/>
          <w:iCs/>
          <w:sz w:val="24"/>
          <w:szCs w:val="24"/>
        </w:rPr>
        <w:t>Общее собрание работников</w:t>
      </w:r>
      <w:r w:rsidRPr="00ED4A1D">
        <w:rPr>
          <w:sz w:val="24"/>
          <w:szCs w:val="24"/>
        </w:rPr>
        <w:t xml:space="preserve"> Филиала, деятельность которого регламентируется </w:t>
      </w:r>
      <w:hyperlink r:id="rId9" w:history="1">
        <w:r w:rsidRPr="00ED4A1D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Положением об общем собрании работников "Детский сад Белочка" п. Муген - филиала МАОУ "СОШ п. Демьянка" Уватского муниципального района</w:t>
        </w:r>
      </w:hyperlink>
      <w:r w:rsidRPr="00ED4A1D">
        <w:rPr>
          <w:sz w:val="24"/>
          <w:szCs w:val="24"/>
        </w:rPr>
        <w:t> </w:t>
      </w:r>
    </w:p>
    <w:p w14:paraId="656C3D2B" w14:textId="278F7BE5" w:rsidR="00914013" w:rsidRPr="00ED4A1D" w:rsidRDefault="00914013" w:rsidP="002652C0">
      <w:pPr>
        <w:pStyle w:val="11"/>
        <w:shd w:val="clear" w:color="auto" w:fill="FFFFFF"/>
        <w:spacing w:before="0" w:beforeAutospacing="0" w:after="0" w:afterAutospacing="0"/>
        <w:ind w:firstLine="709"/>
        <w:rPr>
          <w:sz w:val="24"/>
          <w:szCs w:val="24"/>
        </w:rPr>
      </w:pPr>
      <w:r w:rsidRPr="00ED4A1D">
        <w:rPr>
          <w:sz w:val="24"/>
          <w:szCs w:val="24"/>
        </w:rPr>
        <w:t xml:space="preserve">- </w:t>
      </w:r>
      <w:r w:rsidRPr="00ED4A1D">
        <w:rPr>
          <w:i/>
          <w:iCs/>
          <w:sz w:val="24"/>
          <w:szCs w:val="24"/>
        </w:rPr>
        <w:t>Педагогический совет</w:t>
      </w:r>
      <w:r w:rsidRPr="00ED4A1D">
        <w:rPr>
          <w:sz w:val="24"/>
          <w:szCs w:val="24"/>
        </w:rPr>
        <w:t xml:space="preserve"> Филиала, деятельность которого регламентируется </w:t>
      </w:r>
      <w:hyperlink r:id="rId10" w:history="1">
        <w:r w:rsidRPr="00ED4A1D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</w:rPr>
          <w:t>Положением о педагогическом совете "Детский сад Белочка" п. Муген - филиала МАОУ "СОШ п. Демьянка" Уватского муниципального района</w:t>
        </w:r>
      </w:hyperlink>
      <w:r w:rsidR="00FA0B67" w:rsidRPr="00ED4A1D">
        <w:rPr>
          <w:sz w:val="24"/>
          <w:szCs w:val="24"/>
        </w:rPr>
        <w:t>.</w:t>
      </w:r>
    </w:p>
    <w:p w14:paraId="4690D1A3" w14:textId="49DB6A60" w:rsidR="00FA0B67" w:rsidRPr="00ED4A1D" w:rsidRDefault="00FA0B67" w:rsidP="002652C0">
      <w:pPr>
        <w:pStyle w:val="11"/>
        <w:shd w:val="clear" w:color="auto" w:fill="FFFFFF"/>
        <w:spacing w:before="0" w:beforeAutospacing="0" w:after="0" w:afterAutospacing="0"/>
        <w:ind w:firstLine="709"/>
        <w:rPr>
          <w:sz w:val="24"/>
          <w:szCs w:val="24"/>
        </w:rPr>
      </w:pPr>
      <w:r w:rsidRPr="00ED4A1D">
        <w:rPr>
          <w:sz w:val="24"/>
          <w:szCs w:val="24"/>
        </w:rPr>
        <w:t xml:space="preserve">- </w:t>
      </w:r>
      <w:r w:rsidRPr="00ED4A1D">
        <w:rPr>
          <w:i/>
          <w:iCs/>
          <w:sz w:val="24"/>
          <w:szCs w:val="24"/>
        </w:rPr>
        <w:t>Управляющий совет.</w:t>
      </w:r>
    </w:p>
    <w:p w14:paraId="04738BD7" w14:textId="77777777" w:rsidR="00914013" w:rsidRPr="00ED4A1D" w:rsidRDefault="00914013" w:rsidP="002652C0">
      <w:pPr>
        <w:pStyle w:val="11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  <w:r w:rsidRPr="00ED4A1D">
        <w:rPr>
          <w:i/>
          <w:iCs/>
          <w:sz w:val="24"/>
          <w:szCs w:val="24"/>
        </w:rPr>
        <w:t>Общее собрание работников</w:t>
      </w:r>
      <w:r w:rsidRPr="00ED4A1D">
        <w:rPr>
          <w:sz w:val="24"/>
          <w:szCs w:val="24"/>
        </w:rPr>
        <w:t xml:space="preserve"> ДОУ является постоянно действующим высшим органом коллегиального управления. К компетенции Общего собрания работников относятся:</w:t>
      </w:r>
    </w:p>
    <w:p w14:paraId="5FC87C30" w14:textId="77777777" w:rsidR="00914013" w:rsidRPr="00ED4A1D" w:rsidRDefault="00914013" w:rsidP="002652C0">
      <w:pPr>
        <w:pStyle w:val="11"/>
        <w:spacing w:before="0" w:beforeAutospacing="0" w:after="0" w:afterAutospacing="0"/>
        <w:ind w:firstLine="709"/>
        <w:textAlignment w:val="baseline"/>
        <w:rPr>
          <w:sz w:val="24"/>
          <w:szCs w:val="24"/>
        </w:rPr>
      </w:pPr>
      <w:r w:rsidRPr="00ED4A1D">
        <w:rPr>
          <w:sz w:val="24"/>
          <w:szCs w:val="24"/>
        </w:rPr>
        <w:t>- рассмотрение вопросов, связанных с соблюдением работниками законодательства о труде;</w:t>
      </w:r>
    </w:p>
    <w:p w14:paraId="29512969" w14:textId="77777777" w:rsidR="00914013" w:rsidRPr="00ED4A1D" w:rsidRDefault="00914013" w:rsidP="002652C0">
      <w:pPr>
        <w:pStyle w:val="11"/>
        <w:spacing w:before="0" w:beforeAutospacing="0" w:after="0" w:afterAutospacing="0"/>
        <w:ind w:firstLine="709"/>
        <w:textAlignment w:val="baseline"/>
        <w:rPr>
          <w:sz w:val="24"/>
          <w:szCs w:val="24"/>
        </w:rPr>
      </w:pPr>
      <w:r w:rsidRPr="00ED4A1D">
        <w:rPr>
          <w:sz w:val="24"/>
          <w:szCs w:val="24"/>
        </w:rPr>
        <w:t>- рассмотрение спорных или конфликтных ситуаций, касающихся отношений между работниками ДОУ;</w:t>
      </w:r>
    </w:p>
    <w:p w14:paraId="29AE712B" w14:textId="77777777" w:rsidR="00914013" w:rsidRPr="00ED4A1D" w:rsidRDefault="00914013" w:rsidP="002652C0">
      <w:pPr>
        <w:pStyle w:val="11"/>
        <w:spacing w:before="0" w:beforeAutospacing="0" w:after="0" w:afterAutospacing="0"/>
        <w:ind w:firstLine="709"/>
        <w:textAlignment w:val="baseline"/>
        <w:rPr>
          <w:sz w:val="24"/>
          <w:szCs w:val="24"/>
        </w:rPr>
      </w:pPr>
      <w:r w:rsidRPr="00ED4A1D">
        <w:rPr>
          <w:sz w:val="24"/>
          <w:szCs w:val="24"/>
        </w:rPr>
        <w:t>- рассмотрение вопросов, касающихся улучшения условий труда работников ДОУ;</w:t>
      </w:r>
    </w:p>
    <w:p w14:paraId="2438582A" w14:textId="77777777" w:rsidR="00914013" w:rsidRPr="00ED4A1D" w:rsidRDefault="00914013" w:rsidP="002652C0">
      <w:pPr>
        <w:pStyle w:val="11"/>
        <w:spacing w:before="0" w:beforeAutospacing="0" w:after="0" w:afterAutospacing="0"/>
        <w:ind w:firstLine="709"/>
        <w:textAlignment w:val="baseline"/>
        <w:rPr>
          <w:sz w:val="24"/>
          <w:szCs w:val="24"/>
        </w:rPr>
      </w:pPr>
      <w:r w:rsidRPr="00ED4A1D">
        <w:rPr>
          <w:sz w:val="24"/>
          <w:szCs w:val="24"/>
        </w:rPr>
        <w:t>- представление педагогических и других работников к различным видам поощрений;</w:t>
      </w:r>
    </w:p>
    <w:p w14:paraId="209AF90F" w14:textId="77777777" w:rsidR="00914013" w:rsidRPr="00ED4A1D" w:rsidRDefault="00914013" w:rsidP="002652C0">
      <w:pPr>
        <w:pStyle w:val="11"/>
        <w:spacing w:before="0" w:beforeAutospacing="0" w:after="0" w:afterAutospacing="0"/>
        <w:ind w:firstLine="709"/>
        <w:textAlignment w:val="baseline"/>
        <w:rPr>
          <w:sz w:val="24"/>
          <w:szCs w:val="24"/>
        </w:rPr>
      </w:pPr>
      <w:r w:rsidRPr="00ED4A1D">
        <w:rPr>
          <w:sz w:val="24"/>
          <w:szCs w:val="24"/>
        </w:rPr>
        <w:t>- принятие коллективного договора, правил внутреннего трудового распорядка ДОУ;</w:t>
      </w:r>
    </w:p>
    <w:p w14:paraId="745177F5" w14:textId="77777777" w:rsidR="00914013" w:rsidRPr="00ED4A1D" w:rsidRDefault="00914013" w:rsidP="002652C0">
      <w:pPr>
        <w:pStyle w:val="11"/>
        <w:spacing w:before="0" w:beforeAutospacing="0" w:after="0" w:afterAutospacing="0"/>
        <w:ind w:firstLine="709"/>
        <w:textAlignment w:val="baseline"/>
        <w:rPr>
          <w:sz w:val="24"/>
          <w:szCs w:val="24"/>
        </w:rPr>
      </w:pPr>
      <w:r w:rsidRPr="00ED4A1D">
        <w:rPr>
          <w:sz w:val="24"/>
          <w:szCs w:val="24"/>
        </w:rPr>
        <w:t>- принятие локальных нормативных актов, регулирующих трудовые отношения с работниками ДОУ, включая инструкцию по охране труда, положение о комиссии по охране труда, положение о мерах поощрения работников ДОУ, в том числе локальные нормативные акты по оплате труда;</w:t>
      </w:r>
    </w:p>
    <w:p w14:paraId="7473E517" w14:textId="77777777" w:rsidR="00914013" w:rsidRPr="00ED4A1D" w:rsidRDefault="00914013" w:rsidP="002652C0">
      <w:pPr>
        <w:pStyle w:val="11"/>
        <w:spacing w:before="0" w:beforeAutospacing="0" w:after="0" w:afterAutospacing="0"/>
        <w:ind w:firstLine="709"/>
        <w:textAlignment w:val="baseline"/>
        <w:rPr>
          <w:sz w:val="24"/>
          <w:szCs w:val="24"/>
        </w:rPr>
      </w:pPr>
      <w:r w:rsidRPr="00ED4A1D">
        <w:rPr>
          <w:sz w:val="24"/>
          <w:szCs w:val="24"/>
        </w:rPr>
        <w:lastRenderedPageBreak/>
        <w:t>- избрание представителей работников в комиссию по трудовым спорам ДОУ;</w:t>
      </w:r>
    </w:p>
    <w:p w14:paraId="1D28A38F" w14:textId="77777777" w:rsidR="00914013" w:rsidRPr="00ED4A1D" w:rsidRDefault="00914013" w:rsidP="002652C0">
      <w:pPr>
        <w:pStyle w:val="11"/>
        <w:spacing w:before="0" w:beforeAutospacing="0" w:after="0" w:afterAutospacing="0"/>
        <w:ind w:firstLine="709"/>
        <w:textAlignment w:val="baseline"/>
        <w:rPr>
          <w:sz w:val="24"/>
          <w:szCs w:val="24"/>
        </w:rPr>
      </w:pPr>
      <w:r w:rsidRPr="00ED4A1D">
        <w:rPr>
          <w:sz w:val="24"/>
          <w:szCs w:val="24"/>
        </w:rPr>
        <w:t>- обсуждение вопросов состояния трудовой дисциплины в ДОУ с рекомендациями по ее укреплению;</w:t>
      </w:r>
    </w:p>
    <w:p w14:paraId="3B1776B2" w14:textId="77777777" w:rsidR="00914013" w:rsidRPr="00ED4A1D" w:rsidRDefault="00914013" w:rsidP="002652C0">
      <w:pPr>
        <w:pStyle w:val="11"/>
        <w:spacing w:before="0" w:beforeAutospacing="0" w:after="0" w:afterAutospacing="0"/>
        <w:ind w:firstLine="709"/>
        <w:textAlignment w:val="baseline"/>
        <w:rPr>
          <w:sz w:val="24"/>
          <w:szCs w:val="24"/>
        </w:rPr>
      </w:pPr>
      <w:r w:rsidRPr="00ED4A1D">
        <w:rPr>
          <w:sz w:val="24"/>
          <w:szCs w:val="24"/>
        </w:rPr>
        <w:t>- содействие созданию оптимальных условий для организации труда и профессионального совершенствования работников;</w:t>
      </w:r>
    </w:p>
    <w:p w14:paraId="0E316B06" w14:textId="77777777" w:rsidR="00914013" w:rsidRPr="00ED4A1D" w:rsidRDefault="00914013" w:rsidP="002652C0">
      <w:pPr>
        <w:pStyle w:val="11"/>
        <w:spacing w:before="0" w:beforeAutospacing="0" w:after="0" w:afterAutospacing="0"/>
        <w:ind w:firstLine="709"/>
        <w:textAlignment w:val="baseline"/>
        <w:rPr>
          <w:sz w:val="24"/>
          <w:szCs w:val="24"/>
        </w:rPr>
      </w:pPr>
      <w:r w:rsidRPr="00ED4A1D">
        <w:rPr>
          <w:sz w:val="24"/>
          <w:szCs w:val="24"/>
        </w:rPr>
        <w:t>- поддержание общественных инициатив по развитию деятельности ДОУ;</w:t>
      </w:r>
    </w:p>
    <w:p w14:paraId="18E38F49" w14:textId="77777777" w:rsidR="00914013" w:rsidRPr="00ED4A1D" w:rsidRDefault="00914013" w:rsidP="002652C0">
      <w:pPr>
        <w:pStyle w:val="11"/>
        <w:spacing w:before="0" w:beforeAutospacing="0" w:after="0" w:afterAutospacing="0"/>
        <w:ind w:firstLine="709"/>
        <w:textAlignment w:val="baseline"/>
        <w:rPr>
          <w:sz w:val="24"/>
          <w:szCs w:val="24"/>
        </w:rPr>
      </w:pPr>
      <w:r w:rsidRPr="00ED4A1D">
        <w:rPr>
          <w:sz w:val="24"/>
          <w:szCs w:val="24"/>
        </w:rPr>
        <w:t>- осуществление иной деятельности, предусмотренной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администрации Уватского муниципального района и Уставом МАОУ «СОШ п. Демьянка» Уватского муниципального района.</w:t>
      </w:r>
    </w:p>
    <w:p w14:paraId="6CFCAFA5" w14:textId="77777777" w:rsidR="00914013" w:rsidRPr="00ED4A1D" w:rsidRDefault="00914013" w:rsidP="002652C0">
      <w:pPr>
        <w:pStyle w:val="ParagraphStyle"/>
        <w:ind w:firstLine="709"/>
        <w:jc w:val="both"/>
      </w:pPr>
      <w:r w:rsidRPr="00ED4A1D">
        <w:tab/>
      </w:r>
      <w:r w:rsidRPr="00ED4A1D">
        <w:rPr>
          <w:i/>
          <w:iCs/>
        </w:rPr>
        <w:t>Педагогический совет</w:t>
      </w:r>
      <w:r w:rsidRPr="00ED4A1D">
        <w:t xml:space="preserve"> является постоянно действующим органом коллегиального управления, осуществляющим общее руководство образовательным процессом. К компетенции Педагогического совета относится:</w:t>
      </w:r>
    </w:p>
    <w:p w14:paraId="34EB3BC3" w14:textId="77777777" w:rsidR="00914013" w:rsidRPr="00ED4A1D" w:rsidRDefault="00914013" w:rsidP="002652C0">
      <w:pPr>
        <w:pStyle w:val="ParagraphStyle"/>
        <w:ind w:firstLine="709"/>
      </w:pPr>
      <w:r w:rsidRPr="00ED4A1D">
        <w:t xml:space="preserve"> - реализация государственной политики по вопросам образования;</w:t>
      </w:r>
    </w:p>
    <w:p w14:paraId="3F607431" w14:textId="77777777" w:rsidR="00914013" w:rsidRPr="00ED4A1D" w:rsidRDefault="00914013" w:rsidP="002652C0">
      <w:pPr>
        <w:pStyle w:val="ParagraphStyle"/>
        <w:ind w:firstLine="709"/>
      </w:pPr>
      <w:r w:rsidRPr="00ED4A1D">
        <w:t>- определение основных направлений развития ДОУ, повышения качества и эффективности образовательного процесса;</w:t>
      </w:r>
    </w:p>
    <w:p w14:paraId="72565929" w14:textId="77777777" w:rsidR="00914013" w:rsidRPr="00ED4A1D" w:rsidRDefault="00914013" w:rsidP="002652C0">
      <w:pPr>
        <w:pStyle w:val="ParagraphStyle"/>
        <w:ind w:firstLine="709"/>
      </w:pPr>
      <w:r w:rsidRPr="00ED4A1D">
        <w:t>- совершенствование организации образовательной деятельности ДОУ;</w:t>
      </w:r>
    </w:p>
    <w:p w14:paraId="75A7602B" w14:textId="77777777" w:rsidR="00914013" w:rsidRPr="00ED4A1D" w:rsidRDefault="00914013" w:rsidP="002652C0">
      <w:pPr>
        <w:pStyle w:val="ParagraphStyle"/>
        <w:ind w:firstLine="709"/>
      </w:pPr>
      <w:r w:rsidRPr="00ED4A1D">
        <w:t xml:space="preserve">- разработка и утверждение образовательных программ ДОУ; </w:t>
      </w:r>
    </w:p>
    <w:p w14:paraId="31214F94" w14:textId="77777777" w:rsidR="00914013" w:rsidRPr="00ED4A1D" w:rsidRDefault="00914013" w:rsidP="002652C0">
      <w:pPr>
        <w:pStyle w:val="ParagraphStyle"/>
        <w:ind w:firstLine="709"/>
      </w:pPr>
      <w:r w:rsidRPr="00ED4A1D">
        <w:t xml:space="preserve">- принятие решений о ведении платной образовательной деятельности по конкретным образовательным программам; </w:t>
      </w:r>
    </w:p>
    <w:p w14:paraId="65F6A147" w14:textId="77777777" w:rsidR="00914013" w:rsidRPr="00ED4A1D" w:rsidRDefault="00914013" w:rsidP="002652C0">
      <w:pPr>
        <w:pStyle w:val="ParagraphStyle"/>
        <w:ind w:firstLine="709"/>
      </w:pPr>
      <w:r w:rsidRPr="00ED4A1D">
        <w:t>- принятие решений о создании кружков;</w:t>
      </w:r>
    </w:p>
    <w:p w14:paraId="419609B1" w14:textId="77777777" w:rsidR="00914013" w:rsidRPr="00ED4A1D" w:rsidRDefault="00914013" w:rsidP="002652C0">
      <w:pPr>
        <w:pStyle w:val="ParagraphStyle"/>
        <w:ind w:firstLine="709"/>
      </w:pPr>
      <w:r w:rsidRPr="00ED4A1D">
        <w:t xml:space="preserve">- принятие решений о распределении стимулирующей части выплат в рамках положения об оплате труда ДОУ; </w:t>
      </w:r>
    </w:p>
    <w:p w14:paraId="33FEB088" w14:textId="77777777" w:rsidR="00914013" w:rsidRPr="00ED4A1D" w:rsidRDefault="00914013" w:rsidP="002652C0">
      <w:pPr>
        <w:pStyle w:val="ParagraphStyle"/>
        <w:ind w:firstLine="709"/>
      </w:pPr>
      <w:r w:rsidRPr="00ED4A1D">
        <w:t xml:space="preserve">- внедрение в практику работы Детского сада достижений педагогической науки и передового педагогического опыта; </w:t>
      </w:r>
    </w:p>
    <w:p w14:paraId="4CC71418" w14:textId="77777777" w:rsidR="00914013" w:rsidRPr="00ED4A1D" w:rsidRDefault="00914013" w:rsidP="002652C0">
      <w:pPr>
        <w:pStyle w:val="ParagraphStyle"/>
        <w:ind w:firstLine="709"/>
      </w:pPr>
      <w:r w:rsidRPr="00ED4A1D">
        <w:t>- осуществление взаимодействия с родителями (законными представителями) воспитанников по вопросам организации образовательного процесса,</w:t>
      </w:r>
    </w:p>
    <w:p w14:paraId="0C5AA986" w14:textId="77777777" w:rsidR="00914013" w:rsidRPr="00ED4A1D" w:rsidRDefault="00914013" w:rsidP="002652C0">
      <w:pPr>
        <w:pStyle w:val="ParagraphStyle"/>
        <w:ind w:firstLine="709"/>
      </w:pPr>
      <w:r w:rsidRPr="00ED4A1D">
        <w:t>- поддержка общественных инициатив по совершенствованию обучения и воспитания.</w:t>
      </w:r>
    </w:p>
    <w:p w14:paraId="5B039844" w14:textId="2C66DF7C" w:rsidR="00543307" w:rsidRPr="00ED4A1D" w:rsidRDefault="00543307" w:rsidP="002652C0">
      <w:pPr>
        <w:spacing w:after="0" w:line="240" w:lineRule="auto"/>
        <w:rPr>
          <w:color w:val="000000"/>
          <w:szCs w:val="24"/>
        </w:rPr>
      </w:pPr>
      <w:r w:rsidRPr="00ED4A1D">
        <w:rPr>
          <w:color w:val="000000"/>
          <w:szCs w:val="24"/>
        </w:rPr>
        <w:t>Структура и система управления соответствуют специфике деятельности ДОУ.</w:t>
      </w:r>
    </w:p>
    <w:p w14:paraId="0198703E" w14:textId="17E1D490" w:rsidR="00FA0B67" w:rsidRPr="00ED4A1D" w:rsidRDefault="00FA0B67" w:rsidP="002652C0">
      <w:pPr>
        <w:spacing w:after="0" w:line="240" w:lineRule="auto"/>
        <w:rPr>
          <w:color w:val="000000"/>
          <w:szCs w:val="24"/>
        </w:rPr>
      </w:pPr>
      <w:r w:rsidRPr="00ED4A1D">
        <w:rPr>
          <w:i/>
          <w:color w:val="000000"/>
          <w:szCs w:val="24"/>
        </w:rPr>
        <w:t>Управляющий совет</w:t>
      </w:r>
      <w:r w:rsidR="00E66F1A" w:rsidRPr="00ED4A1D">
        <w:rPr>
          <w:i/>
          <w:color w:val="000000"/>
          <w:szCs w:val="24"/>
        </w:rPr>
        <w:t xml:space="preserve"> -</w:t>
      </w:r>
      <w:r w:rsidRPr="00ED4A1D">
        <w:rPr>
          <w:i/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 xml:space="preserve">это коллегиальный представительный орган управления </w:t>
      </w:r>
      <w:r w:rsidR="00E66F1A" w:rsidRPr="00ED4A1D">
        <w:rPr>
          <w:color w:val="000000"/>
          <w:szCs w:val="24"/>
        </w:rPr>
        <w:t>ДОУ</w:t>
      </w:r>
      <w:r w:rsidRPr="00ED4A1D">
        <w:rPr>
          <w:color w:val="000000"/>
          <w:szCs w:val="24"/>
        </w:rPr>
        <w:t xml:space="preserve">, созданный в целях развития демократического, общественного характера управления в </w:t>
      </w:r>
      <w:r w:rsidR="00E66F1A" w:rsidRPr="00ED4A1D">
        <w:rPr>
          <w:color w:val="000000"/>
          <w:szCs w:val="24"/>
        </w:rPr>
        <w:t>ДОУ</w:t>
      </w:r>
      <w:r w:rsidRPr="00ED4A1D">
        <w:rPr>
          <w:color w:val="000000"/>
          <w:szCs w:val="24"/>
        </w:rPr>
        <w:t xml:space="preserve"> и имеющий полномочия, определенные Уставом и локальными нормативными актами Школы по решению вопросов функционирования и развития </w:t>
      </w:r>
      <w:r w:rsidR="00E66F1A" w:rsidRPr="00ED4A1D">
        <w:rPr>
          <w:color w:val="000000"/>
          <w:szCs w:val="24"/>
        </w:rPr>
        <w:t>ДОУ.</w:t>
      </w:r>
    </w:p>
    <w:p w14:paraId="5F6EEEF2" w14:textId="35BDF7F5" w:rsidR="002F7306" w:rsidRPr="00ED4A1D" w:rsidRDefault="002F730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По итогам</w:t>
      </w:r>
      <w:r w:rsidR="00E66F1A" w:rsidRPr="00ED4A1D">
        <w:rPr>
          <w:color w:val="000000"/>
          <w:szCs w:val="24"/>
        </w:rPr>
        <w:t xml:space="preserve"> 2023</w:t>
      </w:r>
      <w:r w:rsidRPr="00ED4A1D">
        <w:rPr>
          <w:color w:val="000000"/>
          <w:szCs w:val="24"/>
        </w:rPr>
        <w:t xml:space="preserve"> года система управления ДОУ оценивается как эффективная, позволяющая учесть мнение работников и всех участников образовательных отношений. В следующем году изменение системы управления не планируется.</w:t>
      </w:r>
    </w:p>
    <w:p w14:paraId="74713325" w14:textId="2403364A" w:rsidR="002F7306" w:rsidRPr="00ED4A1D" w:rsidRDefault="002F730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Вывод: ДОУ зарегистрировано и функционирует в соответствии с нормативными документами в сфере образования. Структура и механизм управления дошкольным учреждением определяет его стабильное функционирование. Управление ДОУ осуществляется на основе сочетания принципов единоначалия и коллегиальности на аналитическом уровне.</w:t>
      </w:r>
    </w:p>
    <w:p w14:paraId="71E6BCFD" w14:textId="77777777" w:rsidR="000A5E9E" w:rsidRPr="00ED4A1D" w:rsidRDefault="000A5E9E" w:rsidP="002652C0">
      <w:pPr>
        <w:spacing w:after="0" w:line="240" w:lineRule="auto"/>
        <w:rPr>
          <w:rStyle w:val="s110"/>
          <w:b w:val="0"/>
          <w:bCs/>
          <w:szCs w:val="24"/>
        </w:rPr>
      </w:pPr>
    </w:p>
    <w:p w14:paraId="616B788F" w14:textId="3D980804" w:rsidR="000A058A" w:rsidRPr="00ED4A1D" w:rsidRDefault="000A058A" w:rsidP="002652C0">
      <w:pPr>
        <w:spacing w:after="0" w:line="240" w:lineRule="auto"/>
        <w:jc w:val="center"/>
        <w:rPr>
          <w:color w:val="000000"/>
          <w:szCs w:val="24"/>
        </w:rPr>
      </w:pPr>
      <w:r w:rsidRPr="00ED4A1D">
        <w:rPr>
          <w:b/>
          <w:bCs/>
          <w:color w:val="000000"/>
          <w:szCs w:val="24"/>
        </w:rPr>
        <w:t>III. Оценка содержания и</w:t>
      </w:r>
      <w:r w:rsidR="00A744C6" w:rsidRPr="00ED4A1D">
        <w:rPr>
          <w:b/>
          <w:bCs/>
          <w:color w:val="000000"/>
          <w:szCs w:val="24"/>
        </w:rPr>
        <w:t xml:space="preserve"> </w:t>
      </w:r>
      <w:r w:rsidRPr="00ED4A1D">
        <w:rPr>
          <w:b/>
          <w:bCs/>
          <w:color w:val="000000"/>
          <w:szCs w:val="24"/>
        </w:rPr>
        <w:t xml:space="preserve">качества подготовки </w:t>
      </w:r>
      <w:r w:rsidR="00A744C6" w:rsidRPr="00ED4A1D">
        <w:rPr>
          <w:b/>
          <w:bCs/>
          <w:color w:val="000000"/>
          <w:szCs w:val="24"/>
        </w:rPr>
        <w:t>воспитанников</w:t>
      </w:r>
    </w:p>
    <w:p w14:paraId="16DFE13F" w14:textId="77777777" w:rsidR="000C476C" w:rsidRPr="00ED4A1D" w:rsidRDefault="000C476C" w:rsidP="002652C0">
      <w:pPr>
        <w:spacing w:after="0" w:line="240" w:lineRule="auto"/>
        <w:rPr>
          <w:szCs w:val="24"/>
        </w:rPr>
      </w:pPr>
    </w:p>
    <w:p w14:paraId="717F48EA" w14:textId="1BAEB582" w:rsidR="00B25026" w:rsidRPr="00ED4A1D" w:rsidRDefault="00B2502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bookmarkStart w:id="1" w:name="_Hlk99705787"/>
      <w:r w:rsidRPr="00ED4A1D">
        <w:rPr>
          <w:color w:val="000000"/>
          <w:szCs w:val="24"/>
        </w:rPr>
        <w:t>Содержание образовательных программ ДОУ соответствует основным положениям возрастной психологии и дошкольной педагогики. Формами организации педагогического процесса в ДОУ являются:</w:t>
      </w:r>
    </w:p>
    <w:p w14:paraId="3B1D280D" w14:textId="77777777" w:rsidR="00B25026" w:rsidRPr="00ED4A1D" w:rsidRDefault="00B25026" w:rsidP="002652C0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D4A1D">
        <w:rPr>
          <w:color w:val="000000"/>
          <w:szCs w:val="24"/>
        </w:rPr>
        <w:t>ООД — организованная образовательная деятельность;</w:t>
      </w:r>
    </w:p>
    <w:p w14:paraId="68965C0D" w14:textId="77777777" w:rsidR="00B25026" w:rsidRPr="00ED4A1D" w:rsidRDefault="00B25026" w:rsidP="002652C0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D4A1D">
        <w:rPr>
          <w:color w:val="000000"/>
          <w:szCs w:val="24"/>
        </w:rPr>
        <w:t>образовательная деятельность в режимных моментах;</w:t>
      </w:r>
    </w:p>
    <w:p w14:paraId="6B565D0D" w14:textId="77777777" w:rsidR="00B25026" w:rsidRPr="00ED4A1D" w:rsidRDefault="00B25026" w:rsidP="002652C0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D4A1D">
        <w:rPr>
          <w:color w:val="000000"/>
          <w:szCs w:val="24"/>
        </w:rPr>
        <w:lastRenderedPageBreak/>
        <w:t>самостоятельная деятельность;</w:t>
      </w:r>
    </w:p>
    <w:p w14:paraId="6B3C9F00" w14:textId="2D88E777" w:rsidR="00B25026" w:rsidRPr="00ED4A1D" w:rsidRDefault="00B25026" w:rsidP="002652C0">
      <w:pPr>
        <w:numPr>
          <w:ilvl w:val="0"/>
          <w:numId w:val="28"/>
        </w:numPr>
        <w:spacing w:after="0" w:line="240" w:lineRule="auto"/>
        <w:ind w:left="0" w:firstLine="709"/>
        <w:rPr>
          <w:color w:val="000000"/>
          <w:szCs w:val="24"/>
        </w:rPr>
      </w:pPr>
      <w:r w:rsidRPr="00ED4A1D">
        <w:rPr>
          <w:color w:val="000000"/>
          <w:szCs w:val="24"/>
        </w:rPr>
        <w:t>деятельность по интересам: кружки.</w:t>
      </w:r>
    </w:p>
    <w:p w14:paraId="0FACB6C4" w14:textId="77777777" w:rsidR="00B25026" w:rsidRPr="00ED4A1D" w:rsidRDefault="00B2502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ООД организуется в соответствии с учебным планом и сетками занятий. Образовательная деятельность строилась по комплексно-тематическому принципу на основе интеграции образовательных областей. Работа над темой велась как на занятиях, так и в процессе режимных моментов и самостоятельной деятельности детей в обогащенных по теме развивающих центрах. Количество ООД и их длительность определены таблицей 6.6 СанПиН 1.2.3685-21 и зависят от возраста ребенка.</w:t>
      </w:r>
    </w:p>
    <w:p w14:paraId="6FEC491A" w14:textId="77777777" w:rsidR="00B25026" w:rsidRPr="00ED4A1D" w:rsidRDefault="00B25026" w:rsidP="002652C0">
      <w:pPr>
        <w:spacing w:after="0" w:line="240" w:lineRule="auto"/>
        <w:ind w:firstLine="709"/>
        <w:rPr>
          <w:color w:val="000000"/>
          <w:szCs w:val="24"/>
        </w:rPr>
      </w:pPr>
      <w:r w:rsidRPr="00ED4A1D">
        <w:rPr>
          <w:color w:val="000000"/>
          <w:szCs w:val="24"/>
        </w:rPr>
        <w:t>Реализация ОП ДО строилась в соответствии с образовательными областями:</w:t>
      </w:r>
    </w:p>
    <w:p w14:paraId="56BD6AB9" w14:textId="77777777" w:rsidR="00B25026" w:rsidRPr="00ED4A1D" w:rsidRDefault="00B25026" w:rsidP="002652C0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D4A1D">
        <w:rPr>
          <w:color w:val="000000"/>
          <w:szCs w:val="24"/>
        </w:rPr>
        <w:t>«Физическое развитие»;</w:t>
      </w:r>
    </w:p>
    <w:p w14:paraId="3BB413D9" w14:textId="77777777" w:rsidR="00B25026" w:rsidRPr="00ED4A1D" w:rsidRDefault="00B25026" w:rsidP="002652C0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D4A1D">
        <w:rPr>
          <w:color w:val="000000"/>
          <w:szCs w:val="24"/>
        </w:rPr>
        <w:t>«Социально-коммуникативное развитие»;</w:t>
      </w:r>
    </w:p>
    <w:p w14:paraId="066A411B" w14:textId="77777777" w:rsidR="00B25026" w:rsidRPr="00ED4A1D" w:rsidRDefault="00B25026" w:rsidP="002652C0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D4A1D">
        <w:rPr>
          <w:color w:val="000000"/>
          <w:szCs w:val="24"/>
        </w:rPr>
        <w:t>«Познавательное развитие»;</w:t>
      </w:r>
    </w:p>
    <w:p w14:paraId="3550510C" w14:textId="77777777" w:rsidR="00B25026" w:rsidRPr="00ED4A1D" w:rsidRDefault="00B25026" w:rsidP="002652C0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D4A1D">
        <w:rPr>
          <w:color w:val="000000"/>
          <w:szCs w:val="24"/>
        </w:rPr>
        <w:t>«Художественно-эстетическое развитие»;</w:t>
      </w:r>
    </w:p>
    <w:p w14:paraId="65420197" w14:textId="77777777" w:rsidR="00B25026" w:rsidRPr="00ED4A1D" w:rsidRDefault="00B25026" w:rsidP="002652C0">
      <w:pPr>
        <w:numPr>
          <w:ilvl w:val="0"/>
          <w:numId w:val="29"/>
        </w:numPr>
        <w:spacing w:after="0" w:line="240" w:lineRule="auto"/>
        <w:ind w:left="0" w:firstLine="709"/>
        <w:rPr>
          <w:color w:val="000000"/>
          <w:szCs w:val="24"/>
        </w:rPr>
      </w:pPr>
      <w:r w:rsidRPr="00ED4A1D">
        <w:rPr>
          <w:color w:val="000000"/>
          <w:szCs w:val="24"/>
        </w:rPr>
        <w:t>«Речевое развитие».</w:t>
      </w:r>
    </w:p>
    <w:p w14:paraId="3043DB98" w14:textId="6CF83778" w:rsidR="00B25026" w:rsidRPr="00ED4A1D" w:rsidRDefault="00B2502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Диагностическая работа по выявлению уровня развития воспитанников проводится в два этапа: сентябрь — первичная диагностика, май — итоговая диагностика. Для проведения диагностики педагоги использовали произвольные формы на основе </w:t>
      </w:r>
      <w:proofErr w:type="spellStart"/>
      <w:r w:rsidRPr="00ED4A1D">
        <w:rPr>
          <w:color w:val="000000"/>
          <w:szCs w:val="24"/>
        </w:rPr>
        <w:t>малоформализованных</w:t>
      </w:r>
      <w:proofErr w:type="spellEnd"/>
      <w:r w:rsidRPr="00ED4A1D">
        <w:rPr>
          <w:color w:val="000000"/>
          <w:szCs w:val="24"/>
        </w:rPr>
        <w:t xml:space="preserve"> диагностических методов: наблюдение, свободные беседы, анализ продуктов детской деятельности, специальные диагностики ситуации, дополнительные методики по образовательным областям. Для фиксации результатов диагностики были использованы карты наблюдения и диагностики.</w:t>
      </w:r>
    </w:p>
    <w:p w14:paraId="364C129D" w14:textId="77777777" w:rsidR="00B25026" w:rsidRPr="00ED4A1D" w:rsidRDefault="00B25026" w:rsidP="002652C0">
      <w:pPr>
        <w:spacing w:after="0" w:line="240" w:lineRule="auto"/>
        <w:ind w:firstLine="709"/>
        <w:rPr>
          <w:color w:val="000000"/>
          <w:szCs w:val="24"/>
        </w:rPr>
      </w:pPr>
      <w:r w:rsidRPr="00ED4A1D">
        <w:rPr>
          <w:color w:val="000000"/>
          <w:szCs w:val="24"/>
        </w:rPr>
        <w:t>Основная первичная диагностика проводилась с 9 по 23 сентября.</w:t>
      </w:r>
    </w:p>
    <w:p w14:paraId="1F72D3F3" w14:textId="77777777" w:rsidR="00B25026" w:rsidRPr="00ED4A1D" w:rsidRDefault="00B25026" w:rsidP="002652C0">
      <w:pPr>
        <w:spacing w:after="0" w:line="240" w:lineRule="auto"/>
        <w:ind w:firstLine="709"/>
        <w:rPr>
          <w:color w:val="000000"/>
          <w:szCs w:val="24"/>
        </w:rPr>
      </w:pPr>
      <w:r w:rsidRPr="00ED4A1D">
        <w:rPr>
          <w:color w:val="000000"/>
          <w:szCs w:val="24"/>
        </w:rPr>
        <w:t>Цель первичной диагностики: выявить стартовые условия (исходный уровень развития), определить проблемные сферы, сформулировать цели, разработать проект образовательной деятельности на год.</w:t>
      </w:r>
    </w:p>
    <w:p w14:paraId="6052F3ED" w14:textId="77777777" w:rsidR="00B25026" w:rsidRPr="00ED4A1D" w:rsidRDefault="00B25026" w:rsidP="002652C0">
      <w:pPr>
        <w:spacing w:after="0" w:line="240" w:lineRule="auto"/>
        <w:ind w:firstLine="709"/>
        <w:rPr>
          <w:color w:val="000000"/>
          <w:szCs w:val="24"/>
        </w:rPr>
      </w:pPr>
      <w:r w:rsidRPr="00ED4A1D">
        <w:rPr>
          <w:color w:val="000000"/>
          <w:szCs w:val="24"/>
        </w:rPr>
        <w:t>Цель итоговой диагностики: оценить степень решения поставленных задач и определить перспективы дальнейшего проектирования образовательной деятельности.</w:t>
      </w:r>
    </w:p>
    <w:p w14:paraId="6964C0A8" w14:textId="77777777" w:rsidR="00B25026" w:rsidRPr="00ED4A1D" w:rsidRDefault="00B25026" w:rsidP="002652C0">
      <w:pPr>
        <w:spacing w:after="0" w:line="240" w:lineRule="auto"/>
        <w:ind w:firstLine="709"/>
        <w:rPr>
          <w:color w:val="000000"/>
          <w:szCs w:val="24"/>
        </w:rPr>
      </w:pPr>
      <w:r w:rsidRPr="00ED4A1D">
        <w:rPr>
          <w:color w:val="000000"/>
          <w:szCs w:val="24"/>
        </w:rPr>
        <w:t>Так, результаты качества освоения ОП ДО Детского сада на конец 2023 года выглядят следующим образом:</w:t>
      </w:r>
    </w:p>
    <w:p w14:paraId="6DC90240" w14:textId="2653A21F" w:rsidR="00141B08" w:rsidRPr="00ED4A1D" w:rsidRDefault="00141B08" w:rsidP="002652C0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943"/>
        <w:gridCol w:w="598"/>
        <w:gridCol w:w="883"/>
        <w:gridCol w:w="697"/>
        <w:gridCol w:w="883"/>
        <w:gridCol w:w="697"/>
      </w:tblGrid>
      <w:tr w:rsidR="005938BD" w:rsidRPr="00ED4A1D" w14:paraId="033D748C" w14:textId="77777777" w:rsidTr="005938BD">
        <w:trPr>
          <w:trHeight w:val="90"/>
          <w:jc w:val="center"/>
        </w:trPr>
        <w:tc>
          <w:tcPr>
            <w:tcW w:w="0" w:type="auto"/>
            <w:vMerge w:val="restart"/>
            <w:vAlign w:val="center"/>
          </w:tcPr>
          <w:p w14:paraId="4FB92647" w14:textId="2FB200B0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bookmarkStart w:id="2" w:name="_Hlk99706566"/>
          </w:p>
        </w:tc>
        <w:tc>
          <w:tcPr>
            <w:tcW w:w="0" w:type="auto"/>
            <w:gridSpan w:val="2"/>
          </w:tcPr>
          <w:p w14:paraId="0CFE45DE" w14:textId="77777777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</w:tcPr>
          <w:p w14:paraId="11CB017C" w14:textId="77777777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Норма</w:t>
            </w:r>
          </w:p>
        </w:tc>
        <w:tc>
          <w:tcPr>
            <w:tcW w:w="0" w:type="auto"/>
            <w:gridSpan w:val="2"/>
          </w:tcPr>
          <w:p w14:paraId="3404AF7D" w14:textId="77777777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Ниже нормы</w:t>
            </w:r>
          </w:p>
        </w:tc>
      </w:tr>
      <w:tr w:rsidR="005938BD" w:rsidRPr="00ED4A1D" w14:paraId="0CD45F92" w14:textId="77777777" w:rsidTr="005938BD">
        <w:trPr>
          <w:trHeight w:val="1130"/>
          <w:jc w:val="center"/>
        </w:trPr>
        <w:tc>
          <w:tcPr>
            <w:tcW w:w="0" w:type="auto"/>
            <w:vMerge/>
            <w:vAlign w:val="center"/>
          </w:tcPr>
          <w:p w14:paraId="67ACD22F" w14:textId="77777777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083F2C" w14:textId="77777777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Кол-во</w:t>
            </w:r>
          </w:p>
        </w:tc>
        <w:tc>
          <w:tcPr>
            <w:tcW w:w="0" w:type="auto"/>
            <w:vAlign w:val="center"/>
          </w:tcPr>
          <w:p w14:paraId="136C739F" w14:textId="77777777" w:rsidR="005938BD" w:rsidRPr="00ED4A1D" w:rsidRDefault="005938BD" w:rsidP="002652C0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ED4A1D">
              <w:rPr>
                <w:iCs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429C5F52" w14:textId="77777777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Кол-во</w:t>
            </w:r>
          </w:p>
        </w:tc>
        <w:tc>
          <w:tcPr>
            <w:tcW w:w="0" w:type="auto"/>
            <w:vAlign w:val="center"/>
          </w:tcPr>
          <w:p w14:paraId="0401AE5A" w14:textId="77777777" w:rsidR="005938BD" w:rsidRPr="00ED4A1D" w:rsidRDefault="005938BD" w:rsidP="002652C0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ED4A1D">
              <w:rPr>
                <w:iCs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4F8A52D7" w14:textId="77777777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Кол-во</w:t>
            </w:r>
          </w:p>
        </w:tc>
        <w:tc>
          <w:tcPr>
            <w:tcW w:w="0" w:type="auto"/>
            <w:vAlign w:val="center"/>
          </w:tcPr>
          <w:p w14:paraId="0898D907" w14:textId="77777777" w:rsidR="005938BD" w:rsidRPr="00ED4A1D" w:rsidRDefault="005938BD" w:rsidP="002652C0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ED4A1D">
              <w:rPr>
                <w:iCs/>
                <w:szCs w:val="24"/>
              </w:rPr>
              <w:t>%</w:t>
            </w:r>
          </w:p>
        </w:tc>
      </w:tr>
      <w:tr w:rsidR="005938BD" w:rsidRPr="00ED4A1D" w14:paraId="2A70D0A9" w14:textId="77777777" w:rsidTr="005938BD">
        <w:trPr>
          <w:trHeight w:val="1119"/>
          <w:jc w:val="center"/>
        </w:trPr>
        <w:tc>
          <w:tcPr>
            <w:tcW w:w="0" w:type="auto"/>
            <w:vAlign w:val="center"/>
          </w:tcPr>
          <w:p w14:paraId="219AD48A" w14:textId="77777777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vAlign w:val="center"/>
          </w:tcPr>
          <w:p w14:paraId="4BD86828" w14:textId="03CCA400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8209EF2" w14:textId="1D03D22D" w:rsidR="005938BD" w:rsidRPr="00ED4A1D" w:rsidRDefault="005938BD" w:rsidP="002652C0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ED4A1D">
              <w:rPr>
                <w:iCs/>
                <w:szCs w:val="24"/>
              </w:rPr>
              <w:t>6%</w:t>
            </w:r>
          </w:p>
        </w:tc>
        <w:tc>
          <w:tcPr>
            <w:tcW w:w="0" w:type="auto"/>
            <w:vAlign w:val="center"/>
          </w:tcPr>
          <w:p w14:paraId="267E90A5" w14:textId="6AE52133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607FBE8A" w14:textId="3DF12F12" w:rsidR="005938BD" w:rsidRPr="00ED4A1D" w:rsidRDefault="005938BD" w:rsidP="002652C0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ED4A1D">
              <w:rPr>
                <w:iCs/>
                <w:szCs w:val="24"/>
              </w:rPr>
              <w:t>72%</w:t>
            </w:r>
          </w:p>
        </w:tc>
        <w:tc>
          <w:tcPr>
            <w:tcW w:w="0" w:type="auto"/>
            <w:vAlign w:val="center"/>
          </w:tcPr>
          <w:p w14:paraId="1FBDA19B" w14:textId="007FF5A3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8ED793F" w14:textId="3FEA8A45" w:rsidR="005938BD" w:rsidRPr="00ED4A1D" w:rsidRDefault="005938BD" w:rsidP="002652C0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ED4A1D">
              <w:rPr>
                <w:iCs/>
                <w:szCs w:val="24"/>
              </w:rPr>
              <w:t>22%</w:t>
            </w:r>
          </w:p>
        </w:tc>
      </w:tr>
      <w:tr w:rsidR="005938BD" w:rsidRPr="00ED4A1D" w14:paraId="763D1472" w14:textId="77777777" w:rsidTr="005938BD">
        <w:trPr>
          <w:trHeight w:val="1119"/>
          <w:jc w:val="center"/>
        </w:trPr>
        <w:tc>
          <w:tcPr>
            <w:tcW w:w="0" w:type="auto"/>
            <w:vAlign w:val="center"/>
          </w:tcPr>
          <w:p w14:paraId="6DAEA94D" w14:textId="44A94C2A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color w:val="000000"/>
                <w:szCs w:val="24"/>
              </w:rPr>
              <w:t>Уровень развития воспитанников в рамках целевых ориентиров</w:t>
            </w:r>
          </w:p>
        </w:tc>
        <w:tc>
          <w:tcPr>
            <w:tcW w:w="0" w:type="auto"/>
            <w:vAlign w:val="center"/>
          </w:tcPr>
          <w:p w14:paraId="60A1DA7E" w14:textId="0CB116E2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C4806CA" w14:textId="46DCECCF" w:rsidR="005938BD" w:rsidRPr="00ED4A1D" w:rsidRDefault="005938BD" w:rsidP="002652C0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ED4A1D">
              <w:rPr>
                <w:iCs/>
                <w:szCs w:val="24"/>
              </w:rPr>
              <w:t>6%</w:t>
            </w:r>
          </w:p>
        </w:tc>
        <w:tc>
          <w:tcPr>
            <w:tcW w:w="0" w:type="auto"/>
            <w:vAlign w:val="center"/>
          </w:tcPr>
          <w:p w14:paraId="32394641" w14:textId="62048D04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5A490168" w14:textId="3DFD2AE6" w:rsidR="005938BD" w:rsidRPr="00ED4A1D" w:rsidRDefault="005938BD" w:rsidP="002652C0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ED4A1D">
              <w:rPr>
                <w:iCs/>
                <w:szCs w:val="24"/>
              </w:rPr>
              <w:t>61%</w:t>
            </w:r>
          </w:p>
        </w:tc>
        <w:tc>
          <w:tcPr>
            <w:tcW w:w="0" w:type="auto"/>
            <w:vAlign w:val="center"/>
          </w:tcPr>
          <w:p w14:paraId="3DC7CBCC" w14:textId="5E2170F9" w:rsidR="005938BD" w:rsidRPr="00ED4A1D" w:rsidRDefault="005938BD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4E222DB" w14:textId="6A4FA070" w:rsidR="005938BD" w:rsidRPr="00ED4A1D" w:rsidRDefault="005938BD" w:rsidP="002652C0">
            <w:pPr>
              <w:spacing w:after="0" w:line="240" w:lineRule="auto"/>
              <w:jc w:val="center"/>
              <w:rPr>
                <w:iCs/>
                <w:szCs w:val="24"/>
              </w:rPr>
            </w:pPr>
            <w:r w:rsidRPr="00ED4A1D">
              <w:rPr>
                <w:iCs/>
                <w:szCs w:val="24"/>
              </w:rPr>
              <w:t>33%</w:t>
            </w:r>
          </w:p>
        </w:tc>
      </w:tr>
      <w:bookmarkEnd w:id="2"/>
    </w:tbl>
    <w:p w14:paraId="4501BA03" w14:textId="057F127B" w:rsidR="009F1795" w:rsidRPr="00ED4A1D" w:rsidRDefault="009F1795" w:rsidP="002652C0">
      <w:pPr>
        <w:spacing w:after="0" w:line="240" w:lineRule="auto"/>
        <w:jc w:val="both"/>
        <w:rPr>
          <w:szCs w:val="24"/>
        </w:rPr>
      </w:pPr>
    </w:p>
    <w:p w14:paraId="3A7CA6C0" w14:textId="6248DC2F" w:rsidR="00B25026" w:rsidRPr="00ED4A1D" w:rsidRDefault="00B2502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</w:t>
      </w:r>
      <w:r w:rsidR="005938BD" w:rsidRPr="00ED4A1D">
        <w:rPr>
          <w:color w:val="000000"/>
          <w:szCs w:val="24"/>
        </w:rPr>
        <w:t>середину</w:t>
      </w:r>
      <w:r w:rsidRPr="00ED4A1D">
        <w:rPr>
          <w:color w:val="000000"/>
          <w:szCs w:val="24"/>
        </w:rPr>
        <w:t xml:space="preserve"> учебного года, что говорит о результативности образовательной деятельности в </w:t>
      </w:r>
      <w:r w:rsidR="005938BD" w:rsidRPr="00ED4A1D">
        <w:rPr>
          <w:color w:val="000000"/>
          <w:szCs w:val="24"/>
        </w:rPr>
        <w:t>ДОУ</w:t>
      </w:r>
      <w:r w:rsidRPr="00ED4A1D">
        <w:rPr>
          <w:color w:val="000000"/>
          <w:szCs w:val="24"/>
        </w:rPr>
        <w:t>.</w:t>
      </w:r>
    </w:p>
    <w:p w14:paraId="5B15E56C" w14:textId="77777777" w:rsidR="00B25026" w:rsidRPr="00ED4A1D" w:rsidRDefault="00B2502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lastRenderedPageBreak/>
        <w:t>Реализация каждой образовательной области предполагает решение специфических задач во всех видах детской деятельности, имеющих место в режиме дня Детского сада:</w:t>
      </w:r>
      <w:r w:rsidRPr="00ED4A1D">
        <w:rPr>
          <w:color w:val="000000"/>
          <w:szCs w:val="24"/>
        </w:rPr>
        <w:t></w:t>
      </w:r>
    </w:p>
    <w:p w14:paraId="720F399F" w14:textId="77777777" w:rsidR="00B25026" w:rsidRPr="00ED4A1D" w:rsidRDefault="00B25026" w:rsidP="002652C0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режимные моменты;</w:t>
      </w:r>
    </w:p>
    <w:p w14:paraId="4D227D5A" w14:textId="77777777" w:rsidR="00B25026" w:rsidRPr="00ED4A1D" w:rsidRDefault="00B25026" w:rsidP="002652C0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игровая деятельность;</w:t>
      </w:r>
    </w:p>
    <w:p w14:paraId="3F2FB173" w14:textId="77777777" w:rsidR="00B25026" w:rsidRPr="00ED4A1D" w:rsidRDefault="00B25026" w:rsidP="002652C0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специально организованные традиционные и интегрированные занятия;</w:t>
      </w:r>
    </w:p>
    <w:p w14:paraId="23B754C2" w14:textId="77777777" w:rsidR="00B25026" w:rsidRPr="00ED4A1D" w:rsidRDefault="00B25026" w:rsidP="002652C0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индивидуальная и подгрупповая работа;</w:t>
      </w:r>
    </w:p>
    <w:p w14:paraId="4B3B50FF" w14:textId="77777777" w:rsidR="00B25026" w:rsidRPr="00ED4A1D" w:rsidRDefault="00B25026" w:rsidP="002652C0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самостоятельная деятельность;</w:t>
      </w:r>
    </w:p>
    <w:p w14:paraId="3D9F1B28" w14:textId="77777777" w:rsidR="00B25026" w:rsidRPr="00ED4A1D" w:rsidRDefault="00B25026" w:rsidP="002652C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опыты и экспериментирование.</w:t>
      </w:r>
    </w:p>
    <w:p w14:paraId="6E0BEF96" w14:textId="7448EBE5" w:rsidR="00B25026" w:rsidRPr="00ED4A1D" w:rsidRDefault="00B2502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 рамках физического развития проводятся образовательно</w:t>
      </w:r>
      <w:r w:rsidR="005938BD" w:rsidRPr="00ED4A1D">
        <w:rPr>
          <w:color w:val="000000"/>
          <w:szCs w:val="24"/>
        </w:rPr>
        <w:t xml:space="preserve">-досуговые мероприятия </w:t>
      </w:r>
      <w:r w:rsidRPr="00ED4A1D">
        <w:rPr>
          <w:color w:val="000000"/>
          <w:szCs w:val="24"/>
        </w:rPr>
        <w:t xml:space="preserve">— согласно календарному плану воспитательной </w:t>
      </w:r>
      <w:r w:rsidR="00A76874" w:rsidRPr="00ED4A1D">
        <w:rPr>
          <w:color w:val="000000"/>
          <w:szCs w:val="24"/>
        </w:rPr>
        <w:t>работы детского сада. Также во всех</w:t>
      </w:r>
      <w:r w:rsidRPr="00ED4A1D">
        <w:rPr>
          <w:color w:val="000000"/>
          <w:szCs w:val="24"/>
        </w:rPr>
        <w:t xml:space="preserve"> групп</w:t>
      </w:r>
      <w:r w:rsidR="005938BD" w:rsidRPr="00ED4A1D">
        <w:rPr>
          <w:color w:val="000000"/>
          <w:szCs w:val="24"/>
        </w:rPr>
        <w:t>ах</w:t>
      </w:r>
      <w:r w:rsidR="00A76874" w:rsidRPr="00ED4A1D">
        <w:rPr>
          <w:color w:val="000000"/>
          <w:szCs w:val="24"/>
        </w:rPr>
        <w:t xml:space="preserve"> ежемесячно</w:t>
      </w:r>
      <w:r w:rsidR="005938BD" w:rsidRPr="00ED4A1D">
        <w:rPr>
          <w:color w:val="000000"/>
          <w:szCs w:val="24"/>
        </w:rPr>
        <w:t xml:space="preserve"> проводятся Дни здоровья.</w:t>
      </w:r>
      <w:r w:rsidRPr="00ED4A1D">
        <w:rPr>
          <w:color w:val="000000"/>
          <w:szCs w:val="24"/>
        </w:rPr>
        <w:t xml:space="preserve"> </w:t>
      </w:r>
    </w:p>
    <w:p w14:paraId="5AF32D19" w14:textId="52F02920" w:rsidR="00B25026" w:rsidRPr="00ED4A1D" w:rsidRDefault="00B2502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 2023 году в рамках патриотического воспитания осуществлялась работа по формированию представлений о государственной символике РФ: изучение государственных символов: герба, флага и гимна РФ. Деятельность была направлена на формирование у дошкольников ответственного отношения к госуд</w:t>
      </w:r>
      <w:r w:rsidR="00A76874" w:rsidRPr="00ED4A1D">
        <w:rPr>
          <w:color w:val="000000"/>
          <w:szCs w:val="24"/>
        </w:rPr>
        <w:t>арственным символам страны.</w:t>
      </w:r>
    </w:p>
    <w:p w14:paraId="3E160F98" w14:textId="21D1A21E" w:rsidR="00B25026" w:rsidRPr="00ED4A1D" w:rsidRDefault="00B2502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Во исполнение Указа Президента от 27.06.2022 № 401 на педагогическом совете был рассмотрен и согласован план мероприятий, приуроченных к Году педагога и наставника. В течение года со всеми участниками образовательных отношений были проведены тематические мероприятия. Так, в рамках реализации плана с дошкольниками проводились тематические беседы и занятия, на которых педагоги рассказ</w:t>
      </w:r>
      <w:r w:rsidR="00A76874" w:rsidRPr="00ED4A1D">
        <w:rPr>
          <w:color w:val="000000"/>
          <w:szCs w:val="24"/>
        </w:rPr>
        <w:t>ывали о профессии воспитателя.</w:t>
      </w:r>
    </w:p>
    <w:p w14:paraId="412B6595" w14:textId="1C07A5EC" w:rsidR="00B25026" w:rsidRPr="00ED4A1D" w:rsidRDefault="00B2502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С педагогическими работниками также проводилась плодотворная работа. В течение года согласно плану мероприятий организовывались тематические семинары, тренинги.</w:t>
      </w:r>
    </w:p>
    <w:p w14:paraId="38E4CA70" w14:textId="306E779A" w:rsidR="00B25026" w:rsidRPr="00ED4A1D" w:rsidRDefault="00B2502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Воспитательная работа в 2023 году осуществлялась в соответствии с рабочей программой воспитания и календарным планом воспитательной работы. Всего было проведено </w:t>
      </w:r>
      <w:r w:rsidR="00A76874" w:rsidRPr="00ED4A1D">
        <w:rPr>
          <w:color w:val="000000"/>
          <w:szCs w:val="24"/>
        </w:rPr>
        <w:t>20 мероприятий</w:t>
      </w:r>
      <w:r w:rsidRPr="00ED4A1D">
        <w:rPr>
          <w:color w:val="000000"/>
          <w:szCs w:val="24"/>
        </w:rPr>
        <w:t>. Виды и формы организации совместной воспитательной деятельности педагогов, детей и их родителей разнообразны:</w:t>
      </w:r>
    </w:p>
    <w:p w14:paraId="3C370534" w14:textId="77777777" w:rsidR="00B25026" w:rsidRPr="00ED4A1D" w:rsidRDefault="00B25026" w:rsidP="002652C0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коллективные мероприятия;</w:t>
      </w:r>
    </w:p>
    <w:p w14:paraId="25CF5F8E" w14:textId="77777777" w:rsidR="00B25026" w:rsidRPr="00ED4A1D" w:rsidRDefault="00B25026" w:rsidP="002652C0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тематические досуги;</w:t>
      </w:r>
    </w:p>
    <w:p w14:paraId="1F917EE3" w14:textId="77777777" w:rsidR="00B25026" w:rsidRPr="00ED4A1D" w:rsidRDefault="00B25026" w:rsidP="002652C0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выставки;</w:t>
      </w:r>
    </w:p>
    <w:p w14:paraId="2BBD9C10" w14:textId="4198F6E0" w:rsidR="00B25026" w:rsidRPr="00ED4A1D" w:rsidRDefault="00A76874" w:rsidP="002652C0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акции и т.д.</w:t>
      </w:r>
    </w:p>
    <w:p w14:paraId="69F8A424" w14:textId="30319526" w:rsidR="00B25026" w:rsidRPr="00ED4A1D" w:rsidRDefault="00B2502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Деятельность </w:t>
      </w:r>
      <w:r w:rsidR="004D117E" w:rsidRPr="00ED4A1D">
        <w:rPr>
          <w:color w:val="000000"/>
          <w:szCs w:val="24"/>
        </w:rPr>
        <w:t>ДОУ</w:t>
      </w:r>
      <w:r w:rsidRPr="00ED4A1D">
        <w:rPr>
          <w:color w:val="000000"/>
          <w:szCs w:val="24"/>
        </w:rPr>
        <w:t xml:space="preserve"> направлена на обеспечение непрерывного, всестороннего и своевременного развития ребенка. Организация образовательной деятельности строится на педагогически обоснованном выборе программ (в соответствии с лицензией), обеспечивающих получение образования, соответствующего ФГОС ДО и ФОП ДО.</w:t>
      </w:r>
    </w:p>
    <w:p w14:paraId="02BDEAD3" w14:textId="6C3482AF" w:rsidR="00B25026" w:rsidRPr="00ED4A1D" w:rsidRDefault="00B2502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В основу </w:t>
      </w:r>
      <w:proofErr w:type="spellStart"/>
      <w:r w:rsidRPr="00ED4A1D">
        <w:rPr>
          <w:color w:val="000000"/>
          <w:szCs w:val="24"/>
        </w:rPr>
        <w:t>воспитательно</w:t>
      </w:r>
      <w:proofErr w:type="spellEnd"/>
      <w:r w:rsidRPr="00ED4A1D">
        <w:rPr>
          <w:color w:val="000000"/>
          <w:szCs w:val="24"/>
        </w:rPr>
        <w:t xml:space="preserve">-образовательного процесса </w:t>
      </w:r>
      <w:r w:rsidR="00A76874" w:rsidRPr="00ED4A1D">
        <w:rPr>
          <w:color w:val="000000"/>
          <w:szCs w:val="24"/>
        </w:rPr>
        <w:t>ДОУ</w:t>
      </w:r>
      <w:r w:rsidRPr="00ED4A1D">
        <w:rPr>
          <w:color w:val="000000"/>
          <w:szCs w:val="24"/>
        </w:rPr>
        <w:t> в 2023 году были положены образовательная программа дошкольного образования, самостоятельно разработанная в соответствии с федеральным государственным образовательным стандартом дошкольного образования и с учетом федеральной образовательной программы дошкольного образования, и адаптированная образовательная программа для детей с ОВЗ. В 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 учетом направленности реализуемой образовательной программы, возрастных и индивидуальных особенностей воспитанников, которая позволяет обеспечить бесшовный переход воспитанников детского сада в школу.</w:t>
      </w:r>
    </w:p>
    <w:p w14:paraId="66968247" w14:textId="77777777" w:rsidR="00A76874" w:rsidRPr="00ED4A1D" w:rsidRDefault="00A76874" w:rsidP="002652C0">
      <w:pPr>
        <w:spacing w:after="0" w:line="240" w:lineRule="auto"/>
        <w:jc w:val="center"/>
        <w:rPr>
          <w:color w:val="000000"/>
          <w:szCs w:val="24"/>
        </w:rPr>
      </w:pPr>
      <w:r w:rsidRPr="00ED4A1D">
        <w:rPr>
          <w:b/>
          <w:bCs/>
          <w:color w:val="000000"/>
          <w:szCs w:val="24"/>
        </w:rPr>
        <w:t>Работа с детьми с ОВЗ</w:t>
      </w:r>
    </w:p>
    <w:p w14:paraId="3710DC6C" w14:textId="70BC7D0E" w:rsidR="00A76874" w:rsidRPr="00ED4A1D" w:rsidRDefault="00A76874" w:rsidP="004D117E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lastRenderedPageBreak/>
        <w:t xml:space="preserve">В 2022/23 учебном году </w:t>
      </w:r>
      <w:r w:rsidR="004D117E" w:rsidRPr="00ED4A1D">
        <w:rPr>
          <w:color w:val="000000"/>
          <w:szCs w:val="24"/>
        </w:rPr>
        <w:t>педагогическую</w:t>
      </w:r>
      <w:r w:rsidRPr="00ED4A1D">
        <w:rPr>
          <w:color w:val="000000"/>
          <w:szCs w:val="24"/>
        </w:rPr>
        <w:t xml:space="preserve"> помощь в общеразвивающей группе получал 1 ребенок (с ТНР). Направлено на ПМПК для определения и уточнения образовательного маршрута 1 ребенок. </w:t>
      </w:r>
    </w:p>
    <w:p w14:paraId="76F4BA18" w14:textId="29A93CC2" w:rsidR="00B25026" w:rsidRPr="00ED4A1D" w:rsidRDefault="002652C0" w:rsidP="004D117E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Педагогическая</w:t>
      </w:r>
      <w:r w:rsidR="00A76874" w:rsidRPr="00ED4A1D">
        <w:rPr>
          <w:color w:val="000000"/>
          <w:szCs w:val="24"/>
        </w:rPr>
        <w:t xml:space="preserve"> работа проводилась с использованием наглядных, практических и словесных методов обучения и воспитания с учетом психофизического состояния </w:t>
      </w:r>
      <w:r w:rsidRPr="00ED4A1D">
        <w:rPr>
          <w:color w:val="000000"/>
          <w:szCs w:val="24"/>
        </w:rPr>
        <w:t>ребенка</w:t>
      </w:r>
      <w:r w:rsidR="00A76874" w:rsidRPr="00ED4A1D">
        <w:rPr>
          <w:color w:val="000000"/>
          <w:szCs w:val="24"/>
        </w:rPr>
        <w:t xml:space="preserve">, с использованием дидактического материала. </w:t>
      </w:r>
      <w:r w:rsidRPr="00ED4A1D">
        <w:rPr>
          <w:color w:val="000000"/>
          <w:szCs w:val="24"/>
        </w:rPr>
        <w:t>Педагогическая</w:t>
      </w:r>
      <w:r w:rsidR="00A76874" w:rsidRPr="00ED4A1D">
        <w:rPr>
          <w:color w:val="000000"/>
          <w:szCs w:val="24"/>
        </w:rPr>
        <w:t xml:space="preserve"> работа проводилась по следующим направлениям: накопление и 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</w:t>
      </w:r>
    </w:p>
    <w:bookmarkEnd w:id="1"/>
    <w:p w14:paraId="126A5A25" w14:textId="48991F38" w:rsidR="009222B9" w:rsidRPr="00ED4A1D" w:rsidRDefault="009222B9" w:rsidP="002652C0">
      <w:pPr>
        <w:spacing w:after="0" w:line="240" w:lineRule="auto"/>
        <w:jc w:val="center"/>
        <w:rPr>
          <w:b/>
          <w:bCs/>
          <w:szCs w:val="24"/>
        </w:rPr>
      </w:pPr>
      <w:r w:rsidRPr="00ED4A1D">
        <w:rPr>
          <w:b/>
          <w:bCs/>
          <w:szCs w:val="24"/>
        </w:rPr>
        <w:t>Участие воспитанников в</w:t>
      </w:r>
      <w:r w:rsidR="00A744C6" w:rsidRPr="00ED4A1D">
        <w:rPr>
          <w:b/>
          <w:bCs/>
          <w:szCs w:val="24"/>
        </w:rPr>
        <w:t xml:space="preserve"> </w:t>
      </w:r>
      <w:r w:rsidRPr="00ED4A1D">
        <w:rPr>
          <w:b/>
          <w:bCs/>
          <w:szCs w:val="24"/>
        </w:rPr>
        <w:t>мероприятиях, ко</w:t>
      </w:r>
      <w:r w:rsidR="00A76874" w:rsidRPr="00ED4A1D">
        <w:rPr>
          <w:b/>
          <w:bCs/>
          <w:szCs w:val="24"/>
        </w:rPr>
        <w:t>нкурсах различного уровня в 2023</w:t>
      </w:r>
      <w:r w:rsidRPr="00ED4A1D">
        <w:rPr>
          <w:b/>
          <w:bCs/>
          <w:szCs w:val="24"/>
        </w:rPr>
        <w:t xml:space="preserve"> году</w:t>
      </w:r>
    </w:p>
    <w:p w14:paraId="354F720C" w14:textId="77777777" w:rsidR="002652C0" w:rsidRPr="00ED4A1D" w:rsidRDefault="002652C0" w:rsidP="002652C0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3"/>
        <w:gridCol w:w="1559"/>
        <w:gridCol w:w="1276"/>
        <w:gridCol w:w="1275"/>
        <w:gridCol w:w="2542"/>
      </w:tblGrid>
      <w:tr w:rsidR="00141B08" w:rsidRPr="00ED4A1D" w14:paraId="11F69032" w14:textId="77777777" w:rsidTr="00141B08">
        <w:trPr>
          <w:trHeight w:val="757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0F30E" w14:textId="08010EC2" w:rsidR="009222B9" w:rsidRPr="00ED4A1D" w:rsidRDefault="009222B9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 xml:space="preserve">Наименование </w:t>
            </w:r>
            <w:r w:rsidR="00644E85" w:rsidRPr="00ED4A1D">
              <w:rPr>
                <w:color w:val="000000"/>
                <w:szCs w:val="24"/>
              </w:rPr>
              <w:t xml:space="preserve">мероприятия, </w:t>
            </w:r>
            <w:r w:rsidRPr="00ED4A1D">
              <w:rPr>
                <w:color w:val="000000"/>
                <w:szCs w:val="24"/>
              </w:rPr>
              <w:t>конкурса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4649255B" w14:textId="77777777" w:rsidR="009222B9" w:rsidRPr="00ED4A1D" w:rsidRDefault="009222B9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7F2AFE44" w14:textId="77777777" w:rsidR="009222B9" w:rsidRPr="00ED4A1D" w:rsidRDefault="009222B9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2F6975EF" w14:textId="34607FBC" w:rsidR="009222B9" w:rsidRPr="00ED4A1D" w:rsidRDefault="00644E85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Количество у</w:t>
            </w:r>
            <w:r w:rsidR="009222B9" w:rsidRPr="00ED4A1D">
              <w:rPr>
                <w:color w:val="000000"/>
                <w:szCs w:val="24"/>
              </w:rPr>
              <w:t>частни</w:t>
            </w:r>
            <w:r w:rsidRPr="00ED4A1D">
              <w:rPr>
                <w:color w:val="000000"/>
                <w:szCs w:val="24"/>
              </w:rPr>
              <w:t>ков</w:t>
            </w:r>
          </w:p>
        </w:tc>
        <w:tc>
          <w:tcPr>
            <w:tcW w:w="254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7BDE15C8" w14:textId="77777777" w:rsidR="009222B9" w:rsidRPr="00ED4A1D" w:rsidRDefault="009222B9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Результат участия</w:t>
            </w:r>
          </w:p>
        </w:tc>
      </w:tr>
      <w:tr w:rsidR="00D44826" w:rsidRPr="00ED4A1D" w14:paraId="210192A1" w14:textId="77777777" w:rsidTr="00141B08">
        <w:trPr>
          <w:trHeight w:val="757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85902" w14:textId="4BA588C4" w:rsidR="00D44826" w:rsidRPr="00ED4A1D" w:rsidRDefault="00D44826" w:rsidP="002652C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>Районный фотоконкурс «…И рады мы проказам матушки-зимы»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3FFB6DDB" w14:textId="25C7B510" w:rsidR="00D44826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2BB23304" w14:textId="0149F18C" w:rsidR="00D44826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6E5BECBA" w14:textId="273F287C" w:rsidR="00D44826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57959853" w14:textId="6B33859D" w:rsidR="00D44826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-</w:t>
            </w:r>
          </w:p>
        </w:tc>
      </w:tr>
      <w:tr w:rsidR="00141B08" w:rsidRPr="00ED4A1D" w14:paraId="2B051F9A" w14:textId="77777777" w:rsidTr="00141B08">
        <w:trPr>
          <w:trHeight w:val="246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68F6D" w14:textId="389AFD07" w:rsidR="009222B9" w:rsidRPr="00ED4A1D" w:rsidRDefault="00644E85" w:rsidP="002652C0">
            <w:pPr>
              <w:pStyle w:val="Standard"/>
              <w:tabs>
                <w:tab w:val="left" w:pos="4950"/>
              </w:tabs>
              <w:jc w:val="both"/>
              <w:rPr>
                <w:rFonts w:ascii="Arial" w:hAnsi="Arial" w:cs="Arial"/>
                <w:color w:val="000000"/>
              </w:rPr>
            </w:pPr>
            <w:r w:rsidRPr="00ED4A1D">
              <w:rPr>
                <w:rFonts w:ascii="Arial" w:hAnsi="Arial" w:cs="Arial"/>
                <w:color w:val="000000"/>
              </w:rPr>
              <w:t>Зимняя спартакиада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92A75" w14:textId="5A8AFF20" w:rsidR="009222B9" w:rsidRPr="00ED4A1D" w:rsidRDefault="00141B08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E8686" w14:textId="7D05A4CD" w:rsidR="009222B9" w:rsidRPr="00ED4A1D" w:rsidRDefault="00644E85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B891C" w14:textId="2BAF05C6" w:rsidR="009222B9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9</w:t>
            </w:r>
          </w:p>
        </w:tc>
        <w:tc>
          <w:tcPr>
            <w:tcW w:w="25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BED8D" w14:textId="28A6D8F6" w:rsidR="00644E85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1 место – 3</w:t>
            </w:r>
            <w:r w:rsidR="0037760F" w:rsidRPr="00ED4A1D">
              <w:rPr>
                <w:color w:val="000000"/>
                <w:szCs w:val="24"/>
              </w:rPr>
              <w:t xml:space="preserve"> воспитанника.</w:t>
            </w:r>
          </w:p>
        </w:tc>
      </w:tr>
      <w:tr w:rsidR="00141B08" w:rsidRPr="00ED4A1D" w14:paraId="3BE6F073" w14:textId="77777777" w:rsidTr="00141B08">
        <w:trPr>
          <w:trHeight w:val="809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A2791" w14:textId="33BB6313" w:rsidR="009222B9" w:rsidRPr="00ED4A1D" w:rsidRDefault="00D44826" w:rsidP="002652C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>Районный фестиваль музыкально-литературных композиций «О героях былых времен...»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CD098" w14:textId="6A7996BD" w:rsidR="009222B9" w:rsidRPr="00ED4A1D" w:rsidRDefault="00141B08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B5F36" w14:textId="5A7406C2" w:rsidR="009222B9" w:rsidRPr="00ED4A1D" w:rsidRDefault="005822D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08E88" w14:textId="64AD6AA9" w:rsidR="009222B9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8</w:t>
            </w:r>
          </w:p>
        </w:tc>
        <w:tc>
          <w:tcPr>
            <w:tcW w:w="25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D4FB1" w14:textId="0D0D887C" w:rsidR="009222B9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Сертификат участника</w:t>
            </w:r>
          </w:p>
        </w:tc>
      </w:tr>
      <w:tr w:rsidR="00141B08" w:rsidRPr="00ED4A1D" w14:paraId="4E84B7AA" w14:textId="77777777" w:rsidTr="00141B08">
        <w:trPr>
          <w:trHeight w:val="809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ECC2C" w14:textId="2449ACCF" w:rsidR="00141B08" w:rsidRPr="00ED4A1D" w:rsidRDefault="00141B08" w:rsidP="002652C0">
            <w:pPr>
              <w:pStyle w:val="Standard"/>
              <w:shd w:val="clear" w:color="auto" w:fill="FFFFFF"/>
              <w:tabs>
                <w:tab w:val="left" w:pos="5338"/>
              </w:tabs>
              <w:rPr>
                <w:rFonts w:ascii="Arial" w:hAnsi="Arial" w:cs="Arial"/>
                <w:bCs/>
                <w:color w:val="000000"/>
              </w:rPr>
            </w:pPr>
            <w:r w:rsidRPr="00ED4A1D">
              <w:rPr>
                <w:rFonts w:ascii="Arial" w:hAnsi="Arial" w:cs="Arial"/>
                <w:bCs/>
                <w:color w:val="000000"/>
              </w:rPr>
              <w:t>Акция «Георгиевская ленточка»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B89B4" w14:textId="3DF8EFC8" w:rsidR="00141B08" w:rsidRPr="00ED4A1D" w:rsidRDefault="00141B08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E9070" w14:textId="6AD60412" w:rsidR="00141B08" w:rsidRPr="00ED4A1D" w:rsidRDefault="00141B08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7EE8E" w14:textId="6A469366" w:rsidR="00141B08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35</w:t>
            </w:r>
          </w:p>
        </w:tc>
        <w:tc>
          <w:tcPr>
            <w:tcW w:w="25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79D92" w14:textId="00618DCC" w:rsidR="00141B08" w:rsidRPr="00ED4A1D" w:rsidRDefault="007C5348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-</w:t>
            </w:r>
          </w:p>
        </w:tc>
      </w:tr>
      <w:tr w:rsidR="00141B08" w:rsidRPr="00ED4A1D" w14:paraId="0F9AE86C" w14:textId="77777777" w:rsidTr="00141B08">
        <w:trPr>
          <w:trHeight w:val="809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28761" w14:textId="77777777" w:rsidR="00141B08" w:rsidRPr="00ED4A1D" w:rsidRDefault="00141B08" w:rsidP="002652C0">
            <w:pPr>
              <w:pStyle w:val="Standard"/>
              <w:shd w:val="clear" w:color="auto" w:fill="FFFFFF"/>
              <w:tabs>
                <w:tab w:val="left" w:pos="5338"/>
              </w:tabs>
              <w:rPr>
                <w:rFonts w:ascii="Arial" w:hAnsi="Arial" w:cs="Arial"/>
                <w:bCs/>
                <w:color w:val="000000"/>
              </w:rPr>
            </w:pPr>
            <w:r w:rsidRPr="00ED4A1D">
              <w:rPr>
                <w:rFonts w:ascii="Arial" w:hAnsi="Arial" w:cs="Arial"/>
                <w:bCs/>
                <w:color w:val="000000"/>
              </w:rPr>
              <w:t>Всероссийская акция «Окна Победы»</w:t>
            </w:r>
          </w:p>
          <w:p w14:paraId="48065EF8" w14:textId="77777777" w:rsidR="00141B08" w:rsidRPr="00ED4A1D" w:rsidRDefault="00141B08" w:rsidP="002652C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62596" w14:textId="7D35CA33" w:rsidR="00141B08" w:rsidRPr="00ED4A1D" w:rsidRDefault="00141B08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CCEFF" w14:textId="7D4D709E" w:rsidR="00141B08" w:rsidRPr="00ED4A1D" w:rsidRDefault="00141B08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DEEDF" w14:textId="7CD5A6A5" w:rsidR="00141B08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32</w:t>
            </w:r>
          </w:p>
        </w:tc>
        <w:tc>
          <w:tcPr>
            <w:tcW w:w="25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19982" w14:textId="4576728C" w:rsidR="00141B08" w:rsidRPr="00ED4A1D" w:rsidRDefault="007C5348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-</w:t>
            </w:r>
          </w:p>
        </w:tc>
      </w:tr>
      <w:tr w:rsidR="00141B08" w:rsidRPr="00ED4A1D" w14:paraId="29469AC0" w14:textId="77777777" w:rsidTr="00141B08">
        <w:trPr>
          <w:trHeight w:val="109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748DA" w14:textId="146CDDF4" w:rsidR="000C3CD9" w:rsidRPr="00ED4A1D" w:rsidRDefault="000C3CD9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Легкоатлетический кросс «Золотая осень»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29AE8" w14:textId="2747B4D4" w:rsidR="000C3CD9" w:rsidRPr="00ED4A1D" w:rsidRDefault="00141B08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D633D" w14:textId="1650D2F3" w:rsidR="000C3CD9" w:rsidRPr="00ED4A1D" w:rsidRDefault="000C3CD9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4F466" w14:textId="587CC190" w:rsidR="000C3CD9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9</w:t>
            </w:r>
          </w:p>
        </w:tc>
        <w:tc>
          <w:tcPr>
            <w:tcW w:w="25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D07AB" w14:textId="12889E40" w:rsidR="000C3CD9" w:rsidRPr="00ED4A1D" w:rsidRDefault="0037760F" w:rsidP="002652C0">
            <w:pPr>
              <w:spacing w:after="0" w:line="240" w:lineRule="auto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 xml:space="preserve">1 место – </w:t>
            </w:r>
            <w:r w:rsidR="007C434F" w:rsidRPr="00ED4A1D">
              <w:rPr>
                <w:color w:val="000000"/>
                <w:szCs w:val="24"/>
              </w:rPr>
              <w:t xml:space="preserve">1 </w:t>
            </w:r>
            <w:r w:rsidRPr="00ED4A1D">
              <w:rPr>
                <w:color w:val="000000"/>
                <w:szCs w:val="24"/>
              </w:rPr>
              <w:t>участник;</w:t>
            </w:r>
          </w:p>
          <w:p w14:paraId="4080D3B5" w14:textId="095CB9E1" w:rsidR="0037760F" w:rsidRPr="00ED4A1D" w:rsidRDefault="00D44826" w:rsidP="002652C0">
            <w:pPr>
              <w:spacing w:after="0" w:line="240" w:lineRule="auto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2 место – 2</w:t>
            </w:r>
            <w:r w:rsidR="0037760F" w:rsidRPr="00ED4A1D">
              <w:rPr>
                <w:color w:val="000000"/>
                <w:szCs w:val="24"/>
              </w:rPr>
              <w:t xml:space="preserve"> участника.</w:t>
            </w:r>
          </w:p>
        </w:tc>
      </w:tr>
      <w:tr w:rsidR="00D44826" w:rsidRPr="00ED4A1D" w14:paraId="28CA49B4" w14:textId="77777777" w:rsidTr="00141B08">
        <w:trPr>
          <w:trHeight w:val="109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06E2D" w14:textId="6C8AF822" w:rsidR="00D44826" w:rsidRPr="00ED4A1D" w:rsidRDefault="00D44826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>Районный конкурс рисунков "Бабушка, дедушка, я -лучшие друзья"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F8400" w14:textId="23DC4FC9" w:rsidR="00D44826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7AAB3" w14:textId="06DF2BA5" w:rsidR="00D44826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C5F6F" w14:textId="54868058" w:rsidR="00D44826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5E6F7" w14:textId="019C7061" w:rsidR="00D44826" w:rsidRPr="00ED4A1D" w:rsidRDefault="00D44826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Диплом участника</w:t>
            </w:r>
          </w:p>
        </w:tc>
      </w:tr>
      <w:tr w:rsidR="00141B08" w:rsidRPr="00ED4A1D" w14:paraId="7F818C56" w14:textId="77777777" w:rsidTr="00141B08">
        <w:trPr>
          <w:trHeight w:val="26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B56C2" w14:textId="390BD317" w:rsidR="0037760F" w:rsidRPr="00ED4A1D" w:rsidRDefault="0037760F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>Районный конкурс детских рисунков «Мама мир подарила мне и тебе»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C4D14" w14:textId="64A0BF49" w:rsidR="0037760F" w:rsidRPr="00ED4A1D" w:rsidRDefault="00141B08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59F14" w14:textId="1FAB65C6" w:rsidR="0037760F" w:rsidRPr="00ED4A1D" w:rsidRDefault="0037760F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49F8E" w14:textId="19B82D05" w:rsidR="0037760F" w:rsidRPr="00ED4A1D" w:rsidRDefault="007C5348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9DA8A" w14:textId="3C134227" w:rsidR="0037760F" w:rsidRPr="00ED4A1D" w:rsidRDefault="0037760F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>Диплом участника от ДОУ</w:t>
            </w:r>
          </w:p>
        </w:tc>
      </w:tr>
      <w:tr w:rsidR="007C5348" w:rsidRPr="00ED4A1D" w14:paraId="7659236B" w14:textId="77777777" w:rsidTr="00141B08">
        <w:trPr>
          <w:trHeight w:val="26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F9F71" w14:textId="4C349970" w:rsidR="007C5348" w:rsidRPr="00ED4A1D" w:rsidRDefault="007C5348" w:rsidP="002652C0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ED4A1D">
              <w:rPr>
                <w:color w:val="000000"/>
                <w:szCs w:val="24"/>
                <w:shd w:val="clear" w:color="auto" w:fill="FFFFFF"/>
              </w:rPr>
              <w:t>Внутрисадовый</w:t>
            </w:r>
            <w:proofErr w:type="spellEnd"/>
            <w:r w:rsidRPr="00ED4A1D">
              <w:rPr>
                <w:color w:val="000000"/>
                <w:szCs w:val="24"/>
                <w:shd w:val="clear" w:color="auto" w:fill="FFFFFF"/>
              </w:rPr>
              <w:t xml:space="preserve"> конкурс «Самая оригинальная снежинка»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48C6A" w14:textId="752A60C2" w:rsidR="007C5348" w:rsidRPr="00ED4A1D" w:rsidRDefault="007C5348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ДОО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B9A99" w14:textId="42D758A1" w:rsidR="007C5348" w:rsidRPr="00ED4A1D" w:rsidRDefault="007C5348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69C21" w14:textId="33268D9D" w:rsidR="007C5348" w:rsidRPr="00ED4A1D" w:rsidRDefault="00B437E7" w:rsidP="002652C0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ED4A1D">
              <w:rPr>
                <w:color w:val="000000"/>
                <w:szCs w:val="24"/>
              </w:rPr>
              <w:t>10</w:t>
            </w:r>
          </w:p>
        </w:tc>
        <w:tc>
          <w:tcPr>
            <w:tcW w:w="25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470AD" w14:textId="77777777" w:rsidR="007C5348" w:rsidRPr="00ED4A1D" w:rsidRDefault="00B437E7" w:rsidP="002652C0">
            <w:pPr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>4 участника – 1 место</w:t>
            </w:r>
          </w:p>
          <w:p w14:paraId="1768C2E2" w14:textId="77777777" w:rsidR="00B437E7" w:rsidRPr="00ED4A1D" w:rsidRDefault="00B437E7" w:rsidP="002652C0">
            <w:pPr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>2 участника – 2 место</w:t>
            </w:r>
          </w:p>
          <w:p w14:paraId="2B304879" w14:textId="6FC0CC2B" w:rsidR="00B437E7" w:rsidRPr="00ED4A1D" w:rsidRDefault="00B437E7" w:rsidP="002652C0">
            <w:pPr>
              <w:spacing w:after="0" w:line="240" w:lineRule="auto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>4 участника – 3 место</w:t>
            </w:r>
          </w:p>
        </w:tc>
      </w:tr>
    </w:tbl>
    <w:p w14:paraId="5CB26673" w14:textId="056669BA" w:rsidR="00D67D09" w:rsidRPr="00ED4A1D" w:rsidRDefault="00D67D09" w:rsidP="002652C0">
      <w:pPr>
        <w:spacing w:after="0" w:line="240" w:lineRule="auto"/>
        <w:rPr>
          <w:color w:val="000000"/>
          <w:szCs w:val="24"/>
        </w:rPr>
      </w:pPr>
      <w:r w:rsidRPr="00ED4A1D">
        <w:rPr>
          <w:color w:val="000000"/>
          <w:szCs w:val="24"/>
        </w:rPr>
        <w:lastRenderedPageBreak/>
        <w:t xml:space="preserve">Вывод: образовательный процесс в Детском саду организован в соответствии с требованиями, предъявляемыми ФГОС ДО и ФОП ДО, и направлен на сохранение и 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 особом внимании педагога и в отношении которых необходимо скорректировать, изменить способы взаимодействия, составить индивидуальные образовательные маршруты. Работа с детьми с ОВЗ продолжается. </w:t>
      </w:r>
    </w:p>
    <w:p w14:paraId="44F2C1F0" w14:textId="77777777" w:rsidR="002652C0" w:rsidRPr="00ED4A1D" w:rsidRDefault="002652C0" w:rsidP="002652C0">
      <w:pPr>
        <w:spacing w:after="0" w:line="240" w:lineRule="auto"/>
        <w:rPr>
          <w:color w:val="000000"/>
          <w:szCs w:val="24"/>
        </w:rPr>
      </w:pPr>
    </w:p>
    <w:p w14:paraId="5EA9C98F" w14:textId="23AB6EB6" w:rsidR="009A5F76" w:rsidRPr="00ED4A1D" w:rsidRDefault="009A5F76" w:rsidP="002652C0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ED4A1D">
        <w:rPr>
          <w:b/>
          <w:bCs/>
          <w:color w:val="000000"/>
          <w:szCs w:val="24"/>
        </w:rPr>
        <w:t xml:space="preserve">IV. Оценка организации </w:t>
      </w:r>
      <w:proofErr w:type="spellStart"/>
      <w:r w:rsidRPr="00ED4A1D">
        <w:rPr>
          <w:b/>
          <w:bCs/>
          <w:color w:val="000000"/>
          <w:szCs w:val="24"/>
        </w:rPr>
        <w:t>воспитательно</w:t>
      </w:r>
      <w:proofErr w:type="spellEnd"/>
      <w:r w:rsidRPr="00ED4A1D">
        <w:rPr>
          <w:b/>
          <w:bCs/>
          <w:color w:val="000000"/>
          <w:szCs w:val="24"/>
        </w:rPr>
        <w:t>-образовательного процесса</w:t>
      </w:r>
    </w:p>
    <w:p w14:paraId="02C30ADF" w14:textId="77777777" w:rsidR="002652C0" w:rsidRPr="00ED4A1D" w:rsidRDefault="002652C0" w:rsidP="002652C0">
      <w:pPr>
        <w:spacing w:after="0" w:line="240" w:lineRule="auto"/>
        <w:jc w:val="center"/>
        <w:rPr>
          <w:color w:val="000000"/>
          <w:szCs w:val="24"/>
        </w:rPr>
      </w:pPr>
    </w:p>
    <w:p w14:paraId="18D5BC19" w14:textId="5FC33E1A" w:rsidR="00BF3EC2" w:rsidRPr="00ED4A1D" w:rsidRDefault="00BF3EC2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 основе образовательного процесса в ДОУ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 Образовательную деятельность с детьми педагоги организуют в следующих направлениях:</w:t>
      </w:r>
    </w:p>
    <w:p w14:paraId="5A9DC47A" w14:textId="77777777" w:rsidR="00BF3EC2" w:rsidRPr="00ED4A1D" w:rsidRDefault="00BF3EC2" w:rsidP="002652C0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ОД, которую проводят в процессе организации различных видов детской деятельности;</w:t>
      </w:r>
    </w:p>
    <w:p w14:paraId="71875B67" w14:textId="77777777" w:rsidR="00BF3EC2" w:rsidRPr="00ED4A1D" w:rsidRDefault="00BF3EC2" w:rsidP="002652C0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ОД, которую проводят в ходе режимных процессов;</w:t>
      </w:r>
    </w:p>
    <w:p w14:paraId="70CA6B83" w14:textId="77777777" w:rsidR="00BF3EC2" w:rsidRPr="00ED4A1D" w:rsidRDefault="00BF3EC2" w:rsidP="002652C0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самостоятельная деятельность детей;</w:t>
      </w:r>
    </w:p>
    <w:p w14:paraId="208B6C6A" w14:textId="77777777" w:rsidR="00BF3EC2" w:rsidRPr="00ED4A1D" w:rsidRDefault="00BF3EC2" w:rsidP="002652C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взаимодействие с семьями детей по реализации образовательной программы ДО.</w:t>
      </w:r>
    </w:p>
    <w:p w14:paraId="1FCAE0AC" w14:textId="77777777" w:rsidR="00BF3EC2" w:rsidRPr="00ED4A1D" w:rsidRDefault="00BF3EC2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Образовательная программа дошкольного учреждения определяет содержание и организацию образовательного процесса для детей дошкольного возраста и направлена на формирование общей культуры, развитие физических, интеллектуальных и личностных качеств, обеспечивающих социальную успешность, сохранение и укрепление здоровья детей дошкольного возраста. Организация </w:t>
      </w:r>
      <w:proofErr w:type="spellStart"/>
      <w:r w:rsidRPr="00ED4A1D">
        <w:rPr>
          <w:color w:val="000000"/>
          <w:szCs w:val="24"/>
        </w:rPr>
        <w:t>воспитательно</w:t>
      </w:r>
      <w:proofErr w:type="spellEnd"/>
      <w:r w:rsidRPr="00ED4A1D">
        <w:rPr>
          <w:color w:val="000000"/>
          <w:szCs w:val="24"/>
        </w:rPr>
        <w:t>-образовательного процесса осуществляется на основании режима дня, сетки занятий, которые не превышают норм предельно допустимых нагрузок, соответствуют требованиям СанПиН и организуются педагогами Детского сада на основании перспективного и календарно-тематического планирования.</w:t>
      </w:r>
    </w:p>
    <w:p w14:paraId="4519E8DF" w14:textId="77777777" w:rsidR="00BF3EC2" w:rsidRPr="00ED4A1D" w:rsidRDefault="00BF3EC2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 в группах с детьми:</w:t>
      </w:r>
    </w:p>
    <w:p w14:paraId="73044D59" w14:textId="77777777" w:rsidR="009A5F76" w:rsidRPr="00ED4A1D" w:rsidRDefault="009A5F76" w:rsidP="002652C0">
      <w:pPr>
        <w:numPr>
          <w:ilvl w:val="0"/>
          <w:numId w:val="15"/>
        </w:numPr>
        <w:tabs>
          <w:tab w:val="clear" w:pos="720"/>
          <w:tab w:val="num" w:pos="780"/>
        </w:tabs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от 1,5 до 3 лет — до 10 минут;</w:t>
      </w:r>
    </w:p>
    <w:p w14:paraId="0718475F" w14:textId="77777777" w:rsidR="009A5F76" w:rsidRPr="00ED4A1D" w:rsidRDefault="009A5F76" w:rsidP="002652C0">
      <w:pPr>
        <w:numPr>
          <w:ilvl w:val="0"/>
          <w:numId w:val="15"/>
        </w:numPr>
        <w:tabs>
          <w:tab w:val="clear" w:pos="720"/>
          <w:tab w:val="num" w:pos="780"/>
        </w:tabs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от 3 до 4 лет — до 15 минут;</w:t>
      </w:r>
    </w:p>
    <w:p w14:paraId="4976BAB0" w14:textId="77777777" w:rsidR="009A5F76" w:rsidRPr="00ED4A1D" w:rsidRDefault="009A5F76" w:rsidP="002652C0">
      <w:pPr>
        <w:numPr>
          <w:ilvl w:val="0"/>
          <w:numId w:val="15"/>
        </w:numPr>
        <w:tabs>
          <w:tab w:val="clear" w:pos="720"/>
          <w:tab w:val="num" w:pos="780"/>
        </w:tabs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от 4 до 5 лет — до 20 минут;</w:t>
      </w:r>
    </w:p>
    <w:p w14:paraId="6AE4CE19" w14:textId="77777777" w:rsidR="009A5F76" w:rsidRPr="00ED4A1D" w:rsidRDefault="009A5F76" w:rsidP="002652C0">
      <w:pPr>
        <w:numPr>
          <w:ilvl w:val="0"/>
          <w:numId w:val="15"/>
        </w:numPr>
        <w:tabs>
          <w:tab w:val="clear" w:pos="720"/>
          <w:tab w:val="num" w:pos="780"/>
        </w:tabs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от 5 до 6 лет — до 25 минут;</w:t>
      </w:r>
    </w:p>
    <w:p w14:paraId="66C37EF4" w14:textId="77777777" w:rsidR="009A5F76" w:rsidRPr="00ED4A1D" w:rsidRDefault="009A5F76" w:rsidP="002652C0">
      <w:pPr>
        <w:numPr>
          <w:ilvl w:val="0"/>
          <w:numId w:val="15"/>
        </w:numPr>
        <w:tabs>
          <w:tab w:val="clear" w:pos="720"/>
          <w:tab w:val="num" w:pos="780"/>
        </w:tabs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от 6 до 7 лет — до 30 минут.</w:t>
      </w:r>
    </w:p>
    <w:p w14:paraId="74EA49CD" w14:textId="77777777" w:rsidR="009A5F76" w:rsidRPr="00ED4A1D" w:rsidRDefault="009A5F7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14:paraId="5B1E44A4" w14:textId="77777777" w:rsidR="009A5F76" w:rsidRPr="00ED4A1D" w:rsidRDefault="009A5F7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Основной формой занятия является игра. Образовательная деятельность с детьми строится с учетом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14:paraId="0AC3B086" w14:textId="77777777" w:rsidR="00BF3EC2" w:rsidRPr="00ED4A1D" w:rsidRDefault="00BF3EC2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 рамках реализации годового плана работы в течение года проводились мероприятия для родителей с использованием форм работы онлайн и офлайн.</w:t>
      </w:r>
    </w:p>
    <w:p w14:paraId="13ADFB16" w14:textId="3195121E" w:rsidR="00A744C6" w:rsidRPr="00ED4A1D" w:rsidRDefault="009A5F76" w:rsidP="002652C0">
      <w:pPr>
        <w:spacing w:after="0" w:line="240" w:lineRule="auto"/>
        <w:ind w:firstLine="709"/>
        <w:jc w:val="both"/>
        <w:rPr>
          <w:szCs w:val="24"/>
        </w:rPr>
      </w:pPr>
      <w:r w:rsidRPr="00ED4A1D">
        <w:rPr>
          <w:color w:val="000000"/>
          <w:szCs w:val="24"/>
        </w:rPr>
        <w:t>В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течение года проводилась систематическая работа, направленная на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сохранение и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укрепление физического, психического и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эмоционального здоровья детей, по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профилактике нарушений осанки и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плоскостопия у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 xml:space="preserve">детей. Педагоги </w:t>
      </w:r>
      <w:r w:rsidR="00BF3EC2" w:rsidRPr="00ED4A1D">
        <w:rPr>
          <w:color w:val="000000"/>
          <w:szCs w:val="24"/>
        </w:rPr>
        <w:t>ДОУ</w:t>
      </w:r>
      <w:r w:rsidRPr="00ED4A1D">
        <w:rPr>
          <w:color w:val="000000"/>
          <w:szCs w:val="24"/>
        </w:rPr>
        <w:t xml:space="preserve"> ежегодно при организации образовательного процесса учитывают уровень здоровья детей и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строят образовательную деятельность с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учетом здоровья и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индивидуальных особенностей детей.</w:t>
      </w:r>
    </w:p>
    <w:p w14:paraId="77F52370" w14:textId="196B2B7E" w:rsidR="009A5F76" w:rsidRPr="00ED4A1D" w:rsidRDefault="009A5F7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lastRenderedPageBreak/>
        <w:t>В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 xml:space="preserve">физическом развитии дошкольников основными задачами для </w:t>
      </w:r>
      <w:r w:rsidR="00BF3EC2" w:rsidRPr="00ED4A1D">
        <w:rPr>
          <w:color w:val="000000"/>
          <w:szCs w:val="24"/>
        </w:rPr>
        <w:t>ДОУ</w:t>
      </w:r>
      <w:r w:rsidRPr="00ED4A1D">
        <w:rPr>
          <w:color w:val="000000"/>
          <w:szCs w:val="24"/>
        </w:rPr>
        <w:t xml:space="preserve"> являются охрана и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укрепление физического, психического здоровья детей, в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том числе их эмоционального благополучия. Оздоровительный процесс включает в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себя:</w:t>
      </w:r>
    </w:p>
    <w:p w14:paraId="125D6EBC" w14:textId="77777777" w:rsidR="009A5F76" w:rsidRPr="00ED4A1D" w:rsidRDefault="009A5F76" w:rsidP="002652C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профилактические, оздоровительные мероприятия;</w:t>
      </w:r>
    </w:p>
    <w:p w14:paraId="256DDD44" w14:textId="216B3EA2" w:rsidR="009A5F76" w:rsidRPr="00ED4A1D" w:rsidRDefault="009A5F76" w:rsidP="002652C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общеукрепляющую терапию (витаминотерапия, полоскание горла);</w:t>
      </w:r>
    </w:p>
    <w:p w14:paraId="02CE51AC" w14:textId="77777777" w:rsidR="009A5F76" w:rsidRPr="00ED4A1D" w:rsidRDefault="009A5F76" w:rsidP="002652C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организацию рационального питания (четырехразовый режим питания);</w:t>
      </w:r>
    </w:p>
    <w:p w14:paraId="401FF067" w14:textId="0A033ADE" w:rsidR="009A5F76" w:rsidRPr="00ED4A1D" w:rsidRDefault="009A5F76" w:rsidP="002652C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санитарно-гигиенические и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противоэпидемиологические мероприятия;</w:t>
      </w:r>
    </w:p>
    <w:p w14:paraId="24566CC0" w14:textId="77777777" w:rsidR="009A5F76" w:rsidRPr="00ED4A1D" w:rsidRDefault="009A5F76" w:rsidP="002652C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двигательную активность;</w:t>
      </w:r>
    </w:p>
    <w:p w14:paraId="0B00E041" w14:textId="6AD74D74" w:rsidR="009A5F76" w:rsidRPr="00ED4A1D" w:rsidRDefault="009A5F76" w:rsidP="002652C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использование </w:t>
      </w:r>
      <w:proofErr w:type="spellStart"/>
      <w:r w:rsidRPr="00ED4A1D">
        <w:rPr>
          <w:color w:val="000000"/>
          <w:szCs w:val="24"/>
        </w:rPr>
        <w:t>здоровьесберегающих</w:t>
      </w:r>
      <w:proofErr w:type="spellEnd"/>
      <w:r w:rsidRPr="00ED4A1D">
        <w:rPr>
          <w:color w:val="000000"/>
          <w:szCs w:val="24"/>
        </w:rPr>
        <w:t xml:space="preserve"> технологий и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методик (дыхательные гимнастики, индивидуальные физические упражнения, занятия в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сухом бассейне</w:t>
      </w:r>
      <w:r w:rsidR="000C75EB" w:rsidRPr="00ED4A1D">
        <w:rPr>
          <w:color w:val="000000"/>
          <w:szCs w:val="24"/>
        </w:rPr>
        <w:t xml:space="preserve">, реализация </w:t>
      </w:r>
      <w:r w:rsidR="00AE1B83" w:rsidRPr="00ED4A1D">
        <w:rPr>
          <w:szCs w:val="24"/>
        </w:rPr>
        <w:t>плана проведения Дней здоровья с использованием опытно-экспериментальной деятельности</w:t>
      </w:r>
      <w:r w:rsidRPr="00ED4A1D">
        <w:rPr>
          <w:color w:val="000000"/>
          <w:szCs w:val="24"/>
        </w:rPr>
        <w:t>);</w:t>
      </w:r>
    </w:p>
    <w:p w14:paraId="3BA7D476" w14:textId="2FDCFC75" w:rsidR="009A5F76" w:rsidRPr="00ED4A1D" w:rsidRDefault="009A5F76" w:rsidP="002652C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режим проветривания и</w:t>
      </w:r>
      <w:r w:rsidR="00A744C6" w:rsidRPr="00ED4A1D">
        <w:rPr>
          <w:color w:val="000000"/>
          <w:szCs w:val="24"/>
        </w:rPr>
        <w:t xml:space="preserve"> </w:t>
      </w:r>
      <w:proofErr w:type="spellStart"/>
      <w:r w:rsidRPr="00ED4A1D">
        <w:rPr>
          <w:color w:val="000000"/>
          <w:szCs w:val="24"/>
        </w:rPr>
        <w:t>кварцевания</w:t>
      </w:r>
      <w:proofErr w:type="spellEnd"/>
      <w:r w:rsidRPr="00ED4A1D">
        <w:rPr>
          <w:color w:val="000000"/>
          <w:szCs w:val="24"/>
        </w:rPr>
        <w:t>.</w:t>
      </w:r>
    </w:p>
    <w:p w14:paraId="677F5003" w14:textId="0050B315" w:rsidR="009A5F76" w:rsidRPr="00ED4A1D" w:rsidRDefault="009A5F76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Одним из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основных направлений физкультурно-оздоровительной работы является создание оптимальных условий для двигательной активности детей, формирование у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них необходимых двигательных умений и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навыков, а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также воспитание положительного отношения к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здоровому образу жизни. В</w:t>
      </w:r>
      <w:r w:rsidR="00A744C6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групповых помещениях созданы физкультурно-оздоровительные уголки. Результаты мониторинга физического развития детей выявили положительную динамику физического развития.</w:t>
      </w:r>
    </w:p>
    <w:p w14:paraId="68FE4267" w14:textId="4E73E5DA" w:rsidR="00BF3EC2" w:rsidRPr="00ED4A1D" w:rsidRDefault="00BF3EC2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Вывод: </w:t>
      </w:r>
      <w:proofErr w:type="spellStart"/>
      <w:r w:rsidRPr="00ED4A1D">
        <w:rPr>
          <w:color w:val="000000"/>
          <w:szCs w:val="24"/>
        </w:rPr>
        <w:t>воспитательно</w:t>
      </w:r>
      <w:proofErr w:type="spellEnd"/>
      <w:r w:rsidRPr="00ED4A1D">
        <w:rPr>
          <w:color w:val="000000"/>
          <w:szCs w:val="24"/>
        </w:rPr>
        <w:t xml:space="preserve">-образовательный процесс в ДОУ строится с учетом требований санитарно-гигиенического режима в дошкольных учреждениях. Выполнение детьми программы осуществляется на хорошем уровне. Годовые задачи реализованы в полном объеме. В ДОУ систематически организуются и проводятся различные тематические мероприятия. Содержание </w:t>
      </w:r>
      <w:proofErr w:type="spellStart"/>
      <w:r w:rsidRPr="00ED4A1D">
        <w:rPr>
          <w:color w:val="000000"/>
          <w:szCs w:val="24"/>
        </w:rPr>
        <w:t>воспитательно</w:t>
      </w:r>
      <w:proofErr w:type="spellEnd"/>
      <w:r w:rsidRPr="00ED4A1D">
        <w:rPr>
          <w:color w:val="000000"/>
          <w:szCs w:val="24"/>
        </w:rPr>
        <w:t>-образовательной работы соответствует требованиям социального заказа (родителей), обеспечивает развитие детей за счет использования образовательной программы. Организация педагогического процесса отмечается гибкостью, ориентированностью на возрастные и индивидуальные особенности детей, что позволяет осуществить личностно ориентированный подход к детям.</w:t>
      </w:r>
    </w:p>
    <w:p w14:paraId="599386E2" w14:textId="77777777" w:rsidR="009F1795" w:rsidRPr="00ED4A1D" w:rsidRDefault="009F1795" w:rsidP="002652C0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36ED33F1" w14:textId="1AEBBB22" w:rsidR="00DB773E" w:rsidRPr="00ED4A1D" w:rsidRDefault="00DB773E" w:rsidP="002652C0">
      <w:pPr>
        <w:spacing w:after="0" w:line="240" w:lineRule="auto"/>
        <w:ind w:firstLine="709"/>
        <w:jc w:val="center"/>
        <w:rPr>
          <w:b/>
          <w:bCs/>
          <w:color w:val="000000"/>
          <w:szCs w:val="24"/>
        </w:rPr>
      </w:pPr>
      <w:r w:rsidRPr="00ED4A1D">
        <w:rPr>
          <w:b/>
          <w:bCs/>
          <w:color w:val="000000"/>
          <w:szCs w:val="24"/>
        </w:rPr>
        <w:t>V.</w:t>
      </w:r>
      <w:r w:rsidR="00A744C6" w:rsidRPr="00ED4A1D">
        <w:rPr>
          <w:b/>
          <w:bCs/>
          <w:color w:val="000000"/>
          <w:szCs w:val="24"/>
        </w:rPr>
        <w:t xml:space="preserve"> </w:t>
      </w:r>
      <w:r w:rsidRPr="00ED4A1D">
        <w:rPr>
          <w:b/>
          <w:bCs/>
          <w:color w:val="000000"/>
          <w:szCs w:val="24"/>
        </w:rPr>
        <w:t>Оценка качества кадрового обеспечения</w:t>
      </w:r>
    </w:p>
    <w:p w14:paraId="0684C62B" w14:textId="77777777" w:rsidR="00282CC8" w:rsidRPr="00ED4A1D" w:rsidRDefault="00282CC8" w:rsidP="002652C0">
      <w:pPr>
        <w:spacing w:after="0" w:line="240" w:lineRule="auto"/>
        <w:ind w:firstLine="709"/>
        <w:jc w:val="center"/>
        <w:rPr>
          <w:color w:val="000000"/>
          <w:szCs w:val="24"/>
        </w:rPr>
      </w:pPr>
    </w:p>
    <w:p w14:paraId="44EE76E6" w14:textId="4C2F86F1" w:rsidR="00DB773E" w:rsidRPr="00ED4A1D" w:rsidRDefault="00BF3EC2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ДОУ укомплектован педагогами на 85</w:t>
      </w:r>
      <w:r w:rsidR="00DB773E" w:rsidRPr="00ED4A1D">
        <w:rPr>
          <w:color w:val="000000"/>
          <w:szCs w:val="24"/>
        </w:rPr>
        <w:t> проценто</w:t>
      </w:r>
      <w:r w:rsidRPr="00ED4A1D">
        <w:rPr>
          <w:color w:val="000000"/>
          <w:szCs w:val="24"/>
        </w:rPr>
        <w:t>в согласно шт</w:t>
      </w:r>
      <w:r w:rsidR="004F3FE8" w:rsidRPr="00ED4A1D">
        <w:rPr>
          <w:color w:val="000000"/>
          <w:szCs w:val="24"/>
        </w:rPr>
        <w:t xml:space="preserve">атному расписанию, после ухода на пенсию музыкального руководителя, эта </w:t>
      </w:r>
      <w:r w:rsidRPr="00ED4A1D">
        <w:rPr>
          <w:color w:val="000000"/>
          <w:szCs w:val="24"/>
        </w:rPr>
        <w:t xml:space="preserve">должность </w:t>
      </w:r>
      <w:r w:rsidR="004F3FE8" w:rsidRPr="00ED4A1D">
        <w:rPr>
          <w:color w:val="000000"/>
          <w:szCs w:val="24"/>
        </w:rPr>
        <w:t>остается вакантной</w:t>
      </w:r>
      <w:r w:rsidRPr="00ED4A1D">
        <w:rPr>
          <w:color w:val="000000"/>
          <w:szCs w:val="24"/>
        </w:rPr>
        <w:t xml:space="preserve">. </w:t>
      </w:r>
      <w:r w:rsidR="00DB773E" w:rsidRPr="00ED4A1D">
        <w:rPr>
          <w:color w:val="000000"/>
          <w:szCs w:val="24"/>
        </w:rPr>
        <w:t xml:space="preserve">Всего </w:t>
      </w:r>
      <w:r w:rsidR="000A667C" w:rsidRPr="00ED4A1D">
        <w:rPr>
          <w:color w:val="000000"/>
          <w:szCs w:val="24"/>
        </w:rPr>
        <w:t xml:space="preserve">в ДОУ </w:t>
      </w:r>
      <w:r w:rsidR="00DB773E" w:rsidRPr="00ED4A1D">
        <w:rPr>
          <w:color w:val="000000"/>
          <w:szCs w:val="24"/>
        </w:rPr>
        <w:t>работа</w:t>
      </w:r>
      <w:r w:rsidR="000A667C" w:rsidRPr="00ED4A1D">
        <w:rPr>
          <w:color w:val="000000"/>
          <w:szCs w:val="24"/>
        </w:rPr>
        <w:t>е</w:t>
      </w:r>
      <w:r w:rsidR="00DB773E" w:rsidRPr="00ED4A1D">
        <w:rPr>
          <w:color w:val="000000"/>
          <w:szCs w:val="24"/>
        </w:rPr>
        <w:t xml:space="preserve">т </w:t>
      </w:r>
      <w:r w:rsidRPr="00ED4A1D">
        <w:rPr>
          <w:color w:val="000000"/>
          <w:szCs w:val="24"/>
        </w:rPr>
        <w:t>10</w:t>
      </w:r>
      <w:r w:rsidR="00DB773E" w:rsidRPr="00ED4A1D">
        <w:rPr>
          <w:color w:val="000000"/>
          <w:szCs w:val="24"/>
        </w:rPr>
        <w:t xml:space="preserve"> человек. Педагогический коллектив </w:t>
      </w:r>
      <w:r w:rsidRPr="00ED4A1D">
        <w:rPr>
          <w:color w:val="000000"/>
          <w:szCs w:val="24"/>
        </w:rPr>
        <w:t>ДОУ</w:t>
      </w:r>
      <w:r w:rsidR="00DB773E" w:rsidRPr="00ED4A1D">
        <w:rPr>
          <w:color w:val="000000"/>
          <w:szCs w:val="24"/>
        </w:rPr>
        <w:t xml:space="preserve"> насчитывает </w:t>
      </w:r>
      <w:r w:rsidR="000A667C" w:rsidRPr="00ED4A1D">
        <w:rPr>
          <w:color w:val="000000"/>
          <w:szCs w:val="24"/>
        </w:rPr>
        <w:t>2 воспитат</w:t>
      </w:r>
      <w:r w:rsidR="004F3FE8" w:rsidRPr="00ED4A1D">
        <w:rPr>
          <w:color w:val="000000"/>
          <w:szCs w:val="24"/>
        </w:rPr>
        <w:t>еля</w:t>
      </w:r>
      <w:r w:rsidR="00DB773E" w:rsidRPr="00ED4A1D">
        <w:rPr>
          <w:color w:val="000000"/>
          <w:szCs w:val="24"/>
        </w:rPr>
        <w:t>. Соотношение воспитанников, приходящихся на 1 взрослого:</w:t>
      </w:r>
    </w:p>
    <w:p w14:paraId="0B5420F0" w14:textId="13B21DAB" w:rsidR="00DB773E" w:rsidRPr="00ED4A1D" w:rsidRDefault="00DB773E" w:rsidP="002652C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воспитанник/</w:t>
      </w:r>
      <w:r w:rsidR="000A667C" w:rsidRPr="00ED4A1D">
        <w:rPr>
          <w:color w:val="000000"/>
          <w:szCs w:val="24"/>
        </w:rPr>
        <w:t>воспитатель</w:t>
      </w:r>
      <w:r w:rsidRPr="00ED4A1D">
        <w:rPr>
          <w:color w:val="000000"/>
          <w:szCs w:val="24"/>
        </w:rPr>
        <w:t xml:space="preserve"> — </w:t>
      </w:r>
      <w:r w:rsidR="004F3FE8" w:rsidRPr="00ED4A1D">
        <w:rPr>
          <w:color w:val="000000"/>
          <w:szCs w:val="24"/>
        </w:rPr>
        <w:t>9</w:t>
      </w:r>
      <w:r w:rsidRPr="00ED4A1D">
        <w:rPr>
          <w:color w:val="000000"/>
          <w:szCs w:val="24"/>
        </w:rPr>
        <w:t>/1;</w:t>
      </w:r>
    </w:p>
    <w:p w14:paraId="35804053" w14:textId="27C7A365" w:rsidR="00DB773E" w:rsidRPr="00ED4A1D" w:rsidRDefault="00DB773E" w:rsidP="002652C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воспитанники/</w:t>
      </w:r>
      <w:r w:rsidR="000A667C" w:rsidRPr="00ED4A1D">
        <w:rPr>
          <w:color w:val="000000"/>
          <w:szCs w:val="24"/>
        </w:rPr>
        <w:t>музыкальный руководитель</w:t>
      </w:r>
      <w:r w:rsidRPr="00ED4A1D">
        <w:rPr>
          <w:color w:val="000000"/>
          <w:szCs w:val="24"/>
        </w:rPr>
        <w:t xml:space="preserve"> — </w:t>
      </w:r>
      <w:r w:rsidR="004F3FE8" w:rsidRPr="00ED4A1D">
        <w:rPr>
          <w:color w:val="000000"/>
          <w:szCs w:val="24"/>
        </w:rPr>
        <w:t>18/0</w:t>
      </w:r>
      <w:r w:rsidR="000A667C" w:rsidRPr="00ED4A1D">
        <w:rPr>
          <w:color w:val="000000"/>
          <w:szCs w:val="24"/>
        </w:rPr>
        <w:t>;</w:t>
      </w:r>
    </w:p>
    <w:p w14:paraId="3CA631EE" w14:textId="5717F33C" w:rsidR="000A667C" w:rsidRPr="00ED4A1D" w:rsidRDefault="00EC7607" w:rsidP="002652C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воспитанники/все работ</w:t>
      </w:r>
      <w:r w:rsidR="004F3FE8" w:rsidRPr="00ED4A1D">
        <w:rPr>
          <w:color w:val="000000"/>
          <w:szCs w:val="24"/>
        </w:rPr>
        <w:t>ники – 1,8</w:t>
      </w:r>
      <w:r w:rsidR="000A667C" w:rsidRPr="00ED4A1D">
        <w:rPr>
          <w:color w:val="000000"/>
          <w:szCs w:val="24"/>
        </w:rPr>
        <w:t>/1.</w:t>
      </w:r>
    </w:p>
    <w:p w14:paraId="482631D7" w14:textId="314D5EBE" w:rsidR="00FE1451" w:rsidRPr="00ED4A1D" w:rsidRDefault="00FE1451" w:rsidP="002652C0">
      <w:pPr>
        <w:pStyle w:val="11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 w:rsidRPr="00ED4A1D">
        <w:rPr>
          <w:sz w:val="24"/>
          <w:szCs w:val="24"/>
          <w:shd w:val="clear" w:color="auto" w:fill="FFFFFF"/>
        </w:rPr>
        <w:t xml:space="preserve">Педагоги проходят курсы повышение квалификации в системе и в соответствии с графиком. </w:t>
      </w:r>
      <w:r w:rsidR="00EC7607" w:rsidRPr="00ED4A1D">
        <w:rPr>
          <w:color w:val="000000"/>
          <w:sz w:val="24"/>
          <w:szCs w:val="24"/>
        </w:rPr>
        <w:t>Кур</w:t>
      </w:r>
      <w:r w:rsidR="004F3FE8" w:rsidRPr="00ED4A1D">
        <w:rPr>
          <w:color w:val="000000"/>
          <w:sz w:val="24"/>
          <w:szCs w:val="24"/>
        </w:rPr>
        <w:t>сы повышения квалификации в 2023 году прошел 1</w:t>
      </w:r>
      <w:r w:rsidR="00EC7607" w:rsidRPr="00ED4A1D">
        <w:rPr>
          <w:color w:val="000000"/>
          <w:sz w:val="24"/>
          <w:szCs w:val="24"/>
        </w:rPr>
        <w:t> </w:t>
      </w:r>
      <w:r w:rsidR="004F3FE8" w:rsidRPr="00ED4A1D">
        <w:rPr>
          <w:color w:val="000000"/>
          <w:sz w:val="24"/>
          <w:szCs w:val="24"/>
        </w:rPr>
        <w:t>воспитатель.</w:t>
      </w:r>
      <w:r w:rsidR="00EC7607" w:rsidRPr="00ED4A1D">
        <w:rPr>
          <w:color w:val="000000"/>
          <w:sz w:val="24"/>
          <w:szCs w:val="24"/>
        </w:rPr>
        <w:t xml:space="preserve"> </w:t>
      </w:r>
      <w:r w:rsidRPr="00ED4A1D">
        <w:rPr>
          <w:sz w:val="24"/>
          <w:szCs w:val="24"/>
          <w:shd w:val="clear" w:color="auto" w:fill="FFFFFF"/>
        </w:rPr>
        <w:t>На конец отчетного перио</w:t>
      </w:r>
      <w:r w:rsidR="004F3FE8" w:rsidRPr="00ED4A1D">
        <w:rPr>
          <w:sz w:val="24"/>
          <w:szCs w:val="24"/>
          <w:shd w:val="clear" w:color="auto" w:fill="FFFFFF"/>
        </w:rPr>
        <w:t>да у всех педагогов ДОУ- 100% (2</w:t>
      </w:r>
      <w:r w:rsidRPr="00ED4A1D">
        <w:rPr>
          <w:sz w:val="24"/>
          <w:szCs w:val="24"/>
          <w:shd w:val="clear" w:color="auto" w:fill="FFFFFF"/>
        </w:rPr>
        <w:t xml:space="preserve"> педагога) имеются курсы повышения квалификации по ФГОС. В течение года педагоги ДОУ принимали участие в семинарах, </w:t>
      </w:r>
      <w:proofErr w:type="spellStart"/>
      <w:r w:rsidRPr="00ED4A1D">
        <w:rPr>
          <w:sz w:val="24"/>
          <w:szCs w:val="24"/>
          <w:shd w:val="clear" w:color="auto" w:fill="FFFFFF"/>
        </w:rPr>
        <w:t>вебинарах</w:t>
      </w:r>
      <w:proofErr w:type="spellEnd"/>
      <w:r w:rsidRPr="00ED4A1D">
        <w:rPr>
          <w:sz w:val="24"/>
          <w:szCs w:val="24"/>
          <w:shd w:val="clear" w:color="auto" w:fill="FFFFFF"/>
        </w:rPr>
        <w:t xml:space="preserve">, </w:t>
      </w:r>
      <w:r w:rsidR="00EC7607" w:rsidRPr="00ED4A1D">
        <w:rPr>
          <w:sz w:val="24"/>
          <w:szCs w:val="24"/>
          <w:shd w:val="clear" w:color="auto" w:fill="FFFFFF"/>
        </w:rPr>
        <w:t xml:space="preserve">районных </w:t>
      </w:r>
      <w:r w:rsidRPr="00ED4A1D">
        <w:rPr>
          <w:sz w:val="24"/>
          <w:szCs w:val="24"/>
          <w:shd w:val="clear" w:color="auto" w:fill="FFFFFF"/>
        </w:rPr>
        <w:t>методических объединениях.</w:t>
      </w:r>
    </w:p>
    <w:p w14:paraId="7C52D31A" w14:textId="77777777" w:rsidR="00FE1451" w:rsidRPr="00ED4A1D" w:rsidRDefault="00FE1451" w:rsidP="002652C0">
      <w:pPr>
        <w:pStyle w:val="ae"/>
        <w:spacing w:line="240" w:lineRule="auto"/>
        <w:ind w:firstLine="709"/>
        <w:rPr>
          <w:rFonts w:cs="Arial"/>
          <w:sz w:val="24"/>
          <w:szCs w:val="24"/>
        </w:rPr>
      </w:pPr>
    </w:p>
    <w:p w14:paraId="10799006" w14:textId="2EB317E5" w:rsidR="00FE1451" w:rsidRPr="00ED4A1D" w:rsidRDefault="00FE1451" w:rsidP="002652C0">
      <w:pPr>
        <w:pStyle w:val="ae"/>
        <w:spacing w:line="240" w:lineRule="auto"/>
        <w:ind w:firstLine="709"/>
        <w:jc w:val="center"/>
        <w:rPr>
          <w:rFonts w:cs="Arial"/>
          <w:sz w:val="24"/>
          <w:szCs w:val="24"/>
        </w:rPr>
      </w:pPr>
      <w:r w:rsidRPr="00ED4A1D">
        <w:rPr>
          <w:rFonts w:cs="Arial"/>
          <w:sz w:val="24"/>
          <w:szCs w:val="24"/>
        </w:rPr>
        <w:t>Динамика уровня образования педагогов ДОУ</w:t>
      </w:r>
    </w:p>
    <w:p w14:paraId="27A86F7B" w14:textId="77777777" w:rsidR="00282CC8" w:rsidRPr="00ED4A1D" w:rsidRDefault="00282CC8" w:rsidP="002652C0">
      <w:pPr>
        <w:pStyle w:val="ae"/>
        <w:spacing w:line="240" w:lineRule="auto"/>
        <w:ind w:firstLine="709"/>
        <w:jc w:val="center"/>
        <w:rPr>
          <w:rFonts w:cs="Arial"/>
          <w:sz w:val="24"/>
          <w:szCs w:val="24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939"/>
        <w:gridCol w:w="1011"/>
        <w:gridCol w:w="2552"/>
        <w:gridCol w:w="2769"/>
      </w:tblGrid>
      <w:tr w:rsidR="00FE1451" w:rsidRPr="00ED4A1D" w14:paraId="59FAD579" w14:textId="77777777" w:rsidTr="00A6615D">
        <w:trPr>
          <w:trHeight w:val="273"/>
          <w:jc w:val="center"/>
        </w:trPr>
        <w:tc>
          <w:tcPr>
            <w:tcW w:w="2807" w:type="dxa"/>
            <w:vMerge w:val="restart"/>
            <w:tcBorders>
              <w:top w:val="single" w:sz="4" w:space="0" w:color="auto"/>
            </w:tcBorders>
          </w:tcPr>
          <w:p w14:paraId="2296E829" w14:textId="77777777" w:rsidR="00FE1451" w:rsidRPr="00ED4A1D" w:rsidRDefault="00FE1451" w:rsidP="002652C0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A1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39" w:type="dxa"/>
            <w:vMerge w:val="restart"/>
          </w:tcPr>
          <w:p w14:paraId="1255264B" w14:textId="35D622F1" w:rsidR="00FE1451" w:rsidRPr="00ED4A1D" w:rsidRDefault="004F3FE8" w:rsidP="002652C0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A1D">
              <w:rPr>
                <w:rFonts w:ascii="Arial" w:hAnsi="Arial" w:cs="Arial"/>
                <w:sz w:val="24"/>
                <w:szCs w:val="24"/>
              </w:rPr>
              <w:t>Кол-во 2022</w:t>
            </w:r>
          </w:p>
        </w:tc>
        <w:tc>
          <w:tcPr>
            <w:tcW w:w="1011" w:type="dxa"/>
            <w:vMerge w:val="restart"/>
          </w:tcPr>
          <w:p w14:paraId="67AAC3F7" w14:textId="0C14486D" w:rsidR="00FE1451" w:rsidRPr="00ED4A1D" w:rsidRDefault="004F3FE8" w:rsidP="002652C0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A1D">
              <w:rPr>
                <w:rFonts w:ascii="Arial" w:hAnsi="Arial" w:cs="Arial"/>
                <w:sz w:val="24"/>
                <w:szCs w:val="24"/>
              </w:rPr>
              <w:t>Кол-во 2023</w:t>
            </w:r>
          </w:p>
        </w:tc>
        <w:tc>
          <w:tcPr>
            <w:tcW w:w="5321" w:type="dxa"/>
            <w:gridSpan w:val="2"/>
          </w:tcPr>
          <w:p w14:paraId="1D2CC7D4" w14:textId="77777777" w:rsidR="00FE1451" w:rsidRPr="00ED4A1D" w:rsidRDefault="00FE1451" w:rsidP="002652C0">
            <w:pPr>
              <w:pStyle w:val="12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A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E1451" w:rsidRPr="00ED4A1D" w14:paraId="1010A4A0" w14:textId="77777777" w:rsidTr="00A6615D">
        <w:trPr>
          <w:trHeight w:val="273"/>
          <w:jc w:val="center"/>
        </w:trPr>
        <w:tc>
          <w:tcPr>
            <w:tcW w:w="2807" w:type="dxa"/>
            <w:vMerge/>
          </w:tcPr>
          <w:p w14:paraId="06DC6B69" w14:textId="77777777" w:rsidR="00FE1451" w:rsidRPr="00ED4A1D" w:rsidRDefault="00FE1451" w:rsidP="002652C0">
            <w:pPr>
              <w:pStyle w:val="12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14:paraId="51115690" w14:textId="77777777" w:rsidR="00FE1451" w:rsidRPr="00ED4A1D" w:rsidRDefault="00FE1451" w:rsidP="002652C0">
            <w:pPr>
              <w:pStyle w:val="12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14:paraId="2132ADBA" w14:textId="77777777" w:rsidR="00FE1451" w:rsidRPr="00ED4A1D" w:rsidRDefault="00FE1451" w:rsidP="002652C0">
            <w:pPr>
              <w:pStyle w:val="12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3F8320" w14:textId="47E7B1AF" w:rsidR="00FE1451" w:rsidRPr="00ED4A1D" w:rsidRDefault="003907C7" w:rsidP="002652C0">
            <w:pPr>
              <w:pStyle w:val="12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A1D">
              <w:rPr>
                <w:rFonts w:ascii="Arial" w:hAnsi="Arial" w:cs="Arial"/>
                <w:sz w:val="24"/>
                <w:szCs w:val="24"/>
              </w:rPr>
              <w:t>2</w:t>
            </w:r>
            <w:r w:rsidR="004F3FE8" w:rsidRPr="00ED4A1D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2769" w:type="dxa"/>
          </w:tcPr>
          <w:p w14:paraId="0F963234" w14:textId="42257B0F" w:rsidR="00FE1451" w:rsidRPr="00ED4A1D" w:rsidRDefault="004F3FE8" w:rsidP="002652C0">
            <w:pPr>
              <w:pStyle w:val="12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A1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FE1451" w:rsidRPr="00ED4A1D" w14:paraId="1D0851B4" w14:textId="77777777" w:rsidTr="00A6615D">
        <w:trPr>
          <w:trHeight w:val="273"/>
          <w:jc w:val="center"/>
        </w:trPr>
        <w:tc>
          <w:tcPr>
            <w:tcW w:w="2807" w:type="dxa"/>
          </w:tcPr>
          <w:p w14:paraId="69883649" w14:textId="77777777" w:rsidR="00FE1451" w:rsidRPr="00ED4A1D" w:rsidRDefault="00FE1451" w:rsidP="002652C0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1D">
              <w:rPr>
                <w:rFonts w:ascii="Arial" w:hAnsi="Arial" w:cs="Arial"/>
                <w:sz w:val="24"/>
                <w:szCs w:val="24"/>
              </w:rPr>
              <w:t>Среднее специальное</w:t>
            </w:r>
          </w:p>
        </w:tc>
        <w:tc>
          <w:tcPr>
            <w:tcW w:w="939" w:type="dxa"/>
          </w:tcPr>
          <w:p w14:paraId="29977626" w14:textId="77777777" w:rsidR="00FE1451" w:rsidRPr="00ED4A1D" w:rsidRDefault="00FE1451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14:paraId="329C4B4D" w14:textId="15926FC1" w:rsidR="00FE1451" w:rsidRPr="00ED4A1D" w:rsidRDefault="004F3FE8" w:rsidP="002652C0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A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10184FE" w14:textId="77777777" w:rsidR="00FE1451" w:rsidRPr="00ED4A1D" w:rsidRDefault="00FE1451" w:rsidP="002652C0">
            <w:pPr>
              <w:pStyle w:val="12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A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69" w:type="dxa"/>
          </w:tcPr>
          <w:p w14:paraId="2257CAB5" w14:textId="77777777" w:rsidR="00FE1451" w:rsidRPr="00ED4A1D" w:rsidRDefault="00FE1451" w:rsidP="002652C0">
            <w:pPr>
              <w:pStyle w:val="12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A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E1451" w:rsidRPr="00ED4A1D" w14:paraId="0B5465B4" w14:textId="77777777" w:rsidTr="00A6615D">
        <w:trPr>
          <w:trHeight w:val="273"/>
          <w:jc w:val="center"/>
        </w:trPr>
        <w:tc>
          <w:tcPr>
            <w:tcW w:w="2807" w:type="dxa"/>
          </w:tcPr>
          <w:p w14:paraId="633338F6" w14:textId="77777777" w:rsidR="00FE1451" w:rsidRPr="00ED4A1D" w:rsidRDefault="00FE1451" w:rsidP="002652C0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A1D"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939" w:type="dxa"/>
          </w:tcPr>
          <w:p w14:paraId="3F1D15A7" w14:textId="77777777" w:rsidR="00FE1451" w:rsidRPr="00ED4A1D" w:rsidRDefault="00FE1451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14:paraId="59D46ACD" w14:textId="77777777" w:rsidR="00FE1451" w:rsidRPr="00ED4A1D" w:rsidRDefault="00FE1451" w:rsidP="002652C0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A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45123116" w14:textId="77777777" w:rsidR="00FE1451" w:rsidRPr="00ED4A1D" w:rsidRDefault="00FE1451" w:rsidP="002652C0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A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69" w:type="dxa"/>
          </w:tcPr>
          <w:p w14:paraId="65F1E112" w14:textId="77777777" w:rsidR="00FE1451" w:rsidRPr="00ED4A1D" w:rsidRDefault="00FE1451" w:rsidP="002652C0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A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7CCD9109" w14:textId="77777777" w:rsidR="003907C7" w:rsidRPr="00ED4A1D" w:rsidRDefault="003907C7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</w:p>
    <w:p w14:paraId="48D27CDE" w14:textId="77777777" w:rsidR="004F3FE8" w:rsidRPr="00ED4A1D" w:rsidRDefault="004F3FE8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Согласно </w:t>
      </w:r>
      <w:proofErr w:type="gramStart"/>
      <w:r w:rsidRPr="00ED4A1D">
        <w:rPr>
          <w:color w:val="000000"/>
          <w:szCs w:val="24"/>
        </w:rPr>
        <w:t>плану методической работы</w:t>
      </w:r>
      <w:proofErr w:type="gramEnd"/>
      <w:r w:rsidRPr="00ED4A1D">
        <w:rPr>
          <w:color w:val="000000"/>
          <w:szCs w:val="24"/>
        </w:rPr>
        <w:t> в рамках повышения компетенции педагогов по вопросам реализации ФОП ДО были организованы и проведены следующие мероприятия:</w:t>
      </w:r>
    </w:p>
    <w:p w14:paraId="1D31AD87" w14:textId="7AC45884" w:rsidR="00826E65" w:rsidRPr="00ED4A1D" w:rsidRDefault="00826E65" w:rsidP="002652C0">
      <w:pPr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ED4A1D">
        <w:rPr>
          <w:color w:val="000000"/>
          <w:szCs w:val="24"/>
        </w:rPr>
        <w:t xml:space="preserve">- педагогический совет. На нём </w:t>
      </w:r>
      <w:r w:rsidRPr="00ED4A1D">
        <w:rPr>
          <w:rFonts w:eastAsia="Times New Roman"/>
          <w:iCs/>
          <w:szCs w:val="24"/>
          <w:lang w:eastAsia="ru-RU"/>
        </w:rPr>
        <w:t>изучили федеральную образовательную программу дошкольного образования (ФОП ДО), федеральную адаптированную образовательную программу дошкольного образования (ФАОП ДО) и документов федерального, регионального уровня, регламентирующих применение ФОП ДО и ФАОП ДО,</w:t>
      </w:r>
    </w:p>
    <w:p w14:paraId="18F9DFB5" w14:textId="77777777" w:rsidR="00826E65" w:rsidRPr="00ED4A1D" w:rsidRDefault="00826E65" w:rsidP="002652C0">
      <w:pPr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- </w:t>
      </w:r>
      <w:r w:rsidR="004F3FE8" w:rsidRPr="00ED4A1D">
        <w:rPr>
          <w:color w:val="000000"/>
          <w:szCs w:val="24"/>
        </w:rPr>
        <w:t>круглый стол «Обновленная ОП ДО: вопросы и ответы»;</w:t>
      </w:r>
    </w:p>
    <w:p w14:paraId="6A350E4E" w14:textId="75EA0D82" w:rsidR="004F3FE8" w:rsidRPr="00ED4A1D" w:rsidRDefault="00826E65" w:rsidP="002652C0">
      <w:pPr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- </w:t>
      </w:r>
      <w:proofErr w:type="spellStart"/>
      <w:r w:rsidR="004F3FE8" w:rsidRPr="00ED4A1D">
        <w:rPr>
          <w:color w:val="000000"/>
          <w:szCs w:val="24"/>
        </w:rPr>
        <w:t>взаимопосещение</w:t>
      </w:r>
      <w:proofErr w:type="spellEnd"/>
      <w:r w:rsidR="004F3FE8" w:rsidRPr="00ED4A1D">
        <w:rPr>
          <w:color w:val="000000"/>
          <w:szCs w:val="24"/>
        </w:rPr>
        <w:t xml:space="preserve"> педагогов по вопросам подбора форм совместной деятельности с учетом ФОП ДО;</w:t>
      </w:r>
    </w:p>
    <w:p w14:paraId="69E6BE1C" w14:textId="3B43FFB4" w:rsidR="008F18CF" w:rsidRPr="00ED4A1D" w:rsidRDefault="008F18CF" w:rsidP="002652C0">
      <w:pPr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- курсы </w:t>
      </w:r>
      <w:proofErr w:type="spellStart"/>
      <w:r w:rsidRPr="00ED4A1D">
        <w:rPr>
          <w:color w:val="000000"/>
          <w:szCs w:val="24"/>
        </w:rPr>
        <w:t>Минпросвещения</w:t>
      </w:r>
      <w:proofErr w:type="spellEnd"/>
      <w:r w:rsidRPr="00ED4A1D">
        <w:rPr>
          <w:color w:val="2C2D2E"/>
          <w:szCs w:val="24"/>
          <w:shd w:val="clear" w:color="auto" w:fill="FFFFFF"/>
        </w:rPr>
        <w:t xml:space="preserve"> «Направления и реализация ФОП ДО».</w:t>
      </w:r>
    </w:p>
    <w:p w14:paraId="1B1BA82B" w14:textId="0FDE9AD6" w:rsidR="004F3FE8" w:rsidRPr="00ED4A1D" w:rsidRDefault="004F3FE8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На заседании установочного педагогического совета было организовано знакомство педагогов с новым Порядком аттестации педагогических работников, который был утвержден приказом </w:t>
      </w:r>
      <w:proofErr w:type="spellStart"/>
      <w:r w:rsidRPr="00ED4A1D">
        <w:rPr>
          <w:color w:val="000000"/>
          <w:szCs w:val="24"/>
        </w:rPr>
        <w:t>Минпросвещения</w:t>
      </w:r>
      <w:proofErr w:type="spellEnd"/>
      <w:r w:rsidRPr="00ED4A1D">
        <w:rPr>
          <w:color w:val="000000"/>
          <w:szCs w:val="24"/>
        </w:rPr>
        <w:t xml:space="preserve"> от 24.03.2023 № 196. В течение полугодия с педагогами проводилась работа по плану по следующим направлениям:</w:t>
      </w:r>
    </w:p>
    <w:p w14:paraId="0F0F3F62" w14:textId="27AAFA58" w:rsidR="004F3FE8" w:rsidRPr="00ED4A1D" w:rsidRDefault="002652C0" w:rsidP="002652C0">
      <w:pPr>
        <w:spacing w:after="0" w:line="240" w:lineRule="auto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- </w:t>
      </w:r>
      <w:r w:rsidR="004F3FE8" w:rsidRPr="00ED4A1D">
        <w:rPr>
          <w:color w:val="000000"/>
          <w:szCs w:val="24"/>
        </w:rPr>
        <w:t>аналитико-диагностические мероприятия;</w:t>
      </w:r>
    </w:p>
    <w:p w14:paraId="1ACE57D4" w14:textId="1ACD16FD" w:rsidR="004F3FE8" w:rsidRPr="00ED4A1D" w:rsidRDefault="002652C0" w:rsidP="002652C0">
      <w:pPr>
        <w:spacing w:after="0" w:line="240" w:lineRule="auto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- </w:t>
      </w:r>
      <w:r w:rsidR="004F3FE8" w:rsidRPr="00ED4A1D">
        <w:rPr>
          <w:color w:val="000000"/>
          <w:szCs w:val="24"/>
        </w:rPr>
        <w:t>организационно-методическое сопровождение.</w:t>
      </w:r>
    </w:p>
    <w:p w14:paraId="11F37602" w14:textId="140A0707" w:rsidR="00DB773E" w:rsidRPr="00ED4A1D" w:rsidRDefault="00DB773E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Педагоги эффективно участвуют в работе </w:t>
      </w:r>
      <w:r w:rsidR="0053470C" w:rsidRPr="00ED4A1D">
        <w:rPr>
          <w:color w:val="000000"/>
          <w:szCs w:val="24"/>
        </w:rPr>
        <w:t xml:space="preserve">районных </w:t>
      </w:r>
      <w:r w:rsidRPr="00ED4A1D">
        <w:rPr>
          <w:color w:val="000000"/>
          <w:szCs w:val="24"/>
        </w:rPr>
        <w:t>методических объединений</w:t>
      </w:r>
      <w:r w:rsidR="0053470C" w:rsidRPr="00ED4A1D">
        <w:rPr>
          <w:color w:val="000000"/>
          <w:szCs w:val="24"/>
        </w:rPr>
        <w:t xml:space="preserve"> и проблемных группах</w:t>
      </w:r>
      <w:r w:rsidRPr="00ED4A1D">
        <w:rPr>
          <w:color w:val="000000"/>
          <w:szCs w:val="24"/>
        </w:rPr>
        <w:t xml:space="preserve">, знакомятся с опытом работы своих коллег и других дошкольных учреждений, а также </w:t>
      </w:r>
      <w:proofErr w:type="spellStart"/>
      <w:r w:rsidRPr="00ED4A1D">
        <w:rPr>
          <w:color w:val="000000"/>
          <w:szCs w:val="24"/>
        </w:rPr>
        <w:t>саморазвиваются</w:t>
      </w:r>
      <w:proofErr w:type="spellEnd"/>
      <w:r w:rsidRPr="00ED4A1D">
        <w:rPr>
          <w:color w:val="000000"/>
          <w:szCs w:val="24"/>
        </w:rPr>
        <w:t>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14:paraId="2EA06057" w14:textId="4769EE3B" w:rsidR="0091534E" w:rsidRPr="00ED4A1D" w:rsidRDefault="008F1628" w:rsidP="002652C0">
      <w:pPr>
        <w:spacing w:after="0" w:line="240" w:lineRule="auto"/>
        <w:rPr>
          <w:color w:val="000000"/>
          <w:szCs w:val="24"/>
        </w:rPr>
      </w:pPr>
      <w:r w:rsidRPr="00ED4A1D">
        <w:rPr>
          <w:color w:val="000000"/>
          <w:szCs w:val="24"/>
        </w:rPr>
        <w:t>В 2023</w:t>
      </w:r>
      <w:r w:rsidR="0091534E" w:rsidRPr="00ED4A1D">
        <w:rPr>
          <w:color w:val="000000"/>
          <w:szCs w:val="24"/>
        </w:rPr>
        <w:t xml:space="preserve"> году </w:t>
      </w:r>
      <w:r w:rsidR="00B120D5" w:rsidRPr="00ED4A1D">
        <w:rPr>
          <w:color w:val="000000"/>
          <w:szCs w:val="24"/>
        </w:rPr>
        <w:t xml:space="preserve">педагогические </w:t>
      </w:r>
      <w:r w:rsidR="0091534E" w:rsidRPr="00ED4A1D">
        <w:rPr>
          <w:color w:val="000000"/>
          <w:szCs w:val="24"/>
        </w:rPr>
        <w:t xml:space="preserve">работники </w:t>
      </w:r>
      <w:r w:rsidRPr="00ED4A1D">
        <w:rPr>
          <w:color w:val="000000"/>
          <w:szCs w:val="24"/>
        </w:rPr>
        <w:t>ДОУ</w:t>
      </w:r>
      <w:r w:rsidR="0091534E" w:rsidRPr="00ED4A1D">
        <w:rPr>
          <w:color w:val="000000"/>
          <w:szCs w:val="24"/>
        </w:rPr>
        <w:t xml:space="preserve"> приняли участие</w:t>
      </w:r>
      <w:r w:rsidR="00BD29ED" w:rsidRPr="00ED4A1D">
        <w:rPr>
          <w:color w:val="000000"/>
          <w:szCs w:val="24"/>
        </w:rPr>
        <w:t xml:space="preserve"> (прошли обучение)</w:t>
      </w:r>
      <w:r w:rsidR="0091534E" w:rsidRPr="00ED4A1D">
        <w:rPr>
          <w:color w:val="000000"/>
          <w:szCs w:val="24"/>
        </w:rPr>
        <w:t>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3119"/>
        <w:gridCol w:w="1843"/>
        <w:gridCol w:w="1552"/>
      </w:tblGrid>
      <w:tr w:rsidR="00C11C01" w:rsidRPr="00ED4A1D" w14:paraId="1CA58F63" w14:textId="14215FD0" w:rsidTr="00C11C01">
        <w:tc>
          <w:tcPr>
            <w:tcW w:w="1413" w:type="dxa"/>
          </w:tcPr>
          <w:p w14:paraId="68C735E2" w14:textId="77777777" w:rsidR="00263DAB" w:rsidRPr="00ED4A1D" w:rsidRDefault="00263DA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Дата</w:t>
            </w:r>
          </w:p>
        </w:tc>
        <w:tc>
          <w:tcPr>
            <w:tcW w:w="1984" w:type="dxa"/>
          </w:tcPr>
          <w:p w14:paraId="3D6B162A" w14:textId="77777777" w:rsidR="00263DAB" w:rsidRPr="00ED4A1D" w:rsidRDefault="00263DA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Должность, ФИО участника мероприятия</w:t>
            </w:r>
          </w:p>
        </w:tc>
        <w:tc>
          <w:tcPr>
            <w:tcW w:w="3119" w:type="dxa"/>
          </w:tcPr>
          <w:p w14:paraId="503E14C9" w14:textId="77777777" w:rsidR="00263DAB" w:rsidRPr="00ED4A1D" w:rsidRDefault="00263DA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Наименование мероприятие, тема</w:t>
            </w:r>
          </w:p>
        </w:tc>
        <w:tc>
          <w:tcPr>
            <w:tcW w:w="1843" w:type="dxa"/>
          </w:tcPr>
          <w:p w14:paraId="78B04074" w14:textId="77777777" w:rsidR="00263DAB" w:rsidRPr="00ED4A1D" w:rsidRDefault="00263DA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Организатор мероприятия</w:t>
            </w:r>
          </w:p>
        </w:tc>
        <w:tc>
          <w:tcPr>
            <w:tcW w:w="1552" w:type="dxa"/>
          </w:tcPr>
          <w:p w14:paraId="5F656808" w14:textId="60F20B20" w:rsidR="00263DAB" w:rsidRPr="00ED4A1D" w:rsidRDefault="00263DA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Результат мероприятия</w:t>
            </w:r>
          </w:p>
        </w:tc>
      </w:tr>
      <w:tr w:rsidR="00C11C01" w:rsidRPr="00ED4A1D" w14:paraId="45CC51DA" w14:textId="5054E0F5" w:rsidTr="00C11C01">
        <w:tc>
          <w:tcPr>
            <w:tcW w:w="1413" w:type="dxa"/>
          </w:tcPr>
          <w:p w14:paraId="25BDFAD7" w14:textId="3EBFF1D8" w:rsidR="00263DAB" w:rsidRPr="00ED4A1D" w:rsidRDefault="008F1628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15.02.2023</w:t>
            </w:r>
          </w:p>
        </w:tc>
        <w:tc>
          <w:tcPr>
            <w:tcW w:w="1984" w:type="dxa"/>
          </w:tcPr>
          <w:p w14:paraId="044CC168" w14:textId="77777777" w:rsidR="00263DAB" w:rsidRPr="00ED4A1D" w:rsidRDefault="00263DAB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 xml:space="preserve">Воспитатель, Титаева Н. В., </w:t>
            </w:r>
            <w:proofErr w:type="spellStart"/>
            <w:r w:rsidRPr="00ED4A1D">
              <w:rPr>
                <w:szCs w:val="24"/>
              </w:rPr>
              <w:t>Шевлякова</w:t>
            </w:r>
            <w:proofErr w:type="spellEnd"/>
            <w:r w:rsidRPr="00ED4A1D">
              <w:rPr>
                <w:szCs w:val="24"/>
              </w:rPr>
              <w:t xml:space="preserve"> Т. Н.</w:t>
            </w:r>
          </w:p>
        </w:tc>
        <w:tc>
          <w:tcPr>
            <w:tcW w:w="3119" w:type="dxa"/>
          </w:tcPr>
          <w:p w14:paraId="0FA46835" w14:textId="3CF17EDA" w:rsidR="00263DAB" w:rsidRPr="00ED4A1D" w:rsidRDefault="008F1628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>РМО по познавательному развитию, «Создание условий в детском саду для развития патриотического воспитания дошкольников, через использование метода проектов и мини-</w:t>
            </w:r>
            <w:proofErr w:type="spellStart"/>
            <w:r w:rsidRPr="00ED4A1D">
              <w:rPr>
                <w:color w:val="000000"/>
                <w:szCs w:val="24"/>
                <w:shd w:val="clear" w:color="auto" w:fill="FFFFFF"/>
              </w:rPr>
              <w:t>музев</w:t>
            </w:r>
            <w:proofErr w:type="spellEnd"/>
            <w:r w:rsidRPr="00ED4A1D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14:paraId="313E804A" w14:textId="6893A423" w:rsidR="00263DAB" w:rsidRPr="00ED4A1D" w:rsidRDefault="008F1628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"Детский сад Тополек" п. Демьянка</w:t>
            </w:r>
          </w:p>
        </w:tc>
        <w:tc>
          <w:tcPr>
            <w:tcW w:w="1552" w:type="dxa"/>
          </w:tcPr>
          <w:p w14:paraId="6346FFFA" w14:textId="621F82D0" w:rsidR="00263DAB" w:rsidRPr="00ED4A1D" w:rsidRDefault="00263DAB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-</w:t>
            </w:r>
          </w:p>
        </w:tc>
      </w:tr>
      <w:tr w:rsidR="008F1628" w:rsidRPr="00ED4A1D" w14:paraId="02E7D92E" w14:textId="77777777" w:rsidTr="00C11C01">
        <w:tc>
          <w:tcPr>
            <w:tcW w:w="1413" w:type="dxa"/>
          </w:tcPr>
          <w:p w14:paraId="20A86236" w14:textId="4DC52A10" w:rsidR="008F1628" w:rsidRPr="00ED4A1D" w:rsidRDefault="008F1628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16.02.2023</w:t>
            </w:r>
          </w:p>
        </w:tc>
        <w:tc>
          <w:tcPr>
            <w:tcW w:w="1984" w:type="dxa"/>
          </w:tcPr>
          <w:p w14:paraId="76CC6B89" w14:textId="4D102EE5" w:rsidR="008F1628" w:rsidRPr="00ED4A1D" w:rsidRDefault="008F1628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 xml:space="preserve">Заведующий филиалом, </w:t>
            </w:r>
            <w:proofErr w:type="spellStart"/>
            <w:r w:rsidRPr="00ED4A1D">
              <w:rPr>
                <w:szCs w:val="24"/>
              </w:rPr>
              <w:t>Цурпал</w:t>
            </w:r>
            <w:proofErr w:type="spellEnd"/>
            <w:r w:rsidRPr="00ED4A1D">
              <w:rPr>
                <w:szCs w:val="24"/>
              </w:rPr>
              <w:t xml:space="preserve"> Е. С.</w:t>
            </w:r>
          </w:p>
        </w:tc>
        <w:tc>
          <w:tcPr>
            <w:tcW w:w="3119" w:type="dxa"/>
          </w:tcPr>
          <w:p w14:paraId="1B465045" w14:textId="3F249F3E" w:rsidR="008F1628" w:rsidRPr="00ED4A1D" w:rsidRDefault="008F1628" w:rsidP="002652C0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ED4A1D">
              <w:rPr>
                <w:color w:val="000000"/>
                <w:szCs w:val="24"/>
                <w:shd w:val="clear" w:color="auto" w:fill="FFFFFF"/>
              </w:rPr>
              <w:t>Вебинар</w:t>
            </w:r>
            <w:proofErr w:type="spellEnd"/>
            <w:r w:rsidRPr="00ED4A1D">
              <w:rPr>
                <w:color w:val="000000"/>
                <w:szCs w:val="24"/>
                <w:shd w:val="clear" w:color="auto" w:fill="FFFFFF"/>
              </w:rPr>
              <w:t>: "Универсальная схема патриотического воспитания в ДОУ от 1 года до 7 лет"</w:t>
            </w:r>
          </w:p>
        </w:tc>
        <w:tc>
          <w:tcPr>
            <w:tcW w:w="1843" w:type="dxa"/>
          </w:tcPr>
          <w:p w14:paraId="73823750" w14:textId="362D4601" w:rsidR="008F1628" w:rsidRPr="00ED4A1D" w:rsidRDefault="008F1628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>Учебно-методический центр компании "</w:t>
            </w:r>
            <w:proofErr w:type="spellStart"/>
            <w:r w:rsidRPr="00ED4A1D">
              <w:rPr>
                <w:color w:val="000000"/>
                <w:szCs w:val="24"/>
                <w:shd w:val="clear" w:color="auto" w:fill="FFFFFF"/>
              </w:rPr>
              <w:t>Умничка</w:t>
            </w:r>
            <w:proofErr w:type="spellEnd"/>
            <w:r w:rsidRPr="00ED4A1D">
              <w:rPr>
                <w:color w:val="000000"/>
                <w:szCs w:val="24"/>
                <w:shd w:val="clear" w:color="auto" w:fill="FFFFFF"/>
              </w:rPr>
              <w:t>"</w:t>
            </w:r>
          </w:p>
        </w:tc>
        <w:tc>
          <w:tcPr>
            <w:tcW w:w="1552" w:type="dxa"/>
          </w:tcPr>
          <w:p w14:paraId="6590E681" w14:textId="56C5AC6B" w:rsidR="008F1628" w:rsidRPr="00ED4A1D" w:rsidRDefault="00B120D5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 xml:space="preserve">Сертификат участника </w:t>
            </w:r>
            <w:proofErr w:type="spellStart"/>
            <w:r w:rsidRPr="00ED4A1D">
              <w:rPr>
                <w:szCs w:val="24"/>
              </w:rPr>
              <w:t>вебинара</w:t>
            </w:r>
            <w:proofErr w:type="spellEnd"/>
          </w:p>
        </w:tc>
      </w:tr>
      <w:tr w:rsidR="008F1628" w:rsidRPr="00ED4A1D" w14:paraId="69D39458" w14:textId="77777777" w:rsidTr="00C11C01">
        <w:tc>
          <w:tcPr>
            <w:tcW w:w="1413" w:type="dxa"/>
          </w:tcPr>
          <w:p w14:paraId="5916E4B4" w14:textId="75D209A1" w:rsidR="008F1628" w:rsidRPr="00ED4A1D" w:rsidRDefault="008F1628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27.02.2023</w:t>
            </w:r>
          </w:p>
        </w:tc>
        <w:tc>
          <w:tcPr>
            <w:tcW w:w="1984" w:type="dxa"/>
          </w:tcPr>
          <w:p w14:paraId="5E50C38D" w14:textId="6D292586" w:rsidR="008F1628" w:rsidRPr="00ED4A1D" w:rsidRDefault="008F1628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 xml:space="preserve">Заведующий филиалом, </w:t>
            </w:r>
            <w:proofErr w:type="spellStart"/>
            <w:r w:rsidRPr="00ED4A1D">
              <w:rPr>
                <w:szCs w:val="24"/>
              </w:rPr>
              <w:t>Цурпал</w:t>
            </w:r>
            <w:proofErr w:type="spellEnd"/>
            <w:r w:rsidRPr="00ED4A1D">
              <w:rPr>
                <w:szCs w:val="24"/>
              </w:rPr>
              <w:t xml:space="preserve"> Е. С.</w:t>
            </w:r>
          </w:p>
        </w:tc>
        <w:tc>
          <w:tcPr>
            <w:tcW w:w="3119" w:type="dxa"/>
          </w:tcPr>
          <w:p w14:paraId="5B6AE338" w14:textId="3FF1A48E" w:rsidR="008F1628" w:rsidRPr="00ED4A1D" w:rsidRDefault="008F1628" w:rsidP="002652C0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>Курс 3 ч.: "На сколько вы готовы к работе в 2023 году"</w:t>
            </w:r>
          </w:p>
        </w:tc>
        <w:tc>
          <w:tcPr>
            <w:tcW w:w="1843" w:type="dxa"/>
          </w:tcPr>
          <w:p w14:paraId="2E9BC3DF" w14:textId="6ABEC9FA" w:rsidR="008F1628" w:rsidRPr="00ED4A1D" w:rsidRDefault="008F1628" w:rsidP="002652C0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ED4A1D">
              <w:rPr>
                <w:color w:val="000000"/>
                <w:szCs w:val="24"/>
                <w:shd w:val="clear" w:color="auto" w:fill="FFFFFF"/>
              </w:rPr>
              <w:t>Акажемия</w:t>
            </w:r>
            <w:proofErr w:type="spellEnd"/>
            <w:r w:rsidRPr="00ED4A1D">
              <w:rPr>
                <w:color w:val="000000"/>
                <w:szCs w:val="24"/>
                <w:shd w:val="clear" w:color="auto" w:fill="FFFFFF"/>
              </w:rPr>
              <w:t xml:space="preserve"> Ресурсы образования</w:t>
            </w:r>
          </w:p>
        </w:tc>
        <w:tc>
          <w:tcPr>
            <w:tcW w:w="1552" w:type="dxa"/>
          </w:tcPr>
          <w:p w14:paraId="28B60466" w14:textId="4D9FF5B7" w:rsidR="008F1628" w:rsidRPr="00ED4A1D" w:rsidRDefault="00B120D5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Сертификат</w:t>
            </w:r>
          </w:p>
        </w:tc>
      </w:tr>
      <w:tr w:rsidR="00B120D5" w:rsidRPr="00ED4A1D" w14:paraId="0D4848B9" w14:textId="77777777" w:rsidTr="00C11C01">
        <w:tc>
          <w:tcPr>
            <w:tcW w:w="1413" w:type="dxa"/>
          </w:tcPr>
          <w:p w14:paraId="631012EE" w14:textId="29166601" w:rsidR="00B120D5" w:rsidRPr="00ED4A1D" w:rsidRDefault="00B120D5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09.03.2023</w:t>
            </w:r>
          </w:p>
        </w:tc>
        <w:tc>
          <w:tcPr>
            <w:tcW w:w="1984" w:type="dxa"/>
          </w:tcPr>
          <w:p w14:paraId="7AB31617" w14:textId="11F9EC22" w:rsidR="00B120D5" w:rsidRPr="00ED4A1D" w:rsidRDefault="00B120D5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Воспитатель, Титаева Н. В.</w:t>
            </w:r>
          </w:p>
        </w:tc>
        <w:tc>
          <w:tcPr>
            <w:tcW w:w="3119" w:type="dxa"/>
          </w:tcPr>
          <w:p w14:paraId="43636432" w14:textId="74A27F0A" w:rsidR="00B120D5" w:rsidRPr="00ED4A1D" w:rsidRDefault="00B120D5" w:rsidP="002652C0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>РМО Художественно-эстетическое  развитие"</w:t>
            </w:r>
          </w:p>
        </w:tc>
        <w:tc>
          <w:tcPr>
            <w:tcW w:w="1843" w:type="dxa"/>
          </w:tcPr>
          <w:p w14:paraId="5707A51C" w14:textId="76EDD729" w:rsidR="00B120D5" w:rsidRPr="00ED4A1D" w:rsidRDefault="00B120D5" w:rsidP="002652C0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 xml:space="preserve">"Детский сад Солнышко" п. </w:t>
            </w:r>
            <w:proofErr w:type="spellStart"/>
            <w:r w:rsidRPr="00ED4A1D">
              <w:rPr>
                <w:color w:val="000000"/>
                <w:szCs w:val="24"/>
                <w:shd w:val="clear" w:color="auto" w:fill="FFFFFF"/>
              </w:rPr>
              <w:t>Туртас</w:t>
            </w:r>
            <w:proofErr w:type="spellEnd"/>
          </w:p>
        </w:tc>
        <w:tc>
          <w:tcPr>
            <w:tcW w:w="1552" w:type="dxa"/>
          </w:tcPr>
          <w:p w14:paraId="5B55FFEF" w14:textId="77777777" w:rsidR="00B120D5" w:rsidRPr="00ED4A1D" w:rsidRDefault="00B120D5" w:rsidP="002652C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120D5" w:rsidRPr="00ED4A1D" w14:paraId="6C33FA83" w14:textId="77777777" w:rsidTr="00C11C01">
        <w:tc>
          <w:tcPr>
            <w:tcW w:w="1413" w:type="dxa"/>
          </w:tcPr>
          <w:p w14:paraId="6564B31B" w14:textId="45129AF6" w:rsidR="00B120D5" w:rsidRPr="00ED4A1D" w:rsidRDefault="00B120D5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01.05.2023-31.07.2023</w:t>
            </w:r>
          </w:p>
        </w:tc>
        <w:tc>
          <w:tcPr>
            <w:tcW w:w="1984" w:type="dxa"/>
          </w:tcPr>
          <w:p w14:paraId="63380CAD" w14:textId="1EEECCAD" w:rsidR="00B120D5" w:rsidRPr="00ED4A1D" w:rsidRDefault="00B120D5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Воспитатель, Титаева Н. В.</w:t>
            </w:r>
          </w:p>
        </w:tc>
        <w:tc>
          <w:tcPr>
            <w:tcW w:w="3119" w:type="dxa"/>
          </w:tcPr>
          <w:p w14:paraId="784B46B9" w14:textId="7D5ACB57" w:rsidR="00B120D5" w:rsidRPr="00ED4A1D" w:rsidRDefault="00B120D5" w:rsidP="002652C0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 xml:space="preserve">"Совершенствование компетенций воспитателя в соответствии с требованиями </w:t>
            </w:r>
            <w:proofErr w:type="spellStart"/>
            <w:r w:rsidRPr="00ED4A1D">
              <w:rPr>
                <w:color w:val="000000"/>
                <w:szCs w:val="24"/>
                <w:shd w:val="clear" w:color="auto" w:fill="FFFFFF"/>
              </w:rPr>
              <w:t>профстандарта</w:t>
            </w:r>
            <w:proofErr w:type="spellEnd"/>
            <w:r w:rsidRPr="00ED4A1D">
              <w:rPr>
                <w:color w:val="000000"/>
                <w:szCs w:val="24"/>
                <w:shd w:val="clear" w:color="auto" w:fill="FFFFFF"/>
              </w:rPr>
              <w:t xml:space="preserve"> и ФГОС", 120 ч.</w:t>
            </w:r>
          </w:p>
        </w:tc>
        <w:tc>
          <w:tcPr>
            <w:tcW w:w="1843" w:type="dxa"/>
          </w:tcPr>
          <w:p w14:paraId="7AE52D66" w14:textId="73590AAD" w:rsidR="00B120D5" w:rsidRPr="00ED4A1D" w:rsidRDefault="00B120D5" w:rsidP="002652C0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 xml:space="preserve">Негосударственное образовательной частное учреждение организации </w:t>
            </w:r>
            <w:r w:rsidRPr="00ED4A1D">
              <w:rPr>
                <w:color w:val="000000"/>
                <w:szCs w:val="24"/>
                <w:shd w:val="clear" w:color="auto" w:fill="FFFFFF"/>
              </w:rPr>
              <w:lastRenderedPageBreak/>
              <w:t>дополнительного профессионального образования «</w:t>
            </w:r>
            <w:proofErr w:type="spellStart"/>
            <w:r w:rsidRPr="00ED4A1D">
              <w:rPr>
                <w:color w:val="000000"/>
                <w:szCs w:val="24"/>
                <w:shd w:val="clear" w:color="auto" w:fill="FFFFFF"/>
              </w:rPr>
              <w:t>Актион</w:t>
            </w:r>
            <w:proofErr w:type="spellEnd"/>
            <w:r w:rsidRPr="00ED4A1D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1552" w:type="dxa"/>
          </w:tcPr>
          <w:p w14:paraId="450BAE8C" w14:textId="4B184DF0" w:rsidR="00B120D5" w:rsidRPr="00ED4A1D" w:rsidRDefault="00B120D5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lastRenderedPageBreak/>
              <w:t>Удостоверение о повышении квалификации рег. номер У20232332</w:t>
            </w:r>
            <w:r w:rsidRPr="00ED4A1D">
              <w:rPr>
                <w:szCs w:val="24"/>
              </w:rPr>
              <w:lastRenderedPageBreak/>
              <w:t>09 от 01.08.2023</w:t>
            </w:r>
          </w:p>
        </w:tc>
      </w:tr>
      <w:tr w:rsidR="00B120D5" w:rsidRPr="00ED4A1D" w14:paraId="246B90D1" w14:textId="77777777" w:rsidTr="00C11C01">
        <w:tc>
          <w:tcPr>
            <w:tcW w:w="1413" w:type="dxa"/>
          </w:tcPr>
          <w:p w14:paraId="5F787195" w14:textId="3A21585A" w:rsidR="00B120D5" w:rsidRPr="00ED4A1D" w:rsidRDefault="00321FF3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lastRenderedPageBreak/>
              <w:t>Май 2023</w:t>
            </w:r>
          </w:p>
        </w:tc>
        <w:tc>
          <w:tcPr>
            <w:tcW w:w="1984" w:type="dxa"/>
          </w:tcPr>
          <w:p w14:paraId="2AAA3E1E" w14:textId="1FECAAFD" w:rsidR="00B120D5" w:rsidRPr="00ED4A1D" w:rsidRDefault="00321FF3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 xml:space="preserve">Воспитатель, Титаева Н. В., </w:t>
            </w:r>
            <w:proofErr w:type="spellStart"/>
            <w:r w:rsidRPr="00ED4A1D">
              <w:rPr>
                <w:szCs w:val="24"/>
              </w:rPr>
              <w:t>Шевлякова</w:t>
            </w:r>
            <w:proofErr w:type="spellEnd"/>
            <w:r w:rsidRPr="00ED4A1D">
              <w:rPr>
                <w:szCs w:val="24"/>
              </w:rPr>
              <w:t xml:space="preserve"> Т. Н, заведующий филиалом </w:t>
            </w:r>
            <w:proofErr w:type="spellStart"/>
            <w:r w:rsidRPr="00ED4A1D">
              <w:rPr>
                <w:szCs w:val="24"/>
              </w:rPr>
              <w:t>Цурпал</w:t>
            </w:r>
            <w:proofErr w:type="spellEnd"/>
            <w:r w:rsidRPr="00ED4A1D">
              <w:rPr>
                <w:szCs w:val="24"/>
              </w:rPr>
              <w:t xml:space="preserve"> Е. С.</w:t>
            </w:r>
          </w:p>
        </w:tc>
        <w:tc>
          <w:tcPr>
            <w:tcW w:w="3119" w:type="dxa"/>
          </w:tcPr>
          <w:p w14:paraId="601DC855" w14:textId="4ADA60F4" w:rsidR="00B120D5" w:rsidRPr="00ED4A1D" w:rsidRDefault="00321FF3" w:rsidP="002652C0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D4A1D">
              <w:rPr>
                <w:color w:val="000000"/>
                <w:szCs w:val="24"/>
              </w:rPr>
              <w:t xml:space="preserve">Курсы повышения квалификации </w:t>
            </w:r>
            <w:r w:rsidRPr="00ED4A1D">
              <w:rPr>
                <w:color w:val="2C2D2E"/>
                <w:szCs w:val="24"/>
                <w:shd w:val="clear" w:color="auto" w:fill="FFFFFF"/>
              </w:rPr>
              <w:t>«Направления и реализация ФОП ДО»</w:t>
            </w:r>
          </w:p>
        </w:tc>
        <w:tc>
          <w:tcPr>
            <w:tcW w:w="1843" w:type="dxa"/>
          </w:tcPr>
          <w:p w14:paraId="719B50FF" w14:textId="4F2E4A6F" w:rsidR="00B120D5" w:rsidRPr="00ED4A1D" w:rsidRDefault="00321FF3" w:rsidP="002652C0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ED4A1D">
              <w:rPr>
                <w:color w:val="000000"/>
                <w:szCs w:val="24"/>
              </w:rPr>
              <w:t>Минпросвещение</w:t>
            </w:r>
            <w:proofErr w:type="spellEnd"/>
          </w:p>
        </w:tc>
        <w:tc>
          <w:tcPr>
            <w:tcW w:w="1552" w:type="dxa"/>
          </w:tcPr>
          <w:p w14:paraId="6E7F4AF5" w14:textId="2E330F0A" w:rsidR="00B120D5" w:rsidRPr="00ED4A1D" w:rsidRDefault="00B120D5" w:rsidP="002652C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1FF3" w:rsidRPr="00ED4A1D" w14:paraId="45A08DBF" w14:textId="77777777" w:rsidTr="00C11C01">
        <w:tc>
          <w:tcPr>
            <w:tcW w:w="1413" w:type="dxa"/>
          </w:tcPr>
          <w:p w14:paraId="186B6A04" w14:textId="356E71A8" w:rsidR="00321FF3" w:rsidRPr="00ED4A1D" w:rsidRDefault="00321FF3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01.04.2023-30.09.2023</w:t>
            </w:r>
          </w:p>
        </w:tc>
        <w:tc>
          <w:tcPr>
            <w:tcW w:w="1984" w:type="dxa"/>
          </w:tcPr>
          <w:p w14:paraId="6BCEDB71" w14:textId="730E672F" w:rsidR="00321FF3" w:rsidRPr="00ED4A1D" w:rsidRDefault="007B03D2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 xml:space="preserve">Заведующий филиалом, </w:t>
            </w:r>
            <w:proofErr w:type="spellStart"/>
            <w:r w:rsidRPr="00ED4A1D">
              <w:rPr>
                <w:szCs w:val="24"/>
              </w:rPr>
              <w:t>Цурпал</w:t>
            </w:r>
            <w:proofErr w:type="spellEnd"/>
            <w:r w:rsidRPr="00ED4A1D">
              <w:rPr>
                <w:szCs w:val="24"/>
              </w:rPr>
              <w:t xml:space="preserve"> Е. С.</w:t>
            </w:r>
          </w:p>
        </w:tc>
        <w:tc>
          <w:tcPr>
            <w:tcW w:w="3119" w:type="dxa"/>
          </w:tcPr>
          <w:p w14:paraId="79C57389" w14:textId="6608E62B" w:rsidR="00321FF3" w:rsidRPr="00ED4A1D" w:rsidRDefault="007B03D2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Профессиональная переподготовка по программе «Эффективный менеджмент дошкольной образовательной организации», 520 ч.</w:t>
            </w:r>
          </w:p>
        </w:tc>
        <w:tc>
          <w:tcPr>
            <w:tcW w:w="1843" w:type="dxa"/>
          </w:tcPr>
          <w:p w14:paraId="26EE47C8" w14:textId="7B58CF15" w:rsidR="00321FF3" w:rsidRPr="00ED4A1D" w:rsidRDefault="007B03D2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>Негосударственное образовательной частное учреждение организации дополнительного профессионального образования «</w:t>
            </w:r>
            <w:proofErr w:type="spellStart"/>
            <w:r w:rsidRPr="00ED4A1D">
              <w:rPr>
                <w:color w:val="000000"/>
                <w:szCs w:val="24"/>
                <w:shd w:val="clear" w:color="auto" w:fill="FFFFFF"/>
              </w:rPr>
              <w:t>Актион</w:t>
            </w:r>
            <w:proofErr w:type="spellEnd"/>
            <w:r w:rsidRPr="00ED4A1D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1552" w:type="dxa"/>
          </w:tcPr>
          <w:p w14:paraId="1E44849F" w14:textId="084A4914" w:rsidR="00321FF3" w:rsidRPr="00ED4A1D" w:rsidRDefault="004D117E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Диплом о профессиональной переподготовке № Д2023036947 от 02.10.2023</w:t>
            </w:r>
          </w:p>
        </w:tc>
      </w:tr>
      <w:tr w:rsidR="00CF7AEA" w:rsidRPr="00ED4A1D" w14:paraId="50C592B3" w14:textId="77777777" w:rsidTr="00C11C01">
        <w:tc>
          <w:tcPr>
            <w:tcW w:w="1413" w:type="dxa"/>
          </w:tcPr>
          <w:p w14:paraId="3627EC9B" w14:textId="45FBD8BE" w:rsidR="00CF7AEA" w:rsidRPr="00ED4A1D" w:rsidRDefault="00CF7AEA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30.10.2023</w:t>
            </w:r>
          </w:p>
        </w:tc>
        <w:tc>
          <w:tcPr>
            <w:tcW w:w="1984" w:type="dxa"/>
          </w:tcPr>
          <w:p w14:paraId="34ACB8FF" w14:textId="65DA50AD" w:rsidR="00CF7AEA" w:rsidRPr="00ED4A1D" w:rsidRDefault="00CF7AEA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 xml:space="preserve">Воспитатель, Титаева Н. В., </w:t>
            </w:r>
            <w:proofErr w:type="spellStart"/>
            <w:r w:rsidRPr="00ED4A1D">
              <w:rPr>
                <w:szCs w:val="24"/>
              </w:rPr>
              <w:t>Шевлякова</w:t>
            </w:r>
            <w:proofErr w:type="spellEnd"/>
            <w:r w:rsidRPr="00ED4A1D">
              <w:rPr>
                <w:szCs w:val="24"/>
              </w:rPr>
              <w:t xml:space="preserve"> Т. Н.</w:t>
            </w:r>
          </w:p>
        </w:tc>
        <w:tc>
          <w:tcPr>
            <w:tcW w:w="3119" w:type="dxa"/>
          </w:tcPr>
          <w:p w14:paraId="277EE5B3" w14:textId="492C3F8B" w:rsidR="00CF7AEA" w:rsidRPr="00ED4A1D" w:rsidRDefault="00CF7AEA" w:rsidP="002652C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4A1D">
              <w:rPr>
                <w:rFonts w:eastAsia="Times New Roman"/>
                <w:color w:val="000000"/>
                <w:szCs w:val="24"/>
                <w:lang w:eastAsia="ru-RU"/>
              </w:rPr>
              <w:t xml:space="preserve">Проблемная группа по физкультурно-оздоровительной работе «Упражнения, </w:t>
            </w:r>
          </w:p>
          <w:p w14:paraId="6141DB70" w14:textId="4A3ECA03" w:rsidR="00CF7AEA" w:rsidRPr="00ED4A1D" w:rsidRDefault="00CF7AEA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rFonts w:eastAsia="Times New Roman"/>
                <w:color w:val="000000"/>
                <w:szCs w:val="24"/>
                <w:lang w:eastAsia="ru-RU"/>
              </w:rPr>
              <w:t>запрещенные и ограниченные к применению в дошкольном образовательном учреждении по физическому развитию»</w:t>
            </w:r>
          </w:p>
        </w:tc>
        <w:tc>
          <w:tcPr>
            <w:tcW w:w="1843" w:type="dxa"/>
          </w:tcPr>
          <w:p w14:paraId="368C387F" w14:textId="142B442E" w:rsidR="00CF7AEA" w:rsidRPr="00ED4A1D" w:rsidRDefault="00CF7AEA" w:rsidP="002652C0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D4A1D">
              <w:rPr>
                <w:color w:val="000000"/>
                <w:szCs w:val="24"/>
                <w:shd w:val="clear" w:color="auto" w:fill="FFFFFF"/>
              </w:rPr>
              <w:t>Руководитель Щепкина Анастасия Николаевна</w:t>
            </w:r>
          </w:p>
        </w:tc>
        <w:tc>
          <w:tcPr>
            <w:tcW w:w="1552" w:type="dxa"/>
          </w:tcPr>
          <w:p w14:paraId="3C602DB0" w14:textId="77777777" w:rsidR="00CF7AEA" w:rsidRPr="00ED4A1D" w:rsidRDefault="00CF7AEA" w:rsidP="002652C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03D2" w:rsidRPr="00ED4A1D" w14:paraId="646858C5" w14:textId="77777777" w:rsidTr="00C11C01">
        <w:tc>
          <w:tcPr>
            <w:tcW w:w="1413" w:type="dxa"/>
          </w:tcPr>
          <w:p w14:paraId="42189C3D" w14:textId="5662133F" w:rsidR="007B03D2" w:rsidRPr="00ED4A1D" w:rsidRDefault="00CF7AEA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02.11</w:t>
            </w:r>
            <w:r w:rsidR="007B03D2" w:rsidRPr="00ED4A1D">
              <w:rPr>
                <w:szCs w:val="24"/>
              </w:rPr>
              <w:t>.2023</w:t>
            </w:r>
          </w:p>
        </w:tc>
        <w:tc>
          <w:tcPr>
            <w:tcW w:w="1984" w:type="dxa"/>
          </w:tcPr>
          <w:p w14:paraId="452E97F1" w14:textId="61E7677C" w:rsidR="007B03D2" w:rsidRPr="00ED4A1D" w:rsidRDefault="007B03D2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 xml:space="preserve">Воспитатель, Титаева Н. В., </w:t>
            </w:r>
            <w:proofErr w:type="spellStart"/>
            <w:r w:rsidRPr="00ED4A1D">
              <w:rPr>
                <w:szCs w:val="24"/>
              </w:rPr>
              <w:t>Шевлякова</w:t>
            </w:r>
            <w:proofErr w:type="spellEnd"/>
            <w:r w:rsidRPr="00ED4A1D">
              <w:rPr>
                <w:szCs w:val="24"/>
              </w:rPr>
              <w:t xml:space="preserve"> Т. Н.</w:t>
            </w:r>
          </w:p>
        </w:tc>
        <w:tc>
          <w:tcPr>
            <w:tcW w:w="3119" w:type="dxa"/>
          </w:tcPr>
          <w:p w14:paraId="2787D2D7" w14:textId="2507A69A" w:rsidR="007B03D2" w:rsidRPr="00ED4A1D" w:rsidRDefault="00CF7AEA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 xml:space="preserve">РМО </w:t>
            </w:r>
            <w:r w:rsidR="007B03D2" w:rsidRPr="00ED4A1D">
              <w:rPr>
                <w:szCs w:val="24"/>
              </w:rPr>
              <w:t>Познавательное развитие</w:t>
            </w:r>
            <w:r w:rsidR="007B03D2" w:rsidRPr="00ED4A1D">
              <w:rPr>
                <w:color w:val="000000" w:themeColor="text1"/>
                <w:szCs w:val="24"/>
              </w:rPr>
              <w:t xml:space="preserve"> «</w:t>
            </w:r>
            <w:r w:rsidR="007B03D2" w:rsidRPr="00ED4A1D">
              <w:rPr>
                <w:szCs w:val="24"/>
              </w:rPr>
              <w:t>Формирование предпосылок функциональной грамотности у дошкольников</w:t>
            </w:r>
            <w:r w:rsidR="007B03D2" w:rsidRPr="00ED4A1D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843" w:type="dxa"/>
          </w:tcPr>
          <w:p w14:paraId="20B0573A" w14:textId="65BA0811" w:rsidR="007B03D2" w:rsidRPr="00ED4A1D" w:rsidRDefault="00CF7AEA" w:rsidP="002652C0">
            <w:pPr>
              <w:spacing w:after="0" w:line="240" w:lineRule="auto"/>
              <w:jc w:val="center"/>
              <w:rPr>
                <w:szCs w:val="24"/>
              </w:rPr>
            </w:pPr>
            <w:r w:rsidRPr="00ED4A1D">
              <w:rPr>
                <w:szCs w:val="24"/>
              </w:rPr>
              <w:t>Руководитель: Угрюмова Е.В.</w:t>
            </w:r>
          </w:p>
        </w:tc>
        <w:tc>
          <w:tcPr>
            <w:tcW w:w="1552" w:type="dxa"/>
          </w:tcPr>
          <w:p w14:paraId="280F0CBC" w14:textId="77777777" w:rsidR="007B03D2" w:rsidRPr="00ED4A1D" w:rsidRDefault="007B03D2" w:rsidP="002652C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B03D2" w:rsidRPr="00ED4A1D" w14:paraId="26BA4323" w14:textId="77777777" w:rsidTr="00C11C01">
        <w:tc>
          <w:tcPr>
            <w:tcW w:w="1413" w:type="dxa"/>
          </w:tcPr>
          <w:p w14:paraId="172D4D42" w14:textId="3681BECA" w:rsidR="007B03D2" w:rsidRPr="00ED4A1D" w:rsidRDefault="00CF7AEA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08.11</w:t>
            </w:r>
            <w:r w:rsidR="007B03D2" w:rsidRPr="00ED4A1D">
              <w:rPr>
                <w:szCs w:val="24"/>
              </w:rPr>
              <w:t>.2023</w:t>
            </w:r>
          </w:p>
        </w:tc>
        <w:tc>
          <w:tcPr>
            <w:tcW w:w="1984" w:type="dxa"/>
          </w:tcPr>
          <w:p w14:paraId="3FF996E5" w14:textId="0E7FDE15" w:rsidR="007B03D2" w:rsidRPr="00ED4A1D" w:rsidRDefault="007B03D2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 xml:space="preserve">Воспитатель, Титаева Н. В., </w:t>
            </w:r>
            <w:proofErr w:type="spellStart"/>
            <w:r w:rsidRPr="00ED4A1D">
              <w:rPr>
                <w:szCs w:val="24"/>
              </w:rPr>
              <w:t>Шевлякова</w:t>
            </w:r>
            <w:proofErr w:type="spellEnd"/>
            <w:r w:rsidRPr="00ED4A1D">
              <w:rPr>
                <w:szCs w:val="24"/>
              </w:rPr>
              <w:t xml:space="preserve"> Т. Н.</w:t>
            </w:r>
          </w:p>
        </w:tc>
        <w:tc>
          <w:tcPr>
            <w:tcW w:w="3119" w:type="dxa"/>
          </w:tcPr>
          <w:p w14:paraId="3C144C67" w14:textId="77777777" w:rsidR="007B03D2" w:rsidRPr="00ED4A1D" w:rsidRDefault="007B03D2" w:rsidP="002652C0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РМО по художественно-эстетическому развитию</w:t>
            </w:r>
          </w:p>
          <w:p w14:paraId="651EB8B0" w14:textId="56D3ED4B" w:rsidR="007B03D2" w:rsidRPr="00ED4A1D" w:rsidRDefault="007B03D2" w:rsidP="002652C0">
            <w:pPr>
              <w:spacing w:after="0" w:line="240" w:lineRule="auto"/>
              <w:jc w:val="both"/>
              <w:rPr>
                <w:szCs w:val="24"/>
              </w:rPr>
            </w:pPr>
            <w:r w:rsidRPr="00ED4A1D">
              <w:rPr>
                <w:szCs w:val="24"/>
              </w:rPr>
              <w:t>«</w:t>
            </w:r>
            <w:r w:rsidRPr="00ED4A1D">
              <w:rPr>
                <w:rStyle w:val="af5"/>
                <w:b w:val="0"/>
                <w:color w:val="111111"/>
                <w:szCs w:val="24"/>
                <w:bdr w:val="none" w:sz="0" w:space="0" w:color="auto" w:frame="1"/>
                <w:shd w:val="clear" w:color="auto" w:fill="FFFFFF"/>
              </w:rPr>
              <w:t>Народная</w:t>
            </w:r>
            <w:r w:rsidRPr="00ED4A1D">
              <w:rPr>
                <w:b/>
                <w:color w:val="111111"/>
                <w:szCs w:val="24"/>
                <w:shd w:val="clear" w:color="auto" w:fill="FFFFFF"/>
              </w:rPr>
              <w:t> </w:t>
            </w:r>
            <w:r w:rsidRPr="00ED4A1D">
              <w:rPr>
                <w:color w:val="111111"/>
                <w:szCs w:val="24"/>
                <w:shd w:val="clear" w:color="auto" w:fill="FFFFFF"/>
              </w:rPr>
              <w:t>культура — одно из средств нравственного, познавательного и эстетического развития детей»</w:t>
            </w:r>
          </w:p>
        </w:tc>
        <w:tc>
          <w:tcPr>
            <w:tcW w:w="1843" w:type="dxa"/>
          </w:tcPr>
          <w:p w14:paraId="66A02E8C" w14:textId="19DAAC0C" w:rsidR="007B03D2" w:rsidRPr="00ED4A1D" w:rsidRDefault="007B03D2" w:rsidP="002652C0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D4A1D">
              <w:rPr>
                <w:szCs w:val="24"/>
              </w:rPr>
              <w:t xml:space="preserve">«Детский сад Солнышко» </w:t>
            </w:r>
            <w:proofErr w:type="spellStart"/>
            <w:r w:rsidRPr="00ED4A1D">
              <w:rPr>
                <w:szCs w:val="24"/>
              </w:rPr>
              <w:t>п.Туртас</w:t>
            </w:r>
            <w:proofErr w:type="spellEnd"/>
          </w:p>
        </w:tc>
        <w:tc>
          <w:tcPr>
            <w:tcW w:w="1552" w:type="dxa"/>
          </w:tcPr>
          <w:p w14:paraId="2A269F4E" w14:textId="77777777" w:rsidR="007B03D2" w:rsidRPr="00ED4A1D" w:rsidRDefault="007B03D2" w:rsidP="002652C0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5FBC5356" w14:textId="77777777" w:rsidR="0091534E" w:rsidRPr="00ED4A1D" w:rsidRDefault="0091534E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</w:p>
    <w:p w14:paraId="6479A277" w14:textId="329D0AC3" w:rsidR="00CF7AEA" w:rsidRPr="00ED4A1D" w:rsidRDefault="00CF7AEA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Вывод: в ДОУ созданы кадровые условия, обеспечивающие качественную реализацию образовательной программы в соответствии с требованиями обновления дошкольного образования. В учреждении созданы условия для непрерывного профессионального развития педагогических работников через систему методических мероприятий в ДОУ. Педагоги ДОУ зарекомендовали себя как инициативный, творческий коллектив, умеющий найти индивидуальный подход к каждому ребенку, помочь раскрыть и развить его способности. Таким образом, система психолого-педагогического сопровожде</w:t>
      </w:r>
      <w:r w:rsidRPr="00ED4A1D">
        <w:rPr>
          <w:color w:val="000000"/>
          <w:szCs w:val="24"/>
        </w:rPr>
        <w:lastRenderedPageBreak/>
        <w:t>ния педагогов, уровень профессиональной подготовленности и мастерства, их творческий потенциал, стремление к повышению своего теоретического уровня позволяют педагогам создать комфортные условия в группах, грамотно и успешно строить педагогический процесс с учетом требований ФГОС и ФОП ДО. Однако необходимо педагогам более активно принимать участие в методических мероприятиях разного уровня, так как это, во-первых, учитывается при прохождении процедуры экспертизы во время аттестации педагогического работника, а во-вторых, играет большую роль в повышении рейтинга ДОУ.</w:t>
      </w:r>
    </w:p>
    <w:p w14:paraId="72868925" w14:textId="77777777" w:rsidR="00282CC8" w:rsidRPr="00ED4A1D" w:rsidRDefault="00282CC8" w:rsidP="002652C0">
      <w:pPr>
        <w:widowControl w:val="0"/>
        <w:spacing w:after="0" w:line="240" w:lineRule="auto"/>
        <w:jc w:val="center"/>
        <w:rPr>
          <w:szCs w:val="24"/>
        </w:rPr>
      </w:pPr>
    </w:p>
    <w:p w14:paraId="136F921A" w14:textId="45809FFD" w:rsidR="00282CC8" w:rsidRPr="00ED4A1D" w:rsidRDefault="00282CC8" w:rsidP="002652C0">
      <w:pPr>
        <w:widowControl w:val="0"/>
        <w:spacing w:after="0" w:line="240" w:lineRule="auto"/>
        <w:jc w:val="center"/>
        <w:rPr>
          <w:b/>
          <w:bCs/>
          <w:szCs w:val="24"/>
        </w:rPr>
      </w:pPr>
      <w:r w:rsidRPr="00ED4A1D">
        <w:rPr>
          <w:b/>
          <w:bCs/>
          <w:szCs w:val="24"/>
          <w:lang w:val="en-US"/>
        </w:rPr>
        <w:t>VI</w:t>
      </w:r>
      <w:r w:rsidRPr="00ED4A1D">
        <w:rPr>
          <w:b/>
          <w:bCs/>
          <w:szCs w:val="24"/>
        </w:rPr>
        <w:t>. Оценка учебно-методического и библиотечно-информационного обеспечения</w:t>
      </w:r>
    </w:p>
    <w:p w14:paraId="3A449B0E" w14:textId="77777777" w:rsidR="00282CC8" w:rsidRPr="00ED4A1D" w:rsidRDefault="00282CC8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14:paraId="6D2950B4" w14:textId="71A64F33" w:rsidR="00BC1A0B" w:rsidRPr="00ED4A1D" w:rsidRDefault="00BC1A0B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Библиотечный фонд распола</w:t>
      </w:r>
      <w:r w:rsidR="00750E72" w:rsidRPr="00ED4A1D">
        <w:rPr>
          <w:color w:val="000000"/>
          <w:szCs w:val="24"/>
        </w:rPr>
        <w:t>гается в методическом кабинете</w:t>
      </w:r>
      <w:r w:rsidRPr="00ED4A1D">
        <w:rPr>
          <w:color w:val="000000"/>
          <w:szCs w:val="24"/>
        </w:rPr>
        <w:t xml:space="preserve">, группах </w:t>
      </w:r>
      <w:r w:rsidR="00247221" w:rsidRPr="00ED4A1D">
        <w:rPr>
          <w:color w:val="000000"/>
          <w:szCs w:val="24"/>
        </w:rPr>
        <w:t>ДОУ</w:t>
      </w:r>
      <w:r w:rsidRPr="00ED4A1D">
        <w:rPr>
          <w:color w:val="000000"/>
          <w:szCs w:val="24"/>
        </w:rPr>
        <w:t>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14:paraId="542362E7" w14:textId="5F746C48" w:rsidR="00BC1A0B" w:rsidRPr="00ED4A1D" w:rsidRDefault="00BC1A0B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Кабинет достаточно оснащен техническим и компьютерным оборудованием.</w:t>
      </w:r>
    </w:p>
    <w:p w14:paraId="474AA324" w14:textId="1FB9A218" w:rsidR="00BC1A0B" w:rsidRPr="00ED4A1D" w:rsidRDefault="00BC1A0B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 xml:space="preserve">Информационное обеспечение </w:t>
      </w:r>
      <w:r w:rsidR="00FA7DEA" w:rsidRPr="00ED4A1D">
        <w:rPr>
          <w:szCs w:val="24"/>
        </w:rPr>
        <w:t>ДОУ</w:t>
      </w:r>
      <w:r w:rsidRPr="00ED4A1D">
        <w:rPr>
          <w:szCs w:val="24"/>
        </w:rPr>
        <w:t xml:space="preserve"> включает:</w:t>
      </w:r>
    </w:p>
    <w:p w14:paraId="15616F67" w14:textId="46988BC4" w:rsidR="00BC1A0B" w:rsidRPr="00ED4A1D" w:rsidRDefault="00BC1A0B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 xml:space="preserve">− информационно-телекоммуникационное оборудование – </w:t>
      </w:r>
      <w:r w:rsidRPr="00ED4A1D">
        <w:rPr>
          <w:rFonts w:eastAsia="Times New Roman"/>
          <w:szCs w:val="24"/>
          <w:lang w:eastAsia="ru-RU"/>
        </w:rPr>
        <w:t>программно-аппаратный комплекс «Кол</w:t>
      </w:r>
      <w:r w:rsidR="00750E72" w:rsidRPr="00ED4A1D">
        <w:rPr>
          <w:rFonts w:eastAsia="Times New Roman"/>
          <w:szCs w:val="24"/>
          <w:lang w:eastAsia="ru-RU"/>
        </w:rPr>
        <w:t>ибри», 2 интерактивных экрана, 4</w:t>
      </w:r>
      <w:r w:rsidRPr="00ED4A1D">
        <w:rPr>
          <w:rFonts w:eastAsia="Times New Roman"/>
          <w:szCs w:val="24"/>
          <w:lang w:eastAsia="ru-RU"/>
        </w:rPr>
        <w:t xml:space="preserve"> ноутбука, 1 </w:t>
      </w:r>
      <w:r w:rsidR="00FA7DEA" w:rsidRPr="00ED4A1D">
        <w:rPr>
          <w:rFonts w:eastAsia="Times New Roman"/>
          <w:szCs w:val="24"/>
          <w:lang w:eastAsia="ru-RU"/>
        </w:rPr>
        <w:t xml:space="preserve">цветной </w:t>
      </w:r>
      <w:r w:rsidRPr="00ED4A1D">
        <w:rPr>
          <w:rFonts w:eastAsia="Times New Roman"/>
          <w:szCs w:val="24"/>
          <w:lang w:eastAsia="ru-RU"/>
        </w:rPr>
        <w:t>принтер</w:t>
      </w:r>
      <w:r w:rsidR="00FA7DEA" w:rsidRPr="00ED4A1D">
        <w:rPr>
          <w:rFonts w:eastAsia="Times New Roman"/>
          <w:szCs w:val="24"/>
          <w:lang w:eastAsia="ru-RU"/>
        </w:rPr>
        <w:t>, 1 МФУ</w:t>
      </w:r>
      <w:r w:rsidRPr="00ED4A1D">
        <w:rPr>
          <w:rFonts w:eastAsia="Times New Roman"/>
          <w:szCs w:val="24"/>
          <w:lang w:eastAsia="ru-RU"/>
        </w:rPr>
        <w:t>;</w:t>
      </w:r>
    </w:p>
    <w:p w14:paraId="7E5F78E8" w14:textId="3AD8CAE1" w:rsidR="00750E72" w:rsidRPr="00ED4A1D" w:rsidRDefault="00BC1A0B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14:paraId="29EBE1D3" w14:textId="651E69BF" w:rsidR="00E04CD2" w:rsidRPr="00ED4A1D" w:rsidRDefault="00C15D90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>В 2023 году в ДОУ были приобретены средства обучения, необходимые для реализации образовательной программы ДОУ.</w:t>
      </w:r>
    </w:p>
    <w:p w14:paraId="5ACB9EF0" w14:textId="00ACEF5E" w:rsidR="00C15D90" w:rsidRPr="00ED4A1D" w:rsidRDefault="00C15D90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color w:val="000000"/>
          <w:szCs w:val="24"/>
        </w:rPr>
        <w:t>Организованная в ДОУ предметно-развивающая среда инициирует познавательную и 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 комфортна, соответствует интересам, потребностям и возможностям каждого ребенка, обеспечивает гармоничное отношение ребенка с окружающим миром</w:t>
      </w:r>
    </w:p>
    <w:p w14:paraId="64D25846" w14:textId="743B0B0D" w:rsidR="00C15D90" w:rsidRPr="00ED4A1D" w:rsidRDefault="00C15D90" w:rsidP="002652C0">
      <w:pPr>
        <w:spacing w:after="0" w:line="240" w:lineRule="auto"/>
        <w:ind w:firstLine="709"/>
        <w:rPr>
          <w:color w:val="000000"/>
          <w:szCs w:val="24"/>
        </w:rPr>
      </w:pPr>
      <w:r w:rsidRPr="00ED4A1D">
        <w:rPr>
          <w:color w:val="000000"/>
          <w:szCs w:val="24"/>
        </w:rPr>
        <w:t>Игрового материала и оборудования в</w:t>
      </w:r>
      <w:r w:rsidR="00CE4390" w:rsidRPr="00ED4A1D">
        <w:rPr>
          <w:color w:val="000000"/>
          <w:szCs w:val="24"/>
        </w:rPr>
        <w:t>о всех</w:t>
      </w:r>
      <w:r w:rsidRPr="00ED4A1D">
        <w:rPr>
          <w:color w:val="000000"/>
          <w:szCs w:val="24"/>
        </w:rPr>
        <w:t xml:space="preserve"> группах имеется в достаточном количестве. Все игрушки и игровые пособия имеют сертификаты и соответствуют возрастным особенностям дошкольников. Учебно-методическими пособиями детский сад укомплектован на 90 процентов и соответствует нормативным требованиям. Задача оснащения предметно-развивающей среды остается одной из главных</w:t>
      </w:r>
      <w:r w:rsidR="00CE4390" w:rsidRPr="00ED4A1D">
        <w:rPr>
          <w:color w:val="000000"/>
          <w:szCs w:val="24"/>
        </w:rPr>
        <w:t>.</w:t>
      </w:r>
    </w:p>
    <w:p w14:paraId="74915184" w14:textId="68D14069" w:rsidR="00C15D90" w:rsidRPr="00ED4A1D" w:rsidRDefault="00C15D90" w:rsidP="002652C0">
      <w:pPr>
        <w:spacing w:after="0" w:line="240" w:lineRule="auto"/>
        <w:ind w:firstLine="709"/>
        <w:rPr>
          <w:color w:val="000000"/>
          <w:szCs w:val="24"/>
        </w:rPr>
      </w:pPr>
      <w:r w:rsidRPr="00ED4A1D">
        <w:rPr>
          <w:color w:val="000000"/>
          <w:szCs w:val="24"/>
        </w:rPr>
        <w:t>Вывод: в </w:t>
      </w:r>
      <w:r w:rsidR="00CE4390" w:rsidRPr="00ED4A1D">
        <w:rPr>
          <w:color w:val="000000"/>
          <w:szCs w:val="24"/>
        </w:rPr>
        <w:t>ДОУ</w:t>
      </w:r>
      <w:r w:rsidRPr="00ED4A1D">
        <w:rPr>
          <w:color w:val="000000"/>
          <w:szCs w:val="24"/>
        </w:rPr>
        <w:t xml:space="preserve">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14:paraId="5AE2B774" w14:textId="77777777" w:rsidR="00A53FE4" w:rsidRPr="00ED4A1D" w:rsidRDefault="00A53FE4" w:rsidP="002652C0">
      <w:pPr>
        <w:widowControl w:val="0"/>
        <w:spacing w:after="0" w:line="240" w:lineRule="auto"/>
        <w:rPr>
          <w:b/>
          <w:szCs w:val="24"/>
        </w:rPr>
      </w:pPr>
    </w:p>
    <w:p w14:paraId="64C5C677" w14:textId="77777777" w:rsidR="00725C30" w:rsidRPr="00ED4A1D" w:rsidRDefault="00725C30" w:rsidP="002652C0">
      <w:pPr>
        <w:spacing w:after="0" w:line="240" w:lineRule="auto"/>
        <w:ind w:firstLine="709"/>
        <w:jc w:val="center"/>
        <w:rPr>
          <w:b/>
          <w:bCs/>
          <w:szCs w:val="24"/>
        </w:rPr>
      </w:pPr>
      <w:r w:rsidRPr="00ED4A1D">
        <w:rPr>
          <w:b/>
          <w:bCs/>
          <w:szCs w:val="24"/>
          <w:lang w:val="en-US"/>
        </w:rPr>
        <w:t>V</w:t>
      </w:r>
      <w:r w:rsidR="00186D2F" w:rsidRPr="00ED4A1D">
        <w:rPr>
          <w:b/>
          <w:bCs/>
          <w:szCs w:val="24"/>
          <w:lang w:val="en-US"/>
        </w:rPr>
        <w:t>II</w:t>
      </w:r>
      <w:r w:rsidRPr="00ED4A1D">
        <w:rPr>
          <w:b/>
          <w:bCs/>
          <w:szCs w:val="24"/>
        </w:rPr>
        <w:t>. Оценка материально-технической базы</w:t>
      </w:r>
    </w:p>
    <w:p w14:paraId="125BB679" w14:textId="77777777" w:rsidR="00BF1C53" w:rsidRPr="00ED4A1D" w:rsidRDefault="00BF1C53" w:rsidP="002652C0">
      <w:pPr>
        <w:pStyle w:val="11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  <w:r w:rsidRPr="00ED4A1D">
        <w:rPr>
          <w:sz w:val="24"/>
          <w:szCs w:val="24"/>
        </w:rPr>
        <w:t> </w:t>
      </w:r>
    </w:p>
    <w:p w14:paraId="3AC4BC51" w14:textId="13BBD1A8" w:rsidR="00E656E5" w:rsidRPr="00ED4A1D" w:rsidRDefault="00E656E5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 </w:t>
      </w:r>
      <w:r w:rsidR="00E04CD2" w:rsidRPr="00ED4A1D">
        <w:rPr>
          <w:color w:val="000000"/>
          <w:szCs w:val="24"/>
        </w:rPr>
        <w:t>ДОУ</w:t>
      </w:r>
      <w:r w:rsidRPr="00ED4A1D">
        <w:rPr>
          <w:color w:val="000000"/>
          <w:szCs w:val="24"/>
        </w:rPr>
        <w:t xml:space="preserve"> сформирована материально-техническая база для реализации образовательных программ, жизнеобеспечения и развития детей. В </w:t>
      </w:r>
      <w:r w:rsidR="00E04CD2" w:rsidRPr="00ED4A1D">
        <w:rPr>
          <w:color w:val="000000"/>
          <w:szCs w:val="24"/>
        </w:rPr>
        <w:t>ДОУ</w:t>
      </w:r>
      <w:r w:rsidRPr="00ED4A1D">
        <w:rPr>
          <w:color w:val="000000"/>
          <w:szCs w:val="24"/>
        </w:rPr>
        <w:t xml:space="preserve"> оборудованы помещения:</w:t>
      </w:r>
    </w:p>
    <w:p w14:paraId="746562F0" w14:textId="77777777" w:rsidR="00C22AC5" w:rsidRPr="00ED4A1D" w:rsidRDefault="00C22AC5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>− групповые помещения – 2;</w:t>
      </w:r>
    </w:p>
    <w:p w14:paraId="709191B0" w14:textId="77777777" w:rsidR="00C22AC5" w:rsidRPr="00ED4A1D" w:rsidRDefault="00C22AC5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>− кабинет заведующего – 1;</w:t>
      </w:r>
    </w:p>
    <w:p w14:paraId="1B8EFA8F" w14:textId="77777777" w:rsidR="00C22AC5" w:rsidRPr="00ED4A1D" w:rsidRDefault="00C22AC5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>− методический кабинет – 1;</w:t>
      </w:r>
    </w:p>
    <w:p w14:paraId="572F0FE6" w14:textId="77777777" w:rsidR="00C22AC5" w:rsidRPr="00ED4A1D" w:rsidRDefault="00C22AC5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lastRenderedPageBreak/>
        <w:t>− музыкальный зал – нет;</w:t>
      </w:r>
    </w:p>
    <w:p w14:paraId="4381BD20" w14:textId="77777777" w:rsidR="00C22AC5" w:rsidRPr="00ED4A1D" w:rsidRDefault="00C22AC5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>− физкультурный зал – нет;</w:t>
      </w:r>
    </w:p>
    <w:p w14:paraId="634154E8" w14:textId="77777777" w:rsidR="00C22AC5" w:rsidRPr="00ED4A1D" w:rsidRDefault="00C22AC5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>− пищеблок – 1;</w:t>
      </w:r>
    </w:p>
    <w:p w14:paraId="5C6331C7" w14:textId="7BFC1389" w:rsidR="00C22AC5" w:rsidRPr="00ED4A1D" w:rsidRDefault="00C22AC5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 xml:space="preserve">− </w:t>
      </w:r>
      <w:r w:rsidR="00E656E5" w:rsidRPr="00ED4A1D">
        <w:rPr>
          <w:szCs w:val="24"/>
        </w:rPr>
        <w:t>отделение постирочной</w:t>
      </w:r>
      <w:r w:rsidRPr="00ED4A1D">
        <w:rPr>
          <w:szCs w:val="24"/>
        </w:rPr>
        <w:t xml:space="preserve"> – 1;</w:t>
      </w:r>
    </w:p>
    <w:p w14:paraId="647995E7" w14:textId="77777777" w:rsidR="00C22AC5" w:rsidRPr="00ED4A1D" w:rsidRDefault="00C22AC5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>− медицинский кабинет – нет;</w:t>
      </w:r>
    </w:p>
    <w:p w14:paraId="2778AD5D" w14:textId="10866B87" w:rsidR="00C22AC5" w:rsidRPr="00ED4A1D" w:rsidRDefault="00C22AC5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294AEF07" w14:textId="71E23F2A" w:rsidR="00E656E5" w:rsidRPr="00ED4A1D" w:rsidRDefault="00CE4390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 2023</w:t>
      </w:r>
      <w:r w:rsidR="00E656E5" w:rsidRPr="00ED4A1D">
        <w:rPr>
          <w:color w:val="000000"/>
          <w:szCs w:val="24"/>
        </w:rPr>
        <w:t xml:space="preserve"> году </w:t>
      </w:r>
      <w:r w:rsidR="009B4D9D" w:rsidRPr="00ED4A1D">
        <w:rPr>
          <w:color w:val="000000"/>
          <w:szCs w:val="24"/>
        </w:rPr>
        <w:t>в ДОУ был произведен</w:t>
      </w:r>
      <w:r w:rsidR="00E656E5" w:rsidRPr="00ED4A1D">
        <w:rPr>
          <w:color w:val="000000"/>
          <w:szCs w:val="24"/>
        </w:rPr>
        <w:t xml:space="preserve"> текущий ремонт всех помещений ДОУ.</w:t>
      </w:r>
    </w:p>
    <w:p w14:paraId="5B9F9895" w14:textId="1AA3933B" w:rsidR="00C22AC5" w:rsidRPr="00ED4A1D" w:rsidRDefault="00C22AC5" w:rsidP="002652C0">
      <w:pPr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67A7FDBE" w14:textId="77777777" w:rsidR="00CE4390" w:rsidRPr="00ED4A1D" w:rsidRDefault="00BF1C53" w:rsidP="002652C0">
      <w:pPr>
        <w:pStyle w:val="ae"/>
        <w:spacing w:line="24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  <w:r w:rsidRPr="00ED4A1D">
        <w:rPr>
          <w:rFonts w:cs="Arial"/>
          <w:sz w:val="24"/>
          <w:szCs w:val="24"/>
        </w:rPr>
        <w:t>Территория детского сада озеленена. Дорожки к площадкам асфальтированы</w:t>
      </w:r>
      <w:r w:rsidR="004A7968" w:rsidRPr="00ED4A1D">
        <w:rPr>
          <w:rFonts w:cs="Arial"/>
          <w:sz w:val="24"/>
          <w:szCs w:val="24"/>
        </w:rPr>
        <w:t>, в некоторых местах имеют нарушение целостности покрова.</w:t>
      </w:r>
      <w:r w:rsidRPr="00ED4A1D">
        <w:rPr>
          <w:rFonts w:cs="Arial"/>
          <w:sz w:val="24"/>
          <w:szCs w:val="24"/>
        </w:rPr>
        <w:t xml:space="preserve"> Зона прогулочных участков размещается вблизи зеленых насаждений. Она включает площадки для подвижных игр и тихого отдыха. Покрытие на площадках травяное. Для защиты детей от солнца и осадков оборудованы </w:t>
      </w:r>
      <w:r w:rsidR="00480AEC" w:rsidRPr="00ED4A1D">
        <w:rPr>
          <w:rFonts w:cs="Arial"/>
          <w:sz w:val="24"/>
          <w:szCs w:val="24"/>
        </w:rPr>
        <w:t>теневые навесы</w:t>
      </w:r>
      <w:r w:rsidR="004A7968" w:rsidRPr="00ED4A1D">
        <w:rPr>
          <w:rFonts w:cs="Arial"/>
          <w:sz w:val="24"/>
          <w:szCs w:val="24"/>
        </w:rPr>
        <w:t xml:space="preserve">. </w:t>
      </w:r>
      <w:r w:rsidR="00471A1E" w:rsidRPr="00ED4A1D">
        <w:rPr>
          <w:rFonts w:cs="Arial"/>
          <w:sz w:val="24"/>
          <w:szCs w:val="24"/>
        </w:rPr>
        <w:t>Н</w:t>
      </w:r>
      <w:r w:rsidRPr="00ED4A1D">
        <w:rPr>
          <w:rFonts w:cs="Arial"/>
          <w:sz w:val="24"/>
          <w:szCs w:val="24"/>
        </w:rPr>
        <w:t>а территориях игровых площадок имеется игровое оборудование. Физкультурно-спортивная зона отсутствует.</w:t>
      </w:r>
      <w:r w:rsidR="00480AEC" w:rsidRPr="00ED4A1D">
        <w:rPr>
          <w:rFonts w:cs="Arial"/>
          <w:sz w:val="24"/>
          <w:szCs w:val="24"/>
        </w:rPr>
        <w:t xml:space="preserve"> </w:t>
      </w:r>
      <w:r w:rsidR="00480AEC" w:rsidRPr="00ED4A1D">
        <w:rPr>
          <w:rFonts w:cs="Arial"/>
          <w:sz w:val="24"/>
          <w:szCs w:val="24"/>
          <w:shd w:val="clear" w:color="auto" w:fill="FFFFFF"/>
        </w:rPr>
        <w:t xml:space="preserve">Участки ДОУ соответствуют требованиям СанПиН, </w:t>
      </w:r>
      <w:r w:rsidR="000A5A5D" w:rsidRPr="00ED4A1D">
        <w:rPr>
          <w:rFonts w:cs="Arial"/>
          <w:sz w:val="24"/>
          <w:szCs w:val="24"/>
          <w:shd w:val="clear" w:color="auto" w:fill="FFFFFF"/>
        </w:rPr>
        <w:t>и</w:t>
      </w:r>
      <w:r w:rsidR="00480AEC" w:rsidRPr="00ED4A1D">
        <w:rPr>
          <w:rFonts w:cs="Arial"/>
          <w:sz w:val="24"/>
          <w:szCs w:val="24"/>
          <w:shd w:val="clear" w:color="auto" w:fill="FFFFFF"/>
        </w:rPr>
        <w:t xml:space="preserve"> оснащены достаточно</w:t>
      </w:r>
      <w:r w:rsidR="00CE4390" w:rsidRPr="00ED4A1D">
        <w:rPr>
          <w:rFonts w:cs="Arial"/>
          <w:sz w:val="24"/>
          <w:szCs w:val="24"/>
          <w:shd w:val="clear" w:color="auto" w:fill="FFFFFF"/>
        </w:rPr>
        <w:t xml:space="preserve">. </w:t>
      </w:r>
    </w:p>
    <w:p w14:paraId="53E5B7E0" w14:textId="3EE66C07" w:rsidR="00BF1C53" w:rsidRPr="00ED4A1D" w:rsidRDefault="00CE4390" w:rsidP="002652C0">
      <w:pPr>
        <w:pStyle w:val="ae"/>
        <w:spacing w:line="240" w:lineRule="auto"/>
        <w:ind w:firstLine="709"/>
        <w:jc w:val="both"/>
        <w:rPr>
          <w:rFonts w:cs="Arial"/>
          <w:sz w:val="24"/>
          <w:szCs w:val="24"/>
          <w:shd w:val="clear" w:color="auto" w:fill="FFFFFF"/>
        </w:rPr>
      </w:pPr>
      <w:r w:rsidRPr="00ED4A1D">
        <w:rPr>
          <w:rFonts w:cs="Arial"/>
          <w:sz w:val="24"/>
          <w:szCs w:val="24"/>
          <w:shd w:val="clear" w:color="auto" w:fill="FFFFFF"/>
        </w:rPr>
        <w:t xml:space="preserve">В ноябре 2023 года на детскую игровую площадку были приобретены </w:t>
      </w:r>
      <w:r w:rsidRPr="00ED4A1D">
        <w:rPr>
          <w:rFonts w:cs="Arial"/>
          <w:sz w:val="24"/>
          <w:szCs w:val="24"/>
        </w:rPr>
        <w:t>Качели «Лукоморье №1».</w:t>
      </w:r>
    </w:p>
    <w:p w14:paraId="1A2754E1" w14:textId="16C93955" w:rsidR="009B4D9D" w:rsidRPr="00ED4A1D" w:rsidRDefault="0094740C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В </w:t>
      </w:r>
      <w:r w:rsidR="00CE4390" w:rsidRPr="00ED4A1D">
        <w:rPr>
          <w:color w:val="000000"/>
          <w:szCs w:val="24"/>
        </w:rPr>
        <w:t>октябре-ноябре 2023</w:t>
      </w:r>
      <w:r w:rsidRPr="00ED4A1D">
        <w:rPr>
          <w:color w:val="000000"/>
          <w:szCs w:val="24"/>
        </w:rPr>
        <w:t xml:space="preserve"> года</w:t>
      </w:r>
      <w:r w:rsidR="009B4D9D" w:rsidRPr="00ED4A1D">
        <w:rPr>
          <w:color w:val="000000"/>
          <w:szCs w:val="24"/>
        </w:rPr>
        <w:t xml:space="preserve"> ДОУ </w:t>
      </w:r>
      <w:r w:rsidR="00CE4390" w:rsidRPr="00ED4A1D">
        <w:rPr>
          <w:color w:val="000000"/>
          <w:szCs w:val="24"/>
        </w:rPr>
        <w:t>был произведен требуемый ремонт всех крылец пожарных выходов ДОУ, расширены проемы в группах согласно требованиям пожарной безопасности.</w:t>
      </w:r>
    </w:p>
    <w:p w14:paraId="3944C4B7" w14:textId="77777777" w:rsidR="00CE4390" w:rsidRPr="00ED4A1D" w:rsidRDefault="00CE4390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С целью создания оптимальных условий для всестороннего развития дошкольников в ДОО постоянно обновляется предметно-развивающая среда. Этому вопросу в каждой возрастной группе уделяется серьезное внимание. Так, в новом учебном году в соответствии с введением ФОП ДО оборудованы разнообразные учебные и игровые зоны для воспитания, обучения, развития детей и создания условий для индивидуального самостоятельного творчества детей (в том числе детей с ограниченными возможностями здоровья). Материально-техническое обеспечение отвечает современным требованиям. Приобретены: интерактивная доска, ноутбук, принтеры, мультимедийный проектор, синтезатор, фортепиано, пополнено программно-методическое обеспечение методического кабинета и групп по организации работы с дошкольниками (наглядный, дидактический материал).</w:t>
      </w:r>
    </w:p>
    <w:p w14:paraId="7040F60D" w14:textId="24D7C587" w:rsidR="00CE4390" w:rsidRPr="00ED4A1D" w:rsidRDefault="00CE4390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Созданная в ДОУ</w:t>
      </w:r>
      <w:r w:rsidR="00D37B08" w:rsidRPr="00ED4A1D">
        <w:rPr>
          <w:color w:val="000000"/>
          <w:szCs w:val="24"/>
        </w:rPr>
        <w:t xml:space="preserve"> развивающая предметно-пространственная среда</w:t>
      </w:r>
      <w:r w:rsidRPr="00ED4A1D">
        <w:rPr>
          <w:color w:val="000000"/>
          <w:szCs w:val="24"/>
        </w:rPr>
        <w:t xml:space="preserve"> </w:t>
      </w:r>
      <w:r w:rsidR="00D37B08" w:rsidRPr="00ED4A1D">
        <w:rPr>
          <w:color w:val="000000"/>
          <w:szCs w:val="24"/>
        </w:rPr>
        <w:t>(</w:t>
      </w:r>
      <w:r w:rsidRPr="00ED4A1D">
        <w:rPr>
          <w:color w:val="000000"/>
          <w:szCs w:val="24"/>
        </w:rPr>
        <w:t>РППС</w:t>
      </w:r>
      <w:r w:rsidR="00D37B08" w:rsidRPr="00ED4A1D">
        <w:rPr>
          <w:color w:val="000000"/>
          <w:szCs w:val="24"/>
        </w:rPr>
        <w:t>)</w:t>
      </w:r>
      <w:r w:rsidRPr="00ED4A1D">
        <w:rPr>
          <w:color w:val="000000"/>
          <w:szCs w:val="24"/>
        </w:rPr>
        <w:t xml:space="preserve"> обеспечивает всестороннее развитие детей дошкольного возраста, в том числе и их нравственное развитие личности в социально-духовном плане, развитие самостоятельности. Среда:</w:t>
      </w:r>
    </w:p>
    <w:p w14:paraId="072C368E" w14:textId="77777777" w:rsidR="00CE4390" w:rsidRPr="00ED4A1D" w:rsidRDefault="00CE4390" w:rsidP="002652C0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включает материалы, оборудование и инвентарь для воспитания детей в сфере личностного развития, совершенствования их игровых и трудовых навыков;</w:t>
      </w:r>
    </w:p>
    <w:p w14:paraId="4635935E" w14:textId="77777777" w:rsidR="00CE4390" w:rsidRPr="00ED4A1D" w:rsidRDefault="00CE4390" w:rsidP="002652C0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обеспечивает учет возрастных особенностей детей дошкольного возраста.</w:t>
      </w:r>
    </w:p>
    <w:p w14:paraId="10635651" w14:textId="77777777" w:rsidR="00CE4390" w:rsidRPr="00ED4A1D" w:rsidRDefault="00CE4390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Наполняемость РППС групп обеспечивает целостность воспитательного процесса в рамках реализации рабочей программы воспитания:</w:t>
      </w:r>
    </w:p>
    <w:p w14:paraId="4DF31ABF" w14:textId="77777777" w:rsidR="00CE4390" w:rsidRPr="00ED4A1D" w:rsidRDefault="00CE4390" w:rsidP="002652C0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подбор художественной литературы;</w:t>
      </w:r>
    </w:p>
    <w:p w14:paraId="0255E982" w14:textId="77777777" w:rsidR="00CE4390" w:rsidRPr="00ED4A1D" w:rsidRDefault="00CE4390" w:rsidP="002652C0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подбор видео- и аудиоматериалов;</w:t>
      </w:r>
    </w:p>
    <w:p w14:paraId="34EBC4B8" w14:textId="77777777" w:rsidR="00CE4390" w:rsidRPr="00ED4A1D" w:rsidRDefault="00CE4390" w:rsidP="002652C0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подбор наглядно-демонстрационного материала (картины, плакаты, тематические иллюстрации);</w:t>
      </w:r>
    </w:p>
    <w:p w14:paraId="53E68BEE" w14:textId="12CC887E" w:rsidR="00CE4390" w:rsidRPr="00ED4A1D" w:rsidRDefault="00CE4390" w:rsidP="002652C0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наличие демонстрационных технических средств (</w:t>
      </w:r>
      <w:r w:rsidR="00D37B08" w:rsidRPr="00ED4A1D">
        <w:rPr>
          <w:rFonts w:eastAsia="Times New Roman"/>
          <w:szCs w:val="24"/>
          <w:lang w:eastAsia="ru-RU"/>
        </w:rPr>
        <w:t xml:space="preserve">программно-аппаратный комплекс «Колибри», 2 интерактивных экрана, 4 ноутбука, </w:t>
      </w:r>
      <w:r w:rsidRPr="00ED4A1D">
        <w:rPr>
          <w:color w:val="000000"/>
          <w:szCs w:val="24"/>
        </w:rPr>
        <w:t>колонки);</w:t>
      </w:r>
    </w:p>
    <w:p w14:paraId="4E930612" w14:textId="77777777" w:rsidR="00CE4390" w:rsidRPr="00ED4A1D" w:rsidRDefault="00CE4390" w:rsidP="002652C0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lastRenderedPageBreak/>
        <w:t>подбор оборудования для организации игровой деятельности (атрибуты для сюжетно-ролевых, театральных, дидактических игр);</w:t>
      </w:r>
    </w:p>
    <w:p w14:paraId="795CCDDB" w14:textId="77777777" w:rsidR="00CE4390" w:rsidRPr="00ED4A1D" w:rsidRDefault="00CE4390" w:rsidP="002652C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подбор оборудования для организации детской трудовой деятельности (самообслуживание, бытовой труд, ручной труд).</w:t>
      </w:r>
    </w:p>
    <w:p w14:paraId="40A92894" w14:textId="753DF0BE" w:rsidR="00CE4390" w:rsidRPr="00ED4A1D" w:rsidRDefault="00D37B08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Организация РППС в рамках реализации программы воспитания в достаточной степени отражает региональные особенности. Создан уголок патриотического воспитания, который включает знаки и символы государства, региона, района.</w:t>
      </w:r>
    </w:p>
    <w:p w14:paraId="5F57DB06" w14:textId="0880F886" w:rsidR="00821F55" w:rsidRPr="00ED4A1D" w:rsidRDefault="00480AEC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rStyle w:val="af5"/>
          <w:b w:val="0"/>
          <w:szCs w:val="24"/>
          <w:shd w:val="clear" w:color="auto" w:fill="FFFFFF"/>
        </w:rPr>
        <w:t>Вывод:</w:t>
      </w:r>
      <w:r w:rsidR="009B4D9D" w:rsidRPr="00ED4A1D">
        <w:rPr>
          <w:rStyle w:val="af5"/>
          <w:b w:val="0"/>
          <w:szCs w:val="24"/>
          <w:shd w:val="clear" w:color="auto" w:fill="FFFFFF"/>
        </w:rPr>
        <w:t xml:space="preserve"> в целом</w:t>
      </w:r>
      <w:r w:rsidRPr="00ED4A1D">
        <w:rPr>
          <w:szCs w:val="24"/>
          <w:shd w:val="clear" w:color="auto" w:fill="FFFFFF"/>
        </w:rPr>
        <w:t xml:space="preserve"> материально – техническая база ДОУ в отношении здания и помещений ДОУ</w:t>
      </w:r>
      <w:r w:rsidR="00D37B08" w:rsidRPr="00ED4A1D">
        <w:rPr>
          <w:szCs w:val="24"/>
          <w:shd w:val="clear" w:color="auto" w:fill="FFFFFF"/>
        </w:rPr>
        <w:t xml:space="preserve"> находится в хорошем состоянии.</w:t>
      </w:r>
      <w:r w:rsidR="00D37B08" w:rsidRPr="00ED4A1D">
        <w:rPr>
          <w:color w:val="000000"/>
          <w:szCs w:val="24"/>
        </w:rPr>
        <w:t xml:space="preserve"> В 2024 году необходимо продолжить пополнение необходимой методической литературы и средств обучения и воспитания.</w:t>
      </w:r>
    </w:p>
    <w:p w14:paraId="7B2B61FF" w14:textId="77777777" w:rsidR="00D37B08" w:rsidRPr="00ED4A1D" w:rsidRDefault="00D37B08" w:rsidP="002652C0">
      <w:pPr>
        <w:widowControl w:val="0"/>
        <w:spacing w:after="0" w:line="240" w:lineRule="auto"/>
        <w:ind w:firstLine="709"/>
        <w:jc w:val="center"/>
        <w:rPr>
          <w:b/>
          <w:bCs/>
          <w:szCs w:val="24"/>
        </w:rPr>
      </w:pPr>
    </w:p>
    <w:p w14:paraId="487A6A84" w14:textId="6C7FBABA" w:rsidR="00821F55" w:rsidRPr="00ED4A1D" w:rsidRDefault="00821F55" w:rsidP="002652C0">
      <w:pPr>
        <w:widowControl w:val="0"/>
        <w:spacing w:after="0" w:line="240" w:lineRule="auto"/>
        <w:ind w:firstLine="709"/>
        <w:jc w:val="center"/>
        <w:rPr>
          <w:b/>
          <w:bCs/>
          <w:szCs w:val="24"/>
        </w:rPr>
      </w:pPr>
      <w:r w:rsidRPr="00ED4A1D">
        <w:rPr>
          <w:b/>
          <w:bCs/>
          <w:szCs w:val="24"/>
        </w:rPr>
        <w:t>V</w:t>
      </w:r>
      <w:r w:rsidR="000C514C" w:rsidRPr="00ED4A1D">
        <w:rPr>
          <w:b/>
          <w:bCs/>
          <w:szCs w:val="24"/>
          <w:lang w:val="en-US"/>
        </w:rPr>
        <w:t>III</w:t>
      </w:r>
      <w:r w:rsidRPr="00ED4A1D">
        <w:rPr>
          <w:b/>
          <w:bCs/>
          <w:szCs w:val="24"/>
        </w:rPr>
        <w:t>. Оценка функционирования внутренней системы оценки качества образования</w:t>
      </w:r>
    </w:p>
    <w:p w14:paraId="1B553507" w14:textId="77777777" w:rsidR="00821F55" w:rsidRPr="00ED4A1D" w:rsidRDefault="00821F55" w:rsidP="002652C0">
      <w:pPr>
        <w:pStyle w:val="11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14:paraId="2B000DEB" w14:textId="7594840E" w:rsidR="00821F55" w:rsidRPr="00ED4A1D" w:rsidRDefault="00821F55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Система качества дошкольного образования в ДОУ рассматривается как система контроля внутри ДОУ, которая включает в себя интегративные качества:</w:t>
      </w:r>
    </w:p>
    <w:p w14:paraId="3C22C62A" w14:textId="77777777" w:rsidR="00821F55" w:rsidRPr="00ED4A1D" w:rsidRDefault="00821F55" w:rsidP="002652C0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качество методической работы;</w:t>
      </w:r>
    </w:p>
    <w:p w14:paraId="1D191246" w14:textId="77777777" w:rsidR="00821F55" w:rsidRPr="00ED4A1D" w:rsidRDefault="00821F55" w:rsidP="002652C0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качество воспитательно-образовательного процесса;</w:t>
      </w:r>
    </w:p>
    <w:p w14:paraId="65DED92D" w14:textId="77777777" w:rsidR="00821F55" w:rsidRPr="00ED4A1D" w:rsidRDefault="00821F55" w:rsidP="002652C0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качество взаимодействия с родителями;</w:t>
      </w:r>
    </w:p>
    <w:p w14:paraId="313E73B5" w14:textId="77777777" w:rsidR="00821F55" w:rsidRPr="00ED4A1D" w:rsidRDefault="00821F55" w:rsidP="002652C0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качество работы с педагогическими кадрами;</w:t>
      </w:r>
    </w:p>
    <w:p w14:paraId="43E9B0DC" w14:textId="77777777" w:rsidR="00821F55" w:rsidRPr="00ED4A1D" w:rsidRDefault="00821F55" w:rsidP="002652C0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качество развивающей предметно-пространственной среды.</w:t>
      </w:r>
    </w:p>
    <w:p w14:paraId="2EE016AD" w14:textId="54621B02" w:rsidR="00821F55" w:rsidRPr="00ED4A1D" w:rsidRDefault="00821F55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 xml:space="preserve">В ДОУ имеется Положение о внутренней системе оценки качества образования. </w:t>
      </w:r>
    </w:p>
    <w:p w14:paraId="65D2A91C" w14:textId="69965DD0" w:rsidR="00821F55" w:rsidRPr="00ED4A1D" w:rsidRDefault="00821F55" w:rsidP="002652C0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ED4A1D">
        <w:rPr>
          <w:szCs w:val="24"/>
        </w:rPr>
        <w:t>Состояние здоровья и физического развития восп</w:t>
      </w:r>
      <w:r w:rsidR="001F7D1F" w:rsidRPr="00ED4A1D">
        <w:rPr>
          <w:szCs w:val="24"/>
        </w:rPr>
        <w:t>итанников удовлетворительные. Дети</w:t>
      </w:r>
      <w:r w:rsidRPr="00ED4A1D">
        <w:rPr>
          <w:szCs w:val="24"/>
        </w:rPr>
        <w:t xml:space="preserve">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ДОУ успешно участвовали в конкурсах и мероприятиях различного уровня.</w:t>
      </w:r>
    </w:p>
    <w:p w14:paraId="1C51486C" w14:textId="6D9C0912" w:rsidR="00821F55" w:rsidRPr="00ED4A1D" w:rsidRDefault="00821F55" w:rsidP="002652C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ED4A1D">
        <w:rPr>
          <w:rFonts w:eastAsia="Times New Roman"/>
          <w:szCs w:val="24"/>
          <w:lang w:eastAsia="ru-RU"/>
        </w:rPr>
        <w:t xml:space="preserve">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 </w:t>
      </w:r>
      <w:r w:rsidRPr="00ED4A1D">
        <w:rPr>
          <w:szCs w:val="24"/>
        </w:rPr>
        <w:t>В целом по детскому саду</w:t>
      </w:r>
      <w:r w:rsidRPr="00ED4A1D">
        <w:rPr>
          <w:b/>
          <w:bCs/>
          <w:szCs w:val="24"/>
        </w:rPr>
        <w:t xml:space="preserve"> </w:t>
      </w:r>
      <w:r w:rsidRPr="00ED4A1D">
        <w:rPr>
          <w:bCs/>
          <w:szCs w:val="24"/>
        </w:rPr>
        <w:t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деятельности.</w:t>
      </w:r>
    </w:p>
    <w:p w14:paraId="368D1E5F" w14:textId="3E0A89ED" w:rsidR="00821F55" w:rsidRPr="00ED4A1D" w:rsidRDefault="00821F55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Вывод: в</w:t>
      </w:r>
      <w:r w:rsidR="002040FF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ДОУ выстроена четкая система методического контроля и</w:t>
      </w:r>
      <w:r w:rsidR="002040FF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анализа результативности воспитательно-образовательного процесса по</w:t>
      </w:r>
      <w:r w:rsidR="002040FF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всем направлениям развития дошкольника и</w:t>
      </w:r>
      <w:r w:rsidR="002040FF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 xml:space="preserve">функционирования </w:t>
      </w:r>
      <w:r w:rsidR="002040FF" w:rsidRPr="00ED4A1D">
        <w:rPr>
          <w:color w:val="000000"/>
          <w:szCs w:val="24"/>
        </w:rPr>
        <w:t>ДОУ</w:t>
      </w:r>
      <w:r w:rsidRPr="00ED4A1D">
        <w:rPr>
          <w:color w:val="000000"/>
          <w:szCs w:val="24"/>
        </w:rPr>
        <w:t xml:space="preserve"> в</w:t>
      </w:r>
      <w:r w:rsidR="002040FF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целом.</w:t>
      </w:r>
    </w:p>
    <w:p w14:paraId="649B1D8D" w14:textId="77777777" w:rsidR="002652C0" w:rsidRPr="00ED4A1D" w:rsidRDefault="002652C0" w:rsidP="002652C0">
      <w:pPr>
        <w:spacing w:after="0" w:line="240" w:lineRule="auto"/>
        <w:jc w:val="center"/>
        <w:rPr>
          <w:b/>
          <w:bCs/>
          <w:color w:val="252525"/>
          <w:spacing w:val="-2"/>
          <w:szCs w:val="24"/>
        </w:rPr>
      </w:pPr>
    </w:p>
    <w:p w14:paraId="765AACBF" w14:textId="1E626DB8" w:rsidR="00821F55" w:rsidRPr="00ED4A1D" w:rsidRDefault="002040FF" w:rsidP="002652C0">
      <w:pPr>
        <w:spacing w:after="0" w:line="240" w:lineRule="auto"/>
        <w:jc w:val="center"/>
        <w:rPr>
          <w:b/>
          <w:bCs/>
          <w:color w:val="252525"/>
          <w:spacing w:val="-2"/>
          <w:szCs w:val="24"/>
        </w:rPr>
      </w:pPr>
      <w:r w:rsidRPr="00ED4A1D">
        <w:rPr>
          <w:b/>
          <w:bCs/>
          <w:color w:val="252525"/>
          <w:spacing w:val="-2"/>
          <w:szCs w:val="24"/>
        </w:rPr>
        <w:t>СТАТИСТИЧЕСКАЯ ЧАСТЬ</w:t>
      </w:r>
    </w:p>
    <w:p w14:paraId="4117DC06" w14:textId="77777777" w:rsidR="002652C0" w:rsidRPr="00ED4A1D" w:rsidRDefault="002652C0" w:rsidP="002652C0">
      <w:pPr>
        <w:spacing w:after="0" w:line="240" w:lineRule="auto"/>
        <w:jc w:val="center"/>
        <w:rPr>
          <w:b/>
          <w:bCs/>
          <w:color w:val="252525"/>
          <w:spacing w:val="-2"/>
          <w:szCs w:val="24"/>
        </w:rPr>
      </w:pPr>
    </w:p>
    <w:p w14:paraId="67A6C223" w14:textId="5410416E" w:rsidR="0010028A" w:rsidRPr="00ED4A1D" w:rsidRDefault="00821F55" w:rsidP="002652C0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ED4A1D">
        <w:rPr>
          <w:b/>
          <w:bCs/>
          <w:color w:val="000000"/>
          <w:szCs w:val="24"/>
        </w:rPr>
        <w:t>Результаты анализа показателей деятельности организации</w:t>
      </w:r>
    </w:p>
    <w:p w14:paraId="3A737CBF" w14:textId="77777777" w:rsidR="002652C0" w:rsidRPr="00ED4A1D" w:rsidRDefault="002652C0" w:rsidP="002652C0">
      <w:pPr>
        <w:spacing w:after="0" w:line="240" w:lineRule="auto"/>
        <w:rPr>
          <w:color w:val="000000"/>
          <w:szCs w:val="24"/>
        </w:rPr>
      </w:pPr>
    </w:p>
    <w:p w14:paraId="0EAB0A08" w14:textId="05737C48" w:rsidR="00C55428" w:rsidRPr="00ED4A1D" w:rsidRDefault="00C55428" w:rsidP="002652C0">
      <w:pPr>
        <w:spacing w:after="0" w:line="240" w:lineRule="auto"/>
        <w:rPr>
          <w:color w:val="000000"/>
          <w:szCs w:val="24"/>
        </w:rPr>
      </w:pPr>
      <w:r w:rsidRPr="00ED4A1D">
        <w:rPr>
          <w:color w:val="000000"/>
          <w:szCs w:val="24"/>
        </w:rPr>
        <w:t>Данные приведены по</w:t>
      </w:r>
      <w:r w:rsidR="002040FF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состоянию на</w:t>
      </w:r>
      <w:r w:rsidR="002040FF" w:rsidRPr="00ED4A1D">
        <w:rPr>
          <w:color w:val="000000"/>
          <w:szCs w:val="24"/>
        </w:rPr>
        <w:t xml:space="preserve"> </w:t>
      </w:r>
      <w:r w:rsidR="001F7D1F" w:rsidRPr="00ED4A1D">
        <w:rPr>
          <w:color w:val="000000"/>
          <w:szCs w:val="24"/>
        </w:rPr>
        <w:t>31.12.2023</w:t>
      </w:r>
      <w:r w:rsidRPr="00ED4A1D">
        <w:rPr>
          <w:color w:val="000000"/>
          <w:szCs w:val="24"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0"/>
        <w:gridCol w:w="1321"/>
        <w:gridCol w:w="1220"/>
      </w:tblGrid>
      <w:tr w:rsidR="000935B1" w:rsidRPr="00ED4A1D" w14:paraId="4D5F75D9" w14:textId="77777777" w:rsidTr="00942D03"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2B51A" w14:textId="77777777" w:rsidR="0084430F" w:rsidRPr="00ED4A1D" w:rsidRDefault="0084430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Показатели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A47A3" w14:textId="77777777" w:rsidR="0084430F" w:rsidRPr="00ED4A1D" w:rsidRDefault="0084430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B23F6" w14:textId="77777777" w:rsidR="0084430F" w:rsidRPr="00ED4A1D" w:rsidRDefault="0084430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Количество</w:t>
            </w:r>
          </w:p>
        </w:tc>
      </w:tr>
      <w:tr w:rsidR="0084430F" w:rsidRPr="00ED4A1D" w14:paraId="3CB86656" w14:textId="77777777" w:rsidTr="0088566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8EBBC" w14:textId="77777777" w:rsidR="0084430F" w:rsidRPr="00ED4A1D" w:rsidRDefault="0084430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Образовательная деятельность</w:t>
            </w:r>
          </w:p>
        </w:tc>
      </w:tr>
      <w:tr w:rsidR="000935B1" w:rsidRPr="00ED4A1D" w14:paraId="258578E9" w14:textId="77777777" w:rsidTr="00942D03">
        <w:trPr>
          <w:trHeight w:val="255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ABF52" w14:textId="77777777" w:rsidR="00B17FB3" w:rsidRPr="00ED4A1D" w:rsidRDefault="00B17FB3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14:paraId="2DCA6A9B" w14:textId="77777777" w:rsidR="00B17FB3" w:rsidRPr="00ED4A1D" w:rsidRDefault="00B17FB3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в том числе обучающиеся: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89087" w14:textId="77777777" w:rsidR="00B17FB3" w:rsidRPr="00ED4A1D" w:rsidRDefault="00B17FB3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человек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7D6B2D" w14:textId="65C5D5A5" w:rsidR="00B17FB3" w:rsidRPr="00ED4A1D" w:rsidRDefault="001F7D1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18</w:t>
            </w:r>
          </w:p>
        </w:tc>
      </w:tr>
      <w:tr w:rsidR="000935B1" w:rsidRPr="00ED4A1D" w14:paraId="0BB24660" w14:textId="77777777" w:rsidTr="00942D03">
        <w:trPr>
          <w:trHeight w:val="255"/>
        </w:trPr>
        <w:tc>
          <w:tcPr>
            <w:tcW w:w="3717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7C5B23" w14:textId="77777777" w:rsidR="00B17FB3" w:rsidRPr="00ED4A1D" w:rsidRDefault="00A5709D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в</w:t>
            </w:r>
            <w:r w:rsidR="00B17FB3" w:rsidRPr="00ED4A1D">
              <w:rPr>
                <w:rFonts w:cs="Arial"/>
                <w:sz w:val="24"/>
                <w:szCs w:val="24"/>
              </w:rPr>
              <w:t xml:space="preserve"> режиме полного дня (</w:t>
            </w:r>
            <w:r w:rsidR="003774B8" w:rsidRPr="00ED4A1D">
              <w:rPr>
                <w:rFonts w:cs="Arial"/>
                <w:sz w:val="24"/>
                <w:szCs w:val="24"/>
              </w:rPr>
              <w:t>10</w:t>
            </w:r>
            <w:r w:rsidR="00B17FB3" w:rsidRPr="00ED4A1D">
              <w:rPr>
                <w:rFonts w:cs="Arial"/>
                <w:sz w:val="24"/>
                <w:szCs w:val="24"/>
              </w:rPr>
              <w:t xml:space="preserve"> часов)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1150D" w14:textId="77777777" w:rsidR="00B17FB3" w:rsidRPr="00ED4A1D" w:rsidRDefault="00B17FB3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514434" w14:textId="5BEAB0A8" w:rsidR="00B17FB3" w:rsidRPr="00ED4A1D" w:rsidRDefault="001F7D1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1</w:t>
            </w:r>
            <w:r w:rsidR="00846C50" w:rsidRPr="00ED4A1D">
              <w:rPr>
                <w:rFonts w:cs="Arial"/>
                <w:sz w:val="24"/>
                <w:szCs w:val="24"/>
              </w:rPr>
              <w:t>8</w:t>
            </w:r>
          </w:p>
        </w:tc>
      </w:tr>
      <w:tr w:rsidR="000935B1" w:rsidRPr="00ED4A1D" w14:paraId="1393DEF7" w14:textId="77777777" w:rsidTr="00942D03">
        <w:trPr>
          <w:trHeight w:val="255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428F4A" w14:textId="6E7C57D2" w:rsidR="00B17FB3" w:rsidRPr="00ED4A1D" w:rsidRDefault="00CB11B1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lastRenderedPageBreak/>
              <w:t xml:space="preserve">в </w:t>
            </w:r>
            <w:r w:rsidR="00B17FB3" w:rsidRPr="00ED4A1D">
              <w:rPr>
                <w:rFonts w:cs="Arial"/>
                <w:sz w:val="24"/>
                <w:szCs w:val="24"/>
              </w:rPr>
              <w:t>режиме кратковременного пребывания (3</w:t>
            </w:r>
            <w:r w:rsidR="00C55428" w:rsidRPr="00ED4A1D">
              <w:rPr>
                <w:rFonts w:cs="Arial"/>
                <w:sz w:val="24"/>
                <w:szCs w:val="24"/>
              </w:rPr>
              <w:t xml:space="preserve"> </w:t>
            </w:r>
            <w:r w:rsidR="00B17FB3" w:rsidRPr="00ED4A1D">
              <w:rPr>
                <w:rFonts w:cs="Arial"/>
                <w:sz w:val="24"/>
                <w:szCs w:val="24"/>
              </w:rPr>
              <w:t>час</w:t>
            </w:r>
            <w:r w:rsidR="004A7968" w:rsidRPr="00ED4A1D">
              <w:rPr>
                <w:rFonts w:cs="Arial"/>
                <w:sz w:val="24"/>
                <w:szCs w:val="24"/>
              </w:rPr>
              <w:t>а</w:t>
            </w:r>
            <w:r w:rsidR="00B17FB3" w:rsidRPr="00ED4A1D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FEF7D" w14:textId="77777777" w:rsidR="00B17FB3" w:rsidRPr="00ED4A1D" w:rsidRDefault="00B17FB3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134D94" w14:textId="2C642A80" w:rsidR="00B17FB3" w:rsidRPr="00ED4A1D" w:rsidRDefault="00846C50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</w:t>
            </w:r>
          </w:p>
        </w:tc>
      </w:tr>
      <w:tr w:rsidR="000935B1" w:rsidRPr="00ED4A1D" w14:paraId="2B6F84B0" w14:textId="77777777" w:rsidTr="00942D03">
        <w:trPr>
          <w:trHeight w:val="315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D718D" w14:textId="77777777" w:rsidR="00A5709D" w:rsidRPr="00ED4A1D" w:rsidRDefault="00A5709D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9F8D1" w14:textId="77777777" w:rsidR="00A5709D" w:rsidRPr="00ED4A1D" w:rsidRDefault="00A5709D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2AB29CD" w14:textId="77777777" w:rsidR="00A5709D" w:rsidRPr="00ED4A1D" w:rsidRDefault="00953D7B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</w:t>
            </w:r>
          </w:p>
        </w:tc>
      </w:tr>
      <w:tr w:rsidR="000935B1" w:rsidRPr="00ED4A1D" w14:paraId="6227FA38" w14:textId="77777777" w:rsidTr="00942D03">
        <w:trPr>
          <w:trHeight w:val="770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222AF" w14:textId="77777777" w:rsidR="00B17FB3" w:rsidRPr="00ED4A1D" w:rsidRDefault="00B17FB3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9901B" w14:textId="77777777" w:rsidR="00B17FB3" w:rsidRPr="00ED4A1D" w:rsidRDefault="00B17FB3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A3174" w14:textId="77777777" w:rsidR="00B17FB3" w:rsidRPr="00ED4A1D" w:rsidRDefault="00953D7B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</w:t>
            </w:r>
          </w:p>
        </w:tc>
      </w:tr>
      <w:tr w:rsidR="000935B1" w:rsidRPr="00ED4A1D" w14:paraId="69BAE4EC" w14:textId="77777777" w:rsidTr="00942D03"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71055" w14:textId="77777777" w:rsidR="0084430F" w:rsidRPr="00ED4A1D" w:rsidRDefault="0084430F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A6C7D" w14:textId="77777777" w:rsidR="0084430F" w:rsidRPr="00ED4A1D" w:rsidRDefault="0084430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человек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20C88F" w14:textId="164A6EEC" w:rsidR="0084430F" w:rsidRPr="00ED4A1D" w:rsidRDefault="001F7D1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3</w:t>
            </w:r>
          </w:p>
        </w:tc>
      </w:tr>
      <w:tr w:rsidR="000935B1" w:rsidRPr="00ED4A1D" w14:paraId="35925C1C" w14:textId="77777777" w:rsidTr="00942D03"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D1CCF" w14:textId="77777777" w:rsidR="0084430F" w:rsidRPr="00ED4A1D" w:rsidRDefault="0084430F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6FA54" w14:textId="77777777" w:rsidR="0084430F" w:rsidRPr="00ED4A1D" w:rsidRDefault="0084430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человек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E4D25" w14:textId="5BFEC51F" w:rsidR="0084430F" w:rsidRPr="00ED4A1D" w:rsidRDefault="001F7D1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15</w:t>
            </w:r>
          </w:p>
        </w:tc>
      </w:tr>
      <w:tr w:rsidR="000935B1" w:rsidRPr="00ED4A1D" w14:paraId="2D89D9C8" w14:textId="77777777" w:rsidTr="00942D03">
        <w:trPr>
          <w:trHeight w:val="1140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E46594" w14:textId="77777777" w:rsidR="00DD53F8" w:rsidRPr="00ED4A1D" w:rsidRDefault="00DD53F8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9BC94" w14:textId="77777777" w:rsidR="00DD53F8" w:rsidRPr="00ED4A1D" w:rsidRDefault="00DD53F8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человек (</w:t>
            </w:r>
            <w:r w:rsidR="001D19CA" w:rsidRPr="00ED4A1D">
              <w:rPr>
                <w:rFonts w:cs="Arial"/>
                <w:sz w:val="24"/>
                <w:szCs w:val="24"/>
              </w:rPr>
              <w:t>%</w:t>
            </w:r>
            <w:r w:rsidRPr="00ED4A1D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643D20" w14:textId="5D5D8F47" w:rsidR="00DD53F8" w:rsidRPr="00ED4A1D" w:rsidRDefault="00DD53F8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935B1" w:rsidRPr="00ED4A1D" w14:paraId="61BF67F9" w14:textId="77777777" w:rsidTr="00942D03">
        <w:trPr>
          <w:trHeight w:val="277"/>
        </w:trPr>
        <w:tc>
          <w:tcPr>
            <w:tcW w:w="37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748987" w14:textId="77777777" w:rsidR="00DD53F8" w:rsidRPr="00ED4A1D" w:rsidRDefault="003774B8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10</w:t>
            </w:r>
            <w:r w:rsidR="00DD53F8" w:rsidRPr="00ED4A1D">
              <w:rPr>
                <w:rFonts w:cs="Arial"/>
                <w:sz w:val="24"/>
                <w:szCs w:val="24"/>
              </w:rPr>
              <w:t>-часо</w:t>
            </w:r>
            <w:r w:rsidR="004A7968" w:rsidRPr="00ED4A1D">
              <w:rPr>
                <w:rFonts w:cs="Arial"/>
                <w:sz w:val="24"/>
                <w:szCs w:val="24"/>
              </w:rPr>
              <w:t>в</w:t>
            </w:r>
            <w:r w:rsidR="00DD53F8" w:rsidRPr="00ED4A1D">
              <w:rPr>
                <w:rFonts w:cs="Arial"/>
                <w:sz w:val="24"/>
                <w:szCs w:val="24"/>
              </w:rPr>
              <w:t xml:space="preserve"> пребывания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CB88A" w14:textId="77777777" w:rsidR="00DD53F8" w:rsidRPr="00ED4A1D" w:rsidRDefault="00DD53F8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D05E52" w14:textId="100D503E" w:rsidR="00DD53F8" w:rsidRPr="00ED4A1D" w:rsidRDefault="001F7D1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1</w:t>
            </w:r>
            <w:r w:rsidR="00846C50" w:rsidRPr="00ED4A1D">
              <w:rPr>
                <w:rFonts w:cs="Arial"/>
                <w:sz w:val="24"/>
                <w:szCs w:val="24"/>
              </w:rPr>
              <w:t>8</w:t>
            </w:r>
            <w:r w:rsidR="001D19CA" w:rsidRPr="00ED4A1D">
              <w:rPr>
                <w:rFonts w:cs="Arial"/>
                <w:sz w:val="24"/>
                <w:szCs w:val="24"/>
              </w:rPr>
              <w:t xml:space="preserve"> (</w:t>
            </w:r>
            <w:r w:rsidR="00B16C06" w:rsidRPr="00ED4A1D">
              <w:rPr>
                <w:rFonts w:cs="Arial"/>
                <w:sz w:val="24"/>
                <w:szCs w:val="24"/>
              </w:rPr>
              <w:t>100</w:t>
            </w:r>
            <w:r w:rsidR="001D19CA" w:rsidRPr="00ED4A1D">
              <w:rPr>
                <w:rFonts w:cs="Arial"/>
                <w:sz w:val="24"/>
                <w:szCs w:val="24"/>
              </w:rPr>
              <w:t>%)</w:t>
            </w:r>
          </w:p>
        </w:tc>
      </w:tr>
      <w:tr w:rsidR="000935B1" w:rsidRPr="00ED4A1D" w14:paraId="7D33EA94" w14:textId="77777777" w:rsidTr="00942D03">
        <w:trPr>
          <w:trHeight w:val="237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4A2C9" w14:textId="77777777" w:rsidR="00DD53F8" w:rsidRPr="00ED4A1D" w:rsidRDefault="00DD53F8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5BF00" w14:textId="77777777" w:rsidR="00DD53F8" w:rsidRPr="00ED4A1D" w:rsidRDefault="00DD53F8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D55DE" w14:textId="77777777" w:rsidR="00DD53F8" w:rsidRPr="00ED4A1D" w:rsidRDefault="001D19C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</w:t>
            </w:r>
          </w:p>
        </w:tc>
      </w:tr>
      <w:tr w:rsidR="000935B1" w:rsidRPr="00ED4A1D" w14:paraId="5EAEE0B0" w14:textId="77777777" w:rsidTr="00942D03">
        <w:trPr>
          <w:trHeight w:val="332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B342A" w14:textId="77777777" w:rsidR="00DD53F8" w:rsidRPr="00ED4A1D" w:rsidRDefault="00DD53F8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D0799" w14:textId="77777777" w:rsidR="00DD53F8" w:rsidRPr="00ED4A1D" w:rsidRDefault="00DD53F8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95857" w14:textId="77777777" w:rsidR="00DD53F8" w:rsidRPr="00ED4A1D" w:rsidRDefault="001D19C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</w:t>
            </w:r>
          </w:p>
        </w:tc>
      </w:tr>
      <w:tr w:rsidR="000935B1" w:rsidRPr="00ED4A1D" w14:paraId="6E9E1877" w14:textId="77777777" w:rsidTr="00942D03">
        <w:trPr>
          <w:trHeight w:val="723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EEAD08" w14:textId="77777777" w:rsidR="00DD53F8" w:rsidRPr="00ED4A1D" w:rsidRDefault="00DD53F8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0F7BA" w14:textId="77777777" w:rsidR="00DD53F8" w:rsidRPr="00ED4A1D" w:rsidRDefault="00DD53F8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человек (</w:t>
            </w:r>
            <w:r w:rsidR="001D19CA" w:rsidRPr="00ED4A1D">
              <w:rPr>
                <w:rFonts w:cs="Arial"/>
                <w:sz w:val="24"/>
                <w:szCs w:val="24"/>
              </w:rPr>
              <w:t>%</w:t>
            </w:r>
            <w:r w:rsidRPr="00ED4A1D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DC8318" w14:textId="3ED20933" w:rsidR="00DD53F8" w:rsidRPr="00ED4A1D" w:rsidRDefault="001D19C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58301A" w:rsidRPr="00ED4A1D" w14:paraId="7BE079C4" w14:textId="77777777" w:rsidTr="00942D03">
        <w:trPr>
          <w:trHeight w:val="313"/>
        </w:trPr>
        <w:tc>
          <w:tcPr>
            <w:tcW w:w="37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D8AE3" w14:textId="77777777" w:rsidR="00DD53F8" w:rsidRPr="00ED4A1D" w:rsidRDefault="00CB11B1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 xml:space="preserve">по </w:t>
            </w:r>
            <w:r w:rsidR="00DD53F8" w:rsidRPr="00ED4A1D">
              <w:rPr>
                <w:rFonts w:cs="Arial"/>
                <w:sz w:val="24"/>
                <w:szCs w:val="24"/>
              </w:rPr>
              <w:t>коррекции недостатков физического, психического развития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5F179" w14:textId="77777777" w:rsidR="00DD53F8" w:rsidRPr="00ED4A1D" w:rsidRDefault="00DD53F8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ED5B9E" w14:textId="7B265FFD" w:rsidR="00DD53F8" w:rsidRPr="00ED4A1D" w:rsidRDefault="00846C50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1</w:t>
            </w:r>
            <w:r w:rsidR="001F7D1F" w:rsidRPr="00ED4A1D">
              <w:rPr>
                <w:rFonts w:cs="Arial"/>
                <w:sz w:val="24"/>
                <w:szCs w:val="24"/>
              </w:rPr>
              <w:t xml:space="preserve"> (100</w:t>
            </w:r>
            <w:r w:rsidR="001D19CA" w:rsidRPr="00ED4A1D">
              <w:rPr>
                <w:rFonts w:cs="Arial"/>
                <w:sz w:val="24"/>
                <w:szCs w:val="24"/>
              </w:rPr>
              <w:t>%)</w:t>
            </w:r>
          </w:p>
        </w:tc>
      </w:tr>
      <w:tr w:rsidR="000935B1" w:rsidRPr="00ED4A1D" w14:paraId="494F494A" w14:textId="77777777" w:rsidTr="00942D03">
        <w:trPr>
          <w:trHeight w:val="561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AC3BFA" w14:textId="77777777" w:rsidR="00DD53F8" w:rsidRPr="00ED4A1D" w:rsidRDefault="00DD53F8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5D5B1" w14:textId="77777777" w:rsidR="00DD53F8" w:rsidRPr="00ED4A1D" w:rsidRDefault="00DD53F8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63A21F" w14:textId="118DAC90" w:rsidR="00DD53F8" w:rsidRPr="00ED4A1D" w:rsidRDefault="001F7D1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1</w:t>
            </w:r>
            <w:r w:rsidR="00063215" w:rsidRPr="00ED4A1D">
              <w:rPr>
                <w:rFonts w:cs="Arial"/>
                <w:sz w:val="24"/>
                <w:szCs w:val="24"/>
              </w:rPr>
              <w:t xml:space="preserve"> </w:t>
            </w:r>
            <w:r w:rsidRPr="00ED4A1D">
              <w:rPr>
                <w:rFonts w:cs="Arial"/>
                <w:sz w:val="24"/>
                <w:szCs w:val="24"/>
              </w:rPr>
              <w:t>(6</w:t>
            </w:r>
            <w:r w:rsidR="001D19CA" w:rsidRPr="00ED4A1D">
              <w:rPr>
                <w:rFonts w:cs="Arial"/>
                <w:sz w:val="24"/>
                <w:szCs w:val="24"/>
              </w:rPr>
              <w:t>%)</w:t>
            </w:r>
          </w:p>
        </w:tc>
      </w:tr>
      <w:tr w:rsidR="000935B1" w:rsidRPr="00ED4A1D" w14:paraId="10A41713" w14:textId="77777777" w:rsidTr="00942D03">
        <w:trPr>
          <w:trHeight w:val="302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BB8769" w14:textId="77777777" w:rsidR="00DD53F8" w:rsidRPr="00ED4A1D" w:rsidRDefault="00DD53F8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присмотру и уходу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66D5C" w14:textId="77777777" w:rsidR="00DD53F8" w:rsidRPr="00ED4A1D" w:rsidRDefault="00DD53F8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E2E54" w14:textId="786D6F8D" w:rsidR="00DD53F8" w:rsidRPr="00ED4A1D" w:rsidRDefault="001F7D1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1</w:t>
            </w:r>
            <w:r w:rsidR="00063215" w:rsidRPr="00ED4A1D">
              <w:rPr>
                <w:rFonts w:cs="Arial"/>
                <w:sz w:val="24"/>
                <w:szCs w:val="24"/>
              </w:rPr>
              <w:t xml:space="preserve"> </w:t>
            </w:r>
            <w:r w:rsidRPr="00ED4A1D">
              <w:rPr>
                <w:rFonts w:cs="Arial"/>
                <w:sz w:val="24"/>
                <w:szCs w:val="24"/>
              </w:rPr>
              <w:t>(6</w:t>
            </w:r>
            <w:r w:rsidR="001D19CA" w:rsidRPr="00ED4A1D">
              <w:rPr>
                <w:rFonts w:cs="Arial"/>
                <w:sz w:val="24"/>
                <w:szCs w:val="24"/>
              </w:rPr>
              <w:t>%)</w:t>
            </w:r>
          </w:p>
        </w:tc>
      </w:tr>
      <w:tr w:rsidR="000935B1" w:rsidRPr="00ED4A1D" w14:paraId="7A7AB3B7" w14:textId="77777777" w:rsidTr="00942D03"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5DD1E" w14:textId="60AB55D0" w:rsidR="0084430F" w:rsidRPr="00ED4A1D" w:rsidRDefault="0084430F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 xml:space="preserve">Средний показатель пропущенных </w:t>
            </w:r>
            <w:r w:rsidR="00B16C06" w:rsidRPr="00ED4A1D">
              <w:rPr>
                <w:rFonts w:cs="Arial"/>
                <w:sz w:val="24"/>
                <w:szCs w:val="24"/>
              </w:rPr>
              <w:t xml:space="preserve">дней </w:t>
            </w:r>
            <w:r w:rsidRPr="00ED4A1D">
              <w:rPr>
                <w:rFonts w:cs="Arial"/>
                <w:sz w:val="24"/>
                <w:szCs w:val="24"/>
              </w:rPr>
              <w:t>по болезни на одного воспитанника</w:t>
            </w:r>
            <w:r w:rsidR="00063215" w:rsidRPr="00ED4A1D">
              <w:rPr>
                <w:rFonts w:cs="Arial"/>
                <w:sz w:val="24"/>
                <w:szCs w:val="24"/>
              </w:rPr>
              <w:t xml:space="preserve"> в год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077A1" w14:textId="77777777" w:rsidR="0084430F" w:rsidRPr="00ED4A1D" w:rsidRDefault="0084430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день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2A04" w14:textId="63BFC2C1" w:rsidR="0084430F" w:rsidRPr="00ED4A1D" w:rsidRDefault="00E65B71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8,4</w:t>
            </w:r>
          </w:p>
        </w:tc>
      </w:tr>
      <w:tr w:rsidR="000935B1" w:rsidRPr="00ED4A1D" w14:paraId="37683D12" w14:textId="77777777" w:rsidTr="00942D03">
        <w:trPr>
          <w:trHeight w:val="593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D72A2" w14:textId="77777777" w:rsidR="004D7222" w:rsidRPr="00ED4A1D" w:rsidRDefault="004D7222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 xml:space="preserve">Общая численность </w:t>
            </w:r>
            <w:proofErr w:type="spellStart"/>
            <w:r w:rsidRPr="00ED4A1D">
              <w:rPr>
                <w:rFonts w:cs="Arial"/>
                <w:sz w:val="24"/>
                <w:szCs w:val="24"/>
              </w:rPr>
              <w:t>педработников</w:t>
            </w:r>
            <w:proofErr w:type="spellEnd"/>
            <w:r w:rsidRPr="00ED4A1D">
              <w:rPr>
                <w:rFonts w:cs="Arial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ED4A1D">
              <w:rPr>
                <w:rFonts w:cs="Arial"/>
                <w:sz w:val="24"/>
                <w:szCs w:val="24"/>
              </w:rPr>
              <w:t>педработников</w:t>
            </w:r>
            <w:proofErr w:type="spellEnd"/>
            <w:r w:rsidRPr="00ED4A1D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39422" w14:textId="77777777" w:rsidR="004D7222" w:rsidRPr="00ED4A1D" w:rsidRDefault="004D7222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человек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C6A9AD" w14:textId="7022B3DC" w:rsidR="004D7222" w:rsidRPr="00ED4A1D" w:rsidRDefault="001F7D1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2</w:t>
            </w:r>
          </w:p>
        </w:tc>
      </w:tr>
      <w:tr w:rsidR="000935B1" w:rsidRPr="00ED4A1D" w14:paraId="15B6F6FF" w14:textId="77777777" w:rsidTr="00942D03">
        <w:trPr>
          <w:trHeight w:val="291"/>
        </w:trPr>
        <w:tc>
          <w:tcPr>
            <w:tcW w:w="37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FBB29B" w14:textId="77777777" w:rsidR="004D7222" w:rsidRPr="00ED4A1D" w:rsidRDefault="004D7222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с высшим образованием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FC0B2" w14:textId="77777777" w:rsidR="004D7222" w:rsidRPr="00ED4A1D" w:rsidRDefault="004D7222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904515" w14:textId="77777777" w:rsidR="004D7222" w:rsidRPr="00ED4A1D" w:rsidRDefault="00942D03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</w:t>
            </w:r>
          </w:p>
        </w:tc>
      </w:tr>
      <w:tr w:rsidR="000935B1" w:rsidRPr="00ED4A1D" w14:paraId="3FCAFF35" w14:textId="77777777" w:rsidTr="00942D03">
        <w:trPr>
          <w:trHeight w:val="426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2E493D" w14:textId="77777777" w:rsidR="004D7222" w:rsidRPr="00ED4A1D" w:rsidRDefault="004D7222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 xml:space="preserve">высшим </w:t>
            </w:r>
            <w:r w:rsidR="00CD5DB0" w:rsidRPr="00ED4A1D">
              <w:rPr>
                <w:rFonts w:cs="Arial"/>
                <w:sz w:val="24"/>
                <w:szCs w:val="24"/>
              </w:rPr>
              <w:t>образованием педагогической направленности (профиля)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C7045" w14:textId="77777777" w:rsidR="004D7222" w:rsidRPr="00ED4A1D" w:rsidRDefault="004D7222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92BC902" w14:textId="77777777" w:rsidR="004D7222" w:rsidRPr="00ED4A1D" w:rsidRDefault="00942D03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</w:t>
            </w:r>
          </w:p>
        </w:tc>
      </w:tr>
      <w:tr w:rsidR="000935B1" w:rsidRPr="00ED4A1D" w14:paraId="72682CA1" w14:textId="77777777" w:rsidTr="00942D03">
        <w:trPr>
          <w:trHeight w:val="292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AD77E8" w14:textId="77777777" w:rsidR="004D7222" w:rsidRPr="00ED4A1D" w:rsidRDefault="004D7222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DEF73" w14:textId="77777777" w:rsidR="004D7222" w:rsidRPr="00ED4A1D" w:rsidRDefault="004D7222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37E565" w14:textId="51BA339E" w:rsidR="004D7222" w:rsidRPr="00ED4A1D" w:rsidRDefault="00063215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</w:t>
            </w:r>
          </w:p>
        </w:tc>
      </w:tr>
      <w:tr w:rsidR="000935B1" w:rsidRPr="00ED4A1D" w14:paraId="33B5EE15" w14:textId="77777777" w:rsidTr="00942D03">
        <w:trPr>
          <w:trHeight w:val="553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850DA2" w14:textId="77777777" w:rsidR="004D7222" w:rsidRPr="00ED4A1D" w:rsidRDefault="004D7222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 xml:space="preserve">средним профессиональным </w:t>
            </w:r>
            <w:r w:rsidR="00B17FB3" w:rsidRPr="00ED4A1D">
              <w:rPr>
                <w:rFonts w:cs="Arial"/>
                <w:sz w:val="24"/>
                <w:szCs w:val="24"/>
              </w:rPr>
              <w:t>образование</w:t>
            </w:r>
            <w:r w:rsidR="00CB11B1" w:rsidRPr="00ED4A1D">
              <w:rPr>
                <w:rFonts w:cs="Arial"/>
                <w:sz w:val="24"/>
                <w:szCs w:val="24"/>
              </w:rPr>
              <w:t>м</w:t>
            </w:r>
            <w:r w:rsidR="00B17FB3" w:rsidRPr="00ED4A1D">
              <w:rPr>
                <w:rFonts w:cs="Arial"/>
                <w:sz w:val="24"/>
                <w:szCs w:val="24"/>
              </w:rPr>
              <w:t xml:space="preserve"> педагогической направленности (профиля)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8BE1F" w14:textId="77777777" w:rsidR="004D7222" w:rsidRPr="00ED4A1D" w:rsidRDefault="004D7222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5C91" w14:textId="5D6730BA" w:rsidR="004D7222" w:rsidRPr="00ED4A1D" w:rsidRDefault="001F7D1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2</w:t>
            </w:r>
          </w:p>
        </w:tc>
      </w:tr>
      <w:tr w:rsidR="000935B1" w:rsidRPr="00ED4A1D" w14:paraId="6610E1B0" w14:textId="77777777" w:rsidTr="00942D03">
        <w:trPr>
          <w:trHeight w:val="345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B7970" w14:textId="77777777" w:rsidR="00CD5DB0" w:rsidRPr="00ED4A1D" w:rsidRDefault="00D10949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EA769" w14:textId="77777777" w:rsidR="00CD5DB0" w:rsidRPr="00ED4A1D" w:rsidRDefault="00CD5DB0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человек (процент)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994C4B" w14:textId="77777777" w:rsidR="00CD5DB0" w:rsidRPr="00ED4A1D" w:rsidRDefault="003774B8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</w:t>
            </w:r>
            <w:r w:rsidR="00473D5D" w:rsidRPr="00ED4A1D">
              <w:rPr>
                <w:rFonts w:cs="Arial"/>
                <w:sz w:val="24"/>
                <w:szCs w:val="24"/>
              </w:rPr>
              <w:t xml:space="preserve"> (</w:t>
            </w:r>
            <w:r w:rsidRPr="00ED4A1D">
              <w:rPr>
                <w:rFonts w:cs="Arial"/>
                <w:sz w:val="24"/>
                <w:szCs w:val="24"/>
              </w:rPr>
              <w:t>0</w:t>
            </w:r>
            <w:r w:rsidR="00473D5D" w:rsidRPr="00ED4A1D">
              <w:rPr>
                <w:rFonts w:cs="Arial"/>
                <w:sz w:val="24"/>
                <w:szCs w:val="24"/>
              </w:rPr>
              <w:t>%)</w:t>
            </w:r>
          </w:p>
        </w:tc>
      </w:tr>
      <w:tr w:rsidR="000935B1" w:rsidRPr="00ED4A1D" w14:paraId="47DBF560" w14:textId="77777777" w:rsidTr="00942D03">
        <w:trPr>
          <w:trHeight w:val="285"/>
        </w:trPr>
        <w:tc>
          <w:tcPr>
            <w:tcW w:w="37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AF144D" w14:textId="77777777" w:rsidR="00CD5DB0" w:rsidRPr="00ED4A1D" w:rsidRDefault="00CD5DB0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с высшей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A8F03" w14:textId="77777777" w:rsidR="00CD5DB0" w:rsidRPr="00ED4A1D" w:rsidRDefault="00CD5DB0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3D330A" w14:textId="77777777" w:rsidR="00CD5DB0" w:rsidRPr="00ED4A1D" w:rsidRDefault="00473D5D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 (</w:t>
            </w:r>
            <w:r w:rsidR="003774B8" w:rsidRPr="00ED4A1D">
              <w:rPr>
                <w:rFonts w:cs="Arial"/>
                <w:sz w:val="24"/>
                <w:szCs w:val="24"/>
              </w:rPr>
              <w:t>0</w:t>
            </w:r>
            <w:r w:rsidRPr="00ED4A1D">
              <w:rPr>
                <w:rFonts w:cs="Arial"/>
                <w:sz w:val="24"/>
                <w:szCs w:val="24"/>
              </w:rPr>
              <w:t>%)</w:t>
            </w:r>
          </w:p>
        </w:tc>
      </w:tr>
      <w:tr w:rsidR="000935B1" w:rsidRPr="00ED4A1D" w14:paraId="25AA98D7" w14:textId="77777777" w:rsidTr="00942D03">
        <w:trPr>
          <w:trHeight w:val="203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14FB2" w14:textId="77777777" w:rsidR="00CD5DB0" w:rsidRPr="00ED4A1D" w:rsidRDefault="00CD5DB0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первой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B481E" w14:textId="77777777" w:rsidR="00CD5DB0" w:rsidRPr="00ED4A1D" w:rsidRDefault="00CD5DB0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A6251" w14:textId="77777777" w:rsidR="00CD5DB0" w:rsidRPr="00ED4A1D" w:rsidRDefault="003774B8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</w:t>
            </w:r>
            <w:r w:rsidR="00473D5D" w:rsidRPr="00ED4A1D">
              <w:rPr>
                <w:rFonts w:cs="Arial"/>
                <w:sz w:val="24"/>
                <w:szCs w:val="24"/>
              </w:rPr>
              <w:t xml:space="preserve"> (</w:t>
            </w:r>
            <w:r w:rsidRPr="00ED4A1D">
              <w:rPr>
                <w:rFonts w:cs="Arial"/>
                <w:sz w:val="24"/>
                <w:szCs w:val="24"/>
              </w:rPr>
              <w:t>0</w:t>
            </w:r>
            <w:r w:rsidR="00473D5D" w:rsidRPr="00ED4A1D">
              <w:rPr>
                <w:rFonts w:cs="Arial"/>
                <w:sz w:val="24"/>
                <w:szCs w:val="24"/>
              </w:rPr>
              <w:t>%)</w:t>
            </w:r>
          </w:p>
        </w:tc>
      </w:tr>
      <w:tr w:rsidR="0058301A" w:rsidRPr="00ED4A1D" w14:paraId="7927D3F6" w14:textId="77777777" w:rsidTr="00942D03">
        <w:trPr>
          <w:trHeight w:val="809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63AA9" w14:textId="77777777" w:rsidR="00D10949" w:rsidRPr="00ED4A1D" w:rsidRDefault="00D10949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534F9" w14:textId="77777777" w:rsidR="00D10949" w:rsidRPr="00ED4A1D" w:rsidRDefault="00D10949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человек (процент)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FDE42F" w14:textId="77777777" w:rsidR="00D10949" w:rsidRPr="00ED4A1D" w:rsidRDefault="00D10949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935B1" w:rsidRPr="00ED4A1D" w14:paraId="4E7E89D6" w14:textId="77777777" w:rsidTr="00942D03">
        <w:trPr>
          <w:trHeight w:val="281"/>
        </w:trPr>
        <w:tc>
          <w:tcPr>
            <w:tcW w:w="37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FB6BFF" w14:textId="77777777" w:rsidR="00D10949" w:rsidRPr="00ED4A1D" w:rsidRDefault="00CB11B1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до 5 лет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AD134" w14:textId="77777777" w:rsidR="00D10949" w:rsidRPr="00ED4A1D" w:rsidRDefault="00D10949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E8A13D" w14:textId="77777777" w:rsidR="00D10949" w:rsidRPr="00ED4A1D" w:rsidRDefault="00B16C06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</w:t>
            </w:r>
            <w:r w:rsidR="00473D5D" w:rsidRPr="00ED4A1D">
              <w:rPr>
                <w:rFonts w:cs="Arial"/>
                <w:sz w:val="24"/>
                <w:szCs w:val="24"/>
              </w:rPr>
              <w:t xml:space="preserve"> (</w:t>
            </w:r>
            <w:r w:rsidRPr="00ED4A1D">
              <w:rPr>
                <w:rFonts w:cs="Arial"/>
                <w:sz w:val="24"/>
                <w:szCs w:val="24"/>
              </w:rPr>
              <w:t>0</w:t>
            </w:r>
            <w:r w:rsidR="00473D5D" w:rsidRPr="00ED4A1D">
              <w:rPr>
                <w:rFonts w:cs="Arial"/>
                <w:sz w:val="24"/>
                <w:szCs w:val="24"/>
              </w:rPr>
              <w:t>%)</w:t>
            </w:r>
          </w:p>
        </w:tc>
      </w:tr>
      <w:tr w:rsidR="000935B1" w:rsidRPr="00ED4A1D" w14:paraId="197A4CC3" w14:textId="77777777" w:rsidTr="00942D03">
        <w:trPr>
          <w:trHeight w:val="247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7AA710" w14:textId="77777777" w:rsidR="00D10949" w:rsidRPr="00ED4A1D" w:rsidRDefault="00D10949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больше 30 лет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80639" w14:textId="77777777" w:rsidR="00D10949" w:rsidRPr="00ED4A1D" w:rsidRDefault="00D10949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AAC0" w14:textId="77777777" w:rsidR="00D10949" w:rsidRPr="00ED4A1D" w:rsidRDefault="00473D5D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 (</w:t>
            </w:r>
            <w:r w:rsidR="00942D03" w:rsidRPr="00ED4A1D">
              <w:rPr>
                <w:rFonts w:cs="Arial"/>
                <w:sz w:val="24"/>
                <w:szCs w:val="24"/>
              </w:rPr>
              <w:t>0</w:t>
            </w:r>
            <w:r w:rsidRPr="00ED4A1D">
              <w:rPr>
                <w:rFonts w:cs="Arial"/>
                <w:sz w:val="24"/>
                <w:szCs w:val="24"/>
              </w:rPr>
              <w:t>%)</w:t>
            </w:r>
          </w:p>
        </w:tc>
      </w:tr>
      <w:tr w:rsidR="000935B1" w:rsidRPr="00ED4A1D" w14:paraId="1E37DB66" w14:textId="77777777" w:rsidTr="00942D03">
        <w:trPr>
          <w:trHeight w:val="652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DF937C" w14:textId="77777777" w:rsidR="006E59BA" w:rsidRPr="00ED4A1D" w:rsidRDefault="006E59BA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9A9D4" w14:textId="77777777" w:rsidR="006E59BA" w:rsidRPr="00ED4A1D" w:rsidRDefault="006E59B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человек (процент)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65032E" w14:textId="77777777" w:rsidR="006E59BA" w:rsidRPr="00ED4A1D" w:rsidRDefault="006E59BA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935B1" w:rsidRPr="00ED4A1D" w14:paraId="77F700BD" w14:textId="77777777" w:rsidTr="00942D03">
        <w:trPr>
          <w:trHeight w:val="319"/>
        </w:trPr>
        <w:tc>
          <w:tcPr>
            <w:tcW w:w="37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889CE" w14:textId="77777777" w:rsidR="006E59BA" w:rsidRPr="00ED4A1D" w:rsidRDefault="006E59BA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до 30 лет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B950D" w14:textId="77777777" w:rsidR="006E59BA" w:rsidRPr="00ED4A1D" w:rsidRDefault="006E59B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91FF2C" w14:textId="77777777" w:rsidR="006E59BA" w:rsidRPr="00ED4A1D" w:rsidRDefault="00942D03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</w:t>
            </w:r>
            <w:r w:rsidR="00473D5D" w:rsidRPr="00ED4A1D">
              <w:rPr>
                <w:rFonts w:cs="Arial"/>
                <w:sz w:val="24"/>
                <w:szCs w:val="24"/>
              </w:rPr>
              <w:t xml:space="preserve"> (</w:t>
            </w:r>
            <w:r w:rsidRPr="00ED4A1D">
              <w:rPr>
                <w:rFonts w:cs="Arial"/>
                <w:sz w:val="24"/>
                <w:szCs w:val="24"/>
              </w:rPr>
              <w:t>0</w:t>
            </w:r>
            <w:r w:rsidR="00473D5D" w:rsidRPr="00ED4A1D">
              <w:rPr>
                <w:rFonts w:cs="Arial"/>
                <w:sz w:val="24"/>
                <w:szCs w:val="24"/>
              </w:rPr>
              <w:t>%)</w:t>
            </w:r>
          </w:p>
        </w:tc>
      </w:tr>
      <w:tr w:rsidR="000935B1" w:rsidRPr="00ED4A1D" w14:paraId="327890DA" w14:textId="77777777" w:rsidTr="00942D03">
        <w:trPr>
          <w:trHeight w:val="279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E456FB" w14:textId="77777777" w:rsidR="006E59BA" w:rsidRPr="00ED4A1D" w:rsidRDefault="006E59BA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от 55 лет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9D2FF" w14:textId="77777777" w:rsidR="006E59BA" w:rsidRPr="00ED4A1D" w:rsidRDefault="006E59B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0451F" w14:textId="77777777" w:rsidR="006E59BA" w:rsidRPr="00ED4A1D" w:rsidRDefault="00473D5D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0 (</w:t>
            </w:r>
            <w:r w:rsidR="00942D03" w:rsidRPr="00ED4A1D">
              <w:rPr>
                <w:rFonts w:cs="Arial"/>
                <w:sz w:val="24"/>
                <w:szCs w:val="24"/>
              </w:rPr>
              <w:t>0</w:t>
            </w:r>
            <w:r w:rsidRPr="00ED4A1D">
              <w:rPr>
                <w:rFonts w:cs="Arial"/>
                <w:sz w:val="24"/>
                <w:szCs w:val="24"/>
              </w:rPr>
              <w:t>%)</w:t>
            </w:r>
          </w:p>
        </w:tc>
      </w:tr>
      <w:tr w:rsidR="000935B1" w:rsidRPr="00ED4A1D" w14:paraId="1944D39E" w14:textId="77777777" w:rsidTr="00942D03"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9C5D3" w14:textId="77777777" w:rsidR="0084430F" w:rsidRPr="00ED4A1D" w:rsidRDefault="0084430F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Численность (удельный вес) педагогических и административн</w:t>
            </w:r>
            <w:r w:rsidR="005D0F3D" w:rsidRPr="00ED4A1D">
              <w:rPr>
                <w:rFonts w:cs="Arial"/>
                <w:sz w:val="24"/>
                <w:szCs w:val="24"/>
              </w:rPr>
              <w:t>ых</w:t>
            </w:r>
            <w:r w:rsidRPr="00ED4A1D">
              <w:rPr>
                <w:rFonts w:cs="Arial"/>
                <w:sz w:val="24"/>
                <w:szCs w:val="24"/>
              </w:rPr>
              <w:t xml:space="preserve">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70632" w14:textId="77777777" w:rsidR="0084430F" w:rsidRPr="00ED4A1D" w:rsidRDefault="0084430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человек (процент)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57E23" w14:textId="0922FFFB" w:rsidR="0084430F" w:rsidRPr="00ED4A1D" w:rsidRDefault="001F7D1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3</w:t>
            </w:r>
            <w:r w:rsidR="00480AEC" w:rsidRPr="00ED4A1D">
              <w:rPr>
                <w:rFonts w:cs="Arial"/>
                <w:sz w:val="24"/>
                <w:szCs w:val="24"/>
              </w:rPr>
              <w:t xml:space="preserve"> (</w:t>
            </w:r>
            <w:r w:rsidR="00E65B71" w:rsidRPr="00ED4A1D">
              <w:rPr>
                <w:rFonts w:cs="Arial"/>
                <w:sz w:val="24"/>
                <w:szCs w:val="24"/>
              </w:rPr>
              <w:t>10</w:t>
            </w:r>
            <w:r w:rsidR="00480AEC" w:rsidRPr="00ED4A1D">
              <w:rPr>
                <w:rFonts w:cs="Arial"/>
                <w:sz w:val="24"/>
                <w:szCs w:val="24"/>
              </w:rPr>
              <w:t>0%)</w:t>
            </w:r>
          </w:p>
        </w:tc>
      </w:tr>
      <w:tr w:rsidR="000935B1" w:rsidRPr="00ED4A1D" w14:paraId="181E5A4C" w14:textId="77777777" w:rsidTr="00942D03"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71225" w14:textId="7F5D2E34" w:rsidR="0084430F" w:rsidRPr="00ED4A1D" w:rsidRDefault="0084430F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Численность (удельный вес) педагогических и административн</w:t>
            </w:r>
            <w:r w:rsidR="005D0F3D" w:rsidRPr="00ED4A1D">
              <w:rPr>
                <w:rFonts w:cs="Arial"/>
                <w:sz w:val="24"/>
                <w:szCs w:val="24"/>
              </w:rPr>
              <w:t xml:space="preserve">ых </w:t>
            </w:r>
            <w:r w:rsidRPr="00ED4A1D">
              <w:rPr>
                <w:rFonts w:cs="Arial"/>
                <w:sz w:val="24"/>
                <w:szCs w:val="24"/>
              </w:rPr>
              <w:t xml:space="preserve">работников, которые </w:t>
            </w:r>
            <w:r w:rsidR="001F7D1F" w:rsidRPr="00ED4A1D">
              <w:rPr>
                <w:rFonts w:cs="Arial"/>
                <w:sz w:val="24"/>
                <w:szCs w:val="24"/>
              </w:rPr>
              <w:t>в 2023</w:t>
            </w:r>
            <w:r w:rsidR="00E65B71" w:rsidRPr="00ED4A1D">
              <w:rPr>
                <w:rFonts w:cs="Arial"/>
                <w:sz w:val="24"/>
                <w:szCs w:val="24"/>
              </w:rPr>
              <w:t xml:space="preserve"> году </w:t>
            </w:r>
            <w:r w:rsidRPr="00ED4A1D">
              <w:rPr>
                <w:rFonts w:cs="Arial"/>
                <w:sz w:val="24"/>
                <w:szCs w:val="24"/>
              </w:rPr>
              <w:t>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FBC54" w14:textId="77777777" w:rsidR="0084430F" w:rsidRPr="00ED4A1D" w:rsidRDefault="0084430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человек (процент)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C6C5" w14:textId="18455852" w:rsidR="0084430F" w:rsidRPr="00ED4A1D" w:rsidRDefault="001F7D1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1 (33</w:t>
            </w:r>
            <w:r w:rsidR="00480AEC" w:rsidRPr="00ED4A1D">
              <w:rPr>
                <w:rFonts w:cs="Arial"/>
                <w:sz w:val="24"/>
                <w:szCs w:val="24"/>
              </w:rPr>
              <w:t>%)</w:t>
            </w:r>
          </w:p>
        </w:tc>
      </w:tr>
      <w:tr w:rsidR="000935B1" w:rsidRPr="00ED4A1D" w14:paraId="17470C13" w14:textId="77777777" w:rsidTr="00942D03"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ACA35" w14:textId="77777777" w:rsidR="0084430F" w:rsidRPr="00ED4A1D" w:rsidRDefault="0084430F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Соотношение «</w:t>
            </w:r>
            <w:r w:rsidR="005D0F3D" w:rsidRPr="00ED4A1D">
              <w:rPr>
                <w:rFonts w:cs="Arial"/>
                <w:sz w:val="24"/>
                <w:szCs w:val="24"/>
              </w:rPr>
              <w:t>воспитатель</w:t>
            </w:r>
            <w:r w:rsidRPr="00ED4A1D">
              <w:rPr>
                <w:rFonts w:cs="Arial"/>
                <w:sz w:val="24"/>
                <w:szCs w:val="24"/>
              </w:rPr>
              <w:t>/воспитанник»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C40BA" w14:textId="77777777" w:rsidR="0084430F" w:rsidRPr="00ED4A1D" w:rsidRDefault="0084430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человек/человек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BE181" w14:textId="718D8FEB" w:rsidR="0084430F" w:rsidRPr="00ED4A1D" w:rsidRDefault="00480AEC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1/</w:t>
            </w:r>
            <w:r w:rsidR="001F7D1F" w:rsidRPr="00ED4A1D">
              <w:rPr>
                <w:rFonts w:cs="Arial"/>
                <w:sz w:val="24"/>
                <w:szCs w:val="24"/>
              </w:rPr>
              <w:t>9</w:t>
            </w:r>
          </w:p>
        </w:tc>
      </w:tr>
      <w:tr w:rsidR="000935B1" w:rsidRPr="00ED4A1D" w14:paraId="09FB9810" w14:textId="77777777" w:rsidTr="00942D03">
        <w:trPr>
          <w:trHeight w:val="323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A6F232" w14:textId="77777777" w:rsidR="006E59BA" w:rsidRPr="00ED4A1D" w:rsidRDefault="006E59BA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Наличие в детском саду: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631F7" w14:textId="77777777" w:rsidR="006E59BA" w:rsidRPr="00ED4A1D" w:rsidRDefault="00026919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да/нет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D7CDB5" w14:textId="77777777" w:rsidR="006E59BA" w:rsidRPr="00ED4A1D" w:rsidRDefault="006E59BA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935B1" w:rsidRPr="00ED4A1D" w14:paraId="4628F97E" w14:textId="77777777" w:rsidTr="00942D03">
        <w:trPr>
          <w:trHeight w:val="287"/>
        </w:trPr>
        <w:tc>
          <w:tcPr>
            <w:tcW w:w="37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5424E" w14:textId="77777777" w:rsidR="006E59BA" w:rsidRPr="00ED4A1D" w:rsidRDefault="006E59BA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D6F6C" w14:textId="77777777" w:rsidR="006E59BA" w:rsidRPr="00ED4A1D" w:rsidRDefault="006E59B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3847D7" w14:textId="456BA32E" w:rsidR="006E59BA" w:rsidRPr="00ED4A1D" w:rsidRDefault="001F7D1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Нет</w:t>
            </w:r>
          </w:p>
        </w:tc>
      </w:tr>
      <w:tr w:rsidR="000935B1" w:rsidRPr="00ED4A1D" w14:paraId="7D3695DA" w14:textId="77777777" w:rsidTr="00942D03">
        <w:trPr>
          <w:trHeight w:val="280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F83050" w14:textId="77777777" w:rsidR="006E59BA" w:rsidRPr="00ED4A1D" w:rsidRDefault="006E59BA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24939" w14:textId="77777777" w:rsidR="006E59BA" w:rsidRPr="00ED4A1D" w:rsidRDefault="006E59B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9FF994" w14:textId="77777777" w:rsidR="006E59BA" w:rsidRPr="00ED4A1D" w:rsidRDefault="00480AEC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Нет</w:t>
            </w:r>
          </w:p>
        </w:tc>
      </w:tr>
      <w:tr w:rsidR="000935B1" w:rsidRPr="00ED4A1D" w14:paraId="56D4537B" w14:textId="77777777" w:rsidTr="00942D03">
        <w:trPr>
          <w:trHeight w:val="288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FCC66" w14:textId="77777777" w:rsidR="006E59BA" w:rsidRPr="00ED4A1D" w:rsidRDefault="006E59BA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учителя-логопеда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136CE" w14:textId="77777777" w:rsidR="006E59BA" w:rsidRPr="00ED4A1D" w:rsidRDefault="006E59B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D036D5" w14:textId="77777777" w:rsidR="006E59BA" w:rsidRPr="00ED4A1D" w:rsidRDefault="00480AEC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Нет</w:t>
            </w:r>
          </w:p>
        </w:tc>
      </w:tr>
      <w:tr w:rsidR="000935B1" w:rsidRPr="00ED4A1D" w14:paraId="4AB42C14" w14:textId="77777777" w:rsidTr="00942D03">
        <w:trPr>
          <w:trHeight w:val="282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93882D" w14:textId="77777777" w:rsidR="006E59BA" w:rsidRPr="00ED4A1D" w:rsidRDefault="006E59BA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логопеда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BEECD" w14:textId="77777777" w:rsidR="006E59BA" w:rsidRPr="00ED4A1D" w:rsidRDefault="006E59B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65211D" w14:textId="77777777" w:rsidR="006E59BA" w:rsidRPr="00ED4A1D" w:rsidRDefault="00480AEC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Нет</w:t>
            </w:r>
          </w:p>
        </w:tc>
      </w:tr>
      <w:tr w:rsidR="000935B1" w:rsidRPr="00ED4A1D" w14:paraId="14DC77B6" w14:textId="77777777" w:rsidTr="00942D03">
        <w:trPr>
          <w:trHeight w:val="287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0BCD3C" w14:textId="77777777" w:rsidR="006E59BA" w:rsidRPr="00ED4A1D" w:rsidRDefault="006E59BA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учителя-дефектолога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D6C0F" w14:textId="77777777" w:rsidR="006E59BA" w:rsidRPr="00ED4A1D" w:rsidRDefault="006E59B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B75FA2" w14:textId="77777777" w:rsidR="006E59BA" w:rsidRPr="00ED4A1D" w:rsidRDefault="00480AEC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Нет</w:t>
            </w:r>
          </w:p>
        </w:tc>
      </w:tr>
      <w:tr w:rsidR="000935B1" w:rsidRPr="00ED4A1D" w14:paraId="2224539A" w14:textId="77777777" w:rsidTr="00942D03">
        <w:trPr>
          <w:trHeight w:val="279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E93AE2" w14:textId="77777777" w:rsidR="006E59BA" w:rsidRPr="00ED4A1D" w:rsidRDefault="006E59BA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педагога-психолога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4F207" w14:textId="77777777" w:rsidR="006E59BA" w:rsidRPr="00ED4A1D" w:rsidRDefault="006E59B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5CF09" w14:textId="77777777" w:rsidR="006E59BA" w:rsidRPr="00ED4A1D" w:rsidRDefault="00480AEC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Нет</w:t>
            </w:r>
          </w:p>
        </w:tc>
      </w:tr>
      <w:tr w:rsidR="0084430F" w:rsidRPr="00ED4A1D" w14:paraId="58BF39DD" w14:textId="77777777" w:rsidTr="001F7D1F">
        <w:trPr>
          <w:trHeight w:val="17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811C9" w14:textId="77777777" w:rsidR="0084430F" w:rsidRPr="00ED4A1D" w:rsidRDefault="0088566B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Инфраструктура</w:t>
            </w:r>
          </w:p>
        </w:tc>
      </w:tr>
      <w:tr w:rsidR="000935B1" w:rsidRPr="00ED4A1D" w14:paraId="2FDE5AD5" w14:textId="77777777" w:rsidTr="00942D03"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BB810" w14:textId="4A2BAD9D" w:rsidR="0084430F" w:rsidRPr="00ED4A1D" w:rsidRDefault="0084430F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  <w:r w:rsidR="001F7D1F" w:rsidRPr="00ED4A1D">
              <w:rPr>
                <w:rFonts w:cs="Arial"/>
                <w:sz w:val="24"/>
                <w:szCs w:val="24"/>
              </w:rPr>
              <w:t xml:space="preserve"> (97</w:t>
            </w:r>
            <w:r w:rsidR="00721B9F" w:rsidRPr="00ED4A1D">
              <w:rPr>
                <w:rFonts w:cs="Arial"/>
                <w:sz w:val="24"/>
                <w:szCs w:val="24"/>
              </w:rPr>
              <w:t xml:space="preserve"> м</w:t>
            </w:r>
            <w:r w:rsidR="00721B9F" w:rsidRPr="00ED4A1D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="00721B9F" w:rsidRPr="00ED4A1D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1236B" w14:textId="77777777" w:rsidR="0084430F" w:rsidRPr="00ED4A1D" w:rsidRDefault="0084430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кв. м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87F09" w14:textId="24B27354" w:rsidR="0084430F" w:rsidRPr="00ED4A1D" w:rsidRDefault="001F7D1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5,4</w:t>
            </w:r>
          </w:p>
        </w:tc>
      </w:tr>
      <w:tr w:rsidR="000935B1" w:rsidRPr="00ED4A1D" w14:paraId="3C92EE44" w14:textId="77777777" w:rsidTr="00942D03"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F59B3" w14:textId="77777777" w:rsidR="0084430F" w:rsidRPr="00ED4A1D" w:rsidRDefault="0084430F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0E3F7" w14:textId="77777777" w:rsidR="0084430F" w:rsidRPr="00ED4A1D" w:rsidRDefault="0084430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кв. м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86ED" w14:textId="77777777" w:rsidR="0084430F" w:rsidRPr="00ED4A1D" w:rsidRDefault="00721B9F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-</w:t>
            </w:r>
          </w:p>
        </w:tc>
      </w:tr>
      <w:tr w:rsidR="000935B1" w:rsidRPr="00ED4A1D" w14:paraId="73645775" w14:textId="77777777" w:rsidTr="00942D03">
        <w:trPr>
          <w:trHeight w:val="280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CB7B12" w14:textId="77777777" w:rsidR="00026919" w:rsidRPr="00ED4A1D" w:rsidRDefault="00026919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Наличие в детском саду: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D4F9B" w14:textId="77777777" w:rsidR="00026919" w:rsidRPr="00ED4A1D" w:rsidRDefault="00026919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да/нет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323E711" w14:textId="77777777" w:rsidR="00026919" w:rsidRPr="00ED4A1D" w:rsidRDefault="00026919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0935B1" w:rsidRPr="00ED4A1D" w14:paraId="6E5E4891" w14:textId="77777777" w:rsidTr="00942D03">
        <w:trPr>
          <w:trHeight w:val="232"/>
        </w:trPr>
        <w:tc>
          <w:tcPr>
            <w:tcW w:w="371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C0D00" w14:textId="77777777" w:rsidR="00026919" w:rsidRPr="00ED4A1D" w:rsidRDefault="00026919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физкультурного зала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BAF9D" w14:textId="77777777" w:rsidR="00026919" w:rsidRPr="00ED4A1D" w:rsidRDefault="00026919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5CE232" w14:textId="77777777" w:rsidR="00026919" w:rsidRPr="00ED4A1D" w:rsidRDefault="00A9323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Нет</w:t>
            </w:r>
          </w:p>
        </w:tc>
      </w:tr>
      <w:tr w:rsidR="000935B1" w:rsidRPr="00ED4A1D" w14:paraId="30C2F75A" w14:textId="77777777" w:rsidTr="00942D03">
        <w:trPr>
          <w:trHeight w:val="340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2C98E" w14:textId="77777777" w:rsidR="00026919" w:rsidRPr="00ED4A1D" w:rsidRDefault="00026919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музыкального зала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B0F33" w14:textId="77777777" w:rsidR="00026919" w:rsidRPr="00ED4A1D" w:rsidRDefault="00026919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12DD5D" w14:textId="77777777" w:rsidR="00026919" w:rsidRPr="00ED4A1D" w:rsidRDefault="00A9323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Нет</w:t>
            </w:r>
          </w:p>
        </w:tc>
      </w:tr>
      <w:tr w:rsidR="000935B1" w:rsidRPr="00ED4A1D" w14:paraId="2362A903" w14:textId="77777777" w:rsidTr="00942D03">
        <w:trPr>
          <w:trHeight w:val="872"/>
        </w:trPr>
        <w:tc>
          <w:tcPr>
            <w:tcW w:w="3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9804DF" w14:textId="77777777" w:rsidR="00026919" w:rsidRPr="00ED4A1D" w:rsidRDefault="00026919" w:rsidP="002652C0">
            <w:pPr>
              <w:pStyle w:val="ae"/>
              <w:spacing w:line="240" w:lineRule="auto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lastRenderedPageBreak/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FBC4C" w14:textId="77777777" w:rsidR="00026919" w:rsidRPr="00ED4A1D" w:rsidRDefault="00026919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78EEB" w14:textId="77777777" w:rsidR="00026919" w:rsidRPr="00ED4A1D" w:rsidRDefault="00A9323A" w:rsidP="002652C0">
            <w:pPr>
              <w:pStyle w:val="ae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D4A1D">
              <w:rPr>
                <w:rFonts w:cs="Arial"/>
                <w:sz w:val="24"/>
                <w:szCs w:val="24"/>
              </w:rPr>
              <w:t>Да</w:t>
            </w:r>
          </w:p>
        </w:tc>
      </w:tr>
    </w:tbl>
    <w:p w14:paraId="1AFA9130" w14:textId="77777777" w:rsidR="00D4125C" w:rsidRPr="00ED4A1D" w:rsidRDefault="00D4125C" w:rsidP="002652C0">
      <w:pPr>
        <w:spacing w:after="0" w:line="240" w:lineRule="auto"/>
        <w:rPr>
          <w:szCs w:val="24"/>
        </w:rPr>
      </w:pPr>
    </w:p>
    <w:p w14:paraId="70FF7D93" w14:textId="35F9387F" w:rsidR="00C55428" w:rsidRPr="00ED4A1D" w:rsidRDefault="00C55428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 xml:space="preserve">Анализ показателей указывает на то, что </w:t>
      </w:r>
      <w:r w:rsidR="00E65B71" w:rsidRPr="00ED4A1D">
        <w:rPr>
          <w:color w:val="000000"/>
          <w:szCs w:val="24"/>
        </w:rPr>
        <w:t>ДОУ</w:t>
      </w:r>
      <w:r w:rsidRPr="00ED4A1D">
        <w:rPr>
          <w:color w:val="000000"/>
          <w:szCs w:val="24"/>
        </w:rPr>
        <w:t xml:space="preserve"> имеет достаточную инфраструктуру, которая соответствует требованиям</w:t>
      </w:r>
      <w:r w:rsidR="00BE0557" w:rsidRPr="00ED4A1D">
        <w:rPr>
          <w:color w:val="000000"/>
          <w:szCs w:val="24"/>
        </w:rPr>
        <w:t xml:space="preserve"> </w:t>
      </w:r>
      <w:r w:rsidRPr="00ED4A1D">
        <w:rPr>
          <w:color w:val="000000"/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ДО</w:t>
      </w:r>
      <w:r w:rsidR="001F7D1F" w:rsidRPr="00ED4A1D">
        <w:rPr>
          <w:color w:val="000000"/>
          <w:szCs w:val="24"/>
        </w:rPr>
        <w:t xml:space="preserve"> и ФОП ДО</w:t>
      </w:r>
      <w:r w:rsidRPr="00ED4A1D">
        <w:rPr>
          <w:color w:val="000000"/>
          <w:szCs w:val="24"/>
        </w:rPr>
        <w:t>.</w:t>
      </w:r>
    </w:p>
    <w:p w14:paraId="02FF3588" w14:textId="2EC3FED9" w:rsidR="00873F18" w:rsidRPr="00ED4A1D" w:rsidRDefault="001F7D1F" w:rsidP="002652C0">
      <w:pPr>
        <w:spacing w:after="0" w:line="240" w:lineRule="auto"/>
        <w:ind w:firstLine="709"/>
        <w:jc w:val="both"/>
        <w:rPr>
          <w:color w:val="000000"/>
          <w:szCs w:val="24"/>
        </w:rPr>
      </w:pPr>
      <w:r w:rsidRPr="00ED4A1D">
        <w:rPr>
          <w:color w:val="000000"/>
          <w:szCs w:val="24"/>
        </w:rPr>
        <w:t>ДОУ укомплектован не</w:t>
      </w:r>
      <w:r w:rsidR="00C55428" w:rsidRPr="00ED4A1D">
        <w:rPr>
          <w:color w:val="000000"/>
          <w:szCs w:val="24"/>
        </w:rPr>
        <w:t xml:space="preserve"> достаточным количеством педагогических</w:t>
      </w:r>
      <w:r w:rsidRPr="00ED4A1D">
        <w:rPr>
          <w:color w:val="000000"/>
          <w:szCs w:val="24"/>
        </w:rPr>
        <w:t xml:space="preserve"> работников, должность музы</w:t>
      </w:r>
      <w:r w:rsidR="002652C0" w:rsidRPr="00ED4A1D">
        <w:rPr>
          <w:color w:val="000000"/>
          <w:szCs w:val="24"/>
        </w:rPr>
        <w:t xml:space="preserve">кального руководителя вакантна. </w:t>
      </w:r>
      <w:r w:rsidRPr="00ED4A1D">
        <w:rPr>
          <w:color w:val="000000"/>
          <w:szCs w:val="24"/>
        </w:rPr>
        <w:t>Имеющиеся педагоги в ДОУ</w:t>
      </w:r>
      <w:r w:rsidR="002652C0" w:rsidRPr="00ED4A1D">
        <w:rPr>
          <w:color w:val="000000"/>
          <w:szCs w:val="24"/>
        </w:rPr>
        <w:t xml:space="preserve"> </w:t>
      </w:r>
      <w:r w:rsidR="00C55428" w:rsidRPr="00ED4A1D">
        <w:rPr>
          <w:color w:val="000000"/>
          <w:szCs w:val="24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873F18" w:rsidRPr="00ED4A1D" w:rsidSect="0088566B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82A15" w14:textId="77777777" w:rsidR="00F851D8" w:rsidRDefault="00F851D8" w:rsidP="0013525C">
      <w:pPr>
        <w:spacing w:after="0" w:line="240" w:lineRule="auto"/>
      </w:pPr>
      <w:r>
        <w:separator/>
      </w:r>
    </w:p>
  </w:endnote>
  <w:endnote w:type="continuationSeparator" w:id="0">
    <w:p w14:paraId="05171D8A" w14:textId="77777777" w:rsidR="00F851D8" w:rsidRDefault="00F851D8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88374" w14:textId="38C673EB" w:rsidR="00B25026" w:rsidRDefault="00B2502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E0AC2">
      <w:rPr>
        <w:noProof/>
      </w:rPr>
      <w:t>3</w:t>
    </w:r>
    <w:r>
      <w:fldChar w:fldCharType="end"/>
    </w:r>
  </w:p>
  <w:p w14:paraId="492BA244" w14:textId="77777777" w:rsidR="00B25026" w:rsidRDefault="00B250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F3B78" w14:textId="77777777" w:rsidR="00F851D8" w:rsidRDefault="00F851D8" w:rsidP="0013525C">
      <w:pPr>
        <w:spacing w:after="0" w:line="240" w:lineRule="auto"/>
      </w:pPr>
      <w:r>
        <w:separator/>
      </w:r>
    </w:p>
  </w:footnote>
  <w:footnote w:type="continuationSeparator" w:id="0">
    <w:p w14:paraId="52997AD2" w14:textId="77777777" w:rsidR="00F851D8" w:rsidRDefault="00F851D8" w:rsidP="0013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4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74C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02562"/>
    <w:multiLevelType w:val="hybridMultilevel"/>
    <w:tmpl w:val="416E9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133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34C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90E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25B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E7F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F65F0"/>
    <w:multiLevelType w:val="hybridMultilevel"/>
    <w:tmpl w:val="0AC6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43B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807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E6507"/>
    <w:multiLevelType w:val="hybridMultilevel"/>
    <w:tmpl w:val="21BC910A"/>
    <w:lvl w:ilvl="0" w:tplc="4E4C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77C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800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75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0071F2"/>
    <w:multiLevelType w:val="multilevel"/>
    <w:tmpl w:val="5ADA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3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DA0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B6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F204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16B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177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D74B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B6E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9430E"/>
    <w:multiLevelType w:val="hybridMultilevel"/>
    <w:tmpl w:val="AAE6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27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400A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DD1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A0C46"/>
    <w:multiLevelType w:val="hybridMultilevel"/>
    <w:tmpl w:val="652CB086"/>
    <w:lvl w:ilvl="0" w:tplc="BE2E85EE">
      <w:start w:val="1"/>
      <w:numFmt w:val="upperRoman"/>
      <w:lvlText w:val="%1."/>
      <w:lvlJc w:val="left"/>
      <w:pPr>
        <w:ind w:left="1080" w:hanging="720"/>
      </w:pPr>
      <w:rPr>
        <w:rFonts w:asci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A55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AD6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4424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A35F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1"/>
  </w:num>
  <w:num w:numId="5">
    <w:abstractNumId w:val="2"/>
  </w:num>
  <w:num w:numId="6">
    <w:abstractNumId w:val="8"/>
  </w:num>
  <w:num w:numId="7">
    <w:abstractNumId w:val="16"/>
  </w:num>
  <w:num w:numId="8">
    <w:abstractNumId w:val="26"/>
  </w:num>
  <w:num w:numId="9">
    <w:abstractNumId w:val="32"/>
  </w:num>
  <w:num w:numId="10">
    <w:abstractNumId w:val="31"/>
  </w:num>
  <w:num w:numId="11">
    <w:abstractNumId w:val="15"/>
  </w:num>
  <w:num w:numId="12">
    <w:abstractNumId w:val="4"/>
  </w:num>
  <w:num w:numId="13">
    <w:abstractNumId w:val="10"/>
  </w:num>
  <w:num w:numId="14">
    <w:abstractNumId w:val="7"/>
  </w:num>
  <w:num w:numId="15">
    <w:abstractNumId w:val="29"/>
  </w:num>
  <w:num w:numId="16">
    <w:abstractNumId w:val="33"/>
  </w:num>
  <w:num w:numId="17">
    <w:abstractNumId w:val="35"/>
  </w:num>
  <w:num w:numId="18">
    <w:abstractNumId w:val="20"/>
  </w:num>
  <w:num w:numId="19">
    <w:abstractNumId w:val="25"/>
  </w:num>
  <w:num w:numId="20">
    <w:abstractNumId w:val="9"/>
  </w:num>
  <w:num w:numId="21">
    <w:abstractNumId w:val="34"/>
  </w:num>
  <w:num w:numId="22">
    <w:abstractNumId w:val="24"/>
  </w:num>
  <w:num w:numId="23">
    <w:abstractNumId w:val="18"/>
  </w:num>
  <w:num w:numId="24">
    <w:abstractNumId w:val="19"/>
  </w:num>
  <w:num w:numId="25">
    <w:abstractNumId w:val="3"/>
  </w:num>
  <w:num w:numId="26">
    <w:abstractNumId w:val="6"/>
  </w:num>
  <w:num w:numId="27">
    <w:abstractNumId w:val="22"/>
  </w:num>
  <w:num w:numId="28">
    <w:abstractNumId w:val="17"/>
  </w:num>
  <w:num w:numId="29">
    <w:abstractNumId w:val="30"/>
  </w:num>
  <w:num w:numId="30">
    <w:abstractNumId w:val="12"/>
  </w:num>
  <w:num w:numId="31">
    <w:abstractNumId w:val="13"/>
  </w:num>
  <w:num w:numId="32">
    <w:abstractNumId w:val="23"/>
  </w:num>
  <w:num w:numId="33">
    <w:abstractNumId w:val="5"/>
  </w:num>
  <w:num w:numId="34">
    <w:abstractNumId w:val="1"/>
  </w:num>
  <w:num w:numId="35">
    <w:abstractNumId w:val="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5C"/>
    <w:rsid w:val="00026919"/>
    <w:rsid w:val="00036611"/>
    <w:rsid w:val="00037FB7"/>
    <w:rsid w:val="00042BC7"/>
    <w:rsid w:val="00050960"/>
    <w:rsid w:val="00063215"/>
    <w:rsid w:val="00063274"/>
    <w:rsid w:val="00071481"/>
    <w:rsid w:val="0007413B"/>
    <w:rsid w:val="00075D0D"/>
    <w:rsid w:val="000779E9"/>
    <w:rsid w:val="00080388"/>
    <w:rsid w:val="00081240"/>
    <w:rsid w:val="00093384"/>
    <w:rsid w:val="000935B1"/>
    <w:rsid w:val="000A058A"/>
    <w:rsid w:val="000A5A5D"/>
    <w:rsid w:val="000A5E9E"/>
    <w:rsid w:val="000A667C"/>
    <w:rsid w:val="000C3CD9"/>
    <w:rsid w:val="000C476C"/>
    <w:rsid w:val="000C514C"/>
    <w:rsid w:val="000C6EEF"/>
    <w:rsid w:val="000C75EB"/>
    <w:rsid w:val="000D7A2B"/>
    <w:rsid w:val="000E1B9F"/>
    <w:rsid w:val="000F4F62"/>
    <w:rsid w:val="000F5CC0"/>
    <w:rsid w:val="0010028A"/>
    <w:rsid w:val="0010370F"/>
    <w:rsid w:val="0010479F"/>
    <w:rsid w:val="00105282"/>
    <w:rsid w:val="001221DC"/>
    <w:rsid w:val="00131512"/>
    <w:rsid w:val="0013525C"/>
    <w:rsid w:val="00141B08"/>
    <w:rsid w:val="00141F92"/>
    <w:rsid w:val="00142337"/>
    <w:rsid w:val="0014731F"/>
    <w:rsid w:val="00160E4F"/>
    <w:rsid w:val="00165C25"/>
    <w:rsid w:val="00183500"/>
    <w:rsid w:val="00186D2F"/>
    <w:rsid w:val="00187F76"/>
    <w:rsid w:val="00190652"/>
    <w:rsid w:val="00194E0A"/>
    <w:rsid w:val="001B1968"/>
    <w:rsid w:val="001D19CA"/>
    <w:rsid w:val="001D3822"/>
    <w:rsid w:val="001E0AC2"/>
    <w:rsid w:val="001F607B"/>
    <w:rsid w:val="001F6C0F"/>
    <w:rsid w:val="001F7D1F"/>
    <w:rsid w:val="002040FF"/>
    <w:rsid w:val="00205EBC"/>
    <w:rsid w:val="002101F2"/>
    <w:rsid w:val="00213DA2"/>
    <w:rsid w:val="00216DDC"/>
    <w:rsid w:val="00245532"/>
    <w:rsid w:val="00246A6B"/>
    <w:rsid w:val="00247221"/>
    <w:rsid w:val="00263DAB"/>
    <w:rsid w:val="002652C0"/>
    <w:rsid w:val="00266C2B"/>
    <w:rsid w:val="00282CC8"/>
    <w:rsid w:val="00292CB9"/>
    <w:rsid w:val="0029709B"/>
    <w:rsid w:val="002A325B"/>
    <w:rsid w:val="002A6DB0"/>
    <w:rsid w:val="002B50A6"/>
    <w:rsid w:val="002C450E"/>
    <w:rsid w:val="002E376C"/>
    <w:rsid w:val="002F7306"/>
    <w:rsid w:val="00303427"/>
    <w:rsid w:val="00303BB7"/>
    <w:rsid w:val="00321FF3"/>
    <w:rsid w:val="00333774"/>
    <w:rsid w:val="00361BF2"/>
    <w:rsid w:val="00363564"/>
    <w:rsid w:val="00373C95"/>
    <w:rsid w:val="003774B8"/>
    <w:rsid w:val="0037760F"/>
    <w:rsid w:val="003907C7"/>
    <w:rsid w:val="003918C0"/>
    <w:rsid w:val="003A0056"/>
    <w:rsid w:val="003A73E1"/>
    <w:rsid w:val="003B74D7"/>
    <w:rsid w:val="003C6F9C"/>
    <w:rsid w:val="003D45F9"/>
    <w:rsid w:val="003F4E99"/>
    <w:rsid w:val="003F5908"/>
    <w:rsid w:val="00402AB9"/>
    <w:rsid w:val="0040342A"/>
    <w:rsid w:val="00405CA1"/>
    <w:rsid w:val="00427BE8"/>
    <w:rsid w:val="004330B3"/>
    <w:rsid w:val="00443D29"/>
    <w:rsid w:val="00444687"/>
    <w:rsid w:val="00445D3D"/>
    <w:rsid w:val="00456F80"/>
    <w:rsid w:val="00471A1E"/>
    <w:rsid w:val="00473468"/>
    <w:rsid w:val="00473D5D"/>
    <w:rsid w:val="00480AEC"/>
    <w:rsid w:val="004877AF"/>
    <w:rsid w:val="004A7968"/>
    <w:rsid w:val="004B4F41"/>
    <w:rsid w:val="004C25D6"/>
    <w:rsid w:val="004C4910"/>
    <w:rsid w:val="004D117E"/>
    <w:rsid w:val="004D7222"/>
    <w:rsid w:val="004E0650"/>
    <w:rsid w:val="004F3FE8"/>
    <w:rsid w:val="005061ED"/>
    <w:rsid w:val="0053470C"/>
    <w:rsid w:val="00543307"/>
    <w:rsid w:val="0055487A"/>
    <w:rsid w:val="00555BA8"/>
    <w:rsid w:val="00561AA2"/>
    <w:rsid w:val="00564520"/>
    <w:rsid w:val="0056558A"/>
    <w:rsid w:val="0057649D"/>
    <w:rsid w:val="005822D6"/>
    <w:rsid w:val="0058301A"/>
    <w:rsid w:val="005922D0"/>
    <w:rsid w:val="005930C4"/>
    <w:rsid w:val="005938BD"/>
    <w:rsid w:val="00594DE7"/>
    <w:rsid w:val="005B7CC4"/>
    <w:rsid w:val="005D0697"/>
    <w:rsid w:val="005D0F3D"/>
    <w:rsid w:val="005F462A"/>
    <w:rsid w:val="006073D7"/>
    <w:rsid w:val="00612F44"/>
    <w:rsid w:val="006163B4"/>
    <w:rsid w:val="00623650"/>
    <w:rsid w:val="00624C29"/>
    <w:rsid w:val="00636F88"/>
    <w:rsid w:val="00644E85"/>
    <w:rsid w:val="006524C5"/>
    <w:rsid w:val="006701FC"/>
    <w:rsid w:val="00675CC9"/>
    <w:rsid w:val="006B1CB7"/>
    <w:rsid w:val="006C0AB9"/>
    <w:rsid w:val="006C7150"/>
    <w:rsid w:val="006D0B3E"/>
    <w:rsid w:val="006E59BA"/>
    <w:rsid w:val="006E7C23"/>
    <w:rsid w:val="006F5090"/>
    <w:rsid w:val="00702B87"/>
    <w:rsid w:val="0070580B"/>
    <w:rsid w:val="00710834"/>
    <w:rsid w:val="00721B9F"/>
    <w:rsid w:val="00724E6F"/>
    <w:rsid w:val="00725C30"/>
    <w:rsid w:val="00737006"/>
    <w:rsid w:val="00742462"/>
    <w:rsid w:val="007434F4"/>
    <w:rsid w:val="0074727C"/>
    <w:rsid w:val="00750E72"/>
    <w:rsid w:val="007549C2"/>
    <w:rsid w:val="00775BA9"/>
    <w:rsid w:val="0077722A"/>
    <w:rsid w:val="0079148C"/>
    <w:rsid w:val="00794255"/>
    <w:rsid w:val="007A1363"/>
    <w:rsid w:val="007A7FD6"/>
    <w:rsid w:val="007B03D2"/>
    <w:rsid w:val="007C42C4"/>
    <w:rsid w:val="007C434F"/>
    <w:rsid w:val="007C5348"/>
    <w:rsid w:val="007E2583"/>
    <w:rsid w:val="007F0C9D"/>
    <w:rsid w:val="007F311F"/>
    <w:rsid w:val="007F6C5B"/>
    <w:rsid w:val="007F7EBB"/>
    <w:rsid w:val="00810636"/>
    <w:rsid w:val="008129C2"/>
    <w:rsid w:val="00821F55"/>
    <w:rsid w:val="0082590D"/>
    <w:rsid w:val="00826E65"/>
    <w:rsid w:val="008308C3"/>
    <w:rsid w:val="008427AB"/>
    <w:rsid w:val="00842ECD"/>
    <w:rsid w:val="0084430F"/>
    <w:rsid w:val="00844830"/>
    <w:rsid w:val="0084508F"/>
    <w:rsid w:val="00846C50"/>
    <w:rsid w:val="00846E66"/>
    <w:rsid w:val="00853675"/>
    <w:rsid w:val="00873508"/>
    <w:rsid w:val="00873F18"/>
    <w:rsid w:val="008807E8"/>
    <w:rsid w:val="0088566B"/>
    <w:rsid w:val="0088648B"/>
    <w:rsid w:val="00891882"/>
    <w:rsid w:val="008A3153"/>
    <w:rsid w:val="008B65EC"/>
    <w:rsid w:val="008B7D6F"/>
    <w:rsid w:val="008C05D0"/>
    <w:rsid w:val="008C09D6"/>
    <w:rsid w:val="008D2637"/>
    <w:rsid w:val="008D476A"/>
    <w:rsid w:val="008F0099"/>
    <w:rsid w:val="008F1628"/>
    <w:rsid w:val="008F18CF"/>
    <w:rsid w:val="00905F8A"/>
    <w:rsid w:val="00912706"/>
    <w:rsid w:val="00914013"/>
    <w:rsid w:val="0091534E"/>
    <w:rsid w:val="009222B9"/>
    <w:rsid w:val="00942D03"/>
    <w:rsid w:val="0094740C"/>
    <w:rsid w:val="00953D7B"/>
    <w:rsid w:val="00961415"/>
    <w:rsid w:val="009914DB"/>
    <w:rsid w:val="009A5F76"/>
    <w:rsid w:val="009B2FAC"/>
    <w:rsid w:val="009B4D9D"/>
    <w:rsid w:val="009B5295"/>
    <w:rsid w:val="009D3443"/>
    <w:rsid w:val="009F1795"/>
    <w:rsid w:val="009F5162"/>
    <w:rsid w:val="009F6C6E"/>
    <w:rsid w:val="009F6D9F"/>
    <w:rsid w:val="00A11FAC"/>
    <w:rsid w:val="00A24842"/>
    <w:rsid w:val="00A26387"/>
    <w:rsid w:val="00A2732B"/>
    <w:rsid w:val="00A53FE4"/>
    <w:rsid w:val="00A5709D"/>
    <w:rsid w:val="00A6615D"/>
    <w:rsid w:val="00A72468"/>
    <w:rsid w:val="00A744C6"/>
    <w:rsid w:val="00A75D08"/>
    <w:rsid w:val="00A76874"/>
    <w:rsid w:val="00A834DA"/>
    <w:rsid w:val="00A86ABD"/>
    <w:rsid w:val="00A87E2B"/>
    <w:rsid w:val="00A9323A"/>
    <w:rsid w:val="00AA0644"/>
    <w:rsid w:val="00AA097C"/>
    <w:rsid w:val="00AA4FF2"/>
    <w:rsid w:val="00AC7F13"/>
    <w:rsid w:val="00AD288E"/>
    <w:rsid w:val="00AD308C"/>
    <w:rsid w:val="00AE1B83"/>
    <w:rsid w:val="00AF6C7C"/>
    <w:rsid w:val="00B016E4"/>
    <w:rsid w:val="00B120D5"/>
    <w:rsid w:val="00B1309D"/>
    <w:rsid w:val="00B16C06"/>
    <w:rsid w:val="00B17FB3"/>
    <w:rsid w:val="00B25026"/>
    <w:rsid w:val="00B258A6"/>
    <w:rsid w:val="00B436FE"/>
    <w:rsid w:val="00B437E7"/>
    <w:rsid w:val="00B45D4C"/>
    <w:rsid w:val="00B56B07"/>
    <w:rsid w:val="00B6195D"/>
    <w:rsid w:val="00B72B8E"/>
    <w:rsid w:val="00B87936"/>
    <w:rsid w:val="00B903E2"/>
    <w:rsid w:val="00BC07F1"/>
    <w:rsid w:val="00BC1A0B"/>
    <w:rsid w:val="00BD29ED"/>
    <w:rsid w:val="00BD6090"/>
    <w:rsid w:val="00BE0557"/>
    <w:rsid w:val="00BE3364"/>
    <w:rsid w:val="00BF1C53"/>
    <w:rsid w:val="00BF3EC2"/>
    <w:rsid w:val="00BF75C9"/>
    <w:rsid w:val="00C11C01"/>
    <w:rsid w:val="00C13C55"/>
    <w:rsid w:val="00C15D90"/>
    <w:rsid w:val="00C17CBB"/>
    <w:rsid w:val="00C21FC6"/>
    <w:rsid w:val="00C22AC5"/>
    <w:rsid w:val="00C34859"/>
    <w:rsid w:val="00C45E8B"/>
    <w:rsid w:val="00C55428"/>
    <w:rsid w:val="00C67A33"/>
    <w:rsid w:val="00C7213D"/>
    <w:rsid w:val="00C87D2A"/>
    <w:rsid w:val="00CB03DC"/>
    <w:rsid w:val="00CB11B1"/>
    <w:rsid w:val="00CB133E"/>
    <w:rsid w:val="00CB15C0"/>
    <w:rsid w:val="00CD5DB0"/>
    <w:rsid w:val="00CD6E50"/>
    <w:rsid w:val="00CE4390"/>
    <w:rsid w:val="00CE456B"/>
    <w:rsid w:val="00CF7AEA"/>
    <w:rsid w:val="00D02125"/>
    <w:rsid w:val="00D02E14"/>
    <w:rsid w:val="00D10949"/>
    <w:rsid w:val="00D22130"/>
    <w:rsid w:val="00D34C59"/>
    <w:rsid w:val="00D37B08"/>
    <w:rsid w:val="00D37C3F"/>
    <w:rsid w:val="00D4125C"/>
    <w:rsid w:val="00D44826"/>
    <w:rsid w:val="00D6033C"/>
    <w:rsid w:val="00D62BB9"/>
    <w:rsid w:val="00D6438B"/>
    <w:rsid w:val="00D66507"/>
    <w:rsid w:val="00D67D09"/>
    <w:rsid w:val="00D76966"/>
    <w:rsid w:val="00DA1EA3"/>
    <w:rsid w:val="00DA7C93"/>
    <w:rsid w:val="00DB773E"/>
    <w:rsid w:val="00DD3837"/>
    <w:rsid w:val="00DD53F8"/>
    <w:rsid w:val="00DD709E"/>
    <w:rsid w:val="00DE11C6"/>
    <w:rsid w:val="00DF0EA3"/>
    <w:rsid w:val="00E04CD2"/>
    <w:rsid w:val="00E13F2B"/>
    <w:rsid w:val="00E248B8"/>
    <w:rsid w:val="00E50846"/>
    <w:rsid w:val="00E5519B"/>
    <w:rsid w:val="00E656E5"/>
    <w:rsid w:val="00E65B71"/>
    <w:rsid w:val="00E66F1A"/>
    <w:rsid w:val="00E8416A"/>
    <w:rsid w:val="00E9709C"/>
    <w:rsid w:val="00EA214A"/>
    <w:rsid w:val="00EA5A91"/>
    <w:rsid w:val="00EB67F8"/>
    <w:rsid w:val="00EC7607"/>
    <w:rsid w:val="00ED0F25"/>
    <w:rsid w:val="00ED4A1D"/>
    <w:rsid w:val="00EE3D84"/>
    <w:rsid w:val="00EF522C"/>
    <w:rsid w:val="00F11C62"/>
    <w:rsid w:val="00F31960"/>
    <w:rsid w:val="00F32CC0"/>
    <w:rsid w:val="00F345C0"/>
    <w:rsid w:val="00F372B3"/>
    <w:rsid w:val="00F5034A"/>
    <w:rsid w:val="00F65030"/>
    <w:rsid w:val="00F66D99"/>
    <w:rsid w:val="00F67EB0"/>
    <w:rsid w:val="00F851D8"/>
    <w:rsid w:val="00F8633F"/>
    <w:rsid w:val="00F90E10"/>
    <w:rsid w:val="00F94FD5"/>
    <w:rsid w:val="00FA0B67"/>
    <w:rsid w:val="00FA49FF"/>
    <w:rsid w:val="00FA695C"/>
    <w:rsid w:val="00FA7DEA"/>
    <w:rsid w:val="00FB1CD9"/>
    <w:rsid w:val="00FC383F"/>
    <w:rsid w:val="00FD6CA9"/>
    <w:rsid w:val="00FE1451"/>
    <w:rsid w:val="00FE2285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82DF"/>
  <w15:chartTrackingRefBased/>
  <w15:docId w15:val="{4279BEED-2208-4C32-ACAF-29817E78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E7C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5D06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D0697"/>
    <w:rPr>
      <w:rFonts w:ascii="Arial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5D0697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13525C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13525C"/>
    <w:rPr>
      <w:rFonts w:ascii="Arial" w:hAnsi="Arial" w:cs="Arial"/>
      <w:sz w:val="24"/>
    </w:rPr>
  </w:style>
  <w:style w:type="paragraph" w:customStyle="1" w:styleId="11">
    <w:name w:val="Обычный (веб)1"/>
    <w:basedOn w:val="a"/>
    <w:uiPriority w:val="99"/>
    <w:unhideWhenUsed/>
    <w:rsid w:val="0013525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0E1B9F"/>
    <w:rPr>
      <w:b/>
      <w:bCs w:val="0"/>
    </w:rPr>
  </w:style>
  <w:style w:type="paragraph" w:styleId="ae">
    <w:name w:val="No Spacing"/>
    <w:uiPriority w:val="1"/>
    <w:qFormat/>
    <w:rsid w:val="0088566B"/>
    <w:pPr>
      <w:spacing w:line="360" w:lineRule="auto"/>
    </w:pPr>
    <w:rPr>
      <w:rFonts w:ascii="Arial" w:eastAsia="Times New Roman" w:hAnsi="Arial"/>
      <w:szCs w:val="22"/>
      <w:lang w:eastAsia="en-US"/>
    </w:rPr>
  </w:style>
  <w:style w:type="table" w:styleId="af">
    <w:name w:val="Table Grid"/>
    <w:basedOn w:val="a1"/>
    <w:uiPriority w:val="59"/>
    <w:rsid w:val="00B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C34859"/>
    <w:pPr>
      <w:spacing w:line="276" w:lineRule="auto"/>
    </w:pPr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34859"/>
    <w:rPr>
      <w:rFonts w:ascii="Arial" w:hAnsi="Arial" w:cs="Arial"/>
      <w:b/>
      <w:bCs/>
      <w:sz w:val="20"/>
      <w:szCs w:val="20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8856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rsid w:val="0088566B"/>
    <w:rPr>
      <w:rFonts w:ascii="Arial" w:eastAsia="Times New Roman" w:hAnsi="Arial" w:cs="Arial"/>
    </w:rPr>
  </w:style>
  <w:style w:type="character" w:styleId="af4">
    <w:name w:val="footnote reference"/>
    <w:uiPriority w:val="99"/>
    <w:rsid w:val="0088566B"/>
    <w:rPr>
      <w:vertAlign w:val="superscript"/>
    </w:rPr>
  </w:style>
  <w:style w:type="paragraph" w:customStyle="1" w:styleId="ConsPlusNonformat">
    <w:name w:val="ConsPlusNonformat"/>
    <w:uiPriority w:val="99"/>
    <w:rsid w:val="00093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5">
    <w:name w:val="Strong"/>
    <w:uiPriority w:val="22"/>
    <w:qFormat/>
    <w:rsid w:val="0082590D"/>
    <w:rPr>
      <w:b/>
      <w:bCs/>
    </w:rPr>
  </w:style>
  <w:style w:type="paragraph" w:customStyle="1" w:styleId="12">
    <w:name w:val="Без интервала1"/>
    <w:rsid w:val="00953D7B"/>
    <w:rPr>
      <w:rFonts w:eastAsia="Times New Roman"/>
      <w:sz w:val="22"/>
      <w:szCs w:val="22"/>
    </w:rPr>
  </w:style>
  <w:style w:type="paragraph" w:customStyle="1" w:styleId="2">
    <w:name w:val="Без интервала2"/>
    <w:rsid w:val="00953D7B"/>
    <w:rPr>
      <w:rFonts w:eastAsia="Times New Roman"/>
      <w:sz w:val="22"/>
      <w:szCs w:val="22"/>
    </w:rPr>
  </w:style>
  <w:style w:type="paragraph" w:customStyle="1" w:styleId="ParagraphStyle">
    <w:name w:val="Paragraph Style"/>
    <w:rsid w:val="00FA69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9"/>
    <w:rsid w:val="006E7C2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6">
    <w:name w:val="Гипертекстовая ссылка"/>
    <w:uiPriority w:val="99"/>
    <w:rsid w:val="006E7C23"/>
    <w:rPr>
      <w:color w:val="106BBE"/>
    </w:rPr>
  </w:style>
  <w:style w:type="paragraph" w:customStyle="1" w:styleId="ConsPlusTitle">
    <w:name w:val="ConsPlusTitle"/>
    <w:rsid w:val="006E7C2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b/>
      <w:kern w:val="3"/>
      <w:sz w:val="24"/>
      <w:lang w:eastAsia="zh-CN"/>
    </w:rPr>
  </w:style>
  <w:style w:type="character" w:customStyle="1" w:styleId="20">
    <w:name w:val="Основной текст (2)_"/>
    <w:link w:val="21"/>
    <w:rsid w:val="00B436FE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36FE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44E8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7">
    <w:name w:val="Normal (Web)"/>
    <w:basedOn w:val="a"/>
    <w:uiPriority w:val="99"/>
    <w:unhideWhenUsed/>
    <w:rsid w:val="00B87936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chka@obl7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view/0/?*=7ExpnEzQxdJCfidyA73A8vmrzGp7InVybCI6InlhLWJyb3dzZXI6Ly80RFQxdVhFUFJySlJYbFVGb2V3cnVGaVlIdHBNeDVIYThLNWI0V21COE5UZkRSYjczUFBUSE1KdnVLRUFLdGwzQTMyQ1RXYkt0NmRqa1A3ZzhuVU5xZlBDM2ZqSXlodVh0VmhMdzJmZkFKSWY2Q1YtYnRMU2tORXVnYVpTQ2ZzaEZERzJWaXdoNjlxWldXakF2ckZuckE9PT9zaWduPXU3Vm85QkxPUWt3ck50aG12QURvRE50cUkwQk9xXzdMVTBfSTFYcGdMeG89IiwidGl0bGUiOiJwb2xvemhlbmllLW8tcGVkc292ZXRlLTIwMTZfbTNibjkuZG9jIiwidWlkIjoiMCIsInl1IjoiMjgxMDMzMTkxNTQ2MDgwMjg5Iiwibm9pZnJhbWUiOmZhbHNlLCJ0cyI6MTU1NDgwNjkxMTI4M30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view/0/?*=%2FfnqrgSs3wYD2WtCX8gavb3aNYZ7InVybCI6InlhLWJyb3dzZXI6Ly80RFQxdVhFUFJySlJYbFVGb2V3cnVQVDVNV1RzYUZiR3NRemlYd3JGMHV6cS1vUmFMYzdMSzQtVFZmenl5WHA4RlRFLVRFT0FoRF9jRXp0YkpDdzZjalMxdzN6dW9Vc3NPWXNUMjVfVklUM2piOXpOMUMtejk3aFV2c0NCVHNMWi1seFBaMnEya1IxMlJDY0g5RjRQTkE9PT9zaWduPXVqNHNXdzV2cXlzTHJtS0FlMjRBcnpLd2ZNUDh1dktHSFFMZEdRSFJoalk9IiwidGl0bGUiOiJwb2xvemhlbmllLW9iLW9ic2NoZW0tc29icmFuaS0yMDE2X20zYm45LmRvYyIsInVpZCI6IjAiLCJ5dSI6IjI4MTAzMzE5MTU0NjA4MDI4OSIsIm5vaWZyYW1lIjpmYWxzZSwidHMiOjE1NTQ4MDcwMDUzNzh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F4E50-2E5A-4F20-8D1E-322FDBE3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6607</Words>
  <Characters>37666</Characters>
  <Application>Microsoft Office Word</Application>
  <DocSecurity>0</DocSecurity>
  <PresentationFormat>cliwev</PresentationFormat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44185</CharactersWithSpaces>
  <SharedDoc>false</SharedDoc>
  <HLinks>
    <vt:vector size="30" baseType="variant">
      <vt:variant>
        <vt:i4>7209057</vt:i4>
      </vt:variant>
      <vt:variant>
        <vt:i4>12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/document/99/499023522/</vt:lpwstr>
      </vt:variant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/document/99/902389617/</vt:lpwstr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view/0/?*=7ExpnEzQxdJCfidyA73A8vmrzGp7InVybCI6InlhLWJyb3dzZXI6Ly80RFQxdVhFUFJySlJYbFVGb2V3cnVGaVlIdHBNeDVIYThLNWI0V21COE5UZkRSYjczUFBUSE1KdnVLRUFLdGwzQTMyQ1RXYkt0NmRqa1A3ZzhuVU5xZlBDM2ZqSXlodVh0VmhMdzJmZkFKSWY2Q1YtYnRMU2tORXVnYVpTQ2ZzaEZERzJWaXdoNjlxWldXakF2ckZuckE9PT9zaWduPXU3Vm85QkxPUWt3ck50aG12QURvRE50cUkwQk9xXzdMVTBfSTFYcGdMeG89IiwidGl0bGUiOiJwb2xvemhlbmllLW8tcGVkc292ZXRlLTIwMTZfbTNibjkuZG9jIiwidWlkIjoiMCIsInl1IjoiMjgxMDMzMTkxNTQ2MDgwMjg5Iiwibm9pZnJhbWUiOmZhbHNlLCJ0cyI6MTU1NDgwNjkxMTI4M30%3D</vt:lpwstr>
      </vt:variant>
      <vt:variant>
        <vt:lpwstr/>
      </vt:variant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view/0/?*=%2FfnqrgSs3wYD2WtCX8gavb3aNYZ7InVybCI6InlhLWJyb3dzZXI6Ly80RFQxdVhFUFJySlJYbFVGb2V3cnVQVDVNV1RzYUZiR3NRemlYd3JGMHV6cS1vUmFMYzdMSzQtVFZmenl5WHA4RlRFLVRFT0FoRF9jRXp0YkpDdzZjalMxdzN6dW9Vc3NPWXNUMjVfVklUM2piOXpOMUMtejk3aFV2c0NCVHNMWi1seFBaMnEya1IxMlJDY0g5RjRQTkE9PT9zaWduPXVqNHNXdzV2cXlzTHJtS0FlMjRBcnpLd2ZNUDh1dktHSFFMZEdRSFJoalk9IiwidGl0bGUiOiJwb2xvemhlbmllLW9iLW9ic2NoZW0tc29icmFuaS0yMDE2X20zYm45LmRvYyIsInVpZCI6IjAiLCJ5dSI6IjI4MTAzMzE5MTU0NjA4MDI4OSIsIm5vaWZyYW1lIjpmYWxzZSwidHMiOjE1NTQ4MDcwMDUzNzh9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Кожина Ирина Николаевна</cp:lastModifiedBy>
  <cp:revision>8</cp:revision>
  <cp:lastPrinted>2018-01-31T12:21:00Z</cp:lastPrinted>
  <dcterms:created xsi:type="dcterms:W3CDTF">2024-03-18T10:04:00Z</dcterms:created>
  <dcterms:modified xsi:type="dcterms:W3CDTF">2024-04-10T12:26:00Z</dcterms:modified>
</cp:coreProperties>
</file>