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F1" w:rsidRPr="00296F60" w:rsidRDefault="004C28F1" w:rsidP="004C28F1">
      <w:pPr>
        <w:rPr>
          <w:rFonts w:ascii="Times New Roman" w:hAnsi="Times New Roman"/>
        </w:rPr>
      </w:pPr>
    </w:p>
    <w:tbl>
      <w:tblPr>
        <w:tblW w:w="10490" w:type="dxa"/>
        <w:tblInd w:w="-601" w:type="dxa"/>
        <w:tblLook w:val="01E0"/>
      </w:tblPr>
      <w:tblGrid>
        <w:gridCol w:w="3828"/>
        <w:gridCol w:w="3260"/>
        <w:gridCol w:w="3402"/>
      </w:tblGrid>
      <w:tr w:rsidR="004C28F1" w:rsidRPr="005B33E8" w:rsidTr="009F3AA4">
        <w:tc>
          <w:tcPr>
            <w:tcW w:w="3828" w:type="dxa"/>
          </w:tcPr>
          <w:p w:rsidR="004C28F1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C28F1" w:rsidRPr="005B33E8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E8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__заседания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E8">
              <w:rPr>
                <w:rFonts w:ascii="Times New Roman" w:hAnsi="Times New Roman"/>
                <w:sz w:val="24"/>
                <w:szCs w:val="24"/>
              </w:rPr>
              <w:t>Управляюще</w:t>
            </w:r>
            <w:r>
              <w:rPr>
                <w:rFonts w:ascii="Times New Roman" w:hAnsi="Times New Roman"/>
                <w:sz w:val="24"/>
                <w:szCs w:val="24"/>
              </w:rPr>
              <w:t>го совета</w:t>
            </w:r>
          </w:p>
          <w:p w:rsidR="004C28F1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E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506E0">
              <w:rPr>
                <w:rFonts w:ascii="Times New Roman" w:hAnsi="Times New Roman"/>
                <w:bCs/>
                <w:sz w:val="16"/>
                <w:szCs w:val="16"/>
              </w:rPr>
              <w:t>«29»   мая   2020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506E0">
              <w:rPr>
                <w:rFonts w:ascii="Times New Roman" w:hAnsi="Times New Roman"/>
                <w:bCs/>
                <w:sz w:val="16"/>
                <w:szCs w:val="16"/>
              </w:rPr>
              <w:t>протокол №4</w:t>
            </w:r>
          </w:p>
          <w:p w:rsidR="004C28F1" w:rsidRPr="005B33E8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4C28F1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C28F1" w:rsidRPr="005B33E8" w:rsidRDefault="004C28F1" w:rsidP="009F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5B33E8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 совета МАОУ «СОШ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емьянка»</w:t>
            </w:r>
          </w:p>
          <w:p w:rsidR="004C28F1" w:rsidRPr="005B33E8" w:rsidRDefault="004C28F1" w:rsidP="004C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Протокол от </w:t>
            </w:r>
            <w:r w:rsidRPr="008506E0">
              <w:rPr>
                <w:rFonts w:ascii="Times New Roman" w:hAnsi="Times New Roman"/>
                <w:bCs/>
                <w:sz w:val="16"/>
                <w:szCs w:val="16"/>
              </w:rPr>
              <w:t>«29»   мая   2020 г. протокол №7</w:t>
            </w:r>
          </w:p>
        </w:tc>
        <w:tc>
          <w:tcPr>
            <w:tcW w:w="3402" w:type="dxa"/>
          </w:tcPr>
          <w:p w:rsidR="004C28F1" w:rsidRPr="001E707F" w:rsidRDefault="004C28F1" w:rsidP="009F3AA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7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C28F1" w:rsidRPr="001E707F" w:rsidRDefault="004C28F1" w:rsidP="009F3AA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7F">
              <w:rPr>
                <w:rFonts w:ascii="Times New Roman" w:hAnsi="Times New Roman"/>
                <w:sz w:val="24"/>
                <w:szCs w:val="24"/>
              </w:rPr>
              <w:t>приказом директора МАОУ «</w:t>
            </w:r>
            <w:r>
              <w:rPr>
                <w:rFonts w:ascii="Times New Roman" w:hAnsi="Times New Roman"/>
                <w:sz w:val="24"/>
                <w:szCs w:val="24"/>
              </w:rPr>
              <w:t>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емьянка</w:t>
            </w:r>
            <w:r w:rsidRPr="001E707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4C28F1" w:rsidRPr="001E707F" w:rsidRDefault="004C28F1" w:rsidP="009F3AA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31.08.2020 № 263</w:t>
            </w:r>
          </w:p>
          <w:p w:rsidR="004C28F1" w:rsidRPr="005B33E8" w:rsidRDefault="004C28F1" w:rsidP="009F3AA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28F1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ДОПОЛНЕНИЯ </w:t>
      </w:r>
      <w:proofErr w:type="gramStart"/>
      <w:r>
        <w:rPr>
          <w:rFonts w:ascii="Times New Roman" w:hAnsi="Times New Roman"/>
          <w:b/>
          <w:sz w:val="40"/>
          <w:szCs w:val="40"/>
        </w:rPr>
        <w:t>К</w:t>
      </w:r>
      <w:proofErr w:type="gramEnd"/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ОСНОВНОЙ  ОБРАЗОВАТЕЛЬНОЙ ПРОГРАММЕ</w:t>
      </w:r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6F60">
        <w:rPr>
          <w:rFonts w:ascii="Times New Roman" w:hAnsi="Times New Roman"/>
          <w:b/>
          <w:sz w:val="40"/>
          <w:szCs w:val="40"/>
        </w:rPr>
        <w:t xml:space="preserve">основного общего образования </w:t>
      </w:r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6F60">
        <w:rPr>
          <w:rFonts w:ascii="Times New Roman" w:hAnsi="Times New Roman"/>
          <w:b/>
          <w:sz w:val="40"/>
          <w:szCs w:val="40"/>
        </w:rPr>
        <w:t xml:space="preserve">муниципального автономного </w:t>
      </w:r>
      <w:r>
        <w:rPr>
          <w:rFonts w:ascii="Times New Roman" w:hAnsi="Times New Roman"/>
          <w:b/>
          <w:sz w:val="40"/>
          <w:szCs w:val="40"/>
        </w:rPr>
        <w:t>о</w:t>
      </w:r>
      <w:r w:rsidRPr="00296F60">
        <w:rPr>
          <w:rFonts w:ascii="Times New Roman" w:hAnsi="Times New Roman"/>
          <w:b/>
          <w:sz w:val="40"/>
          <w:szCs w:val="40"/>
        </w:rPr>
        <w:t xml:space="preserve">бщеобразовательного </w:t>
      </w:r>
    </w:p>
    <w:p w:rsidR="004C28F1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6F60">
        <w:rPr>
          <w:rFonts w:ascii="Times New Roman" w:hAnsi="Times New Roman"/>
          <w:b/>
          <w:sz w:val="40"/>
          <w:szCs w:val="40"/>
        </w:rPr>
        <w:t xml:space="preserve">учреждения </w:t>
      </w:r>
    </w:p>
    <w:p w:rsidR="004C28F1" w:rsidRPr="00296F60" w:rsidRDefault="004C28F1" w:rsidP="004C28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6F60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 xml:space="preserve">Средняя общеобразовательная школа поселка Демьянка </w:t>
      </w:r>
      <w:r w:rsidRPr="00296F60">
        <w:rPr>
          <w:rFonts w:ascii="Times New Roman" w:hAnsi="Times New Roman"/>
          <w:b/>
          <w:sz w:val="40"/>
          <w:szCs w:val="40"/>
        </w:rPr>
        <w:t xml:space="preserve">» </w:t>
      </w:r>
    </w:p>
    <w:p w:rsidR="00057A45" w:rsidRDefault="004C28F1" w:rsidP="004C28F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proofErr w:type="spellStart"/>
      <w:r w:rsidRPr="00296F60">
        <w:rPr>
          <w:rFonts w:ascii="Times New Roman" w:hAnsi="Times New Roman"/>
          <w:b/>
          <w:sz w:val="40"/>
          <w:szCs w:val="40"/>
        </w:rPr>
        <w:t>Уватского</w:t>
      </w:r>
      <w:proofErr w:type="spellEnd"/>
      <w:r w:rsidRPr="00296F60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Default="004C28F1" w:rsidP="004C28F1">
      <w:pPr>
        <w:rPr>
          <w:b/>
          <w:sz w:val="24"/>
          <w:szCs w:val="24"/>
        </w:rPr>
      </w:pPr>
    </w:p>
    <w:p w:rsidR="004C28F1" w:rsidRPr="008278CD" w:rsidRDefault="004C28F1" w:rsidP="00130361">
      <w:pPr>
        <w:pStyle w:val="a3"/>
        <w:rPr>
          <w:rFonts w:ascii="Times New Roman" w:hAnsi="Times New Roman"/>
          <w:b/>
          <w:sz w:val="24"/>
          <w:szCs w:val="24"/>
        </w:rPr>
      </w:pPr>
      <w:r w:rsidRPr="008278CD">
        <w:rPr>
          <w:rFonts w:ascii="Times New Roman" w:hAnsi="Times New Roman"/>
          <w:b/>
          <w:sz w:val="24"/>
          <w:szCs w:val="24"/>
        </w:rPr>
        <w:lastRenderedPageBreak/>
        <w:t>Внести в основную образовательную программу основного общего образования МАОУ «СОШ п</w:t>
      </w:r>
      <w:proofErr w:type="gramStart"/>
      <w:r w:rsidRPr="008278CD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8278CD">
        <w:rPr>
          <w:rFonts w:ascii="Times New Roman" w:hAnsi="Times New Roman"/>
          <w:b/>
          <w:sz w:val="24"/>
          <w:szCs w:val="24"/>
        </w:rPr>
        <w:t xml:space="preserve">емьянка» </w:t>
      </w:r>
      <w:proofErr w:type="spellStart"/>
      <w:r w:rsidRPr="008278CD">
        <w:rPr>
          <w:rFonts w:ascii="Times New Roman" w:hAnsi="Times New Roman"/>
          <w:b/>
          <w:sz w:val="24"/>
          <w:szCs w:val="24"/>
        </w:rPr>
        <w:t>Уватского</w:t>
      </w:r>
      <w:proofErr w:type="spellEnd"/>
      <w:r w:rsidRPr="008278CD">
        <w:rPr>
          <w:rFonts w:ascii="Times New Roman" w:hAnsi="Times New Roman"/>
          <w:b/>
          <w:sz w:val="24"/>
          <w:szCs w:val="24"/>
        </w:rPr>
        <w:t xml:space="preserve"> муниципального района» следующ</w:t>
      </w:r>
      <w:r w:rsidR="00130361" w:rsidRPr="008278CD">
        <w:rPr>
          <w:rFonts w:ascii="Times New Roman" w:hAnsi="Times New Roman"/>
          <w:b/>
          <w:sz w:val="24"/>
          <w:szCs w:val="24"/>
        </w:rPr>
        <w:t>и</w:t>
      </w:r>
      <w:r w:rsidRPr="008278CD">
        <w:rPr>
          <w:rFonts w:ascii="Times New Roman" w:hAnsi="Times New Roman"/>
          <w:b/>
          <w:sz w:val="24"/>
          <w:szCs w:val="24"/>
        </w:rPr>
        <w:t>е дополнени</w:t>
      </w:r>
      <w:r w:rsidR="00130361" w:rsidRPr="008278CD">
        <w:rPr>
          <w:rFonts w:ascii="Times New Roman" w:hAnsi="Times New Roman"/>
          <w:b/>
          <w:sz w:val="24"/>
          <w:szCs w:val="24"/>
        </w:rPr>
        <w:t>я</w:t>
      </w:r>
      <w:r w:rsidRPr="008278CD">
        <w:rPr>
          <w:rFonts w:ascii="Times New Roman" w:hAnsi="Times New Roman"/>
          <w:b/>
          <w:sz w:val="24"/>
          <w:szCs w:val="24"/>
        </w:rPr>
        <w:t>:</w:t>
      </w:r>
    </w:p>
    <w:p w:rsidR="00F45BA0" w:rsidRDefault="00F45BA0" w:rsidP="00130361">
      <w:pPr>
        <w:pStyle w:val="a3"/>
        <w:rPr>
          <w:rFonts w:ascii="Times New Roman" w:hAnsi="Times New Roman"/>
          <w:sz w:val="24"/>
          <w:szCs w:val="24"/>
        </w:rPr>
      </w:pPr>
    </w:p>
    <w:p w:rsidR="00F45BA0" w:rsidRPr="00A35587" w:rsidRDefault="00F45BA0" w:rsidP="008278C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пункт 3-Организационный раздел -  пункт – 3.1. – учебный план основного общего образования. (Приложение 1.)</w:t>
      </w:r>
    </w:p>
    <w:p w:rsidR="00A35587" w:rsidRPr="00130361" w:rsidRDefault="00A35587" w:rsidP="008278C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пункт </w:t>
      </w:r>
      <w:r w:rsidRPr="00A35587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– План внеурочной деятельности (Приложение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C28F1" w:rsidRPr="00A35587" w:rsidRDefault="00130361" w:rsidP="008278C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45BA0">
        <w:rPr>
          <w:rFonts w:ascii="Times New Roman" w:hAnsi="Times New Roman"/>
        </w:rPr>
        <w:t>В пункт 1.2.5. Предметные результаты добавить пункт 1.2.5.18</w:t>
      </w:r>
      <w:r w:rsidR="00A35587">
        <w:rPr>
          <w:rFonts w:ascii="Times New Roman" w:hAnsi="Times New Roman"/>
        </w:rPr>
        <w:t xml:space="preserve">- </w:t>
      </w:r>
      <w:r w:rsidRPr="00A35587">
        <w:rPr>
          <w:rFonts w:ascii="Times New Roman" w:hAnsi="Times New Roman"/>
        </w:rPr>
        <w:t xml:space="preserve"> </w:t>
      </w:r>
      <w:r w:rsidR="004C28F1" w:rsidRPr="00A35587">
        <w:rPr>
          <w:rFonts w:ascii="Times New Roman" w:hAnsi="Times New Roman"/>
        </w:rPr>
        <w:t xml:space="preserve">Планируемые результаты освоения учебного предмета </w:t>
      </w:r>
      <w:r w:rsidR="00F45BA0" w:rsidRPr="00A35587">
        <w:rPr>
          <w:rFonts w:ascii="Times New Roman" w:hAnsi="Times New Roman"/>
        </w:rPr>
        <w:t xml:space="preserve">«Родной язык», </w:t>
      </w:r>
      <w:r w:rsidR="004C28F1" w:rsidRPr="00A35587">
        <w:rPr>
          <w:rFonts w:ascii="Times New Roman" w:hAnsi="Times New Roman"/>
        </w:rPr>
        <w:t>«Родная литература» 5-9</w:t>
      </w:r>
      <w:r w:rsidR="00F45BA0" w:rsidRPr="00A35587">
        <w:rPr>
          <w:rFonts w:ascii="Times New Roman" w:hAnsi="Times New Roman"/>
        </w:rPr>
        <w:t>класс (Приложение</w:t>
      </w:r>
      <w:r w:rsidR="00A35587" w:rsidRPr="00A35587">
        <w:rPr>
          <w:rFonts w:ascii="Times New Roman" w:hAnsi="Times New Roman"/>
        </w:rPr>
        <w:t>3</w:t>
      </w:r>
      <w:r w:rsidR="00F45BA0" w:rsidRPr="00A35587">
        <w:rPr>
          <w:rFonts w:ascii="Times New Roman" w:hAnsi="Times New Roman"/>
        </w:rPr>
        <w:t>.)</w:t>
      </w:r>
    </w:p>
    <w:p w:rsidR="00130361" w:rsidRPr="00130361" w:rsidRDefault="004C28F1" w:rsidP="004C28F1">
      <w:pPr>
        <w:jc w:val="both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 xml:space="preserve">                      </w:t>
      </w:r>
    </w:p>
    <w:p w:rsidR="00F45BA0" w:rsidRPr="008278CD" w:rsidRDefault="00130361" w:rsidP="008278CD">
      <w:pPr>
        <w:pStyle w:val="a3"/>
        <w:numPr>
          <w:ilvl w:val="0"/>
          <w:numId w:val="16"/>
        </w:numPr>
        <w:spacing w:line="360" w:lineRule="auto"/>
        <w:rPr>
          <w:caps/>
        </w:rPr>
      </w:pPr>
      <w:r w:rsidRPr="008278CD">
        <w:rPr>
          <w:rFonts w:ascii="Times New Roman" w:hAnsi="Times New Roman"/>
        </w:rPr>
        <w:t xml:space="preserve">В пункт 2.2.2. Основное содержание учебных предметов на уровне основного общего образования добавить пункт 2.2.2.18 </w:t>
      </w:r>
      <w:r w:rsidR="00F45BA0" w:rsidRPr="008278CD">
        <w:rPr>
          <w:caps/>
        </w:rPr>
        <w:t>Содержание учебного предмета, «Русский РОДНОЙ язык», «Родная русская литература»  (Приложение</w:t>
      </w:r>
      <w:r w:rsidR="00A35587" w:rsidRPr="008278CD">
        <w:rPr>
          <w:caps/>
        </w:rPr>
        <w:t xml:space="preserve"> 4</w:t>
      </w:r>
      <w:r w:rsidR="00F45BA0" w:rsidRPr="008278CD">
        <w:rPr>
          <w:caps/>
        </w:rPr>
        <w:t>.)</w:t>
      </w:r>
    </w:p>
    <w:p w:rsidR="009F3AA4" w:rsidRDefault="009F3AA4" w:rsidP="009F3A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</w:p>
    <w:p w:rsidR="003B2806" w:rsidRDefault="003B2806" w:rsidP="009F3AA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95"/>
        <w:tblW w:w="10740" w:type="dxa"/>
        <w:tblLook w:val="04A0"/>
      </w:tblPr>
      <w:tblGrid>
        <w:gridCol w:w="10740"/>
      </w:tblGrid>
      <w:tr w:rsidR="008E445D" w:rsidRPr="007C17A6" w:rsidTr="00B61034">
        <w:trPr>
          <w:trHeight w:val="360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445D" w:rsidRDefault="008E445D" w:rsidP="00B61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445D" w:rsidRDefault="008E445D" w:rsidP="00B610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5D" w:rsidRDefault="008E445D" w:rsidP="00B61034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07AC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8E445D" w:rsidRDefault="008E445D" w:rsidP="00B610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45D" w:rsidRPr="00506CE7" w:rsidRDefault="008E445D" w:rsidP="00B61034">
            <w:pPr>
              <w:jc w:val="center"/>
              <w:rPr>
                <w:rFonts w:ascii="Times New Roman" w:hAnsi="Times New Roman"/>
                <w:b/>
              </w:rPr>
            </w:pPr>
            <w:r w:rsidRPr="00506CE7">
              <w:rPr>
                <w:rFonts w:ascii="Times New Roman" w:hAnsi="Times New Roman"/>
                <w:b/>
              </w:rPr>
              <w:t xml:space="preserve">Учебный план  основного общего образования </w:t>
            </w:r>
          </w:p>
          <w:p w:rsidR="008E445D" w:rsidRPr="00506CE7" w:rsidRDefault="008E445D" w:rsidP="00B61034">
            <w:pPr>
              <w:jc w:val="center"/>
              <w:rPr>
                <w:rFonts w:ascii="Times New Roman" w:hAnsi="Times New Roman"/>
                <w:b/>
              </w:rPr>
            </w:pPr>
            <w:r w:rsidRPr="00506CE7">
              <w:rPr>
                <w:rFonts w:ascii="Times New Roman" w:hAnsi="Times New Roman"/>
                <w:b/>
              </w:rPr>
              <w:t>Муниципального автономного общеобразовательного учреждения</w:t>
            </w:r>
          </w:p>
          <w:p w:rsidR="008E445D" w:rsidRPr="00506CE7" w:rsidRDefault="008E445D" w:rsidP="00B61034">
            <w:pPr>
              <w:jc w:val="center"/>
              <w:rPr>
                <w:rFonts w:ascii="Times New Roman" w:hAnsi="Times New Roman"/>
                <w:b/>
              </w:rPr>
            </w:pPr>
            <w:r w:rsidRPr="00506CE7">
              <w:rPr>
                <w:rFonts w:ascii="Times New Roman" w:hAnsi="Times New Roman"/>
                <w:b/>
              </w:rPr>
              <w:t xml:space="preserve"> «Средняя общеобразовательная школа  посёлка Демьянка» </w:t>
            </w:r>
            <w:proofErr w:type="spellStart"/>
            <w:r w:rsidRPr="00506CE7">
              <w:rPr>
                <w:rFonts w:ascii="Times New Roman" w:hAnsi="Times New Roman"/>
                <w:b/>
              </w:rPr>
              <w:t>Уватского</w:t>
            </w:r>
            <w:proofErr w:type="spellEnd"/>
            <w:r w:rsidRPr="00506CE7">
              <w:rPr>
                <w:rFonts w:ascii="Times New Roman" w:hAnsi="Times New Roman"/>
                <w:b/>
              </w:rPr>
              <w:t xml:space="preserve"> муниципального района   </w:t>
            </w:r>
          </w:p>
          <w:p w:rsidR="008E445D" w:rsidRPr="00506CE7" w:rsidRDefault="008E445D" w:rsidP="00B61034">
            <w:pPr>
              <w:jc w:val="center"/>
              <w:rPr>
                <w:rFonts w:ascii="Times New Roman" w:hAnsi="Times New Roman"/>
                <w:b/>
              </w:rPr>
            </w:pPr>
            <w:r w:rsidRPr="00506CE7">
              <w:rPr>
                <w:rFonts w:ascii="Times New Roman" w:hAnsi="Times New Roman"/>
                <w:b/>
              </w:rPr>
              <w:t xml:space="preserve"> на 2020-2021 учебный год.  </w:t>
            </w:r>
          </w:p>
          <w:tbl>
            <w:tblPr>
              <w:tblW w:w="9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3128"/>
              <w:gridCol w:w="763"/>
              <w:gridCol w:w="854"/>
              <w:gridCol w:w="755"/>
              <w:gridCol w:w="820"/>
              <w:gridCol w:w="820"/>
            </w:tblGrid>
            <w:tr w:rsidR="008E445D" w:rsidRPr="00506CE7" w:rsidTr="00B61034">
              <w:trPr>
                <w:trHeight w:val="416"/>
                <w:tblHeader/>
                <w:jc w:val="center"/>
              </w:trPr>
              <w:tc>
                <w:tcPr>
                  <w:tcW w:w="2286" w:type="dxa"/>
                  <w:vMerge w:val="restart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rPr>
                      <w:i/>
                      <w:color w:val="auto"/>
                      <w:sz w:val="24"/>
                      <w:szCs w:val="24"/>
                    </w:rPr>
                  </w:pPr>
                </w:p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i/>
                      <w:color w:val="auto"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8" w:type="dxa"/>
                  <w:vMerge w:val="restart"/>
                  <w:tcBorders>
                    <w:tr2bl w:val="single" w:sz="4" w:space="0" w:color="auto"/>
                  </w:tcBorders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i/>
                      <w:color w:val="auto"/>
                      <w:sz w:val="24"/>
                      <w:szCs w:val="24"/>
                    </w:rPr>
                    <w:t>Учебные</w:t>
                  </w:r>
                </w:p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i/>
                      <w:color w:val="auto"/>
                      <w:sz w:val="24"/>
                      <w:szCs w:val="24"/>
                    </w:rPr>
                    <w:t>предметы</w:t>
                  </w:r>
                </w:p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right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i/>
                      <w:color w:val="auto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012" w:type="dxa"/>
                  <w:gridSpan w:val="5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hanging="20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i/>
                      <w:color w:val="auto"/>
                      <w:sz w:val="24"/>
                      <w:szCs w:val="24"/>
                    </w:rPr>
                    <w:t>Количество часов в недел</w:t>
                  </w:r>
                  <w:r w:rsidRPr="00506CE7">
                    <w:rPr>
                      <w:color w:val="auto"/>
                      <w:sz w:val="24"/>
                      <w:szCs w:val="24"/>
                    </w:rPr>
                    <w:t>ю</w:t>
                  </w:r>
                </w:p>
              </w:tc>
            </w:tr>
            <w:tr w:rsidR="008E445D" w:rsidRPr="00506CE7" w:rsidTr="00B61034">
              <w:trPr>
                <w:trHeight w:val="278"/>
                <w:tblHeader/>
                <w:jc w:val="center"/>
              </w:trPr>
              <w:tc>
                <w:tcPr>
                  <w:tcW w:w="2286" w:type="dxa"/>
                  <w:vMerge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28" w:type="dxa"/>
                  <w:vMerge/>
                  <w:tcBorders>
                    <w:tr2bl w:val="single" w:sz="4" w:space="0" w:color="auto"/>
                  </w:tcBorders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854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755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>IX</w:t>
                  </w:r>
                </w:p>
              </w:tc>
            </w:tr>
            <w:tr w:rsidR="008E445D" w:rsidRPr="00506CE7" w:rsidTr="00B61034">
              <w:trPr>
                <w:trHeight w:val="219"/>
                <w:jc w:val="center"/>
              </w:trPr>
              <w:tc>
                <w:tcPr>
                  <w:tcW w:w="7786" w:type="dxa"/>
                  <w:gridSpan w:val="5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i/>
                      <w:color w:val="auto"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445D" w:rsidRPr="00506CE7" w:rsidTr="00B61034">
              <w:trPr>
                <w:trHeight w:val="308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Русский язык и литература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285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225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 xml:space="preserve">Родной язык  и литература 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Родной (русский) язык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3D2AC9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3D2AC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445D" w:rsidRPr="00506CE7" w:rsidTr="00B61034">
              <w:trPr>
                <w:trHeight w:val="318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Родная (русская) литература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3D2AC9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3D2AC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445D" w:rsidRPr="00506CE7" w:rsidTr="00B61034">
              <w:trPr>
                <w:trHeight w:val="202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 xml:space="preserve">Иностранный язык (английский язык) 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131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Второй иностранный язык</w:t>
                  </w:r>
                </w:p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(немецкий язык)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E445D" w:rsidRPr="00506CE7" w:rsidTr="00B61034">
              <w:trPr>
                <w:trHeight w:val="268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445D" w:rsidRPr="00506CE7" w:rsidTr="00B61034">
              <w:trPr>
                <w:trHeight w:val="259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201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Геометрия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E445D" w:rsidRPr="00506CE7" w:rsidTr="00B61034">
              <w:trPr>
                <w:trHeight w:val="111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E445D" w:rsidRPr="00506CE7" w:rsidTr="00B61034">
              <w:trPr>
                <w:trHeight w:val="255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Общественно-научные предметы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63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center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235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E445D" w:rsidRPr="00506CE7" w:rsidTr="00B61034">
              <w:trPr>
                <w:trHeight w:val="224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E445D" w:rsidRPr="00506CE7" w:rsidTr="00B61034">
              <w:trPr>
                <w:trHeight w:val="181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61ADF">
                    <w:rPr>
                      <w:color w:val="auto"/>
                      <w:sz w:val="20"/>
                      <w:szCs w:val="20"/>
                    </w:rPr>
                    <w:t>Естественно-научные</w:t>
                  </w:r>
                  <w:proofErr w:type="spellEnd"/>
                  <w:proofErr w:type="gramEnd"/>
                  <w:r w:rsidRPr="00461ADF">
                    <w:rPr>
                      <w:color w:val="auto"/>
                      <w:sz w:val="20"/>
                      <w:szCs w:val="20"/>
                    </w:rPr>
                    <w:t xml:space="preserve"> предметы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8E445D" w:rsidRPr="00506CE7" w:rsidTr="00B61034">
              <w:trPr>
                <w:trHeight w:val="215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E445D" w:rsidRPr="00506CE7" w:rsidTr="00B61034">
              <w:trPr>
                <w:trHeight w:val="251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E445D" w:rsidRPr="00506CE7" w:rsidTr="00B61034">
              <w:trPr>
                <w:trHeight w:val="251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Искусство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445D" w:rsidRPr="00506CE7" w:rsidTr="00B61034">
              <w:trPr>
                <w:trHeight w:val="215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445D" w:rsidRPr="00506CE7" w:rsidTr="00B61034">
              <w:trPr>
                <w:trHeight w:val="225"/>
                <w:jc w:val="center"/>
              </w:trPr>
              <w:tc>
                <w:tcPr>
                  <w:tcW w:w="2286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445D" w:rsidRPr="00506CE7" w:rsidTr="00B61034">
              <w:trPr>
                <w:trHeight w:val="413"/>
                <w:jc w:val="center"/>
              </w:trPr>
              <w:tc>
                <w:tcPr>
                  <w:tcW w:w="2286" w:type="dxa"/>
                  <w:vMerge w:val="restart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Физическая культура и ОБЖ</w:t>
                  </w: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8E445D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E445D" w:rsidRPr="00506CE7" w:rsidTr="00B61034">
              <w:trPr>
                <w:trHeight w:val="208"/>
                <w:jc w:val="center"/>
              </w:trPr>
              <w:tc>
                <w:tcPr>
                  <w:tcW w:w="2286" w:type="dxa"/>
                  <w:vMerge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color w:val="auto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2+1*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2+1*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2+1*</w:t>
                  </w:r>
                </w:p>
              </w:tc>
              <w:tc>
                <w:tcPr>
                  <w:tcW w:w="820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2+1*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2+1*</w:t>
                  </w:r>
                </w:p>
              </w:tc>
            </w:tr>
            <w:tr w:rsidR="008E445D" w:rsidRPr="00506CE7" w:rsidTr="00B61034">
              <w:trPr>
                <w:trHeight w:val="284"/>
                <w:jc w:val="center"/>
              </w:trPr>
              <w:tc>
                <w:tcPr>
                  <w:tcW w:w="5414" w:type="dxa"/>
                  <w:gridSpan w:val="2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461ADF">
                    <w:rPr>
                      <w:b/>
                      <w:color w:val="auto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b/>
                      <w:color w:val="auto"/>
                      <w:sz w:val="24"/>
                      <w:szCs w:val="24"/>
                    </w:rPr>
                    <w:t>34</w:t>
                  </w:r>
                </w:p>
              </w:tc>
            </w:tr>
            <w:tr w:rsidR="008E445D" w:rsidRPr="00506CE7" w:rsidTr="00B61034">
              <w:trPr>
                <w:trHeight w:val="284"/>
                <w:jc w:val="center"/>
              </w:trPr>
              <w:tc>
                <w:tcPr>
                  <w:tcW w:w="5414" w:type="dxa"/>
                  <w:gridSpan w:val="2"/>
                </w:tcPr>
                <w:p w:rsidR="008E445D" w:rsidRPr="00461ADF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right="2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461ADF">
                    <w:rPr>
                      <w:color w:val="auto"/>
                      <w:sz w:val="20"/>
                      <w:szCs w:val="20"/>
                    </w:rPr>
                    <w:t>СанПиН</w:t>
                  </w:r>
                  <w:proofErr w:type="spellEnd"/>
                </w:p>
              </w:tc>
              <w:tc>
                <w:tcPr>
                  <w:tcW w:w="763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4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55" w:type="dxa"/>
                  <w:vAlign w:val="bottom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20" w:type="dxa"/>
                </w:tcPr>
                <w:p w:rsidR="008E445D" w:rsidRPr="00506CE7" w:rsidRDefault="008E445D" w:rsidP="00B61034">
                  <w:pPr>
                    <w:pStyle w:val="3"/>
                    <w:framePr w:hSpace="180" w:wrap="around" w:vAnchor="text" w:hAnchor="margin" w:xAlign="center" w:y="195"/>
                    <w:shd w:val="clear" w:color="auto" w:fill="auto"/>
                    <w:spacing w:line="240" w:lineRule="auto"/>
                    <w:ind w:left="20" w:right="20" w:firstLine="0"/>
                    <w:rPr>
                      <w:color w:val="auto"/>
                      <w:sz w:val="24"/>
                      <w:szCs w:val="24"/>
                    </w:rPr>
                  </w:pPr>
                  <w:r w:rsidRPr="00506CE7">
                    <w:rPr>
                      <w:color w:val="auto"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8E445D" w:rsidRPr="00740A25" w:rsidRDefault="008E445D" w:rsidP="00B6103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E445D" w:rsidRPr="006A45DF" w:rsidRDefault="008E445D" w:rsidP="00B610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445D" w:rsidRDefault="008E445D" w:rsidP="008E44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8E445D" w:rsidRDefault="008E445D" w:rsidP="008E445D">
      <w:pPr>
        <w:rPr>
          <w:rFonts w:ascii="Times New Roman" w:hAnsi="Times New Roman"/>
          <w:b/>
          <w:sz w:val="24"/>
          <w:szCs w:val="24"/>
        </w:rPr>
      </w:pPr>
    </w:p>
    <w:p w:rsidR="008E445D" w:rsidRDefault="008E445D" w:rsidP="008E44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E445D" w:rsidRPr="00A07455" w:rsidRDefault="008E445D" w:rsidP="008E44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Pr="00A07455">
        <w:rPr>
          <w:rFonts w:ascii="Times New Roman" w:hAnsi="Times New Roman"/>
          <w:b/>
          <w:sz w:val="24"/>
          <w:szCs w:val="24"/>
        </w:rPr>
        <w:t>ОСОБЕННОСТИ ФОРМИРОВАНИЯ УЧЕБНОГО ПЛАНА</w:t>
      </w:r>
    </w:p>
    <w:p w:rsidR="008E445D" w:rsidRPr="00613475" w:rsidRDefault="008E445D" w:rsidP="008E445D">
      <w:pPr>
        <w:jc w:val="center"/>
        <w:rPr>
          <w:rFonts w:ascii="Times New Roman" w:hAnsi="Times New Roman"/>
          <w:b/>
          <w:sz w:val="24"/>
          <w:szCs w:val="24"/>
        </w:rPr>
      </w:pPr>
      <w:r w:rsidRPr="00A07455">
        <w:rPr>
          <w:rFonts w:ascii="Times New Roman" w:hAnsi="Times New Roman"/>
          <w:b/>
          <w:sz w:val="24"/>
          <w:szCs w:val="24"/>
        </w:rPr>
        <w:t>для 5</w:t>
      </w:r>
      <w:r w:rsidRPr="00741F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A07455">
        <w:rPr>
          <w:rFonts w:ascii="Times New Roman" w:hAnsi="Times New Roman"/>
          <w:b/>
          <w:sz w:val="24"/>
          <w:szCs w:val="24"/>
        </w:rPr>
        <w:t xml:space="preserve"> классов, реализующего ФГОС ООО.</w:t>
      </w:r>
    </w:p>
    <w:p w:rsidR="008E445D" w:rsidRDefault="008E445D" w:rsidP="008E445D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Учащиеся  V- </w:t>
      </w:r>
      <w:r w:rsidRPr="00CE7C45">
        <w:rPr>
          <w:rFonts w:ascii="Times New Roman" w:hAnsi="Times New Roman"/>
          <w:lang w:val="en-US"/>
        </w:rPr>
        <w:t>IX</w:t>
      </w:r>
      <w:r w:rsidRPr="00CE7C45">
        <w:rPr>
          <w:rFonts w:ascii="Times New Roman" w:hAnsi="Times New Roman"/>
        </w:rPr>
        <w:t xml:space="preserve"> классов обучаются по образовательной программе основного общего образования, соответствующей ФГОС. Учебные планы для учащихся 5-9 классов разработаны на основе примерного недельного учебного плана основного общего образования</w:t>
      </w:r>
      <w:r>
        <w:rPr>
          <w:rFonts w:ascii="Times New Roman" w:hAnsi="Times New Roman"/>
        </w:rPr>
        <w:t>.</w:t>
      </w:r>
      <w:r w:rsidRPr="00CE7C45">
        <w:rPr>
          <w:rFonts w:ascii="Times New Roman" w:hAnsi="Times New Roman"/>
        </w:rPr>
        <w:t xml:space="preserve"> </w:t>
      </w:r>
    </w:p>
    <w:p w:rsidR="008E445D" w:rsidRPr="00CD7629" w:rsidRDefault="008E445D" w:rsidP="008E44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D6043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D76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D7629">
        <w:rPr>
          <w:rFonts w:ascii="Times New Roman" w:hAnsi="Times New Roman"/>
        </w:rPr>
        <w:t>В соответствии с ФГОС основного  общего образования в целях обеспечения достижения обучающимися планируемых результатов освоения русского языка как родного и литературы в соответствии с ФГОС ООО  школа реализует изучение в рамках предметной области «Родной язык и родная литература» предмета «Родной русский язык»  и «Родная русская литература»» в 5 классе по 1 часу в неделю с использованием учебника  Александровой О.М.</w:t>
      </w:r>
      <w:proofErr w:type="gramEnd"/>
      <w:r w:rsidRPr="00CD7629">
        <w:rPr>
          <w:rFonts w:ascii="Times New Roman" w:hAnsi="Times New Roman"/>
        </w:rPr>
        <w:t xml:space="preserve">, Вербицкой Л.А., Богданова С.И., Казаковой Е.И., Кузнецовой М.И., </w:t>
      </w:r>
      <w:proofErr w:type="spellStart"/>
      <w:r w:rsidRPr="00CD7629">
        <w:rPr>
          <w:rFonts w:ascii="Times New Roman" w:hAnsi="Times New Roman"/>
        </w:rPr>
        <w:t>Петленко</w:t>
      </w:r>
      <w:proofErr w:type="spellEnd"/>
      <w:r w:rsidRPr="00CD7629">
        <w:rPr>
          <w:rFonts w:ascii="Times New Roman" w:hAnsi="Times New Roman"/>
        </w:rPr>
        <w:t xml:space="preserve"> Л.В., Романовой В.Ю. Русский родной язык.</w:t>
      </w:r>
    </w:p>
    <w:p w:rsidR="008E445D" w:rsidRPr="00CD7629" w:rsidRDefault="008E445D" w:rsidP="008E44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7629">
        <w:rPr>
          <w:rFonts w:ascii="Times New Roman" w:hAnsi="Times New Roman"/>
        </w:rPr>
        <w:t>Учебный предмет «Родной язык» предметной области «Родной язык и родная литература» в 6-9 классах интегрируется с учебным предметом «Русский язык» предметной области «Русский язык и литература».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E7C45">
        <w:rPr>
          <w:rFonts w:ascii="Times New Roman" w:hAnsi="Times New Roman"/>
        </w:rPr>
        <w:t>С целью развития коммуникативных  компетенций школьников учебным планом МАОУ СОШ п</w:t>
      </w:r>
      <w:proofErr w:type="gramStart"/>
      <w:r w:rsidRPr="00CE7C45">
        <w:rPr>
          <w:rFonts w:ascii="Times New Roman" w:hAnsi="Times New Roman"/>
        </w:rPr>
        <w:t>.Д</w:t>
      </w:r>
      <w:proofErr w:type="gramEnd"/>
      <w:r w:rsidRPr="00CE7C45">
        <w:rPr>
          <w:rFonts w:ascii="Times New Roman" w:hAnsi="Times New Roman"/>
        </w:rPr>
        <w:t xml:space="preserve">емьянка </w:t>
      </w:r>
      <w:r>
        <w:rPr>
          <w:rFonts w:ascii="Times New Roman" w:hAnsi="Times New Roman"/>
        </w:rPr>
        <w:t xml:space="preserve">в соответствии с кадровыми возможностями школы </w:t>
      </w:r>
      <w:r w:rsidRPr="00CE7C4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6</w:t>
      </w:r>
      <w:r w:rsidRPr="00CE7C45">
        <w:rPr>
          <w:rFonts w:ascii="Times New Roman" w:hAnsi="Times New Roman"/>
        </w:rPr>
        <w:t xml:space="preserve"> – 9 классах предусмотрено </w:t>
      </w:r>
      <w:r>
        <w:rPr>
          <w:rFonts w:ascii="Times New Roman" w:hAnsi="Times New Roman"/>
        </w:rPr>
        <w:t xml:space="preserve">изучение </w:t>
      </w:r>
      <w:r w:rsidRPr="00CE7C45">
        <w:rPr>
          <w:rFonts w:ascii="Times New Roman" w:hAnsi="Times New Roman"/>
        </w:rPr>
        <w:t xml:space="preserve"> второго иностранного языка  - немецкого по УМК </w:t>
      </w:r>
      <w:proofErr w:type="spellStart"/>
      <w:r w:rsidRPr="00CE7C45">
        <w:rPr>
          <w:rFonts w:ascii="Times New Roman" w:hAnsi="Times New Roman"/>
        </w:rPr>
        <w:t>Аверин</w:t>
      </w:r>
      <w:proofErr w:type="spellEnd"/>
      <w:r w:rsidRPr="00CE7C45">
        <w:rPr>
          <w:rFonts w:ascii="Times New Roman" w:hAnsi="Times New Roman"/>
        </w:rPr>
        <w:t xml:space="preserve"> М.М., Джин Ф., </w:t>
      </w:r>
      <w:proofErr w:type="spellStart"/>
      <w:r w:rsidRPr="00CE7C45">
        <w:rPr>
          <w:rFonts w:ascii="Times New Roman" w:hAnsi="Times New Roman"/>
        </w:rPr>
        <w:t>Рорман</w:t>
      </w:r>
      <w:proofErr w:type="spellEnd"/>
      <w:r w:rsidRPr="00CE7C45">
        <w:rPr>
          <w:rFonts w:ascii="Times New Roman" w:hAnsi="Times New Roman"/>
        </w:rPr>
        <w:t xml:space="preserve"> Л., </w:t>
      </w:r>
      <w:proofErr w:type="spellStart"/>
      <w:r w:rsidRPr="00CE7C45">
        <w:rPr>
          <w:rFonts w:ascii="Times New Roman" w:hAnsi="Times New Roman"/>
        </w:rPr>
        <w:t>Збранкова</w:t>
      </w:r>
      <w:proofErr w:type="spellEnd"/>
      <w:r w:rsidRPr="00CE7C45">
        <w:rPr>
          <w:rFonts w:ascii="Times New Roman" w:hAnsi="Times New Roman"/>
        </w:rPr>
        <w:t xml:space="preserve"> М., 2015.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E7C45">
        <w:rPr>
          <w:rFonts w:ascii="Times New Roman" w:hAnsi="Times New Roman"/>
        </w:rPr>
        <w:t>В 6-9 классах в рамках изучения предмета «История» осуществл</w:t>
      </w:r>
      <w:r>
        <w:rPr>
          <w:rFonts w:ascii="Times New Roman" w:hAnsi="Times New Roman"/>
        </w:rPr>
        <w:t>ен</w:t>
      </w:r>
      <w:r w:rsidRPr="00CE7C45">
        <w:rPr>
          <w:rFonts w:ascii="Times New Roman" w:hAnsi="Times New Roman"/>
        </w:rPr>
        <w:t xml:space="preserve"> переход </w:t>
      </w:r>
      <w:r>
        <w:rPr>
          <w:rFonts w:ascii="Times New Roman" w:hAnsi="Times New Roman"/>
        </w:rPr>
        <w:t>на линейную структуру общего исторического образования</w:t>
      </w:r>
      <w:r w:rsidRPr="00CE7C45">
        <w:rPr>
          <w:rFonts w:ascii="Times New Roman" w:hAnsi="Times New Roman"/>
        </w:rPr>
        <w:t xml:space="preserve">  с использованием </w:t>
      </w:r>
      <w:r>
        <w:rPr>
          <w:rFonts w:ascii="Times New Roman" w:hAnsi="Times New Roman"/>
        </w:rPr>
        <w:t xml:space="preserve">учебника </w:t>
      </w:r>
      <w:proofErr w:type="spellStart"/>
      <w:r w:rsidRPr="00CE7C45">
        <w:rPr>
          <w:rFonts w:ascii="Times New Roman" w:hAnsi="Times New Roman"/>
        </w:rPr>
        <w:t>Торкунова</w:t>
      </w:r>
      <w:proofErr w:type="spellEnd"/>
      <w:r w:rsidRPr="00CE7C45">
        <w:rPr>
          <w:rFonts w:ascii="Times New Roman" w:hAnsi="Times New Roman"/>
        </w:rPr>
        <w:t xml:space="preserve"> А.В., М., 2016</w:t>
      </w:r>
      <w:r>
        <w:rPr>
          <w:rFonts w:ascii="Times New Roman" w:hAnsi="Times New Roman"/>
        </w:rPr>
        <w:t xml:space="preserve">,  при этом предусмотрена синхронизация курсов всеобщей и отечественной истории.  </w:t>
      </w:r>
      <w:r w:rsidRPr="00CE7C45">
        <w:rPr>
          <w:rFonts w:ascii="Times New Roman" w:hAnsi="Times New Roman"/>
        </w:rPr>
        <w:t xml:space="preserve"> Изучение курса «Обществознание» начинается в 6 классе, при этом рабочая программа   ориентируется на  примерную и авторскую  программы к учебникам 5-6 классов.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E7C45">
        <w:rPr>
          <w:rFonts w:ascii="Times New Roman" w:hAnsi="Times New Roman"/>
        </w:rPr>
        <w:t>Учебный  предмет "Физическая культура" реализуется через   Комплексную Программу  под редакцией  Ляха В.И. « Физическая культура» М., Просвещение, 2009,  включающий   знания   о   поведении   в   экстремальных ситуациях, а также вопросов олимпийского образования, безопасности жизнедеятельности, формирования принципов здорового образа жизни.   Третий час  предмета</w:t>
      </w:r>
      <w:r>
        <w:rPr>
          <w:rFonts w:ascii="Times New Roman" w:hAnsi="Times New Roman"/>
        </w:rPr>
        <w:t xml:space="preserve"> </w:t>
      </w:r>
      <w:r w:rsidRPr="00CE7C45">
        <w:rPr>
          <w:rFonts w:ascii="Times New Roman" w:hAnsi="Times New Roman"/>
        </w:rPr>
        <w:t xml:space="preserve">вынесен за рамки аудиторной нагрузки в соответствии с </w:t>
      </w:r>
      <w:proofErr w:type="spellStart"/>
      <w:r w:rsidRPr="00CE7C45">
        <w:rPr>
          <w:rFonts w:ascii="Times New Roman" w:hAnsi="Times New Roman"/>
        </w:rPr>
        <w:t>СанПин</w:t>
      </w:r>
      <w:proofErr w:type="spellEnd"/>
      <w:r w:rsidRPr="00CE7C45">
        <w:rPr>
          <w:rFonts w:ascii="Times New Roman" w:hAnsi="Times New Roman"/>
        </w:rPr>
        <w:t xml:space="preserve"> п.10.20 </w:t>
      </w:r>
      <w:r>
        <w:rPr>
          <w:rFonts w:ascii="Times New Roman" w:hAnsi="Times New Roman"/>
        </w:rPr>
        <w:t xml:space="preserve">, </w:t>
      </w:r>
      <w:r w:rsidRPr="00CE7C45">
        <w:rPr>
          <w:rFonts w:ascii="Times New Roman" w:hAnsi="Times New Roman"/>
        </w:rPr>
        <w:t xml:space="preserve">  направлен на  увеличение   двигательной активности </w:t>
      </w:r>
      <w:proofErr w:type="gramStart"/>
      <w:r w:rsidRPr="00CE7C45">
        <w:rPr>
          <w:rFonts w:ascii="Times New Roman" w:hAnsi="Times New Roman"/>
        </w:rPr>
        <w:t>обучающихся</w:t>
      </w:r>
      <w:proofErr w:type="gramEnd"/>
      <w:r w:rsidRPr="00CE7C45">
        <w:rPr>
          <w:rFonts w:ascii="Times New Roman" w:hAnsi="Times New Roman"/>
        </w:rPr>
        <w:t xml:space="preserve">  и включает обучение традиционным и национальным спортивным играм. 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   Предметная  область «Искусство» представлена учебными предметами:  «Музыка» - 1 час в неделю и  «Изобразительное искусство» 1 час в неделю в 5-8 классах.</w:t>
      </w:r>
    </w:p>
    <w:p w:rsidR="008E445D" w:rsidRPr="00CE7C45" w:rsidRDefault="008E445D" w:rsidP="008E445D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>Предметная область «Основы духовно-нравственной культуры народов России» (ОДНКНР) в 5-9 классах является логическим продолжением предметной области «Основы религиозных культур и светской этики» начальной школы. Изучение данного курса  осуществляется интегрировано в предметной области «Филология» - предмете «Литература», в  предметной области «Искусство», учебном предмете «Изобразительное искусство», «Музыка», а также в рамках реализации мероприятий плана внеурочной деятельности: классных часах, фестивалях и др.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            С целью ранней </w:t>
      </w:r>
      <w:proofErr w:type="spellStart"/>
      <w:r w:rsidRPr="00CE7C45">
        <w:rPr>
          <w:rFonts w:ascii="Times New Roman" w:hAnsi="Times New Roman"/>
        </w:rPr>
        <w:t>профилизации</w:t>
      </w:r>
      <w:proofErr w:type="spellEnd"/>
      <w:r w:rsidRPr="00CE7C45">
        <w:rPr>
          <w:rFonts w:ascii="Times New Roman" w:hAnsi="Times New Roman"/>
        </w:rPr>
        <w:t xml:space="preserve"> и профориентации школьников предусмотрено в содержании предметов по физике, химии, биологии, географии региональное содержание, </w:t>
      </w:r>
      <w:r w:rsidRPr="00CE7C45">
        <w:rPr>
          <w:rFonts w:ascii="Times New Roman" w:hAnsi="Times New Roman"/>
        </w:rPr>
        <w:lastRenderedPageBreak/>
        <w:t>направленное на реализацию практической части программ на производственных предприятиях Тюменской области.</w:t>
      </w:r>
    </w:p>
    <w:p w:rsidR="008E445D" w:rsidRPr="00CE7C45" w:rsidRDefault="008E445D" w:rsidP="008E44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E7C45">
        <w:rPr>
          <w:rFonts w:ascii="Times New Roman" w:hAnsi="Times New Roman"/>
        </w:rPr>
        <w:t>В  соответствии с Положением  МАОУ «СОШ посёлка Демьянка» о формах, периодичности и порядке промежуточной аттестации и переводе обучающихся</w:t>
      </w:r>
      <w:r w:rsidRPr="00CE7C45">
        <w:t xml:space="preserve"> </w:t>
      </w:r>
      <w:r w:rsidRPr="00CE7C45">
        <w:rPr>
          <w:rFonts w:ascii="Times New Roman" w:hAnsi="Times New Roman"/>
        </w:rPr>
        <w:t xml:space="preserve"> годовая промежуточная аттестация  обучающихся  в 20</w:t>
      </w:r>
      <w:r>
        <w:rPr>
          <w:rFonts w:ascii="Times New Roman" w:hAnsi="Times New Roman"/>
        </w:rPr>
        <w:t>20</w:t>
      </w:r>
      <w:r w:rsidRPr="00CE7C45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1</w:t>
      </w:r>
      <w:r w:rsidRPr="00CE7C45">
        <w:rPr>
          <w:rFonts w:ascii="Times New Roman" w:hAnsi="Times New Roman"/>
        </w:rPr>
        <w:t xml:space="preserve">  учебном году проводится по всем предметам учебного плана в конце учебного года (Приложение</w:t>
      </w:r>
      <w:proofErr w:type="gramStart"/>
      <w:r w:rsidRPr="00CE7C45">
        <w:rPr>
          <w:rFonts w:ascii="Times New Roman" w:hAnsi="Times New Roman"/>
        </w:rPr>
        <w:t>1</w:t>
      </w:r>
      <w:proofErr w:type="gramEnd"/>
      <w:r w:rsidRPr="00CE7C45">
        <w:rPr>
          <w:rFonts w:ascii="Times New Roman" w:hAnsi="Times New Roman"/>
        </w:rPr>
        <w:t>).</w:t>
      </w:r>
    </w:p>
    <w:p w:rsidR="008E445D" w:rsidRPr="00CE7C45" w:rsidRDefault="008E445D" w:rsidP="008E44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Максимальная учебная нагрузка для </w:t>
      </w:r>
      <w:proofErr w:type="gramStart"/>
      <w:r w:rsidRPr="00CE7C45"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</w:t>
      </w:r>
      <w:r w:rsidRPr="00CE7C45">
        <w:rPr>
          <w:rFonts w:ascii="Times New Roman" w:hAnsi="Times New Roman"/>
        </w:rPr>
        <w:t xml:space="preserve"> не превышает предельно допустимую и соответствует нормативным требованиям.  При проведении занятий по информатике и ИКТ</w:t>
      </w:r>
      <w:r>
        <w:rPr>
          <w:rFonts w:ascii="Times New Roman" w:hAnsi="Times New Roman"/>
        </w:rPr>
        <w:t xml:space="preserve">, иностранным  языкам  </w:t>
      </w:r>
      <w:r w:rsidRPr="00CE7C4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7</w:t>
      </w:r>
      <w:r w:rsidRPr="00CE7C45">
        <w:rPr>
          <w:rFonts w:ascii="Times New Roman" w:hAnsi="Times New Roman"/>
        </w:rPr>
        <w:t xml:space="preserve"> классе предусмотрено  деление классов  на 2 группы (наполняемость класса более 20 человек).</w:t>
      </w:r>
    </w:p>
    <w:p w:rsidR="008E445D" w:rsidRPr="00CE7C45" w:rsidRDefault="008E445D" w:rsidP="008E44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          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CE7C45">
        <w:rPr>
          <w:rFonts w:ascii="Times New Roman" w:hAnsi="Times New Roman"/>
        </w:rPr>
        <w:t>общеинтеллектуальное</w:t>
      </w:r>
      <w:proofErr w:type="spellEnd"/>
      <w:r w:rsidRPr="00CE7C45">
        <w:rPr>
          <w:rFonts w:ascii="Times New Roman" w:hAnsi="Times New Roman"/>
        </w:rPr>
        <w:t xml:space="preserve">, общекультурное, спортивно-оздоровительное и т. д.). </w:t>
      </w:r>
    </w:p>
    <w:p w:rsidR="008E445D" w:rsidRPr="00CE7C45" w:rsidRDefault="008E445D" w:rsidP="008E445D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>Содержание данных занятий формируется  с учетом пожеланий обучающихся и их родителей (законных представителей) и осуществляется  посредством различных форм организации, отличных от урочной системы обучения.  При организации внеурочной деятельности обучающихся используются также  возможности организаций дополнительного образования, культуры, спорта. В рамках внеурочной деятельности через систему воспитательной работы и кружковых занятий создано   единство образовательной и воспитательной деятельности, включающее  социально-ориентированную и проектную деятельность обучающихся, в том числе через развитие системы предметных кружков, реализацию социально-ориентированных проектов,    работу детского научного общества «Сова».</w:t>
      </w:r>
    </w:p>
    <w:p w:rsidR="008E445D" w:rsidRPr="00CE7C45" w:rsidRDefault="008E445D" w:rsidP="008E445D">
      <w:pPr>
        <w:jc w:val="both"/>
        <w:rPr>
          <w:rFonts w:ascii="Times New Roman" w:hAnsi="Times New Roman"/>
          <w:spacing w:val="-4"/>
        </w:rPr>
      </w:pPr>
      <w:r w:rsidRPr="00CE7C45">
        <w:rPr>
          <w:rFonts w:ascii="Times New Roman" w:hAnsi="Times New Roman"/>
        </w:rPr>
        <w:t xml:space="preserve"> План внеурочной деятельности также  направлен на реализацию дополнительных образовательных программ, программы социализации обучающихся, воспитательных программ в соответствии с </w:t>
      </w:r>
      <w:r w:rsidRPr="00CE7C45">
        <w:rPr>
          <w:rFonts w:ascii="Times New Roman" w:hAnsi="Times New Roman"/>
          <w:spacing w:val="-4"/>
        </w:rPr>
        <w:t xml:space="preserve">«Межведомственной моделью» №3,  по которой занятия проводятся  учителями начальных классов и педагогами АУ ДОД «ДЮСШ </w:t>
      </w:r>
      <w:proofErr w:type="spellStart"/>
      <w:r w:rsidRPr="00CE7C45">
        <w:rPr>
          <w:rFonts w:ascii="Times New Roman" w:hAnsi="Times New Roman"/>
          <w:spacing w:val="-4"/>
        </w:rPr>
        <w:t>Уватского</w:t>
      </w:r>
      <w:proofErr w:type="spellEnd"/>
      <w:r w:rsidRPr="00CE7C45">
        <w:rPr>
          <w:rFonts w:ascii="Times New Roman" w:hAnsi="Times New Roman"/>
          <w:spacing w:val="-4"/>
        </w:rPr>
        <w:t xml:space="preserve"> муниципального района», Детской школы искусств, представителями общественности (Приложение 2).</w:t>
      </w:r>
    </w:p>
    <w:p w:rsidR="008E445D" w:rsidRPr="00CE7C45" w:rsidRDefault="008E445D" w:rsidP="008E445D">
      <w:pPr>
        <w:pStyle w:val="aa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  <w:spacing w:val="1"/>
        </w:rPr>
        <w:t>Между последним уроком и  началом занятий внеурочной деятельностью учащихся  организован перерыв продолжительностью 40 минут, включающий  обед</w:t>
      </w:r>
      <w:proofErr w:type="gramStart"/>
      <w:r w:rsidRPr="00CE7C45">
        <w:rPr>
          <w:rFonts w:ascii="Times New Roman" w:hAnsi="Times New Roman"/>
          <w:spacing w:val="1"/>
        </w:rPr>
        <w:t xml:space="preserve"> .</w:t>
      </w:r>
      <w:proofErr w:type="gramEnd"/>
    </w:p>
    <w:p w:rsidR="009F3AA4" w:rsidRPr="00CE7C45" w:rsidRDefault="009F3AA4" w:rsidP="009F3AA4">
      <w:pPr>
        <w:pStyle w:val="a5"/>
        <w:tabs>
          <w:tab w:val="left" w:pos="0"/>
        </w:tabs>
        <w:jc w:val="right"/>
        <w:rPr>
          <w:b/>
          <w:sz w:val="22"/>
          <w:szCs w:val="22"/>
        </w:rPr>
      </w:pPr>
    </w:p>
    <w:p w:rsidR="009F3AA4" w:rsidRPr="00CE7C45" w:rsidRDefault="009F3AA4" w:rsidP="009F3AA4">
      <w:pPr>
        <w:pStyle w:val="a5"/>
        <w:tabs>
          <w:tab w:val="left" w:pos="0"/>
        </w:tabs>
        <w:jc w:val="right"/>
        <w:rPr>
          <w:b/>
          <w:sz w:val="22"/>
          <w:szCs w:val="22"/>
        </w:rPr>
      </w:pPr>
    </w:p>
    <w:p w:rsidR="009F3AA4" w:rsidRPr="00CE7C45" w:rsidRDefault="009F3AA4" w:rsidP="009F3AA4">
      <w:pPr>
        <w:pStyle w:val="a5"/>
        <w:tabs>
          <w:tab w:val="left" w:pos="0"/>
        </w:tabs>
        <w:jc w:val="right"/>
        <w:rPr>
          <w:b/>
          <w:sz w:val="22"/>
          <w:szCs w:val="22"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Default="009F3AA4" w:rsidP="009F3AA4">
      <w:pPr>
        <w:pStyle w:val="a5"/>
        <w:tabs>
          <w:tab w:val="left" w:pos="0"/>
        </w:tabs>
        <w:jc w:val="right"/>
        <w:rPr>
          <w:b/>
        </w:rPr>
      </w:pPr>
    </w:p>
    <w:p w:rsidR="009F3AA4" w:rsidRPr="007B5D7E" w:rsidRDefault="009F3AA4" w:rsidP="009F3AA4">
      <w:pPr>
        <w:pStyle w:val="a5"/>
        <w:tabs>
          <w:tab w:val="left" w:pos="0"/>
        </w:tabs>
        <w:jc w:val="center"/>
        <w:rPr>
          <w:b/>
        </w:rPr>
      </w:pPr>
      <w:r w:rsidRPr="007B5D7E">
        <w:rPr>
          <w:b/>
        </w:rPr>
        <w:lastRenderedPageBreak/>
        <w:t>Формы промежуточной аттестации учащихся 5-</w:t>
      </w:r>
      <w:r>
        <w:rPr>
          <w:b/>
        </w:rPr>
        <w:t>9</w:t>
      </w:r>
      <w:r w:rsidRPr="007B5D7E">
        <w:rPr>
          <w:b/>
        </w:rPr>
        <w:t>х классов.</w:t>
      </w:r>
    </w:p>
    <w:tbl>
      <w:tblPr>
        <w:tblpPr w:leftFromText="180" w:rightFromText="180" w:vertAnchor="text" w:horzAnchor="margin" w:tblpXSpec="center" w:tblpY="195"/>
        <w:tblW w:w="10598" w:type="dxa"/>
        <w:tblLayout w:type="fixed"/>
        <w:tblLook w:val="04A0"/>
      </w:tblPr>
      <w:tblGrid>
        <w:gridCol w:w="1803"/>
        <w:gridCol w:w="1557"/>
        <w:gridCol w:w="1416"/>
        <w:gridCol w:w="1558"/>
        <w:gridCol w:w="1276"/>
        <w:gridCol w:w="1558"/>
        <w:gridCol w:w="15"/>
        <w:gridCol w:w="1415"/>
      </w:tblGrid>
      <w:tr w:rsidR="009F3AA4" w:rsidRPr="007C17A6" w:rsidTr="009F3AA4">
        <w:trPr>
          <w:trHeight w:val="112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Формы промежуточной аттестации</w:t>
            </w:r>
          </w:p>
        </w:tc>
      </w:tr>
      <w:tr w:rsidR="009F3AA4" w:rsidRPr="007C17A6" w:rsidTr="009F3AA4">
        <w:trPr>
          <w:trHeight w:val="329"/>
        </w:trPr>
        <w:tc>
          <w:tcPr>
            <w:tcW w:w="1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9класс</w:t>
            </w:r>
          </w:p>
        </w:tc>
      </w:tr>
      <w:tr w:rsidR="009F3AA4" w:rsidRPr="007C17A6" w:rsidTr="009F3AA4">
        <w:trPr>
          <w:trHeight w:val="378"/>
        </w:trPr>
        <w:tc>
          <w:tcPr>
            <w:tcW w:w="9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Обязательная       (инвариантная) часть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AA4" w:rsidRPr="007B5D7E" w:rsidTr="009F3AA4">
        <w:trPr>
          <w:trHeight w:val="185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49"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spacing w:before="90" w:after="90" w:line="240" w:lineRule="auto"/>
              <w:rPr>
                <w:rFonts w:ascii="Times New Roman" w:hAnsi="Times New Roman"/>
              </w:rPr>
            </w:pPr>
            <w:r w:rsidRPr="00D27249">
              <w:rPr>
                <w:rFonts w:ascii="Times New Roman" w:hAnsi="Times New Roman"/>
              </w:rPr>
              <w:t>Диктант с грамматическим заданием</w:t>
            </w:r>
          </w:p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округления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9F3AA4" w:rsidRPr="00503199" w:rsidRDefault="009F3AA4" w:rsidP="009F3A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199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F3AA4" w:rsidRPr="00E876DD" w:rsidRDefault="009F3AA4" w:rsidP="009F3A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6DD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</w:tr>
      <w:tr w:rsidR="009F3AA4" w:rsidRPr="00D27249" w:rsidTr="009F3AA4">
        <w:trPr>
          <w:trHeight w:val="39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rPr>
                <w:rFonts w:ascii="Times New Roman" w:hAnsi="Times New Roman"/>
                <w:color w:val="000000"/>
              </w:rPr>
            </w:pPr>
            <w:r w:rsidRPr="00D27249"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AA4" w:rsidRPr="00D27249" w:rsidTr="009F3AA4">
        <w:trPr>
          <w:trHeight w:val="1166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аттестаций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AA4" w:rsidRPr="0007319D" w:rsidTr="009F3AA4">
        <w:trPr>
          <w:trHeight w:val="495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8A477B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F3AA4" w:rsidRPr="0007319D" w:rsidTr="009F3AA4">
        <w:trPr>
          <w:trHeight w:val="7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74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BED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31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BED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</w:tr>
      <w:tr w:rsidR="009F3AA4" w:rsidRPr="0007319D" w:rsidTr="009F3AA4">
        <w:trPr>
          <w:trHeight w:val="45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689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7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1577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C17A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научные предметы</w:t>
            </w: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2112D7" w:rsidRDefault="009F3AA4" w:rsidP="009F3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2D7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 xml:space="preserve">Среднее арифметическое результатов четвертных  аттестаций с округлением  результата   в пользу обучающегося  в соответствие с  правилами  </w:t>
            </w:r>
            <w:r w:rsidRPr="00753D6B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математического округления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D27249" w:rsidTr="009F3AA4">
        <w:trPr>
          <w:trHeight w:val="113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AA4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AA4" w:rsidRPr="00D27249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503199" w:rsidRDefault="009F3AA4" w:rsidP="009F3AA4">
            <w:pPr>
              <w:jc w:val="center"/>
              <w:rPr>
                <w:rFonts w:ascii="Times New Roman" w:hAnsi="Times New Roman"/>
              </w:rPr>
            </w:pPr>
            <w:r w:rsidRPr="00503199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285DD6" w:rsidRDefault="009F3AA4" w:rsidP="009F3AA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261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F4E28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 xml:space="preserve">Среднее арифметическое результатов четвертных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2112D7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D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F4E28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7F4E28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7F4E28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24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17A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C17A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1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312202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0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40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53D6B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D27249" w:rsidRDefault="009F3AA4" w:rsidP="009F3A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503199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9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285DD6" w:rsidRDefault="009F3AA4" w:rsidP="009F3AA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F3AA4" w:rsidRPr="0007319D" w:rsidTr="009F3AA4">
        <w:trPr>
          <w:trHeight w:val="245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6B">
              <w:rPr>
                <w:rFonts w:ascii="Times New Roman" w:hAnsi="Times New Roman"/>
                <w:sz w:val="20"/>
                <w:szCs w:val="20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округления</w:t>
            </w:r>
          </w:p>
          <w:p w:rsidR="009F3AA4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AA4" w:rsidRPr="00753D6B" w:rsidRDefault="009F3AA4" w:rsidP="009F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AA4" w:rsidRPr="0007319D" w:rsidTr="009F3AA4">
        <w:trPr>
          <w:trHeight w:val="16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left w:val="nil"/>
              <w:right w:val="single" w:sz="4" w:space="0" w:color="auto"/>
            </w:tcBorders>
          </w:tcPr>
          <w:p w:rsidR="009F3AA4" w:rsidRPr="0007319D" w:rsidRDefault="009F3AA4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A4" w:rsidRPr="0007319D" w:rsidTr="009F3AA4">
        <w:trPr>
          <w:trHeight w:val="213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3AA4" w:rsidRPr="00C3181E" w:rsidTr="009F3AA4">
        <w:trPr>
          <w:trHeight w:val="27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A4" w:rsidRPr="007C17A6" w:rsidRDefault="009F3AA4" w:rsidP="009F3A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A4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7A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F3AA4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8" w:type="dxa"/>
            <w:gridSpan w:val="3"/>
            <w:tcBorders>
              <w:left w:val="nil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AA4" w:rsidRPr="0007319D" w:rsidTr="009F3AA4">
        <w:trPr>
          <w:trHeight w:val="319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A4" w:rsidRPr="007C17A6" w:rsidRDefault="009F3AA4" w:rsidP="009F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AA4" w:rsidRPr="00F33BED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F3AA4" w:rsidRPr="00D87376" w:rsidRDefault="009F3AA4" w:rsidP="009F3AA4">
      <w:pPr>
        <w:spacing w:after="0"/>
        <w:rPr>
          <w:vanish/>
        </w:rPr>
      </w:pPr>
    </w:p>
    <w:p w:rsidR="009F3AA4" w:rsidRDefault="009F3AA4" w:rsidP="009F3AA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445D" w:rsidRDefault="008E445D" w:rsidP="009F3A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3AA4" w:rsidRPr="00B65C95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C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B65C95">
        <w:rPr>
          <w:rFonts w:ascii="Times New Roman" w:hAnsi="Times New Roman"/>
          <w:b/>
          <w:sz w:val="24"/>
          <w:szCs w:val="24"/>
        </w:rPr>
        <w:t>.</w:t>
      </w:r>
    </w:p>
    <w:p w:rsidR="009F3AA4" w:rsidRDefault="009F3AA4" w:rsidP="009F3AA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5C95">
        <w:rPr>
          <w:rFonts w:ascii="Times New Roman" w:hAnsi="Times New Roman"/>
          <w:b/>
          <w:sz w:val="24"/>
          <w:szCs w:val="24"/>
        </w:rPr>
        <w:t xml:space="preserve">Организация внеурочной занятости обучающихся </w:t>
      </w:r>
      <w:r w:rsidRPr="00A02A0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A0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A02A05">
        <w:rPr>
          <w:rFonts w:ascii="Times New Roman" w:hAnsi="Times New Roman"/>
          <w:b/>
          <w:sz w:val="24"/>
          <w:szCs w:val="24"/>
        </w:rPr>
        <w:t>-х классо</w:t>
      </w:r>
      <w:r>
        <w:rPr>
          <w:rFonts w:ascii="Times New Roman" w:hAnsi="Times New Roman"/>
          <w:b/>
          <w:sz w:val="24"/>
          <w:szCs w:val="24"/>
        </w:rPr>
        <w:t>в.</w:t>
      </w:r>
    </w:p>
    <w:p w:rsidR="009F3AA4" w:rsidRPr="0060486A" w:rsidRDefault="009F3AA4" w:rsidP="009F3AA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содержит </w:t>
      </w:r>
      <w:r w:rsidRPr="0060486A">
        <w:rPr>
          <w:rFonts w:ascii="Times New Roman" w:hAnsi="Times New Roman"/>
          <w:sz w:val="24"/>
          <w:szCs w:val="24"/>
        </w:rPr>
        <w:t>5 обя</w:t>
      </w:r>
      <w:r>
        <w:rPr>
          <w:rFonts w:ascii="Times New Roman" w:hAnsi="Times New Roman"/>
          <w:sz w:val="24"/>
          <w:szCs w:val="24"/>
        </w:rPr>
        <w:t xml:space="preserve">зательных часов, при этом  </w:t>
      </w:r>
      <w:r w:rsidRPr="0060486A">
        <w:rPr>
          <w:rFonts w:ascii="Times New Roman" w:hAnsi="Times New Roman"/>
          <w:sz w:val="24"/>
          <w:szCs w:val="24"/>
        </w:rPr>
        <w:t xml:space="preserve">  учащимся предоставляется возможность выбора форм организационной деятельности</w:t>
      </w:r>
      <w:proofErr w:type="gramStart"/>
      <w:r w:rsidRPr="0060486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048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4168"/>
        <w:gridCol w:w="710"/>
        <w:gridCol w:w="584"/>
        <w:gridCol w:w="535"/>
        <w:gridCol w:w="560"/>
        <w:gridCol w:w="535"/>
      </w:tblGrid>
      <w:tr w:rsidR="009F3AA4" w:rsidRPr="00B65C95" w:rsidTr="009F3AA4">
        <w:trPr>
          <w:trHeight w:val="876"/>
        </w:trPr>
        <w:tc>
          <w:tcPr>
            <w:tcW w:w="2253" w:type="dxa"/>
            <w:vMerge w:val="restart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68" w:type="dxa"/>
            <w:vMerge w:val="restart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Форма организационной деятельности</w:t>
            </w:r>
          </w:p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gridSpan w:val="5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F3AA4" w:rsidRPr="00B65C95" w:rsidTr="009F3AA4">
        <w:trPr>
          <w:trHeight w:val="407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4" w:type="dxa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0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9F3AA4" w:rsidRPr="00B65C95" w:rsidTr="009F3AA4">
        <w:trPr>
          <w:trHeight w:val="780"/>
        </w:trPr>
        <w:tc>
          <w:tcPr>
            <w:tcW w:w="2253" w:type="dxa"/>
            <w:vMerge w:val="restart"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9F3AA4" w:rsidRPr="00B65C95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05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«Здоровье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двигательная деятельность с </w:t>
            </w:r>
            <w:proofErr w:type="spellStart"/>
            <w:r w:rsidRPr="00A02A05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A02A0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 плану школы и классного руководителя)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AA4" w:rsidRPr="00B65C95" w:rsidTr="009F3AA4">
        <w:trPr>
          <w:trHeight w:val="78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tcBorders>
              <w:bottom w:val="single" w:sz="4" w:space="0" w:color="auto"/>
            </w:tcBorders>
          </w:tcPr>
          <w:p w:rsidR="009F3AA4" w:rsidRPr="00A02A0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bottom w:val="single" w:sz="4" w:space="0" w:color="auto"/>
            </w:tcBorders>
          </w:tcPr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них: </w:t>
            </w:r>
          </w:p>
        </w:tc>
      </w:tr>
      <w:tr w:rsidR="009F3AA4" w:rsidRPr="00B65C95" w:rsidTr="009F3AA4">
        <w:trPr>
          <w:trHeight w:val="1016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секция «Хоккей» </w:t>
            </w:r>
          </w:p>
          <w:p w:rsidR="009F3AA4" w:rsidRPr="00A02A05" w:rsidRDefault="009F3AA4" w:rsidP="009F3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95">
              <w:rPr>
                <w:rFonts w:ascii="Times New Roman" w:hAnsi="Times New Roman"/>
                <w:sz w:val="24"/>
                <w:szCs w:val="24"/>
              </w:rPr>
              <w:t>Педагог АУ ДОД «ДЮСШ»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1016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секция «Бокс</w:t>
            </w: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F3AA4" w:rsidRPr="00B65C95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sz w:val="24"/>
                <w:szCs w:val="24"/>
              </w:rPr>
              <w:t>Педагог АУ ДОД «ДЮСШ»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571"/>
        </w:trPr>
        <w:tc>
          <w:tcPr>
            <w:tcW w:w="2253" w:type="dxa"/>
            <w:vMerge w:val="restart"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программы воспитательной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 плану школы и классного руководителя)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3AA4" w:rsidRPr="00B65C95" w:rsidTr="009F3AA4">
        <w:trPr>
          <w:trHeight w:val="41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</w:tcBorders>
          </w:tcPr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9F3AA4" w:rsidRPr="00B65C95" w:rsidTr="009F3AA4">
        <w:trPr>
          <w:trHeight w:val="54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Литературная гостиная «Живое слово»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54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Хореографическая студия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Хореограф СДК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69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Школа искусств.  Музыкальное отделение.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1154"/>
        </w:trPr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Школа искусств.  Художественное отделение.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555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Общеинтеллек-</w:t>
            </w:r>
            <w:r w:rsidRPr="00B65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туальное</w:t>
            </w:r>
            <w:proofErr w:type="spellEnd"/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Научно-познавательная деятельность                                               </w:t>
            </w:r>
            <w:r w:rsidRPr="0062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 плану школы и классного руководителя)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3AA4" w:rsidRPr="00B65C95" w:rsidTr="009F3AA4">
        <w:trPr>
          <w:trHeight w:val="28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9F3AA4" w:rsidRPr="00B65C9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«Олимпийская математика»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«Хочу всё знать»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Клуб «Английский в современном мире»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«Финансовая грамотность»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Предметный кружок «В мире физики»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7F3955" w:rsidTr="009F3AA4">
        <w:trPr>
          <w:trHeight w:val="46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 xml:space="preserve">Кружок «Занимательная химия» </w:t>
            </w: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AA4" w:rsidRPr="00B65C95" w:rsidTr="009F3AA4">
        <w:trPr>
          <w:trHeight w:val="1040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  <w:p w:rsidR="009F3AA4" w:rsidRPr="0062002F" w:rsidRDefault="009F3AA4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2048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духовно-нравственного развития, включает широкий спектр деятельности, в том числе и художественно-эстетический.                                                                            (по плану школы и классного руководителя)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AA4" w:rsidRPr="00B65C95" w:rsidTr="009F3AA4">
        <w:trPr>
          <w:trHeight w:val="534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874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«Знатоки истории»</w:t>
            </w:r>
          </w:p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754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Художественная студия «Волшебная кисточка»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398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1095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Программы духовно-нравственного развития,  общественно-полезная </w:t>
            </w:r>
            <w:r w:rsidRPr="0062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(по плану школы и классного руководителя)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AA4" w:rsidRPr="00B65C95" w:rsidTr="009F3AA4">
        <w:trPr>
          <w:trHeight w:val="677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1103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по профориентации «Я выбираю профессию»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44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«Счастливое детство» дети ОВЗ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4" w:rsidRPr="00B65C95" w:rsidTr="009F3AA4">
        <w:trPr>
          <w:trHeight w:val="49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Объединение волонтеров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rPr>
          <w:trHeight w:val="495"/>
        </w:trPr>
        <w:tc>
          <w:tcPr>
            <w:tcW w:w="2253" w:type="dxa"/>
            <w:vMerge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proofErr w:type="spellStart"/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Лесовичок</w:t>
            </w:r>
            <w:proofErr w:type="spellEnd"/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F3AA4" w:rsidRPr="0062002F" w:rsidRDefault="009F3AA4" w:rsidP="009F3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Педагог школы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9F3AA4" w:rsidRPr="0062002F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AA4" w:rsidRPr="00B65C95" w:rsidTr="009F3AA4">
        <w:tc>
          <w:tcPr>
            <w:tcW w:w="2253" w:type="dxa"/>
          </w:tcPr>
          <w:p w:rsidR="009F3AA4" w:rsidRPr="00B65C95" w:rsidRDefault="009F3AA4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C9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68" w:type="dxa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9F3AA4" w:rsidRPr="00B65C95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9F3AA4" w:rsidRDefault="009F3AA4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9F3AA4" w:rsidRDefault="009F3AA4" w:rsidP="009F3AA4">
      <w:pPr>
        <w:pStyle w:val="a5"/>
        <w:tabs>
          <w:tab w:val="left" w:pos="0"/>
        </w:tabs>
        <w:rPr>
          <w:b/>
          <w:sz w:val="28"/>
          <w:szCs w:val="28"/>
        </w:rPr>
      </w:pPr>
    </w:p>
    <w:p w:rsidR="009F3AA4" w:rsidRDefault="009F3AA4" w:rsidP="009F3AA4">
      <w:pPr>
        <w:pStyle w:val="a5"/>
        <w:tabs>
          <w:tab w:val="left" w:pos="0"/>
        </w:tabs>
        <w:rPr>
          <w:b/>
          <w:sz w:val="28"/>
          <w:szCs w:val="28"/>
        </w:rPr>
      </w:pPr>
    </w:p>
    <w:p w:rsidR="009F3AA4" w:rsidRDefault="009F3AA4" w:rsidP="009F3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F3AA4" w:rsidRDefault="009F3AA4" w:rsidP="009F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AA4" w:rsidRDefault="009F3AA4" w:rsidP="009F3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F3AA4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AA4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AA4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AA4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AA4" w:rsidRDefault="009F3AA4" w:rsidP="009F3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AA4" w:rsidRDefault="009F3AA4" w:rsidP="009F3AA4">
      <w:pPr>
        <w:rPr>
          <w:rFonts w:ascii="Times New Roman" w:hAnsi="Times New Roman"/>
          <w:b/>
        </w:rPr>
      </w:pPr>
    </w:p>
    <w:p w:rsidR="009F3AA4" w:rsidRDefault="009F3AA4" w:rsidP="009F3AA4">
      <w:pPr>
        <w:rPr>
          <w:rFonts w:ascii="Times New Roman" w:hAnsi="Times New Roman"/>
          <w:b/>
        </w:rPr>
      </w:pPr>
    </w:p>
    <w:p w:rsidR="009F3AA4" w:rsidRDefault="009F3AA4" w:rsidP="009F3AA4">
      <w:pPr>
        <w:rPr>
          <w:rFonts w:ascii="Times New Roman" w:hAnsi="Times New Roman"/>
          <w:b/>
        </w:rPr>
      </w:pPr>
    </w:p>
    <w:p w:rsidR="009F3AA4" w:rsidRDefault="009F3AA4" w:rsidP="009F3A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E445D" w:rsidRDefault="009F3AA4" w:rsidP="009F3A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p w:rsidR="008E445D" w:rsidRDefault="008E445D" w:rsidP="009F3AA4">
      <w:pPr>
        <w:rPr>
          <w:rFonts w:ascii="Times New Roman" w:hAnsi="Times New Roman"/>
          <w:b/>
        </w:rPr>
      </w:pPr>
    </w:p>
    <w:p w:rsidR="008E445D" w:rsidRDefault="008E445D" w:rsidP="009F3AA4">
      <w:pPr>
        <w:rPr>
          <w:rFonts w:ascii="Times New Roman" w:hAnsi="Times New Roman"/>
          <w:b/>
        </w:rPr>
      </w:pPr>
    </w:p>
    <w:p w:rsidR="008E445D" w:rsidRDefault="008E445D" w:rsidP="009F3AA4">
      <w:pPr>
        <w:rPr>
          <w:rFonts w:ascii="Times New Roman" w:hAnsi="Times New Roman"/>
          <w:b/>
        </w:rPr>
      </w:pPr>
    </w:p>
    <w:p w:rsidR="008E445D" w:rsidRDefault="008E445D" w:rsidP="009F3AA4">
      <w:pPr>
        <w:rPr>
          <w:rFonts w:ascii="Times New Roman" w:hAnsi="Times New Roman"/>
          <w:b/>
        </w:rPr>
      </w:pPr>
    </w:p>
    <w:p w:rsidR="008E445D" w:rsidRDefault="008E445D" w:rsidP="009F3AA4">
      <w:pPr>
        <w:rPr>
          <w:rFonts w:ascii="Times New Roman" w:hAnsi="Times New Roman"/>
          <w:b/>
        </w:rPr>
      </w:pPr>
    </w:p>
    <w:p w:rsidR="008E445D" w:rsidRDefault="008E445D" w:rsidP="009F3AA4">
      <w:pPr>
        <w:rPr>
          <w:rFonts w:ascii="Times New Roman" w:hAnsi="Times New Roman"/>
          <w:b/>
        </w:rPr>
      </w:pPr>
    </w:p>
    <w:p w:rsidR="009F3AA4" w:rsidRPr="00130361" w:rsidRDefault="009F3AA4" w:rsidP="008E445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Приложение3.</w:t>
      </w:r>
    </w:p>
    <w:p w:rsidR="009F3AA4" w:rsidRDefault="009F3AA4" w:rsidP="009F3AA4">
      <w:pPr>
        <w:jc w:val="both"/>
        <w:rPr>
          <w:rFonts w:ascii="Times New Roman" w:hAnsi="Times New Roman"/>
          <w:b/>
          <w:u w:val="single"/>
        </w:rPr>
      </w:pPr>
      <w:r w:rsidRPr="00130361">
        <w:rPr>
          <w:rFonts w:ascii="Times New Roman" w:hAnsi="Times New Roman"/>
          <w:b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</w:rPr>
        <w:t xml:space="preserve">«Родной язык», </w:t>
      </w:r>
      <w:r w:rsidRPr="00130361">
        <w:rPr>
          <w:rFonts w:ascii="Times New Roman" w:hAnsi="Times New Roman"/>
          <w:b/>
        </w:rPr>
        <w:t>«Родная литература» 5-</w:t>
      </w:r>
      <w:r>
        <w:rPr>
          <w:rFonts w:ascii="Times New Roman" w:hAnsi="Times New Roman"/>
          <w:b/>
        </w:rPr>
        <w:t>9 класс.</w:t>
      </w:r>
    </w:p>
    <w:p w:rsidR="009F3AA4" w:rsidRPr="00130361" w:rsidRDefault="009F3AA4" w:rsidP="009F3AA4">
      <w:pPr>
        <w:jc w:val="both"/>
        <w:rPr>
          <w:rFonts w:ascii="Times New Roman" w:hAnsi="Times New Roman"/>
        </w:rPr>
      </w:pPr>
      <w:r w:rsidRPr="00130361">
        <w:rPr>
          <w:rFonts w:ascii="Times New Roman" w:hAnsi="Times New Roman"/>
          <w:b/>
          <w:u w:val="single"/>
        </w:rPr>
        <w:t xml:space="preserve">Личностные результаты </w:t>
      </w:r>
      <w:r w:rsidRPr="00130361">
        <w:rPr>
          <w:rFonts w:ascii="Times New Roman" w:hAnsi="Times New Roman"/>
        </w:rPr>
        <w:t xml:space="preserve">изучения предмета родная (русская) литература являются:  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036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9F3AA4" w:rsidRPr="00130361" w:rsidRDefault="009F3AA4" w:rsidP="00827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потребность в самовыражении через слово.</w:t>
      </w:r>
    </w:p>
    <w:p w:rsidR="009F3AA4" w:rsidRPr="00130361" w:rsidRDefault="009F3AA4" w:rsidP="009F3AA4">
      <w:pPr>
        <w:ind w:left="786"/>
        <w:jc w:val="both"/>
        <w:rPr>
          <w:rFonts w:ascii="Times New Roman" w:hAnsi="Times New Roman"/>
          <w:i/>
        </w:rPr>
      </w:pPr>
      <w:r w:rsidRPr="00130361">
        <w:rPr>
          <w:rFonts w:ascii="Times New Roman" w:hAnsi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 научится: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уважительно относиться к родной литературе;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оценивать свои и чужие поступки; 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проявлять внимание, желание больше узнать.  </w:t>
      </w:r>
    </w:p>
    <w:p w:rsidR="009F3AA4" w:rsidRPr="00130361" w:rsidRDefault="009F3AA4" w:rsidP="008278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9F3AA4" w:rsidRPr="00130361" w:rsidRDefault="009F3AA4" w:rsidP="008278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9F3AA4" w:rsidRPr="00130361" w:rsidRDefault="009F3AA4" w:rsidP="009F3AA4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9F3AA4" w:rsidRPr="00130361" w:rsidRDefault="009F3AA4" w:rsidP="009F3AA4">
      <w:pPr>
        <w:jc w:val="both"/>
        <w:rPr>
          <w:rFonts w:ascii="Times New Roman" w:hAnsi="Times New Roman"/>
        </w:rPr>
      </w:pPr>
      <w:proofErr w:type="spellStart"/>
      <w:r w:rsidRPr="00130361">
        <w:rPr>
          <w:rFonts w:ascii="Times New Roman" w:hAnsi="Times New Roman"/>
          <w:b/>
          <w:u w:val="single"/>
        </w:rPr>
        <w:t>Метапредметными</w:t>
      </w:r>
      <w:proofErr w:type="spellEnd"/>
      <w:r w:rsidRPr="00130361">
        <w:rPr>
          <w:rFonts w:ascii="Times New Roman" w:hAnsi="Times New Roman"/>
          <w:b/>
          <w:u w:val="single"/>
        </w:rPr>
        <w:t xml:space="preserve"> результатами</w:t>
      </w:r>
      <w:r w:rsidRPr="00130361">
        <w:rPr>
          <w:rFonts w:ascii="Times New Roman" w:hAnsi="Times New Roman"/>
        </w:rPr>
        <w:t xml:space="preserve"> изучения курса родная (русская) литература является формирование УУД.  </w:t>
      </w:r>
    </w:p>
    <w:p w:rsidR="009F3AA4" w:rsidRPr="00130361" w:rsidRDefault="009F3AA4" w:rsidP="009F3AA4">
      <w:pPr>
        <w:ind w:firstLine="425"/>
        <w:jc w:val="both"/>
        <w:rPr>
          <w:rFonts w:ascii="Times New Roman" w:hAnsi="Times New Roman"/>
        </w:rPr>
      </w:pPr>
      <w:r w:rsidRPr="00130361">
        <w:rPr>
          <w:rFonts w:ascii="Times New Roman" w:hAnsi="Times New Roman"/>
          <w:b/>
          <w:i/>
        </w:rPr>
        <w:t>Регулятивные УУД</w:t>
      </w:r>
      <w:r w:rsidRPr="00130361">
        <w:rPr>
          <w:rFonts w:ascii="Times New Roman" w:hAnsi="Times New Roman"/>
        </w:rPr>
        <w:t xml:space="preserve">:  </w:t>
      </w:r>
    </w:p>
    <w:p w:rsidR="009F3AA4" w:rsidRPr="00130361" w:rsidRDefault="009F3AA4" w:rsidP="00827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130361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130361">
        <w:rPr>
          <w:rFonts w:ascii="Times New Roman" w:hAnsi="Times New Roman"/>
          <w:sz w:val="24"/>
          <w:szCs w:val="24"/>
        </w:rPr>
        <w:t xml:space="preserve">, включая постановку новых целей;  </w:t>
      </w:r>
    </w:p>
    <w:p w:rsidR="009F3AA4" w:rsidRPr="00130361" w:rsidRDefault="009F3AA4" w:rsidP="00827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9F3AA4" w:rsidRPr="00130361" w:rsidRDefault="009F3AA4" w:rsidP="00827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9F3AA4" w:rsidRPr="00130361" w:rsidRDefault="009F3AA4" w:rsidP="00827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lastRenderedPageBreak/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9F3AA4" w:rsidRPr="00130361" w:rsidRDefault="009F3AA4" w:rsidP="00827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  <w:i/>
        </w:rPr>
        <w:t>Учащийся научится</w:t>
      </w:r>
      <w:r w:rsidRPr="00130361">
        <w:rPr>
          <w:rFonts w:ascii="Times New Roman" w:hAnsi="Times New Roman"/>
          <w:b/>
        </w:rPr>
        <w:t>:</w:t>
      </w:r>
    </w:p>
    <w:p w:rsidR="009F3AA4" w:rsidRPr="00130361" w:rsidRDefault="009F3AA4" w:rsidP="008278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планированию пути достижения цели;</w:t>
      </w:r>
    </w:p>
    <w:p w:rsidR="009F3AA4" w:rsidRPr="00130361" w:rsidRDefault="009F3AA4" w:rsidP="008278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установлению целевых приоритетов;  </w:t>
      </w:r>
    </w:p>
    <w:p w:rsidR="009F3AA4" w:rsidRPr="00130361" w:rsidRDefault="009F3AA4" w:rsidP="008278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9F3AA4" w:rsidRPr="00130361" w:rsidRDefault="009F3AA4" w:rsidP="008278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учитывать условия выполнения учебной задачи; </w:t>
      </w:r>
    </w:p>
    <w:p w:rsidR="009F3AA4" w:rsidRPr="00130361" w:rsidRDefault="009F3AA4" w:rsidP="008278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0361">
        <w:rPr>
          <w:rFonts w:ascii="Times New Roman" w:hAnsi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9F3AA4" w:rsidRPr="00130361" w:rsidRDefault="009F3AA4" w:rsidP="009F3AA4">
      <w:pPr>
        <w:ind w:left="786"/>
        <w:jc w:val="both"/>
        <w:rPr>
          <w:rFonts w:ascii="Times New Roman" w:hAnsi="Times New Roman"/>
          <w:i/>
        </w:rPr>
      </w:pPr>
      <w:r w:rsidRPr="00130361">
        <w:rPr>
          <w:rFonts w:ascii="Times New Roman" w:hAnsi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9F3AA4" w:rsidRPr="00130361" w:rsidRDefault="009F3AA4" w:rsidP="009F3AA4">
      <w:pPr>
        <w:ind w:left="786"/>
        <w:jc w:val="both"/>
        <w:rPr>
          <w:rFonts w:ascii="Times New Roman" w:hAnsi="Times New Roman"/>
        </w:rPr>
      </w:pPr>
    </w:p>
    <w:p w:rsidR="009F3AA4" w:rsidRPr="00130361" w:rsidRDefault="009F3AA4" w:rsidP="009F3AA4">
      <w:pPr>
        <w:ind w:left="786"/>
        <w:jc w:val="both"/>
        <w:rPr>
          <w:rFonts w:ascii="Times New Roman" w:hAnsi="Times New Roman"/>
        </w:rPr>
      </w:pPr>
      <w:r w:rsidRPr="00130361">
        <w:rPr>
          <w:rFonts w:ascii="Times New Roman" w:hAnsi="Times New Roman"/>
          <w:b/>
          <w:i/>
        </w:rPr>
        <w:t>Познавательные УУД: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color w:val="000000"/>
          <w:sz w:val="24"/>
          <w:szCs w:val="24"/>
        </w:rPr>
        <w:t>овладение навыками смыслового чтения;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13036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130361">
        <w:rPr>
          <w:rFonts w:ascii="Times New Roman" w:hAnsi="Times New Roman"/>
          <w:sz w:val="24"/>
          <w:szCs w:val="24"/>
        </w:rPr>
        <w:t xml:space="preserve"> текст – иллюстрация, таблица, схема);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13036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30361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130361">
        <w:rPr>
          <w:rFonts w:ascii="Times New Roman" w:hAnsi="Times New Roman"/>
          <w:sz w:val="24"/>
          <w:szCs w:val="24"/>
        </w:rPr>
        <w:t>и</w:t>
      </w:r>
      <w:proofErr w:type="gramEnd"/>
      <w:r w:rsidRPr="00130361">
        <w:rPr>
          <w:rFonts w:ascii="Times New Roman" w:hAnsi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пользоваться словарями, справочниками; 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осуществлять анализ и синтез; 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 </w:t>
      </w:r>
    </w:p>
    <w:p w:rsidR="009F3AA4" w:rsidRPr="00130361" w:rsidRDefault="009F3AA4" w:rsidP="00827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строить рассуждения. </w:t>
      </w:r>
    </w:p>
    <w:p w:rsidR="009F3AA4" w:rsidRPr="00130361" w:rsidRDefault="009F3AA4" w:rsidP="009F3AA4">
      <w:pPr>
        <w:ind w:left="1146"/>
        <w:jc w:val="both"/>
        <w:rPr>
          <w:rFonts w:ascii="Times New Roman" w:hAnsi="Times New Roman"/>
        </w:rPr>
      </w:pPr>
      <w:r w:rsidRPr="00130361">
        <w:rPr>
          <w:rFonts w:ascii="Times New Roman" w:hAnsi="Times New Roman"/>
        </w:rPr>
        <w:t xml:space="preserve"> Средством развития </w:t>
      </w:r>
      <w:proofErr w:type="gramStart"/>
      <w:r w:rsidRPr="00130361">
        <w:rPr>
          <w:rFonts w:ascii="Times New Roman" w:hAnsi="Times New Roman"/>
        </w:rPr>
        <w:t>познавательных</w:t>
      </w:r>
      <w:proofErr w:type="gramEnd"/>
      <w:r w:rsidRPr="00130361">
        <w:rPr>
          <w:rFonts w:ascii="Times New Roman" w:hAnsi="Times New Roman"/>
        </w:rPr>
        <w:t xml:space="preserve"> УУД служат тексты художественной литературы; технология продуктивного чтения.  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научится: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строить сообщение в устной форме;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проводить сравнение;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9F3AA4" w:rsidRPr="00130361" w:rsidRDefault="009F3AA4" w:rsidP="008278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9F3AA4" w:rsidRPr="00130361" w:rsidRDefault="009F3AA4" w:rsidP="009F3AA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9F3AA4" w:rsidRPr="00130361" w:rsidRDefault="009F3AA4" w:rsidP="009F3A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0361">
        <w:rPr>
          <w:b/>
          <w:i/>
        </w:rPr>
        <w:t>Коммуникативные УУД: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9F3AA4" w:rsidRPr="00130361" w:rsidRDefault="009F3AA4" w:rsidP="008278CD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научится:</w:t>
      </w:r>
    </w:p>
    <w:p w:rsidR="009F3AA4" w:rsidRPr="00130361" w:rsidRDefault="009F3AA4" w:rsidP="008278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устанавливать и вырабатывать разные точки зрения; </w:t>
      </w:r>
    </w:p>
    <w:p w:rsidR="009F3AA4" w:rsidRPr="00130361" w:rsidRDefault="009F3AA4" w:rsidP="008278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аргументировать свою точку зрения; </w:t>
      </w:r>
    </w:p>
    <w:p w:rsidR="009F3AA4" w:rsidRPr="00130361" w:rsidRDefault="009F3AA4" w:rsidP="008278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задавать вопросы.</w:t>
      </w:r>
    </w:p>
    <w:p w:rsidR="009F3AA4" w:rsidRPr="00130361" w:rsidRDefault="009F3AA4" w:rsidP="008278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9F3AA4" w:rsidRPr="00130361" w:rsidRDefault="009F3AA4" w:rsidP="008278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9F3AA4" w:rsidRPr="00130361" w:rsidRDefault="009F3AA4" w:rsidP="008278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9F3AA4" w:rsidRPr="00130361" w:rsidRDefault="009F3AA4" w:rsidP="009F3AA4">
      <w:pPr>
        <w:ind w:left="1134"/>
        <w:jc w:val="both"/>
        <w:rPr>
          <w:rFonts w:ascii="Times New Roman" w:hAnsi="Times New Roman"/>
          <w:i/>
        </w:rPr>
      </w:pPr>
      <w:r w:rsidRPr="00130361">
        <w:rPr>
          <w:rFonts w:ascii="Times New Roman" w:hAnsi="Times New Roman"/>
          <w:i/>
        </w:rPr>
        <w:t xml:space="preserve">Все виды личностных и </w:t>
      </w:r>
      <w:proofErr w:type="spellStart"/>
      <w:r w:rsidRPr="00130361">
        <w:rPr>
          <w:rFonts w:ascii="Times New Roman" w:hAnsi="Times New Roman"/>
          <w:i/>
        </w:rPr>
        <w:t>метапредметных</w:t>
      </w:r>
      <w:proofErr w:type="spellEnd"/>
      <w:r w:rsidRPr="00130361">
        <w:rPr>
          <w:rFonts w:ascii="Times New Roman" w:hAnsi="Times New Roman"/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9F3AA4" w:rsidRPr="00130361" w:rsidRDefault="009F3AA4" w:rsidP="009F3AA4">
      <w:pPr>
        <w:jc w:val="both"/>
        <w:rPr>
          <w:rFonts w:ascii="Times New Roman" w:hAnsi="Times New Roman"/>
        </w:rPr>
      </w:pPr>
      <w:r w:rsidRPr="00130361">
        <w:rPr>
          <w:rFonts w:ascii="Times New Roman" w:hAnsi="Times New Roman"/>
          <w:b/>
          <w:u w:val="single"/>
        </w:rPr>
        <w:t>Предметными результатами</w:t>
      </w:r>
      <w:r w:rsidRPr="00130361">
        <w:rPr>
          <w:rFonts w:ascii="Times New Roman" w:hAnsi="Times New Roman"/>
        </w:rPr>
        <w:t xml:space="preserve"> изучения курса родная (русская) литература является </w:t>
      </w:r>
      <w:proofErr w:type="spellStart"/>
      <w:r w:rsidRPr="00130361">
        <w:rPr>
          <w:rFonts w:ascii="Times New Roman" w:hAnsi="Times New Roman"/>
        </w:rPr>
        <w:t>сформированность</w:t>
      </w:r>
      <w:proofErr w:type="spellEnd"/>
      <w:r w:rsidRPr="00130361">
        <w:rPr>
          <w:rFonts w:ascii="Times New Roman" w:hAnsi="Times New Roman"/>
        </w:rPr>
        <w:t xml:space="preserve"> следующих умений:</w:t>
      </w:r>
    </w:p>
    <w:p w:rsidR="009F3AA4" w:rsidRPr="00130361" w:rsidRDefault="009F3AA4" w:rsidP="008278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30361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130361">
        <w:rPr>
          <w:rFonts w:ascii="Times New Roman" w:hAnsi="Times New Roman"/>
          <w:sz w:val="24"/>
          <w:szCs w:val="24"/>
        </w:rPr>
        <w:t xml:space="preserve"> диалога; </w:t>
      </w:r>
    </w:p>
    <w:p w:rsidR="009F3AA4" w:rsidRPr="00130361" w:rsidRDefault="009F3AA4" w:rsidP="008278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F3AA4" w:rsidRPr="00130361" w:rsidRDefault="009F3AA4" w:rsidP="008278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F3AA4" w:rsidRPr="00130361" w:rsidRDefault="009F3AA4" w:rsidP="008278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130361">
        <w:rPr>
          <w:rFonts w:ascii="Times New Roman" w:hAnsi="Times New Roman"/>
          <w:sz w:val="24"/>
          <w:szCs w:val="24"/>
        </w:rPr>
        <w:t>от</w:t>
      </w:r>
      <w:proofErr w:type="gramEnd"/>
      <w:r w:rsidRPr="00130361">
        <w:rPr>
          <w:rFonts w:ascii="Times New Roman" w:hAnsi="Times New Roman"/>
          <w:sz w:val="24"/>
          <w:szCs w:val="24"/>
        </w:rPr>
        <w:t xml:space="preserve"> научного, делового, публицистического и т.п.;</w:t>
      </w:r>
    </w:p>
    <w:p w:rsidR="009F3AA4" w:rsidRPr="00130361" w:rsidRDefault="009F3AA4" w:rsidP="008278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lastRenderedPageBreak/>
        <w:t>Учащийся научится: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владеть различными видами пересказа, 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пересказывать сюжет; 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130361">
        <w:rPr>
          <w:rFonts w:ascii="Times New Roman" w:hAnsi="Times New Roman"/>
          <w:sz w:val="24"/>
          <w:szCs w:val="24"/>
        </w:rPr>
        <w:t>родо-жанровую</w:t>
      </w:r>
      <w:proofErr w:type="spellEnd"/>
      <w:r w:rsidRPr="00130361">
        <w:rPr>
          <w:rFonts w:ascii="Times New Roman" w:hAnsi="Times New Roman"/>
          <w:sz w:val="24"/>
          <w:szCs w:val="24"/>
        </w:rPr>
        <w:t xml:space="preserve"> специфику художественного произведения;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9F3AA4" w:rsidRPr="00130361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9F3AA4" w:rsidRDefault="009F3AA4" w:rsidP="008278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9F3AA4" w:rsidRPr="00130361" w:rsidRDefault="009F3AA4" w:rsidP="009F3AA4">
      <w:pPr>
        <w:jc w:val="center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Устное народное творчество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научится: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пересказывать сказку, </w:t>
      </w:r>
      <w:proofErr w:type="gramStart"/>
      <w:r w:rsidRPr="00130361">
        <w:rPr>
          <w:rFonts w:ascii="Times New Roman" w:hAnsi="Times New Roman"/>
          <w:sz w:val="24"/>
          <w:szCs w:val="24"/>
        </w:rPr>
        <w:t>ч</w:t>
      </w:r>
      <w:proofErr w:type="gramEnd"/>
      <w:r w:rsidRPr="00130361">
        <w:rPr>
          <w:rFonts w:ascii="Times New Roman" w:hAnsi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9F3AA4" w:rsidRPr="00130361" w:rsidRDefault="009F3AA4" w:rsidP="009F3A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b/>
          <w:i/>
          <w:sz w:val="24"/>
          <w:szCs w:val="24"/>
        </w:rPr>
        <w:t>Древнерусская литература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научится:</w:t>
      </w:r>
    </w:p>
    <w:p w:rsidR="009F3AA4" w:rsidRPr="00130361" w:rsidRDefault="009F3AA4" w:rsidP="008278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9F3AA4" w:rsidRPr="00130361" w:rsidRDefault="009F3AA4" w:rsidP="008278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9F3AA4" w:rsidRPr="00130361" w:rsidRDefault="009F3AA4" w:rsidP="008278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9F3AA4" w:rsidRPr="00130361" w:rsidRDefault="009F3AA4" w:rsidP="009F3AA4">
      <w:pPr>
        <w:jc w:val="center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Русская литература XIX—XX вв.</w:t>
      </w:r>
    </w:p>
    <w:p w:rsidR="009F3AA4" w:rsidRPr="00130361" w:rsidRDefault="009F3AA4" w:rsidP="009F3AA4">
      <w:pPr>
        <w:jc w:val="both"/>
        <w:rPr>
          <w:rFonts w:ascii="Times New Roman" w:hAnsi="Times New Roman"/>
          <w:b/>
          <w:i/>
        </w:rPr>
      </w:pPr>
      <w:r w:rsidRPr="00130361">
        <w:rPr>
          <w:rFonts w:ascii="Times New Roman" w:hAnsi="Times New Roman"/>
          <w:b/>
          <w:i/>
        </w:rPr>
        <w:t>Учащийся  научится: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характеризовать нравственную позицию героев;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формулировать художественную идею произведения;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формулировать вопросы для размышления;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участвовать в диспуте и отстаивать свою позицию;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lastRenderedPageBreak/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9F3AA4" w:rsidRPr="00130361" w:rsidRDefault="009F3AA4" w:rsidP="008278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61">
        <w:rPr>
          <w:rFonts w:ascii="Times New Roman" w:hAnsi="Times New Roman"/>
          <w:sz w:val="24"/>
          <w:szCs w:val="24"/>
        </w:rPr>
        <w:t>выразительно читать произведения лирики;</w:t>
      </w:r>
    </w:p>
    <w:p w:rsidR="009F3AA4" w:rsidRPr="00130361" w:rsidRDefault="009F3AA4" w:rsidP="009F3AA4">
      <w:pPr>
        <w:rPr>
          <w:rFonts w:ascii="Times New Roman" w:hAnsi="Times New Roman"/>
        </w:rPr>
      </w:pPr>
      <w:r w:rsidRPr="00130361">
        <w:rPr>
          <w:rFonts w:ascii="Times New Roman" w:hAnsi="Times New Roman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9F3AA4" w:rsidRPr="00F45BA0" w:rsidRDefault="009F3AA4" w:rsidP="009F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A4" w:rsidRDefault="00F45BA0" w:rsidP="008E445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</w:p>
    <w:p w:rsidR="00F45BA0" w:rsidRPr="008E445D" w:rsidRDefault="00F45BA0" w:rsidP="00F45BA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8E445D">
        <w:rPr>
          <w:rFonts w:ascii="Times New Roman" w:hAnsi="Times New Roman"/>
          <w:b/>
        </w:rPr>
        <w:t>Приложение</w:t>
      </w:r>
      <w:r w:rsidR="00A35587" w:rsidRPr="008E445D">
        <w:rPr>
          <w:rFonts w:ascii="Times New Roman" w:hAnsi="Times New Roman"/>
          <w:b/>
        </w:rPr>
        <w:t xml:space="preserve"> 4</w:t>
      </w:r>
      <w:r w:rsidRPr="008E445D">
        <w:rPr>
          <w:rFonts w:ascii="Times New Roman" w:hAnsi="Times New Roman"/>
          <w:b/>
        </w:rPr>
        <w:t>.</w:t>
      </w: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spacing w:line="360" w:lineRule="auto"/>
        <w:ind w:firstLine="709"/>
        <w:jc w:val="center"/>
        <w:rPr>
          <w:rFonts w:ascii="Times New Roman" w:hAnsi="Times New Roman"/>
          <w:b/>
          <w:caps/>
        </w:rPr>
      </w:pPr>
      <w:r w:rsidRPr="008E445D">
        <w:rPr>
          <w:rFonts w:ascii="Times New Roman" w:hAnsi="Times New Roman"/>
          <w:b/>
          <w:caps/>
        </w:rPr>
        <w:t>Содержание учебного предмета</w:t>
      </w:r>
    </w:p>
    <w:p w:rsidR="00F45BA0" w:rsidRPr="008E445D" w:rsidRDefault="00F45BA0" w:rsidP="00F45BA0">
      <w:pPr>
        <w:spacing w:line="360" w:lineRule="auto"/>
        <w:ind w:firstLine="709"/>
        <w:jc w:val="center"/>
        <w:rPr>
          <w:rFonts w:ascii="Times New Roman" w:hAnsi="Times New Roman"/>
          <w:b/>
          <w:caps/>
        </w:rPr>
      </w:pPr>
      <w:r w:rsidRPr="008E445D">
        <w:rPr>
          <w:rFonts w:ascii="Times New Roman" w:hAnsi="Times New Roman"/>
          <w:b/>
          <w:caps/>
        </w:rPr>
        <w:t>«Русский РОДНОЙ язык»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Первый год обучения (17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1. Язык и культура (5 ч).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8E445D">
        <w:rPr>
          <w:rFonts w:ascii="Times New Roman" w:hAnsi="Times New Roman"/>
        </w:rPr>
        <w:t>народно-поэтические</w:t>
      </w:r>
      <w:proofErr w:type="spellEnd"/>
      <w:r w:rsidRPr="008E445D">
        <w:rPr>
          <w:rFonts w:ascii="Times New Roman" w:hAnsi="Times New Roman"/>
        </w:rPr>
        <w:t xml:space="preserve"> символы, </w:t>
      </w:r>
      <w:proofErr w:type="spellStart"/>
      <w:r w:rsidRPr="008E445D">
        <w:rPr>
          <w:rFonts w:ascii="Times New Roman" w:hAnsi="Times New Roman"/>
        </w:rPr>
        <w:t>народно-поэтические</w:t>
      </w:r>
      <w:proofErr w:type="spellEnd"/>
      <w:r w:rsidRPr="008E445D">
        <w:rPr>
          <w:rFonts w:ascii="Times New Roman" w:hAnsi="Times New Roman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8E445D">
        <w:rPr>
          <w:rFonts w:ascii="Times New Roman" w:hAnsi="Times New Roman"/>
        </w:rPr>
        <w:t>р</w:t>
      </w:r>
      <w:proofErr w:type="gramEnd"/>
      <w:r w:rsidRPr="008E445D">
        <w:rPr>
          <w:rFonts w:ascii="Times New Roman" w:hAnsi="Times New Roman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8E445D">
        <w:rPr>
          <w:rFonts w:ascii="Times New Roman" w:hAnsi="Times New Roman"/>
        </w:rPr>
        <w:t>с</w:t>
      </w:r>
      <w:proofErr w:type="gramEnd"/>
      <w:r w:rsidRPr="008E445D">
        <w:rPr>
          <w:rFonts w:ascii="Times New Roman" w:hAnsi="Times New Roman"/>
        </w:rPr>
        <w:t xml:space="preserve"> сватьей бабой </w:t>
      </w:r>
      <w:proofErr w:type="spellStart"/>
      <w:r w:rsidRPr="008E445D">
        <w:rPr>
          <w:rFonts w:ascii="Times New Roman" w:hAnsi="Times New Roman"/>
        </w:rPr>
        <w:t>Бабарихой</w:t>
      </w:r>
      <w:proofErr w:type="spellEnd"/>
      <w:r w:rsidRPr="008E445D">
        <w:rPr>
          <w:rFonts w:ascii="Times New Roman" w:hAnsi="Times New Roman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Краткая история русской письменности. Создание славянского алфавита.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lastRenderedPageBreak/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Ознакомление с историей и этимологией некоторых слов. 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8E445D">
        <w:rPr>
          <w:rFonts w:ascii="Times New Roman" w:hAnsi="Times New Roman"/>
        </w:rPr>
        <w:t>Поэтизмы</w:t>
      </w:r>
      <w:proofErr w:type="spellEnd"/>
      <w:r w:rsidRPr="008E445D">
        <w:rPr>
          <w:rFonts w:ascii="Times New Roman" w:hAnsi="Times New Roman"/>
        </w:rPr>
        <w:t xml:space="preserve"> и слова-символы, обладающие традиционной метафорической образностью, в поэтической речи.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Слова со специфическим оценочно-характеризующим значением. </w:t>
      </w:r>
      <w:proofErr w:type="gramStart"/>
      <w:r w:rsidRPr="008E445D">
        <w:rPr>
          <w:rFonts w:ascii="Times New Roman" w:hAnsi="Times New Roman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Общеизвестные старинные русские города. Происхождение их названий.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2. Культура речи (5 час).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Основные орфоэпические нормы</w:t>
      </w:r>
      <w:r w:rsidRPr="008E445D">
        <w:rPr>
          <w:rFonts w:ascii="Times New Roman" w:hAnsi="Times New Roman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8E445D">
        <w:rPr>
          <w:rFonts w:ascii="Times New Roman" w:hAnsi="Times New Roman"/>
        </w:rPr>
        <w:t>Нерекомендуемые</w:t>
      </w:r>
      <w:proofErr w:type="spellEnd"/>
      <w:r w:rsidRPr="008E445D">
        <w:rPr>
          <w:rFonts w:ascii="Times New Roman" w:hAnsi="Times New Roman"/>
        </w:rPr>
        <w:t xml:space="preserve"> и неправильные варианты произношения. Запретительные пометы в орфоэпических словарях.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Постоянное и подвижное ударение в именах существительных; именах прилагательных, глаголах.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E445D">
        <w:rPr>
          <w:rFonts w:ascii="Times New Roman" w:hAnsi="Times New Roman"/>
        </w:rPr>
        <w:t>Омографы: ударение как маркёр смысла слова</w:t>
      </w:r>
      <w:r w:rsidRPr="008E445D">
        <w:rPr>
          <w:rFonts w:ascii="Times New Roman" w:hAnsi="Times New Roman"/>
          <w:i/>
        </w:rPr>
        <w:t xml:space="preserve">: </w:t>
      </w:r>
      <w:proofErr w:type="spellStart"/>
      <w:r w:rsidRPr="008E445D">
        <w:rPr>
          <w:rFonts w:ascii="Times New Roman" w:hAnsi="Times New Roman"/>
          <w:i/>
        </w:rPr>
        <w:t>пАрить</w:t>
      </w:r>
      <w:proofErr w:type="spellEnd"/>
      <w:r w:rsidRPr="008E445D">
        <w:rPr>
          <w:rFonts w:ascii="Times New Roman" w:hAnsi="Times New Roman"/>
          <w:i/>
        </w:rPr>
        <w:t xml:space="preserve"> — </w:t>
      </w:r>
      <w:proofErr w:type="spellStart"/>
      <w:r w:rsidRPr="008E445D">
        <w:rPr>
          <w:rFonts w:ascii="Times New Roman" w:hAnsi="Times New Roman"/>
          <w:i/>
        </w:rPr>
        <w:t>парИть</w:t>
      </w:r>
      <w:proofErr w:type="spellEnd"/>
      <w:r w:rsidRPr="008E445D">
        <w:rPr>
          <w:rFonts w:ascii="Times New Roman" w:hAnsi="Times New Roman"/>
          <w:i/>
        </w:rPr>
        <w:t xml:space="preserve">, </w:t>
      </w:r>
      <w:proofErr w:type="spellStart"/>
      <w:r w:rsidRPr="008E445D">
        <w:rPr>
          <w:rFonts w:ascii="Times New Roman" w:hAnsi="Times New Roman"/>
          <w:i/>
        </w:rPr>
        <w:t>рОжки</w:t>
      </w:r>
      <w:proofErr w:type="spellEnd"/>
      <w:r w:rsidRPr="008E445D">
        <w:rPr>
          <w:rFonts w:ascii="Times New Roman" w:hAnsi="Times New Roman"/>
          <w:i/>
        </w:rPr>
        <w:t xml:space="preserve"> — </w:t>
      </w:r>
      <w:proofErr w:type="spellStart"/>
      <w:r w:rsidRPr="008E445D">
        <w:rPr>
          <w:rFonts w:ascii="Times New Roman" w:hAnsi="Times New Roman"/>
          <w:i/>
        </w:rPr>
        <w:t>рожкИ</w:t>
      </w:r>
      <w:proofErr w:type="spellEnd"/>
      <w:r w:rsidRPr="008E445D">
        <w:rPr>
          <w:rFonts w:ascii="Times New Roman" w:hAnsi="Times New Roman"/>
          <w:i/>
        </w:rPr>
        <w:t xml:space="preserve">, </w:t>
      </w:r>
      <w:proofErr w:type="spellStart"/>
      <w:r w:rsidRPr="008E445D">
        <w:rPr>
          <w:rFonts w:ascii="Times New Roman" w:hAnsi="Times New Roman"/>
          <w:i/>
        </w:rPr>
        <w:t>пОлки</w:t>
      </w:r>
      <w:proofErr w:type="spellEnd"/>
      <w:r w:rsidRPr="008E445D">
        <w:rPr>
          <w:rFonts w:ascii="Times New Roman" w:hAnsi="Times New Roman"/>
          <w:i/>
        </w:rPr>
        <w:t xml:space="preserve"> — </w:t>
      </w:r>
      <w:proofErr w:type="spellStart"/>
      <w:r w:rsidRPr="008E445D">
        <w:rPr>
          <w:rFonts w:ascii="Times New Roman" w:hAnsi="Times New Roman"/>
          <w:i/>
        </w:rPr>
        <w:t>полкИ</w:t>
      </w:r>
      <w:proofErr w:type="spellEnd"/>
      <w:r w:rsidRPr="008E445D">
        <w:rPr>
          <w:rFonts w:ascii="Times New Roman" w:hAnsi="Times New Roman"/>
          <w:i/>
        </w:rPr>
        <w:t xml:space="preserve">, Атлас — </w:t>
      </w:r>
      <w:proofErr w:type="spellStart"/>
      <w:r w:rsidRPr="008E445D">
        <w:rPr>
          <w:rFonts w:ascii="Times New Roman" w:hAnsi="Times New Roman"/>
          <w:i/>
        </w:rPr>
        <w:t>атлАс</w:t>
      </w:r>
      <w:proofErr w:type="spellEnd"/>
      <w:r w:rsidRPr="008E445D">
        <w:rPr>
          <w:rFonts w:ascii="Times New Roman" w:hAnsi="Times New Roman"/>
          <w:i/>
        </w:rPr>
        <w:t>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lastRenderedPageBreak/>
        <w:t>Произносительные варианты орфоэпической нормы: (</w:t>
      </w:r>
      <w:proofErr w:type="spellStart"/>
      <w:r w:rsidRPr="008E445D">
        <w:rPr>
          <w:rFonts w:ascii="Times New Roman" w:hAnsi="Times New Roman"/>
        </w:rPr>
        <w:t>бул</w:t>
      </w:r>
      <w:proofErr w:type="gramStart"/>
      <w:r w:rsidRPr="008E445D">
        <w:rPr>
          <w:rFonts w:ascii="Times New Roman" w:hAnsi="Times New Roman"/>
        </w:rPr>
        <w:t>о</w:t>
      </w:r>
      <w:proofErr w:type="spellEnd"/>
      <w:r w:rsidRPr="008E445D">
        <w:rPr>
          <w:rFonts w:ascii="Times New Roman" w:hAnsi="Times New Roman"/>
        </w:rPr>
        <w:t>[</w:t>
      </w:r>
      <w:proofErr w:type="gramEnd"/>
      <w:r w:rsidRPr="008E445D">
        <w:rPr>
          <w:rFonts w:ascii="Times New Roman" w:hAnsi="Times New Roman"/>
        </w:rPr>
        <w:t>ч’]</w:t>
      </w:r>
      <w:proofErr w:type="spellStart"/>
      <w:r w:rsidRPr="008E445D">
        <w:rPr>
          <w:rFonts w:ascii="Times New Roman" w:hAnsi="Times New Roman"/>
        </w:rPr>
        <w:t>ная</w:t>
      </w:r>
      <w:proofErr w:type="spellEnd"/>
      <w:r w:rsidRPr="008E445D">
        <w:rPr>
          <w:rFonts w:ascii="Times New Roman" w:hAnsi="Times New Roman"/>
        </w:rPr>
        <w:t xml:space="preserve"> — </w:t>
      </w:r>
      <w:proofErr w:type="spellStart"/>
      <w:r w:rsidRPr="008E445D">
        <w:rPr>
          <w:rFonts w:ascii="Times New Roman" w:hAnsi="Times New Roman"/>
        </w:rPr>
        <w:t>було</w:t>
      </w:r>
      <w:proofErr w:type="spellEnd"/>
      <w:r w:rsidRPr="008E445D">
        <w:rPr>
          <w:rFonts w:ascii="Times New Roman" w:hAnsi="Times New Roman"/>
        </w:rPr>
        <w:t>[</w:t>
      </w:r>
      <w:proofErr w:type="spellStart"/>
      <w:r w:rsidRPr="008E445D">
        <w:rPr>
          <w:rFonts w:ascii="Times New Roman" w:hAnsi="Times New Roman"/>
        </w:rPr>
        <w:t>ш</w:t>
      </w:r>
      <w:proofErr w:type="spellEnd"/>
      <w:r w:rsidRPr="008E445D">
        <w:rPr>
          <w:rFonts w:ascii="Times New Roman" w:hAnsi="Times New Roman"/>
        </w:rPr>
        <w:t>]</w:t>
      </w:r>
      <w:proofErr w:type="spellStart"/>
      <w:r w:rsidRPr="008E445D">
        <w:rPr>
          <w:rFonts w:ascii="Times New Roman" w:hAnsi="Times New Roman"/>
        </w:rPr>
        <w:t>ная</w:t>
      </w:r>
      <w:proofErr w:type="spellEnd"/>
      <w:r w:rsidRPr="008E445D">
        <w:rPr>
          <w:rFonts w:ascii="Times New Roman" w:hAnsi="Times New Roman"/>
        </w:rPr>
        <w:t>, же[</w:t>
      </w:r>
      <w:proofErr w:type="spellStart"/>
      <w:r w:rsidRPr="008E445D">
        <w:rPr>
          <w:rFonts w:ascii="Times New Roman" w:hAnsi="Times New Roman"/>
        </w:rPr>
        <w:t>н</w:t>
      </w:r>
      <w:proofErr w:type="spellEnd"/>
      <w:r w:rsidRPr="008E445D">
        <w:rPr>
          <w:rFonts w:ascii="Times New Roman" w:hAnsi="Times New Roman"/>
        </w:rPr>
        <w:t>’]</w:t>
      </w:r>
      <w:proofErr w:type="spellStart"/>
      <w:r w:rsidRPr="008E445D">
        <w:rPr>
          <w:rFonts w:ascii="Times New Roman" w:hAnsi="Times New Roman"/>
        </w:rPr>
        <w:t>щина</w:t>
      </w:r>
      <w:proofErr w:type="spellEnd"/>
      <w:r w:rsidRPr="008E445D">
        <w:rPr>
          <w:rFonts w:ascii="Times New Roman" w:hAnsi="Times New Roman"/>
        </w:rPr>
        <w:t xml:space="preserve"> — же[</w:t>
      </w:r>
      <w:proofErr w:type="spellStart"/>
      <w:r w:rsidRPr="008E445D">
        <w:rPr>
          <w:rFonts w:ascii="Times New Roman" w:hAnsi="Times New Roman"/>
        </w:rPr>
        <w:t>н</w:t>
      </w:r>
      <w:proofErr w:type="spellEnd"/>
      <w:r w:rsidRPr="008E445D">
        <w:rPr>
          <w:rFonts w:ascii="Times New Roman" w:hAnsi="Times New Roman"/>
        </w:rPr>
        <w:t>]</w:t>
      </w:r>
      <w:proofErr w:type="spellStart"/>
      <w:r w:rsidRPr="008E445D">
        <w:rPr>
          <w:rFonts w:ascii="Times New Roman" w:hAnsi="Times New Roman"/>
        </w:rPr>
        <w:t>щина</w:t>
      </w:r>
      <w:proofErr w:type="spellEnd"/>
      <w:r w:rsidRPr="008E445D">
        <w:rPr>
          <w:rFonts w:ascii="Times New Roman" w:hAnsi="Times New Roman"/>
        </w:rPr>
        <w:t>, до[</w:t>
      </w:r>
      <w:proofErr w:type="spellStart"/>
      <w:r w:rsidRPr="008E445D">
        <w:rPr>
          <w:rFonts w:ascii="Times New Roman" w:hAnsi="Times New Roman"/>
        </w:rPr>
        <w:t>жд</w:t>
      </w:r>
      <w:proofErr w:type="spellEnd"/>
      <w:r w:rsidRPr="008E445D">
        <w:rPr>
          <w:rFonts w:ascii="Times New Roman" w:hAnsi="Times New Roman"/>
        </w:rPr>
        <w:t>]ём — до[ж’]ём и под.).Произносительные варианты на уровне словосочетаний (</w:t>
      </w:r>
      <w:proofErr w:type="spellStart"/>
      <w:r w:rsidRPr="008E445D">
        <w:rPr>
          <w:rFonts w:ascii="Times New Roman" w:hAnsi="Times New Roman"/>
        </w:rPr>
        <w:t>микроволнОвая</w:t>
      </w:r>
      <w:proofErr w:type="spellEnd"/>
      <w:r w:rsidRPr="008E445D">
        <w:rPr>
          <w:rFonts w:ascii="Times New Roman" w:hAnsi="Times New Roman"/>
        </w:rPr>
        <w:t xml:space="preserve"> печь – </w:t>
      </w:r>
      <w:proofErr w:type="spellStart"/>
      <w:r w:rsidRPr="008E445D">
        <w:rPr>
          <w:rFonts w:ascii="Times New Roman" w:hAnsi="Times New Roman"/>
        </w:rPr>
        <w:t>микровОлновая</w:t>
      </w:r>
      <w:proofErr w:type="spellEnd"/>
      <w:r w:rsidRPr="008E445D">
        <w:rPr>
          <w:rFonts w:ascii="Times New Roman" w:hAnsi="Times New Roman"/>
        </w:rPr>
        <w:t xml:space="preserve"> терапия).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Роль звукописи в художественном тексте.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8E445D">
        <w:rPr>
          <w:rFonts w:ascii="Times New Roman" w:hAnsi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Лексические нормы употребления имён существительных, прилагательных, </w:t>
      </w:r>
      <w:proofErr w:type="spellStart"/>
      <w:r w:rsidRPr="008E445D">
        <w:rPr>
          <w:rFonts w:ascii="Times New Roman" w:hAnsi="Times New Roman"/>
        </w:rPr>
        <w:t>глаголовв</w:t>
      </w:r>
      <w:proofErr w:type="spellEnd"/>
      <w:r w:rsidRPr="008E445D">
        <w:rPr>
          <w:rFonts w:ascii="Times New Roman" w:hAnsi="Times New Roman"/>
        </w:rPr>
        <w:t xml:space="preserve"> современном русском литературном </w:t>
      </w:r>
      <w:proofErr w:type="spellStart"/>
      <w:r w:rsidRPr="008E445D">
        <w:rPr>
          <w:rFonts w:ascii="Times New Roman" w:hAnsi="Times New Roman"/>
        </w:rPr>
        <w:t>языке</w:t>
      </w:r>
      <w:proofErr w:type="gramStart"/>
      <w:r w:rsidRPr="008E445D">
        <w:rPr>
          <w:rFonts w:ascii="Times New Roman" w:hAnsi="Times New Roman"/>
        </w:rPr>
        <w:t>.С</w:t>
      </w:r>
      <w:proofErr w:type="gramEnd"/>
      <w:r w:rsidRPr="008E445D">
        <w:rPr>
          <w:rFonts w:ascii="Times New Roman" w:hAnsi="Times New Roman"/>
        </w:rPr>
        <w:t>тилистические</w:t>
      </w:r>
      <w:proofErr w:type="spellEnd"/>
      <w:r w:rsidRPr="008E445D">
        <w:rPr>
          <w:rFonts w:ascii="Times New Roman" w:hAnsi="Times New Roman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8E445D">
        <w:rPr>
          <w:rFonts w:ascii="Times New Roman" w:hAnsi="Times New Roman"/>
        </w:rPr>
        <w:t>блато</w:t>
      </w:r>
      <w:proofErr w:type="spellEnd"/>
      <w:r w:rsidRPr="008E445D">
        <w:rPr>
          <w:rFonts w:ascii="Times New Roman" w:hAnsi="Times New Roman"/>
        </w:rPr>
        <w:t xml:space="preserve"> — болото, </w:t>
      </w:r>
      <w:proofErr w:type="spellStart"/>
      <w:r w:rsidRPr="008E445D">
        <w:rPr>
          <w:rFonts w:ascii="Times New Roman" w:hAnsi="Times New Roman"/>
        </w:rPr>
        <w:t>брещи</w:t>
      </w:r>
      <w:proofErr w:type="spellEnd"/>
      <w:r w:rsidRPr="008E445D">
        <w:rPr>
          <w:rFonts w:ascii="Times New Roman" w:hAnsi="Times New Roman"/>
        </w:rPr>
        <w:t xml:space="preserve"> — беречь, шлем — шелом, краткий — короткий, беспрестанный — </w:t>
      </w:r>
      <w:proofErr w:type="spellStart"/>
      <w:r w:rsidRPr="008E445D">
        <w:rPr>
          <w:rFonts w:ascii="Times New Roman" w:hAnsi="Times New Roman"/>
        </w:rPr>
        <w:t>бесперестанный</w:t>
      </w:r>
      <w:proofErr w:type="spellEnd"/>
      <w:r w:rsidRPr="008E445D">
        <w:rPr>
          <w:rFonts w:ascii="Times New Roman" w:hAnsi="Times New Roman"/>
        </w:rPr>
        <w:t xml:space="preserve">‚ </w:t>
      </w:r>
      <w:proofErr w:type="spellStart"/>
      <w:r w:rsidRPr="008E445D">
        <w:rPr>
          <w:rFonts w:ascii="Times New Roman" w:hAnsi="Times New Roman"/>
        </w:rPr>
        <w:t>глаголить</w:t>
      </w:r>
      <w:proofErr w:type="spellEnd"/>
      <w:r w:rsidRPr="008E445D">
        <w:rPr>
          <w:rFonts w:ascii="Times New Roman" w:hAnsi="Times New Roman"/>
        </w:rPr>
        <w:t xml:space="preserve"> – говорить – сказать – брякнуть).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8E445D">
        <w:rPr>
          <w:rFonts w:ascii="Times New Roman" w:hAnsi="Times New Roman"/>
        </w:rPr>
        <w:t>Категория рода: род заимствованных несклоняемых имен существительных (</w:t>
      </w:r>
      <w:r w:rsidRPr="008E445D">
        <w:rPr>
          <w:rFonts w:ascii="Times New Roman" w:hAnsi="Times New Roman"/>
          <w:i/>
        </w:rPr>
        <w:t>шимпанзе, колибри, евро, авеню, салями, коммюнике</w:t>
      </w:r>
      <w:r w:rsidRPr="008E445D">
        <w:rPr>
          <w:rFonts w:ascii="Times New Roman" w:hAnsi="Times New Roman"/>
        </w:rPr>
        <w:t>); род сложных существительных (плащ-палатка, диван-кровать, музей-квартира)</w:t>
      </w:r>
      <w:proofErr w:type="gramStart"/>
      <w:r w:rsidRPr="008E445D">
        <w:rPr>
          <w:rFonts w:ascii="Times New Roman" w:hAnsi="Times New Roman"/>
        </w:rPr>
        <w:t>;р</w:t>
      </w:r>
      <w:proofErr w:type="gramEnd"/>
      <w:r w:rsidRPr="008E445D">
        <w:rPr>
          <w:rFonts w:ascii="Times New Roman" w:hAnsi="Times New Roman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Формы существительных мужского рода множественного числа с окончаниями </w:t>
      </w:r>
      <w:proofErr w:type="gramStart"/>
      <w:r w:rsidRPr="008E445D">
        <w:rPr>
          <w:rFonts w:ascii="Times New Roman" w:hAnsi="Times New Roman"/>
          <w:i/>
        </w:rPr>
        <w:t>–а</w:t>
      </w:r>
      <w:proofErr w:type="gramEnd"/>
      <w:r w:rsidRPr="008E445D">
        <w:rPr>
          <w:rFonts w:ascii="Times New Roman" w:hAnsi="Times New Roman"/>
          <w:i/>
        </w:rPr>
        <w:t>(-я), -</w:t>
      </w:r>
      <w:proofErr w:type="spellStart"/>
      <w:r w:rsidRPr="008E445D">
        <w:rPr>
          <w:rFonts w:ascii="Times New Roman" w:hAnsi="Times New Roman"/>
          <w:i/>
        </w:rPr>
        <w:t>ы</w:t>
      </w:r>
      <w:proofErr w:type="spellEnd"/>
      <w:r w:rsidRPr="008E445D">
        <w:rPr>
          <w:rFonts w:ascii="Times New Roman" w:hAnsi="Times New Roman"/>
          <w:i/>
        </w:rPr>
        <w:t>(и)</w:t>
      </w:r>
      <w:r w:rsidRPr="008E445D">
        <w:rPr>
          <w:rFonts w:ascii="Times New Roman" w:hAnsi="Times New Roman"/>
        </w:rPr>
        <w:t xml:space="preserve">‚ различающиеся по смыслу: </w:t>
      </w:r>
      <w:r w:rsidRPr="008E445D">
        <w:rPr>
          <w:rFonts w:ascii="Times New Roman" w:hAnsi="Times New Roman"/>
          <w:i/>
        </w:rPr>
        <w:t>корпуса</w:t>
      </w:r>
      <w:r w:rsidRPr="008E445D">
        <w:rPr>
          <w:rFonts w:ascii="Times New Roman" w:hAnsi="Times New Roman"/>
        </w:rPr>
        <w:t xml:space="preserve"> (здания, войсковые соединения) – </w:t>
      </w:r>
      <w:r w:rsidRPr="008E445D">
        <w:rPr>
          <w:rFonts w:ascii="Times New Roman" w:hAnsi="Times New Roman"/>
          <w:i/>
        </w:rPr>
        <w:t>корпусы</w:t>
      </w:r>
      <w:r w:rsidRPr="008E445D">
        <w:rPr>
          <w:rFonts w:ascii="Times New Roman" w:hAnsi="Times New Roman"/>
        </w:rPr>
        <w:t xml:space="preserve"> (туловища); </w:t>
      </w:r>
      <w:r w:rsidRPr="008E445D">
        <w:rPr>
          <w:rFonts w:ascii="Times New Roman" w:hAnsi="Times New Roman"/>
          <w:i/>
        </w:rPr>
        <w:t>образа</w:t>
      </w:r>
      <w:r w:rsidRPr="008E445D">
        <w:rPr>
          <w:rFonts w:ascii="Times New Roman" w:hAnsi="Times New Roman"/>
        </w:rPr>
        <w:t xml:space="preserve"> (иконы) – </w:t>
      </w:r>
      <w:r w:rsidRPr="008E445D">
        <w:rPr>
          <w:rFonts w:ascii="Times New Roman" w:hAnsi="Times New Roman"/>
          <w:i/>
        </w:rPr>
        <w:t>образы</w:t>
      </w:r>
      <w:r w:rsidRPr="008E445D">
        <w:rPr>
          <w:rFonts w:ascii="Times New Roman" w:hAnsi="Times New Roman"/>
        </w:rPr>
        <w:t xml:space="preserve"> (литературные); </w:t>
      </w:r>
      <w:r w:rsidRPr="008E445D">
        <w:rPr>
          <w:rFonts w:ascii="Times New Roman" w:hAnsi="Times New Roman"/>
          <w:i/>
        </w:rPr>
        <w:t>кондуктора</w:t>
      </w:r>
      <w:r w:rsidRPr="008E445D">
        <w:rPr>
          <w:rFonts w:ascii="Times New Roman" w:hAnsi="Times New Roman"/>
        </w:rPr>
        <w:t xml:space="preserve"> (работники транспорта) – </w:t>
      </w:r>
      <w:r w:rsidRPr="008E445D">
        <w:rPr>
          <w:rFonts w:ascii="Times New Roman" w:hAnsi="Times New Roman"/>
          <w:i/>
        </w:rPr>
        <w:t>кондукторы</w:t>
      </w:r>
      <w:r w:rsidRPr="008E445D">
        <w:rPr>
          <w:rFonts w:ascii="Times New Roman" w:hAnsi="Times New Roman"/>
        </w:rPr>
        <w:t xml:space="preserve"> (приспособление в технике); </w:t>
      </w:r>
      <w:r w:rsidRPr="008E445D">
        <w:rPr>
          <w:rFonts w:ascii="Times New Roman" w:hAnsi="Times New Roman"/>
          <w:i/>
        </w:rPr>
        <w:t>меха</w:t>
      </w:r>
      <w:r w:rsidRPr="008E445D">
        <w:rPr>
          <w:rFonts w:ascii="Times New Roman" w:hAnsi="Times New Roman"/>
        </w:rPr>
        <w:t xml:space="preserve"> (выделанные шкуры) – </w:t>
      </w:r>
      <w:r w:rsidRPr="008E445D">
        <w:rPr>
          <w:rFonts w:ascii="Times New Roman" w:hAnsi="Times New Roman"/>
          <w:i/>
        </w:rPr>
        <w:t xml:space="preserve">мехи </w:t>
      </w:r>
      <w:r w:rsidRPr="008E445D">
        <w:rPr>
          <w:rFonts w:ascii="Times New Roman" w:hAnsi="Times New Roman"/>
        </w:rPr>
        <w:t>(кузнечные); соболя (меха) –</w:t>
      </w:r>
      <w:r w:rsidRPr="008E445D">
        <w:rPr>
          <w:rFonts w:ascii="Times New Roman" w:hAnsi="Times New Roman"/>
          <w:i/>
        </w:rPr>
        <w:t>соболи</w:t>
      </w:r>
      <w:r w:rsidRPr="008E445D">
        <w:rPr>
          <w:rFonts w:ascii="Times New Roman" w:hAnsi="Times New Roman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8E445D">
        <w:rPr>
          <w:rFonts w:ascii="Times New Roman" w:hAnsi="Times New Roman"/>
          <w:i/>
        </w:rPr>
        <w:t>токари – токаря, цехи – цеха, выборы – выбора, тракторы – трактора и др.</w:t>
      </w:r>
      <w:r w:rsidRPr="008E445D">
        <w:rPr>
          <w:rFonts w:ascii="Times New Roman" w:hAnsi="Times New Roman"/>
        </w:rPr>
        <w:t xml:space="preserve">).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Речевой этикет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lastRenderedPageBreak/>
        <w:t>Раздел 3. Речь. Речевая деятельность. Текст (6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Язык и речь. Виды речевой деятельности</w:t>
      </w:r>
    </w:p>
    <w:p w:rsidR="00F45BA0" w:rsidRPr="008E445D" w:rsidRDefault="00F45BA0" w:rsidP="00F45BA0">
      <w:pPr>
        <w:pStyle w:val="Default"/>
        <w:spacing w:line="360" w:lineRule="auto"/>
        <w:ind w:firstLine="709"/>
        <w:jc w:val="both"/>
      </w:pPr>
      <w:r w:rsidRPr="008E445D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Интонация и жесты. Формы речи: монолог и диалог.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Текст как единица языка и речи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Функциональные разновидности языка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Функциональные разновидности языка.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Учебно-научный стиль. План ответа на уроке, план текста.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Публицистический стиль. Устное выступление. Девиз, </w:t>
      </w:r>
      <w:proofErr w:type="spellStart"/>
      <w:r w:rsidRPr="008E445D">
        <w:rPr>
          <w:rFonts w:ascii="Times New Roman" w:hAnsi="Times New Roman"/>
        </w:rPr>
        <w:t>слоган</w:t>
      </w:r>
      <w:proofErr w:type="spellEnd"/>
      <w:r w:rsidRPr="008E445D">
        <w:rPr>
          <w:rFonts w:ascii="Times New Roman" w:hAnsi="Times New Roman"/>
        </w:rPr>
        <w:t xml:space="preserve">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Язык художественной литературы. Литературная сказка. Рассказ.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Резерв учебного времени – 1 ч.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Второй год обучения (17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1. Язык и культура (5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2. Культура речи (5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Основные орфоэпические нормы</w:t>
      </w:r>
      <w:r w:rsidRPr="008E445D">
        <w:rPr>
          <w:rFonts w:ascii="Times New Roman" w:hAnsi="Times New Roman"/>
        </w:rPr>
        <w:t xml:space="preserve"> современного русского литературного языка.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8E445D">
        <w:rPr>
          <w:rFonts w:ascii="Times New Roman" w:hAnsi="Times New Roman"/>
        </w:rPr>
        <w:t>.Н</w:t>
      </w:r>
      <w:proofErr w:type="gramEnd"/>
      <w:r w:rsidRPr="008E445D">
        <w:rPr>
          <w:rFonts w:ascii="Times New Roman" w:hAnsi="Times New Roman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8E445D">
        <w:rPr>
          <w:rFonts w:ascii="Times New Roman" w:hAnsi="Times New Roman"/>
        </w:rPr>
        <w:t>род.п</w:t>
      </w:r>
      <w:proofErr w:type="spellEnd"/>
      <w:r w:rsidRPr="008E445D">
        <w:rPr>
          <w:rFonts w:ascii="Times New Roman" w:hAnsi="Times New Roman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8E445D">
        <w:rPr>
          <w:rFonts w:ascii="Times New Roman" w:hAnsi="Times New Roman"/>
        </w:rPr>
        <w:t>спр</w:t>
      </w:r>
      <w:proofErr w:type="spellEnd"/>
      <w:r w:rsidRPr="008E445D">
        <w:rPr>
          <w:rFonts w:ascii="Times New Roman" w:hAnsi="Times New Roman"/>
        </w:rPr>
        <w:t>. на –</w:t>
      </w:r>
      <w:proofErr w:type="spellStart"/>
      <w:r w:rsidRPr="008E445D">
        <w:rPr>
          <w:rFonts w:ascii="Times New Roman" w:hAnsi="Times New Roman"/>
        </w:rPr>
        <w:t>ить</w:t>
      </w:r>
      <w:proofErr w:type="spellEnd"/>
      <w:r w:rsidRPr="008E445D">
        <w:rPr>
          <w:rFonts w:ascii="Times New Roman" w:hAnsi="Times New Roman"/>
        </w:rPr>
        <w:t>; глаголы звон</w:t>
      </w:r>
      <w:r w:rsidRPr="008E445D">
        <w:rPr>
          <w:rFonts w:ascii="Times New Roman" w:hAnsi="Times New Roman"/>
          <w:b/>
        </w:rPr>
        <w:t>и</w:t>
      </w:r>
      <w:r w:rsidRPr="008E445D">
        <w:rPr>
          <w:rFonts w:ascii="Times New Roman" w:hAnsi="Times New Roman"/>
        </w:rPr>
        <w:t>ть, включ</w:t>
      </w:r>
      <w:r w:rsidRPr="008E445D">
        <w:rPr>
          <w:rFonts w:ascii="Times New Roman" w:hAnsi="Times New Roman"/>
          <w:b/>
        </w:rPr>
        <w:t>и</w:t>
      </w:r>
      <w:r w:rsidRPr="008E445D">
        <w:rPr>
          <w:rFonts w:ascii="Times New Roman" w:hAnsi="Times New Roman"/>
        </w:rPr>
        <w:t>ть и др. Варианты ударения внутри нормы: б</w:t>
      </w:r>
      <w:r w:rsidRPr="008E445D">
        <w:rPr>
          <w:rFonts w:ascii="Times New Roman" w:hAnsi="Times New Roman"/>
          <w:b/>
        </w:rPr>
        <w:t>а</w:t>
      </w:r>
      <w:r w:rsidRPr="008E445D">
        <w:rPr>
          <w:rFonts w:ascii="Times New Roman" w:hAnsi="Times New Roman"/>
        </w:rPr>
        <w:t>ловать – балов</w:t>
      </w:r>
      <w:r w:rsidRPr="008E445D">
        <w:rPr>
          <w:rFonts w:ascii="Times New Roman" w:hAnsi="Times New Roman"/>
          <w:b/>
        </w:rPr>
        <w:t>а</w:t>
      </w:r>
      <w:r w:rsidRPr="008E445D">
        <w:rPr>
          <w:rFonts w:ascii="Times New Roman" w:hAnsi="Times New Roman"/>
        </w:rPr>
        <w:t>ть, обесп</w:t>
      </w:r>
      <w:r w:rsidRPr="008E445D">
        <w:rPr>
          <w:rFonts w:ascii="Times New Roman" w:hAnsi="Times New Roman"/>
          <w:b/>
        </w:rPr>
        <w:t>е</w:t>
      </w:r>
      <w:r w:rsidRPr="008E445D">
        <w:rPr>
          <w:rFonts w:ascii="Times New Roman" w:hAnsi="Times New Roman"/>
        </w:rPr>
        <w:t>чение – обеспеч</w:t>
      </w:r>
      <w:r w:rsidRPr="008E445D">
        <w:rPr>
          <w:rFonts w:ascii="Times New Roman" w:hAnsi="Times New Roman"/>
          <w:b/>
        </w:rPr>
        <w:t>е</w:t>
      </w:r>
      <w:r w:rsidRPr="008E445D">
        <w:rPr>
          <w:rFonts w:ascii="Times New Roman" w:hAnsi="Times New Roman"/>
        </w:rPr>
        <w:t>ние.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8E445D">
        <w:rPr>
          <w:rFonts w:ascii="Times New Roman" w:hAnsi="Times New Roman"/>
        </w:rPr>
        <w:t>Синонимы и точность речи. Смысловые‚ стилистические особенности  употребления синонимов.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Антонимы и точность речи. Смысловые‚ стилистические особенности  употребления антонимов.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Типичные речевые </w:t>
      </w:r>
      <w:proofErr w:type="gramStart"/>
      <w:r w:rsidRPr="008E445D">
        <w:rPr>
          <w:rFonts w:ascii="Times New Roman" w:hAnsi="Times New Roman"/>
        </w:rPr>
        <w:t>ошибки</w:t>
      </w:r>
      <w:proofErr w:type="gramEnd"/>
      <w:r w:rsidRPr="008E445D">
        <w:rPr>
          <w:rFonts w:ascii="Times New Roman" w:hAnsi="Times New Roman"/>
        </w:rPr>
        <w:t>‚ связанные с употреблением синонимов‚ антонимов и лексических омонимов в речи.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8E445D">
        <w:rPr>
          <w:rFonts w:ascii="Times New Roman" w:hAnsi="Times New Roman"/>
          <w:i/>
        </w:rPr>
        <w:t>-а</w:t>
      </w:r>
      <w:proofErr w:type="gramEnd"/>
      <w:r w:rsidRPr="008E445D">
        <w:rPr>
          <w:rFonts w:ascii="Times New Roman" w:hAnsi="Times New Roman"/>
          <w:i/>
        </w:rPr>
        <w:t>/-я</w:t>
      </w:r>
      <w:r w:rsidRPr="008E445D">
        <w:rPr>
          <w:rFonts w:ascii="Times New Roman" w:hAnsi="Times New Roman"/>
        </w:rPr>
        <w:t xml:space="preserve"> и -</w:t>
      </w:r>
      <w:proofErr w:type="spellStart"/>
      <w:r w:rsidRPr="008E445D">
        <w:rPr>
          <w:rFonts w:ascii="Times New Roman" w:hAnsi="Times New Roman"/>
          <w:i/>
        </w:rPr>
        <w:t>ы</w:t>
      </w:r>
      <w:proofErr w:type="spellEnd"/>
      <w:r w:rsidRPr="008E445D">
        <w:rPr>
          <w:rFonts w:ascii="Times New Roman" w:hAnsi="Times New Roman"/>
          <w:i/>
        </w:rPr>
        <w:t>/-и</w:t>
      </w:r>
      <w:r w:rsidRPr="008E445D">
        <w:rPr>
          <w:rFonts w:ascii="Times New Roman" w:hAnsi="Times New Roman"/>
        </w:rPr>
        <w:t xml:space="preserve"> (</w:t>
      </w:r>
      <w:r w:rsidRPr="008E445D">
        <w:rPr>
          <w:rFonts w:ascii="Times New Roman" w:hAnsi="Times New Roman"/>
          <w:i/>
        </w:rPr>
        <w:t>директора, договоры</w:t>
      </w:r>
      <w:r w:rsidRPr="008E445D">
        <w:rPr>
          <w:rFonts w:ascii="Times New Roman" w:hAnsi="Times New Roman"/>
        </w:rPr>
        <w:t xml:space="preserve">); </w:t>
      </w:r>
      <w:proofErr w:type="spellStart"/>
      <w:r w:rsidRPr="008E445D">
        <w:rPr>
          <w:rFonts w:ascii="Times New Roman" w:hAnsi="Times New Roman"/>
        </w:rPr>
        <w:t>род.п</w:t>
      </w:r>
      <w:proofErr w:type="spellEnd"/>
      <w:r w:rsidRPr="008E445D">
        <w:rPr>
          <w:rFonts w:ascii="Times New Roman" w:hAnsi="Times New Roman"/>
        </w:rPr>
        <w:t xml:space="preserve">. мн.ч. существительных м. и ср.р. с нулевым окончанием и окончанием </w:t>
      </w:r>
      <w:r w:rsidRPr="008E445D">
        <w:rPr>
          <w:rFonts w:ascii="Times New Roman" w:hAnsi="Times New Roman"/>
          <w:i/>
        </w:rPr>
        <w:t>–</w:t>
      </w:r>
      <w:proofErr w:type="spellStart"/>
      <w:r w:rsidRPr="008E445D">
        <w:rPr>
          <w:rFonts w:ascii="Times New Roman" w:hAnsi="Times New Roman"/>
          <w:i/>
        </w:rPr>
        <w:t>ов</w:t>
      </w:r>
      <w:proofErr w:type="spellEnd"/>
      <w:r w:rsidRPr="008E445D">
        <w:rPr>
          <w:rFonts w:ascii="Times New Roman" w:hAnsi="Times New Roman"/>
        </w:rPr>
        <w:t xml:space="preserve"> (</w:t>
      </w:r>
      <w:r w:rsidRPr="008E445D">
        <w:rPr>
          <w:rFonts w:ascii="Times New Roman" w:hAnsi="Times New Roman"/>
          <w:i/>
        </w:rPr>
        <w:t>баклажанов, яблок, гектаров, носков, чулок</w:t>
      </w:r>
      <w:r w:rsidRPr="008E445D">
        <w:rPr>
          <w:rFonts w:ascii="Times New Roman" w:hAnsi="Times New Roman"/>
        </w:rPr>
        <w:t xml:space="preserve">); </w:t>
      </w:r>
      <w:proofErr w:type="spellStart"/>
      <w:r w:rsidRPr="008E445D">
        <w:rPr>
          <w:rFonts w:ascii="Times New Roman" w:hAnsi="Times New Roman"/>
        </w:rPr>
        <w:t>род.п</w:t>
      </w:r>
      <w:proofErr w:type="spellEnd"/>
      <w:r w:rsidRPr="008E445D">
        <w:rPr>
          <w:rFonts w:ascii="Times New Roman" w:hAnsi="Times New Roman"/>
        </w:rPr>
        <w:t xml:space="preserve">. мн.ч. существительных ж.р. на </w:t>
      </w:r>
      <w:r w:rsidRPr="008E445D">
        <w:rPr>
          <w:rFonts w:ascii="Times New Roman" w:hAnsi="Times New Roman"/>
          <w:i/>
        </w:rPr>
        <w:t>–</w:t>
      </w:r>
      <w:proofErr w:type="spellStart"/>
      <w:r w:rsidRPr="008E445D">
        <w:rPr>
          <w:rFonts w:ascii="Times New Roman" w:hAnsi="Times New Roman"/>
          <w:i/>
        </w:rPr>
        <w:t>ня</w:t>
      </w:r>
      <w:proofErr w:type="spellEnd"/>
      <w:r w:rsidRPr="008E445D">
        <w:rPr>
          <w:rFonts w:ascii="Times New Roman" w:hAnsi="Times New Roman"/>
        </w:rPr>
        <w:t xml:space="preserve"> (</w:t>
      </w:r>
      <w:r w:rsidRPr="008E445D">
        <w:rPr>
          <w:rFonts w:ascii="Times New Roman" w:hAnsi="Times New Roman"/>
          <w:i/>
        </w:rPr>
        <w:t xml:space="preserve">басен, вишен, богинь, </w:t>
      </w:r>
      <w:proofErr w:type="spellStart"/>
      <w:r w:rsidRPr="008E445D">
        <w:rPr>
          <w:rFonts w:ascii="Times New Roman" w:hAnsi="Times New Roman"/>
          <w:i/>
        </w:rPr>
        <w:lastRenderedPageBreak/>
        <w:t>тихонь</w:t>
      </w:r>
      <w:proofErr w:type="spellEnd"/>
      <w:r w:rsidRPr="008E445D">
        <w:rPr>
          <w:rFonts w:ascii="Times New Roman" w:hAnsi="Times New Roman"/>
          <w:i/>
        </w:rPr>
        <w:t>, кухонь</w:t>
      </w:r>
      <w:r w:rsidRPr="008E445D">
        <w:rPr>
          <w:rFonts w:ascii="Times New Roman" w:hAnsi="Times New Roman"/>
        </w:rPr>
        <w:t xml:space="preserve">); </w:t>
      </w:r>
      <w:proofErr w:type="spellStart"/>
      <w:r w:rsidRPr="008E445D">
        <w:rPr>
          <w:rFonts w:ascii="Times New Roman" w:hAnsi="Times New Roman"/>
        </w:rPr>
        <w:t>тв.п.мн.ч</w:t>
      </w:r>
      <w:proofErr w:type="spellEnd"/>
      <w:r w:rsidRPr="008E445D">
        <w:rPr>
          <w:rFonts w:ascii="Times New Roman" w:hAnsi="Times New Roman"/>
        </w:rPr>
        <w:t xml:space="preserve">. существительных III склонения; </w:t>
      </w:r>
      <w:proofErr w:type="spellStart"/>
      <w:r w:rsidRPr="008E445D">
        <w:rPr>
          <w:rFonts w:ascii="Times New Roman" w:hAnsi="Times New Roman"/>
        </w:rPr>
        <w:t>род</w:t>
      </w:r>
      <w:proofErr w:type="gramStart"/>
      <w:r w:rsidRPr="008E445D">
        <w:rPr>
          <w:rFonts w:ascii="Times New Roman" w:hAnsi="Times New Roman"/>
        </w:rPr>
        <w:t>.п</w:t>
      </w:r>
      <w:proofErr w:type="gramEnd"/>
      <w:r w:rsidRPr="008E445D">
        <w:rPr>
          <w:rFonts w:ascii="Times New Roman" w:hAnsi="Times New Roman"/>
        </w:rPr>
        <w:t>.ед.ч</w:t>
      </w:r>
      <w:proofErr w:type="spellEnd"/>
      <w:r w:rsidRPr="008E445D">
        <w:rPr>
          <w:rFonts w:ascii="Times New Roman" w:hAnsi="Times New Roman"/>
        </w:rPr>
        <w:t>. существительных м.р. (</w:t>
      </w:r>
      <w:r w:rsidRPr="008E445D">
        <w:rPr>
          <w:rFonts w:ascii="Times New Roman" w:hAnsi="Times New Roman"/>
          <w:i/>
        </w:rPr>
        <w:t>стакан чая – стакан чаю</w:t>
      </w:r>
      <w:r w:rsidRPr="008E445D">
        <w:rPr>
          <w:rFonts w:ascii="Times New Roman" w:hAnsi="Times New Roman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8E445D">
        <w:rPr>
          <w:rFonts w:ascii="Times New Roman" w:hAnsi="Times New Roman"/>
        </w:rPr>
        <w:t>Нормы употребления форм имен существительных в соответствии с типом склонения (</w:t>
      </w:r>
      <w:r w:rsidRPr="008E445D">
        <w:rPr>
          <w:rFonts w:ascii="Times New Roman" w:hAnsi="Times New Roman"/>
          <w:i/>
        </w:rPr>
        <w:t>в санаторий – не «санаторию», стукнуть т</w:t>
      </w:r>
      <w:r w:rsidRPr="008E445D">
        <w:rPr>
          <w:rFonts w:ascii="Times New Roman" w:hAnsi="Times New Roman"/>
          <w:b/>
          <w:i/>
        </w:rPr>
        <w:t>у</w:t>
      </w:r>
      <w:r w:rsidRPr="008E445D">
        <w:rPr>
          <w:rFonts w:ascii="Times New Roman" w:hAnsi="Times New Roman"/>
          <w:i/>
        </w:rPr>
        <w:t>флей – не «</w:t>
      </w:r>
      <w:proofErr w:type="spellStart"/>
      <w:r w:rsidRPr="008E445D">
        <w:rPr>
          <w:rFonts w:ascii="Times New Roman" w:hAnsi="Times New Roman"/>
          <w:i/>
        </w:rPr>
        <w:t>т</w:t>
      </w:r>
      <w:r w:rsidRPr="008E445D">
        <w:rPr>
          <w:rFonts w:ascii="Times New Roman" w:hAnsi="Times New Roman"/>
          <w:b/>
          <w:i/>
        </w:rPr>
        <w:t>у</w:t>
      </w:r>
      <w:r w:rsidRPr="008E445D">
        <w:rPr>
          <w:rFonts w:ascii="Times New Roman" w:hAnsi="Times New Roman"/>
          <w:i/>
        </w:rPr>
        <w:t>флем</w:t>
      </w:r>
      <w:proofErr w:type="spellEnd"/>
      <w:r w:rsidRPr="008E445D">
        <w:rPr>
          <w:rFonts w:ascii="Times New Roman" w:hAnsi="Times New Roman"/>
          <w:i/>
        </w:rPr>
        <w:t>»</w:t>
      </w:r>
      <w:r w:rsidRPr="008E445D">
        <w:rPr>
          <w:rFonts w:ascii="Times New Roman" w:hAnsi="Times New Roman"/>
        </w:rPr>
        <w:t>), родом существительного (</w:t>
      </w:r>
      <w:r w:rsidRPr="008E445D">
        <w:rPr>
          <w:rFonts w:ascii="Times New Roman" w:hAnsi="Times New Roman"/>
          <w:i/>
        </w:rPr>
        <w:t>красного платья – не «</w:t>
      </w:r>
      <w:proofErr w:type="spellStart"/>
      <w:r w:rsidRPr="008E445D">
        <w:rPr>
          <w:rFonts w:ascii="Times New Roman" w:hAnsi="Times New Roman"/>
          <w:i/>
        </w:rPr>
        <w:t>платьи</w:t>
      </w:r>
      <w:proofErr w:type="spellEnd"/>
      <w:r w:rsidRPr="008E445D">
        <w:rPr>
          <w:rFonts w:ascii="Times New Roman" w:hAnsi="Times New Roman"/>
        </w:rPr>
        <w:t>»), принадлежностью к разряду – одушевленности – неодушевленности (</w:t>
      </w:r>
      <w:r w:rsidRPr="008E445D">
        <w:rPr>
          <w:rFonts w:ascii="Times New Roman" w:hAnsi="Times New Roman"/>
          <w:i/>
        </w:rPr>
        <w:t>смотреть на спутника – смотреть на спутник</w:t>
      </w:r>
      <w:r w:rsidRPr="008E445D">
        <w:rPr>
          <w:rFonts w:ascii="Times New Roman" w:hAnsi="Times New Roman"/>
        </w:rPr>
        <w:t>), особенностями окончаний форм множественного числа (</w:t>
      </w:r>
      <w:r w:rsidRPr="008E445D">
        <w:rPr>
          <w:rFonts w:ascii="Times New Roman" w:hAnsi="Times New Roman"/>
          <w:i/>
        </w:rPr>
        <w:t>чулок, носков, апельсинов, мандаринов, профессора, паспорта и т. д</w:t>
      </w:r>
      <w:r w:rsidRPr="008E445D">
        <w:rPr>
          <w:rFonts w:ascii="Times New Roman" w:hAnsi="Times New Roman"/>
        </w:rPr>
        <w:t>.).</w:t>
      </w:r>
      <w:proofErr w:type="gramEnd"/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8E445D">
        <w:rPr>
          <w:rFonts w:ascii="Times New Roman" w:hAnsi="Times New Roman"/>
        </w:rPr>
        <w:t>Нормы употребления имен прилагательных в формах сравнительной степени (</w:t>
      </w:r>
      <w:r w:rsidRPr="008E445D">
        <w:rPr>
          <w:rFonts w:ascii="Times New Roman" w:hAnsi="Times New Roman"/>
          <w:i/>
        </w:rPr>
        <w:t>ближайший – не «самый ближайший»</w:t>
      </w:r>
      <w:r w:rsidRPr="008E445D">
        <w:rPr>
          <w:rFonts w:ascii="Times New Roman" w:hAnsi="Times New Roman"/>
        </w:rPr>
        <w:t>), в краткой форме (</w:t>
      </w:r>
      <w:r w:rsidRPr="008E445D">
        <w:rPr>
          <w:rFonts w:ascii="Times New Roman" w:hAnsi="Times New Roman"/>
          <w:i/>
        </w:rPr>
        <w:t>медлен – медленен, торжествен – торжественен</w:t>
      </w:r>
      <w:r w:rsidRPr="008E445D">
        <w:rPr>
          <w:rFonts w:ascii="Times New Roman" w:hAnsi="Times New Roman"/>
        </w:rPr>
        <w:t>).</w:t>
      </w:r>
      <w:proofErr w:type="gramEnd"/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Речевой этикет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3. Речь. Речевая деятельность. Текст (6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Язык и речь. Виды речевой деятельности</w:t>
      </w:r>
      <w:r w:rsidRPr="008E445D">
        <w:rPr>
          <w:rFonts w:ascii="Times New Roman" w:hAnsi="Times New Roman"/>
          <w:b/>
        </w:rPr>
        <w:tab/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Эффективные приёмы чтения. </w:t>
      </w:r>
      <w:proofErr w:type="spellStart"/>
      <w:r w:rsidRPr="008E445D">
        <w:rPr>
          <w:rFonts w:ascii="Times New Roman" w:hAnsi="Times New Roman"/>
        </w:rPr>
        <w:t>Предтекстовый</w:t>
      </w:r>
      <w:proofErr w:type="spellEnd"/>
      <w:r w:rsidRPr="008E445D">
        <w:rPr>
          <w:rFonts w:ascii="Times New Roman" w:hAnsi="Times New Roman"/>
        </w:rPr>
        <w:t xml:space="preserve">, </w:t>
      </w:r>
      <w:proofErr w:type="gramStart"/>
      <w:r w:rsidRPr="008E445D">
        <w:rPr>
          <w:rFonts w:ascii="Times New Roman" w:hAnsi="Times New Roman"/>
        </w:rPr>
        <w:t>текстовый</w:t>
      </w:r>
      <w:proofErr w:type="gramEnd"/>
      <w:r w:rsidRPr="008E445D">
        <w:rPr>
          <w:rFonts w:ascii="Times New Roman" w:hAnsi="Times New Roman"/>
        </w:rPr>
        <w:t xml:space="preserve"> и </w:t>
      </w:r>
      <w:proofErr w:type="spellStart"/>
      <w:r w:rsidRPr="008E445D">
        <w:rPr>
          <w:rFonts w:ascii="Times New Roman" w:hAnsi="Times New Roman"/>
        </w:rPr>
        <w:t>послетекстовый</w:t>
      </w:r>
      <w:proofErr w:type="spellEnd"/>
      <w:r w:rsidRPr="008E445D">
        <w:rPr>
          <w:rFonts w:ascii="Times New Roman" w:hAnsi="Times New Roman"/>
        </w:rPr>
        <w:t xml:space="preserve"> этапы работы.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Текст как единица языка и речи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Функциональные разновидности языка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Разговорная речь. Рассказ о событии, «</w:t>
      </w:r>
      <w:proofErr w:type="gramStart"/>
      <w:r w:rsidRPr="008E445D">
        <w:rPr>
          <w:rFonts w:ascii="Times New Roman" w:hAnsi="Times New Roman"/>
        </w:rPr>
        <w:t>бывальщины</w:t>
      </w:r>
      <w:proofErr w:type="gramEnd"/>
      <w:r w:rsidRPr="008E445D">
        <w:rPr>
          <w:rFonts w:ascii="Times New Roman" w:hAnsi="Times New Roman"/>
        </w:rPr>
        <w:t>».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lastRenderedPageBreak/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Публицистический стиль. Устное выступление.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Язык художественной литературы. Описание внешности человека.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Резерв учебного времени – 1 ч.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  <w:strike/>
        </w:rPr>
      </w:pP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Третий год обучения (17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1. Язык и культура (5 час)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8E445D">
        <w:rPr>
          <w:rFonts w:ascii="Times New Roman" w:hAnsi="Times New Roman"/>
          <w:i/>
        </w:rPr>
        <w:t>губернатор, диакон, ваучер, агитационный пункт, большевик, колхоз и т.п.</w:t>
      </w:r>
      <w:r w:rsidRPr="008E445D">
        <w:rPr>
          <w:rFonts w:ascii="Times New Roman" w:hAnsi="Times New Roman"/>
        </w:rPr>
        <w:t xml:space="preserve">).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2. Культура речи (5 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Основные орфоэпические нормы</w:t>
      </w:r>
      <w:r w:rsidRPr="008E445D">
        <w:rPr>
          <w:rFonts w:ascii="Times New Roman" w:hAnsi="Times New Roman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8E445D">
        <w:rPr>
          <w:rFonts w:ascii="Times New Roman" w:hAnsi="Times New Roman"/>
          <w:i/>
        </w:rPr>
        <w:t>н</w:t>
      </w:r>
      <w:r w:rsidRPr="008E445D">
        <w:rPr>
          <w:rFonts w:ascii="Times New Roman" w:hAnsi="Times New Roman"/>
          <w:b/>
          <w:i/>
        </w:rPr>
        <w:t>а</w:t>
      </w:r>
      <w:r w:rsidRPr="008E445D">
        <w:rPr>
          <w:rFonts w:ascii="Times New Roman" w:hAnsi="Times New Roman"/>
          <w:i/>
        </w:rPr>
        <w:t xml:space="preserve"> дом‚ н</w:t>
      </w:r>
      <w:r w:rsidRPr="008E445D">
        <w:rPr>
          <w:rFonts w:ascii="Times New Roman" w:hAnsi="Times New Roman"/>
          <w:b/>
          <w:i/>
        </w:rPr>
        <w:t>а</w:t>
      </w:r>
      <w:r w:rsidRPr="008E445D">
        <w:rPr>
          <w:rFonts w:ascii="Times New Roman" w:hAnsi="Times New Roman"/>
          <w:i/>
        </w:rPr>
        <w:t xml:space="preserve"> гору</w:t>
      </w:r>
      <w:r w:rsidRPr="008E445D">
        <w:rPr>
          <w:rFonts w:ascii="Times New Roman" w:hAnsi="Times New Roman"/>
        </w:rPr>
        <w:t>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Паронимы и точность речи. Смысловые различия, характер лексической сочетаемости, способы </w:t>
      </w:r>
      <w:r w:rsidRPr="008E445D">
        <w:rPr>
          <w:rFonts w:ascii="Times New Roman" w:hAnsi="Times New Roman"/>
        </w:rPr>
        <w:lastRenderedPageBreak/>
        <w:t xml:space="preserve">управления, функционально-стилевая окраска и употребление паронимов в речи. Типичные речевые </w:t>
      </w:r>
      <w:proofErr w:type="gramStart"/>
      <w:r w:rsidRPr="008E445D">
        <w:rPr>
          <w:rFonts w:ascii="Times New Roman" w:hAnsi="Times New Roman"/>
        </w:rPr>
        <w:t>ошибки</w:t>
      </w:r>
      <w:proofErr w:type="gramEnd"/>
      <w:r w:rsidRPr="008E445D">
        <w:rPr>
          <w:rFonts w:ascii="Times New Roman" w:hAnsi="Times New Roman"/>
        </w:rPr>
        <w:t>‚ связанные с употреблением паронимов в речи.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8E445D">
        <w:rPr>
          <w:rFonts w:ascii="Times New Roman" w:hAnsi="Times New Roman"/>
          <w:i/>
        </w:rPr>
        <w:t>очутиться, победить, убедить, учредить, утвердить</w:t>
      </w:r>
      <w:r w:rsidRPr="008E445D">
        <w:rPr>
          <w:rFonts w:ascii="Times New Roman" w:hAnsi="Times New Roman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8E445D">
        <w:rPr>
          <w:rFonts w:ascii="Times New Roman" w:hAnsi="Times New Roman"/>
          <w:i/>
        </w:rPr>
        <w:t>висящий</w:t>
      </w:r>
      <w:proofErr w:type="gramEnd"/>
      <w:r w:rsidRPr="008E445D">
        <w:rPr>
          <w:rFonts w:ascii="Times New Roman" w:hAnsi="Times New Roman"/>
          <w:i/>
        </w:rPr>
        <w:t xml:space="preserve"> – висячий, горящий – горячий</w:t>
      </w:r>
      <w:r w:rsidRPr="008E445D">
        <w:rPr>
          <w:rFonts w:ascii="Times New Roman" w:hAnsi="Times New Roman"/>
        </w:rPr>
        <w:t>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8E445D">
        <w:rPr>
          <w:rFonts w:ascii="Times New Roman" w:hAnsi="Times New Roman"/>
        </w:rPr>
        <w:t>м(</w:t>
      </w:r>
      <w:proofErr w:type="gramEnd"/>
      <w:r w:rsidRPr="008E445D">
        <w:rPr>
          <w:rFonts w:ascii="Times New Roman" w:hAnsi="Times New Roman"/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8E445D">
        <w:rPr>
          <w:rFonts w:ascii="Times New Roman" w:hAnsi="Times New Roman"/>
        </w:rPr>
        <w:t>).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Речевой этикет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  <w:color w:val="FF0000"/>
        </w:rPr>
      </w:pPr>
      <w:r w:rsidRPr="008E445D">
        <w:rPr>
          <w:rFonts w:ascii="Times New Roman" w:hAnsi="Times New Roman"/>
          <w:b/>
        </w:rPr>
        <w:t xml:space="preserve">Раздел 3. Речь. Речевая деятельность. </w:t>
      </w:r>
      <w:r w:rsidRPr="008E445D">
        <w:rPr>
          <w:rFonts w:ascii="Times New Roman" w:hAnsi="Times New Roman"/>
          <w:b/>
          <w:color w:val="000000"/>
        </w:rPr>
        <w:t>Текст (6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Язык и речь. Виды речевой деятельности</w:t>
      </w:r>
      <w:r w:rsidRPr="008E445D">
        <w:rPr>
          <w:rFonts w:ascii="Times New Roman" w:hAnsi="Times New Roman"/>
          <w:b/>
        </w:rPr>
        <w:tab/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8E445D">
        <w:rPr>
          <w:rFonts w:ascii="Times New Roman" w:hAnsi="Times New Roman"/>
        </w:rPr>
        <w:t>самопрезентация</w:t>
      </w:r>
      <w:proofErr w:type="spellEnd"/>
      <w:r w:rsidRPr="008E445D">
        <w:rPr>
          <w:rFonts w:ascii="Times New Roman" w:hAnsi="Times New Roman"/>
        </w:rPr>
        <w:t xml:space="preserve"> и др., сохранение инициативы в диалоге, уклонение от инициативы, завершение диалога и др.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Текст как единица языка и речи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8E445D">
        <w:rPr>
          <w:rFonts w:ascii="Times New Roman" w:hAnsi="Times New Roman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8E445D">
        <w:rPr>
          <w:rFonts w:ascii="Times New Roman" w:hAnsi="Times New Roman"/>
        </w:rPr>
        <w:t xml:space="preserve"> Заголовки текстов, их типы. Информативная функция заголовков. Тексты </w:t>
      </w:r>
      <w:proofErr w:type="spellStart"/>
      <w:r w:rsidRPr="008E445D">
        <w:rPr>
          <w:rFonts w:ascii="Times New Roman" w:hAnsi="Times New Roman"/>
        </w:rPr>
        <w:t>аргументативного</w:t>
      </w:r>
      <w:proofErr w:type="spellEnd"/>
      <w:r w:rsidRPr="008E445D">
        <w:rPr>
          <w:rFonts w:ascii="Times New Roman" w:hAnsi="Times New Roman"/>
        </w:rPr>
        <w:t xml:space="preserve"> типа: рассуждение, доказательство, объяснение.</w:t>
      </w:r>
    </w:p>
    <w:p w:rsidR="00F45BA0" w:rsidRPr="008E445D" w:rsidRDefault="00F45BA0" w:rsidP="00F45BA0">
      <w:pPr>
        <w:pStyle w:val="a9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D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45BA0" w:rsidRPr="008E445D" w:rsidRDefault="00F45BA0" w:rsidP="00F45BA0">
      <w:pPr>
        <w:pStyle w:val="a9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D">
        <w:rPr>
          <w:rFonts w:ascii="Times New Roman" w:eastAsia="Calibri" w:hAnsi="Times New Roman" w:cs="Times New Roman"/>
          <w:sz w:val="24"/>
          <w:szCs w:val="24"/>
        </w:rPr>
        <w:lastRenderedPageBreak/>
        <w:t>Публицистический стиль. Путевые записки. Текст рекламного объявления, его языковые и структурные особенности.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Язык художественной литературы. </w:t>
      </w:r>
      <w:proofErr w:type="spellStart"/>
      <w:r w:rsidRPr="008E445D">
        <w:rPr>
          <w:rFonts w:ascii="Times New Roman" w:hAnsi="Times New Roman"/>
        </w:rPr>
        <w:t>Фактуальная</w:t>
      </w:r>
      <w:proofErr w:type="spellEnd"/>
      <w:r w:rsidRPr="008E445D">
        <w:rPr>
          <w:rFonts w:ascii="Times New Roman" w:hAnsi="Times New Roman"/>
        </w:rPr>
        <w:t xml:space="preserve"> и </w:t>
      </w:r>
      <w:proofErr w:type="spellStart"/>
      <w:r w:rsidRPr="008E445D">
        <w:rPr>
          <w:rFonts w:ascii="Times New Roman" w:hAnsi="Times New Roman"/>
        </w:rPr>
        <w:t>подтекстная</w:t>
      </w:r>
      <w:proofErr w:type="spellEnd"/>
      <w:r w:rsidRPr="008E445D">
        <w:rPr>
          <w:rFonts w:ascii="Times New Roman" w:hAnsi="Times New Roman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Резерв учебного времени – 1 ч.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Четвёртый год обучения (17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1. Язык и культура (5 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E445D">
        <w:rPr>
          <w:rFonts w:ascii="Times New Roman" w:hAnsi="Times New Roman"/>
        </w:rPr>
        <w:t>общевосточнославянские</w:t>
      </w:r>
      <w:proofErr w:type="spellEnd"/>
      <w:r w:rsidRPr="008E445D">
        <w:rPr>
          <w:rFonts w:ascii="Times New Roman" w:hAnsi="Times New Roman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Иноязычная лексика в разговорной речи, дисплейных текстах, современной публицистике.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2. Культура речи (5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Основные орфоэпические нормы</w:t>
      </w:r>
      <w:r w:rsidRPr="008E445D">
        <w:rPr>
          <w:rFonts w:ascii="Times New Roman" w:hAnsi="Times New Roman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E445D">
        <w:rPr>
          <w:rFonts w:ascii="Times New Roman" w:hAnsi="Times New Roman"/>
          <w:i/>
        </w:rPr>
        <w:t>ж</w:t>
      </w:r>
      <w:r w:rsidRPr="008E445D">
        <w:rPr>
          <w:rFonts w:ascii="Times New Roman" w:hAnsi="Times New Roman"/>
        </w:rPr>
        <w:t xml:space="preserve"> и </w:t>
      </w:r>
      <w:proofErr w:type="spellStart"/>
      <w:r w:rsidRPr="008E445D">
        <w:rPr>
          <w:rFonts w:ascii="Times New Roman" w:hAnsi="Times New Roman"/>
          <w:i/>
        </w:rPr>
        <w:t>ш</w:t>
      </w:r>
      <w:proofErr w:type="spellEnd"/>
      <w:r w:rsidRPr="008E445D">
        <w:rPr>
          <w:rFonts w:ascii="Times New Roman" w:hAnsi="Times New Roman"/>
        </w:rPr>
        <w:t xml:space="preserve">; произношение сочетания </w:t>
      </w:r>
      <w:proofErr w:type="spellStart"/>
      <w:r w:rsidRPr="008E445D">
        <w:rPr>
          <w:rFonts w:ascii="Times New Roman" w:hAnsi="Times New Roman"/>
          <w:i/>
        </w:rPr>
        <w:t>чн</w:t>
      </w:r>
      <w:proofErr w:type="spellEnd"/>
      <w:r w:rsidRPr="008E445D">
        <w:rPr>
          <w:rFonts w:ascii="Times New Roman" w:hAnsi="Times New Roman"/>
        </w:rPr>
        <w:t xml:space="preserve"> и </w:t>
      </w:r>
      <w:proofErr w:type="spellStart"/>
      <w:proofErr w:type="gramStart"/>
      <w:r w:rsidRPr="008E445D">
        <w:rPr>
          <w:rFonts w:ascii="Times New Roman" w:hAnsi="Times New Roman"/>
          <w:i/>
        </w:rPr>
        <w:t>чт</w:t>
      </w:r>
      <w:proofErr w:type="spellEnd"/>
      <w:proofErr w:type="gramEnd"/>
      <w:r w:rsidRPr="008E445D">
        <w:rPr>
          <w:rFonts w:ascii="Times New Roman" w:hAnsi="Times New Roman"/>
        </w:rPr>
        <w:t xml:space="preserve">; произношение женских отчеств на </w:t>
      </w:r>
      <w:proofErr w:type="gramStart"/>
      <w:r w:rsidRPr="008E445D">
        <w:rPr>
          <w:rFonts w:ascii="Times New Roman" w:hAnsi="Times New Roman"/>
          <w:i/>
        </w:rPr>
        <w:t>-</w:t>
      </w:r>
      <w:proofErr w:type="spellStart"/>
      <w:r w:rsidRPr="008E445D">
        <w:rPr>
          <w:rFonts w:ascii="Times New Roman" w:hAnsi="Times New Roman"/>
          <w:i/>
        </w:rPr>
        <w:t>и</w:t>
      </w:r>
      <w:proofErr w:type="gramEnd"/>
      <w:r w:rsidRPr="008E445D">
        <w:rPr>
          <w:rFonts w:ascii="Times New Roman" w:hAnsi="Times New Roman"/>
          <w:i/>
        </w:rPr>
        <w:t>чна</w:t>
      </w:r>
      <w:proofErr w:type="spellEnd"/>
      <w:r w:rsidRPr="008E445D">
        <w:rPr>
          <w:rFonts w:ascii="Times New Roman" w:hAnsi="Times New Roman"/>
        </w:rPr>
        <w:t xml:space="preserve">, </w:t>
      </w:r>
      <w:r w:rsidRPr="008E445D">
        <w:rPr>
          <w:rFonts w:ascii="Times New Roman" w:hAnsi="Times New Roman"/>
          <w:i/>
        </w:rPr>
        <w:t>-</w:t>
      </w:r>
      <w:proofErr w:type="spellStart"/>
      <w:r w:rsidRPr="008E445D">
        <w:rPr>
          <w:rFonts w:ascii="Times New Roman" w:hAnsi="Times New Roman"/>
          <w:i/>
        </w:rPr>
        <w:t>инична</w:t>
      </w:r>
      <w:r w:rsidRPr="008E445D">
        <w:rPr>
          <w:rFonts w:ascii="Times New Roman" w:hAnsi="Times New Roman"/>
        </w:rPr>
        <w:t>;произношение</w:t>
      </w:r>
      <w:proofErr w:type="spellEnd"/>
      <w:r w:rsidRPr="008E445D">
        <w:rPr>
          <w:rFonts w:ascii="Times New Roman" w:hAnsi="Times New Roman"/>
        </w:rPr>
        <w:t xml:space="preserve"> твёрдого [</w:t>
      </w:r>
      <w:proofErr w:type="spellStart"/>
      <w:r w:rsidRPr="008E445D">
        <w:rPr>
          <w:rFonts w:ascii="Times New Roman" w:hAnsi="Times New Roman"/>
        </w:rPr>
        <w:t>н</w:t>
      </w:r>
      <w:proofErr w:type="spellEnd"/>
      <w:r w:rsidRPr="008E445D">
        <w:rPr>
          <w:rFonts w:ascii="Times New Roman" w:hAnsi="Times New Roman"/>
        </w:rPr>
        <w:t>] перед мягкими [</w:t>
      </w:r>
      <w:proofErr w:type="spellStart"/>
      <w:r w:rsidRPr="008E445D">
        <w:rPr>
          <w:rFonts w:ascii="Times New Roman" w:hAnsi="Times New Roman"/>
        </w:rPr>
        <w:t>ф</w:t>
      </w:r>
      <w:proofErr w:type="spellEnd"/>
      <w:r w:rsidRPr="008E445D">
        <w:rPr>
          <w:rFonts w:ascii="Times New Roman" w:hAnsi="Times New Roman"/>
        </w:rPr>
        <w:t>'] и [в'];произношение мягкого [</w:t>
      </w:r>
      <w:proofErr w:type="spellStart"/>
      <w:r w:rsidRPr="008E445D">
        <w:rPr>
          <w:rFonts w:ascii="Times New Roman" w:hAnsi="Times New Roman"/>
        </w:rPr>
        <w:t>н</w:t>
      </w:r>
      <w:proofErr w:type="spellEnd"/>
      <w:r w:rsidRPr="008E445D">
        <w:rPr>
          <w:rFonts w:ascii="Times New Roman" w:hAnsi="Times New Roman"/>
        </w:rPr>
        <w:t xml:space="preserve">] перед </w:t>
      </w:r>
      <w:r w:rsidRPr="008E445D">
        <w:rPr>
          <w:rFonts w:ascii="Times New Roman" w:hAnsi="Times New Roman"/>
          <w:i/>
        </w:rPr>
        <w:t>ч</w:t>
      </w:r>
      <w:r w:rsidRPr="008E445D">
        <w:rPr>
          <w:rFonts w:ascii="Times New Roman" w:hAnsi="Times New Roman"/>
        </w:rPr>
        <w:t xml:space="preserve"> и </w:t>
      </w:r>
      <w:proofErr w:type="spellStart"/>
      <w:r w:rsidRPr="008E445D">
        <w:rPr>
          <w:rFonts w:ascii="Times New Roman" w:hAnsi="Times New Roman"/>
          <w:i/>
        </w:rPr>
        <w:t>щ</w:t>
      </w:r>
      <w:proofErr w:type="spellEnd"/>
      <w:r w:rsidRPr="008E445D">
        <w:rPr>
          <w:rFonts w:ascii="Times New Roman" w:hAnsi="Times New Roman"/>
        </w:rPr>
        <w:t xml:space="preserve">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Типичные акцентологические ошибки в современной речи.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</w:t>
      </w:r>
      <w:r w:rsidRPr="008E445D">
        <w:rPr>
          <w:rFonts w:ascii="Times New Roman" w:hAnsi="Times New Roman"/>
        </w:rPr>
        <w:lastRenderedPageBreak/>
        <w:t xml:space="preserve">речи. Типичные речевые </w:t>
      </w:r>
      <w:proofErr w:type="gramStart"/>
      <w:r w:rsidRPr="008E445D">
        <w:rPr>
          <w:rFonts w:ascii="Times New Roman" w:hAnsi="Times New Roman"/>
        </w:rPr>
        <w:t>ошибки</w:t>
      </w:r>
      <w:proofErr w:type="gramEnd"/>
      <w:r w:rsidRPr="008E445D">
        <w:rPr>
          <w:rFonts w:ascii="Times New Roman" w:hAnsi="Times New Roman"/>
        </w:rPr>
        <w:t>‚ связанные с употреблением терминов. Нарушение точности словоупотребления заимствованных слов.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Типичные грамматические ошибки. </w:t>
      </w:r>
      <w:proofErr w:type="gramStart"/>
      <w:r w:rsidRPr="008E445D">
        <w:rPr>
          <w:rFonts w:ascii="Times New Roman" w:hAnsi="Times New Roman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E445D">
        <w:rPr>
          <w:rFonts w:ascii="Times New Roman" w:hAnsi="Times New Roman"/>
          <w:i/>
        </w:rPr>
        <w:t>врач пришел – врач пришла</w:t>
      </w:r>
      <w:r w:rsidRPr="008E445D">
        <w:rPr>
          <w:rFonts w:ascii="Times New Roman" w:hAnsi="Times New Roman"/>
        </w:rPr>
        <w:t xml:space="preserve">); согласование сказуемого с подлежащим, выраженным сочетанием числительного </w:t>
      </w:r>
      <w:r w:rsidRPr="008E445D">
        <w:rPr>
          <w:rFonts w:ascii="Times New Roman" w:hAnsi="Times New Roman"/>
          <w:i/>
        </w:rPr>
        <w:t>несколько</w:t>
      </w:r>
      <w:r w:rsidRPr="008E445D">
        <w:rPr>
          <w:rFonts w:ascii="Times New Roman" w:hAnsi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8E445D">
        <w:rPr>
          <w:rFonts w:ascii="Times New Roman" w:hAnsi="Times New Roman"/>
          <w:i/>
        </w:rPr>
        <w:t>два, три, четыре</w:t>
      </w:r>
      <w:r w:rsidRPr="008E445D">
        <w:rPr>
          <w:rFonts w:ascii="Times New Roman" w:hAnsi="Times New Roman"/>
        </w:rPr>
        <w:t xml:space="preserve"> (два новых стола, две молодых женщины и две молодые женщины). </w:t>
      </w:r>
      <w:proofErr w:type="gramEnd"/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Нормы построения словосочетаний по типу согласования (</w:t>
      </w:r>
      <w:r w:rsidRPr="008E445D">
        <w:rPr>
          <w:rFonts w:ascii="Times New Roman" w:hAnsi="Times New Roman"/>
          <w:i/>
        </w:rPr>
        <w:t>маршрутное такси, обеих сестер – обоих братьев</w:t>
      </w:r>
      <w:r w:rsidRPr="008E445D">
        <w:rPr>
          <w:rFonts w:ascii="Times New Roman" w:hAnsi="Times New Roman"/>
        </w:rPr>
        <w:t xml:space="preserve">).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8E445D">
        <w:rPr>
          <w:rFonts w:ascii="Times New Roman" w:hAnsi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8E445D">
        <w:rPr>
          <w:rFonts w:ascii="Times New Roman" w:hAnsi="Times New Roman"/>
          <w:i/>
        </w:rPr>
        <w:t>много, мало, немного, немало, сколько, столько, большинство, меньшинство</w:t>
      </w:r>
      <w:r w:rsidRPr="008E445D">
        <w:rPr>
          <w:rFonts w:ascii="Times New Roman" w:hAnsi="Times New Roman"/>
        </w:rPr>
        <w:t>.</w:t>
      </w:r>
      <w:proofErr w:type="gramEnd"/>
      <w:r w:rsidRPr="008E445D">
        <w:rPr>
          <w:rFonts w:ascii="Times New Roman" w:hAnsi="Times New Roman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Речевой этикет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8E445D">
        <w:rPr>
          <w:rFonts w:ascii="Times New Roman" w:hAnsi="Times New Roman"/>
        </w:rPr>
        <w:t>приёмы</w:t>
      </w:r>
      <w:proofErr w:type="gramEnd"/>
      <w:r w:rsidRPr="008E445D">
        <w:rPr>
          <w:rFonts w:ascii="Times New Roman" w:hAnsi="Times New Roman"/>
        </w:rPr>
        <w:t xml:space="preserve"> в коммуникации‚ помогающие противостоять речевой агрессии. Синонимия речевых формул.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3. Речь. Речевая деятельность. Текст (6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Язык и речь. Виды речевой деятельности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Эффективные приёмы слушания. </w:t>
      </w:r>
      <w:proofErr w:type="spellStart"/>
      <w:r w:rsidRPr="008E445D">
        <w:rPr>
          <w:rFonts w:ascii="Times New Roman" w:hAnsi="Times New Roman"/>
        </w:rPr>
        <w:t>Предтекстовый</w:t>
      </w:r>
      <w:proofErr w:type="spellEnd"/>
      <w:r w:rsidRPr="008E445D">
        <w:rPr>
          <w:rFonts w:ascii="Times New Roman" w:hAnsi="Times New Roman"/>
        </w:rPr>
        <w:t xml:space="preserve">, </w:t>
      </w:r>
      <w:proofErr w:type="gramStart"/>
      <w:r w:rsidRPr="008E445D">
        <w:rPr>
          <w:rFonts w:ascii="Times New Roman" w:hAnsi="Times New Roman"/>
        </w:rPr>
        <w:t>текстовый</w:t>
      </w:r>
      <w:proofErr w:type="gramEnd"/>
      <w:r w:rsidRPr="008E445D">
        <w:rPr>
          <w:rFonts w:ascii="Times New Roman" w:hAnsi="Times New Roman"/>
        </w:rPr>
        <w:t xml:space="preserve"> и </w:t>
      </w:r>
      <w:proofErr w:type="spellStart"/>
      <w:r w:rsidRPr="008E445D">
        <w:rPr>
          <w:rFonts w:ascii="Times New Roman" w:hAnsi="Times New Roman"/>
        </w:rPr>
        <w:t>послетекстовый</w:t>
      </w:r>
      <w:proofErr w:type="spellEnd"/>
      <w:r w:rsidRPr="008E445D">
        <w:rPr>
          <w:rFonts w:ascii="Times New Roman" w:hAnsi="Times New Roman"/>
        </w:rPr>
        <w:t xml:space="preserve"> этапы работы.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Основные методы, способы и средства получения, переработки информации.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Текст как единица языка и речи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lastRenderedPageBreak/>
        <w:t>Функциональные разновидности языка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Разговорная речь. </w:t>
      </w:r>
      <w:proofErr w:type="spellStart"/>
      <w:r w:rsidRPr="008E445D">
        <w:rPr>
          <w:rFonts w:ascii="Times New Roman" w:hAnsi="Times New Roman"/>
        </w:rPr>
        <w:t>Самохарактеристика</w:t>
      </w:r>
      <w:proofErr w:type="spellEnd"/>
      <w:r w:rsidRPr="008E445D">
        <w:rPr>
          <w:rFonts w:ascii="Times New Roman" w:hAnsi="Times New Roman"/>
        </w:rPr>
        <w:t xml:space="preserve">, </w:t>
      </w:r>
      <w:proofErr w:type="spellStart"/>
      <w:r w:rsidRPr="008E445D">
        <w:rPr>
          <w:rFonts w:ascii="Times New Roman" w:hAnsi="Times New Roman"/>
        </w:rPr>
        <w:t>самопрезентация</w:t>
      </w:r>
      <w:proofErr w:type="spellEnd"/>
      <w:r w:rsidRPr="008E445D">
        <w:rPr>
          <w:rFonts w:ascii="Times New Roman" w:hAnsi="Times New Roman"/>
        </w:rPr>
        <w:t xml:space="preserve">, поздравление.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Резерв учебного времени – 1 ч.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Пятый год обучения 17 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1. Язык и культура (5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8E445D">
        <w:rPr>
          <w:rFonts w:ascii="Times New Roman" w:hAnsi="Times New Roman"/>
        </w:rPr>
        <w:t>.С</w:t>
      </w:r>
      <w:proofErr w:type="gramEnd"/>
      <w:r w:rsidRPr="008E445D">
        <w:rPr>
          <w:rFonts w:ascii="Times New Roman" w:hAnsi="Times New Roman"/>
        </w:rPr>
        <w:t>тремительный рост словарного состава языка, «</w:t>
      </w:r>
      <w:proofErr w:type="spellStart"/>
      <w:r w:rsidRPr="008E445D">
        <w:rPr>
          <w:rFonts w:ascii="Times New Roman" w:hAnsi="Times New Roman"/>
        </w:rPr>
        <w:t>неологический</w:t>
      </w:r>
      <w:proofErr w:type="spellEnd"/>
      <w:r w:rsidRPr="008E445D">
        <w:rPr>
          <w:rFonts w:ascii="Times New Roman" w:hAnsi="Times New Roman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2. Культура речи (5 ч)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>Основные орфоэпические нормы</w:t>
      </w:r>
      <w:r w:rsidRPr="008E445D">
        <w:rPr>
          <w:rFonts w:ascii="Times New Roman" w:hAnsi="Times New Roman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</w:rPr>
        <w:t>Нарушение орфоэпической нормы как художественный приём.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E445D">
        <w:rPr>
          <w:rFonts w:ascii="Times New Roman" w:hAnsi="Times New Roman"/>
        </w:rPr>
        <w:t>ошибки</w:t>
      </w:r>
      <w:proofErr w:type="gramEnd"/>
      <w:r w:rsidRPr="008E445D">
        <w:rPr>
          <w:rFonts w:ascii="Times New Roman" w:hAnsi="Times New Roman"/>
        </w:rPr>
        <w:t>‚ связанные с нарушением лексической сочетаемости.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lastRenderedPageBreak/>
        <w:t xml:space="preserve">Речевая избыточность и точность. Тавтология. Плеоназм. Типичные </w:t>
      </w:r>
      <w:proofErr w:type="gramStart"/>
      <w:r w:rsidRPr="008E445D">
        <w:rPr>
          <w:rFonts w:ascii="Times New Roman" w:hAnsi="Times New Roman"/>
        </w:rPr>
        <w:t>ошибки</w:t>
      </w:r>
      <w:proofErr w:type="gramEnd"/>
      <w:r w:rsidRPr="008E445D">
        <w:rPr>
          <w:rFonts w:ascii="Times New Roman" w:hAnsi="Times New Roman"/>
        </w:rPr>
        <w:t>‚ связанные с речевой избыточностью.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8E445D">
        <w:rPr>
          <w:rFonts w:ascii="Times New Roman" w:hAnsi="Times New Roman"/>
        </w:rPr>
        <w:t xml:space="preserve">Типичные грамматические ошибки. Управление: управление предлогов </w:t>
      </w:r>
      <w:proofErr w:type="gramStart"/>
      <w:r w:rsidRPr="008E445D">
        <w:rPr>
          <w:rFonts w:ascii="Times New Roman" w:hAnsi="Times New Roman"/>
          <w:i/>
        </w:rPr>
        <w:t>благодаря</w:t>
      </w:r>
      <w:proofErr w:type="gramEnd"/>
      <w:r w:rsidRPr="008E445D">
        <w:rPr>
          <w:rFonts w:ascii="Times New Roman" w:hAnsi="Times New Roman"/>
          <w:i/>
        </w:rPr>
        <w:t>, согласно, вопреки</w:t>
      </w:r>
      <w:r w:rsidRPr="008E445D">
        <w:rPr>
          <w:rFonts w:ascii="Times New Roman" w:hAnsi="Times New Roman"/>
        </w:rPr>
        <w:t xml:space="preserve">; предлога </w:t>
      </w:r>
      <w:r w:rsidRPr="008E445D">
        <w:rPr>
          <w:rFonts w:ascii="Times New Roman" w:hAnsi="Times New Roman"/>
          <w:i/>
        </w:rPr>
        <w:t>по</w:t>
      </w:r>
      <w:r w:rsidRPr="008E445D">
        <w:rPr>
          <w:rFonts w:ascii="Times New Roman" w:hAnsi="Times New Roman"/>
        </w:rPr>
        <w:t xml:space="preserve"> с количественными числительными в словосочетаниях с распределительным значением (</w:t>
      </w:r>
      <w:r w:rsidRPr="008E445D">
        <w:rPr>
          <w:rFonts w:ascii="Times New Roman" w:hAnsi="Times New Roman"/>
          <w:i/>
        </w:rPr>
        <w:t>по пять груш – по пяти груш</w:t>
      </w:r>
      <w:r w:rsidRPr="008E445D">
        <w:rPr>
          <w:rFonts w:ascii="Times New Roman" w:hAnsi="Times New Roman"/>
        </w:rPr>
        <w:t>). Правильное построение словосочетаний по типу управления (</w:t>
      </w:r>
      <w:r w:rsidRPr="008E445D">
        <w:rPr>
          <w:rFonts w:ascii="Times New Roman" w:hAnsi="Times New Roman"/>
          <w:i/>
        </w:rPr>
        <w:t>отзыв о книге – рецензия на книгу, обидеться на слово – обижен словами</w:t>
      </w:r>
      <w:r w:rsidRPr="008E445D">
        <w:rPr>
          <w:rFonts w:ascii="Times New Roman" w:hAnsi="Times New Roman"/>
        </w:rPr>
        <w:t xml:space="preserve">). Правильное употребление </w:t>
      </w:r>
      <w:proofErr w:type="spellStart"/>
      <w:r w:rsidRPr="008E445D">
        <w:rPr>
          <w:rFonts w:ascii="Times New Roman" w:hAnsi="Times New Roman"/>
        </w:rPr>
        <w:t>предлогов</w:t>
      </w:r>
      <w:r w:rsidRPr="008E445D">
        <w:rPr>
          <w:rFonts w:ascii="Times New Roman" w:hAnsi="Times New Roman"/>
          <w:i/>
        </w:rPr>
        <w:t>о</w:t>
      </w:r>
      <w:proofErr w:type="spellEnd"/>
      <w:r w:rsidRPr="008E445D">
        <w:rPr>
          <w:rFonts w:ascii="Times New Roman" w:hAnsi="Times New Roman"/>
          <w:i/>
        </w:rPr>
        <w:t xml:space="preserve">‚ по‚ из‚ </w:t>
      </w:r>
      <w:proofErr w:type="spellStart"/>
      <w:proofErr w:type="gramStart"/>
      <w:r w:rsidRPr="008E445D">
        <w:rPr>
          <w:rFonts w:ascii="Times New Roman" w:hAnsi="Times New Roman"/>
          <w:i/>
        </w:rPr>
        <w:t>с</w:t>
      </w:r>
      <w:r w:rsidRPr="008E445D">
        <w:rPr>
          <w:rFonts w:ascii="Times New Roman" w:hAnsi="Times New Roman"/>
        </w:rPr>
        <w:t>в</w:t>
      </w:r>
      <w:proofErr w:type="spellEnd"/>
      <w:proofErr w:type="gramEnd"/>
      <w:r w:rsidRPr="008E445D">
        <w:rPr>
          <w:rFonts w:ascii="Times New Roman" w:hAnsi="Times New Roman"/>
        </w:rPr>
        <w:t xml:space="preserve"> составе словосочетания (</w:t>
      </w:r>
      <w:r w:rsidRPr="008E445D">
        <w:rPr>
          <w:rFonts w:ascii="Times New Roman" w:hAnsi="Times New Roman"/>
          <w:i/>
        </w:rPr>
        <w:t>приехать из Москвы – приехать с Урала).</w:t>
      </w:r>
      <w:r w:rsidRPr="008E445D">
        <w:rPr>
          <w:rFonts w:ascii="Times New Roman" w:hAnsi="Times New Roman"/>
        </w:rPr>
        <w:t>Нагромождение одних и тех же падежных форм, в частности родительного и творительного падежа.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Нормы употребления причастных и деепричастных оборотов‚ предложений с косвенной речью.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8E445D">
        <w:rPr>
          <w:rFonts w:ascii="Times New Roman" w:hAnsi="Times New Roman"/>
        </w:rPr>
        <w:t>в(</w:t>
      </w:r>
      <w:proofErr w:type="gramEnd"/>
      <w:r w:rsidRPr="008E445D">
        <w:rPr>
          <w:rFonts w:ascii="Times New Roman" w:hAnsi="Times New Roman"/>
          <w:i/>
        </w:rPr>
        <w:t>но и однако, что и будто, что и как будто</w:t>
      </w:r>
      <w:r w:rsidRPr="008E445D">
        <w:rPr>
          <w:rFonts w:ascii="Times New Roman" w:hAnsi="Times New Roman"/>
        </w:rPr>
        <w:t xml:space="preserve">)‚ повторение частицы бы в предложениях с союзами </w:t>
      </w:r>
      <w:r w:rsidRPr="008E445D">
        <w:rPr>
          <w:rFonts w:ascii="Times New Roman" w:hAnsi="Times New Roman"/>
          <w:i/>
        </w:rPr>
        <w:t>чтобы</w:t>
      </w:r>
      <w:r w:rsidRPr="008E445D">
        <w:rPr>
          <w:rFonts w:ascii="Times New Roman" w:hAnsi="Times New Roman"/>
        </w:rPr>
        <w:t xml:space="preserve"> и </w:t>
      </w:r>
      <w:r w:rsidRPr="008E445D">
        <w:rPr>
          <w:rFonts w:ascii="Times New Roman" w:hAnsi="Times New Roman"/>
          <w:i/>
        </w:rPr>
        <w:t>если бы</w:t>
      </w:r>
      <w:r w:rsidRPr="008E445D">
        <w:rPr>
          <w:rFonts w:ascii="Times New Roman" w:hAnsi="Times New Roman"/>
        </w:rPr>
        <w:t>‚ введение в сложное предложение лишних указательных местоимений.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Речевой этикет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Этика и этикет в электронной среде общения. Понятие </w:t>
      </w:r>
      <w:proofErr w:type="spellStart"/>
      <w:r w:rsidRPr="008E445D">
        <w:rPr>
          <w:rFonts w:ascii="Times New Roman" w:hAnsi="Times New Roman"/>
        </w:rPr>
        <w:t>нетикета</w:t>
      </w:r>
      <w:proofErr w:type="spellEnd"/>
      <w:r w:rsidRPr="008E445D">
        <w:rPr>
          <w:rFonts w:ascii="Times New Roman" w:hAnsi="Times New Roman"/>
        </w:rPr>
        <w:t xml:space="preserve">. Этикет </w:t>
      </w:r>
      <w:proofErr w:type="spellStart"/>
      <w:proofErr w:type="gramStart"/>
      <w:r w:rsidRPr="008E445D">
        <w:rPr>
          <w:rFonts w:ascii="Times New Roman" w:hAnsi="Times New Roman"/>
        </w:rPr>
        <w:t>Интернет-переписки</w:t>
      </w:r>
      <w:proofErr w:type="spellEnd"/>
      <w:proofErr w:type="gramEnd"/>
      <w:r w:rsidRPr="008E445D">
        <w:rPr>
          <w:rFonts w:ascii="Times New Roman" w:hAnsi="Times New Roman"/>
        </w:rPr>
        <w:t xml:space="preserve">. Этические нормы, правила этикета </w:t>
      </w:r>
      <w:proofErr w:type="spellStart"/>
      <w:proofErr w:type="gramStart"/>
      <w:r w:rsidRPr="008E445D">
        <w:rPr>
          <w:rFonts w:ascii="Times New Roman" w:hAnsi="Times New Roman"/>
        </w:rPr>
        <w:t>Интернет-дискуссии</w:t>
      </w:r>
      <w:proofErr w:type="spellEnd"/>
      <w:proofErr w:type="gramEnd"/>
      <w:r w:rsidRPr="008E445D">
        <w:rPr>
          <w:rFonts w:ascii="Times New Roman" w:hAnsi="Times New Roman"/>
        </w:rPr>
        <w:t xml:space="preserve">, </w:t>
      </w:r>
      <w:proofErr w:type="spellStart"/>
      <w:r w:rsidRPr="008E445D">
        <w:rPr>
          <w:rFonts w:ascii="Times New Roman" w:hAnsi="Times New Roman"/>
        </w:rPr>
        <w:t>Интернет-полемики</w:t>
      </w:r>
      <w:proofErr w:type="spellEnd"/>
      <w:r w:rsidRPr="008E445D">
        <w:rPr>
          <w:rFonts w:ascii="Times New Roman" w:hAnsi="Times New Roman"/>
        </w:rPr>
        <w:t>. Этикетное речевое поведение в ситуациях делового общения.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Раздел 3. Речь. Речевая деятельность. Текст (6 ч)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Язык и речь. Виды речевой деятельности</w:t>
      </w:r>
      <w:r w:rsidRPr="008E445D">
        <w:rPr>
          <w:rFonts w:ascii="Times New Roman" w:hAnsi="Times New Roman"/>
          <w:b/>
        </w:rPr>
        <w:tab/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E445D">
        <w:rPr>
          <w:rFonts w:ascii="Times New Roman" w:hAnsi="Times New Roman"/>
        </w:rPr>
        <w:t>дистантное</w:t>
      </w:r>
      <w:proofErr w:type="spellEnd"/>
      <w:r w:rsidRPr="008E445D">
        <w:rPr>
          <w:rFonts w:ascii="Times New Roman" w:hAnsi="Times New Roman"/>
        </w:rPr>
        <w:t xml:space="preserve"> общение.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Текст как единица языка и речи</w:t>
      </w:r>
    </w:p>
    <w:p w:rsidR="00F45BA0" w:rsidRPr="008E445D" w:rsidRDefault="00F45BA0" w:rsidP="00F45BA0">
      <w:pPr>
        <w:pStyle w:val="a9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D">
        <w:rPr>
          <w:rFonts w:ascii="Times New Roman" w:eastAsia="Calibri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 xml:space="preserve">Функциональные разновидности языка </w:t>
      </w:r>
    </w:p>
    <w:p w:rsidR="00F45BA0" w:rsidRPr="008E445D" w:rsidRDefault="00F45BA0" w:rsidP="00F45BA0">
      <w:pPr>
        <w:pStyle w:val="a9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D">
        <w:rPr>
          <w:rFonts w:ascii="Times New Roman" w:eastAsia="Calibri" w:hAnsi="Times New Roman" w:cs="Times New Roman"/>
          <w:sz w:val="24"/>
          <w:szCs w:val="24"/>
        </w:rPr>
        <w:lastRenderedPageBreak/>
        <w:t>Разговорная речь. Анекдот, шутка.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Официально-деловой стиль. Деловое письмо, его структурные элементы и языковые особенности. </w:t>
      </w:r>
    </w:p>
    <w:p w:rsidR="00F45BA0" w:rsidRPr="008E445D" w:rsidRDefault="00F45BA0" w:rsidP="00F45BA0">
      <w:pPr>
        <w:pStyle w:val="a9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D">
        <w:rPr>
          <w:rFonts w:ascii="Times New Roman" w:eastAsia="Calibri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8E445D">
        <w:rPr>
          <w:rFonts w:ascii="Times New Roman" w:eastAsia="Calibri" w:hAnsi="Times New Roman" w:cs="Times New Roman"/>
          <w:sz w:val="24"/>
          <w:szCs w:val="24"/>
        </w:rPr>
        <w:t>оппонентана</w:t>
      </w:r>
      <w:proofErr w:type="spellEnd"/>
      <w:r w:rsidRPr="008E445D">
        <w:rPr>
          <w:rFonts w:ascii="Times New Roman" w:eastAsia="Calibri" w:hAnsi="Times New Roman" w:cs="Times New Roman"/>
          <w:sz w:val="24"/>
          <w:szCs w:val="24"/>
        </w:rPr>
        <w:t xml:space="preserve"> защите проекта.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Публицистический стиль. Проблемный очерк. </w:t>
      </w:r>
    </w:p>
    <w:p w:rsidR="00F45BA0" w:rsidRPr="008E445D" w:rsidRDefault="00F45BA0" w:rsidP="00F45BA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E445D">
        <w:rPr>
          <w:rFonts w:ascii="Times New Roman" w:hAnsi="Times New Roman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E445D">
        <w:rPr>
          <w:rFonts w:ascii="Times New Roman" w:hAnsi="Times New Roman"/>
        </w:rPr>
        <w:t>интертекст</w:t>
      </w:r>
      <w:proofErr w:type="spellEnd"/>
      <w:r w:rsidRPr="008E445D">
        <w:rPr>
          <w:rFonts w:ascii="Times New Roman" w:hAnsi="Times New Roman"/>
        </w:rPr>
        <w:t>. Афоризмы. Прецедентные тексты.</w:t>
      </w:r>
    </w:p>
    <w:p w:rsidR="00F45BA0" w:rsidRPr="008E445D" w:rsidRDefault="00F45BA0" w:rsidP="00F45BA0">
      <w:pPr>
        <w:spacing w:line="360" w:lineRule="auto"/>
        <w:ind w:firstLine="709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Резерв учебного времени – 1 ч.</w:t>
      </w:r>
    </w:p>
    <w:p w:rsidR="00F45BA0" w:rsidRPr="008E445D" w:rsidRDefault="00F45BA0" w:rsidP="00F45BA0">
      <w:pPr>
        <w:rPr>
          <w:rFonts w:ascii="Times New Roman" w:hAnsi="Times New Roman"/>
          <w:b/>
        </w:rPr>
      </w:pPr>
    </w:p>
    <w:p w:rsidR="00F45BA0" w:rsidRPr="008E445D" w:rsidRDefault="00F45BA0" w:rsidP="00F45BA0">
      <w:pPr>
        <w:rPr>
          <w:rFonts w:ascii="Times New Roman" w:hAnsi="Times New Roman"/>
        </w:rPr>
      </w:pP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  <w:r w:rsidRPr="008E445D">
        <w:rPr>
          <w:rFonts w:ascii="Times New Roman" w:hAnsi="Times New Roman"/>
          <w:b/>
          <w:i/>
          <w:iCs/>
          <w:kern w:val="36"/>
        </w:rPr>
        <w:t>Календарно-тематическое планирование по родному русскому языку 5-9 класс</w:t>
      </w: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  <w:r w:rsidRPr="008E445D">
        <w:rPr>
          <w:rFonts w:ascii="Times New Roman" w:hAnsi="Times New Roman"/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Кол</w:t>
            </w:r>
            <w:proofErr w:type="gramStart"/>
            <w:r w:rsidRPr="008E445D">
              <w:rPr>
                <w:rFonts w:ascii="Times New Roman" w:hAnsi="Times New Roman"/>
                <w:b/>
              </w:rPr>
              <w:t>.</w:t>
            </w:r>
            <w:proofErr w:type="gramEnd"/>
            <w:r w:rsidRPr="008E44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E445D">
              <w:rPr>
                <w:rFonts w:ascii="Times New Roman" w:hAnsi="Times New Roman"/>
                <w:b/>
              </w:rPr>
              <w:t>ч</w:t>
            </w:r>
            <w:proofErr w:type="gramEnd"/>
            <w:r w:rsidRPr="008E445D">
              <w:rPr>
                <w:rFonts w:ascii="Times New Roman" w:hAnsi="Times New Roman"/>
                <w:b/>
              </w:rPr>
              <w:t>асов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 xml:space="preserve">Язык и культура </w:t>
            </w: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 xml:space="preserve">Научно-учебный </w:t>
            </w:r>
            <w:proofErr w:type="spellStart"/>
            <w:r w:rsidRPr="008E445D">
              <w:rPr>
                <w:rFonts w:ascii="Times New Roman" w:hAnsi="Times New Roman"/>
                <w:color w:val="000000"/>
              </w:rPr>
              <w:t>подстиль</w:t>
            </w:r>
            <w:proofErr w:type="spellEnd"/>
            <w:r w:rsidRPr="008E445D">
              <w:rPr>
                <w:rFonts w:ascii="Times New Roman" w:hAnsi="Times New Roman"/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45BA0" w:rsidRPr="008E445D" w:rsidRDefault="00F45BA0" w:rsidP="009F3AA4">
            <w:pPr>
              <w:rPr>
                <w:rFonts w:ascii="Times New Roman" w:hAnsi="Times New Roman"/>
                <w:color w:val="000000"/>
              </w:rPr>
            </w:pPr>
            <w:r w:rsidRPr="008E445D">
              <w:rPr>
                <w:rFonts w:ascii="Times New Roman" w:hAnsi="Times New Roman"/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</w:tbl>
    <w:p w:rsidR="00F45BA0" w:rsidRPr="008E445D" w:rsidRDefault="00F45BA0" w:rsidP="00F45BA0">
      <w:pPr>
        <w:rPr>
          <w:rFonts w:ascii="Times New Roman" w:hAnsi="Times New Roman"/>
        </w:rPr>
      </w:pP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  <w:r w:rsidRPr="008E445D">
        <w:rPr>
          <w:rFonts w:ascii="Times New Roman" w:hAnsi="Times New Roman"/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Кол</w:t>
            </w:r>
            <w:proofErr w:type="gramStart"/>
            <w:r w:rsidRPr="008E445D">
              <w:rPr>
                <w:rFonts w:ascii="Times New Roman" w:hAnsi="Times New Roman"/>
                <w:b/>
              </w:rPr>
              <w:t>.</w:t>
            </w:r>
            <w:proofErr w:type="gramEnd"/>
            <w:r w:rsidRPr="008E44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E445D">
              <w:rPr>
                <w:rFonts w:ascii="Times New Roman" w:hAnsi="Times New Roman"/>
                <w:b/>
              </w:rPr>
              <w:t>ч</w:t>
            </w:r>
            <w:proofErr w:type="gramEnd"/>
            <w:r w:rsidRPr="008E445D">
              <w:rPr>
                <w:rFonts w:ascii="Times New Roman" w:hAnsi="Times New Roman"/>
                <w:b/>
              </w:rPr>
              <w:t>асов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 xml:space="preserve">Язык и культура </w:t>
            </w: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Язык и речь.</w:t>
            </w:r>
            <w:r w:rsidRPr="008E445D">
              <w:rPr>
                <w:rFonts w:ascii="Times New Roman" w:hAnsi="Times New Roman"/>
                <w:b/>
              </w:rPr>
              <w:t xml:space="preserve"> </w:t>
            </w:r>
            <w:r w:rsidRPr="008E445D">
              <w:rPr>
                <w:rFonts w:ascii="Times New Roman" w:hAnsi="Times New Roman"/>
              </w:rPr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Функциональные разновидности языка. Разговорная речь. Рассказ о событии, «</w:t>
            </w:r>
            <w:proofErr w:type="gramStart"/>
            <w:r w:rsidRPr="008E445D">
              <w:rPr>
                <w:rFonts w:ascii="Times New Roman" w:hAnsi="Times New Roman"/>
              </w:rPr>
              <w:t>бывальщины</w:t>
            </w:r>
            <w:proofErr w:type="gramEnd"/>
            <w:r w:rsidRPr="008E445D">
              <w:rPr>
                <w:rFonts w:ascii="Times New Roman" w:hAnsi="Times New Roman"/>
              </w:rPr>
              <w:t>».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Научное сообщение </w:t>
            </w:r>
            <w:proofErr w:type="gramStart"/>
            <w:r w:rsidRPr="008E445D">
              <w:rPr>
                <w:rFonts w:ascii="Times New Roman" w:hAnsi="Times New Roman"/>
              </w:rPr>
              <w:t xml:space="preserve">( </w:t>
            </w:r>
            <w:proofErr w:type="gramEnd"/>
            <w:r w:rsidRPr="008E445D">
              <w:rPr>
                <w:rFonts w:ascii="Times New Roman" w:hAnsi="Times New Roman"/>
              </w:rPr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</w:tbl>
    <w:p w:rsidR="00F45BA0" w:rsidRPr="008E445D" w:rsidRDefault="00F45BA0" w:rsidP="00F45BA0">
      <w:pPr>
        <w:rPr>
          <w:rFonts w:ascii="Times New Roman" w:hAnsi="Times New Roman"/>
        </w:rPr>
      </w:pP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  <w:r w:rsidRPr="008E445D">
        <w:rPr>
          <w:rFonts w:ascii="Times New Roman" w:hAnsi="Times New Roman"/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Кол</w:t>
            </w:r>
            <w:proofErr w:type="gramStart"/>
            <w:r w:rsidRPr="008E445D">
              <w:rPr>
                <w:rFonts w:ascii="Times New Roman" w:hAnsi="Times New Roman"/>
                <w:b/>
              </w:rPr>
              <w:t>.</w:t>
            </w:r>
            <w:proofErr w:type="gramEnd"/>
            <w:r w:rsidRPr="008E44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E445D">
              <w:rPr>
                <w:rFonts w:ascii="Times New Roman" w:hAnsi="Times New Roman"/>
                <w:b/>
              </w:rPr>
              <w:t>ч</w:t>
            </w:r>
            <w:proofErr w:type="gramEnd"/>
            <w:r w:rsidRPr="008E445D">
              <w:rPr>
                <w:rFonts w:ascii="Times New Roman" w:hAnsi="Times New Roman"/>
                <w:b/>
              </w:rPr>
              <w:t>асов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 xml:space="preserve">Язык и культура </w:t>
            </w: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</w:tbl>
    <w:p w:rsidR="00F45BA0" w:rsidRPr="008E445D" w:rsidRDefault="00F45BA0" w:rsidP="00F45BA0">
      <w:pPr>
        <w:rPr>
          <w:rFonts w:ascii="Times New Roman" w:hAnsi="Times New Roman"/>
        </w:rPr>
      </w:pPr>
    </w:p>
    <w:p w:rsidR="00F45BA0" w:rsidRPr="008E445D" w:rsidRDefault="00F45BA0" w:rsidP="00F45BA0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</w:rPr>
      </w:pPr>
      <w:r w:rsidRPr="008E445D">
        <w:rPr>
          <w:rFonts w:ascii="Times New Roman" w:hAnsi="Times New Roman"/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F45BA0" w:rsidRPr="008E445D" w:rsidTr="009F3AA4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Кол</w:t>
            </w:r>
            <w:proofErr w:type="gramStart"/>
            <w:r w:rsidRPr="008E445D">
              <w:rPr>
                <w:rFonts w:ascii="Times New Roman" w:hAnsi="Times New Roman"/>
                <w:b/>
              </w:rPr>
              <w:t>.</w:t>
            </w:r>
            <w:proofErr w:type="gramEnd"/>
            <w:r w:rsidRPr="008E44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E445D">
              <w:rPr>
                <w:rFonts w:ascii="Times New Roman" w:hAnsi="Times New Roman"/>
                <w:b/>
              </w:rPr>
              <w:t>ч</w:t>
            </w:r>
            <w:proofErr w:type="gramEnd"/>
            <w:r w:rsidRPr="008E445D">
              <w:rPr>
                <w:rFonts w:ascii="Times New Roman" w:hAnsi="Times New Roman"/>
                <w:b/>
              </w:rPr>
              <w:t>асов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 xml:space="preserve">Язык и культура </w:t>
            </w: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Разговорная речь. </w:t>
            </w:r>
            <w:proofErr w:type="spellStart"/>
            <w:r w:rsidRPr="008E445D">
              <w:rPr>
                <w:rFonts w:ascii="Times New Roman" w:hAnsi="Times New Roman"/>
              </w:rPr>
              <w:t>Самохарактеристика</w:t>
            </w:r>
            <w:proofErr w:type="spellEnd"/>
            <w:r w:rsidRPr="008E445D">
              <w:rPr>
                <w:rFonts w:ascii="Times New Roman" w:hAnsi="Times New Roman"/>
              </w:rPr>
              <w:t xml:space="preserve">, </w:t>
            </w:r>
            <w:proofErr w:type="spellStart"/>
            <w:r w:rsidRPr="008E445D">
              <w:rPr>
                <w:rFonts w:ascii="Times New Roman" w:hAnsi="Times New Roman"/>
              </w:rPr>
              <w:t>самопрезентация</w:t>
            </w:r>
            <w:proofErr w:type="spellEnd"/>
            <w:r w:rsidRPr="008E445D">
              <w:rPr>
                <w:rFonts w:ascii="Times New Roman" w:hAnsi="Times New Roman"/>
              </w:rPr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</w:tbl>
    <w:p w:rsidR="00F45BA0" w:rsidRPr="008E445D" w:rsidRDefault="00F45BA0" w:rsidP="00F45BA0">
      <w:pPr>
        <w:rPr>
          <w:rFonts w:ascii="Times New Roman" w:hAnsi="Times New Roman"/>
        </w:rPr>
      </w:pPr>
    </w:p>
    <w:p w:rsidR="00F45BA0" w:rsidRPr="008E445D" w:rsidRDefault="00F45BA0" w:rsidP="00F45BA0">
      <w:pPr>
        <w:jc w:val="center"/>
        <w:rPr>
          <w:rFonts w:ascii="Times New Roman" w:hAnsi="Times New Roman"/>
          <w:b/>
          <w:i/>
        </w:rPr>
      </w:pPr>
      <w:r w:rsidRPr="008E445D">
        <w:rPr>
          <w:rFonts w:ascii="Times New Roman" w:hAnsi="Times New Roman"/>
          <w:b/>
          <w:i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6237"/>
        <w:gridCol w:w="958"/>
      </w:tblGrid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Merge w:val="restart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Ключевые слова русской культуры. </w:t>
            </w:r>
          </w:p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Новые иноязычные заимствования в   современном русском </w:t>
            </w:r>
            <w:r w:rsidRPr="008E445D">
              <w:rPr>
                <w:rFonts w:ascii="Times New Roman" w:hAnsi="Times New Roman"/>
              </w:rPr>
              <w:lastRenderedPageBreak/>
              <w:t xml:space="preserve">языке 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Merge w:val="restart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Правила сетевого этикета 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vMerge w:val="restart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  <w:r w:rsidRPr="008E445D">
              <w:rPr>
                <w:rFonts w:ascii="Times New Roman" w:hAnsi="Times New Roman"/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 xml:space="preserve">Русский язык в Интернете 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Виды преобразования текстов.</w:t>
            </w:r>
          </w:p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Разговорная речь. Анекдот, шутка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Научн</w:t>
            </w:r>
            <w:proofErr w:type="gramStart"/>
            <w:r w:rsidRPr="008E445D">
              <w:rPr>
                <w:rFonts w:ascii="Times New Roman" w:hAnsi="Times New Roman"/>
              </w:rPr>
              <w:t>о-</w:t>
            </w:r>
            <w:proofErr w:type="gramEnd"/>
            <w:r w:rsidRPr="008E445D">
              <w:rPr>
                <w:rFonts w:ascii="Times New Roman" w:hAnsi="Times New Roman"/>
              </w:rPr>
              <w:t xml:space="preserve"> учебный  </w:t>
            </w:r>
            <w:proofErr w:type="spellStart"/>
            <w:r w:rsidRPr="008E445D">
              <w:rPr>
                <w:rFonts w:ascii="Times New Roman" w:hAnsi="Times New Roman"/>
              </w:rPr>
              <w:t>подстиль</w:t>
            </w:r>
            <w:proofErr w:type="spellEnd"/>
            <w:r w:rsidRPr="008E445D">
              <w:rPr>
                <w:rFonts w:ascii="Times New Roman" w:hAnsi="Times New Roman"/>
              </w:rPr>
              <w:t>. Доклад, сообщение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  <w:tr w:rsidR="00F45BA0" w:rsidRPr="008E445D" w:rsidTr="009F3AA4">
        <w:tc>
          <w:tcPr>
            <w:tcW w:w="534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vMerge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F45BA0" w:rsidRPr="008E445D" w:rsidRDefault="00F45BA0" w:rsidP="009F3AA4">
            <w:pPr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F45BA0" w:rsidRPr="008E445D" w:rsidRDefault="00F45BA0" w:rsidP="009F3AA4">
            <w:pPr>
              <w:jc w:val="center"/>
              <w:rPr>
                <w:rFonts w:ascii="Times New Roman" w:hAnsi="Times New Roman"/>
              </w:rPr>
            </w:pPr>
            <w:r w:rsidRPr="008E445D">
              <w:rPr>
                <w:rFonts w:ascii="Times New Roman" w:hAnsi="Times New Roman"/>
              </w:rPr>
              <w:t>1</w:t>
            </w:r>
          </w:p>
        </w:tc>
      </w:tr>
    </w:tbl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F45BA0" w:rsidRPr="008E445D" w:rsidRDefault="00F45BA0" w:rsidP="00F45BA0">
      <w:pPr>
        <w:pStyle w:val="a3"/>
        <w:jc w:val="both"/>
        <w:rPr>
          <w:rFonts w:ascii="Times New Roman" w:hAnsi="Times New Roman"/>
          <w:b/>
        </w:rPr>
      </w:pPr>
    </w:p>
    <w:p w:rsidR="004C28F1" w:rsidRPr="008E445D" w:rsidRDefault="004C28F1" w:rsidP="00F45BA0">
      <w:pPr>
        <w:pStyle w:val="a3"/>
        <w:jc w:val="both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 xml:space="preserve">Содержание </w:t>
      </w:r>
      <w:r w:rsidR="00130361" w:rsidRPr="008E445D">
        <w:rPr>
          <w:rFonts w:ascii="Times New Roman" w:hAnsi="Times New Roman"/>
          <w:b/>
        </w:rPr>
        <w:t>предмета «Родная русская литера</w:t>
      </w:r>
      <w:r w:rsidRPr="008E445D">
        <w:rPr>
          <w:rFonts w:ascii="Times New Roman" w:hAnsi="Times New Roman"/>
          <w:b/>
        </w:rPr>
        <w:t>тура».</w:t>
      </w:r>
    </w:p>
    <w:tbl>
      <w:tblPr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130361" w:rsidRPr="008E445D" w:rsidTr="009F3AA4">
        <w:tc>
          <w:tcPr>
            <w:tcW w:w="647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130361" w:rsidRPr="008E445D" w:rsidTr="009F3AA4">
        <w:tc>
          <w:tcPr>
            <w:tcW w:w="647" w:type="dxa"/>
            <w:vMerge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«Иван — крестьянский сын и </w:t>
            </w:r>
            <w:proofErr w:type="spellStart"/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чудо-юдо</w:t>
            </w:r>
            <w:proofErr w:type="spellEnd"/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».</w:t>
            </w:r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</w:t>
            </w:r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Афанасий Никитин</w:t>
            </w:r>
            <w:proofErr w:type="gramStart"/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>з «Хождения за три моря».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8E44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E44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8E445D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Басни. </w:t>
            </w: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Даль В.И. Сказка «Что значит  досуг?».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Литература  XX века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Пантелеев Л. «</w:t>
            </w:r>
            <w:proofErr w:type="spellStart"/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Шкидские</w:t>
            </w:r>
            <w:proofErr w:type="spellEnd"/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 xml:space="preserve">  рассказы».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Паустовский К.Г. «Заячьи лапы».</w:t>
            </w:r>
          </w:p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sz w:val="24"/>
                <w:szCs w:val="24"/>
              </w:rPr>
              <w:t>Пришвин  М.М. «Остров спасения»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b/>
                <w:i/>
                <w:color w:val="2D2F31"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  <w:t xml:space="preserve">Рубцов Н.М. «Родная деревня» </w:t>
            </w:r>
          </w:p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  <w:t xml:space="preserve">Самойлов Д. «Сказка». </w:t>
            </w:r>
          </w:p>
          <w:p w:rsidR="00130361" w:rsidRPr="008E445D" w:rsidRDefault="00130361" w:rsidP="009F3AA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</w:pPr>
            <w:r w:rsidRPr="008E445D">
              <w:rPr>
                <w:rFonts w:ascii="Times New Roman" w:eastAsia="Times New Roman" w:hAnsi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</w:tr>
      <w:tr w:rsidR="00130361" w:rsidRPr="008E445D" w:rsidTr="009F3AA4">
        <w:tc>
          <w:tcPr>
            <w:tcW w:w="647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6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8E445D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361" w:rsidRPr="008E445D" w:rsidRDefault="00130361" w:rsidP="00130361">
      <w:pPr>
        <w:rPr>
          <w:rFonts w:ascii="Times New Roman" w:hAnsi="Times New Roman"/>
        </w:rPr>
      </w:pPr>
    </w:p>
    <w:p w:rsidR="00130361" w:rsidRPr="008E445D" w:rsidRDefault="00130361" w:rsidP="00130361">
      <w:pPr>
        <w:jc w:val="center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>Календарно-тематическое планирование</w:t>
      </w:r>
    </w:p>
    <w:p w:rsidR="00130361" w:rsidRPr="008E445D" w:rsidRDefault="00130361" w:rsidP="00130361">
      <w:pPr>
        <w:jc w:val="center"/>
        <w:rPr>
          <w:rFonts w:ascii="Times New Roman" w:hAnsi="Times New Roman"/>
          <w:b/>
        </w:rPr>
      </w:pPr>
      <w:r w:rsidRPr="008E445D">
        <w:rPr>
          <w:rFonts w:ascii="Times New Roman" w:hAnsi="Times New Roman"/>
          <w:b/>
        </w:rPr>
        <w:t xml:space="preserve"> 6 класс </w:t>
      </w:r>
    </w:p>
    <w:p w:rsidR="00130361" w:rsidRPr="008E445D" w:rsidRDefault="00130361" w:rsidP="00130361">
      <w:pPr>
        <w:jc w:val="center"/>
        <w:rPr>
          <w:rFonts w:ascii="Times New Roman" w:hAnsi="Times New Roman"/>
          <w:b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4"/>
        <w:gridCol w:w="2694"/>
        <w:gridCol w:w="992"/>
        <w:gridCol w:w="709"/>
        <w:gridCol w:w="708"/>
        <w:gridCol w:w="3691"/>
      </w:tblGrid>
      <w:tr w:rsidR="00130361" w:rsidRPr="008E445D" w:rsidTr="009F3AA4">
        <w:tc>
          <w:tcPr>
            <w:tcW w:w="704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130361" w:rsidRPr="008E445D" w:rsidTr="009F3AA4">
        <w:tc>
          <w:tcPr>
            <w:tcW w:w="704" w:type="dxa"/>
            <w:vMerge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91" w:type="dxa"/>
            <w:vMerge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0361" w:rsidRPr="008E445D" w:rsidTr="009F3AA4">
        <w:tc>
          <w:tcPr>
            <w:tcW w:w="704" w:type="dxa"/>
          </w:tcPr>
          <w:p w:rsidR="00130361" w:rsidRPr="008E445D" w:rsidRDefault="00130361" w:rsidP="009F3AA4">
            <w:pPr>
              <w:ind w:left="-1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694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130361" w:rsidRPr="008E445D" w:rsidTr="009F3AA4">
        <w:tc>
          <w:tcPr>
            <w:tcW w:w="704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4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130361" w:rsidRPr="008E445D" w:rsidTr="009F3AA4">
        <w:tc>
          <w:tcPr>
            <w:tcW w:w="704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8E445D">
              <w:rPr>
                <w:rFonts w:ascii="Times New Roman" w:hAnsi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130361" w:rsidRPr="008E445D" w:rsidTr="009F3AA4">
        <w:tc>
          <w:tcPr>
            <w:tcW w:w="704" w:type="dxa"/>
            <w:vMerge w:val="restart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vMerge w:val="restart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8E44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E445D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992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8E445D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8E445D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5D">
              <w:rPr>
                <w:rFonts w:ascii="Times New Roman" w:hAnsi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8E445D">
              <w:rPr>
                <w:rFonts w:ascii="Times New Roman" w:hAnsi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Ф.М. Достоевский. «Мальчики»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13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130361" w:rsidRPr="00130361" w:rsidTr="009F3AA4">
        <w:tc>
          <w:tcPr>
            <w:tcW w:w="704" w:type="dxa"/>
            <w:vMerge w:val="restart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неведомом</w:t>
            </w: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А.И. </w:t>
            </w:r>
            <w:proofErr w:type="spell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Приставкин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ассказ</w:t>
            </w:r>
            <w:proofErr w:type="spell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«Золотая рыбка». 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Основная тематика и нравственная проблематика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рассказаВыразительные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образов. Воспитание чувства милосердия, сострадания, заботы о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беззащитном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1303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Р.П. Погодин «Время говорит – пора».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Герои-подростки и их взаимоотношения с родителями в литературе и в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озиция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автора. Взаимопонимание детей и родителей. Доброта и дружба.</w:t>
            </w:r>
          </w:p>
        </w:tc>
      </w:tr>
      <w:tr w:rsidR="00130361" w:rsidRPr="00130361" w:rsidTr="009F3AA4">
        <w:tc>
          <w:tcPr>
            <w:tcW w:w="704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Поэтическое изображение родной природы и выражение авторского настроения,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миросозерцания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с природой, эмоциональное состояние лирического героя.</w:t>
            </w:r>
          </w:p>
        </w:tc>
      </w:tr>
      <w:tr w:rsidR="00130361" w:rsidRPr="00130361" w:rsidTr="009F3AA4">
        <w:tc>
          <w:tcPr>
            <w:tcW w:w="3398" w:type="dxa"/>
            <w:gridSpan w:val="2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15 час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361" w:rsidRPr="00130361" w:rsidRDefault="00130361" w:rsidP="00130361">
      <w:pPr>
        <w:rPr>
          <w:rFonts w:ascii="Times New Roman" w:hAnsi="Times New Roman"/>
        </w:rPr>
      </w:pPr>
    </w:p>
    <w:p w:rsidR="00130361" w:rsidRPr="00130361" w:rsidRDefault="00130361" w:rsidP="00130361">
      <w:pPr>
        <w:rPr>
          <w:rFonts w:ascii="Times New Roman" w:hAnsi="Times New Roman"/>
        </w:rPr>
      </w:pP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Календарн</w:t>
      </w:r>
      <w:proofErr w:type="gramStart"/>
      <w:r w:rsidRPr="00130361">
        <w:rPr>
          <w:rFonts w:ascii="Times New Roman" w:hAnsi="Times New Roman"/>
          <w:b/>
        </w:rPr>
        <w:t>о-</w:t>
      </w:r>
      <w:proofErr w:type="gramEnd"/>
      <w:r w:rsidRPr="00130361">
        <w:rPr>
          <w:rFonts w:ascii="Times New Roman" w:hAnsi="Times New Roman"/>
          <w:b/>
        </w:rPr>
        <w:t xml:space="preserve"> тематическое планирование</w:t>
      </w: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7 класс</w:t>
      </w:r>
    </w:p>
    <w:p w:rsidR="00130361" w:rsidRPr="00130361" w:rsidRDefault="00130361" w:rsidP="00130361">
      <w:pPr>
        <w:rPr>
          <w:rFonts w:ascii="Times New Roman" w:hAnsi="Times New Roman"/>
        </w:rPr>
      </w:pPr>
    </w:p>
    <w:tbl>
      <w:tblPr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130361" w:rsidRPr="00130361" w:rsidTr="009F3AA4">
        <w:tc>
          <w:tcPr>
            <w:tcW w:w="647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130361" w:rsidRPr="00130361" w:rsidTr="009F3AA4">
        <w:tc>
          <w:tcPr>
            <w:tcW w:w="647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Змеевич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Святого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богатырь»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130361" w:rsidRPr="00130361" w:rsidRDefault="00130361" w:rsidP="009F3AA4">
            <w:pPr>
              <w:spacing w:line="263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130361" w:rsidRPr="00130361" w:rsidTr="009F3AA4">
        <w:trPr>
          <w:trHeight w:val="1056"/>
        </w:trPr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А.Сумароков. «Эпиграмма». </w:t>
            </w:r>
          </w:p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130361" w:rsidRPr="00130361" w:rsidRDefault="00130361" w:rsidP="009F3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А.П.Чехов. «Тоска», «Размазня». </w:t>
            </w: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«Смех сквозь слезы».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3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Изумруд». Сострадание к «братьям нашим меньшим».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Тэффи. «</w:t>
            </w:r>
            <w:proofErr w:type="gramStart"/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spacing w:line="263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Календарн</w:t>
      </w:r>
      <w:proofErr w:type="gramStart"/>
      <w:r w:rsidRPr="00130361">
        <w:rPr>
          <w:rFonts w:ascii="Times New Roman" w:hAnsi="Times New Roman"/>
          <w:b/>
        </w:rPr>
        <w:t>о-</w:t>
      </w:r>
      <w:proofErr w:type="gramEnd"/>
      <w:r w:rsidRPr="00130361">
        <w:rPr>
          <w:rFonts w:ascii="Times New Roman" w:hAnsi="Times New Roman"/>
          <w:b/>
        </w:rPr>
        <w:t xml:space="preserve"> тематическое планирование</w:t>
      </w: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8 класс</w:t>
      </w:r>
    </w:p>
    <w:p w:rsidR="00130361" w:rsidRPr="00130361" w:rsidRDefault="00130361" w:rsidP="00130361">
      <w:pPr>
        <w:rPr>
          <w:rFonts w:ascii="Times New Roman" w:hAnsi="Times New Roman"/>
        </w:rPr>
      </w:pPr>
    </w:p>
    <w:tbl>
      <w:tblPr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130361" w:rsidRPr="00130361" w:rsidTr="009F3AA4">
        <w:tc>
          <w:tcPr>
            <w:tcW w:w="647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130361" w:rsidRPr="00130361" w:rsidTr="009F3AA4">
        <w:tc>
          <w:tcPr>
            <w:tcW w:w="647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Значение художественного </w:t>
            </w: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30361">
              <w:rPr>
                <w:rFonts w:ascii="Times New Roman" w:hAnsi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литерату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Роль народных песен ("Как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зеленая дубравушка" и другие) в произведениях Пушкина: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«Борис Годунов», «Дубровский», «Капитанская дочка», «Бахчисарайский фонтан» </w:t>
            </w:r>
            <w:r w:rsidRPr="00130361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Фольклор в поэме – это пословицы, сказочные персонажи, загадки).</w:t>
            </w:r>
            <w:proofErr w:type="gramEnd"/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Бахмани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в1468 гг.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Карамзин Н.М. Повесть 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А.С.Пушкин «Пиковая дама». Проблема «человек и судьба» в идейном содержании произведения. Система образов-</w:t>
            </w: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персонажей, сочетание в них реального и символического планов, </w:t>
            </w:r>
            <w:r w:rsidRPr="00130361">
              <w:rPr>
                <w:rFonts w:ascii="Times New Roman" w:hAnsi="Times New Roman"/>
                <w:i/>
                <w:sz w:val="24"/>
                <w:szCs w:val="24"/>
              </w:rPr>
              <w:t>значение образа Петербурга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Н.П.Вагнер "Христова детка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ли Павел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Засодимский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Л.Кассиль "Дорогие мои мальчишки» (главы).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зображение жизни мальчишек во время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Гранин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и А. Адамович «Блокадная книга».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(По выбору).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>ероизм жителей осажденного фашистами Ленинграда, переживших тяжелейшие блокадные дни.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Современная литература.</w:t>
            </w:r>
          </w:p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Д.Доцук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Назаркин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«Мандариновые острова» 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(фрагменты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повесть о мальчишках, 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едва ли не большую часть 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придумывать воображаемые миры 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361" w:rsidRPr="00130361" w:rsidRDefault="00130361" w:rsidP="00130361">
      <w:pPr>
        <w:rPr>
          <w:rFonts w:ascii="Times New Roman" w:hAnsi="Times New Roman"/>
        </w:rPr>
      </w:pP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Календарн</w:t>
      </w:r>
      <w:proofErr w:type="gramStart"/>
      <w:r w:rsidRPr="00130361">
        <w:rPr>
          <w:rFonts w:ascii="Times New Roman" w:hAnsi="Times New Roman"/>
          <w:b/>
        </w:rPr>
        <w:t>о-</w:t>
      </w:r>
      <w:proofErr w:type="gramEnd"/>
      <w:r w:rsidRPr="00130361">
        <w:rPr>
          <w:rFonts w:ascii="Times New Roman" w:hAnsi="Times New Roman"/>
          <w:b/>
        </w:rPr>
        <w:t xml:space="preserve"> тематическое планирование</w:t>
      </w:r>
    </w:p>
    <w:p w:rsidR="00130361" w:rsidRPr="00130361" w:rsidRDefault="00130361" w:rsidP="00130361">
      <w:pPr>
        <w:jc w:val="center"/>
        <w:rPr>
          <w:rFonts w:ascii="Times New Roman" w:hAnsi="Times New Roman"/>
          <w:b/>
        </w:rPr>
      </w:pPr>
      <w:r w:rsidRPr="00130361">
        <w:rPr>
          <w:rFonts w:ascii="Times New Roman" w:hAnsi="Times New Roman"/>
          <w:b/>
        </w:rPr>
        <w:t>9 класс</w:t>
      </w:r>
    </w:p>
    <w:p w:rsidR="00130361" w:rsidRPr="00130361" w:rsidRDefault="00130361" w:rsidP="00130361">
      <w:pPr>
        <w:rPr>
          <w:rFonts w:ascii="Times New Roman" w:hAnsi="Times New Roman"/>
        </w:rPr>
      </w:pPr>
    </w:p>
    <w:tbl>
      <w:tblPr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130361" w:rsidRPr="00130361" w:rsidTr="009F3AA4">
        <w:tc>
          <w:tcPr>
            <w:tcW w:w="647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130361" w:rsidRPr="00130361" w:rsidTr="009F3AA4">
        <w:tc>
          <w:tcPr>
            <w:tcW w:w="647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303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130361" w:rsidRPr="00130361" w:rsidRDefault="00130361" w:rsidP="009F3AA4">
            <w:pPr>
              <w:spacing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Древнерусская</w:t>
            </w:r>
          </w:p>
          <w:p w:rsidR="00130361" w:rsidRPr="00130361" w:rsidRDefault="00130361" w:rsidP="009F3AA4">
            <w:pPr>
              <w:spacing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130361" w:rsidRPr="00130361" w:rsidRDefault="00130361" w:rsidP="009F3AA4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>». Тема единения Русской земли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.</w:t>
            </w:r>
            <w:r w:rsidRPr="001303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30361" w:rsidRPr="00130361" w:rsidTr="009F3AA4">
        <w:tc>
          <w:tcPr>
            <w:tcW w:w="647" w:type="dxa"/>
            <w:vAlign w:val="bottom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130361" w:rsidRPr="00130361" w:rsidRDefault="00130361" w:rsidP="009F3AA4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  <w:vMerge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Образ родной природы в стихах поэтов</w:t>
            </w:r>
            <w:r w:rsidRPr="00130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XIX в.</w:t>
            </w:r>
            <w:r w:rsidRPr="0013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Апухтина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130361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И.А.Бунин. Рассказы из цикла «Темные аллеи». «Холодная осень».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1303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Ю.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ли </w:t>
            </w:r>
            <w:r w:rsidRPr="00130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130361">
              <w:rPr>
                <w:rFonts w:ascii="Times New Roman" w:hAnsi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Глубина философского обобщения в рассказе А. </w:t>
            </w:r>
            <w:r w:rsidRPr="00130361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Платонова «В прекрасном и яростном мире».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303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130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130361" w:rsidRPr="00130361" w:rsidTr="009F3AA4">
        <w:trPr>
          <w:trHeight w:val="1986"/>
        </w:trPr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0361">
              <w:rPr>
                <w:rFonts w:ascii="Times New Roman" w:hAnsi="Times New Roman"/>
                <w:sz w:val="24"/>
                <w:szCs w:val="24"/>
              </w:rPr>
              <w:t xml:space="preserve">Захар </w:t>
            </w:r>
            <w:proofErr w:type="spellStart"/>
            <w:r w:rsidRPr="00130361"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130361">
              <w:rPr>
                <w:rFonts w:ascii="Times New Roman" w:hAnsi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130361" w:rsidRPr="00130361" w:rsidTr="009F3AA4">
        <w:tc>
          <w:tcPr>
            <w:tcW w:w="647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0361" w:rsidRPr="00130361" w:rsidRDefault="00130361" w:rsidP="009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0361" w:rsidRPr="00130361" w:rsidRDefault="00130361" w:rsidP="009F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361" w:rsidRPr="00130361" w:rsidRDefault="00130361" w:rsidP="009F3AA4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361" w:rsidRPr="00130361" w:rsidRDefault="00130361" w:rsidP="00130361">
      <w:pPr>
        <w:rPr>
          <w:rFonts w:ascii="Times New Roman" w:hAnsi="Times New Roman"/>
        </w:rPr>
      </w:pPr>
    </w:p>
    <w:p w:rsidR="004C28F1" w:rsidRPr="00130361" w:rsidRDefault="004C28F1" w:rsidP="004C28F1">
      <w:pPr>
        <w:pStyle w:val="a3"/>
        <w:rPr>
          <w:rFonts w:ascii="Times New Roman" w:hAnsi="Times New Roman"/>
        </w:rPr>
      </w:pPr>
    </w:p>
    <w:sectPr w:rsidR="004C28F1" w:rsidRPr="00130361" w:rsidSect="000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98D6ABF"/>
    <w:multiLevelType w:val="hybridMultilevel"/>
    <w:tmpl w:val="8AC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3F10D9"/>
    <w:multiLevelType w:val="hybridMultilevel"/>
    <w:tmpl w:val="5DC2628C"/>
    <w:lvl w:ilvl="0" w:tplc="F03E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8F1"/>
    <w:rsid w:val="00057A45"/>
    <w:rsid w:val="00130361"/>
    <w:rsid w:val="00244FCE"/>
    <w:rsid w:val="003B2806"/>
    <w:rsid w:val="004C28F1"/>
    <w:rsid w:val="008278CD"/>
    <w:rsid w:val="008E445D"/>
    <w:rsid w:val="009F3AA4"/>
    <w:rsid w:val="00A35587"/>
    <w:rsid w:val="00E62163"/>
    <w:rsid w:val="00ED0D2D"/>
    <w:rsid w:val="00F4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3A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A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9F3AA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AA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A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9F3AA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C28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3AA4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rsid w:val="004C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30361"/>
    <w:rPr>
      <w:b/>
      <w:bCs/>
    </w:rPr>
  </w:style>
  <w:style w:type="paragraph" w:customStyle="1" w:styleId="Default">
    <w:name w:val="Default"/>
    <w:rsid w:val="00F45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F45BA0"/>
    <w:rPr>
      <w:shd w:val="clear" w:color="auto" w:fill="FFFFFF"/>
    </w:rPr>
  </w:style>
  <w:style w:type="paragraph" w:styleId="a9">
    <w:name w:val="Body Text"/>
    <w:basedOn w:val="a"/>
    <w:link w:val="a8"/>
    <w:uiPriority w:val="99"/>
    <w:rsid w:val="00F45BA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9"/>
    <w:uiPriority w:val="99"/>
    <w:semiHidden/>
    <w:rsid w:val="00F45BA0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9F3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9F3AA4"/>
    <w:rPr>
      <w:rFonts w:ascii="Calibri" w:eastAsia="Calibri" w:hAnsi="Calibri" w:cs="Times New Roman"/>
    </w:rPr>
  </w:style>
  <w:style w:type="character" w:customStyle="1" w:styleId="FontStyle11">
    <w:name w:val="Font Style11"/>
    <w:rsid w:val="009F3AA4"/>
    <w:rPr>
      <w:rFonts w:ascii="Arial" w:hAnsi="Arial" w:cs="Arial"/>
      <w:b/>
      <w:bCs/>
      <w:sz w:val="22"/>
      <w:szCs w:val="22"/>
    </w:rPr>
  </w:style>
  <w:style w:type="character" w:customStyle="1" w:styleId="ac">
    <w:name w:val="Основной текст_"/>
    <w:link w:val="12"/>
    <w:rsid w:val="009F3AA4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9F3AA4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F3AA4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F3AA4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9F3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">
    <w:name w:val="Гипертекстовая ссылка"/>
    <w:uiPriority w:val="99"/>
    <w:rsid w:val="009F3AA4"/>
    <w:rPr>
      <w:b/>
      <w:bCs/>
      <w:color w:val="106BBE"/>
      <w:sz w:val="26"/>
      <w:szCs w:val="26"/>
    </w:rPr>
  </w:style>
  <w:style w:type="character" w:styleId="af0">
    <w:name w:val="Hyperlink"/>
    <w:uiPriority w:val="99"/>
    <w:rsid w:val="009F3AA4"/>
    <w:rPr>
      <w:color w:val="0000FF"/>
      <w:u w:val="single"/>
    </w:rPr>
  </w:style>
  <w:style w:type="paragraph" w:customStyle="1" w:styleId="af1">
    <w:name w:val="a"/>
    <w:basedOn w:val="a"/>
    <w:uiPriority w:val="99"/>
    <w:rsid w:val="009F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basedOn w:val="a0"/>
    <w:rsid w:val="009F3AA4"/>
  </w:style>
  <w:style w:type="paragraph" w:styleId="21">
    <w:name w:val="Body Text 2"/>
    <w:basedOn w:val="a"/>
    <w:link w:val="22"/>
    <w:uiPriority w:val="99"/>
    <w:rsid w:val="009F3A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3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rsid w:val="009F3A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3">
    <w:name w:val="Текст выноски Знак"/>
    <w:link w:val="af4"/>
    <w:uiPriority w:val="99"/>
    <w:semiHidden/>
    <w:rsid w:val="009F3AA4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9F3A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4"/>
    <w:uiPriority w:val="99"/>
    <w:semiHidden/>
    <w:rsid w:val="009F3AA4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F3AA4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2">
    <w:name w:val="Font Style22"/>
    <w:uiPriority w:val="99"/>
    <w:rsid w:val="009F3AA4"/>
    <w:rPr>
      <w:rFonts w:ascii="Arial Narrow" w:hAnsi="Arial Narrow" w:cs="Arial Narrow" w:hint="default"/>
      <w:sz w:val="26"/>
      <w:szCs w:val="26"/>
    </w:rPr>
  </w:style>
  <w:style w:type="paragraph" w:customStyle="1" w:styleId="af5">
    <w:name w:val="Стиль"/>
    <w:rsid w:val="009F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AA4"/>
  </w:style>
  <w:style w:type="paragraph" w:customStyle="1" w:styleId="3">
    <w:name w:val="Основной текст3"/>
    <w:basedOn w:val="a"/>
    <w:rsid w:val="009F3AA4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f6">
    <w:name w:val="footnote text"/>
    <w:basedOn w:val="a"/>
    <w:link w:val="af7"/>
    <w:semiHidden/>
    <w:rsid w:val="009F3AA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F3AA4"/>
    <w:rPr>
      <w:rFonts w:ascii="Calibri" w:eastAsia="Times New Roman" w:hAnsi="Calibri" w:cs="Times New Roman"/>
      <w:sz w:val="20"/>
      <w:szCs w:val="20"/>
    </w:rPr>
  </w:style>
  <w:style w:type="paragraph" w:customStyle="1" w:styleId="rmcerulb">
    <w:name w:val="rmcerulb"/>
    <w:basedOn w:val="a"/>
    <w:rsid w:val="009F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42</Pages>
  <Words>9845</Words>
  <Characters>56118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5</cp:revision>
  <dcterms:created xsi:type="dcterms:W3CDTF">2020-12-14T05:49:00Z</dcterms:created>
  <dcterms:modified xsi:type="dcterms:W3CDTF">2020-12-14T09:19:00Z</dcterms:modified>
</cp:coreProperties>
</file>