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A02" w:rsidRPr="002952C4" w:rsidRDefault="00C65A02" w:rsidP="00C65A02">
      <w:pPr>
        <w:jc w:val="center"/>
        <w:rPr>
          <w:rFonts w:ascii="Times New Roman" w:hAnsi="Times New Roman" w:cs="Times New Roman"/>
          <w:b/>
          <w:sz w:val="28"/>
          <w:szCs w:val="28"/>
        </w:rPr>
      </w:pPr>
      <w:r w:rsidRPr="002952C4">
        <w:rPr>
          <w:rFonts w:ascii="Times New Roman" w:hAnsi="Times New Roman" w:cs="Times New Roman"/>
          <w:b/>
          <w:sz w:val="28"/>
          <w:szCs w:val="28"/>
        </w:rPr>
        <w:t>Муниципальное автономное общеобразовательное учреждение «Средняя общеобразовательная школа посёлка Демьянка» Уватского муниципального района</w:t>
      </w:r>
      <w:r w:rsidRPr="002952C4">
        <w:rPr>
          <w:rFonts w:ascii="Times New Roman" w:hAnsi="Times New Roman" w:cs="Times New Roman"/>
          <w:b/>
          <w:sz w:val="28"/>
          <w:szCs w:val="28"/>
        </w:rPr>
        <w:br/>
        <w:t>(МАОУ «СОШ п. Демьянка» Уватского муниципального района)</w:t>
      </w:r>
    </w:p>
    <w:tbl>
      <w:tblPr>
        <w:tblW w:w="9495" w:type="dxa"/>
        <w:jc w:val="center"/>
        <w:tblLayout w:type="fixed"/>
        <w:tblLook w:val="04A0" w:firstRow="1" w:lastRow="0" w:firstColumn="1" w:lastColumn="0" w:noHBand="0" w:noVBand="1"/>
      </w:tblPr>
      <w:tblGrid>
        <w:gridCol w:w="5609"/>
        <w:gridCol w:w="2840"/>
        <w:gridCol w:w="1046"/>
      </w:tblGrid>
      <w:tr w:rsidR="00C65A02" w:rsidRPr="002952C4" w:rsidTr="00280CE4">
        <w:trPr>
          <w:trHeight w:val="193"/>
          <w:jc w:val="center"/>
        </w:trPr>
        <w:tc>
          <w:tcPr>
            <w:tcW w:w="5609" w:type="dxa"/>
            <w:hideMark/>
          </w:tcPr>
          <w:p w:rsidR="00C65A02" w:rsidRPr="002952C4" w:rsidRDefault="00C65A02" w:rsidP="00280CE4">
            <w:pPr>
              <w:spacing w:after="0"/>
              <w:jc w:val="both"/>
              <w:rPr>
                <w:rFonts w:ascii="Times New Roman" w:hAnsi="Times New Roman" w:cs="Times New Roman"/>
                <w:szCs w:val="24"/>
              </w:rPr>
            </w:pPr>
            <w:r w:rsidRPr="002952C4">
              <w:rPr>
                <w:rFonts w:ascii="Times New Roman" w:hAnsi="Times New Roman" w:cs="Times New Roman"/>
                <w:szCs w:val="24"/>
              </w:rPr>
              <w:t>СОГЛАСОВАНО</w:t>
            </w:r>
          </w:p>
        </w:tc>
        <w:tc>
          <w:tcPr>
            <w:tcW w:w="3886" w:type="dxa"/>
            <w:gridSpan w:val="2"/>
            <w:hideMark/>
          </w:tcPr>
          <w:p w:rsidR="00C65A02" w:rsidRPr="002952C4" w:rsidRDefault="00C65A02" w:rsidP="00280CE4">
            <w:pPr>
              <w:spacing w:after="0"/>
              <w:jc w:val="both"/>
              <w:rPr>
                <w:rFonts w:ascii="Times New Roman" w:hAnsi="Times New Roman" w:cs="Times New Roman"/>
                <w:szCs w:val="24"/>
              </w:rPr>
            </w:pPr>
            <w:r w:rsidRPr="002952C4">
              <w:rPr>
                <w:rFonts w:ascii="Times New Roman" w:hAnsi="Times New Roman" w:cs="Times New Roman"/>
                <w:szCs w:val="24"/>
              </w:rPr>
              <w:t xml:space="preserve">УТВЕРЖДАЮ </w:t>
            </w:r>
          </w:p>
        </w:tc>
      </w:tr>
      <w:tr w:rsidR="00C65A02" w:rsidRPr="002952C4" w:rsidTr="00280CE4">
        <w:trPr>
          <w:trHeight w:val="193"/>
          <w:jc w:val="center"/>
        </w:trPr>
        <w:tc>
          <w:tcPr>
            <w:tcW w:w="5609" w:type="dxa"/>
            <w:hideMark/>
          </w:tcPr>
          <w:p w:rsidR="00C65A02" w:rsidRPr="002952C4" w:rsidRDefault="00C65A02" w:rsidP="00280CE4">
            <w:pPr>
              <w:spacing w:after="0"/>
              <w:jc w:val="both"/>
              <w:rPr>
                <w:rFonts w:ascii="Times New Roman" w:hAnsi="Times New Roman" w:cs="Times New Roman"/>
                <w:szCs w:val="24"/>
              </w:rPr>
            </w:pPr>
            <w:r w:rsidRPr="002952C4">
              <w:rPr>
                <w:rFonts w:ascii="Times New Roman" w:hAnsi="Times New Roman" w:cs="Times New Roman"/>
                <w:szCs w:val="24"/>
              </w:rPr>
              <w:t xml:space="preserve">Педагогическим советом  </w:t>
            </w:r>
          </w:p>
        </w:tc>
        <w:tc>
          <w:tcPr>
            <w:tcW w:w="3886" w:type="dxa"/>
            <w:gridSpan w:val="2"/>
            <w:hideMark/>
          </w:tcPr>
          <w:p w:rsidR="00C65A02" w:rsidRPr="002952C4" w:rsidRDefault="00C65A02" w:rsidP="00280CE4">
            <w:pPr>
              <w:spacing w:after="0"/>
              <w:jc w:val="both"/>
              <w:rPr>
                <w:rFonts w:ascii="Times New Roman" w:hAnsi="Times New Roman" w:cs="Times New Roman"/>
                <w:szCs w:val="24"/>
              </w:rPr>
            </w:pPr>
            <w:r w:rsidRPr="002952C4">
              <w:rPr>
                <w:rFonts w:ascii="Times New Roman" w:hAnsi="Times New Roman" w:cs="Times New Roman"/>
                <w:szCs w:val="24"/>
              </w:rPr>
              <w:t xml:space="preserve">приказ № </w:t>
            </w:r>
            <w:r>
              <w:rPr>
                <w:rFonts w:ascii="Times New Roman" w:hAnsi="Times New Roman" w:cs="Times New Roman"/>
                <w:szCs w:val="24"/>
              </w:rPr>
              <w:t>216</w:t>
            </w:r>
            <w:r w:rsidRPr="002952C4">
              <w:rPr>
                <w:rFonts w:ascii="Times New Roman" w:hAnsi="Times New Roman" w:cs="Times New Roman"/>
                <w:szCs w:val="24"/>
              </w:rPr>
              <w:t xml:space="preserve"> от 19.04.2023 г</w:t>
            </w:r>
          </w:p>
        </w:tc>
      </w:tr>
      <w:tr w:rsidR="00C65A02" w:rsidRPr="002952C4" w:rsidTr="00280CE4">
        <w:trPr>
          <w:trHeight w:val="193"/>
          <w:jc w:val="center"/>
        </w:trPr>
        <w:tc>
          <w:tcPr>
            <w:tcW w:w="5609" w:type="dxa"/>
            <w:vAlign w:val="bottom"/>
            <w:hideMark/>
          </w:tcPr>
          <w:p w:rsidR="00C65A02" w:rsidRPr="002952C4" w:rsidRDefault="00C65A02" w:rsidP="00280CE4">
            <w:pPr>
              <w:spacing w:after="0"/>
              <w:jc w:val="both"/>
              <w:rPr>
                <w:rFonts w:ascii="Times New Roman" w:hAnsi="Times New Roman" w:cs="Times New Roman"/>
                <w:szCs w:val="24"/>
              </w:rPr>
            </w:pPr>
            <w:r w:rsidRPr="002952C4">
              <w:rPr>
                <w:rFonts w:ascii="Times New Roman" w:hAnsi="Times New Roman" w:cs="Times New Roman"/>
                <w:szCs w:val="24"/>
              </w:rPr>
              <w:t>МАОУ «СОШ п. Демьянка»</w:t>
            </w:r>
          </w:p>
        </w:tc>
        <w:tc>
          <w:tcPr>
            <w:tcW w:w="2840" w:type="dxa"/>
            <w:vAlign w:val="bottom"/>
            <w:hideMark/>
          </w:tcPr>
          <w:p w:rsidR="00C65A02" w:rsidRPr="002952C4" w:rsidRDefault="00C65A02" w:rsidP="00280CE4">
            <w:pPr>
              <w:spacing w:after="0"/>
              <w:jc w:val="both"/>
              <w:rPr>
                <w:rFonts w:ascii="Times New Roman" w:hAnsi="Times New Roman" w:cs="Times New Roman"/>
                <w:szCs w:val="24"/>
              </w:rPr>
            </w:pPr>
            <w:r w:rsidRPr="002952C4">
              <w:rPr>
                <w:rFonts w:ascii="Times New Roman" w:hAnsi="Times New Roman" w:cs="Times New Roman"/>
                <w:szCs w:val="24"/>
              </w:rPr>
              <w:t>Директор школы</w:t>
            </w:r>
            <w:r>
              <w:rPr>
                <w:rFonts w:ascii="Times New Roman" w:hAnsi="Times New Roman" w:cs="Times New Roman"/>
                <w:szCs w:val="24"/>
              </w:rPr>
              <w:t xml:space="preserve">:     </w:t>
            </w:r>
            <w:r w:rsidRPr="002952C4">
              <w:rPr>
                <w:rFonts w:ascii="Times New Roman" w:hAnsi="Times New Roman" w:cs="Times New Roman"/>
                <w:szCs w:val="24"/>
              </w:rPr>
              <w:t xml:space="preserve"> Кожина И.Н.</w:t>
            </w:r>
          </w:p>
        </w:tc>
        <w:tc>
          <w:tcPr>
            <w:tcW w:w="1046" w:type="dxa"/>
            <w:vAlign w:val="bottom"/>
            <w:hideMark/>
          </w:tcPr>
          <w:p w:rsidR="00C65A02" w:rsidRPr="002952C4" w:rsidRDefault="00C65A02" w:rsidP="00280CE4">
            <w:pPr>
              <w:spacing w:after="0"/>
              <w:jc w:val="both"/>
              <w:rPr>
                <w:rFonts w:ascii="Times New Roman" w:hAnsi="Times New Roman" w:cs="Times New Roman"/>
                <w:szCs w:val="24"/>
              </w:rPr>
            </w:pPr>
          </w:p>
        </w:tc>
      </w:tr>
      <w:tr w:rsidR="00C65A02" w:rsidRPr="002952C4" w:rsidTr="00280CE4">
        <w:trPr>
          <w:trHeight w:val="193"/>
          <w:jc w:val="center"/>
        </w:trPr>
        <w:tc>
          <w:tcPr>
            <w:tcW w:w="5609" w:type="dxa"/>
            <w:hideMark/>
          </w:tcPr>
          <w:p w:rsidR="00C65A02" w:rsidRPr="002952C4" w:rsidRDefault="00C65A02" w:rsidP="00280CE4">
            <w:pPr>
              <w:spacing w:after="0"/>
              <w:jc w:val="both"/>
              <w:rPr>
                <w:rFonts w:ascii="Times New Roman" w:hAnsi="Times New Roman" w:cs="Times New Roman"/>
                <w:szCs w:val="24"/>
              </w:rPr>
            </w:pPr>
            <w:r>
              <w:rPr>
                <w:rFonts w:ascii="Times New Roman" w:hAnsi="Times New Roman" w:cs="Times New Roman"/>
                <w:szCs w:val="24"/>
              </w:rPr>
              <w:t>протокол от № 6</w:t>
            </w:r>
            <w:r w:rsidRPr="002952C4">
              <w:rPr>
                <w:rFonts w:ascii="Times New Roman" w:hAnsi="Times New Roman" w:cs="Times New Roman"/>
                <w:szCs w:val="24"/>
              </w:rPr>
              <w:t xml:space="preserve"> от 14.04.2023 г</w:t>
            </w:r>
          </w:p>
        </w:tc>
        <w:tc>
          <w:tcPr>
            <w:tcW w:w="3886" w:type="dxa"/>
            <w:gridSpan w:val="2"/>
            <w:hideMark/>
          </w:tcPr>
          <w:p w:rsidR="00C65A02" w:rsidRPr="002952C4" w:rsidRDefault="00C65A02" w:rsidP="00280CE4">
            <w:pPr>
              <w:spacing w:after="0"/>
              <w:jc w:val="both"/>
              <w:rPr>
                <w:rFonts w:ascii="Times New Roman" w:hAnsi="Times New Roman" w:cs="Times New Roman"/>
                <w:szCs w:val="24"/>
              </w:rPr>
            </w:pPr>
          </w:p>
        </w:tc>
      </w:tr>
    </w:tbl>
    <w:p w:rsidR="00C65A02" w:rsidRPr="002952C4" w:rsidRDefault="00C65A02" w:rsidP="00C65A02">
      <w:pPr>
        <w:jc w:val="both"/>
        <w:rPr>
          <w:rFonts w:ascii="Times New Roman" w:hAnsi="Times New Roman" w:cs="Times New Roman"/>
          <w:szCs w:val="24"/>
          <w:lang w:eastAsia="ar-SA"/>
        </w:rPr>
      </w:pPr>
    </w:p>
    <w:p w:rsidR="00C65A02" w:rsidRPr="00552446" w:rsidRDefault="00C65A02" w:rsidP="00C65A02">
      <w:pPr>
        <w:jc w:val="center"/>
        <w:rPr>
          <w:rFonts w:ascii="Times New Roman" w:hAnsi="Times New Roman" w:cs="Times New Roman"/>
          <w:b/>
          <w:sz w:val="28"/>
          <w:szCs w:val="28"/>
          <w:lang w:eastAsia="ar-SA"/>
        </w:rPr>
      </w:pPr>
      <w:r w:rsidRPr="00552446">
        <w:rPr>
          <w:rFonts w:ascii="Times New Roman" w:hAnsi="Times New Roman" w:cs="Times New Roman"/>
          <w:b/>
          <w:sz w:val="28"/>
          <w:szCs w:val="28"/>
          <w:lang w:eastAsia="ar-SA"/>
        </w:rPr>
        <w:t>Отчет о результатах самообследования</w:t>
      </w:r>
      <w:r w:rsidRPr="00552446">
        <w:rPr>
          <w:rFonts w:ascii="Times New Roman" w:hAnsi="Times New Roman" w:cs="Times New Roman"/>
          <w:b/>
          <w:sz w:val="28"/>
          <w:szCs w:val="28"/>
        </w:rPr>
        <w:t xml:space="preserve"> за 2022год.</w:t>
      </w:r>
      <w:r w:rsidRPr="00552446">
        <w:rPr>
          <w:rFonts w:ascii="Times New Roman" w:hAnsi="Times New Roman" w:cs="Times New Roman"/>
          <w:b/>
          <w:sz w:val="28"/>
          <w:szCs w:val="28"/>
          <w:lang w:eastAsia="ar-SA"/>
        </w:rPr>
        <w:br/>
      </w:r>
      <w:r w:rsidRPr="00552446">
        <w:rPr>
          <w:rFonts w:ascii="Times New Roman" w:hAnsi="Times New Roman" w:cs="Times New Roman"/>
          <w:b/>
          <w:sz w:val="28"/>
          <w:szCs w:val="28"/>
        </w:rPr>
        <w:t xml:space="preserve"> </w:t>
      </w:r>
    </w:p>
    <w:p w:rsidR="00C65A02" w:rsidRPr="002952C4" w:rsidRDefault="00C65A02" w:rsidP="00C65A02">
      <w:pPr>
        <w:jc w:val="both"/>
        <w:rPr>
          <w:rFonts w:ascii="Times New Roman" w:hAnsi="Times New Roman" w:cs="Times New Roman"/>
          <w:b/>
          <w:szCs w:val="24"/>
        </w:rPr>
      </w:pPr>
      <w:r w:rsidRPr="002952C4">
        <w:rPr>
          <w:rFonts w:ascii="Times New Roman" w:hAnsi="Times New Roman" w:cs="Times New Roman"/>
          <w:b/>
          <w:bCs/>
          <w:szCs w:val="24"/>
        </w:rPr>
        <w:t>I. Общие сведения об образовательной организации</w:t>
      </w: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5"/>
        <w:gridCol w:w="6590"/>
      </w:tblGrid>
      <w:tr w:rsidR="00C65A02" w:rsidRPr="002952C4" w:rsidTr="00280CE4">
        <w:trPr>
          <w:trHeight w:val="403"/>
          <w:jc w:val="center"/>
        </w:trPr>
        <w:tc>
          <w:tcPr>
            <w:tcW w:w="3455" w:type="dxa"/>
            <w:tcBorders>
              <w:top w:val="single" w:sz="4" w:space="0" w:color="auto"/>
              <w:left w:val="single" w:sz="4" w:space="0" w:color="auto"/>
              <w:bottom w:val="single" w:sz="4" w:space="0" w:color="auto"/>
              <w:right w:val="single" w:sz="4" w:space="0" w:color="auto"/>
            </w:tcBorders>
            <w:vAlign w:val="center"/>
            <w:hideMark/>
          </w:tcPr>
          <w:p w:rsidR="00C65A02" w:rsidRPr="002952C4" w:rsidRDefault="00C65A02" w:rsidP="00280CE4">
            <w:pPr>
              <w:spacing w:after="0"/>
              <w:jc w:val="both"/>
              <w:rPr>
                <w:rFonts w:ascii="Times New Roman" w:hAnsi="Times New Roman" w:cs="Times New Roman"/>
                <w:szCs w:val="24"/>
              </w:rPr>
            </w:pPr>
            <w:r w:rsidRPr="002952C4">
              <w:rPr>
                <w:rFonts w:ascii="Times New Roman" w:hAnsi="Times New Roman" w:cs="Times New Roman"/>
                <w:szCs w:val="24"/>
              </w:rPr>
              <w:t>Наименование образовательной организации</w:t>
            </w:r>
          </w:p>
        </w:tc>
        <w:tc>
          <w:tcPr>
            <w:tcW w:w="6590" w:type="dxa"/>
            <w:tcBorders>
              <w:top w:val="single" w:sz="4" w:space="0" w:color="auto"/>
              <w:left w:val="single" w:sz="4" w:space="0" w:color="auto"/>
              <w:bottom w:val="single" w:sz="4" w:space="0" w:color="auto"/>
              <w:right w:val="single" w:sz="4" w:space="0" w:color="auto"/>
            </w:tcBorders>
            <w:vAlign w:val="center"/>
            <w:hideMark/>
          </w:tcPr>
          <w:p w:rsidR="00C65A02" w:rsidRPr="002952C4" w:rsidRDefault="00C65A02" w:rsidP="00280CE4">
            <w:pPr>
              <w:spacing w:after="0"/>
              <w:jc w:val="both"/>
              <w:rPr>
                <w:rFonts w:ascii="Times New Roman" w:hAnsi="Times New Roman" w:cs="Times New Roman"/>
                <w:szCs w:val="24"/>
              </w:rPr>
            </w:pPr>
            <w:r w:rsidRPr="002952C4">
              <w:rPr>
                <w:rFonts w:ascii="Times New Roman" w:hAnsi="Times New Roman" w:cs="Times New Roman"/>
                <w:szCs w:val="24"/>
              </w:rPr>
              <w:t>Муниципальное автономное общеобразовательное учреждение «Средняя общеобразовательная школа посёлка Демьянка» Уватского муниципального района</w:t>
            </w:r>
          </w:p>
          <w:p w:rsidR="00C65A02" w:rsidRPr="002952C4" w:rsidRDefault="00C65A02" w:rsidP="00280CE4">
            <w:pPr>
              <w:jc w:val="both"/>
              <w:rPr>
                <w:rFonts w:ascii="Times New Roman" w:hAnsi="Times New Roman" w:cs="Times New Roman"/>
                <w:szCs w:val="24"/>
              </w:rPr>
            </w:pPr>
            <w:r w:rsidRPr="002952C4">
              <w:rPr>
                <w:rFonts w:ascii="Times New Roman" w:hAnsi="Times New Roman" w:cs="Times New Roman"/>
                <w:szCs w:val="24"/>
              </w:rPr>
              <w:t>(МАОУ «СОШ п. Демьянка» Уватского муниципального района)</w:t>
            </w:r>
          </w:p>
        </w:tc>
      </w:tr>
      <w:tr w:rsidR="00C65A02" w:rsidRPr="002952C4" w:rsidTr="00280CE4">
        <w:trPr>
          <w:trHeight w:val="403"/>
          <w:jc w:val="center"/>
        </w:trPr>
        <w:tc>
          <w:tcPr>
            <w:tcW w:w="3455" w:type="dxa"/>
            <w:tcBorders>
              <w:top w:val="single" w:sz="4" w:space="0" w:color="auto"/>
              <w:left w:val="single" w:sz="4" w:space="0" w:color="auto"/>
              <w:bottom w:val="single" w:sz="4" w:space="0" w:color="auto"/>
              <w:right w:val="single" w:sz="4" w:space="0" w:color="auto"/>
            </w:tcBorders>
            <w:vAlign w:val="center"/>
            <w:hideMark/>
          </w:tcPr>
          <w:p w:rsidR="00C65A02" w:rsidRPr="002952C4" w:rsidRDefault="00C65A02" w:rsidP="00280CE4">
            <w:pPr>
              <w:spacing w:after="0"/>
              <w:jc w:val="both"/>
              <w:rPr>
                <w:rFonts w:ascii="Times New Roman" w:hAnsi="Times New Roman" w:cs="Times New Roman"/>
                <w:szCs w:val="24"/>
              </w:rPr>
            </w:pPr>
            <w:r w:rsidRPr="002952C4">
              <w:rPr>
                <w:rFonts w:ascii="Times New Roman" w:hAnsi="Times New Roman" w:cs="Times New Roman"/>
                <w:szCs w:val="24"/>
              </w:rPr>
              <w:t>Руководитель</w:t>
            </w:r>
          </w:p>
        </w:tc>
        <w:tc>
          <w:tcPr>
            <w:tcW w:w="6590" w:type="dxa"/>
            <w:tcBorders>
              <w:top w:val="single" w:sz="4" w:space="0" w:color="auto"/>
              <w:left w:val="single" w:sz="4" w:space="0" w:color="auto"/>
              <w:bottom w:val="single" w:sz="4" w:space="0" w:color="auto"/>
              <w:right w:val="single" w:sz="4" w:space="0" w:color="auto"/>
            </w:tcBorders>
            <w:vAlign w:val="center"/>
            <w:hideMark/>
          </w:tcPr>
          <w:p w:rsidR="00C65A02" w:rsidRPr="002952C4" w:rsidRDefault="00C65A02" w:rsidP="00280CE4">
            <w:pPr>
              <w:spacing w:after="0"/>
              <w:jc w:val="both"/>
              <w:rPr>
                <w:rFonts w:ascii="Times New Roman" w:hAnsi="Times New Roman" w:cs="Times New Roman"/>
                <w:szCs w:val="24"/>
              </w:rPr>
            </w:pPr>
            <w:r w:rsidRPr="002952C4">
              <w:rPr>
                <w:rFonts w:ascii="Times New Roman" w:hAnsi="Times New Roman" w:cs="Times New Roman"/>
                <w:szCs w:val="24"/>
              </w:rPr>
              <w:t>Кожина Ирина Николаевна</w:t>
            </w:r>
          </w:p>
        </w:tc>
      </w:tr>
      <w:tr w:rsidR="00C65A02" w:rsidRPr="002952C4" w:rsidTr="00280CE4">
        <w:trPr>
          <w:trHeight w:val="308"/>
          <w:jc w:val="center"/>
        </w:trPr>
        <w:tc>
          <w:tcPr>
            <w:tcW w:w="3455" w:type="dxa"/>
            <w:tcBorders>
              <w:top w:val="single" w:sz="4" w:space="0" w:color="auto"/>
              <w:left w:val="single" w:sz="4" w:space="0" w:color="auto"/>
              <w:bottom w:val="single" w:sz="4" w:space="0" w:color="auto"/>
              <w:right w:val="single" w:sz="4" w:space="0" w:color="auto"/>
            </w:tcBorders>
            <w:vAlign w:val="center"/>
            <w:hideMark/>
          </w:tcPr>
          <w:p w:rsidR="00C65A02" w:rsidRPr="002952C4" w:rsidRDefault="00C65A02" w:rsidP="00280CE4">
            <w:pPr>
              <w:spacing w:after="0"/>
              <w:jc w:val="both"/>
              <w:rPr>
                <w:rFonts w:ascii="Times New Roman" w:hAnsi="Times New Roman" w:cs="Times New Roman"/>
                <w:szCs w:val="24"/>
              </w:rPr>
            </w:pPr>
            <w:r w:rsidRPr="002952C4">
              <w:rPr>
                <w:rFonts w:ascii="Times New Roman" w:hAnsi="Times New Roman" w:cs="Times New Roman"/>
                <w:szCs w:val="24"/>
              </w:rPr>
              <w:t>Адрес организации</w:t>
            </w:r>
          </w:p>
        </w:tc>
        <w:tc>
          <w:tcPr>
            <w:tcW w:w="6590" w:type="dxa"/>
            <w:tcBorders>
              <w:top w:val="single" w:sz="4" w:space="0" w:color="auto"/>
              <w:left w:val="single" w:sz="4" w:space="0" w:color="auto"/>
              <w:bottom w:val="single" w:sz="4" w:space="0" w:color="auto"/>
              <w:right w:val="single" w:sz="4" w:space="0" w:color="auto"/>
            </w:tcBorders>
            <w:vAlign w:val="center"/>
            <w:hideMark/>
          </w:tcPr>
          <w:p w:rsidR="00C65A02" w:rsidRPr="002952C4" w:rsidRDefault="00C65A02" w:rsidP="00280CE4">
            <w:pPr>
              <w:jc w:val="both"/>
              <w:rPr>
                <w:rFonts w:ascii="Times New Roman" w:hAnsi="Times New Roman" w:cs="Times New Roman"/>
                <w:szCs w:val="24"/>
                <w:shd w:val="clear" w:color="auto" w:fill="FFFFFF"/>
              </w:rPr>
            </w:pPr>
            <w:r w:rsidRPr="002952C4">
              <w:rPr>
                <w:rFonts w:ascii="Times New Roman" w:hAnsi="Times New Roman" w:cs="Times New Roman"/>
                <w:szCs w:val="24"/>
              </w:rPr>
              <w:t>626194, Тюменская область, Уватский район, п.Демьянка, мкр. Железнодорожный, стр.14</w:t>
            </w:r>
          </w:p>
        </w:tc>
      </w:tr>
      <w:tr w:rsidR="00C65A02" w:rsidRPr="002952C4" w:rsidTr="00280CE4">
        <w:trPr>
          <w:trHeight w:val="308"/>
          <w:jc w:val="center"/>
        </w:trPr>
        <w:tc>
          <w:tcPr>
            <w:tcW w:w="3455" w:type="dxa"/>
            <w:tcBorders>
              <w:top w:val="single" w:sz="4" w:space="0" w:color="auto"/>
              <w:left w:val="single" w:sz="4" w:space="0" w:color="auto"/>
              <w:bottom w:val="single" w:sz="4" w:space="0" w:color="auto"/>
              <w:right w:val="single" w:sz="4" w:space="0" w:color="auto"/>
            </w:tcBorders>
            <w:vAlign w:val="center"/>
            <w:hideMark/>
          </w:tcPr>
          <w:p w:rsidR="00C65A02" w:rsidRPr="002952C4" w:rsidRDefault="00C65A02" w:rsidP="00280CE4">
            <w:pPr>
              <w:spacing w:after="0"/>
              <w:jc w:val="both"/>
              <w:rPr>
                <w:rFonts w:ascii="Times New Roman" w:hAnsi="Times New Roman" w:cs="Times New Roman"/>
                <w:szCs w:val="24"/>
              </w:rPr>
            </w:pPr>
            <w:r w:rsidRPr="002952C4">
              <w:rPr>
                <w:rFonts w:ascii="Times New Roman" w:hAnsi="Times New Roman" w:cs="Times New Roman"/>
                <w:szCs w:val="24"/>
              </w:rPr>
              <w:t>Телефон, факс</w:t>
            </w:r>
          </w:p>
        </w:tc>
        <w:tc>
          <w:tcPr>
            <w:tcW w:w="6590" w:type="dxa"/>
            <w:tcBorders>
              <w:top w:val="single" w:sz="4" w:space="0" w:color="auto"/>
              <w:left w:val="single" w:sz="4" w:space="0" w:color="auto"/>
              <w:bottom w:val="single" w:sz="4" w:space="0" w:color="auto"/>
              <w:right w:val="single" w:sz="4" w:space="0" w:color="auto"/>
            </w:tcBorders>
            <w:vAlign w:val="center"/>
            <w:hideMark/>
          </w:tcPr>
          <w:p w:rsidR="00C65A02" w:rsidRPr="002952C4" w:rsidRDefault="00C65A02" w:rsidP="00280CE4">
            <w:pPr>
              <w:jc w:val="both"/>
              <w:rPr>
                <w:rFonts w:ascii="Times New Roman" w:hAnsi="Times New Roman" w:cs="Times New Roman"/>
                <w:szCs w:val="24"/>
              </w:rPr>
            </w:pPr>
            <w:r w:rsidRPr="002952C4">
              <w:rPr>
                <w:rFonts w:ascii="Times New Roman" w:hAnsi="Times New Roman" w:cs="Times New Roman"/>
                <w:szCs w:val="24"/>
              </w:rPr>
              <w:t>834561-26-148</w:t>
            </w:r>
          </w:p>
        </w:tc>
      </w:tr>
      <w:tr w:rsidR="00C65A02" w:rsidRPr="002952C4" w:rsidTr="00280CE4">
        <w:trPr>
          <w:trHeight w:val="266"/>
          <w:jc w:val="center"/>
        </w:trPr>
        <w:tc>
          <w:tcPr>
            <w:tcW w:w="3455" w:type="dxa"/>
            <w:tcBorders>
              <w:top w:val="single" w:sz="4" w:space="0" w:color="auto"/>
              <w:left w:val="single" w:sz="4" w:space="0" w:color="auto"/>
              <w:bottom w:val="single" w:sz="4" w:space="0" w:color="auto"/>
              <w:right w:val="single" w:sz="4" w:space="0" w:color="auto"/>
            </w:tcBorders>
            <w:vAlign w:val="center"/>
            <w:hideMark/>
          </w:tcPr>
          <w:p w:rsidR="00C65A02" w:rsidRPr="002952C4" w:rsidRDefault="00C65A02" w:rsidP="00280CE4">
            <w:pPr>
              <w:spacing w:after="0"/>
              <w:jc w:val="both"/>
              <w:rPr>
                <w:rFonts w:ascii="Times New Roman" w:hAnsi="Times New Roman" w:cs="Times New Roman"/>
                <w:szCs w:val="24"/>
              </w:rPr>
            </w:pPr>
            <w:r w:rsidRPr="002952C4">
              <w:rPr>
                <w:rFonts w:ascii="Times New Roman" w:hAnsi="Times New Roman" w:cs="Times New Roman"/>
                <w:szCs w:val="24"/>
              </w:rPr>
              <w:t>Адрес электронной почты</w:t>
            </w:r>
          </w:p>
        </w:tc>
        <w:tc>
          <w:tcPr>
            <w:tcW w:w="6590" w:type="dxa"/>
            <w:tcBorders>
              <w:top w:val="single" w:sz="4" w:space="0" w:color="auto"/>
              <w:left w:val="single" w:sz="4" w:space="0" w:color="auto"/>
              <w:bottom w:val="single" w:sz="4" w:space="0" w:color="auto"/>
              <w:right w:val="single" w:sz="4" w:space="0" w:color="auto"/>
            </w:tcBorders>
            <w:vAlign w:val="center"/>
            <w:hideMark/>
          </w:tcPr>
          <w:p w:rsidR="00C65A02" w:rsidRPr="002952C4" w:rsidRDefault="001C06F6" w:rsidP="00280CE4">
            <w:pPr>
              <w:jc w:val="both"/>
              <w:rPr>
                <w:rFonts w:ascii="Times New Roman" w:hAnsi="Times New Roman" w:cs="Times New Roman"/>
                <w:szCs w:val="24"/>
              </w:rPr>
            </w:pPr>
            <w:hyperlink r:id="rId5" w:history="1">
              <w:r w:rsidR="00C65A02" w:rsidRPr="002952C4">
                <w:rPr>
                  <w:rStyle w:val="a7"/>
                  <w:rFonts w:ascii="Times New Roman" w:hAnsi="Times New Roman" w:cs="Times New Roman"/>
                  <w:color w:val="auto"/>
                  <w:szCs w:val="24"/>
                </w:rPr>
                <w:t>kojina-irina@mail.ru</w:t>
              </w:r>
            </w:hyperlink>
          </w:p>
        </w:tc>
      </w:tr>
      <w:tr w:rsidR="00C65A02" w:rsidRPr="002952C4" w:rsidTr="00280CE4">
        <w:trPr>
          <w:trHeight w:val="266"/>
          <w:jc w:val="center"/>
        </w:trPr>
        <w:tc>
          <w:tcPr>
            <w:tcW w:w="3455" w:type="dxa"/>
            <w:tcBorders>
              <w:top w:val="single" w:sz="4" w:space="0" w:color="auto"/>
              <w:left w:val="single" w:sz="4" w:space="0" w:color="auto"/>
              <w:bottom w:val="single" w:sz="4" w:space="0" w:color="auto"/>
              <w:right w:val="single" w:sz="4" w:space="0" w:color="auto"/>
            </w:tcBorders>
            <w:vAlign w:val="center"/>
            <w:hideMark/>
          </w:tcPr>
          <w:p w:rsidR="00C65A02" w:rsidRPr="002952C4" w:rsidRDefault="00C65A02" w:rsidP="00280CE4">
            <w:pPr>
              <w:spacing w:after="0"/>
              <w:jc w:val="both"/>
              <w:rPr>
                <w:rFonts w:ascii="Times New Roman" w:hAnsi="Times New Roman" w:cs="Times New Roman"/>
                <w:szCs w:val="24"/>
              </w:rPr>
            </w:pPr>
            <w:r w:rsidRPr="002952C4">
              <w:rPr>
                <w:rFonts w:ascii="Times New Roman" w:hAnsi="Times New Roman" w:cs="Times New Roman"/>
                <w:szCs w:val="24"/>
              </w:rPr>
              <w:t>Учредитель</w:t>
            </w:r>
          </w:p>
        </w:tc>
        <w:tc>
          <w:tcPr>
            <w:tcW w:w="6590" w:type="dxa"/>
            <w:tcBorders>
              <w:top w:val="single" w:sz="4" w:space="0" w:color="auto"/>
              <w:left w:val="single" w:sz="4" w:space="0" w:color="auto"/>
              <w:bottom w:val="single" w:sz="4" w:space="0" w:color="auto"/>
              <w:right w:val="single" w:sz="4" w:space="0" w:color="auto"/>
            </w:tcBorders>
            <w:vAlign w:val="center"/>
            <w:hideMark/>
          </w:tcPr>
          <w:p w:rsidR="00C65A02" w:rsidRPr="002952C4" w:rsidRDefault="00C65A02" w:rsidP="00280CE4">
            <w:pPr>
              <w:jc w:val="both"/>
              <w:rPr>
                <w:rFonts w:ascii="Times New Roman" w:hAnsi="Times New Roman" w:cs="Times New Roman"/>
                <w:szCs w:val="24"/>
              </w:rPr>
            </w:pPr>
            <w:r w:rsidRPr="002952C4">
              <w:rPr>
                <w:rFonts w:ascii="Times New Roman" w:hAnsi="Times New Roman" w:cs="Times New Roman"/>
                <w:szCs w:val="24"/>
              </w:rPr>
              <w:t xml:space="preserve"> Уватский муниципальный район</w:t>
            </w:r>
          </w:p>
        </w:tc>
      </w:tr>
      <w:tr w:rsidR="00C65A02" w:rsidRPr="002952C4" w:rsidTr="00280CE4">
        <w:trPr>
          <w:trHeight w:val="266"/>
          <w:jc w:val="center"/>
        </w:trPr>
        <w:tc>
          <w:tcPr>
            <w:tcW w:w="3455" w:type="dxa"/>
            <w:tcBorders>
              <w:top w:val="single" w:sz="4" w:space="0" w:color="auto"/>
              <w:left w:val="single" w:sz="4" w:space="0" w:color="auto"/>
              <w:bottom w:val="single" w:sz="4" w:space="0" w:color="auto"/>
              <w:right w:val="single" w:sz="4" w:space="0" w:color="auto"/>
            </w:tcBorders>
            <w:vAlign w:val="center"/>
            <w:hideMark/>
          </w:tcPr>
          <w:p w:rsidR="00C65A02" w:rsidRPr="002952C4" w:rsidRDefault="00C65A02" w:rsidP="00280CE4">
            <w:pPr>
              <w:spacing w:after="0"/>
              <w:jc w:val="both"/>
              <w:rPr>
                <w:rFonts w:ascii="Times New Roman" w:hAnsi="Times New Roman" w:cs="Times New Roman"/>
                <w:szCs w:val="24"/>
              </w:rPr>
            </w:pPr>
            <w:r w:rsidRPr="002952C4">
              <w:rPr>
                <w:rFonts w:ascii="Times New Roman" w:hAnsi="Times New Roman" w:cs="Times New Roman"/>
                <w:szCs w:val="24"/>
              </w:rPr>
              <w:t>Дата создания</w:t>
            </w:r>
          </w:p>
        </w:tc>
        <w:tc>
          <w:tcPr>
            <w:tcW w:w="6590" w:type="dxa"/>
            <w:tcBorders>
              <w:top w:val="single" w:sz="4" w:space="0" w:color="auto"/>
              <w:left w:val="single" w:sz="4" w:space="0" w:color="auto"/>
              <w:bottom w:val="single" w:sz="4" w:space="0" w:color="auto"/>
              <w:right w:val="single" w:sz="4" w:space="0" w:color="auto"/>
            </w:tcBorders>
            <w:vAlign w:val="center"/>
            <w:hideMark/>
          </w:tcPr>
          <w:p w:rsidR="00C65A02" w:rsidRPr="002952C4" w:rsidRDefault="00C65A02" w:rsidP="00280CE4">
            <w:pPr>
              <w:jc w:val="both"/>
              <w:rPr>
                <w:rFonts w:ascii="Times New Roman" w:hAnsi="Times New Roman" w:cs="Times New Roman"/>
                <w:szCs w:val="24"/>
              </w:rPr>
            </w:pPr>
            <w:r w:rsidRPr="002952C4">
              <w:rPr>
                <w:rFonts w:ascii="Times New Roman" w:hAnsi="Times New Roman" w:cs="Times New Roman"/>
                <w:szCs w:val="24"/>
              </w:rPr>
              <w:t>1977 год</w:t>
            </w:r>
          </w:p>
        </w:tc>
      </w:tr>
      <w:tr w:rsidR="00C65A02" w:rsidRPr="002952C4" w:rsidTr="00280CE4">
        <w:trPr>
          <w:trHeight w:val="266"/>
          <w:jc w:val="center"/>
        </w:trPr>
        <w:tc>
          <w:tcPr>
            <w:tcW w:w="3455" w:type="dxa"/>
            <w:tcBorders>
              <w:top w:val="single" w:sz="4" w:space="0" w:color="auto"/>
              <w:left w:val="single" w:sz="4" w:space="0" w:color="auto"/>
              <w:bottom w:val="single" w:sz="4" w:space="0" w:color="auto"/>
              <w:right w:val="single" w:sz="4" w:space="0" w:color="auto"/>
            </w:tcBorders>
            <w:vAlign w:val="center"/>
            <w:hideMark/>
          </w:tcPr>
          <w:p w:rsidR="00C65A02" w:rsidRPr="002952C4" w:rsidRDefault="00C65A02" w:rsidP="00280CE4">
            <w:pPr>
              <w:spacing w:after="0"/>
              <w:jc w:val="both"/>
              <w:rPr>
                <w:rFonts w:ascii="Times New Roman" w:hAnsi="Times New Roman" w:cs="Times New Roman"/>
                <w:szCs w:val="24"/>
              </w:rPr>
            </w:pPr>
            <w:r w:rsidRPr="002952C4">
              <w:rPr>
                <w:rFonts w:ascii="Times New Roman" w:hAnsi="Times New Roman" w:cs="Times New Roman"/>
                <w:szCs w:val="24"/>
              </w:rPr>
              <w:t>Лицензия</w:t>
            </w:r>
          </w:p>
        </w:tc>
        <w:tc>
          <w:tcPr>
            <w:tcW w:w="6590" w:type="dxa"/>
            <w:tcBorders>
              <w:top w:val="single" w:sz="4" w:space="0" w:color="auto"/>
              <w:left w:val="single" w:sz="4" w:space="0" w:color="auto"/>
              <w:bottom w:val="single" w:sz="4" w:space="0" w:color="auto"/>
              <w:right w:val="single" w:sz="4" w:space="0" w:color="auto"/>
            </w:tcBorders>
            <w:vAlign w:val="center"/>
            <w:hideMark/>
          </w:tcPr>
          <w:p w:rsidR="00C65A02" w:rsidRPr="002952C4" w:rsidRDefault="00C65A02" w:rsidP="00280CE4">
            <w:pPr>
              <w:jc w:val="both"/>
              <w:rPr>
                <w:rFonts w:ascii="Times New Roman" w:hAnsi="Times New Roman" w:cs="Times New Roman"/>
                <w:szCs w:val="24"/>
              </w:rPr>
            </w:pPr>
            <w:r w:rsidRPr="002952C4">
              <w:rPr>
                <w:rFonts w:ascii="Times New Roman" w:hAnsi="Times New Roman" w:cs="Times New Roman"/>
                <w:szCs w:val="24"/>
              </w:rPr>
              <w:t>От 01.11.2016 года, регистрационный номер № 226, серия 72Л 01 № 0001865 - бессрочно</w:t>
            </w:r>
          </w:p>
        </w:tc>
      </w:tr>
      <w:tr w:rsidR="00C65A02" w:rsidRPr="002952C4" w:rsidTr="00280CE4">
        <w:trPr>
          <w:trHeight w:val="266"/>
          <w:jc w:val="center"/>
        </w:trPr>
        <w:tc>
          <w:tcPr>
            <w:tcW w:w="3455" w:type="dxa"/>
            <w:tcBorders>
              <w:top w:val="single" w:sz="4" w:space="0" w:color="auto"/>
              <w:left w:val="single" w:sz="4" w:space="0" w:color="auto"/>
              <w:bottom w:val="single" w:sz="4" w:space="0" w:color="auto"/>
              <w:right w:val="single" w:sz="4" w:space="0" w:color="auto"/>
            </w:tcBorders>
            <w:vAlign w:val="center"/>
            <w:hideMark/>
          </w:tcPr>
          <w:p w:rsidR="00C65A02" w:rsidRPr="002952C4" w:rsidRDefault="00C65A02" w:rsidP="00280CE4">
            <w:pPr>
              <w:spacing w:after="0"/>
              <w:jc w:val="both"/>
              <w:rPr>
                <w:rFonts w:ascii="Times New Roman" w:hAnsi="Times New Roman" w:cs="Times New Roman"/>
                <w:szCs w:val="24"/>
              </w:rPr>
            </w:pPr>
            <w:r w:rsidRPr="002952C4">
              <w:rPr>
                <w:rFonts w:ascii="Times New Roman" w:hAnsi="Times New Roman" w:cs="Times New Roman"/>
                <w:szCs w:val="24"/>
              </w:rPr>
              <w:t>Свидетельство о государственной аккредитации</w:t>
            </w:r>
          </w:p>
        </w:tc>
        <w:tc>
          <w:tcPr>
            <w:tcW w:w="6590" w:type="dxa"/>
            <w:tcBorders>
              <w:top w:val="single" w:sz="4" w:space="0" w:color="auto"/>
              <w:left w:val="single" w:sz="4" w:space="0" w:color="auto"/>
              <w:bottom w:val="single" w:sz="4" w:space="0" w:color="auto"/>
              <w:right w:val="single" w:sz="4" w:space="0" w:color="auto"/>
            </w:tcBorders>
            <w:vAlign w:val="center"/>
            <w:hideMark/>
          </w:tcPr>
          <w:p w:rsidR="00C65A02" w:rsidRPr="002952C4" w:rsidRDefault="00C65A02" w:rsidP="00280CE4">
            <w:pPr>
              <w:jc w:val="both"/>
              <w:rPr>
                <w:rFonts w:ascii="Times New Roman" w:hAnsi="Times New Roman" w:cs="Times New Roman"/>
                <w:szCs w:val="24"/>
              </w:rPr>
            </w:pPr>
            <w:r w:rsidRPr="002952C4">
              <w:rPr>
                <w:rFonts w:ascii="Times New Roman" w:hAnsi="Times New Roman" w:cs="Times New Roman"/>
                <w:szCs w:val="24"/>
              </w:rPr>
              <w:t>От 23.11.2016 года, регистрационный номер 080 серия 72А 01 № 0000541, действует до 02 марта 2024 года</w:t>
            </w:r>
          </w:p>
        </w:tc>
      </w:tr>
    </w:tbl>
    <w:p w:rsidR="00C65A02" w:rsidRPr="002952C4" w:rsidRDefault="00C65A02" w:rsidP="00C65A02">
      <w:pPr>
        <w:jc w:val="both"/>
        <w:rPr>
          <w:rFonts w:hAnsi="Times New Roman" w:cs="Times New Roman"/>
          <w:szCs w:val="24"/>
        </w:rPr>
      </w:pPr>
      <w:r w:rsidRPr="002952C4">
        <w:rPr>
          <w:rFonts w:ascii="Times New Roman" w:hAnsi="Times New Roman" w:cs="Times New Roman"/>
          <w:szCs w:val="24"/>
        </w:rPr>
        <w:t>МАОУ «СОШ п. Демьянка» Уватского муниципального района (далее – Школа) расположена в п. Демьянка Уватского района. Школа размещается в одном здании, в котором созданы комфортные условия для организации образовательного процесса.</w:t>
      </w:r>
      <w:r w:rsidRPr="002952C4">
        <w:rPr>
          <w:rFonts w:hAnsi="Times New Roman" w:cs="Times New Roman"/>
          <w:szCs w:val="24"/>
        </w:rPr>
        <w:t xml:space="preserve"> </w:t>
      </w:r>
      <w:r w:rsidRPr="002952C4">
        <w:rPr>
          <w:rFonts w:ascii="Times New Roman" w:hAnsi="Times New Roman" w:cs="Times New Roman"/>
          <w:szCs w:val="24"/>
        </w:rPr>
        <w:t>Большинство семей обучающихся проживают в пятиэтажных  домах типовой застройки: 80 процент − рядом со Школой, 21 процент – в частном секторе.</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 xml:space="preserve">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w:t>
      </w:r>
      <w:r w:rsidRPr="002952C4">
        <w:rPr>
          <w:rFonts w:ascii="Times New Roman" w:hAnsi="Times New Roman" w:cs="Times New Roman"/>
          <w:szCs w:val="24"/>
        </w:rPr>
        <w:lastRenderedPageBreak/>
        <w:t>Школа реализует образовательные программы дополнительного образования для детей и взрослых.</w:t>
      </w:r>
    </w:p>
    <w:p w:rsidR="00C65A02" w:rsidRPr="002952C4" w:rsidRDefault="00C65A02" w:rsidP="00C65A02">
      <w:pPr>
        <w:jc w:val="both"/>
        <w:rPr>
          <w:rFonts w:hAnsi="Times New Roman" w:cs="Times New Roman"/>
          <w:szCs w:val="24"/>
        </w:rPr>
      </w:pPr>
      <w:r w:rsidRPr="002952C4">
        <w:rPr>
          <w:rFonts w:hAnsi="Times New Roman" w:cs="Times New Roman"/>
          <w:szCs w:val="24"/>
        </w:rPr>
        <w:t xml:space="preserve"> </w:t>
      </w:r>
      <w:r w:rsidRPr="002952C4">
        <w:rPr>
          <w:rFonts w:hAnsi="Times New Roman" w:cs="Times New Roman"/>
          <w:szCs w:val="24"/>
        </w:rPr>
        <w:t>Школа</w:t>
      </w:r>
      <w:r w:rsidRPr="002952C4">
        <w:rPr>
          <w:rFonts w:hAnsi="Times New Roman" w:cs="Times New Roman"/>
          <w:szCs w:val="24"/>
        </w:rPr>
        <w:t xml:space="preserve"> </w:t>
      </w:r>
      <w:r w:rsidRPr="002952C4">
        <w:rPr>
          <w:rFonts w:hAnsi="Times New Roman" w:cs="Times New Roman"/>
          <w:szCs w:val="24"/>
        </w:rPr>
        <w:t>реализует адаптированную</w:t>
      </w:r>
      <w:r w:rsidRPr="002952C4">
        <w:rPr>
          <w:rFonts w:hAnsi="Times New Roman" w:cs="Times New Roman"/>
          <w:szCs w:val="24"/>
        </w:rPr>
        <w:t xml:space="preserve"> </w:t>
      </w:r>
      <w:r w:rsidRPr="002952C4">
        <w:rPr>
          <w:rFonts w:hAnsi="Times New Roman" w:cs="Times New Roman"/>
          <w:szCs w:val="24"/>
        </w:rPr>
        <w:t>основную</w:t>
      </w:r>
      <w:r w:rsidRPr="002952C4">
        <w:rPr>
          <w:rFonts w:hAnsi="Times New Roman" w:cs="Times New Roman"/>
          <w:szCs w:val="24"/>
        </w:rPr>
        <w:t xml:space="preserve"> </w:t>
      </w:r>
      <w:r w:rsidRPr="002952C4">
        <w:rPr>
          <w:rFonts w:hAnsi="Times New Roman" w:cs="Times New Roman"/>
          <w:szCs w:val="24"/>
        </w:rPr>
        <w:t>общеобразовательную</w:t>
      </w:r>
      <w:r w:rsidRPr="002952C4">
        <w:rPr>
          <w:rFonts w:hAnsi="Times New Roman" w:cs="Times New Roman"/>
          <w:szCs w:val="24"/>
        </w:rPr>
        <w:t xml:space="preserve"> </w:t>
      </w:r>
      <w:r w:rsidRPr="002952C4">
        <w:rPr>
          <w:rFonts w:hAnsi="Times New Roman" w:cs="Times New Roman"/>
          <w:szCs w:val="24"/>
        </w:rPr>
        <w:t>программу</w:t>
      </w:r>
      <w:r w:rsidRPr="002952C4">
        <w:rPr>
          <w:rFonts w:hAnsi="Times New Roman" w:cs="Times New Roman"/>
          <w:szCs w:val="24"/>
        </w:rPr>
        <w:t xml:space="preserve"> </w:t>
      </w:r>
      <w:r w:rsidRPr="002952C4">
        <w:rPr>
          <w:rFonts w:hAnsi="Times New Roman" w:cs="Times New Roman"/>
          <w:szCs w:val="24"/>
        </w:rPr>
        <w:t>начального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задержкой</w:t>
      </w:r>
      <w:r w:rsidRPr="002952C4">
        <w:rPr>
          <w:rFonts w:hAnsi="Times New Roman" w:cs="Times New Roman"/>
          <w:szCs w:val="24"/>
        </w:rPr>
        <w:t xml:space="preserve"> </w:t>
      </w:r>
      <w:r w:rsidRPr="002952C4">
        <w:rPr>
          <w:rFonts w:hAnsi="Times New Roman" w:cs="Times New Roman"/>
          <w:szCs w:val="24"/>
        </w:rPr>
        <w:t>психического</w:t>
      </w:r>
      <w:r w:rsidRPr="002952C4">
        <w:rPr>
          <w:rFonts w:hAnsi="Times New Roman" w:cs="Times New Roman"/>
          <w:szCs w:val="24"/>
        </w:rPr>
        <w:t xml:space="preserve"> </w:t>
      </w:r>
      <w:r w:rsidRPr="002952C4">
        <w:rPr>
          <w:rFonts w:hAnsi="Times New Roman" w:cs="Times New Roman"/>
          <w:szCs w:val="24"/>
        </w:rPr>
        <w:t>развития</w:t>
      </w:r>
      <w:r w:rsidRPr="002952C4">
        <w:rPr>
          <w:rFonts w:hAnsi="Times New Roman" w:cs="Times New Roman"/>
          <w:szCs w:val="24"/>
        </w:rPr>
        <w:t xml:space="preserve"> (</w:t>
      </w:r>
      <w:r w:rsidRPr="002952C4">
        <w:rPr>
          <w:rFonts w:hAnsi="Times New Roman" w:cs="Times New Roman"/>
          <w:szCs w:val="24"/>
        </w:rPr>
        <w:t>вариант</w:t>
      </w:r>
      <w:r w:rsidRPr="002952C4">
        <w:rPr>
          <w:rFonts w:hAnsi="Times New Roman" w:cs="Times New Roman"/>
          <w:szCs w:val="24"/>
        </w:rPr>
        <w:t xml:space="preserve"> 7.1, 7.2),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тяжелыми</w:t>
      </w:r>
      <w:r w:rsidRPr="002952C4">
        <w:rPr>
          <w:rFonts w:hAnsi="Times New Roman" w:cs="Times New Roman"/>
          <w:szCs w:val="24"/>
        </w:rPr>
        <w:t xml:space="preserve"> </w:t>
      </w:r>
      <w:r w:rsidRPr="002952C4">
        <w:rPr>
          <w:rFonts w:hAnsi="Times New Roman" w:cs="Times New Roman"/>
          <w:szCs w:val="24"/>
        </w:rPr>
        <w:t>нарушениями</w:t>
      </w:r>
      <w:r w:rsidRPr="002952C4">
        <w:rPr>
          <w:rFonts w:hAnsi="Times New Roman" w:cs="Times New Roman"/>
          <w:szCs w:val="24"/>
        </w:rPr>
        <w:t xml:space="preserve"> </w:t>
      </w:r>
      <w:r w:rsidRPr="002952C4">
        <w:rPr>
          <w:rFonts w:hAnsi="Times New Roman" w:cs="Times New Roman"/>
          <w:szCs w:val="24"/>
        </w:rPr>
        <w:t>речи</w:t>
      </w:r>
      <w:r w:rsidRPr="002952C4">
        <w:rPr>
          <w:rFonts w:hAnsi="Times New Roman" w:cs="Times New Roman"/>
          <w:szCs w:val="24"/>
        </w:rPr>
        <w:t xml:space="preserve"> (</w:t>
      </w:r>
      <w:r w:rsidRPr="002952C4">
        <w:rPr>
          <w:rFonts w:hAnsi="Times New Roman" w:cs="Times New Roman"/>
          <w:szCs w:val="24"/>
        </w:rPr>
        <w:t>вариант</w:t>
      </w:r>
      <w:r w:rsidRPr="002952C4">
        <w:rPr>
          <w:rFonts w:hAnsi="Times New Roman" w:cs="Times New Roman"/>
          <w:szCs w:val="24"/>
        </w:rPr>
        <w:t xml:space="preserve"> 5.1),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расстройством</w:t>
      </w:r>
      <w:r w:rsidRPr="002952C4">
        <w:rPr>
          <w:rFonts w:hAnsi="Times New Roman" w:cs="Times New Roman"/>
          <w:szCs w:val="24"/>
        </w:rPr>
        <w:t xml:space="preserve"> </w:t>
      </w:r>
      <w:r w:rsidRPr="002952C4">
        <w:rPr>
          <w:rFonts w:hAnsi="Times New Roman" w:cs="Times New Roman"/>
          <w:szCs w:val="24"/>
        </w:rPr>
        <w:t>аутистического</w:t>
      </w:r>
      <w:r w:rsidRPr="002952C4">
        <w:rPr>
          <w:rFonts w:hAnsi="Times New Roman" w:cs="Times New Roman"/>
          <w:szCs w:val="24"/>
        </w:rPr>
        <w:t xml:space="preserve"> </w:t>
      </w:r>
      <w:r w:rsidRPr="002952C4">
        <w:rPr>
          <w:rFonts w:hAnsi="Times New Roman" w:cs="Times New Roman"/>
          <w:szCs w:val="24"/>
        </w:rPr>
        <w:t>спектра</w:t>
      </w:r>
      <w:r w:rsidRPr="002952C4">
        <w:rPr>
          <w:rFonts w:hAnsi="Times New Roman" w:cs="Times New Roman"/>
          <w:szCs w:val="24"/>
        </w:rPr>
        <w:t xml:space="preserve"> (8.4)  </w:t>
      </w:r>
      <w:r w:rsidRPr="002952C4">
        <w:rPr>
          <w:rFonts w:hAnsi="Times New Roman" w:cs="Times New Roman"/>
          <w:szCs w:val="24"/>
        </w:rPr>
        <w:t>и дополнительные общеразвивающие программы</w:t>
      </w:r>
      <w:r w:rsidRPr="002952C4">
        <w:rPr>
          <w:rFonts w:hAnsi="Times New Roman" w:cs="Times New Roman"/>
          <w:szCs w:val="24"/>
        </w:rPr>
        <w:t>.</w:t>
      </w:r>
    </w:p>
    <w:p w:rsidR="00C65A02" w:rsidRPr="002952C4" w:rsidRDefault="00C65A02" w:rsidP="00C65A02">
      <w:pPr>
        <w:jc w:val="both"/>
        <w:rPr>
          <w:rFonts w:hAnsi="Times New Roman" w:cs="Times New Roman"/>
          <w:b/>
          <w:bCs/>
          <w:szCs w:val="24"/>
        </w:rPr>
      </w:pPr>
    </w:p>
    <w:p w:rsidR="00C65A02" w:rsidRPr="002952C4" w:rsidRDefault="00C65A02" w:rsidP="00C65A02">
      <w:pPr>
        <w:jc w:val="both"/>
        <w:rPr>
          <w:rFonts w:hAnsi="Times New Roman" w:cs="Times New Roman"/>
          <w:szCs w:val="24"/>
        </w:rPr>
      </w:pPr>
      <w:r w:rsidRPr="002952C4">
        <w:rPr>
          <w:rFonts w:hAnsi="Times New Roman" w:cs="Times New Roman"/>
          <w:szCs w:val="24"/>
        </w:rPr>
        <w:t>Основным</w:t>
      </w:r>
      <w:r w:rsidRPr="002952C4">
        <w:rPr>
          <w:rFonts w:hAnsi="Times New Roman" w:cs="Times New Roman"/>
          <w:szCs w:val="24"/>
        </w:rPr>
        <w:t xml:space="preserve"> </w:t>
      </w:r>
      <w:r w:rsidRPr="002952C4">
        <w:rPr>
          <w:rFonts w:hAnsi="Times New Roman" w:cs="Times New Roman"/>
          <w:szCs w:val="24"/>
        </w:rPr>
        <w:t>видом</w:t>
      </w:r>
      <w:r w:rsidRPr="002952C4">
        <w:rPr>
          <w:rFonts w:hAnsi="Times New Roman" w:cs="Times New Roman"/>
          <w:szCs w:val="24"/>
        </w:rPr>
        <w:t xml:space="preserve"> </w:t>
      </w:r>
      <w:r w:rsidRPr="002952C4">
        <w:rPr>
          <w:rFonts w:hAnsi="Times New Roman" w:cs="Times New Roman"/>
          <w:szCs w:val="24"/>
        </w:rPr>
        <w:t>деятельности</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является</w:t>
      </w:r>
      <w:r w:rsidRPr="002952C4">
        <w:rPr>
          <w:rFonts w:hAnsi="Times New Roman" w:cs="Times New Roman"/>
          <w:szCs w:val="24"/>
        </w:rPr>
        <w:t xml:space="preserve"> </w:t>
      </w:r>
      <w:r w:rsidRPr="002952C4">
        <w:rPr>
          <w:rFonts w:hAnsi="Times New Roman" w:cs="Times New Roman"/>
          <w:szCs w:val="24"/>
        </w:rPr>
        <w:t>реализация</w:t>
      </w:r>
      <w:r w:rsidRPr="002952C4">
        <w:rPr>
          <w:rFonts w:hAnsi="Times New Roman" w:cs="Times New Roman"/>
          <w:szCs w:val="24"/>
        </w:rPr>
        <w:t xml:space="preserve"> </w:t>
      </w:r>
      <w:r w:rsidRPr="002952C4">
        <w:rPr>
          <w:rFonts w:hAnsi="Times New Roman" w:cs="Times New Roman"/>
          <w:szCs w:val="24"/>
        </w:rPr>
        <w:t>общеобразовательных</w:t>
      </w:r>
      <w:r w:rsidRPr="002952C4">
        <w:rPr>
          <w:rFonts w:hAnsi="Times New Roman" w:cs="Times New Roman"/>
          <w:szCs w:val="24"/>
        </w:rPr>
        <w:t xml:space="preserve"> </w:t>
      </w:r>
      <w:r w:rsidRPr="002952C4">
        <w:rPr>
          <w:rFonts w:hAnsi="Times New Roman" w:cs="Times New Roman"/>
          <w:szCs w:val="24"/>
        </w:rPr>
        <w:t>программ</w:t>
      </w:r>
      <w:r w:rsidRPr="002952C4">
        <w:rPr>
          <w:rFonts w:hAnsi="Times New Roman" w:cs="Times New Roman"/>
          <w:szCs w:val="24"/>
        </w:rPr>
        <w:t xml:space="preserve"> </w:t>
      </w:r>
      <w:r w:rsidRPr="002952C4">
        <w:rPr>
          <w:rFonts w:hAnsi="Times New Roman" w:cs="Times New Roman"/>
          <w:szCs w:val="24"/>
        </w:rPr>
        <w:t>начального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основного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и среднего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Также</w:t>
      </w:r>
      <w:r w:rsidRPr="002952C4">
        <w:rPr>
          <w:rFonts w:hAnsi="Times New Roman" w:cs="Times New Roman"/>
          <w:szCs w:val="24"/>
        </w:rPr>
        <w:t xml:space="preserve"> </w:t>
      </w:r>
      <w:r w:rsidRPr="002952C4">
        <w:rPr>
          <w:rFonts w:hAnsi="Times New Roman" w:cs="Times New Roman"/>
          <w:szCs w:val="24"/>
        </w:rPr>
        <w:t>Школа</w:t>
      </w:r>
      <w:r w:rsidRPr="002952C4">
        <w:rPr>
          <w:rFonts w:hAnsi="Times New Roman" w:cs="Times New Roman"/>
          <w:szCs w:val="24"/>
        </w:rPr>
        <w:t xml:space="preserve"> </w:t>
      </w:r>
      <w:r w:rsidRPr="002952C4">
        <w:rPr>
          <w:rFonts w:hAnsi="Times New Roman" w:cs="Times New Roman"/>
          <w:szCs w:val="24"/>
        </w:rPr>
        <w:t>реализует</w:t>
      </w:r>
      <w:r w:rsidRPr="002952C4">
        <w:rPr>
          <w:rFonts w:hAnsi="Times New Roman" w:cs="Times New Roman"/>
          <w:szCs w:val="24"/>
        </w:rPr>
        <w:t xml:space="preserve"> </w:t>
      </w:r>
      <w:r w:rsidRPr="002952C4">
        <w:rPr>
          <w:rFonts w:hAnsi="Times New Roman" w:cs="Times New Roman"/>
          <w:szCs w:val="24"/>
        </w:rPr>
        <w:t>образовательные</w:t>
      </w:r>
      <w:r w:rsidRPr="002952C4">
        <w:rPr>
          <w:rFonts w:hAnsi="Times New Roman" w:cs="Times New Roman"/>
          <w:szCs w:val="24"/>
        </w:rPr>
        <w:t xml:space="preserve"> </w:t>
      </w:r>
      <w:r w:rsidRPr="002952C4">
        <w:rPr>
          <w:rFonts w:hAnsi="Times New Roman" w:cs="Times New Roman"/>
          <w:szCs w:val="24"/>
        </w:rPr>
        <w:t>программы</w:t>
      </w:r>
      <w:r w:rsidRPr="002952C4">
        <w:rPr>
          <w:rFonts w:hAnsi="Times New Roman" w:cs="Times New Roman"/>
          <w:szCs w:val="24"/>
        </w:rPr>
        <w:t xml:space="preserve"> </w:t>
      </w:r>
      <w:r w:rsidRPr="002952C4">
        <w:rPr>
          <w:rFonts w:hAnsi="Times New Roman" w:cs="Times New Roman"/>
          <w:szCs w:val="24"/>
        </w:rPr>
        <w:t>дополнительного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детей</w:t>
      </w:r>
      <w:r w:rsidRPr="002952C4">
        <w:rPr>
          <w:rFonts w:hAnsi="Times New Roman" w:cs="Times New Roman"/>
          <w:szCs w:val="24"/>
        </w:rPr>
        <w:t xml:space="preserve"> </w:t>
      </w:r>
      <w:r w:rsidRPr="002952C4">
        <w:rPr>
          <w:rFonts w:hAnsi="Times New Roman" w:cs="Times New Roman"/>
          <w:szCs w:val="24"/>
        </w:rPr>
        <w:t>и взрослых</w:t>
      </w:r>
      <w:r w:rsidRPr="002952C4">
        <w:rPr>
          <w:rFonts w:hAnsi="Times New Roman" w:cs="Times New Roman"/>
          <w:szCs w:val="24"/>
        </w:rPr>
        <w:t>.</w:t>
      </w:r>
    </w:p>
    <w:p w:rsidR="00C65A02" w:rsidRPr="002952C4" w:rsidRDefault="00C65A02" w:rsidP="00C65A02">
      <w:pPr>
        <w:jc w:val="center"/>
        <w:rPr>
          <w:rFonts w:hAnsi="Times New Roman" w:cs="Times New Roman"/>
          <w:szCs w:val="24"/>
        </w:rPr>
      </w:pPr>
      <w:r w:rsidRPr="002952C4">
        <w:rPr>
          <w:rFonts w:hAnsi="Times New Roman" w:cs="Times New Roman"/>
          <w:b/>
          <w:bCs/>
          <w:szCs w:val="24"/>
        </w:rPr>
        <w:t>Аналитическая</w:t>
      </w:r>
      <w:r w:rsidRPr="002952C4">
        <w:rPr>
          <w:rFonts w:hAnsi="Times New Roman" w:cs="Times New Roman"/>
          <w:b/>
          <w:bCs/>
          <w:szCs w:val="24"/>
        </w:rPr>
        <w:t xml:space="preserve"> </w:t>
      </w:r>
      <w:r w:rsidRPr="002952C4">
        <w:rPr>
          <w:rFonts w:hAnsi="Times New Roman" w:cs="Times New Roman"/>
          <w:b/>
          <w:bCs/>
          <w:szCs w:val="24"/>
        </w:rPr>
        <w:t>часть</w:t>
      </w:r>
    </w:p>
    <w:p w:rsidR="00C65A02" w:rsidRPr="002952C4" w:rsidRDefault="00C65A02" w:rsidP="00C65A02">
      <w:pPr>
        <w:jc w:val="both"/>
        <w:rPr>
          <w:rFonts w:hAnsi="Times New Roman" w:cs="Times New Roman"/>
          <w:szCs w:val="24"/>
        </w:rPr>
      </w:pPr>
      <w:r w:rsidRPr="002952C4">
        <w:rPr>
          <w:rFonts w:hAnsi="Times New Roman" w:cs="Times New Roman"/>
          <w:b/>
          <w:bCs/>
          <w:szCs w:val="24"/>
        </w:rPr>
        <w:t>I.</w:t>
      </w:r>
      <w:r w:rsidRPr="002952C4">
        <w:rPr>
          <w:rFonts w:hAnsi="Times New Roman" w:cs="Times New Roman"/>
          <w:b/>
          <w:bCs/>
          <w:szCs w:val="24"/>
        </w:rPr>
        <w:t> Оценка</w:t>
      </w:r>
      <w:r w:rsidRPr="002952C4">
        <w:rPr>
          <w:rFonts w:hAnsi="Times New Roman" w:cs="Times New Roman"/>
          <w:b/>
          <w:bCs/>
          <w:szCs w:val="24"/>
        </w:rPr>
        <w:t xml:space="preserve"> </w:t>
      </w:r>
      <w:r w:rsidRPr="002952C4">
        <w:rPr>
          <w:rFonts w:hAnsi="Times New Roman" w:cs="Times New Roman"/>
          <w:b/>
          <w:bCs/>
          <w:szCs w:val="24"/>
        </w:rPr>
        <w:t>образовательной</w:t>
      </w:r>
      <w:r w:rsidRPr="002952C4">
        <w:rPr>
          <w:rFonts w:hAnsi="Times New Roman" w:cs="Times New Roman"/>
          <w:b/>
          <w:bCs/>
          <w:szCs w:val="24"/>
        </w:rPr>
        <w:t xml:space="preserve"> </w:t>
      </w:r>
      <w:r w:rsidRPr="002952C4">
        <w:rPr>
          <w:rFonts w:hAnsi="Times New Roman" w:cs="Times New Roman"/>
          <w:b/>
          <w:bCs/>
          <w:szCs w:val="24"/>
        </w:rPr>
        <w:t>деятельности</w:t>
      </w:r>
    </w:p>
    <w:p w:rsidR="00C65A02" w:rsidRPr="002952C4" w:rsidRDefault="00C65A02" w:rsidP="00C65A02">
      <w:pPr>
        <w:jc w:val="both"/>
        <w:rPr>
          <w:rFonts w:hAnsi="Times New Roman" w:cs="Times New Roman"/>
          <w:szCs w:val="24"/>
        </w:rPr>
      </w:pPr>
      <w:r w:rsidRPr="002952C4">
        <w:rPr>
          <w:rFonts w:hAnsi="Times New Roman" w:cs="Times New Roman"/>
          <w:szCs w:val="24"/>
        </w:rPr>
        <w:t>Образовательная</w:t>
      </w:r>
      <w:r w:rsidRPr="002952C4">
        <w:rPr>
          <w:rFonts w:hAnsi="Times New Roman" w:cs="Times New Roman"/>
          <w:szCs w:val="24"/>
        </w:rPr>
        <w:t xml:space="preserve"> </w:t>
      </w:r>
      <w:r w:rsidRPr="002952C4">
        <w:rPr>
          <w:rFonts w:hAnsi="Times New Roman" w:cs="Times New Roman"/>
          <w:szCs w:val="24"/>
        </w:rPr>
        <w:t>деятельность</w:t>
      </w:r>
      <w:r w:rsidRPr="002952C4">
        <w:rPr>
          <w:rFonts w:hAnsi="Times New Roman" w:cs="Times New Roman"/>
          <w:szCs w:val="24"/>
        </w:rPr>
        <w:t xml:space="preserve"> </w:t>
      </w:r>
      <w:r w:rsidRPr="002952C4">
        <w:rPr>
          <w:rFonts w:hAnsi="Times New Roman" w:cs="Times New Roman"/>
          <w:szCs w:val="24"/>
        </w:rPr>
        <w:t>в Школе</w:t>
      </w:r>
      <w:r w:rsidRPr="002952C4">
        <w:rPr>
          <w:rFonts w:hAnsi="Times New Roman" w:cs="Times New Roman"/>
          <w:szCs w:val="24"/>
        </w:rPr>
        <w:t xml:space="preserve"> </w:t>
      </w:r>
      <w:r w:rsidRPr="002952C4">
        <w:rPr>
          <w:rFonts w:hAnsi="Times New Roman" w:cs="Times New Roman"/>
          <w:szCs w:val="24"/>
        </w:rPr>
        <w:t>организуется</w:t>
      </w:r>
      <w:r w:rsidRPr="002952C4">
        <w:rPr>
          <w:rFonts w:hAnsi="Times New Roman" w:cs="Times New Roman"/>
          <w:szCs w:val="24"/>
        </w:rPr>
        <w:t xml:space="preserve"> </w:t>
      </w:r>
      <w:r w:rsidRPr="002952C4">
        <w:rPr>
          <w:rFonts w:hAnsi="Times New Roman" w:cs="Times New Roman"/>
          <w:szCs w:val="24"/>
        </w:rPr>
        <w:t>в соответствии</w:t>
      </w:r>
      <w:r w:rsidRPr="002952C4">
        <w:rPr>
          <w:rFonts w:hAnsi="Times New Roman" w:cs="Times New Roman"/>
          <w:szCs w:val="24"/>
        </w:rPr>
        <w:t xml:space="preserve"> </w:t>
      </w:r>
      <w:r w:rsidRPr="002952C4">
        <w:rPr>
          <w:rFonts w:hAnsi="Times New Roman" w:cs="Times New Roman"/>
          <w:szCs w:val="24"/>
        </w:rPr>
        <w:t>с Федеральным</w:t>
      </w:r>
      <w:r w:rsidRPr="002952C4">
        <w:rPr>
          <w:rFonts w:hAnsi="Times New Roman" w:cs="Times New Roman"/>
          <w:szCs w:val="24"/>
        </w:rPr>
        <w:t xml:space="preserve"> </w:t>
      </w:r>
      <w:r w:rsidRPr="002952C4">
        <w:rPr>
          <w:rFonts w:hAnsi="Times New Roman" w:cs="Times New Roman"/>
          <w:szCs w:val="24"/>
        </w:rPr>
        <w:t>законом</w:t>
      </w:r>
      <w:r w:rsidRPr="002952C4">
        <w:rPr>
          <w:rFonts w:hAnsi="Times New Roman" w:cs="Times New Roman"/>
          <w:szCs w:val="24"/>
        </w:rPr>
        <w:t xml:space="preserve"> </w:t>
      </w:r>
      <w:r w:rsidRPr="002952C4">
        <w:rPr>
          <w:rFonts w:hAnsi="Times New Roman" w:cs="Times New Roman"/>
          <w:szCs w:val="24"/>
        </w:rPr>
        <w:t>от </w:t>
      </w:r>
      <w:r w:rsidRPr="002952C4">
        <w:rPr>
          <w:rFonts w:hAnsi="Times New Roman" w:cs="Times New Roman"/>
          <w:szCs w:val="24"/>
        </w:rPr>
        <w:t xml:space="preserve">29.12.2012 </w:t>
      </w:r>
      <w:r w:rsidRPr="002952C4">
        <w:rPr>
          <w:rFonts w:hAnsi="Times New Roman" w:cs="Times New Roman"/>
          <w:szCs w:val="24"/>
        </w:rPr>
        <w:t>№ </w:t>
      </w:r>
      <w:r w:rsidRPr="002952C4">
        <w:rPr>
          <w:rFonts w:hAnsi="Times New Roman" w:cs="Times New Roman"/>
          <w:szCs w:val="24"/>
        </w:rPr>
        <w:t>273-</w:t>
      </w:r>
      <w:r w:rsidRPr="002952C4">
        <w:rPr>
          <w:rFonts w:hAnsi="Times New Roman" w:cs="Times New Roman"/>
          <w:szCs w:val="24"/>
        </w:rPr>
        <w:t>ФЗ</w:t>
      </w:r>
      <w:r w:rsidRPr="002952C4">
        <w:rPr>
          <w:rFonts w:hAnsi="Times New Roman" w:cs="Times New Roman"/>
          <w:szCs w:val="24"/>
        </w:rPr>
        <w:t xml:space="preserve"> </w:t>
      </w:r>
      <w:r w:rsidRPr="002952C4">
        <w:rPr>
          <w:rFonts w:hAnsi="Times New Roman" w:cs="Times New Roman"/>
          <w:szCs w:val="24"/>
        </w:rPr>
        <w:t>«Об образовании</w:t>
      </w:r>
      <w:r w:rsidRPr="002952C4">
        <w:rPr>
          <w:rFonts w:hAnsi="Times New Roman" w:cs="Times New Roman"/>
          <w:szCs w:val="24"/>
        </w:rPr>
        <w:t xml:space="preserve"> </w:t>
      </w:r>
      <w:r w:rsidRPr="002952C4">
        <w:rPr>
          <w:rFonts w:hAnsi="Times New Roman" w:cs="Times New Roman"/>
          <w:szCs w:val="24"/>
        </w:rPr>
        <w:t>в Российской</w:t>
      </w:r>
      <w:r w:rsidRPr="002952C4">
        <w:rPr>
          <w:rFonts w:hAnsi="Times New Roman" w:cs="Times New Roman"/>
          <w:szCs w:val="24"/>
        </w:rPr>
        <w:t xml:space="preserve"> </w:t>
      </w:r>
      <w:r w:rsidRPr="002952C4">
        <w:rPr>
          <w:rFonts w:hAnsi="Times New Roman" w:cs="Times New Roman"/>
          <w:szCs w:val="24"/>
        </w:rPr>
        <w:t>Федерации»</w:t>
      </w:r>
      <w:r w:rsidRPr="002952C4">
        <w:rPr>
          <w:rFonts w:hAnsi="Times New Roman" w:cs="Times New Roman"/>
          <w:szCs w:val="24"/>
        </w:rPr>
        <w:t xml:space="preserve">, </w:t>
      </w:r>
      <w:r w:rsidRPr="002952C4">
        <w:rPr>
          <w:rFonts w:hAnsi="Times New Roman" w:cs="Times New Roman"/>
          <w:szCs w:val="24"/>
        </w:rPr>
        <w:t>ФГОС</w:t>
      </w:r>
      <w:r w:rsidRPr="002952C4">
        <w:rPr>
          <w:rFonts w:hAnsi="Times New Roman" w:cs="Times New Roman"/>
          <w:szCs w:val="24"/>
        </w:rPr>
        <w:t xml:space="preserve"> </w:t>
      </w:r>
      <w:r w:rsidRPr="002952C4">
        <w:rPr>
          <w:rFonts w:hAnsi="Times New Roman" w:cs="Times New Roman"/>
          <w:szCs w:val="24"/>
        </w:rPr>
        <w:t>начального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основного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и среднего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основными</w:t>
      </w:r>
      <w:r w:rsidRPr="002952C4">
        <w:rPr>
          <w:rFonts w:hAnsi="Times New Roman" w:cs="Times New Roman"/>
          <w:szCs w:val="24"/>
        </w:rPr>
        <w:t xml:space="preserve"> </w:t>
      </w:r>
      <w:r w:rsidRPr="002952C4">
        <w:rPr>
          <w:rFonts w:hAnsi="Times New Roman" w:cs="Times New Roman"/>
          <w:szCs w:val="24"/>
        </w:rPr>
        <w:t>образовательными</w:t>
      </w:r>
      <w:r w:rsidRPr="002952C4">
        <w:rPr>
          <w:rFonts w:hAnsi="Times New Roman" w:cs="Times New Roman"/>
          <w:szCs w:val="24"/>
        </w:rPr>
        <w:t xml:space="preserve"> </w:t>
      </w:r>
      <w:r w:rsidRPr="002952C4">
        <w:rPr>
          <w:rFonts w:hAnsi="Times New Roman" w:cs="Times New Roman"/>
          <w:szCs w:val="24"/>
        </w:rPr>
        <w:t>программами</w:t>
      </w:r>
      <w:r w:rsidRPr="002952C4">
        <w:rPr>
          <w:rFonts w:hAnsi="Times New Roman" w:cs="Times New Roman"/>
          <w:szCs w:val="24"/>
        </w:rPr>
        <w:t>,</w:t>
      </w:r>
      <w:r w:rsidRPr="002952C4">
        <w:rPr>
          <w:rFonts w:hAnsi="Times New Roman" w:cs="Times New Roman"/>
          <w:szCs w:val="24"/>
        </w:rPr>
        <w:t> локальными</w:t>
      </w:r>
      <w:r w:rsidRPr="002952C4">
        <w:rPr>
          <w:rFonts w:hAnsi="Times New Roman" w:cs="Times New Roman"/>
          <w:szCs w:val="24"/>
        </w:rPr>
        <w:t xml:space="preserve"> </w:t>
      </w:r>
      <w:r w:rsidRPr="002952C4">
        <w:rPr>
          <w:rFonts w:hAnsi="Times New Roman" w:cs="Times New Roman"/>
          <w:szCs w:val="24"/>
        </w:rPr>
        <w:t>нормативными</w:t>
      </w:r>
      <w:r w:rsidRPr="002952C4">
        <w:rPr>
          <w:rFonts w:hAnsi="Times New Roman" w:cs="Times New Roman"/>
          <w:szCs w:val="24"/>
        </w:rPr>
        <w:t xml:space="preserve"> </w:t>
      </w:r>
      <w:r w:rsidRPr="002952C4">
        <w:rPr>
          <w:rFonts w:hAnsi="Times New Roman" w:cs="Times New Roman"/>
          <w:szCs w:val="24"/>
        </w:rPr>
        <w:t>актами</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С</w:t>
      </w:r>
      <w:r w:rsidRPr="002952C4">
        <w:rPr>
          <w:rFonts w:hAnsi="Times New Roman" w:cs="Times New Roman"/>
          <w:szCs w:val="24"/>
        </w:rPr>
        <w:t xml:space="preserve"> 01.09.2022</w:t>
      </w:r>
      <w:r w:rsidRPr="002952C4">
        <w:rPr>
          <w:rFonts w:hAnsi="Times New Roman" w:cs="Times New Roman"/>
          <w:szCs w:val="24"/>
        </w:rPr>
        <w:t> организовали</w:t>
      </w:r>
      <w:r w:rsidRPr="002952C4">
        <w:rPr>
          <w:rFonts w:hAnsi="Times New Roman" w:cs="Times New Roman"/>
          <w:szCs w:val="24"/>
        </w:rPr>
        <w:t xml:space="preserve"> </w:t>
      </w:r>
      <w:r w:rsidRPr="002952C4">
        <w:rPr>
          <w:rFonts w:hAnsi="Times New Roman" w:cs="Times New Roman"/>
          <w:szCs w:val="24"/>
        </w:rPr>
        <w:t>обучение</w:t>
      </w:r>
      <w:r w:rsidRPr="002952C4">
        <w:rPr>
          <w:rFonts w:hAnsi="Times New Roman" w:cs="Times New Roman"/>
          <w:szCs w:val="24"/>
        </w:rPr>
        <w:t xml:space="preserve"> 1-</w:t>
      </w:r>
      <w:r w:rsidRPr="002952C4">
        <w:rPr>
          <w:rFonts w:hAnsi="Times New Roman" w:cs="Times New Roman"/>
          <w:szCs w:val="24"/>
        </w:rPr>
        <w:t>х</w:t>
      </w:r>
      <w:r w:rsidRPr="002952C4">
        <w:rPr>
          <w:rFonts w:hAnsi="Times New Roman" w:cs="Times New Roman"/>
          <w:szCs w:val="24"/>
        </w:rPr>
        <w:t>, 5-</w:t>
      </w:r>
      <w:r w:rsidRPr="002952C4">
        <w:rPr>
          <w:rFonts w:hAnsi="Times New Roman" w:cs="Times New Roman"/>
          <w:szCs w:val="24"/>
        </w:rPr>
        <w:t>х</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10-</w:t>
      </w:r>
      <w:r w:rsidRPr="002952C4">
        <w:rPr>
          <w:rFonts w:hAnsi="Times New Roman" w:cs="Times New Roman"/>
          <w:szCs w:val="24"/>
        </w:rPr>
        <w:t>х</w:t>
      </w:r>
      <w:r w:rsidRPr="002952C4">
        <w:rPr>
          <w:rFonts w:hAnsi="Times New Roman" w:cs="Times New Roman"/>
          <w:szCs w:val="24"/>
        </w:rPr>
        <w:t xml:space="preserve"> </w:t>
      </w:r>
      <w:r w:rsidRPr="002952C4">
        <w:rPr>
          <w:rFonts w:hAnsi="Times New Roman" w:cs="Times New Roman"/>
          <w:szCs w:val="24"/>
        </w:rPr>
        <w:t>классов</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ООП</w:t>
      </w:r>
      <w:r w:rsidRPr="002952C4">
        <w:rPr>
          <w:rFonts w:hAnsi="Times New Roman" w:cs="Times New Roman"/>
          <w:szCs w:val="24"/>
        </w:rPr>
        <w:t xml:space="preserve">, </w:t>
      </w:r>
      <w:r w:rsidRPr="002952C4">
        <w:rPr>
          <w:rFonts w:hAnsi="Times New Roman" w:cs="Times New Roman"/>
          <w:szCs w:val="24"/>
        </w:rPr>
        <w:t>разработанным</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обновленным</w:t>
      </w:r>
      <w:r w:rsidRPr="002952C4">
        <w:rPr>
          <w:rFonts w:hAnsi="Times New Roman" w:cs="Times New Roman"/>
          <w:szCs w:val="24"/>
        </w:rPr>
        <w:t xml:space="preserve"> </w:t>
      </w:r>
      <w:r w:rsidRPr="002952C4">
        <w:rPr>
          <w:rFonts w:hAnsi="Times New Roman" w:cs="Times New Roman"/>
          <w:szCs w:val="24"/>
        </w:rPr>
        <w:t>ФГОС</w:t>
      </w:r>
      <w:r w:rsidRPr="002952C4">
        <w:rPr>
          <w:rFonts w:hAnsi="Times New Roman" w:cs="Times New Roman"/>
          <w:szCs w:val="24"/>
        </w:rPr>
        <w:t xml:space="preserve"> </w:t>
      </w:r>
      <w:r w:rsidRPr="002952C4">
        <w:rPr>
          <w:rFonts w:hAnsi="Times New Roman" w:cs="Times New Roman"/>
          <w:szCs w:val="24"/>
        </w:rPr>
        <w:t>НОО</w:t>
      </w:r>
      <w:r w:rsidRPr="002952C4">
        <w:rPr>
          <w:rFonts w:hAnsi="Times New Roman" w:cs="Times New Roman"/>
          <w:szCs w:val="24"/>
        </w:rPr>
        <w:t xml:space="preserve">, </w:t>
      </w:r>
      <w:r w:rsidRPr="002952C4">
        <w:rPr>
          <w:rFonts w:hAnsi="Times New Roman" w:cs="Times New Roman"/>
          <w:szCs w:val="24"/>
        </w:rPr>
        <w:t>ООО</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СОО</w:t>
      </w:r>
      <w:r w:rsidRPr="002952C4">
        <w:rPr>
          <w:rFonts w:hAnsi="Times New Roman" w:cs="Times New Roman"/>
          <w:szCs w:val="24"/>
        </w:rPr>
        <w:t xml:space="preserve">. </w:t>
      </w:r>
      <w:r w:rsidRPr="002952C4">
        <w:rPr>
          <w:rFonts w:hAnsi="Times New Roman" w:cs="Times New Roman"/>
          <w:szCs w:val="24"/>
        </w:rPr>
        <w:t>Мониторинг</w:t>
      </w:r>
      <w:r w:rsidRPr="002952C4">
        <w:rPr>
          <w:rFonts w:hAnsi="Times New Roman" w:cs="Times New Roman"/>
          <w:szCs w:val="24"/>
        </w:rPr>
        <w:t xml:space="preserve"> </w:t>
      </w:r>
      <w:r w:rsidRPr="002952C4">
        <w:rPr>
          <w:rFonts w:hAnsi="Times New Roman" w:cs="Times New Roman"/>
          <w:szCs w:val="24"/>
        </w:rPr>
        <w:t>показал</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обучающиеся</w:t>
      </w:r>
      <w:r w:rsidRPr="002952C4">
        <w:rPr>
          <w:rFonts w:hAnsi="Times New Roman" w:cs="Times New Roman"/>
          <w:szCs w:val="24"/>
        </w:rPr>
        <w:t xml:space="preserve"> </w:t>
      </w:r>
      <w:r w:rsidRPr="002952C4">
        <w:rPr>
          <w:rFonts w:hAnsi="Times New Roman" w:cs="Times New Roman"/>
          <w:szCs w:val="24"/>
        </w:rPr>
        <w:t>не</w:t>
      </w:r>
      <w:r w:rsidRPr="002952C4">
        <w:rPr>
          <w:rFonts w:hAnsi="Times New Roman" w:cs="Times New Roman"/>
          <w:szCs w:val="24"/>
        </w:rPr>
        <w:t xml:space="preserve"> </w:t>
      </w:r>
      <w:r w:rsidRPr="002952C4">
        <w:rPr>
          <w:rFonts w:hAnsi="Times New Roman" w:cs="Times New Roman"/>
          <w:szCs w:val="24"/>
        </w:rPr>
        <w:t>почувствовали</w:t>
      </w:r>
      <w:r w:rsidRPr="002952C4">
        <w:rPr>
          <w:rFonts w:hAnsi="Times New Roman" w:cs="Times New Roman"/>
          <w:szCs w:val="24"/>
        </w:rPr>
        <w:t xml:space="preserve"> </w:t>
      </w:r>
      <w:r w:rsidRPr="002952C4">
        <w:rPr>
          <w:rFonts w:hAnsi="Times New Roman" w:cs="Times New Roman"/>
          <w:szCs w:val="24"/>
        </w:rPr>
        <w:t>переход</w:t>
      </w:r>
      <w:r w:rsidRPr="002952C4">
        <w:rPr>
          <w:rFonts w:hAnsi="Times New Roman" w:cs="Times New Roman"/>
          <w:szCs w:val="24"/>
        </w:rPr>
        <w:t xml:space="preserve">. </w:t>
      </w:r>
      <w:r w:rsidRPr="002952C4">
        <w:rPr>
          <w:rFonts w:hAnsi="Times New Roman" w:cs="Times New Roman"/>
          <w:szCs w:val="24"/>
        </w:rPr>
        <w:t>Анализ</w:t>
      </w:r>
      <w:r w:rsidRPr="002952C4">
        <w:rPr>
          <w:rFonts w:hAnsi="Times New Roman" w:cs="Times New Roman"/>
          <w:szCs w:val="24"/>
        </w:rPr>
        <w:t xml:space="preserve"> </w:t>
      </w:r>
      <w:r w:rsidRPr="002952C4">
        <w:rPr>
          <w:rFonts w:hAnsi="Times New Roman" w:cs="Times New Roman"/>
          <w:szCs w:val="24"/>
        </w:rPr>
        <w:t>текущих</w:t>
      </w:r>
      <w:r w:rsidRPr="002952C4">
        <w:rPr>
          <w:rFonts w:hAnsi="Times New Roman" w:cs="Times New Roman"/>
          <w:szCs w:val="24"/>
        </w:rPr>
        <w:t xml:space="preserve"> </w:t>
      </w:r>
      <w:r w:rsidRPr="002952C4">
        <w:rPr>
          <w:rFonts w:hAnsi="Times New Roman" w:cs="Times New Roman"/>
          <w:szCs w:val="24"/>
        </w:rPr>
        <w:t>достижений</w:t>
      </w:r>
      <w:r w:rsidRPr="002952C4">
        <w:rPr>
          <w:rFonts w:hAnsi="Times New Roman" w:cs="Times New Roman"/>
          <w:szCs w:val="24"/>
        </w:rPr>
        <w:t xml:space="preserve"> </w:t>
      </w:r>
      <w:r w:rsidRPr="002952C4">
        <w:rPr>
          <w:rFonts w:hAnsi="Times New Roman" w:cs="Times New Roman"/>
          <w:szCs w:val="24"/>
        </w:rPr>
        <w:t>показал</w:t>
      </w:r>
      <w:r w:rsidRPr="002952C4">
        <w:rPr>
          <w:rFonts w:hAnsi="Times New Roman" w:cs="Times New Roman"/>
          <w:szCs w:val="24"/>
        </w:rPr>
        <w:t xml:space="preserve"> </w:t>
      </w:r>
      <w:r w:rsidRPr="002952C4">
        <w:rPr>
          <w:rFonts w:hAnsi="Times New Roman" w:cs="Times New Roman"/>
          <w:szCs w:val="24"/>
        </w:rPr>
        <w:t>результаты</w:t>
      </w:r>
      <w:r w:rsidRPr="002952C4">
        <w:rPr>
          <w:rFonts w:hAnsi="Times New Roman" w:cs="Times New Roman"/>
          <w:szCs w:val="24"/>
        </w:rPr>
        <w:t xml:space="preserve">, </w:t>
      </w:r>
      <w:r w:rsidRPr="002952C4">
        <w:rPr>
          <w:rFonts w:hAnsi="Times New Roman" w:cs="Times New Roman"/>
          <w:szCs w:val="24"/>
        </w:rPr>
        <w:t>сопоставимые</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результатами</w:t>
      </w:r>
      <w:r w:rsidRPr="002952C4">
        <w:rPr>
          <w:rFonts w:hAnsi="Times New Roman" w:cs="Times New Roman"/>
          <w:szCs w:val="24"/>
        </w:rPr>
        <w:t xml:space="preserve"> </w:t>
      </w:r>
      <w:r w:rsidRPr="002952C4">
        <w:rPr>
          <w:rFonts w:hAnsi="Times New Roman" w:cs="Times New Roman"/>
          <w:szCs w:val="24"/>
        </w:rPr>
        <w:t>прошлого</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позапрошлого</w:t>
      </w:r>
      <w:r w:rsidRPr="002952C4">
        <w:rPr>
          <w:rFonts w:hAnsi="Times New Roman" w:cs="Times New Roman"/>
          <w:szCs w:val="24"/>
        </w:rPr>
        <w:t xml:space="preserve"> </w:t>
      </w:r>
      <w:r w:rsidRPr="002952C4">
        <w:rPr>
          <w:rFonts w:hAnsi="Times New Roman" w:cs="Times New Roman"/>
          <w:szCs w:val="24"/>
        </w:rPr>
        <w:t>годов</w:t>
      </w:r>
      <w:r w:rsidRPr="002952C4">
        <w:rPr>
          <w:rFonts w:hAnsi="Times New Roman" w:cs="Times New Roman"/>
          <w:szCs w:val="24"/>
        </w:rPr>
        <w:t xml:space="preserve">. </w:t>
      </w:r>
      <w:r w:rsidRPr="002952C4">
        <w:rPr>
          <w:rFonts w:hAnsi="Times New Roman" w:cs="Times New Roman"/>
          <w:szCs w:val="24"/>
        </w:rPr>
        <w:t>Учителя</w:t>
      </w:r>
      <w:r w:rsidRPr="002952C4">
        <w:rPr>
          <w:rFonts w:hAnsi="Times New Roman" w:cs="Times New Roman"/>
          <w:szCs w:val="24"/>
        </w:rPr>
        <w:t xml:space="preserve"> </w:t>
      </w:r>
      <w:r w:rsidRPr="002952C4">
        <w:rPr>
          <w:rFonts w:hAnsi="Times New Roman" w:cs="Times New Roman"/>
          <w:szCs w:val="24"/>
        </w:rPr>
        <w:t>отмечают</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им</w:t>
      </w:r>
      <w:r w:rsidRPr="002952C4">
        <w:rPr>
          <w:rFonts w:hAnsi="Times New Roman" w:cs="Times New Roman"/>
          <w:szCs w:val="24"/>
        </w:rPr>
        <w:t xml:space="preserve"> </w:t>
      </w:r>
      <w:r w:rsidRPr="002952C4">
        <w:rPr>
          <w:rFonts w:hAnsi="Times New Roman" w:cs="Times New Roman"/>
          <w:szCs w:val="24"/>
        </w:rPr>
        <w:t>стало</w:t>
      </w:r>
      <w:r w:rsidRPr="002952C4">
        <w:rPr>
          <w:rFonts w:hAnsi="Times New Roman" w:cs="Times New Roman"/>
          <w:szCs w:val="24"/>
        </w:rPr>
        <w:t xml:space="preserve"> </w:t>
      </w:r>
      <w:r w:rsidRPr="002952C4">
        <w:rPr>
          <w:rFonts w:hAnsi="Times New Roman" w:cs="Times New Roman"/>
          <w:szCs w:val="24"/>
        </w:rPr>
        <w:t>проще</w:t>
      </w:r>
      <w:r w:rsidRPr="002952C4">
        <w:rPr>
          <w:rFonts w:hAnsi="Times New Roman" w:cs="Times New Roman"/>
          <w:szCs w:val="24"/>
        </w:rPr>
        <w:t xml:space="preserve"> </w:t>
      </w:r>
      <w:r w:rsidRPr="002952C4">
        <w:rPr>
          <w:rFonts w:hAnsi="Times New Roman" w:cs="Times New Roman"/>
          <w:szCs w:val="24"/>
        </w:rPr>
        <w:t>оформлять</w:t>
      </w:r>
      <w:r w:rsidRPr="002952C4">
        <w:rPr>
          <w:rFonts w:hAnsi="Times New Roman" w:cs="Times New Roman"/>
          <w:szCs w:val="24"/>
        </w:rPr>
        <w:t xml:space="preserve"> </w:t>
      </w:r>
      <w:r w:rsidRPr="002952C4">
        <w:rPr>
          <w:rFonts w:hAnsi="Times New Roman" w:cs="Times New Roman"/>
          <w:szCs w:val="24"/>
        </w:rPr>
        <w:t>тематическое</w:t>
      </w:r>
      <w:r w:rsidRPr="002952C4">
        <w:rPr>
          <w:rFonts w:hAnsi="Times New Roman" w:cs="Times New Roman"/>
          <w:szCs w:val="24"/>
        </w:rPr>
        <w:t xml:space="preserve"> </w:t>
      </w:r>
      <w:r w:rsidRPr="002952C4">
        <w:rPr>
          <w:rFonts w:hAnsi="Times New Roman" w:cs="Times New Roman"/>
          <w:szCs w:val="24"/>
        </w:rPr>
        <w:t>планирование</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рабочих</w:t>
      </w:r>
      <w:r w:rsidRPr="002952C4">
        <w:rPr>
          <w:rFonts w:hAnsi="Times New Roman" w:cs="Times New Roman"/>
          <w:szCs w:val="24"/>
        </w:rPr>
        <w:t xml:space="preserve"> </w:t>
      </w:r>
      <w:r w:rsidRPr="002952C4">
        <w:rPr>
          <w:rFonts w:hAnsi="Times New Roman" w:cs="Times New Roman"/>
          <w:szCs w:val="24"/>
        </w:rPr>
        <w:t>программах</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учебным</w:t>
      </w:r>
      <w:r w:rsidRPr="002952C4">
        <w:rPr>
          <w:rFonts w:hAnsi="Times New Roman" w:cs="Times New Roman"/>
          <w:szCs w:val="24"/>
        </w:rPr>
        <w:t xml:space="preserve"> </w:t>
      </w:r>
      <w:r w:rsidRPr="002952C4">
        <w:rPr>
          <w:rFonts w:hAnsi="Times New Roman" w:cs="Times New Roman"/>
          <w:szCs w:val="24"/>
        </w:rPr>
        <w:t>предметам</w:t>
      </w:r>
      <w:r w:rsidRPr="002952C4">
        <w:rPr>
          <w:rFonts w:hAnsi="Times New Roman" w:cs="Times New Roman"/>
          <w:szCs w:val="24"/>
        </w:rPr>
        <w:t xml:space="preserve">, </w:t>
      </w:r>
      <w:r w:rsidRPr="002952C4">
        <w:rPr>
          <w:rFonts w:hAnsi="Times New Roman" w:cs="Times New Roman"/>
          <w:szCs w:val="24"/>
        </w:rPr>
        <w:t>так</w:t>
      </w:r>
      <w:r w:rsidRPr="002952C4">
        <w:rPr>
          <w:rFonts w:hAnsi="Times New Roman" w:cs="Times New Roman"/>
          <w:szCs w:val="24"/>
        </w:rPr>
        <w:t xml:space="preserve"> </w:t>
      </w:r>
      <w:r w:rsidRPr="002952C4">
        <w:rPr>
          <w:rFonts w:hAnsi="Times New Roman" w:cs="Times New Roman"/>
          <w:szCs w:val="24"/>
        </w:rPr>
        <w:t>как</w:t>
      </w:r>
      <w:r w:rsidRPr="002952C4">
        <w:rPr>
          <w:rFonts w:hAnsi="Times New Roman" w:cs="Times New Roman"/>
          <w:szCs w:val="24"/>
        </w:rPr>
        <w:t xml:space="preserve"> </w:t>
      </w:r>
      <w:r w:rsidRPr="002952C4">
        <w:rPr>
          <w:rFonts w:hAnsi="Times New Roman" w:cs="Times New Roman"/>
          <w:szCs w:val="24"/>
        </w:rPr>
        <w:t>планируемы</w:t>
      </w:r>
      <w:r w:rsidRPr="002952C4">
        <w:rPr>
          <w:rFonts w:hAnsi="Times New Roman" w:cs="Times New Roman"/>
          <w:szCs w:val="24"/>
        </w:rPr>
        <w:t xml:space="preserve"> </w:t>
      </w:r>
      <w:r w:rsidRPr="002952C4">
        <w:rPr>
          <w:rFonts w:hAnsi="Times New Roman" w:cs="Times New Roman"/>
          <w:szCs w:val="24"/>
        </w:rPr>
        <w:t>результаты</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ФГОС</w:t>
      </w:r>
      <w:r w:rsidRPr="002952C4">
        <w:rPr>
          <w:rFonts w:hAnsi="Times New Roman" w:cs="Times New Roman"/>
          <w:szCs w:val="24"/>
        </w:rPr>
        <w:t xml:space="preserve"> </w:t>
      </w:r>
      <w:r w:rsidRPr="002952C4">
        <w:rPr>
          <w:rFonts w:hAnsi="Times New Roman" w:cs="Times New Roman"/>
          <w:szCs w:val="24"/>
        </w:rPr>
        <w:t>стали</w:t>
      </w:r>
      <w:r w:rsidRPr="002952C4">
        <w:rPr>
          <w:rFonts w:hAnsi="Times New Roman" w:cs="Times New Roman"/>
          <w:szCs w:val="24"/>
        </w:rPr>
        <w:t xml:space="preserve"> </w:t>
      </w:r>
      <w:r w:rsidRPr="002952C4">
        <w:rPr>
          <w:rFonts w:hAnsi="Times New Roman" w:cs="Times New Roman"/>
          <w:szCs w:val="24"/>
        </w:rPr>
        <w:t>конкретнее</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ними</w:t>
      </w:r>
      <w:r w:rsidRPr="002952C4">
        <w:rPr>
          <w:rFonts w:hAnsi="Times New Roman" w:cs="Times New Roman"/>
          <w:szCs w:val="24"/>
        </w:rPr>
        <w:t xml:space="preserve"> </w:t>
      </w:r>
      <w:r w:rsidRPr="002952C4">
        <w:rPr>
          <w:rFonts w:hAnsi="Times New Roman" w:cs="Times New Roman"/>
          <w:szCs w:val="24"/>
        </w:rPr>
        <w:t>удобнее</w:t>
      </w:r>
      <w:r w:rsidRPr="002952C4">
        <w:rPr>
          <w:rFonts w:hAnsi="Times New Roman" w:cs="Times New Roman"/>
          <w:szCs w:val="24"/>
        </w:rPr>
        <w:t xml:space="preserve"> </w:t>
      </w:r>
      <w:r w:rsidRPr="002952C4">
        <w:rPr>
          <w:rFonts w:hAnsi="Times New Roman" w:cs="Times New Roman"/>
          <w:szCs w:val="24"/>
        </w:rPr>
        <w:t>работать</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С </w:t>
      </w:r>
      <w:r w:rsidRPr="002952C4">
        <w:rPr>
          <w:rFonts w:hAnsi="Times New Roman" w:cs="Times New Roman"/>
          <w:szCs w:val="24"/>
        </w:rPr>
        <w:t xml:space="preserve">01.01.2021 </w:t>
      </w:r>
      <w:r w:rsidRPr="002952C4">
        <w:rPr>
          <w:rFonts w:hAnsi="Times New Roman" w:cs="Times New Roman"/>
          <w:szCs w:val="24"/>
        </w:rPr>
        <w:t>года</w:t>
      </w:r>
      <w:r w:rsidRPr="002952C4">
        <w:rPr>
          <w:rFonts w:hAnsi="Times New Roman" w:cs="Times New Roman"/>
          <w:szCs w:val="24"/>
        </w:rPr>
        <w:t xml:space="preserve"> </w:t>
      </w:r>
      <w:r w:rsidRPr="002952C4">
        <w:rPr>
          <w:rFonts w:hAnsi="Times New Roman" w:cs="Times New Roman"/>
          <w:szCs w:val="24"/>
        </w:rPr>
        <w:t>Школа</w:t>
      </w:r>
      <w:r w:rsidRPr="002952C4">
        <w:rPr>
          <w:rFonts w:hAnsi="Times New Roman" w:cs="Times New Roman"/>
          <w:szCs w:val="24"/>
        </w:rPr>
        <w:t xml:space="preserve"> </w:t>
      </w:r>
      <w:r w:rsidRPr="002952C4">
        <w:rPr>
          <w:rFonts w:hAnsi="Times New Roman" w:cs="Times New Roman"/>
          <w:szCs w:val="24"/>
        </w:rPr>
        <w:t>функционирует</w:t>
      </w:r>
      <w:r w:rsidRPr="002952C4">
        <w:rPr>
          <w:rFonts w:hAnsi="Times New Roman" w:cs="Times New Roman"/>
          <w:szCs w:val="24"/>
        </w:rPr>
        <w:t xml:space="preserve"> </w:t>
      </w:r>
      <w:r w:rsidRPr="002952C4">
        <w:rPr>
          <w:rFonts w:hAnsi="Times New Roman" w:cs="Times New Roman"/>
          <w:szCs w:val="24"/>
        </w:rPr>
        <w:t>в соответствии</w:t>
      </w:r>
      <w:r w:rsidRPr="002952C4">
        <w:rPr>
          <w:rFonts w:hAnsi="Times New Roman" w:cs="Times New Roman"/>
          <w:szCs w:val="24"/>
        </w:rPr>
        <w:t xml:space="preserve"> </w:t>
      </w:r>
      <w:r w:rsidRPr="002952C4">
        <w:rPr>
          <w:rFonts w:hAnsi="Times New Roman" w:cs="Times New Roman"/>
          <w:szCs w:val="24"/>
        </w:rPr>
        <w:t>с требованиями</w:t>
      </w:r>
      <w:r w:rsidRPr="002952C4">
        <w:rPr>
          <w:rFonts w:hAnsi="Times New Roman" w:cs="Times New Roman"/>
          <w:szCs w:val="24"/>
        </w:rPr>
        <w:t xml:space="preserve"> </w:t>
      </w:r>
      <w:r w:rsidRPr="002952C4">
        <w:rPr>
          <w:rFonts w:hAnsi="Times New Roman" w:cs="Times New Roman"/>
          <w:szCs w:val="24"/>
        </w:rPr>
        <w:t>СП </w:t>
      </w:r>
      <w:r w:rsidRPr="002952C4">
        <w:rPr>
          <w:rFonts w:hAnsi="Times New Roman" w:cs="Times New Roman"/>
          <w:szCs w:val="24"/>
        </w:rPr>
        <w:t xml:space="preserve">2.4.3648-20 </w:t>
      </w:r>
      <w:r w:rsidRPr="002952C4">
        <w:rPr>
          <w:rFonts w:hAnsi="Times New Roman" w:cs="Times New Roman"/>
          <w:szCs w:val="24"/>
        </w:rPr>
        <w:t>«Санитарно</w:t>
      </w:r>
      <w:r w:rsidRPr="002952C4">
        <w:rPr>
          <w:rFonts w:hAnsi="Times New Roman" w:cs="Times New Roman"/>
          <w:szCs w:val="24"/>
        </w:rPr>
        <w:t>-</w:t>
      </w:r>
      <w:r w:rsidRPr="002952C4">
        <w:rPr>
          <w:rFonts w:hAnsi="Times New Roman" w:cs="Times New Roman"/>
          <w:szCs w:val="24"/>
        </w:rPr>
        <w:t>эпидемиологические</w:t>
      </w:r>
      <w:r w:rsidRPr="002952C4">
        <w:rPr>
          <w:rFonts w:hAnsi="Times New Roman" w:cs="Times New Roman"/>
          <w:szCs w:val="24"/>
        </w:rPr>
        <w:t xml:space="preserve"> </w:t>
      </w:r>
      <w:r w:rsidRPr="002952C4">
        <w:rPr>
          <w:rFonts w:hAnsi="Times New Roman" w:cs="Times New Roman"/>
          <w:szCs w:val="24"/>
        </w:rPr>
        <w:t>требования</w:t>
      </w:r>
      <w:r w:rsidRPr="002952C4">
        <w:rPr>
          <w:rFonts w:hAnsi="Times New Roman" w:cs="Times New Roman"/>
          <w:szCs w:val="24"/>
        </w:rPr>
        <w:t xml:space="preserve"> </w:t>
      </w:r>
      <w:r w:rsidRPr="002952C4">
        <w:rPr>
          <w:rFonts w:hAnsi="Times New Roman" w:cs="Times New Roman"/>
          <w:szCs w:val="24"/>
        </w:rPr>
        <w:t>к организациям</w:t>
      </w:r>
      <w:r w:rsidRPr="002952C4">
        <w:rPr>
          <w:rFonts w:hAnsi="Times New Roman" w:cs="Times New Roman"/>
          <w:szCs w:val="24"/>
        </w:rPr>
        <w:t xml:space="preserve"> </w:t>
      </w:r>
      <w:r w:rsidRPr="002952C4">
        <w:rPr>
          <w:rFonts w:hAnsi="Times New Roman" w:cs="Times New Roman"/>
          <w:szCs w:val="24"/>
        </w:rPr>
        <w:t>воспитания</w:t>
      </w:r>
      <w:r w:rsidRPr="002952C4">
        <w:rPr>
          <w:rFonts w:hAnsi="Times New Roman" w:cs="Times New Roman"/>
          <w:szCs w:val="24"/>
        </w:rPr>
        <w:t xml:space="preserve"> </w:t>
      </w:r>
      <w:r w:rsidRPr="002952C4">
        <w:rPr>
          <w:rFonts w:hAnsi="Times New Roman" w:cs="Times New Roman"/>
          <w:szCs w:val="24"/>
        </w:rPr>
        <w:t>и обучения</w:t>
      </w:r>
      <w:r w:rsidRPr="002952C4">
        <w:rPr>
          <w:rFonts w:hAnsi="Times New Roman" w:cs="Times New Roman"/>
          <w:szCs w:val="24"/>
        </w:rPr>
        <w:t xml:space="preserve">, </w:t>
      </w:r>
      <w:r w:rsidRPr="002952C4">
        <w:rPr>
          <w:rFonts w:hAnsi="Times New Roman" w:cs="Times New Roman"/>
          <w:szCs w:val="24"/>
        </w:rPr>
        <w:t>отдыха</w:t>
      </w:r>
      <w:r w:rsidRPr="002952C4">
        <w:rPr>
          <w:rFonts w:hAnsi="Times New Roman" w:cs="Times New Roman"/>
          <w:szCs w:val="24"/>
        </w:rPr>
        <w:t xml:space="preserve"> </w:t>
      </w:r>
      <w:r w:rsidRPr="002952C4">
        <w:rPr>
          <w:rFonts w:hAnsi="Times New Roman" w:cs="Times New Roman"/>
          <w:szCs w:val="24"/>
        </w:rPr>
        <w:t>и оздоровления</w:t>
      </w:r>
      <w:r w:rsidRPr="002952C4">
        <w:rPr>
          <w:rFonts w:hAnsi="Times New Roman" w:cs="Times New Roman"/>
          <w:szCs w:val="24"/>
        </w:rPr>
        <w:t xml:space="preserve"> </w:t>
      </w:r>
      <w:r w:rsidRPr="002952C4">
        <w:rPr>
          <w:rFonts w:hAnsi="Times New Roman" w:cs="Times New Roman"/>
          <w:szCs w:val="24"/>
        </w:rPr>
        <w:t>детей</w:t>
      </w:r>
      <w:r w:rsidRPr="002952C4">
        <w:rPr>
          <w:rFonts w:hAnsi="Times New Roman" w:cs="Times New Roman"/>
          <w:szCs w:val="24"/>
        </w:rPr>
        <w:t xml:space="preserve"> </w:t>
      </w:r>
      <w:r w:rsidRPr="002952C4">
        <w:rPr>
          <w:rFonts w:hAnsi="Times New Roman" w:cs="Times New Roman"/>
          <w:szCs w:val="24"/>
        </w:rPr>
        <w:t>и молодежи»</w:t>
      </w:r>
      <w:r w:rsidRPr="002952C4">
        <w:rPr>
          <w:rFonts w:hAnsi="Times New Roman" w:cs="Times New Roman"/>
          <w:szCs w:val="24"/>
        </w:rPr>
        <w:t xml:space="preserve">, </w:t>
      </w:r>
      <w:r w:rsidRPr="002952C4">
        <w:rPr>
          <w:rFonts w:hAnsi="Times New Roman" w:cs="Times New Roman"/>
          <w:szCs w:val="24"/>
        </w:rPr>
        <w:t>а с </w:t>
      </w:r>
      <w:r w:rsidRPr="002952C4">
        <w:rPr>
          <w:rFonts w:hAnsi="Times New Roman" w:cs="Times New Roman"/>
          <w:szCs w:val="24"/>
        </w:rPr>
        <w:t>01.03.2021</w:t>
      </w:r>
      <w:r w:rsidRPr="002952C4">
        <w:rPr>
          <w:rFonts w:hAnsi="Times New Roman" w:cs="Times New Roman"/>
          <w:szCs w:val="24"/>
        </w:rPr>
        <w:t> —</w:t>
      </w:r>
      <w:r w:rsidRPr="002952C4">
        <w:rPr>
          <w:rFonts w:hAnsi="Times New Roman" w:cs="Times New Roman"/>
          <w:szCs w:val="24"/>
        </w:rPr>
        <w:t xml:space="preserve"> </w:t>
      </w:r>
      <w:r w:rsidRPr="002952C4">
        <w:rPr>
          <w:rFonts w:hAnsi="Times New Roman" w:cs="Times New Roman"/>
          <w:szCs w:val="24"/>
        </w:rPr>
        <w:t>дополнительно</w:t>
      </w:r>
      <w:r w:rsidRPr="002952C4">
        <w:rPr>
          <w:rFonts w:hAnsi="Times New Roman" w:cs="Times New Roman"/>
          <w:szCs w:val="24"/>
        </w:rPr>
        <w:t xml:space="preserve"> </w:t>
      </w:r>
      <w:r w:rsidRPr="002952C4">
        <w:rPr>
          <w:rFonts w:hAnsi="Times New Roman" w:cs="Times New Roman"/>
          <w:szCs w:val="24"/>
        </w:rPr>
        <w:t>с требованиями</w:t>
      </w:r>
      <w:r w:rsidRPr="002952C4">
        <w:rPr>
          <w:rFonts w:hAnsi="Times New Roman" w:cs="Times New Roman"/>
          <w:szCs w:val="24"/>
        </w:rPr>
        <w:t xml:space="preserve"> </w:t>
      </w:r>
      <w:r w:rsidRPr="002952C4">
        <w:rPr>
          <w:rFonts w:hAnsi="Times New Roman" w:cs="Times New Roman"/>
          <w:szCs w:val="24"/>
        </w:rPr>
        <w:t>СанПиН</w:t>
      </w:r>
      <w:r w:rsidRPr="002952C4">
        <w:rPr>
          <w:rFonts w:hAnsi="Times New Roman" w:cs="Times New Roman"/>
          <w:szCs w:val="24"/>
        </w:rPr>
        <w:t xml:space="preserve"> 1.2.3685-21 </w:t>
      </w:r>
      <w:r w:rsidRPr="002952C4">
        <w:rPr>
          <w:rFonts w:hAnsi="Times New Roman" w:cs="Times New Roman"/>
          <w:szCs w:val="24"/>
        </w:rPr>
        <w:t>«Гигиенические</w:t>
      </w:r>
      <w:r w:rsidRPr="002952C4">
        <w:rPr>
          <w:rFonts w:hAnsi="Times New Roman" w:cs="Times New Roman"/>
          <w:szCs w:val="24"/>
        </w:rPr>
        <w:t xml:space="preserve"> </w:t>
      </w:r>
      <w:r w:rsidRPr="002952C4">
        <w:rPr>
          <w:rFonts w:hAnsi="Times New Roman" w:cs="Times New Roman"/>
          <w:szCs w:val="24"/>
        </w:rPr>
        <w:t>нормативы</w:t>
      </w:r>
      <w:r w:rsidRPr="002952C4">
        <w:rPr>
          <w:rFonts w:hAnsi="Times New Roman" w:cs="Times New Roman"/>
          <w:szCs w:val="24"/>
        </w:rPr>
        <w:t xml:space="preserve"> </w:t>
      </w:r>
      <w:r w:rsidRPr="002952C4">
        <w:rPr>
          <w:rFonts w:hAnsi="Times New Roman" w:cs="Times New Roman"/>
          <w:szCs w:val="24"/>
        </w:rPr>
        <w:t>и требования</w:t>
      </w:r>
      <w:r w:rsidRPr="002952C4">
        <w:rPr>
          <w:rFonts w:hAnsi="Times New Roman" w:cs="Times New Roman"/>
          <w:szCs w:val="24"/>
        </w:rPr>
        <w:t xml:space="preserve"> </w:t>
      </w:r>
      <w:r w:rsidRPr="002952C4">
        <w:rPr>
          <w:rFonts w:hAnsi="Times New Roman" w:cs="Times New Roman"/>
          <w:szCs w:val="24"/>
        </w:rPr>
        <w:t>к обеспечению</w:t>
      </w:r>
      <w:r w:rsidRPr="002952C4">
        <w:rPr>
          <w:rFonts w:hAnsi="Times New Roman" w:cs="Times New Roman"/>
          <w:szCs w:val="24"/>
        </w:rPr>
        <w:t xml:space="preserve"> </w:t>
      </w:r>
      <w:r w:rsidRPr="002952C4">
        <w:rPr>
          <w:rFonts w:hAnsi="Times New Roman" w:cs="Times New Roman"/>
          <w:szCs w:val="24"/>
        </w:rPr>
        <w:t>безопасности и</w:t>
      </w:r>
      <w:r w:rsidRPr="002952C4">
        <w:rPr>
          <w:rFonts w:hAnsi="Times New Roman" w:cs="Times New Roman"/>
          <w:szCs w:val="24"/>
        </w:rPr>
        <w:t xml:space="preserve"> (</w:t>
      </w:r>
      <w:r w:rsidRPr="002952C4">
        <w:rPr>
          <w:rFonts w:hAnsi="Times New Roman" w:cs="Times New Roman"/>
          <w:szCs w:val="24"/>
        </w:rPr>
        <w:t>или</w:t>
      </w:r>
      <w:r w:rsidRPr="002952C4">
        <w:rPr>
          <w:rFonts w:hAnsi="Times New Roman" w:cs="Times New Roman"/>
          <w:szCs w:val="24"/>
        </w:rPr>
        <w:t xml:space="preserve">) </w:t>
      </w:r>
      <w:r w:rsidRPr="002952C4">
        <w:rPr>
          <w:rFonts w:hAnsi="Times New Roman" w:cs="Times New Roman"/>
          <w:szCs w:val="24"/>
        </w:rPr>
        <w:t>безвредности</w:t>
      </w:r>
      <w:r w:rsidRPr="002952C4">
        <w:rPr>
          <w:rFonts w:hAnsi="Times New Roman" w:cs="Times New Roman"/>
          <w:szCs w:val="24"/>
        </w:rPr>
        <w:t xml:space="preserve"> </w:t>
      </w:r>
      <w:r w:rsidRPr="002952C4">
        <w:rPr>
          <w:rFonts w:hAnsi="Times New Roman" w:cs="Times New Roman"/>
          <w:szCs w:val="24"/>
        </w:rPr>
        <w:t>для</w:t>
      </w:r>
      <w:r w:rsidRPr="002952C4">
        <w:rPr>
          <w:rFonts w:hAnsi="Times New Roman" w:cs="Times New Roman"/>
          <w:szCs w:val="24"/>
        </w:rPr>
        <w:t xml:space="preserve"> </w:t>
      </w:r>
      <w:r w:rsidRPr="002952C4">
        <w:rPr>
          <w:rFonts w:hAnsi="Times New Roman" w:cs="Times New Roman"/>
          <w:szCs w:val="24"/>
        </w:rPr>
        <w:t>человека</w:t>
      </w:r>
      <w:r w:rsidRPr="002952C4">
        <w:rPr>
          <w:rFonts w:hAnsi="Times New Roman" w:cs="Times New Roman"/>
          <w:szCs w:val="24"/>
        </w:rPr>
        <w:t xml:space="preserve"> </w:t>
      </w:r>
      <w:r w:rsidRPr="002952C4">
        <w:rPr>
          <w:rFonts w:hAnsi="Times New Roman" w:cs="Times New Roman"/>
          <w:szCs w:val="24"/>
        </w:rPr>
        <w:t>факторов</w:t>
      </w:r>
      <w:r w:rsidRPr="002952C4">
        <w:rPr>
          <w:rFonts w:hAnsi="Times New Roman" w:cs="Times New Roman"/>
          <w:szCs w:val="24"/>
        </w:rPr>
        <w:t xml:space="preserve"> </w:t>
      </w:r>
      <w:r w:rsidRPr="002952C4">
        <w:rPr>
          <w:rFonts w:hAnsi="Times New Roman" w:cs="Times New Roman"/>
          <w:szCs w:val="24"/>
        </w:rPr>
        <w:t>среды</w:t>
      </w:r>
      <w:r w:rsidRPr="002952C4">
        <w:rPr>
          <w:rFonts w:hAnsi="Times New Roman" w:cs="Times New Roman"/>
          <w:szCs w:val="24"/>
        </w:rPr>
        <w:t xml:space="preserve"> </w:t>
      </w:r>
      <w:r w:rsidRPr="002952C4">
        <w:rPr>
          <w:rFonts w:hAnsi="Times New Roman" w:cs="Times New Roman"/>
          <w:szCs w:val="24"/>
        </w:rPr>
        <w:t>обитания»</w:t>
      </w:r>
      <w:r w:rsidRPr="002952C4">
        <w:rPr>
          <w:rFonts w:hAnsi="Times New Roman" w:cs="Times New Roman"/>
          <w:szCs w:val="24"/>
        </w:rPr>
        <w:t xml:space="preserve">. </w:t>
      </w:r>
      <w:r w:rsidRPr="002952C4">
        <w:rPr>
          <w:rFonts w:hAnsi="Times New Roman" w:cs="Times New Roman"/>
          <w:szCs w:val="24"/>
        </w:rPr>
        <w:t>В связи</w:t>
      </w:r>
      <w:r w:rsidRPr="002952C4">
        <w:rPr>
          <w:rFonts w:hAnsi="Times New Roman" w:cs="Times New Roman"/>
          <w:szCs w:val="24"/>
        </w:rPr>
        <w:t xml:space="preserve"> </w:t>
      </w:r>
      <w:r w:rsidRPr="002952C4">
        <w:rPr>
          <w:rFonts w:hAnsi="Times New Roman" w:cs="Times New Roman"/>
          <w:szCs w:val="24"/>
        </w:rPr>
        <w:t>с новыми</w:t>
      </w:r>
      <w:r w:rsidRPr="002952C4">
        <w:rPr>
          <w:rFonts w:hAnsi="Times New Roman" w:cs="Times New Roman"/>
          <w:szCs w:val="24"/>
        </w:rPr>
        <w:t xml:space="preserve"> </w:t>
      </w:r>
      <w:r w:rsidRPr="002952C4">
        <w:rPr>
          <w:rFonts w:hAnsi="Times New Roman" w:cs="Times New Roman"/>
          <w:szCs w:val="24"/>
        </w:rPr>
        <w:t>санитарными</w:t>
      </w:r>
      <w:r w:rsidRPr="002952C4">
        <w:rPr>
          <w:rFonts w:hAnsi="Times New Roman" w:cs="Times New Roman"/>
          <w:szCs w:val="24"/>
        </w:rPr>
        <w:t xml:space="preserve"> </w:t>
      </w:r>
      <w:r w:rsidRPr="002952C4">
        <w:rPr>
          <w:rFonts w:hAnsi="Times New Roman" w:cs="Times New Roman"/>
          <w:szCs w:val="24"/>
        </w:rPr>
        <w:t>требованиями</w:t>
      </w:r>
      <w:r w:rsidRPr="002952C4">
        <w:rPr>
          <w:rFonts w:hAnsi="Times New Roman" w:cs="Times New Roman"/>
          <w:szCs w:val="24"/>
        </w:rPr>
        <w:t xml:space="preserve"> </w:t>
      </w:r>
      <w:r w:rsidRPr="002952C4">
        <w:rPr>
          <w:rFonts w:hAnsi="Times New Roman" w:cs="Times New Roman"/>
          <w:szCs w:val="24"/>
        </w:rPr>
        <w:t>Школа</w:t>
      </w:r>
      <w:r w:rsidRPr="002952C4">
        <w:rPr>
          <w:rFonts w:hAnsi="Times New Roman" w:cs="Times New Roman"/>
          <w:szCs w:val="24"/>
        </w:rPr>
        <w:t xml:space="preserve"> </w:t>
      </w:r>
      <w:r w:rsidRPr="002952C4">
        <w:rPr>
          <w:rFonts w:hAnsi="Times New Roman" w:cs="Times New Roman"/>
          <w:szCs w:val="24"/>
        </w:rPr>
        <w:t>усилила</w:t>
      </w:r>
      <w:r w:rsidRPr="002952C4">
        <w:rPr>
          <w:rFonts w:hAnsi="Times New Roman" w:cs="Times New Roman"/>
          <w:szCs w:val="24"/>
        </w:rPr>
        <w:t xml:space="preserve"> </w:t>
      </w:r>
      <w:r w:rsidRPr="002952C4">
        <w:rPr>
          <w:rFonts w:hAnsi="Times New Roman" w:cs="Times New Roman"/>
          <w:szCs w:val="24"/>
        </w:rPr>
        <w:t>контроль</w:t>
      </w:r>
      <w:r w:rsidRPr="002952C4">
        <w:rPr>
          <w:rFonts w:hAnsi="Times New Roman" w:cs="Times New Roman"/>
          <w:szCs w:val="24"/>
        </w:rPr>
        <w:t xml:space="preserve"> </w:t>
      </w:r>
      <w:r w:rsidRPr="002952C4">
        <w:rPr>
          <w:rFonts w:hAnsi="Times New Roman" w:cs="Times New Roman"/>
          <w:szCs w:val="24"/>
        </w:rPr>
        <w:t>за уроками</w:t>
      </w:r>
      <w:r w:rsidRPr="002952C4">
        <w:rPr>
          <w:rFonts w:hAnsi="Times New Roman" w:cs="Times New Roman"/>
          <w:szCs w:val="24"/>
        </w:rPr>
        <w:t xml:space="preserve"> </w:t>
      </w:r>
      <w:r w:rsidRPr="002952C4">
        <w:rPr>
          <w:rFonts w:hAnsi="Times New Roman" w:cs="Times New Roman"/>
          <w:szCs w:val="24"/>
        </w:rPr>
        <w:t>физкультуры</w:t>
      </w:r>
      <w:r w:rsidRPr="002952C4">
        <w:rPr>
          <w:rFonts w:hAnsi="Times New Roman" w:cs="Times New Roman"/>
          <w:szCs w:val="24"/>
        </w:rPr>
        <w:t xml:space="preserve">. </w:t>
      </w:r>
      <w:r w:rsidRPr="002952C4">
        <w:rPr>
          <w:rFonts w:hAnsi="Times New Roman" w:cs="Times New Roman"/>
          <w:szCs w:val="24"/>
        </w:rPr>
        <w:t>Учителя</w:t>
      </w:r>
      <w:r w:rsidRPr="002952C4">
        <w:rPr>
          <w:rFonts w:hAnsi="Times New Roman" w:cs="Times New Roman"/>
          <w:szCs w:val="24"/>
        </w:rPr>
        <w:t xml:space="preserve"> </w:t>
      </w:r>
      <w:r w:rsidRPr="002952C4">
        <w:rPr>
          <w:rFonts w:hAnsi="Times New Roman" w:cs="Times New Roman"/>
          <w:szCs w:val="24"/>
        </w:rPr>
        <w:t>физкультуры</w:t>
      </w:r>
      <w:r w:rsidRPr="002952C4">
        <w:rPr>
          <w:rFonts w:hAnsi="Times New Roman" w:cs="Times New Roman"/>
          <w:szCs w:val="24"/>
        </w:rPr>
        <w:t xml:space="preserve"> </w:t>
      </w:r>
      <w:r w:rsidRPr="002952C4">
        <w:rPr>
          <w:rFonts w:hAnsi="Times New Roman" w:cs="Times New Roman"/>
          <w:szCs w:val="24"/>
        </w:rPr>
        <w:t>организуют</w:t>
      </w:r>
      <w:r w:rsidRPr="002952C4">
        <w:rPr>
          <w:rFonts w:hAnsi="Times New Roman" w:cs="Times New Roman"/>
          <w:szCs w:val="24"/>
        </w:rPr>
        <w:t xml:space="preserve"> </w:t>
      </w:r>
      <w:r w:rsidRPr="002952C4">
        <w:rPr>
          <w:rFonts w:hAnsi="Times New Roman" w:cs="Times New Roman"/>
          <w:szCs w:val="24"/>
        </w:rPr>
        <w:t>процесс</w:t>
      </w:r>
      <w:r w:rsidRPr="002952C4">
        <w:rPr>
          <w:rFonts w:hAnsi="Times New Roman" w:cs="Times New Roman"/>
          <w:szCs w:val="24"/>
        </w:rPr>
        <w:t xml:space="preserve"> </w:t>
      </w:r>
      <w:r w:rsidRPr="002952C4">
        <w:rPr>
          <w:rFonts w:hAnsi="Times New Roman" w:cs="Times New Roman"/>
          <w:szCs w:val="24"/>
        </w:rPr>
        <w:t>физического</w:t>
      </w:r>
      <w:r w:rsidRPr="002952C4">
        <w:rPr>
          <w:rFonts w:hAnsi="Times New Roman" w:cs="Times New Roman"/>
          <w:szCs w:val="24"/>
        </w:rPr>
        <w:t xml:space="preserve"> </w:t>
      </w:r>
      <w:r w:rsidRPr="002952C4">
        <w:rPr>
          <w:rFonts w:hAnsi="Times New Roman" w:cs="Times New Roman"/>
          <w:szCs w:val="24"/>
        </w:rPr>
        <w:t>воспитания</w:t>
      </w:r>
      <w:r w:rsidRPr="002952C4">
        <w:rPr>
          <w:rFonts w:hAnsi="Times New Roman" w:cs="Times New Roman"/>
          <w:szCs w:val="24"/>
        </w:rPr>
        <w:t xml:space="preserve"> </w:t>
      </w:r>
      <w:r w:rsidRPr="002952C4">
        <w:rPr>
          <w:rFonts w:hAnsi="Times New Roman" w:cs="Times New Roman"/>
          <w:szCs w:val="24"/>
        </w:rPr>
        <w:t>и мероприятия</w:t>
      </w:r>
      <w:r w:rsidRPr="002952C4">
        <w:rPr>
          <w:rFonts w:hAnsi="Times New Roman" w:cs="Times New Roman"/>
          <w:szCs w:val="24"/>
        </w:rPr>
        <w:t xml:space="preserve"> </w:t>
      </w:r>
      <w:r w:rsidRPr="002952C4">
        <w:rPr>
          <w:rFonts w:hAnsi="Times New Roman" w:cs="Times New Roman"/>
          <w:szCs w:val="24"/>
        </w:rPr>
        <w:t>по физкультуре</w:t>
      </w:r>
      <w:r w:rsidRPr="002952C4">
        <w:rPr>
          <w:rFonts w:hAnsi="Times New Roman" w:cs="Times New Roman"/>
          <w:szCs w:val="24"/>
        </w:rPr>
        <w:t xml:space="preserve"> </w:t>
      </w:r>
      <w:r w:rsidRPr="002952C4">
        <w:rPr>
          <w:rFonts w:hAnsi="Times New Roman" w:cs="Times New Roman"/>
          <w:szCs w:val="24"/>
        </w:rPr>
        <w:t>в зависимости</w:t>
      </w:r>
      <w:r w:rsidRPr="002952C4">
        <w:rPr>
          <w:rFonts w:hAnsi="Times New Roman" w:cs="Times New Roman"/>
          <w:szCs w:val="24"/>
        </w:rPr>
        <w:t xml:space="preserve"> </w:t>
      </w:r>
      <w:r w:rsidRPr="002952C4">
        <w:rPr>
          <w:rFonts w:hAnsi="Times New Roman" w:cs="Times New Roman"/>
          <w:szCs w:val="24"/>
        </w:rPr>
        <w:t>от пола</w:t>
      </w:r>
      <w:r w:rsidRPr="002952C4">
        <w:rPr>
          <w:rFonts w:hAnsi="Times New Roman" w:cs="Times New Roman"/>
          <w:szCs w:val="24"/>
        </w:rPr>
        <w:t xml:space="preserve">, </w:t>
      </w:r>
      <w:r w:rsidRPr="002952C4">
        <w:rPr>
          <w:rFonts w:hAnsi="Times New Roman" w:cs="Times New Roman"/>
          <w:szCs w:val="24"/>
        </w:rPr>
        <w:t>возраста</w:t>
      </w:r>
      <w:r w:rsidRPr="002952C4">
        <w:rPr>
          <w:rFonts w:hAnsi="Times New Roman" w:cs="Times New Roman"/>
          <w:szCs w:val="24"/>
        </w:rPr>
        <w:t xml:space="preserve"> </w:t>
      </w:r>
      <w:r w:rsidRPr="002952C4">
        <w:rPr>
          <w:rFonts w:hAnsi="Times New Roman" w:cs="Times New Roman"/>
          <w:szCs w:val="24"/>
        </w:rPr>
        <w:t>и состояния</w:t>
      </w:r>
      <w:r w:rsidRPr="002952C4">
        <w:rPr>
          <w:rFonts w:hAnsi="Times New Roman" w:cs="Times New Roman"/>
          <w:szCs w:val="24"/>
        </w:rPr>
        <w:t xml:space="preserve"> </w:t>
      </w:r>
      <w:r w:rsidRPr="002952C4">
        <w:rPr>
          <w:rFonts w:hAnsi="Times New Roman" w:cs="Times New Roman"/>
          <w:szCs w:val="24"/>
        </w:rPr>
        <w:t>здоровья</w:t>
      </w:r>
      <w:r w:rsidRPr="002952C4">
        <w:rPr>
          <w:rFonts w:hAnsi="Times New Roman" w:cs="Times New Roman"/>
          <w:szCs w:val="24"/>
        </w:rPr>
        <w:t xml:space="preserve">. </w:t>
      </w:r>
      <w:r w:rsidRPr="002952C4">
        <w:rPr>
          <w:rFonts w:hAnsi="Times New Roman" w:cs="Times New Roman"/>
          <w:szCs w:val="24"/>
        </w:rPr>
        <w:t>Кроме</w:t>
      </w:r>
      <w:r w:rsidRPr="002952C4">
        <w:rPr>
          <w:rFonts w:hAnsi="Times New Roman" w:cs="Times New Roman"/>
          <w:szCs w:val="24"/>
        </w:rPr>
        <w:t xml:space="preserve"> </w:t>
      </w:r>
      <w:r w:rsidRPr="002952C4">
        <w:rPr>
          <w:rFonts w:hAnsi="Times New Roman" w:cs="Times New Roman"/>
          <w:szCs w:val="24"/>
        </w:rPr>
        <w:t>того</w:t>
      </w:r>
      <w:r w:rsidRPr="002952C4">
        <w:rPr>
          <w:rFonts w:hAnsi="Times New Roman" w:cs="Times New Roman"/>
          <w:szCs w:val="24"/>
        </w:rPr>
        <w:t xml:space="preserve">, </w:t>
      </w:r>
      <w:r w:rsidRPr="002952C4">
        <w:rPr>
          <w:rFonts w:hAnsi="Times New Roman" w:cs="Times New Roman"/>
          <w:szCs w:val="24"/>
        </w:rPr>
        <w:t>учителя</w:t>
      </w:r>
      <w:r w:rsidRPr="002952C4">
        <w:rPr>
          <w:rFonts w:hAnsi="Times New Roman" w:cs="Times New Roman"/>
          <w:szCs w:val="24"/>
        </w:rPr>
        <w:t xml:space="preserve"> </w:t>
      </w:r>
      <w:r w:rsidRPr="002952C4">
        <w:rPr>
          <w:rFonts w:hAnsi="Times New Roman" w:cs="Times New Roman"/>
          <w:szCs w:val="24"/>
        </w:rPr>
        <w:t>и заместитель</w:t>
      </w:r>
      <w:r w:rsidRPr="002952C4">
        <w:rPr>
          <w:rFonts w:hAnsi="Times New Roman" w:cs="Times New Roman"/>
          <w:szCs w:val="24"/>
        </w:rPr>
        <w:t xml:space="preserve"> </w:t>
      </w:r>
      <w:r w:rsidRPr="002952C4">
        <w:rPr>
          <w:rFonts w:hAnsi="Times New Roman" w:cs="Times New Roman"/>
          <w:szCs w:val="24"/>
        </w:rPr>
        <w:t>директора</w:t>
      </w:r>
      <w:r w:rsidRPr="002952C4">
        <w:rPr>
          <w:rFonts w:hAnsi="Times New Roman" w:cs="Times New Roman"/>
          <w:szCs w:val="24"/>
        </w:rPr>
        <w:t xml:space="preserve"> </w:t>
      </w:r>
      <w:r w:rsidRPr="002952C4">
        <w:rPr>
          <w:rFonts w:hAnsi="Times New Roman" w:cs="Times New Roman"/>
          <w:szCs w:val="24"/>
        </w:rPr>
        <w:t>по АХЧ</w:t>
      </w:r>
      <w:r w:rsidRPr="002952C4">
        <w:rPr>
          <w:rFonts w:hAnsi="Times New Roman" w:cs="Times New Roman"/>
          <w:szCs w:val="24"/>
        </w:rPr>
        <w:t xml:space="preserve"> </w:t>
      </w:r>
      <w:r w:rsidRPr="002952C4">
        <w:rPr>
          <w:rFonts w:hAnsi="Times New Roman" w:cs="Times New Roman"/>
          <w:szCs w:val="24"/>
        </w:rPr>
        <w:t>проверяют</w:t>
      </w:r>
      <w:r w:rsidRPr="002952C4">
        <w:rPr>
          <w:rFonts w:hAnsi="Times New Roman" w:cs="Times New Roman"/>
          <w:szCs w:val="24"/>
        </w:rPr>
        <w:t xml:space="preserve">, </w:t>
      </w:r>
      <w:r w:rsidRPr="002952C4">
        <w:rPr>
          <w:rFonts w:hAnsi="Times New Roman" w:cs="Times New Roman"/>
          <w:szCs w:val="24"/>
        </w:rPr>
        <w:t>чтобы</w:t>
      </w:r>
      <w:r w:rsidRPr="002952C4">
        <w:rPr>
          <w:rFonts w:hAnsi="Times New Roman" w:cs="Times New Roman"/>
          <w:szCs w:val="24"/>
        </w:rPr>
        <w:t xml:space="preserve"> </w:t>
      </w:r>
      <w:r w:rsidRPr="002952C4">
        <w:rPr>
          <w:rFonts w:hAnsi="Times New Roman" w:cs="Times New Roman"/>
          <w:szCs w:val="24"/>
        </w:rPr>
        <w:t>состояние</w:t>
      </w:r>
      <w:r w:rsidRPr="002952C4">
        <w:rPr>
          <w:rFonts w:hAnsi="Times New Roman" w:cs="Times New Roman"/>
          <w:szCs w:val="24"/>
        </w:rPr>
        <w:t xml:space="preserve"> </w:t>
      </w:r>
      <w:r w:rsidRPr="002952C4">
        <w:rPr>
          <w:rFonts w:hAnsi="Times New Roman" w:cs="Times New Roman"/>
          <w:szCs w:val="24"/>
        </w:rPr>
        <w:t>спортзала</w:t>
      </w:r>
      <w:r w:rsidRPr="002952C4">
        <w:rPr>
          <w:rFonts w:hAnsi="Times New Roman" w:cs="Times New Roman"/>
          <w:szCs w:val="24"/>
        </w:rPr>
        <w:t xml:space="preserve"> </w:t>
      </w:r>
      <w:r w:rsidRPr="002952C4">
        <w:rPr>
          <w:rFonts w:hAnsi="Times New Roman" w:cs="Times New Roman"/>
          <w:szCs w:val="24"/>
        </w:rPr>
        <w:t>и снарядов</w:t>
      </w:r>
      <w:r w:rsidRPr="002952C4">
        <w:rPr>
          <w:rFonts w:hAnsi="Times New Roman" w:cs="Times New Roman"/>
          <w:szCs w:val="24"/>
        </w:rPr>
        <w:t xml:space="preserve"> </w:t>
      </w:r>
      <w:r w:rsidRPr="002952C4">
        <w:rPr>
          <w:rFonts w:hAnsi="Times New Roman" w:cs="Times New Roman"/>
          <w:szCs w:val="24"/>
        </w:rPr>
        <w:t>соответствовало</w:t>
      </w:r>
      <w:r w:rsidRPr="002952C4">
        <w:rPr>
          <w:rFonts w:hAnsi="Times New Roman" w:cs="Times New Roman"/>
          <w:szCs w:val="24"/>
        </w:rPr>
        <w:t xml:space="preserve"> </w:t>
      </w:r>
      <w:r w:rsidRPr="002952C4">
        <w:rPr>
          <w:rFonts w:hAnsi="Times New Roman" w:cs="Times New Roman"/>
          <w:szCs w:val="24"/>
        </w:rPr>
        <w:t>санитарным</w:t>
      </w:r>
      <w:r w:rsidRPr="002952C4">
        <w:rPr>
          <w:rFonts w:hAnsi="Times New Roman" w:cs="Times New Roman"/>
          <w:szCs w:val="24"/>
        </w:rPr>
        <w:t xml:space="preserve"> </w:t>
      </w:r>
      <w:r w:rsidRPr="002952C4">
        <w:rPr>
          <w:rFonts w:hAnsi="Times New Roman" w:cs="Times New Roman"/>
          <w:szCs w:val="24"/>
        </w:rPr>
        <w:t>требованиям</w:t>
      </w:r>
      <w:r w:rsidRPr="002952C4">
        <w:rPr>
          <w:rFonts w:hAnsi="Times New Roman" w:cs="Times New Roman"/>
          <w:szCs w:val="24"/>
        </w:rPr>
        <w:t xml:space="preserve">, </w:t>
      </w:r>
      <w:r w:rsidRPr="002952C4">
        <w:rPr>
          <w:rFonts w:hAnsi="Times New Roman" w:cs="Times New Roman"/>
          <w:szCs w:val="24"/>
        </w:rPr>
        <w:t>было</w:t>
      </w:r>
      <w:r w:rsidRPr="002952C4">
        <w:rPr>
          <w:rFonts w:hAnsi="Times New Roman" w:cs="Times New Roman"/>
          <w:szCs w:val="24"/>
        </w:rPr>
        <w:t xml:space="preserve"> </w:t>
      </w:r>
      <w:r w:rsidRPr="002952C4">
        <w:rPr>
          <w:rFonts w:hAnsi="Times New Roman" w:cs="Times New Roman"/>
          <w:szCs w:val="24"/>
        </w:rPr>
        <w:t>исправным —</w:t>
      </w:r>
      <w:r w:rsidRPr="002952C4">
        <w:rPr>
          <w:rFonts w:hAnsi="Times New Roman" w:cs="Times New Roman"/>
          <w:szCs w:val="24"/>
        </w:rPr>
        <w:t xml:space="preserve"> </w:t>
      </w:r>
      <w:r w:rsidRPr="002952C4">
        <w:rPr>
          <w:rFonts w:hAnsi="Times New Roman" w:cs="Times New Roman"/>
          <w:szCs w:val="24"/>
        </w:rPr>
        <w:t>по графику</w:t>
      </w:r>
      <w:r w:rsidRPr="002952C4">
        <w:rPr>
          <w:rFonts w:hAnsi="Times New Roman" w:cs="Times New Roman"/>
          <w:szCs w:val="24"/>
        </w:rPr>
        <w:t xml:space="preserve">, </w:t>
      </w:r>
      <w:r w:rsidRPr="002952C4">
        <w:rPr>
          <w:rFonts w:hAnsi="Times New Roman" w:cs="Times New Roman"/>
          <w:szCs w:val="24"/>
        </w:rPr>
        <w:t>утвержденному</w:t>
      </w:r>
      <w:r w:rsidRPr="002952C4">
        <w:rPr>
          <w:rFonts w:hAnsi="Times New Roman" w:cs="Times New Roman"/>
          <w:szCs w:val="24"/>
        </w:rPr>
        <w:t xml:space="preserve"> </w:t>
      </w:r>
      <w:r w:rsidRPr="002952C4">
        <w:rPr>
          <w:rFonts w:hAnsi="Times New Roman" w:cs="Times New Roman"/>
          <w:szCs w:val="24"/>
        </w:rPr>
        <w:t>на учебный</w:t>
      </w:r>
      <w:r w:rsidRPr="002952C4">
        <w:rPr>
          <w:rFonts w:hAnsi="Times New Roman" w:cs="Times New Roman"/>
          <w:szCs w:val="24"/>
        </w:rPr>
        <w:t xml:space="preserve"> </w:t>
      </w:r>
      <w:r w:rsidRPr="002952C4">
        <w:rPr>
          <w:rFonts w:hAnsi="Times New Roman" w:cs="Times New Roman"/>
          <w:szCs w:val="24"/>
        </w:rPr>
        <w:t>год</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Школа</w:t>
      </w:r>
      <w:r w:rsidRPr="002952C4">
        <w:rPr>
          <w:rFonts w:hAnsi="Times New Roman" w:cs="Times New Roman"/>
          <w:szCs w:val="24"/>
        </w:rPr>
        <w:t xml:space="preserve"> </w:t>
      </w:r>
      <w:r w:rsidRPr="002952C4">
        <w:rPr>
          <w:rFonts w:hAnsi="Times New Roman" w:cs="Times New Roman"/>
          <w:szCs w:val="24"/>
        </w:rPr>
        <w:t>ведет</w:t>
      </w:r>
      <w:r w:rsidRPr="002952C4">
        <w:rPr>
          <w:rFonts w:hAnsi="Times New Roman" w:cs="Times New Roman"/>
          <w:szCs w:val="24"/>
        </w:rPr>
        <w:t xml:space="preserve"> </w:t>
      </w:r>
      <w:r w:rsidRPr="002952C4">
        <w:rPr>
          <w:rFonts w:hAnsi="Times New Roman" w:cs="Times New Roman"/>
          <w:szCs w:val="24"/>
        </w:rPr>
        <w:t>работу</w:t>
      </w:r>
      <w:r w:rsidRPr="002952C4">
        <w:rPr>
          <w:rFonts w:hAnsi="Times New Roman" w:cs="Times New Roman"/>
          <w:szCs w:val="24"/>
        </w:rPr>
        <w:t xml:space="preserve"> </w:t>
      </w:r>
      <w:r w:rsidRPr="002952C4">
        <w:rPr>
          <w:rFonts w:hAnsi="Times New Roman" w:cs="Times New Roman"/>
          <w:szCs w:val="24"/>
        </w:rPr>
        <w:t>по формированию</w:t>
      </w:r>
      <w:r w:rsidRPr="002952C4">
        <w:rPr>
          <w:rFonts w:hAnsi="Times New Roman" w:cs="Times New Roman"/>
          <w:szCs w:val="24"/>
        </w:rPr>
        <w:t xml:space="preserve"> </w:t>
      </w:r>
      <w:r w:rsidRPr="002952C4">
        <w:rPr>
          <w:rFonts w:hAnsi="Times New Roman" w:cs="Times New Roman"/>
          <w:szCs w:val="24"/>
        </w:rPr>
        <w:t>здорового</w:t>
      </w:r>
      <w:r w:rsidRPr="002952C4">
        <w:rPr>
          <w:rFonts w:hAnsi="Times New Roman" w:cs="Times New Roman"/>
          <w:szCs w:val="24"/>
        </w:rPr>
        <w:t xml:space="preserve"> </w:t>
      </w:r>
      <w:r w:rsidRPr="002952C4">
        <w:rPr>
          <w:rFonts w:hAnsi="Times New Roman" w:cs="Times New Roman"/>
          <w:szCs w:val="24"/>
        </w:rPr>
        <w:t>образа</w:t>
      </w:r>
      <w:r w:rsidRPr="002952C4">
        <w:rPr>
          <w:rFonts w:hAnsi="Times New Roman" w:cs="Times New Roman"/>
          <w:szCs w:val="24"/>
        </w:rPr>
        <w:t xml:space="preserve"> </w:t>
      </w:r>
      <w:r w:rsidRPr="002952C4">
        <w:rPr>
          <w:rFonts w:hAnsi="Times New Roman" w:cs="Times New Roman"/>
          <w:szCs w:val="24"/>
        </w:rPr>
        <w:t>жизни</w:t>
      </w:r>
      <w:r w:rsidRPr="002952C4">
        <w:rPr>
          <w:rFonts w:hAnsi="Times New Roman" w:cs="Times New Roman"/>
          <w:szCs w:val="24"/>
        </w:rPr>
        <w:t xml:space="preserve"> </w:t>
      </w:r>
      <w:r w:rsidRPr="002952C4">
        <w:rPr>
          <w:rFonts w:hAnsi="Times New Roman" w:cs="Times New Roman"/>
          <w:szCs w:val="24"/>
        </w:rPr>
        <w:t>и реализации</w:t>
      </w:r>
      <w:r w:rsidRPr="002952C4">
        <w:rPr>
          <w:rFonts w:hAnsi="Times New Roman" w:cs="Times New Roman"/>
          <w:szCs w:val="24"/>
        </w:rPr>
        <w:t xml:space="preserve"> </w:t>
      </w:r>
      <w:r w:rsidRPr="002952C4">
        <w:rPr>
          <w:rFonts w:hAnsi="Times New Roman" w:cs="Times New Roman"/>
          <w:szCs w:val="24"/>
        </w:rPr>
        <w:t>технологий</w:t>
      </w:r>
      <w:r w:rsidRPr="002952C4">
        <w:rPr>
          <w:rFonts w:hAnsi="Times New Roman" w:cs="Times New Roman"/>
          <w:szCs w:val="24"/>
        </w:rPr>
        <w:t xml:space="preserve"> </w:t>
      </w:r>
      <w:r w:rsidRPr="002952C4">
        <w:rPr>
          <w:rFonts w:hAnsi="Times New Roman" w:cs="Times New Roman"/>
          <w:szCs w:val="24"/>
        </w:rPr>
        <w:t>сбережения</w:t>
      </w:r>
      <w:r w:rsidRPr="002952C4">
        <w:rPr>
          <w:rFonts w:hAnsi="Times New Roman" w:cs="Times New Roman"/>
          <w:szCs w:val="24"/>
        </w:rPr>
        <w:t xml:space="preserve"> </w:t>
      </w:r>
      <w:r w:rsidRPr="002952C4">
        <w:rPr>
          <w:rFonts w:hAnsi="Times New Roman" w:cs="Times New Roman"/>
          <w:szCs w:val="24"/>
        </w:rPr>
        <w:t>здоровья</w:t>
      </w:r>
      <w:r w:rsidRPr="002952C4">
        <w:rPr>
          <w:rFonts w:hAnsi="Times New Roman" w:cs="Times New Roman"/>
          <w:szCs w:val="24"/>
        </w:rPr>
        <w:t xml:space="preserve">. </w:t>
      </w:r>
      <w:r w:rsidRPr="002952C4">
        <w:rPr>
          <w:rFonts w:hAnsi="Times New Roman" w:cs="Times New Roman"/>
          <w:szCs w:val="24"/>
        </w:rPr>
        <w:t>Все</w:t>
      </w:r>
      <w:r w:rsidRPr="002952C4">
        <w:rPr>
          <w:rFonts w:hAnsi="Times New Roman" w:cs="Times New Roman"/>
          <w:szCs w:val="24"/>
        </w:rPr>
        <w:t xml:space="preserve"> </w:t>
      </w:r>
      <w:r w:rsidRPr="002952C4">
        <w:rPr>
          <w:rFonts w:hAnsi="Times New Roman" w:cs="Times New Roman"/>
          <w:szCs w:val="24"/>
        </w:rPr>
        <w:t>учителя</w:t>
      </w:r>
      <w:r w:rsidRPr="002952C4">
        <w:rPr>
          <w:rFonts w:hAnsi="Times New Roman" w:cs="Times New Roman"/>
          <w:szCs w:val="24"/>
        </w:rPr>
        <w:t xml:space="preserve"> </w:t>
      </w:r>
      <w:r w:rsidRPr="002952C4">
        <w:rPr>
          <w:rFonts w:hAnsi="Times New Roman" w:cs="Times New Roman"/>
          <w:szCs w:val="24"/>
        </w:rPr>
        <w:t>проводят</w:t>
      </w:r>
      <w:r w:rsidRPr="002952C4">
        <w:rPr>
          <w:rFonts w:hAnsi="Times New Roman" w:cs="Times New Roman"/>
          <w:szCs w:val="24"/>
        </w:rPr>
        <w:t xml:space="preserve"> </w:t>
      </w:r>
      <w:r w:rsidRPr="002952C4">
        <w:rPr>
          <w:rFonts w:hAnsi="Times New Roman" w:cs="Times New Roman"/>
          <w:szCs w:val="24"/>
        </w:rPr>
        <w:t>совместно</w:t>
      </w:r>
      <w:r w:rsidRPr="002952C4">
        <w:rPr>
          <w:rFonts w:hAnsi="Times New Roman" w:cs="Times New Roman"/>
          <w:szCs w:val="24"/>
        </w:rPr>
        <w:t xml:space="preserve"> </w:t>
      </w:r>
      <w:r w:rsidRPr="002952C4">
        <w:rPr>
          <w:rFonts w:hAnsi="Times New Roman" w:cs="Times New Roman"/>
          <w:szCs w:val="24"/>
        </w:rPr>
        <w:t>с обучающимися</w:t>
      </w:r>
      <w:r w:rsidRPr="002952C4">
        <w:rPr>
          <w:rFonts w:hAnsi="Times New Roman" w:cs="Times New Roman"/>
          <w:szCs w:val="24"/>
        </w:rPr>
        <w:t xml:space="preserve"> </w:t>
      </w:r>
      <w:r w:rsidRPr="002952C4">
        <w:rPr>
          <w:rFonts w:hAnsi="Times New Roman" w:cs="Times New Roman"/>
          <w:szCs w:val="24"/>
        </w:rPr>
        <w:t>физкультминутки</w:t>
      </w:r>
      <w:r w:rsidRPr="002952C4">
        <w:rPr>
          <w:rFonts w:hAnsi="Times New Roman" w:cs="Times New Roman"/>
          <w:szCs w:val="24"/>
        </w:rPr>
        <w:t xml:space="preserve"> </w:t>
      </w:r>
      <w:r w:rsidRPr="002952C4">
        <w:rPr>
          <w:rFonts w:hAnsi="Times New Roman" w:cs="Times New Roman"/>
          <w:szCs w:val="24"/>
        </w:rPr>
        <w:t>во время</w:t>
      </w:r>
      <w:r w:rsidRPr="002952C4">
        <w:rPr>
          <w:rFonts w:hAnsi="Times New Roman" w:cs="Times New Roman"/>
          <w:szCs w:val="24"/>
        </w:rPr>
        <w:t xml:space="preserve"> </w:t>
      </w:r>
      <w:r w:rsidRPr="002952C4">
        <w:rPr>
          <w:rFonts w:hAnsi="Times New Roman" w:cs="Times New Roman"/>
          <w:szCs w:val="24"/>
        </w:rPr>
        <w:t>занятий</w:t>
      </w:r>
      <w:r w:rsidRPr="002952C4">
        <w:rPr>
          <w:rFonts w:hAnsi="Times New Roman" w:cs="Times New Roman"/>
          <w:szCs w:val="24"/>
        </w:rPr>
        <w:t xml:space="preserve">, </w:t>
      </w:r>
      <w:r w:rsidRPr="002952C4">
        <w:rPr>
          <w:rFonts w:hAnsi="Times New Roman" w:cs="Times New Roman"/>
          <w:szCs w:val="24"/>
        </w:rPr>
        <w:t>гимнастику</w:t>
      </w:r>
      <w:r w:rsidRPr="002952C4">
        <w:rPr>
          <w:rFonts w:hAnsi="Times New Roman" w:cs="Times New Roman"/>
          <w:szCs w:val="24"/>
        </w:rPr>
        <w:t xml:space="preserve"> </w:t>
      </w:r>
      <w:r w:rsidRPr="002952C4">
        <w:rPr>
          <w:rFonts w:hAnsi="Times New Roman" w:cs="Times New Roman"/>
          <w:szCs w:val="24"/>
        </w:rPr>
        <w:t>для</w:t>
      </w:r>
      <w:r w:rsidRPr="002952C4">
        <w:rPr>
          <w:rFonts w:hAnsi="Times New Roman" w:cs="Times New Roman"/>
          <w:szCs w:val="24"/>
        </w:rPr>
        <w:t xml:space="preserve"> </w:t>
      </w:r>
      <w:r w:rsidRPr="002952C4">
        <w:rPr>
          <w:rFonts w:hAnsi="Times New Roman" w:cs="Times New Roman"/>
          <w:szCs w:val="24"/>
        </w:rPr>
        <w:t>глаз</w:t>
      </w:r>
      <w:r w:rsidRPr="002952C4">
        <w:rPr>
          <w:rFonts w:hAnsi="Times New Roman" w:cs="Times New Roman"/>
          <w:szCs w:val="24"/>
        </w:rPr>
        <w:t xml:space="preserve">, </w:t>
      </w:r>
      <w:r w:rsidRPr="002952C4">
        <w:rPr>
          <w:rFonts w:hAnsi="Times New Roman" w:cs="Times New Roman"/>
          <w:szCs w:val="24"/>
        </w:rPr>
        <w:t>обеспечивается</w:t>
      </w:r>
      <w:r w:rsidRPr="002952C4">
        <w:rPr>
          <w:rFonts w:hAnsi="Times New Roman" w:cs="Times New Roman"/>
          <w:szCs w:val="24"/>
        </w:rPr>
        <w:t xml:space="preserve"> </w:t>
      </w:r>
      <w:r w:rsidRPr="002952C4">
        <w:rPr>
          <w:rFonts w:hAnsi="Times New Roman" w:cs="Times New Roman"/>
          <w:szCs w:val="24"/>
        </w:rPr>
        <w:t>контроль</w:t>
      </w:r>
      <w:r w:rsidRPr="002952C4">
        <w:rPr>
          <w:rFonts w:hAnsi="Times New Roman" w:cs="Times New Roman"/>
          <w:szCs w:val="24"/>
        </w:rPr>
        <w:t xml:space="preserve"> </w:t>
      </w:r>
      <w:r w:rsidRPr="002952C4">
        <w:rPr>
          <w:rFonts w:hAnsi="Times New Roman" w:cs="Times New Roman"/>
          <w:szCs w:val="24"/>
        </w:rPr>
        <w:t>за осанкой</w:t>
      </w:r>
      <w:r w:rsidRPr="002952C4">
        <w:rPr>
          <w:rFonts w:hAnsi="Times New Roman" w:cs="Times New Roman"/>
          <w:szCs w:val="24"/>
        </w:rPr>
        <w:t xml:space="preserve">, </w:t>
      </w:r>
      <w:r w:rsidRPr="002952C4">
        <w:rPr>
          <w:rFonts w:hAnsi="Times New Roman" w:cs="Times New Roman"/>
          <w:szCs w:val="24"/>
        </w:rPr>
        <w:t>в том</w:t>
      </w:r>
      <w:r w:rsidRPr="002952C4">
        <w:rPr>
          <w:rFonts w:hAnsi="Times New Roman" w:cs="Times New Roman"/>
          <w:szCs w:val="24"/>
        </w:rPr>
        <w:t xml:space="preserve"> </w:t>
      </w:r>
      <w:r w:rsidRPr="002952C4">
        <w:rPr>
          <w:rFonts w:hAnsi="Times New Roman" w:cs="Times New Roman"/>
          <w:szCs w:val="24"/>
        </w:rPr>
        <w:t>числе</w:t>
      </w:r>
      <w:r w:rsidRPr="002952C4">
        <w:rPr>
          <w:rFonts w:hAnsi="Times New Roman" w:cs="Times New Roman"/>
          <w:szCs w:val="24"/>
        </w:rPr>
        <w:t xml:space="preserve"> </w:t>
      </w:r>
      <w:r w:rsidRPr="002952C4">
        <w:rPr>
          <w:rFonts w:hAnsi="Times New Roman" w:cs="Times New Roman"/>
          <w:szCs w:val="24"/>
        </w:rPr>
        <w:t>во время</w:t>
      </w:r>
      <w:r w:rsidRPr="002952C4">
        <w:rPr>
          <w:rFonts w:hAnsi="Times New Roman" w:cs="Times New Roman"/>
          <w:szCs w:val="24"/>
        </w:rPr>
        <w:t xml:space="preserve"> </w:t>
      </w:r>
      <w:r w:rsidRPr="002952C4">
        <w:rPr>
          <w:rFonts w:hAnsi="Times New Roman" w:cs="Times New Roman"/>
          <w:szCs w:val="24"/>
        </w:rPr>
        <w:t>письма</w:t>
      </w:r>
      <w:r w:rsidRPr="002952C4">
        <w:rPr>
          <w:rFonts w:hAnsi="Times New Roman" w:cs="Times New Roman"/>
          <w:szCs w:val="24"/>
        </w:rPr>
        <w:t xml:space="preserve">, </w:t>
      </w:r>
      <w:r w:rsidRPr="002952C4">
        <w:rPr>
          <w:rFonts w:hAnsi="Times New Roman" w:cs="Times New Roman"/>
          <w:szCs w:val="24"/>
        </w:rPr>
        <w:t>рисования</w:t>
      </w:r>
      <w:r w:rsidRPr="002952C4">
        <w:rPr>
          <w:rFonts w:hAnsi="Times New Roman" w:cs="Times New Roman"/>
          <w:szCs w:val="24"/>
        </w:rPr>
        <w:t xml:space="preserve"> </w:t>
      </w:r>
      <w:r w:rsidRPr="002952C4">
        <w:rPr>
          <w:rFonts w:hAnsi="Times New Roman" w:cs="Times New Roman"/>
          <w:szCs w:val="24"/>
        </w:rPr>
        <w:t>и использования</w:t>
      </w:r>
      <w:r w:rsidRPr="002952C4">
        <w:rPr>
          <w:rFonts w:hAnsi="Times New Roman" w:cs="Times New Roman"/>
          <w:szCs w:val="24"/>
        </w:rPr>
        <w:t xml:space="preserve"> </w:t>
      </w:r>
      <w:r w:rsidRPr="002952C4">
        <w:rPr>
          <w:rFonts w:hAnsi="Times New Roman" w:cs="Times New Roman"/>
          <w:szCs w:val="24"/>
        </w:rPr>
        <w:t>электронных</w:t>
      </w:r>
      <w:r w:rsidRPr="002952C4">
        <w:rPr>
          <w:rFonts w:hAnsi="Times New Roman" w:cs="Times New Roman"/>
          <w:szCs w:val="24"/>
        </w:rPr>
        <w:t xml:space="preserve"> </w:t>
      </w:r>
      <w:r w:rsidRPr="002952C4">
        <w:rPr>
          <w:rFonts w:hAnsi="Times New Roman" w:cs="Times New Roman"/>
          <w:szCs w:val="24"/>
        </w:rPr>
        <w:t>средств</w:t>
      </w:r>
      <w:r w:rsidRPr="002952C4">
        <w:rPr>
          <w:rFonts w:hAnsi="Times New Roman" w:cs="Times New Roman"/>
          <w:szCs w:val="24"/>
        </w:rPr>
        <w:t xml:space="preserve"> </w:t>
      </w:r>
      <w:r w:rsidRPr="002952C4">
        <w:rPr>
          <w:rFonts w:hAnsi="Times New Roman" w:cs="Times New Roman"/>
          <w:szCs w:val="24"/>
        </w:rPr>
        <w:t>обучения</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lastRenderedPageBreak/>
        <w:t>С</w:t>
      </w:r>
      <w:r w:rsidRPr="002952C4">
        <w:rPr>
          <w:rFonts w:hAnsi="Times New Roman" w:cs="Times New Roman"/>
          <w:szCs w:val="24"/>
        </w:rPr>
        <w:t xml:space="preserve"> 01.09.2022</w:t>
      </w:r>
      <w:r w:rsidRPr="002952C4">
        <w:rPr>
          <w:rFonts w:hAnsi="Times New Roman" w:cs="Times New Roman"/>
          <w:szCs w:val="24"/>
        </w:rPr>
        <w:t> ввели</w:t>
      </w:r>
      <w:r w:rsidRPr="002952C4">
        <w:rPr>
          <w:rFonts w:hAnsi="Times New Roman" w:cs="Times New Roman"/>
          <w:szCs w:val="24"/>
        </w:rPr>
        <w:t xml:space="preserve"> </w:t>
      </w:r>
      <w:r w:rsidRPr="002952C4">
        <w:rPr>
          <w:rFonts w:hAnsi="Times New Roman" w:cs="Times New Roman"/>
          <w:szCs w:val="24"/>
        </w:rPr>
        <w:t>должность</w:t>
      </w:r>
      <w:r w:rsidRPr="002952C4">
        <w:rPr>
          <w:rFonts w:hAnsi="Times New Roman" w:cs="Times New Roman"/>
          <w:szCs w:val="24"/>
        </w:rPr>
        <w:t xml:space="preserve"> </w:t>
      </w:r>
      <w:r w:rsidRPr="002952C4">
        <w:rPr>
          <w:rFonts w:hAnsi="Times New Roman" w:cs="Times New Roman"/>
          <w:szCs w:val="24"/>
        </w:rPr>
        <w:t>советника</w:t>
      </w:r>
      <w:r w:rsidRPr="002952C4">
        <w:rPr>
          <w:rFonts w:hAnsi="Times New Roman" w:cs="Times New Roman"/>
          <w:szCs w:val="24"/>
        </w:rPr>
        <w:t xml:space="preserve"> </w:t>
      </w:r>
      <w:r w:rsidRPr="002952C4">
        <w:rPr>
          <w:rFonts w:hAnsi="Times New Roman" w:cs="Times New Roman"/>
          <w:szCs w:val="24"/>
        </w:rPr>
        <w:t>директора</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воспитанию</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взаимодействию</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детскими</w:t>
      </w:r>
      <w:r w:rsidRPr="002952C4">
        <w:rPr>
          <w:rFonts w:hAnsi="Times New Roman" w:cs="Times New Roman"/>
          <w:szCs w:val="24"/>
        </w:rPr>
        <w:t xml:space="preserve"> </w:t>
      </w:r>
      <w:r w:rsidRPr="002952C4">
        <w:rPr>
          <w:rFonts w:hAnsi="Times New Roman" w:cs="Times New Roman"/>
          <w:szCs w:val="24"/>
        </w:rPr>
        <w:t>общественными</w:t>
      </w:r>
      <w:r w:rsidRPr="002952C4">
        <w:rPr>
          <w:rFonts w:hAnsi="Times New Roman" w:cs="Times New Roman"/>
          <w:szCs w:val="24"/>
        </w:rPr>
        <w:t xml:space="preserve"> </w:t>
      </w:r>
      <w:r w:rsidRPr="002952C4">
        <w:rPr>
          <w:rFonts w:hAnsi="Times New Roman" w:cs="Times New Roman"/>
          <w:szCs w:val="24"/>
        </w:rPr>
        <w:t>объединениями</w:t>
      </w:r>
      <w:r w:rsidRPr="002952C4">
        <w:rPr>
          <w:rFonts w:hAnsi="Times New Roman" w:cs="Times New Roman"/>
          <w:szCs w:val="24"/>
        </w:rPr>
        <w:t xml:space="preserve"> (</w:t>
      </w:r>
      <w:r w:rsidRPr="002952C4">
        <w:rPr>
          <w:rFonts w:hAnsi="Times New Roman" w:cs="Times New Roman"/>
          <w:szCs w:val="24"/>
        </w:rPr>
        <w:t>далее</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советник</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воспитанию</w:t>
      </w:r>
      <w:r w:rsidRPr="002952C4">
        <w:rPr>
          <w:rFonts w:hAnsi="Times New Roman" w:cs="Times New Roman"/>
          <w:szCs w:val="24"/>
        </w:rPr>
        <w:t xml:space="preserve">). </w:t>
      </w:r>
      <w:r w:rsidRPr="002952C4">
        <w:rPr>
          <w:rFonts w:hAnsi="Times New Roman" w:cs="Times New Roman"/>
          <w:szCs w:val="24"/>
        </w:rPr>
        <w:t>Ее</w:t>
      </w:r>
      <w:r w:rsidRPr="002952C4">
        <w:rPr>
          <w:rFonts w:hAnsi="Times New Roman" w:cs="Times New Roman"/>
          <w:szCs w:val="24"/>
        </w:rPr>
        <w:t xml:space="preserve"> </w:t>
      </w:r>
      <w:r w:rsidRPr="002952C4">
        <w:rPr>
          <w:rFonts w:hAnsi="Times New Roman" w:cs="Times New Roman"/>
          <w:szCs w:val="24"/>
        </w:rPr>
        <w:t>занял</w:t>
      </w:r>
      <w:r w:rsidRPr="002952C4">
        <w:rPr>
          <w:rFonts w:hAnsi="Times New Roman" w:cs="Times New Roman"/>
          <w:szCs w:val="24"/>
        </w:rPr>
        <w:t xml:space="preserve"> </w:t>
      </w:r>
      <w:r w:rsidRPr="002952C4">
        <w:rPr>
          <w:rFonts w:hAnsi="Times New Roman" w:cs="Times New Roman"/>
          <w:szCs w:val="24"/>
        </w:rPr>
        <w:t>педагог</w:t>
      </w:r>
      <w:r w:rsidRPr="002952C4">
        <w:rPr>
          <w:rFonts w:hAnsi="Times New Roman" w:cs="Times New Roman"/>
          <w:szCs w:val="24"/>
        </w:rPr>
        <w:t xml:space="preserve">, </w:t>
      </w:r>
      <w:r w:rsidRPr="002952C4">
        <w:rPr>
          <w:rFonts w:hAnsi="Times New Roman" w:cs="Times New Roman"/>
          <w:szCs w:val="24"/>
        </w:rPr>
        <w:t>имеющий</w:t>
      </w:r>
      <w:r w:rsidRPr="002952C4">
        <w:rPr>
          <w:rFonts w:hAnsi="Times New Roman" w:cs="Times New Roman"/>
          <w:szCs w:val="24"/>
        </w:rPr>
        <w:t xml:space="preserve"> </w:t>
      </w:r>
      <w:r w:rsidRPr="002952C4">
        <w:rPr>
          <w:rFonts w:hAnsi="Times New Roman" w:cs="Times New Roman"/>
          <w:szCs w:val="24"/>
        </w:rPr>
        <w:t>опыт</w:t>
      </w:r>
      <w:r w:rsidRPr="002952C4">
        <w:rPr>
          <w:rFonts w:hAnsi="Times New Roman" w:cs="Times New Roman"/>
          <w:szCs w:val="24"/>
        </w:rPr>
        <w:t xml:space="preserve"> </w:t>
      </w:r>
      <w:r w:rsidRPr="002952C4">
        <w:rPr>
          <w:rFonts w:hAnsi="Times New Roman" w:cs="Times New Roman"/>
          <w:szCs w:val="24"/>
        </w:rPr>
        <w:t>работы</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детскими</w:t>
      </w:r>
      <w:r w:rsidRPr="002952C4">
        <w:rPr>
          <w:rFonts w:hAnsi="Times New Roman" w:cs="Times New Roman"/>
          <w:szCs w:val="24"/>
        </w:rPr>
        <w:t xml:space="preserve"> </w:t>
      </w:r>
      <w:r w:rsidRPr="002952C4">
        <w:rPr>
          <w:rFonts w:hAnsi="Times New Roman" w:cs="Times New Roman"/>
          <w:szCs w:val="24"/>
        </w:rPr>
        <w:t>объединениями</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общий</w:t>
      </w:r>
      <w:r w:rsidRPr="002952C4">
        <w:rPr>
          <w:rFonts w:hAnsi="Times New Roman" w:cs="Times New Roman"/>
          <w:szCs w:val="24"/>
        </w:rPr>
        <w:t xml:space="preserve"> </w:t>
      </w:r>
      <w:r w:rsidRPr="002952C4">
        <w:rPr>
          <w:rFonts w:hAnsi="Times New Roman" w:cs="Times New Roman"/>
          <w:szCs w:val="24"/>
        </w:rPr>
        <w:t>стаж</w:t>
      </w:r>
      <w:r w:rsidRPr="002952C4">
        <w:rPr>
          <w:rFonts w:hAnsi="Times New Roman" w:cs="Times New Roman"/>
          <w:szCs w:val="24"/>
        </w:rPr>
        <w:t xml:space="preserve"> </w:t>
      </w:r>
      <w:r w:rsidRPr="002952C4">
        <w:rPr>
          <w:rFonts w:hAnsi="Times New Roman" w:cs="Times New Roman"/>
          <w:szCs w:val="24"/>
        </w:rPr>
        <w:t>педагогической</w:t>
      </w:r>
      <w:r w:rsidRPr="002952C4">
        <w:rPr>
          <w:rFonts w:hAnsi="Times New Roman" w:cs="Times New Roman"/>
          <w:szCs w:val="24"/>
        </w:rPr>
        <w:t xml:space="preserve"> </w:t>
      </w:r>
      <w:r w:rsidRPr="002952C4">
        <w:rPr>
          <w:rFonts w:hAnsi="Times New Roman" w:cs="Times New Roman"/>
          <w:szCs w:val="24"/>
        </w:rPr>
        <w:t>работы</w:t>
      </w:r>
      <w:r w:rsidRPr="002952C4">
        <w:rPr>
          <w:rFonts w:hAnsi="Times New Roman" w:cs="Times New Roman"/>
          <w:szCs w:val="24"/>
        </w:rPr>
        <w:t xml:space="preserve"> 10 </w:t>
      </w:r>
      <w:r w:rsidRPr="002952C4">
        <w:rPr>
          <w:rFonts w:hAnsi="Times New Roman" w:cs="Times New Roman"/>
          <w:szCs w:val="24"/>
        </w:rPr>
        <w:t>лет</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Советник</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воспитанию</w:t>
      </w:r>
      <w:r w:rsidRPr="002952C4">
        <w:rPr>
          <w:rFonts w:hAnsi="Times New Roman" w:cs="Times New Roman"/>
          <w:szCs w:val="24"/>
        </w:rPr>
        <w:t>:</w:t>
      </w:r>
    </w:p>
    <w:p w:rsidR="00C65A02" w:rsidRPr="002952C4" w:rsidRDefault="00C65A02" w:rsidP="00C65A02">
      <w:pPr>
        <w:numPr>
          <w:ilvl w:val="0"/>
          <w:numId w:val="8"/>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участвует</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разработке</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реализации</w:t>
      </w:r>
      <w:r w:rsidRPr="002952C4">
        <w:rPr>
          <w:rFonts w:hAnsi="Times New Roman" w:cs="Times New Roman"/>
          <w:szCs w:val="24"/>
        </w:rPr>
        <w:t xml:space="preserve"> </w:t>
      </w:r>
      <w:r w:rsidRPr="002952C4">
        <w:rPr>
          <w:rFonts w:hAnsi="Times New Roman" w:cs="Times New Roman"/>
          <w:szCs w:val="24"/>
        </w:rPr>
        <w:t>рабочей</w:t>
      </w:r>
      <w:r w:rsidRPr="002952C4">
        <w:rPr>
          <w:rFonts w:hAnsi="Times New Roman" w:cs="Times New Roman"/>
          <w:szCs w:val="24"/>
        </w:rPr>
        <w:t xml:space="preserve"> </w:t>
      </w:r>
      <w:r w:rsidRPr="002952C4">
        <w:rPr>
          <w:rFonts w:hAnsi="Times New Roman" w:cs="Times New Roman"/>
          <w:szCs w:val="24"/>
        </w:rPr>
        <w:t>программы</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календарного</w:t>
      </w:r>
      <w:r w:rsidRPr="002952C4">
        <w:rPr>
          <w:rFonts w:hAnsi="Times New Roman" w:cs="Times New Roman"/>
          <w:szCs w:val="24"/>
        </w:rPr>
        <w:t xml:space="preserve"> </w:t>
      </w:r>
      <w:r w:rsidRPr="002952C4">
        <w:rPr>
          <w:rFonts w:hAnsi="Times New Roman" w:cs="Times New Roman"/>
          <w:szCs w:val="24"/>
        </w:rPr>
        <w:t>плана</w:t>
      </w:r>
      <w:r w:rsidRPr="002952C4">
        <w:rPr>
          <w:rFonts w:hAnsi="Times New Roman" w:cs="Times New Roman"/>
          <w:szCs w:val="24"/>
        </w:rPr>
        <w:t xml:space="preserve"> </w:t>
      </w:r>
      <w:r w:rsidRPr="002952C4">
        <w:rPr>
          <w:rFonts w:hAnsi="Times New Roman" w:cs="Times New Roman"/>
          <w:szCs w:val="24"/>
        </w:rPr>
        <w:t>воспитательной</w:t>
      </w:r>
      <w:r w:rsidRPr="002952C4">
        <w:rPr>
          <w:rFonts w:hAnsi="Times New Roman" w:cs="Times New Roman"/>
          <w:szCs w:val="24"/>
        </w:rPr>
        <w:t xml:space="preserve"> </w:t>
      </w:r>
      <w:r w:rsidRPr="002952C4">
        <w:rPr>
          <w:rFonts w:hAnsi="Times New Roman" w:cs="Times New Roman"/>
          <w:szCs w:val="24"/>
        </w:rPr>
        <w:t>работы</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школе</w:t>
      </w:r>
      <w:r w:rsidRPr="002952C4">
        <w:rPr>
          <w:rFonts w:hAnsi="Times New Roman" w:cs="Times New Roman"/>
          <w:szCs w:val="24"/>
        </w:rPr>
        <w:t>;</w:t>
      </w:r>
    </w:p>
    <w:p w:rsidR="00C65A02" w:rsidRPr="002952C4" w:rsidRDefault="00C65A02" w:rsidP="00C65A02">
      <w:pPr>
        <w:numPr>
          <w:ilvl w:val="0"/>
          <w:numId w:val="8"/>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организует</w:t>
      </w:r>
      <w:r w:rsidRPr="002952C4">
        <w:rPr>
          <w:rFonts w:hAnsi="Times New Roman" w:cs="Times New Roman"/>
          <w:szCs w:val="24"/>
        </w:rPr>
        <w:t xml:space="preserve"> </w:t>
      </w:r>
      <w:r w:rsidRPr="002952C4">
        <w:rPr>
          <w:rFonts w:hAnsi="Times New Roman" w:cs="Times New Roman"/>
          <w:szCs w:val="24"/>
        </w:rPr>
        <w:t>участие</w:t>
      </w:r>
      <w:r w:rsidRPr="002952C4">
        <w:rPr>
          <w:rFonts w:hAnsi="Times New Roman" w:cs="Times New Roman"/>
          <w:szCs w:val="24"/>
        </w:rPr>
        <w:t xml:space="preserve"> </w:t>
      </w:r>
      <w:r w:rsidRPr="002952C4">
        <w:rPr>
          <w:rFonts w:hAnsi="Times New Roman" w:cs="Times New Roman"/>
          <w:szCs w:val="24"/>
        </w:rPr>
        <w:t>педагогов</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их</w:t>
      </w:r>
      <w:r w:rsidRPr="002952C4">
        <w:rPr>
          <w:rFonts w:hAnsi="Times New Roman" w:cs="Times New Roman"/>
          <w:szCs w:val="24"/>
        </w:rPr>
        <w:t xml:space="preserve"> </w:t>
      </w:r>
      <w:r w:rsidRPr="002952C4">
        <w:rPr>
          <w:rFonts w:hAnsi="Times New Roman" w:cs="Times New Roman"/>
          <w:szCs w:val="24"/>
        </w:rPr>
        <w:t>родителей</w:t>
      </w:r>
      <w:r w:rsidRPr="002952C4">
        <w:rPr>
          <w:rFonts w:hAnsi="Times New Roman" w:cs="Times New Roman"/>
          <w:szCs w:val="24"/>
        </w:rPr>
        <w:t xml:space="preserve"> (</w:t>
      </w:r>
      <w:r w:rsidRPr="002952C4">
        <w:rPr>
          <w:rFonts w:hAnsi="Times New Roman" w:cs="Times New Roman"/>
          <w:szCs w:val="24"/>
        </w:rPr>
        <w:t>законных</w:t>
      </w:r>
      <w:r w:rsidRPr="002952C4">
        <w:rPr>
          <w:rFonts w:hAnsi="Times New Roman" w:cs="Times New Roman"/>
          <w:szCs w:val="24"/>
        </w:rPr>
        <w:t xml:space="preserve"> </w:t>
      </w:r>
      <w:r w:rsidRPr="002952C4">
        <w:rPr>
          <w:rFonts w:hAnsi="Times New Roman" w:cs="Times New Roman"/>
          <w:szCs w:val="24"/>
        </w:rPr>
        <w:t>представителей</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проектировании</w:t>
      </w:r>
      <w:r w:rsidRPr="002952C4">
        <w:rPr>
          <w:rFonts w:hAnsi="Times New Roman" w:cs="Times New Roman"/>
          <w:szCs w:val="24"/>
        </w:rPr>
        <w:t xml:space="preserve"> </w:t>
      </w:r>
      <w:r w:rsidRPr="002952C4">
        <w:rPr>
          <w:rFonts w:hAnsi="Times New Roman" w:cs="Times New Roman"/>
          <w:szCs w:val="24"/>
        </w:rPr>
        <w:t>рабочих</w:t>
      </w:r>
      <w:r w:rsidRPr="002952C4">
        <w:rPr>
          <w:rFonts w:hAnsi="Times New Roman" w:cs="Times New Roman"/>
          <w:szCs w:val="24"/>
        </w:rPr>
        <w:t xml:space="preserve"> </w:t>
      </w:r>
      <w:r w:rsidRPr="002952C4">
        <w:rPr>
          <w:rFonts w:hAnsi="Times New Roman" w:cs="Times New Roman"/>
          <w:szCs w:val="24"/>
        </w:rPr>
        <w:t>программ</w:t>
      </w:r>
      <w:r w:rsidRPr="002952C4">
        <w:rPr>
          <w:rFonts w:hAnsi="Times New Roman" w:cs="Times New Roman"/>
          <w:szCs w:val="24"/>
        </w:rPr>
        <w:t xml:space="preserve"> </w:t>
      </w:r>
      <w:r w:rsidRPr="002952C4">
        <w:rPr>
          <w:rFonts w:hAnsi="Times New Roman" w:cs="Times New Roman"/>
          <w:szCs w:val="24"/>
        </w:rPr>
        <w:t>воспитания</w:t>
      </w:r>
      <w:r w:rsidRPr="002952C4">
        <w:rPr>
          <w:rFonts w:hAnsi="Times New Roman" w:cs="Times New Roman"/>
          <w:szCs w:val="24"/>
        </w:rPr>
        <w:t>;</w:t>
      </w:r>
    </w:p>
    <w:p w:rsidR="00C65A02" w:rsidRPr="002952C4" w:rsidRDefault="00C65A02" w:rsidP="00C65A02">
      <w:pPr>
        <w:numPr>
          <w:ilvl w:val="0"/>
          <w:numId w:val="8"/>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обеспечивает</w:t>
      </w:r>
      <w:r w:rsidRPr="002952C4">
        <w:rPr>
          <w:rFonts w:hAnsi="Times New Roman" w:cs="Times New Roman"/>
          <w:szCs w:val="24"/>
        </w:rPr>
        <w:t xml:space="preserve"> </w:t>
      </w:r>
      <w:r w:rsidRPr="002952C4">
        <w:rPr>
          <w:rFonts w:hAnsi="Times New Roman" w:cs="Times New Roman"/>
          <w:szCs w:val="24"/>
        </w:rPr>
        <w:t>вовлечение</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творческую</w:t>
      </w:r>
      <w:r w:rsidRPr="002952C4">
        <w:rPr>
          <w:rFonts w:hAnsi="Times New Roman" w:cs="Times New Roman"/>
          <w:szCs w:val="24"/>
        </w:rPr>
        <w:t xml:space="preserve"> </w:t>
      </w:r>
      <w:r w:rsidRPr="002952C4">
        <w:rPr>
          <w:rFonts w:hAnsi="Times New Roman" w:cs="Times New Roman"/>
          <w:szCs w:val="24"/>
        </w:rPr>
        <w:t>деятельность</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основным</w:t>
      </w:r>
      <w:r w:rsidRPr="002952C4">
        <w:rPr>
          <w:rFonts w:hAnsi="Times New Roman" w:cs="Times New Roman"/>
          <w:szCs w:val="24"/>
        </w:rPr>
        <w:t xml:space="preserve"> </w:t>
      </w:r>
      <w:r w:rsidRPr="002952C4">
        <w:rPr>
          <w:rFonts w:hAnsi="Times New Roman" w:cs="Times New Roman"/>
          <w:szCs w:val="24"/>
        </w:rPr>
        <w:t>направлениям</w:t>
      </w:r>
      <w:r w:rsidRPr="002952C4">
        <w:rPr>
          <w:rFonts w:hAnsi="Times New Roman" w:cs="Times New Roman"/>
          <w:szCs w:val="24"/>
        </w:rPr>
        <w:t xml:space="preserve"> </w:t>
      </w:r>
      <w:r w:rsidRPr="002952C4">
        <w:rPr>
          <w:rFonts w:hAnsi="Times New Roman" w:cs="Times New Roman"/>
          <w:szCs w:val="24"/>
        </w:rPr>
        <w:t>воспитания</w:t>
      </w:r>
      <w:r w:rsidRPr="002952C4">
        <w:rPr>
          <w:rFonts w:hAnsi="Times New Roman" w:cs="Times New Roman"/>
          <w:szCs w:val="24"/>
        </w:rPr>
        <w:t>;</w:t>
      </w:r>
    </w:p>
    <w:p w:rsidR="00C65A02" w:rsidRPr="002952C4" w:rsidRDefault="00C65A02" w:rsidP="00C65A02">
      <w:pPr>
        <w:numPr>
          <w:ilvl w:val="0"/>
          <w:numId w:val="8"/>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анализирует</w:t>
      </w:r>
      <w:r w:rsidRPr="002952C4">
        <w:rPr>
          <w:rFonts w:hAnsi="Times New Roman" w:cs="Times New Roman"/>
          <w:szCs w:val="24"/>
        </w:rPr>
        <w:t xml:space="preserve"> </w:t>
      </w:r>
      <w:r w:rsidRPr="002952C4">
        <w:rPr>
          <w:rFonts w:hAnsi="Times New Roman" w:cs="Times New Roman"/>
          <w:szCs w:val="24"/>
        </w:rPr>
        <w:t>результаты</w:t>
      </w:r>
      <w:r w:rsidRPr="002952C4">
        <w:rPr>
          <w:rFonts w:hAnsi="Times New Roman" w:cs="Times New Roman"/>
          <w:szCs w:val="24"/>
        </w:rPr>
        <w:t xml:space="preserve"> </w:t>
      </w:r>
      <w:r w:rsidRPr="002952C4">
        <w:rPr>
          <w:rFonts w:hAnsi="Times New Roman" w:cs="Times New Roman"/>
          <w:szCs w:val="24"/>
        </w:rPr>
        <w:t>реализации</w:t>
      </w:r>
      <w:r w:rsidRPr="002952C4">
        <w:rPr>
          <w:rFonts w:hAnsi="Times New Roman" w:cs="Times New Roman"/>
          <w:szCs w:val="24"/>
        </w:rPr>
        <w:t xml:space="preserve"> </w:t>
      </w:r>
      <w:r w:rsidRPr="002952C4">
        <w:rPr>
          <w:rFonts w:hAnsi="Times New Roman" w:cs="Times New Roman"/>
          <w:szCs w:val="24"/>
        </w:rPr>
        <w:t>рабочих</w:t>
      </w:r>
      <w:r w:rsidRPr="002952C4">
        <w:rPr>
          <w:rFonts w:hAnsi="Times New Roman" w:cs="Times New Roman"/>
          <w:szCs w:val="24"/>
        </w:rPr>
        <w:t xml:space="preserve"> </w:t>
      </w:r>
      <w:r w:rsidRPr="002952C4">
        <w:rPr>
          <w:rFonts w:hAnsi="Times New Roman" w:cs="Times New Roman"/>
          <w:szCs w:val="24"/>
        </w:rPr>
        <w:t>программ</w:t>
      </w:r>
      <w:r w:rsidRPr="002952C4">
        <w:rPr>
          <w:rFonts w:hAnsi="Times New Roman" w:cs="Times New Roman"/>
          <w:szCs w:val="24"/>
        </w:rPr>
        <w:t xml:space="preserve"> </w:t>
      </w:r>
      <w:r w:rsidRPr="002952C4">
        <w:rPr>
          <w:rFonts w:hAnsi="Times New Roman" w:cs="Times New Roman"/>
          <w:szCs w:val="24"/>
        </w:rPr>
        <w:t>воспитания</w:t>
      </w:r>
      <w:r w:rsidRPr="002952C4">
        <w:rPr>
          <w:rFonts w:hAnsi="Times New Roman" w:cs="Times New Roman"/>
          <w:szCs w:val="24"/>
        </w:rPr>
        <w:t>;</w:t>
      </w:r>
    </w:p>
    <w:p w:rsidR="00C65A02" w:rsidRPr="002952C4" w:rsidRDefault="00C65A02" w:rsidP="00C65A02">
      <w:pPr>
        <w:numPr>
          <w:ilvl w:val="0"/>
          <w:numId w:val="8"/>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участвует</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организации</w:t>
      </w:r>
      <w:r w:rsidRPr="002952C4">
        <w:rPr>
          <w:rFonts w:hAnsi="Times New Roman" w:cs="Times New Roman"/>
          <w:szCs w:val="24"/>
        </w:rPr>
        <w:t xml:space="preserve"> </w:t>
      </w:r>
      <w:r w:rsidRPr="002952C4">
        <w:rPr>
          <w:rFonts w:hAnsi="Times New Roman" w:cs="Times New Roman"/>
          <w:szCs w:val="24"/>
        </w:rPr>
        <w:t>отдыха</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занятости</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каникулярный</w:t>
      </w:r>
      <w:r w:rsidRPr="002952C4">
        <w:rPr>
          <w:rFonts w:hAnsi="Times New Roman" w:cs="Times New Roman"/>
          <w:szCs w:val="24"/>
        </w:rPr>
        <w:t xml:space="preserve"> </w:t>
      </w:r>
      <w:r w:rsidRPr="002952C4">
        <w:rPr>
          <w:rFonts w:hAnsi="Times New Roman" w:cs="Times New Roman"/>
          <w:szCs w:val="24"/>
        </w:rPr>
        <w:t>период</w:t>
      </w:r>
      <w:r w:rsidRPr="002952C4">
        <w:rPr>
          <w:rFonts w:hAnsi="Times New Roman" w:cs="Times New Roman"/>
          <w:szCs w:val="24"/>
        </w:rPr>
        <w:t>;</w:t>
      </w:r>
    </w:p>
    <w:p w:rsidR="00C65A02" w:rsidRPr="002952C4" w:rsidRDefault="00C65A02" w:rsidP="00C65A02">
      <w:pPr>
        <w:numPr>
          <w:ilvl w:val="0"/>
          <w:numId w:val="8"/>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организует</w:t>
      </w:r>
      <w:r w:rsidRPr="002952C4">
        <w:rPr>
          <w:rFonts w:hAnsi="Times New Roman" w:cs="Times New Roman"/>
          <w:szCs w:val="24"/>
        </w:rPr>
        <w:t xml:space="preserve"> </w:t>
      </w:r>
      <w:r w:rsidRPr="002952C4">
        <w:rPr>
          <w:rFonts w:hAnsi="Times New Roman" w:cs="Times New Roman"/>
          <w:szCs w:val="24"/>
        </w:rPr>
        <w:t>педагогическое</w:t>
      </w:r>
      <w:r w:rsidRPr="002952C4">
        <w:rPr>
          <w:rFonts w:hAnsi="Times New Roman" w:cs="Times New Roman"/>
          <w:szCs w:val="24"/>
        </w:rPr>
        <w:t xml:space="preserve"> </w:t>
      </w:r>
      <w:r w:rsidRPr="002952C4">
        <w:rPr>
          <w:rFonts w:hAnsi="Times New Roman" w:cs="Times New Roman"/>
          <w:szCs w:val="24"/>
        </w:rPr>
        <w:t>стимулирование</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к</w:t>
      </w:r>
      <w:r w:rsidRPr="002952C4">
        <w:rPr>
          <w:rFonts w:hAnsi="Times New Roman" w:cs="Times New Roman"/>
          <w:szCs w:val="24"/>
        </w:rPr>
        <w:t xml:space="preserve"> </w:t>
      </w:r>
      <w:r w:rsidRPr="002952C4">
        <w:rPr>
          <w:rFonts w:hAnsi="Times New Roman" w:cs="Times New Roman"/>
          <w:szCs w:val="24"/>
        </w:rPr>
        <w:t>самореализации</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социально</w:t>
      </w:r>
      <w:r w:rsidRPr="002952C4">
        <w:rPr>
          <w:rFonts w:hAnsi="Times New Roman" w:cs="Times New Roman"/>
          <w:szCs w:val="24"/>
        </w:rPr>
        <w:t>-</w:t>
      </w:r>
      <w:r w:rsidRPr="002952C4">
        <w:rPr>
          <w:rFonts w:hAnsi="Times New Roman" w:cs="Times New Roman"/>
          <w:szCs w:val="24"/>
        </w:rPr>
        <w:t>педагогической</w:t>
      </w:r>
      <w:r w:rsidRPr="002952C4">
        <w:rPr>
          <w:rFonts w:hAnsi="Times New Roman" w:cs="Times New Roman"/>
          <w:szCs w:val="24"/>
        </w:rPr>
        <w:t xml:space="preserve"> </w:t>
      </w:r>
      <w:r w:rsidRPr="002952C4">
        <w:rPr>
          <w:rFonts w:hAnsi="Times New Roman" w:cs="Times New Roman"/>
          <w:szCs w:val="24"/>
        </w:rPr>
        <w:t>поддержке</w:t>
      </w:r>
      <w:r w:rsidRPr="002952C4">
        <w:rPr>
          <w:rFonts w:hAnsi="Times New Roman" w:cs="Times New Roman"/>
          <w:szCs w:val="24"/>
        </w:rPr>
        <w:t>;</w:t>
      </w:r>
    </w:p>
    <w:p w:rsidR="00C65A02" w:rsidRPr="002952C4" w:rsidRDefault="00C65A02" w:rsidP="00C65A02">
      <w:pPr>
        <w:numPr>
          <w:ilvl w:val="0"/>
          <w:numId w:val="8"/>
        </w:numPr>
        <w:spacing w:before="100" w:beforeAutospacing="1" w:after="100" w:afterAutospacing="1" w:line="240" w:lineRule="auto"/>
        <w:ind w:left="780" w:right="180"/>
        <w:jc w:val="both"/>
        <w:rPr>
          <w:rFonts w:hAnsi="Times New Roman" w:cs="Times New Roman"/>
          <w:szCs w:val="24"/>
        </w:rPr>
      </w:pPr>
      <w:r w:rsidRPr="002952C4">
        <w:rPr>
          <w:rFonts w:hAnsi="Times New Roman" w:cs="Times New Roman"/>
          <w:szCs w:val="24"/>
        </w:rPr>
        <w:t>участвует</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работе</w:t>
      </w:r>
      <w:r w:rsidRPr="002952C4">
        <w:rPr>
          <w:rFonts w:hAnsi="Times New Roman" w:cs="Times New Roman"/>
          <w:szCs w:val="24"/>
        </w:rPr>
        <w:t xml:space="preserve"> </w:t>
      </w:r>
      <w:r w:rsidRPr="002952C4">
        <w:rPr>
          <w:rFonts w:hAnsi="Times New Roman" w:cs="Times New Roman"/>
          <w:szCs w:val="24"/>
        </w:rPr>
        <w:t>педагогических</w:t>
      </w:r>
      <w:r w:rsidRPr="002952C4">
        <w:rPr>
          <w:rFonts w:hAnsi="Times New Roman" w:cs="Times New Roman"/>
          <w:szCs w:val="24"/>
        </w:rPr>
        <w:t xml:space="preserve">, </w:t>
      </w:r>
      <w:r w:rsidRPr="002952C4">
        <w:rPr>
          <w:rFonts w:hAnsi="Times New Roman" w:cs="Times New Roman"/>
          <w:szCs w:val="24"/>
        </w:rPr>
        <w:t>методических</w:t>
      </w:r>
      <w:r w:rsidRPr="002952C4">
        <w:rPr>
          <w:rFonts w:hAnsi="Times New Roman" w:cs="Times New Roman"/>
          <w:szCs w:val="24"/>
        </w:rPr>
        <w:t xml:space="preserve"> </w:t>
      </w:r>
      <w:r w:rsidRPr="002952C4">
        <w:rPr>
          <w:rFonts w:hAnsi="Times New Roman" w:cs="Times New Roman"/>
          <w:szCs w:val="24"/>
        </w:rPr>
        <w:t>советов</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подготовке</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проведении</w:t>
      </w:r>
      <w:r w:rsidRPr="002952C4">
        <w:rPr>
          <w:rFonts w:hAnsi="Times New Roman" w:cs="Times New Roman"/>
          <w:szCs w:val="24"/>
        </w:rPr>
        <w:t xml:space="preserve"> </w:t>
      </w:r>
      <w:r w:rsidRPr="002952C4">
        <w:rPr>
          <w:rFonts w:hAnsi="Times New Roman" w:cs="Times New Roman"/>
          <w:szCs w:val="24"/>
        </w:rPr>
        <w:t>родительских</w:t>
      </w:r>
      <w:r w:rsidRPr="002952C4">
        <w:rPr>
          <w:rFonts w:hAnsi="Times New Roman" w:cs="Times New Roman"/>
          <w:szCs w:val="24"/>
        </w:rPr>
        <w:t xml:space="preserve"> </w:t>
      </w:r>
      <w:r w:rsidRPr="002952C4">
        <w:rPr>
          <w:rFonts w:hAnsi="Times New Roman" w:cs="Times New Roman"/>
          <w:szCs w:val="24"/>
        </w:rPr>
        <w:t>собраний</w:t>
      </w:r>
      <w:r w:rsidRPr="002952C4">
        <w:rPr>
          <w:rFonts w:hAnsi="Times New Roman" w:cs="Times New Roman"/>
          <w:szCs w:val="24"/>
        </w:rPr>
        <w:t xml:space="preserve">, </w:t>
      </w:r>
      <w:r w:rsidRPr="002952C4">
        <w:rPr>
          <w:rFonts w:hAnsi="Times New Roman" w:cs="Times New Roman"/>
          <w:szCs w:val="24"/>
        </w:rPr>
        <w:t>оздоровительных</w:t>
      </w:r>
      <w:r w:rsidRPr="002952C4">
        <w:rPr>
          <w:rFonts w:hAnsi="Times New Roman" w:cs="Times New Roman"/>
          <w:szCs w:val="24"/>
        </w:rPr>
        <w:t xml:space="preserve">, </w:t>
      </w:r>
      <w:r w:rsidRPr="002952C4">
        <w:rPr>
          <w:rFonts w:hAnsi="Times New Roman" w:cs="Times New Roman"/>
          <w:szCs w:val="24"/>
        </w:rPr>
        <w:t>воспитательных</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иных</w:t>
      </w:r>
      <w:r w:rsidRPr="002952C4">
        <w:rPr>
          <w:rFonts w:hAnsi="Times New Roman" w:cs="Times New Roman"/>
          <w:szCs w:val="24"/>
        </w:rPr>
        <w:t xml:space="preserve"> </w:t>
      </w:r>
      <w:r w:rsidRPr="002952C4">
        <w:rPr>
          <w:rFonts w:hAnsi="Times New Roman" w:cs="Times New Roman"/>
          <w:szCs w:val="24"/>
        </w:rPr>
        <w:t>мероприятий</w:t>
      </w:r>
      <w:r w:rsidRPr="002952C4">
        <w:rPr>
          <w:rFonts w:hAnsi="Times New Roman" w:cs="Times New Roman"/>
          <w:szCs w:val="24"/>
        </w:rPr>
        <w:t xml:space="preserve">, </w:t>
      </w:r>
      <w:r w:rsidRPr="002952C4">
        <w:rPr>
          <w:rFonts w:hAnsi="Times New Roman" w:cs="Times New Roman"/>
          <w:szCs w:val="24"/>
        </w:rPr>
        <w:t>предусмотренных</w:t>
      </w:r>
      <w:r w:rsidRPr="002952C4">
        <w:rPr>
          <w:rFonts w:hAnsi="Times New Roman" w:cs="Times New Roman"/>
          <w:szCs w:val="24"/>
        </w:rPr>
        <w:t xml:space="preserve"> </w:t>
      </w:r>
      <w:r w:rsidRPr="002952C4">
        <w:rPr>
          <w:rFonts w:hAnsi="Times New Roman" w:cs="Times New Roman"/>
          <w:szCs w:val="24"/>
        </w:rPr>
        <w:t>образовательной</w:t>
      </w:r>
      <w:r w:rsidRPr="002952C4">
        <w:rPr>
          <w:rFonts w:hAnsi="Times New Roman" w:cs="Times New Roman"/>
          <w:szCs w:val="24"/>
        </w:rPr>
        <w:t xml:space="preserve"> </w:t>
      </w:r>
      <w:r w:rsidRPr="002952C4">
        <w:rPr>
          <w:rFonts w:hAnsi="Times New Roman" w:cs="Times New Roman"/>
          <w:szCs w:val="24"/>
        </w:rPr>
        <w:t>программой</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w:t>
      </w:r>
      <w:r w:rsidRPr="002952C4">
        <w:rPr>
          <w:rFonts w:hAnsi="Times New Roman" w:cs="Times New Roman"/>
          <w:szCs w:val="24"/>
        </w:rPr>
        <w:t>координирует</w:t>
      </w:r>
      <w:r w:rsidRPr="002952C4">
        <w:rPr>
          <w:rFonts w:hAnsi="Times New Roman" w:cs="Times New Roman"/>
          <w:szCs w:val="24"/>
        </w:rPr>
        <w:t xml:space="preserve"> </w:t>
      </w:r>
      <w:r w:rsidRPr="002952C4">
        <w:rPr>
          <w:rFonts w:hAnsi="Times New Roman" w:cs="Times New Roman"/>
          <w:szCs w:val="24"/>
        </w:rPr>
        <w:t>деятельность</w:t>
      </w:r>
      <w:r w:rsidRPr="002952C4">
        <w:rPr>
          <w:rFonts w:hAnsi="Times New Roman" w:cs="Times New Roman"/>
          <w:szCs w:val="24"/>
        </w:rPr>
        <w:t xml:space="preserve"> </w:t>
      </w:r>
      <w:r w:rsidRPr="002952C4">
        <w:rPr>
          <w:rFonts w:hAnsi="Times New Roman" w:cs="Times New Roman"/>
          <w:szCs w:val="24"/>
        </w:rPr>
        <w:t>различных</w:t>
      </w:r>
      <w:r w:rsidRPr="002952C4">
        <w:rPr>
          <w:rFonts w:hAnsi="Times New Roman" w:cs="Times New Roman"/>
          <w:szCs w:val="24"/>
        </w:rPr>
        <w:t xml:space="preserve"> </w:t>
      </w:r>
      <w:r w:rsidRPr="002952C4">
        <w:rPr>
          <w:rFonts w:hAnsi="Times New Roman" w:cs="Times New Roman"/>
          <w:szCs w:val="24"/>
        </w:rPr>
        <w:t>детских</w:t>
      </w:r>
      <w:r w:rsidRPr="002952C4">
        <w:rPr>
          <w:rFonts w:hAnsi="Times New Roman" w:cs="Times New Roman"/>
          <w:szCs w:val="24"/>
        </w:rPr>
        <w:t xml:space="preserve"> </w:t>
      </w:r>
      <w:r w:rsidRPr="002952C4">
        <w:rPr>
          <w:rFonts w:hAnsi="Times New Roman" w:cs="Times New Roman"/>
          <w:szCs w:val="24"/>
        </w:rPr>
        <w:t>общественных</w:t>
      </w:r>
      <w:r w:rsidRPr="002952C4">
        <w:rPr>
          <w:rFonts w:hAnsi="Times New Roman" w:cs="Times New Roman"/>
          <w:szCs w:val="24"/>
        </w:rPr>
        <w:t xml:space="preserve"> </w:t>
      </w:r>
      <w:r w:rsidRPr="002952C4">
        <w:rPr>
          <w:rFonts w:hAnsi="Times New Roman" w:cs="Times New Roman"/>
          <w:szCs w:val="24"/>
        </w:rPr>
        <w:t>объединений</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Введение</w:t>
      </w:r>
      <w:r w:rsidRPr="002952C4">
        <w:rPr>
          <w:rFonts w:hAnsi="Times New Roman" w:cs="Times New Roman"/>
          <w:szCs w:val="24"/>
        </w:rPr>
        <w:t xml:space="preserve"> </w:t>
      </w:r>
      <w:r w:rsidRPr="002952C4">
        <w:rPr>
          <w:rFonts w:hAnsi="Times New Roman" w:cs="Times New Roman"/>
          <w:szCs w:val="24"/>
        </w:rPr>
        <w:t>должности</w:t>
      </w:r>
      <w:r w:rsidRPr="002952C4">
        <w:rPr>
          <w:rFonts w:hAnsi="Times New Roman" w:cs="Times New Roman"/>
          <w:szCs w:val="24"/>
        </w:rPr>
        <w:t xml:space="preserve"> </w:t>
      </w:r>
      <w:r w:rsidRPr="002952C4">
        <w:rPr>
          <w:rFonts w:hAnsi="Times New Roman" w:cs="Times New Roman"/>
          <w:szCs w:val="24"/>
        </w:rPr>
        <w:t>советника</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воспитанию</w:t>
      </w:r>
      <w:r w:rsidRPr="002952C4">
        <w:rPr>
          <w:rFonts w:hAnsi="Times New Roman" w:cs="Times New Roman"/>
          <w:szCs w:val="24"/>
        </w:rPr>
        <w:t xml:space="preserve"> </w:t>
      </w:r>
      <w:r w:rsidRPr="002952C4">
        <w:rPr>
          <w:rFonts w:hAnsi="Times New Roman" w:cs="Times New Roman"/>
          <w:szCs w:val="24"/>
        </w:rPr>
        <w:t>позволило</w:t>
      </w:r>
      <w:r w:rsidRPr="002952C4">
        <w:rPr>
          <w:rFonts w:hAnsi="Times New Roman" w:cs="Times New Roman"/>
          <w:szCs w:val="24"/>
        </w:rPr>
        <w:t xml:space="preserve"> </w:t>
      </w:r>
      <w:r w:rsidRPr="002952C4">
        <w:rPr>
          <w:rFonts w:hAnsi="Times New Roman" w:cs="Times New Roman"/>
          <w:szCs w:val="24"/>
        </w:rPr>
        <w:t>систематизировать</w:t>
      </w:r>
      <w:r w:rsidRPr="002952C4">
        <w:rPr>
          <w:rFonts w:hAnsi="Times New Roman" w:cs="Times New Roman"/>
          <w:szCs w:val="24"/>
        </w:rPr>
        <w:t xml:space="preserve"> </w:t>
      </w:r>
      <w:r w:rsidRPr="002952C4">
        <w:rPr>
          <w:rFonts w:hAnsi="Times New Roman" w:cs="Times New Roman"/>
          <w:szCs w:val="24"/>
        </w:rPr>
        <w:t>работу</w:t>
      </w:r>
      <w:r w:rsidRPr="002952C4">
        <w:rPr>
          <w:rFonts w:hAnsi="Times New Roman" w:cs="Times New Roman"/>
          <w:szCs w:val="24"/>
        </w:rPr>
        <w:t xml:space="preserve"> </w:t>
      </w:r>
      <w:r w:rsidRPr="002952C4">
        <w:rPr>
          <w:rFonts w:hAnsi="Times New Roman" w:cs="Times New Roman"/>
          <w:szCs w:val="24"/>
        </w:rPr>
        <w:t>классных</w:t>
      </w:r>
      <w:r w:rsidRPr="002952C4">
        <w:rPr>
          <w:rFonts w:hAnsi="Times New Roman" w:cs="Times New Roman"/>
          <w:szCs w:val="24"/>
        </w:rPr>
        <w:t xml:space="preserve"> </w:t>
      </w:r>
      <w:r w:rsidRPr="002952C4">
        <w:rPr>
          <w:rFonts w:hAnsi="Times New Roman" w:cs="Times New Roman"/>
          <w:szCs w:val="24"/>
        </w:rPr>
        <w:t>руководителей</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снять</w:t>
      </w:r>
      <w:r w:rsidRPr="002952C4">
        <w:rPr>
          <w:rFonts w:hAnsi="Times New Roman" w:cs="Times New Roman"/>
          <w:szCs w:val="24"/>
        </w:rPr>
        <w:t xml:space="preserve"> </w:t>
      </w:r>
      <w:r w:rsidRPr="002952C4">
        <w:rPr>
          <w:rFonts w:hAnsi="Times New Roman" w:cs="Times New Roman"/>
          <w:szCs w:val="24"/>
        </w:rPr>
        <w:t>излишнюю</w:t>
      </w:r>
      <w:r w:rsidRPr="002952C4">
        <w:rPr>
          <w:rFonts w:hAnsi="Times New Roman" w:cs="Times New Roman"/>
          <w:szCs w:val="24"/>
        </w:rPr>
        <w:t xml:space="preserve"> </w:t>
      </w:r>
      <w:r w:rsidRPr="002952C4">
        <w:rPr>
          <w:rFonts w:hAnsi="Times New Roman" w:cs="Times New Roman"/>
          <w:szCs w:val="24"/>
        </w:rPr>
        <w:t>нагрузку</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заместителя</w:t>
      </w:r>
      <w:r w:rsidRPr="002952C4">
        <w:rPr>
          <w:rFonts w:hAnsi="Times New Roman" w:cs="Times New Roman"/>
          <w:szCs w:val="24"/>
        </w:rPr>
        <w:t xml:space="preserve"> </w:t>
      </w:r>
      <w:r w:rsidRPr="002952C4">
        <w:rPr>
          <w:rFonts w:hAnsi="Times New Roman" w:cs="Times New Roman"/>
          <w:szCs w:val="24"/>
        </w:rPr>
        <w:t>директора</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учебно</w:t>
      </w:r>
      <w:r w:rsidRPr="002952C4">
        <w:rPr>
          <w:rFonts w:hAnsi="Times New Roman" w:cs="Times New Roman"/>
          <w:szCs w:val="24"/>
        </w:rPr>
        <w:t>-</w:t>
      </w:r>
      <w:r w:rsidRPr="002952C4">
        <w:rPr>
          <w:rFonts w:hAnsi="Times New Roman" w:cs="Times New Roman"/>
          <w:szCs w:val="24"/>
        </w:rPr>
        <w:t>воспитательной</w:t>
      </w:r>
      <w:r w:rsidRPr="002952C4">
        <w:rPr>
          <w:rFonts w:hAnsi="Times New Roman" w:cs="Times New Roman"/>
          <w:szCs w:val="24"/>
        </w:rPr>
        <w:t xml:space="preserve"> </w:t>
      </w:r>
      <w:r w:rsidRPr="002952C4">
        <w:rPr>
          <w:rFonts w:hAnsi="Times New Roman" w:cs="Times New Roman"/>
          <w:szCs w:val="24"/>
        </w:rPr>
        <w:t>работе</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августе</w:t>
      </w:r>
      <w:r w:rsidRPr="002952C4">
        <w:rPr>
          <w:rFonts w:hAnsi="Times New Roman" w:cs="Times New Roman"/>
          <w:szCs w:val="24"/>
        </w:rPr>
        <w:t xml:space="preserve"> 2022 </w:t>
      </w:r>
      <w:r w:rsidRPr="002952C4">
        <w:rPr>
          <w:rFonts w:hAnsi="Times New Roman" w:cs="Times New Roman"/>
          <w:szCs w:val="24"/>
        </w:rPr>
        <w:t>года</w:t>
      </w:r>
      <w:r w:rsidRPr="002952C4">
        <w:rPr>
          <w:rFonts w:hAnsi="Times New Roman" w:cs="Times New Roman"/>
          <w:szCs w:val="24"/>
        </w:rPr>
        <w:t xml:space="preserve"> </w:t>
      </w:r>
      <w:r w:rsidRPr="002952C4">
        <w:rPr>
          <w:rFonts w:hAnsi="Times New Roman" w:cs="Times New Roman"/>
          <w:szCs w:val="24"/>
        </w:rPr>
        <w:t>Школа</w:t>
      </w:r>
      <w:r w:rsidRPr="002952C4">
        <w:rPr>
          <w:rFonts w:hAnsi="Times New Roman" w:cs="Times New Roman"/>
          <w:szCs w:val="24"/>
        </w:rPr>
        <w:t xml:space="preserve"> </w:t>
      </w:r>
      <w:r w:rsidRPr="002952C4">
        <w:rPr>
          <w:rFonts w:hAnsi="Times New Roman" w:cs="Times New Roman"/>
          <w:szCs w:val="24"/>
        </w:rPr>
        <w:t>провела</w:t>
      </w:r>
      <w:r w:rsidRPr="002952C4">
        <w:rPr>
          <w:rFonts w:hAnsi="Times New Roman" w:cs="Times New Roman"/>
          <w:szCs w:val="24"/>
        </w:rPr>
        <w:t xml:space="preserve"> </w:t>
      </w:r>
      <w:r w:rsidRPr="002952C4">
        <w:rPr>
          <w:rFonts w:hAnsi="Times New Roman" w:cs="Times New Roman"/>
          <w:szCs w:val="24"/>
        </w:rPr>
        <w:t>детальный</w:t>
      </w:r>
      <w:r w:rsidRPr="002952C4">
        <w:rPr>
          <w:rFonts w:hAnsi="Times New Roman" w:cs="Times New Roman"/>
          <w:szCs w:val="24"/>
        </w:rPr>
        <w:t xml:space="preserve"> </w:t>
      </w:r>
      <w:r w:rsidRPr="002952C4">
        <w:rPr>
          <w:rFonts w:hAnsi="Times New Roman" w:cs="Times New Roman"/>
          <w:szCs w:val="24"/>
        </w:rPr>
        <w:t>анализ</w:t>
      </w:r>
      <w:r w:rsidRPr="002952C4">
        <w:rPr>
          <w:rFonts w:hAnsi="Times New Roman" w:cs="Times New Roman"/>
          <w:szCs w:val="24"/>
        </w:rPr>
        <w:t xml:space="preserve"> </w:t>
      </w:r>
      <w:r w:rsidRPr="002952C4">
        <w:rPr>
          <w:rFonts w:hAnsi="Times New Roman" w:cs="Times New Roman"/>
          <w:szCs w:val="24"/>
        </w:rPr>
        <w:t>документооборота</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определила</w:t>
      </w:r>
      <w:r w:rsidRPr="002952C4">
        <w:rPr>
          <w:rFonts w:hAnsi="Times New Roman" w:cs="Times New Roman"/>
          <w:szCs w:val="24"/>
        </w:rPr>
        <w:t xml:space="preserve">, </w:t>
      </w:r>
      <w:r w:rsidRPr="002952C4">
        <w:rPr>
          <w:rFonts w:hAnsi="Times New Roman" w:cs="Times New Roman"/>
          <w:szCs w:val="24"/>
        </w:rPr>
        <w:t>как</w:t>
      </w:r>
      <w:r w:rsidRPr="002952C4">
        <w:rPr>
          <w:rFonts w:hAnsi="Times New Roman" w:cs="Times New Roman"/>
          <w:szCs w:val="24"/>
        </w:rPr>
        <w:t xml:space="preserve"> </w:t>
      </w:r>
      <w:r w:rsidRPr="002952C4">
        <w:rPr>
          <w:rFonts w:hAnsi="Times New Roman" w:cs="Times New Roman"/>
          <w:szCs w:val="24"/>
        </w:rPr>
        <w:t>перераспределить</w:t>
      </w:r>
      <w:r w:rsidRPr="002952C4">
        <w:rPr>
          <w:rFonts w:hAnsi="Times New Roman" w:cs="Times New Roman"/>
          <w:szCs w:val="24"/>
        </w:rPr>
        <w:t xml:space="preserve"> </w:t>
      </w:r>
      <w:r w:rsidRPr="002952C4">
        <w:rPr>
          <w:rFonts w:hAnsi="Times New Roman" w:cs="Times New Roman"/>
          <w:szCs w:val="24"/>
        </w:rPr>
        <w:t>документацию</w:t>
      </w:r>
      <w:r w:rsidRPr="002952C4">
        <w:rPr>
          <w:rFonts w:hAnsi="Times New Roman" w:cs="Times New Roman"/>
          <w:szCs w:val="24"/>
        </w:rPr>
        <w:t xml:space="preserve">, </w:t>
      </w:r>
      <w:r w:rsidRPr="002952C4">
        <w:rPr>
          <w:rFonts w:hAnsi="Times New Roman" w:cs="Times New Roman"/>
          <w:szCs w:val="24"/>
        </w:rPr>
        <w:t>чтобы</w:t>
      </w:r>
      <w:r w:rsidRPr="002952C4">
        <w:rPr>
          <w:rFonts w:hAnsi="Times New Roman" w:cs="Times New Roman"/>
          <w:szCs w:val="24"/>
        </w:rPr>
        <w:t xml:space="preserve"> </w:t>
      </w:r>
      <w:r w:rsidRPr="002952C4">
        <w:rPr>
          <w:rFonts w:hAnsi="Times New Roman" w:cs="Times New Roman"/>
          <w:szCs w:val="24"/>
        </w:rPr>
        <w:t>выполнить</w:t>
      </w:r>
      <w:r w:rsidRPr="002952C4">
        <w:rPr>
          <w:rFonts w:hAnsi="Times New Roman" w:cs="Times New Roman"/>
          <w:szCs w:val="24"/>
        </w:rPr>
        <w:t xml:space="preserve"> </w:t>
      </w:r>
      <w:r w:rsidRPr="002952C4">
        <w:rPr>
          <w:rFonts w:hAnsi="Times New Roman" w:cs="Times New Roman"/>
          <w:szCs w:val="24"/>
        </w:rPr>
        <w:t>ограничения</w:t>
      </w:r>
      <w:r w:rsidRPr="002952C4">
        <w:rPr>
          <w:rFonts w:hAnsi="Times New Roman" w:cs="Times New Roman"/>
          <w:szCs w:val="24"/>
        </w:rPr>
        <w:t xml:space="preserve"> </w:t>
      </w:r>
      <w:r w:rsidRPr="002952C4">
        <w:rPr>
          <w:rFonts w:hAnsi="Times New Roman" w:cs="Times New Roman"/>
          <w:szCs w:val="24"/>
        </w:rPr>
        <w:t>законодательства</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сфере</w:t>
      </w:r>
      <w:r w:rsidRPr="002952C4">
        <w:rPr>
          <w:rFonts w:hAnsi="Times New Roman" w:cs="Times New Roman"/>
          <w:szCs w:val="24"/>
        </w:rPr>
        <w:t xml:space="preserve"> </w:t>
      </w:r>
      <w:r w:rsidRPr="002952C4">
        <w:rPr>
          <w:rFonts w:hAnsi="Times New Roman" w:cs="Times New Roman"/>
          <w:szCs w:val="24"/>
        </w:rPr>
        <w:t>документарной</w:t>
      </w:r>
      <w:r w:rsidRPr="002952C4">
        <w:rPr>
          <w:rFonts w:hAnsi="Times New Roman" w:cs="Times New Roman"/>
          <w:szCs w:val="24"/>
        </w:rPr>
        <w:t xml:space="preserve"> </w:t>
      </w:r>
      <w:r w:rsidRPr="002952C4">
        <w:rPr>
          <w:rFonts w:hAnsi="Times New Roman" w:cs="Times New Roman"/>
          <w:szCs w:val="24"/>
        </w:rPr>
        <w:t>нагрузки</w:t>
      </w:r>
      <w:r w:rsidRPr="002952C4">
        <w:rPr>
          <w:rFonts w:hAnsi="Times New Roman" w:cs="Times New Roman"/>
          <w:szCs w:val="24"/>
        </w:rPr>
        <w:t xml:space="preserve"> </w:t>
      </w:r>
      <w:r w:rsidRPr="002952C4">
        <w:rPr>
          <w:rFonts w:hAnsi="Times New Roman" w:cs="Times New Roman"/>
          <w:szCs w:val="24"/>
        </w:rPr>
        <w:t>педагогов</w:t>
      </w:r>
      <w:r w:rsidRPr="002952C4">
        <w:rPr>
          <w:rFonts w:hAnsi="Times New Roman" w:cs="Times New Roman"/>
          <w:szCs w:val="24"/>
        </w:rPr>
        <w:t xml:space="preserve">. </w:t>
      </w:r>
      <w:r w:rsidRPr="002952C4">
        <w:rPr>
          <w:rFonts w:hAnsi="Times New Roman" w:cs="Times New Roman"/>
          <w:szCs w:val="24"/>
        </w:rPr>
        <w:t>Это</w:t>
      </w:r>
      <w:r w:rsidRPr="002952C4">
        <w:rPr>
          <w:rFonts w:hAnsi="Times New Roman" w:cs="Times New Roman"/>
          <w:szCs w:val="24"/>
        </w:rPr>
        <w:t xml:space="preserve"> </w:t>
      </w:r>
      <w:r w:rsidRPr="002952C4">
        <w:rPr>
          <w:rFonts w:hAnsi="Times New Roman" w:cs="Times New Roman"/>
          <w:szCs w:val="24"/>
        </w:rPr>
        <w:t>привело</w:t>
      </w:r>
      <w:r w:rsidRPr="002952C4">
        <w:rPr>
          <w:rFonts w:hAnsi="Times New Roman" w:cs="Times New Roman"/>
          <w:szCs w:val="24"/>
        </w:rPr>
        <w:t xml:space="preserve"> </w:t>
      </w:r>
      <w:r w:rsidRPr="002952C4">
        <w:rPr>
          <w:rFonts w:hAnsi="Times New Roman" w:cs="Times New Roman"/>
          <w:szCs w:val="24"/>
        </w:rPr>
        <w:t>поначалу</w:t>
      </w:r>
      <w:r w:rsidRPr="002952C4">
        <w:rPr>
          <w:rFonts w:hAnsi="Times New Roman" w:cs="Times New Roman"/>
          <w:szCs w:val="24"/>
        </w:rPr>
        <w:t xml:space="preserve"> </w:t>
      </w:r>
      <w:r w:rsidRPr="002952C4">
        <w:rPr>
          <w:rFonts w:hAnsi="Times New Roman" w:cs="Times New Roman"/>
          <w:szCs w:val="24"/>
        </w:rPr>
        <w:t>к</w:t>
      </w:r>
      <w:r w:rsidRPr="002952C4">
        <w:rPr>
          <w:rFonts w:hAnsi="Times New Roman" w:cs="Times New Roman"/>
          <w:szCs w:val="24"/>
        </w:rPr>
        <w:t xml:space="preserve"> </w:t>
      </w:r>
      <w:r w:rsidRPr="002952C4">
        <w:rPr>
          <w:rFonts w:hAnsi="Times New Roman" w:cs="Times New Roman"/>
          <w:szCs w:val="24"/>
        </w:rPr>
        <w:t>небольшой</w:t>
      </w:r>
      <w:r w:rsidRPr="002952C4">
        <w:rPr>
          <w:rFonts w:hAnsi="Times New Roman" w:cs="Times New Roman"/>
          <w:szCs w:val="24"/>
        </w:rPr>
        <w:t xml:space="preserve"> </w:t>
      </w:r>
      <w:r w:rsidRPr="002952C4">
        <w:rPr>
          <w:rFonts w:hAnsi="Times New Roman" w:cs="Times New Roman"/>
          <w:szCs w:val="24"/>
        </w:rPr>
        <w:t>путанице</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незначительным</w:t>
      </w:r>
      <w:r w:rsidRPr="002952C4">
        <w:rPr>
          <w:rFonts w:hAnsi="Times New Roman" w:cs="Times New Roman"/>
          <w:szCs w:val="24"/>
        </w:rPr>
        <w:t xml:space="preserve"> </w:t>
      </w:r>
      <w:r w:rsidRPr="002952C4">
        <w:rPr>
          <w:rFonts w:hAnsi="Times New Roman" w:cs="Times New Roman"/>
          <w:szCs w:val="24"/>
        </w:rPr>
        <w:t>срывам</w:t>
      </w:r>
      <w:r w:rsidRPr="002952C4">
        <w:rPr>
          <w:rFonts w:hAnsi="Times New Roman" w:cs="Times New Roman"/>
          <w:szCs w:val="24"/>
        </w:rPr>
        <w:t xml:space="preserve"> </w:t>
      </w:r>
      <w:r w:rsidRPr="002952C4">
        <w:rPr>
          <w:rFonts w:hAnsi="Times New Roman" w:cs="Times New Roman"/>
          <w:szCs w:val="24"/>
        </w:rPr>
        <w:t>сроков</w:t>
      </w:r>
      <w:r w:rsidRPr="002952C4">
        <w:rPr>
          <w:rFonts w:hAnsi="Times New Roman" w:cs="Times New Roman"/>
          <w:szCs w:val="24"/>
        </w:rPr>
        <w:t xml:space="preserve"> </w:t>
      </w:r>
      <w:r w:rsidRPr="002952C4">
        <w:rPr>
          <w:rFonts w:hAnsi="Times New Roman" w:cs="Times New Roman"/>
          <w:szCs w:val="24"/>
        </w:rPr>
        <w:t>исполнения</w:t>
      </w:r>
      <w:r w:rsidRPr="002952C4">
        <w:rPr>
          <w:rFonts w:hAnsi="Times New Roman" w:cs="Times New Roman"/>
          <w:szCs w:val="24"/>
        </w:rPr>
        <w:t xml:space="preserve"> </w:t>
      </w:r>
      <w:r w:rsidRPr="002952C4">
        <w:rPr>
          <w:rFonts w:hAnsi="Times New Roman" w:cs="Times New Roman"/>
          <w:szCs w:val="24"/>
        </w:rPr>
        <w:t>поручений</w:t>
      </w:r>
      <w:r w:rsidRPr="002952C4">
        <w:rPr>
          <w:rFonts w:hAnsi="Times New Roman" w:cs="Times New Roman"/>
          <w:szCs w:val="24"/>
        </w:rPr>
        <w:t xml:space="preserve">. </w:t>
      </w:r>
      <w:r w:rsidRPr="002952C4">
        <w:rPr>
          <w:rFonts w:hAnsi="Times New Roman" w:cs="Times New Roman"/>
          <w:szCs w:val="24"/>
        </w:rPr>
        <w:t>Однако</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истечению</w:t>
      </w:r>
      <w:r w:rsidRPr="002952C4">
        <w:rPr>
          <w:rFonts w:hAnsi="Times New Roman" w:cs="Times New Roman"/>
          <w:szCs w:val="24"/>
        </w:rPr>
        <w:t xml:space="preserve"> 1,5 </w:t>
      </w:r>
      <w:r w:rsidRPr="002952C4">
        <w:rPr>
          <w:rFonts w:hAnsi="Times New Roman" w:cs="Times New Roman"/>
          <w:szCs w:val="24"/>
        </w:rPr>
        <w:t>месяцев</w:t>
      </w:r>
      <w:r w:rsidRPr="002952C4">
        <w:rPr>
          <w:rFonts w:hAnsi="Times New Roman" w:cs="Times New Roman"/>
          <w:szCs w:val="24"/>
        </w:rPr>
        <w:t xml:space="preserve"> </w:t>
      </w:r>
      <w:r w:rsidRPr="002952C4">
        <w:rPr>
          <w:rFonts w:hAnsi="Times New Roman" w:cs="Times New Roman"/>
          <w:szCs w:val="24"/>
        </w:rPr>
        <w:t>педагоги</w:t>
      </w:r>
      <w:r w:rsidRPr="002952C4">
        <w:rPr>
          <w:rFonts w:hAnsi="Times New Roman" w:cs="Times New Roman"/>
          <w:szCs w:val="24"/>
        </w:rPr>
        <w:t xml:space="preserve"> </w:t>
      </w:r>
      <w:r w:rsidRPr="002952C4">
        <w:rPr>
          <w:rFonts w:hAnsi="Times New Roman" w:cs="Times New Roman"/>
          <w:szCs w:val="24"/>
        </w:rPr>
        <w:t>отметили</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смогли</w:t>
      </w:r>
      <w:r w:rsidRPr="002952C4">
        <w:rPr>
          <w:rFonts w:hAnsi="Times New Roman" w:cs="Times New Roman"/>
          <w:szCs w:val="24"/>
        </w:rPr>
        <w:t xml:space="preserve"> </w:t>
      </w:r>
      <w:r w:rsidRPr="002952C4">
        <w:rPr>
          <w:rFonts w:hAnsi="Times New Roman" w:cs="Times New Roman"/>
          <w:szCs w:val="24"/>
        </w:rPr>
        <w:t>больше</w:t>
      </w:r>
      <w:r w:rsidRPr="002952C4">
        <w:rPr>
          <w:rFonts w:hAnsi="Times New Roman" w:cs="Times New Roman"/>
          <w:szCs w:val="24"/>
        </w:rPr>
        <w:t xml:space="preserve"> </w:t>
      </w:r>
      <w:r w:rsidRPr="002952C4">
        <w:rPr>
          <w:rFonts w:hAnsi="Times New Roman" w:cs="Times New Roman"/>
          <w:szCs w:val="24"/>
        </w:rPr>
        <w:t>времени</w:t>
      </w:r>
      <w:r w:rsidRPr="002952C4">
        <w:rPr>
          <w:rFonts w:hAnsi="Times New Roman" w:cs="Times New Roman"/>
          <w:szCs w:val="24"/>
        </w:rPr>
        <w:t xml:space="preserve"> </w:t>
      </w:r>
      <w:r w:rsidRPr="002952C4">
        <w:rPr>
          <w:rFonts w:hAnsi="Times New Roman" w:cs="Times New Roman"/>
          <w:szCs w:val="24"/>
        </w:rPr>
        <w:t>уделять</w:t>
      </w:r>
      <w:r w:rsidRPr="002952C4">
        <w:rPr>
          <w:rFonts w:hAnsi="Times New Roman" w:cs="Times New Roman"/>
          <w:szCs w:val="24"/>
        </w:rPr>
        <w:t xml:space="preserve"> </w:t>
      </w:r>
      <w:r w:rsidRPr="002952C4">
        <w:rPr>
          <w:rFonts w:hAnsi="Times New Roman" w:cs="Times New Roman"/>
          <w:szCs w:val="24"/>
        </w:rPr>
        <w:t>непосредственно</w:t>
      </w:r>
      <w:r w:rsidRPr="002952C4">
        <w:rPr>
          <w:rFonts w:hAnsi="Times New Roman" w:cs="Times New Roman"/>
          <w:szCs w:val="24"/>
        </w:rPr>
        <w:t xml:space="preserve"> </w:t>
      </w:r>
      <w:r w:rsidRPr="002952C4">
        <w:rPr>
          <w:rFonts w:hAnsi="Times New Roman" w:cs="Times New Roman"/>
          <w:szCs w:val="24"/>
        </w:rPr>
        <w:t>учебному</w:t>
      </w:r>
      <w:r w:rsidRPr="002952C4">
        <w:rPr>
          <w:rFonts w:hAnsi="Times New Roman" w:cs="Times New Roman"/>
          <w:szCs w:val="24"/>
        </w:rPr>
        <w:t xml:space="preserve"> </w:t>
      </w:r>
      <w:r w:rsidRPr="002952C4">
        <w:rPr>
          <w:rFonts w:hAnsi="Times New Roman" w:cs="Times New Roman"/>
          <w:szCs w:val="24"/>
        </w:rPr>
        <w:t>процессу</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не</w:t>
      </w:r>
      <w:r w:rsidRPr="002952C4">
        <w:rPr>
          <w:rFonts w:hAnsi="Times New Roman" w:cs="Times New Roman"/>
          <w:szCs w:val="24"/>
        </w:rPr>
        <w:t xml:space="preserve"> </w:t>
      </w:r>
      <w:r w:rsidRPr="002952C4">
        <w:rPr>
          <w:rFonts w:hAnsi="Times New Roman" w:cs="Times New Roman"/>
          <w:szCs w:val="24"/>
        </w:rPr>
        <w:t>отвлекаться</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оформление</w:t>
      </w:r>
      <w:r w:rsidRPr="002952C4">
        <w:rPr>
          <w:rFonts w:hAnsi="Times New Roman" w:cs="Times New Roman"/>
          <w:szCs w:val="24"/>
        </w:rPr>
        <w:t xml:space="preserve"> </w:t>
      </w:r>
      <w:r w:rsidRPr="002952C4">
        <w:rPr>
          <w:rFonts w:hAnsi="Times New Roman" w:cs="Times New Roman"/>
          <w:szCs w:val="24"/>
        </w:rPr>
        <w:t>документов</w:t>
      </w:r>
      <w:r w:rsidRPr="002952C4">
        <w:rPr>
          <w:rFonts w:hAnsi="Times New Roman" w:cs="Times New Roman"/>
          <w:szCs w:val="24"/>
        </w:rPr>
        <w:t>.</w:t>
      </w:r>
      <w:r w:rsidRPr="002952C4">
        <w:rPr>
          <w:rFonts w:hAnsi="Times New Roman" w:cs="Times New Roman"/>
          <w:szCs w:val="24"/>
        </w:rPr>
        <w:t> Опросы</w:t>
      </w:r>
      <w:r w:rsidRPr="002952C4">
        <w:rPr>
          <w:rFonts w:hAnsi="Times New Roman" w:cs="Times New Roman"/>
          <w:szCs w:val="24"/>
        </w:rPr>
        <w:t xml:space="preserve"> </w:t>
      </w:r>
      <w:r w:rsidRPr="002952C4">
        <w:rPr>
          <w:rFonts w:hAnsi="Times New Roman" w:cs="Times New Roman"/>
          <w:szCs w:val="24"/>
        </w:rPr>
        <w:t>родителей</w:t>
      </w:r>
      <w:r w:rsidRPr="002952C4">
        <w:rPr>
          <w:rFonts w:hAnsi="Times New Roman" w:cs="Times New Roman"/>
          <w:szCs w:val="24"/>
        </w:rPr>
        <w:t xml:space="preserve"> </w:t>
      </w:r>
      <w:r w:rsidRPr="002952C4">
        <w:rPr>
          <w:rFonts w:hAnsi="Times New Roman" w:cs="Times New Roman"/>
          <w:szCs w:val="24"/>
        </w:rPr>
        <w:t>показали</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удовлетворенность</w:t>
      </w:r>
      <w:r w:rsidRPr="002952C4">
        <w:rPr>
          <w:rFonts w:hAnsi="Times New Roman" w:cs="Times New Roman"/>
          <w:szCs w:val="24"/>
        </w:rPr>
        <w:t xml:space="preserve"> </w:t>
      </w:r>
      <w:r w:rsidRPr="002952C4">
        <w:rPr>
          <w:rFonts w:hAnsi="Times New Roman" w:cs="Times New Roman"/>
          <w:szCs w:val="24"/>
        </w:rPr>
        <w:t>качеством</w:t>
      </w:r>
      <w:r w:rsidRPr="002952C4">
        <w:rPr>
          <w:rFonts w:hAnsi="Times New Roman" w:cs="Times New Roman"/>
          <w:szCs w:val="24"/>
        </w:rPr>
        <w:t xml:space="preserve"> </w:t>
      </w:r>
      <w:r w:rsidRPr="002952C4">
        <w:rPr>
          <w:rFonts w:hAnsi="Times New Roman" w:cs="Times New Roman"/>
          <w:szCs w:val="24"/>
        </w:rPr>
        <w:t>обучения</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обязательным</w:t>
      </w:r>
      <w:r w:rsidRPr="002952C4">
        <w:rPr>
          <w:rFonts w:hAnsi="Times New Roman" w:cs="Times New Roman"/>
          <w:szCs w:val="24"/>
        </w:rPr>
        <w:t xml:space="preserve"> </w:t>
      </w:r>
      <w:r w:rsidRPr="002952C4">
        <w:rPr>
          <w:rFonts w:hAnsi="Times New Roman" w:cs="Times New Roman"/>
          <w:szCs w:val="24"/>
        </w:rPr>
        <w:t>предметам</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курсам</w:t>
      </w:r>
      <w:r w:rsidRPr="002952C4">
        <w:rPr>
          <w:rFonts w:hAnsi="Times New Roman" w:cs="Times New Roman"/>
          <w:szCs w:val="24"/>
        </w:rPr>
        <w:t xml:space="preserve"> </w:t>
      </w:r>
      <w:r w:rsidRPr="002952C4">
        <w:rPr>
          <w:rFonts w:hAnsi="Times New Roman" w:cs="Times New Roman"/>
          <w:szCs w:val="24"/>
        </w:rPr>
        <w:t>внеурочной</w:t>
      </w:r>
      <w:r w:rsidRPr="002952C4">
        <w:rPr>
          <w:rFonts w:hAnsi="Times New Roman" w:cs="Times New Roman"/>
          <w:szCs w:val="24"/>
        </w:rPr>
        <w:t xml:space="preserve"> </w:t>
      </w:r>
      <w:r w:rsidRPr="002952C4">
        <w:rPr>
          <w:rFonts w:hAnsi="Times New Roman" w:cs="Times New Roman"/>
          <w:szCs w:val="24"/>
        </w:rPr>
        <w:t>деятельности</w:t>
      </w:r>
      <w:r w:rsidRPr="002952C4">
        <w:rPr>
          <w:rFonts w:hAnsi="Times New Roman" w:cs="Times New Roman"/>
          <w:szCs w:val="24"/>
        </w:rPr>
        <w:t xml:space="preserve"> </w:t>
      </w:r>
      <w:r w:rsidRPr="002952C4">
        <w:rPr>
          <w:rFonts w:hAnsi="Times New Roman" w:cs="Times New Roman"/>
          <w:szCs w:val="24"/>
        </w:rPr>
        <w:t>повысилась</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10% </w:t>
      </w:r>
      <w:r w:rsidRPr="002952C4">
        <w:rPr>
          <w:rFonts w:hAnsi="Times New Roman" w:cs="Times New Roman"/>
          <w:szCs w:val="24"/>
        </w:rPr>
        <w:t>и</w:t>
      </w:r>
      <w:r w:rsidRPr="002952C4">
        <w:rPr>
          <w:rFonts w:hAnsi="Times New Roman" w:cs="Times New Roman"/>
          <w:szCs w:val="24"/>
        </w:rPr>
        <w:t xml:space="preserve"> 16% </w:t>
      </w:r>
      <w:r w:rsidRPr="002952C4">
        <w:rPr>
          <w:rFonts w:hAnsi="Times New Roman" w:cs="Times New Roman"/>
          <w:szCs w:val="24"/>
        </w:rPr>
        <w:t>соответственно</w:t>
      </w:r>
      <w:r w:rsidRPr="002952C4">
        <w:rPr>
          <w:rFonts w:hAnsi="Times New Roman" w:cs="Times New Roman"/>
          <w:szCs w:val="24"/>
        </w:rPr>
        <w:t>.</w:t>
      </w:r>
    </w:p>
    <w:p w:rsidR="00C65A02" w:rsidRPr="002952C4" w:rsidRDefault="00C65A02" w:rsidP="00C65A02">
      <w:pPr>
        <w:jc w:val="center"/>
        <w:rPr>
          <w:rFonts w:hAnsi="Times New Roman" w:cs="Times New Roman"/>
          <w:szCs w:val="24"/>
        </w:rPr>
      </w:pPr>
      <w:r>
        <w:rPr>
          <w:rFonts w:hAnsi="Times New Roman" w:cs="Times New Roman"/>
          <w:b/>
          <w:bCs/>
          <w:szCs w:val="24"/>
        </w:rPr>
        <w:t>Оценка</w:t>
      </w:r>
      <w:r>
        <w:rPr>
          <w:rFonts w:hAnsi="Times New Roman" w:cs="Times New Roman"/>
          <w:b/>
          <w:bCs/>
          <w:szCs w:val="24"/>
        </w:rPr>
        <w:t xml:space="preserve"> </w:t>
      </w:r>
      <w:r>
        <w:rPr>
          <w:rFonts w:hAnsi="Times New Roman" w:cs="Times New Roman"/>
          <w:b/>
          <w:bCs/>
          <w:szCs w:val="24"/>
        </w:rPr>
        <w:t>воспитательной</w:t>
      </w:r>
      <w:r w:rsidRPr="002952C4">
        <w:rPr>
          <w:rFonts w:hAnsi="Times New Roman" w:cs="Times New Roman"/>
          <w:b/>
          <w:bCs/>
          <w:szCs w:val="24"/>
        </w:rPr>
        <w:t xml:space="preserve"> </w:t>
      </w:r>
      <w:r>
        <w:rPr>
          <w:rFonts w:hAnsi="Times New Roman" w:cs="Times New Roman"/>
          <w:b/>
          <w:bCs/>
          <w:szCs w:val="24"/>
        </w:rPr>
        <w:t>работы</w:t>
      </w:r>
      <w:r>
        <w:rPr>
          <w:rFonts w:hAnsi="Times New Roman" w:cs="Times New Roman"/>
          <w:b/>
          <w:bCs/>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С </w:t>
      </w:r>
      <w:r w:rsidRPr="002952C4">
        <w:rPr>
          <w:rFonts w:hAnsi="Times New Roman" w:cs="Times New Roman"/>
          <w:szCs w:val="24"/>
        </w:rPr>
        <w:t xml:space="preserve">01.09.2021 </w:t>
      </w:r>
      <w:r w:rsidRPr="002952C4">
        <w:rPr>
          <w:rFonts w:hAnsi="Times New Roman" w:cs="Times New Roman"/>
          <w:szCs w:val="24"/>
        </w:rPr>
        <w:t>Школа</w:t>
      </w:r>
      <w:r w:rsidRPr="002952C4">
        <w:rPr>
          <w:rFonts w:hAnsi="Times New Roman" w:cs="Times New Roman"/>
          <w:szCs w:val="24"/>
        </w:rPr>
        <w:t xml:space="preserve"> </w:t>
      </w:r>
      <w:r w:rsidRPr="002952C4">
        <w:rPr>
          <w:rFonts w:hAnsi="Times New Roman" w:cs="Times New Roman"/>
          <w:szCs w:val="24"/>
        </w:rPr>
        <w:t>реализует</w:t>
      </w:r>
      <w:r w:rsidRPr="002952C4">
        <w:rPr>
          <w:rFonts w:hAnsi="Times New Roman" w:cs="Times New Roman"/>
          <w:szCs w:val="24"/>
        </w:rPr>
        <w:t xml:space="preserve"> </w:t>
      </w:r>
      <w:r w:rsidRPr="002952C4">
        <w:rPr>
          <w:rFonts w:hAnsi="Times New Roman" w:cs="Times New Roman"/>
          <w:szCs w:val="24"/>
        </w:rPr>
        <w:t>рабочую</w:t>
      </w:r>
      <w:r w:rsidRPr="002952C4">
        <w:rPr>
          <w:rFonts w:hAnsi="Times New Roman" w:cs="Times New Roman"/>
          <w:szCs w:val="24"/>
        </w:rPr>
        <w:t xml:space="preserve"> </w:t>
      </w:r>
      <w:r w:rsidRPr="002952C4">
        <w:rPr>
          <w:rFonts w:hAnsi="Times New Roman" w:cs="Times New Roman"/>
          <w:szCs w:val="24"/>
        </w:rPr>
        <w:t>программу</w:t>
      </w:r>
      <w:r w:rsidRPr="002952C4">
        <w:rPr>
          <w:rFonts w:hAnsi="Times New Roman" w:cs="Times New Roman"/>
          <w:szCs w:val="24"/>
        </w:rPr>
        <w:t xml:space="preserve"> </w:t>
      </w:r>
      <w:r w:rsidRPr="002952C4">
        <w:rPr>
          <w:rFonts w:hAnsi="Times New Roman" w:cs="Times New Roman"/>
          <w:szCs w:val="24"/>
        </w:rPr>
        <w:t>воспитания</w:t>
      </w:r>
      <w:r w:rsidRPr="002952C4">
        <w:rPr>
          <w:rFonts w:hAnsi="Times New Roman" w:cs="Times New Roman"/>
          <w:szCs w:val="24"/>
        </w:rPr>
        <w:t xml:space="preserve"> </w:t>
      </w:r>
      <w:r w:rsidRPr="002952C4">
        <w:rPr>
          <w:rFonts w:hAnsi="Times New Roman" w:cs="Times New Roman"/>
          <w:szCs w:val="24"/>
        </w:rPr>
        <w:t>и календарный</w:t>
      </w:r>
      <w:r w:rsidRPr="002952C4">
        <w:rPr>
          <w:rFonts w:hAnsi="Times New Roman" w:cs="Times New Roman"/>
          <w:szCs w:val="24"/>
        </w:rPr>
        <w:t xml:space="preserve"> </w:t>
      </w:r>
      <w:r w:rsidRPr="002952C4">
        <w:rPr>
          <w:rFonts w:hAnsi="Times New Roman" w:cs="Times New Roman"/>
          <w:szCs w:val="24"/>
        </w:rPr>
        <w:t>план</w:t>
      </w:r>
      <w:r w:rsidRPr="002952C4">
        <w:rPr>
          <w:rFonts w:hAnsi="Times New Roman" w:cs="Times New Roman"/>
          <w:szCs w:val="24"/>
        </w:rPr>
        <w:t xml:space="preserve"> </w:t>
      </w:r>
      <w:r w:rsidRPr="002952C4">
        <w:rPr>
          <w:rFonts w:hAnsi="Times New Roman" w:cs="Times New Roman"/>
          <w:szCs w:val="24"/>
        </w:rPr>
        <w:t>воспитательной</w:t>
      </w:r>
      <w:r w:rsidRPr="002952C4">
        <w:rPr>
          <w:rFonts w:hAnsi="Times New Roman" w:cs="Times New Roman"/>
          <w:szCs w:val="24"/>
        </w:rPr>
        <w:t xml:space="preserve"> </w:t>
      </w:r>
      <w:r w:rsidRPr="002952C4">
        <w:rPr>
          <w:rFonts w:hAnsi="Times New Roman" w:cs="Times New Roman"/>
          <w:szCs w:val="24"/>
        </w:rPr>
        <w:t>работы</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являются</w:t>
      </w:r>
      <w:r w:rsidRPr="002952C4">
        <w:rPr>
          <w:rFonts w:hAnsi="Times New Roman" w:cs="Times New Roman"/>
          <w:szCs w:val="24"/>
        </w:rPr>
        <w:t xml:space="preserve"> </w:t>
      </w:r>
      <w:r w:rsidRPr="002952C4">
        <w:rPr>
          <w:rFonts w:hAnsi="Times New Roman" w:cs="Times New Roman"/>
          <w:szCs w:val="24"/>
        </w:rPr>
        <w:t>частью</w:t>
      </w:r>
      <w:r w:rsidRPr="002952C4">
        <w:rPr>
          <w:rFonts w:hAnsi="Times New Roman" w:cs="Times New Roman"/>
          <w:szCs w:val="24"/>
        </w:rPr>
        <w:t xml:space="preserve"> </w:t>
      </w:r>
      <w:r w:rsidRPr="002952C4">
        <w:rPr>
          <w:rFonts w:hAnsi="Times New Roman" w:cs="Times New Roman"/>
          <w:szCs w:val="24"/>
        </w:rPr>
        <w:t>основных</w:t>
      </w:r>
      <w:r w:rsidRPr="002952C4">
        <w:rPr>
          <w:rFonts w:hAnsi="Times New Roman" w:cs="Times New Roman"/>
          <w:szCs w:val="24"/>
        </w:rPr>
        <w:t xml:space="preserve"> </w:t>
      </w:r>
      <w:r w:rsidRPr="002952C4">
        <w:rPr>
          <w:rFonts w:hAnsi="Times New Roman" w:cs="Times New Roman"/>
          <w:szCs w:val="24"/>
        </w:rPr>
        <w:t>образовательных</w:t>
      </w:r>
      <w:r w:rsidRPr="002952C4">
        <w:rPr>
          <w:rFonts w:hAnsi="Times New Roman" w:cs="Times New Roman"/>
          <w:szCs w:val="24"/>
        </w:rPr>
        <w:t xml:space="preserve"> </w:t>
      </w:r>
      <w:r w:rsidRPr="002952C4">
        <w:rPr>
          <w:rFonts w:hAnsi="Times New Roman" w:cs="Times New Roman"/>
          <w:szCs w:val="24"/>
        </w:rPr>
        <w:t>программ</w:t>
      </w:r>
      <w:r w:rsidRPr="002952C4">
        <w:rPr>
          <w:rFonts w:hAnsi="Times New Roman" w:cs="Times New Roman"/>
          <w:szCs w:val="24"/>
        </w:rPr>
        <w:t xml:space="preserve"> </w:t>
      </w:r>
      <w:r w:rsidRPr="002952C4">
        <w:rPr>
          <w:rFonts w:hAnsi="Times New Roman" w:cs="Times New Roman"/>
          <w:szCs w:val="24"/>
        </w:rPr>
        <w:t>начального</w:t>
      </w:r>
      <w:r w:rsidRPr="002952C4">
        <w:rPr>
          <w:rFonts w:hAnsi="Times New Roman" w:cs="Times New Roman"/>
          <w:szCs w:val="24"/>
        </w:rPr>
        <w:t xml:space="preserve">, </w:t>
      </w:r>
      <w:r w:rsidRPr="002952C4">
        <w:rPr>
          <w:rFonts w:hAnsi="Times New Roman" w:cs="Times New Roman"/>
          <w:szCs w:val="24"/>
        </w:rPr>
        <w:t>основного</w:t>
      </w:r>
      <w:r w:rsidRPr="002952C4">
        <w:rPr>
          <w:rFonts w:hAnsi="Times New Roman" w:cs="Times New Roman"/>
          <w:szCs w:val="24"/>
        </w:rPr>
        <w:t xml:space="preserve"> </w:t>
      </w:r>
      <w:r w:rsidRPr="002952C4">
        <w:rPr>
          <w:rFonts w:hAnsi="Times New Roman" w:cs="Times New Roman"/>
          <w:szCs w:val="24"/>
        </w:rPr>
        <w:t>и среднего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В рамках</w:t>
      </w:r>
      <w:r w:rsidRPr="002952C4">
        <w:rPr>
          <w:rFonts w:hAnsi="Times New Roman" w:cs="Times New Roman"/>
          <w:szCs w:val="24"/>
        </w:rPr>
        <w:t xml:space="preserve"> </w:t>
      </w:r>
      <w:r w:rsidRPr="002952C4">
        <w:rPr>
          <w:rFonts w:hAnsi="Times New Roman" w:cs="Times New Roman"/>
          <w:szCs w:val="24"/>
        </w:rPr>
        <w:t>воспитательной</w:t>
      </w:r>
      <w:r w:rsidRPr="002952C4">
        <w:rPr>
          <w:rFonts w:hAnsi="Times New Roman" w:cs="Times New Roman"/>
          <w:szCs w:val="24"/>
        </w:rPr>
        <w:t xml:space="preserve"> </w:t>
      </w:r>
      <w:r w:rsidRPr="002952C4">
        <w:rPr>
          <w:rFonts w:hAnsi="Times New Roman" w:cs="Times New Roman"/>
          <w:szCs w:val="24"/>
        </w:rPr>
        <w:t>работы</w:t>
      </w:r>
      <w:r w:rsidRPr="002952C4">
        <w:rPr>
          <w:rFonts w:hAnsi="Times New Roman" w:cs="Times New Roman"/>
          <w:szCs w:val="24"/>
        </w:rPr>
        <w:t xml:space="preserve"> </w:t>
      </w:r>
      <w:r w:rsidRPr="002952C4">
        <w:rPr>
          <w:rFonts w:hAnsi="Times New Roman" w:cs="Times New Roman"/>
          <w:szCs w:val="24"/>
        </w:rPr>
        <w:t>Школа</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 xml:space="preserve">1) </w:t>
      </w:r>
      <w:r w:rsidRPr="002952C4">
        <w:rPr>
          <w:rFonts w:hAnsi="Times New Roman" w:cs="Times New Roman"/>
          <w:szCs w:val="24"/>
        </w:rPr>
        <w:t>реализует</w:t>
      </w:r>
      <w:r w:rsidRPr="002952C4">
        <w:rPr>
          <w:rFonts w:hAnsi="Times New Roman" w:cs="Times New Roman"/>
          <w:szCs w:val="24"/>
        </w:rPr>
        <w:t xml:space="preserve"> </w:t>
      </w:r>
      <w:r w:rsidRPr="002952C4">
        <w:rPr>
          <w:rFonts w:hAnsi="Times New Roman" w:cs="Times New Roman"/>
          <w:szCs w:val="24"/>
        </w:rPr>
        <w:t>воспитательные</w:t>
      </w:r>
      <w:r w:rsidRPr="002952C4">
        <w:rPr>
          <w:rFonts w:hAnsi="Times New Roman" w:cs="Times New Roman"/>
          <w:szCs w:val="24"/>
        </w:rPr>
        <w:t xml:space="preserve"> </w:t>
      </w:r>
      <w:r w:rsidRPr="002952C4">
        <w:rPr>
          <w:rFonts w:hAnsi="Times New Roman" w:cs="Times New Roman"/>
          <w:szCs w:val="24"/>
        </w:rPr>
        <w:t>возможности</w:t>
      </w:r>
      <w:r w:rsidRPr="002952C4">
        <w:rPr>
          <w:rFonts w:hAnsi="Times New Roman" w:cs="Times New Roman"/>
          <w:szCs w:val="24"/>
        </w:rPr>
        <w:t xml:space="preserve"> </w:t>
      </w:r>
      <w:r w:rsidRPr="002952C4">
        <w:rPr>
          <w:rFonts w:hAnsi="Times New Roman" w:cs="Times New Roman"/>
          <w:szCs w:val="24"/>
        </w:rPr>
        <w:t>педагогов</w:t>
      </w:r>
      <w:r w:rsidRPr="002952C4">
        <w:rPr>
          <w:rFonts w:hAnsi="Times New Roman" w:cs="Times New Roman"/>
          <w:szCs w:val="24"/>
        </w:rPr>
        <w:t xml:space="preserve">, </w:t>
      </w:r>
      <w:r w:rsidRPr="002952C4">
        <w:rPr>
          <w:rFonts w:hAnsi="Times New Roman" w:cs="Times New Roman"/>
          <w:szCs w:val="24"/>
        </w:rPr>
        <w:t>поддерживает</w:t>
      </w:r>
      <w:r w:rsidRPr="002952C4">
        <w:rPr>
          <w:rFonts w:hAnsi="Times New Roman" w:cs="Times New Roman"/>
          <w:szCs w:val="24"/>
        </w:rPr>
        <w:t xml:space="preserve"> </w:t>
      </w:r>
      <w:r w:rsidRPr="002952C4">
        <w:rPr>
          <w:rFonts w:hAnsi="Times New Roman" w:cs="Times New Roman"/>
          <w:szCs w:val="24"/>
        </w:rPr>
        <w:t>традиции</w:t>
      </w:r>
      <w:r w:rsidRPr="002952C4">
        <w:rPr>
          <w:rFonts w:hAnsi="Times New Roman" w:cs="Times New Roman"/>
          <w:szCs w:val="24"/>
        </w:rPr>
        <w:t xml:space="preserve"> </w:t>
      </w:r>
      <w:r w:rsidRPr="002952C4">
        <w:rPr>
          <w:rFonts w:hAnsi="Times New Roman" w:cs="Times New Roman"/>
          <w:szCs w:val="24"/>
        </w:rPr>
        <w:t>коллективного</w:t>
      </w:r>
      <w:r w:rsidRPr="002952C4">
        <w:rPr>
          <w:rFonts w:hAnsi="Times New Roman" w:cs="Times New Roman"/>
          <w:szCs w:val="24"/>
        </w:rPr>
        <w:t xml:space="preserve"> </w:t>
      </w:r>
      <w:r w:rsidRPr="002952C4">
        <w:rPr>
          <w:rFonts w:hAnsi="Times New Roman" w:cs="Times New Roman"/>
          <w:szCs w:val="24"/>
        </w:rPr>
        <w:t>планирования</w:t>
      </w:r>
      <w:r w:rsidRPr="002952C4">
        <w:rPr>
          <w:rFonts w:hAnsi="Times New Roman" w:cs="Times New Roman"/>
          <w:szCs w:val="24"/>
        </w:rPr>
        <w:t xml:space="preserve">, </w:t>
      </w:r>
      <w:r w:rsidRPr="002952C4">
        <w:rPr>
          <w:rFonts w:hAnsi="Times New Roman" w:cs="Times New Roman"/>
          <w:szCs w:val="24"/>
        </w:rPr>
        <w:t>организации</w:t>
      </w:r>
      <w:r w:rsidRPr="002952C4">
        <w:rPr>
          <w:rFonts w:hAnsi="Times New Roman" w:cs="Times New Roman"/>
          <w:szCs w:val="24"/>
        </w:rPr>
        <w:t xml:space="preserve">, </w:t>
      </w:r>
      <w:r w:rsidRPr="002952C4">
        <w:rPr>
          <w:rFonts w:hAnsi="Times New Roman" w:cs="Times New Roman"/>
          <w:szCs w:val="24"/>
        </w:rPr>
        <w:t>проведения</w:t>
      </w:r>
      <w:r w:rsidRPr="002952C4">
        <w:rPr>
          <w:rFonts w:hAnsi="Times New Roman" w:cs="Times New Roman"/>
          <w:szCs w:val="24"/>
        </w:rPr>
        <w:t xml:space="preserve"> </w:t>
      </w:r>
      <w:r w:rsidRPr="002952C4">
        <w:rPr>
          <w:rFonts w:hAnsi="Times New Roman" w:cs="Times New Roman"/>
          <w:szCs w:val="24"/>
        </w:rPr>
        <w:t>и анализа</w:t>
      </w:r>
      <w:r w:rsidRPr="002952C4">
        <w:rPr>
          <w:rFonts w:hAnsi="Times New Roman" w:cs="Times New Roman"/>
          <w:szCs w:val="24"/>
        </w:rPr>
        <w:t xml:space="preserve"> </w:t>
      </w:r>
      <w:r w:rsidRPr="002952C4">
        <w:rPr>
          <w:rFonts w:hAnsi="Times New Roman" w:cs="Times New Roman"/>
          <w:szCs w:val="24"/>
        </w:rPr>
        <w:t>воспитательных</w:t>
      </w:r>
      <w:r w:rsidRPr="002952C4">
        <w:rPr>
          <w:rFonts w:hAnsi="Times New Roman" w:cs="Times New Roman"/>
          <w:szCs w:val="24"/>
        </w:rPr>
        <w:t xml:space="preserve"> </w:t>
      </w:r>
      <w:r w:rsidRPr="002952C4">
        <w:rPr>
          <w:rFonts w:hAnsi="Times New Roman" w:cs="Times New Roman"/>
          <w:szCs w:val="24"/>
        </w:rPr>
        <w:t>мероприятий</w:t>
      </w:r>
      <w:r w:rsidRPr="002952C4">
        <w:rPr>
          <w:rFonts w:hAnsi="Times New Roman" w:cs="Times New Roman"/>
          <w:szCs w:val="24"/>
        </w:rPr>
        <w:t>;</w:t>
      </w:r>
      <w:r w:rsidRPr="002952C4">
        <w:br/>
      </w:r>
      <w:r w:rsidRPr="002952C4">
        <w:rPr>
          <w:rFonts w:hAnsi="Times New Roman" w:cs="Times New Roman"/>
          <w:szCs w:val="24"/>
        </w:rPr>
        <w:t xml:space="preserve">2) </w:t>
      </w:r>
      <w:r w:rsidRPr="002952C4">
        <w:rPr>
          <w:rFonts w:hAnsi="Times New Roman" w:cs="Times New Roman"/>
          <w:szCs w:val="24"/>
        </w:rPr>
        <w:t>реализует</w:t>
      </w:r>
      <w:r w:rsidRPr="002952C4">
        <w:rPr>
          <w:rFonts w:hAnsi="Times New Roman" w:cs="Times New Roman"/>
          <w:szCs w:val="24"/>
        </w:rPr>
        <w:t xml:space="preserve"> </w:t>
      </w:r>
      <w:r w:rsidRPr="002952C4">
        <w:rPr>
          <w:rFonts w:hAnsi="Times New Roman" w:cs="Times New Roman"/>
          <w:szCs w:val="24"/>
        </w:rPr>
        <w:t>потенциал</w:t>
      </w:r>
      <w:r w:rsidRPr="002952C4">
        <w:rPr>
          <w:rFonts w:hAnsi="Times New Roman" w:cs="Times New Roman"/>
          <w:szCs w:val="24"/>
        </w:rPr>
        <w:t xml:space="preserve"> </w:t>
      </w:r>
      <w:r w:rsidRPr="002952C4">
        <w:rPr>
          <w:rFonts w:hAnsi="Times New Roman" w:cs="Times New Roman"/>
          <w:szCs w:val="24"/>
        </w:rPr>
        <w:t>классного</w:t>
      </w:r>
      <w:r w:rsidRPr="002952C4">
        <w:rPr>
          <w:rFonts w:hAnsi="Times New Roman" w:cs="Times New Roman"/>
          <w:szCs w:val="24"/>
        </w:rPr>
        <w:t xml:space="preserve"> </w:t>
      </w:r>
      <w:r w:rsidRPr="002952C4">
        <w:rPr>
          <w:rFonts w:hAnsi="Times New Roman" w:cs="Times New Roman"/>
          <w:szCs w:val="24"/>
        </w:rPr>
        <w:t>руководства</w:t>
      </w:r>
      <w:r w:rsidRPr="002952C4">
        <w:rPr>
          <w:rFonts w:hAnsi="Times New Roman" w:cs="Times New Roman"/>
          <w:szCs w:val="24"/>
        </w:rPr>
        <w:t xml:space="preserve"> </w:t>
      </w:r>
      <w:r w:rsidRPr="002952C4">
        <w:rPr>
          <w:rFonts w:hAnsi="Times New Roman" w:cs="Times New Roman"/>
          <w:szCs w:val="24"/>
        </w:rPr>
        <w:t>в воспитании</w:t>
      </w:r>
      <w:r w:rsidRPr="002952C4">
        <w:rPr>
          <w:rFonts w:hAnsi="Times New Roman" w:cs="Times New Roman"/>
          <w:szCs w:val="24"/>
        </w:rPr>
        <w:t xml:space="preserve"> </w:t>
      </w:r>
      <w:r w:rsidRPr="002952C4">
        <w:rPr>
          <w:rFonts w:hAnsi="Times New Roman" w:cs="Times New Roman"/>
          <w:szCs w:val="24"/>
        </w:rPr>
        <w:t>школьников</w:t>
      </w:r>
      <w:r w:rsidRPr="002952C4">
        <w:rPr>
          <w:rFonts w:hAnsi="Times New Roman" w:cs="Times New Roman"/>
          <w:szCs w:val="24"/>
        </w:rPr>
        <w:t xml:space="preserve">, </w:t>
      </w:r>
      <w:r w:rsidRPr="002952C4">
        <w:rPr>
          <w:rFonts w:hAnsi="Times New Roman" w:cs="Times New Roman"/>
          <w:szCs w:val="24"/>
        </w:rPr>
        <w:t>поддерживает</w:t>
      </w:r>
      <w:r w:rsidRPr="002952C4">
        <w:rPr>
          <w:rFonts w:hAnsi="Times New Roman" w:cs="Times New Roman"/>
          <w:szCs w:val="24"/>
        </w:rPr>
        <w:t xml:space="preserve"> </w:t>
      </w:r>
      <w:r w:rsidRPr="002952C4">
        <w:rPr>
          <w:rFonts w:hAnsi="Times New Roman" w:cs="Times New Roman"/>
          <w:szCs w:val="24"/>
        </w:rPr>
        <w:t>активное</w:t>
      </w:r>
      <w:r w:rsidRPr="002952C4">
        <w:rPr>
          <w:rFonts w:hAnsi="Times New Roman" w:cs="Times New Roman"/>
          <w:szCs w:val="24"/>
        </w:rPr>
        <w:t xml:space="preserve"> </w:t>
      </w:r>
      <w:r w:rsidRPr="002952C4">
        <w:rPr>
          <w:rFonts w:hAnsi="Times New Roman" w:cs="Times New Roman"/>
          <w:szCs w:val="24"/>
        </w:rPr>
        <w:t>участие</w:t>
      </w:r>
      <w:r w:rsidRPr="002952C4">
        <w:rPr>
          <w:rFonts w:hAnsi="Times New Roman" w:cs="Times New Roman"/>
          <w:szCs w:val="24"/>
        </w:rPr>
        <w:t xml:space="preserve"> </w:t>
      </w:r>
      <w:r w:rsidRPr="002952C4">
        <w:rPr>
          <w:rFonts w:hAnsi="Times New Roman" w:cs="Times New Roman"/>
          <w:szCs w:val="24"/>
        </w:rPr>
        <w:t>классных</w:t>
      </w:r>
      <w:r w:rsidRPr="002952C4">
        <w:rPr>
          <w:rFonts w:hAnsi="Times New Roman" w:cs="Times New Roman"/>
          <w:szCs w:val="24"/>
        </w:rPr>
        <w:t xml:space="preserve"> </w:t>
      </w:r>
      <w:r w:rsidRPr="002952C4">
        <w:rPr>
          <w:rFonts w:hAnsi="Times New Roman" w:cs="Times New Roman"/>
          <w:szCs w:val="24"/>
        </w:rPr>
        <w:t>сообществ</w:t>
      </w:r>
      <w:r w:rsidRPr="002952C4">
        <w:rPr>
          <w:rFonts w:hAnsi="Times New Roman" w:cs="Times New Roman"/>
          <w:szCs w:val="24"/>
        </w:rPr>
        <w:t xml:space="preserve"> </w:t>
      </w:r>
      <w:r w:rsidRPr="002952C4">
        <w:rPr>
          <w:rFonts w:hAnsi="Times New Roman" w:cs="Times New Roman"/>
          <w:szCs w:val="24"/>
        </w:rPr>
        <w:t>в жизни</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w:t>
      </w:r>
      <w:r w:rsidRPr="002952C4">
        <w:br/>
      </w:r>
      <w:r w:rsidRPr="002952C4">
        <w:rPr>
          <w:rFonts w:hAnsi="Times New Roman" w:cs="Times New Roman"/>
          <w:szCs w:val="24"/>
        </w:rPr>
        <w:t xml:space="preserve">3) </w:t>
      </w:r>
      <w:r w:rsidRPr="002952C4">
        <w:rPr>
          <w:rFonts w:hAnsi="Times New Roman" w:cs="Times New Roman"/>
          <w:szCs w:val="24"/>
        </w:rPr>
        <w:t>вовлекает</w:t>
      </w:r>
      <w:r w:rsidRPr="002952C4">
        <w:rPr>
          <w:rFonts w:hAnsi="Times New Roman" w:cs="Times New Roman"/>
          <w:szCs w:val="24"/>
        </w:rPr>
        <w:t xml:space="preserve"> </w:t>
      </w:r>
      <w:r w:rsidRPr="002952C4">
        <w:rPr>
          <w:rFonts w:hAnsi="Times New Roman" w:cs="Times New Roman"/>
          <w:szCs w:val="24"/>
        </w:rPr>
        <w:t>школьников</w:t>
      </w:r>
      <w:r w:rsidRPr="002952C4">
        <w:rPr>
          <w:rFonts w:hAnsi="Times New Roman" w:cs="Times New Roman"/>
          <w:szCs w:val="24"/>
        </w:rPr>
        <w:t xml:space="preserve"> </w:t>
      </w:r>
      <w:r w:rsidRPr="002952C4">
        <w:rPr>
          <w:rFonts w:hAnsi="Times New Roman" w:cs="Times New Roman"/>
          <w:szCs w:val="24"/>
        </w:rPr>
        <w:t>в кружки</w:t>
      </w:r>
      <w:r w:rsidRPr="002952C4">
        <w:rPr>
          <w:rFonts w:hAnsi="Times New Roman" w:cs="Times New Roman"/>
          <w:szCs w:val="24"/>
        </w:rPr>
        <w:t xml:space="preserve">, </w:t>
      </w:r>
      <w:r w:rsidRPr="002952C4">
        <w:rPr>
          <w:rFonts w:hAnsi="Times New Roman" w:cs="Times New Roman"/>
          <w:szCs w:val="24"/>
        </w:rPr>
        <w:t>секции</w:t>
      </w:r>
      <w:r w:rsidRPr="002952C4">
        <w:rPr>
          <w:rFonts w:hAnsi="Times New Roman" w:cs="Times New Roman"/>
          <w:szCs w:val="24"/>
        </w:rPr>
        <w:t xml:space="preserve">, </w:t>
      </w:r>
      <w:r w:rsidRPr="002952C4">
        <w:rPr>
          <w:rFonts w:hAnsi="Times New Roman" w:cs="Times New Roman"/>
          <w:szCs w:val="24"/>
        </w:rPr>
        <w:t>клубы</w:t>
      </w:r>
      <w:r w:rsidRPr="002952C4">
        <w:rPr>
          <w:rFonts w:hAnsi="Times New Roman" w:cs="Times New Roman"/>
          <w:szCs w:val="24"/>
        </w:rPr>
        <w:t xml:space="preserve">, </w:t>
      </w:r>
      <w:r w:rsidRPr="002952C4">
        <w:rPr>
          <w:rFonts w:hAnsi="Times New Roman" w:cs="Times New Roman"/>
          <w:szCs w:val="24"/>
        </w:rPr>
        <w:t>студии</w:t>
      </w:r>
      <w:r w:rsidRPr="002952C4">
        <w:rPr>
          <w:rFonts w:hAnsi="Times New Roman" w:cs="Times New Roman"/>
          <w:szCs w:val="24"/>
        </w:rPr>
        <w:t xml:space="preserve"> </w:t>
      </w:r>
      <w:r w:rsidRPr="002952C4">
        <w:rPr>
          <w:rFonts w:hAnsi="Times New Roman" w:cs="Times New Roman"/>
          <w:szCs w:val="24"/>
        </w:rPr>
        <w:t>и иные</w:t>
      </w:r>
      <w:r w:rsidRPr="002952C4">
        <w:rPr>
          <w:rFonts w:hAnsi="Times New Roman" w:cs="Times New Roman"/>
          <w:szCs w:val="24"/>
        </w:rPr>
        <w:t xml:space="preserve"> </w:t>
      </w:r>
      <w:r w:rsidRPr="002952C4">
        <w:rPr>
          <w:rFonts w:hAnsi="Times New Roman" w:cs="Times New Roman"/>
          <w:szCs w:val="24"/>
        </w:rPr>
        <w:t>объединения</w:t>
      </w:r>
      <w:r w:rsidRPr="002952C4">
        <w:rPr>
          <w:rFonts w:hAnsi="Times New Roman" w:cs="Times New Roman"/>
          <w:szCs w:val="24"/>
        </w:rPr>
        <w:t xml:space="preserve">, </w:t>
      </w:r>
      <w:r w:rsidRPr="002952C4">
        <w:rPr>
          <w:rFonts w:hAnsi="Times New Roman" w:cs="Times New Roman"/>
          <w:szCs w:val="24"/>
        </w:rPr>
        <w:lastRenderedPageBreak/>
        <w:t>работающие</w:t>
      </w:r>
      <w:r w:rsidRPr="002952C4">
        <w:rPr>
          <w:rFonts w:hAnsi="Times New Roman" w:cs="Times New Roman"/>
          <w:szCs w:val="24"/>
        </w:rPr>
        <w:t xml:space="preserve"> </w:t>
      </w:r>
      <w:r w:rsidRPr="002952C4">
        <w:rPr>
          <w:rFonts w:hAnsi="Times New Roman" w:cs="Times New Roman"/>
          <w:szCs w:val="24"/>
        </w:rPr>
        <w:t>по школьным</w:t>
      </w:r>
      <w:r w:rsidRPr="002952C4">
        <w:rPr>
          <w:rFonts w:hAnsi="Times New Roman" w:cs="Times New Roman"/>
          <w:szCs w:val="24"/>
        </w:rPr>
        <w:t xml:space="preserve"> </w:t>
      </w:r>
      <w:r w:rsidRPr="002952C4">
        <w:rPr>
          <w:rFonts w:hAnsi="Times New Roman" w:cs="Times New Roman"/>
          <w:szCs w:val="24"/>
        </w:rPr>
        <w:t>программам</w:t>
      </w:r>
      <w:r w:rsidRPr="002952C4">
        <w:rPr>
          <w:rFonts w:hAnsi="Times New Roman" w:cs="Times New Roman"/>
          <w:szCs w:val="24"/>
        </w:rPr>
        <w:t xml:space="preserve"> </w:t>
      </w:r>
      <w:r w:rsidRPr="002952C4">
        <w:rPr>
          <w:rFonts w:hAnsi="Times New Roman" w:cs="Times New Roman"/>
          <w:szCs w:val="24"/>
        </w:rPr>
        <w:t>внеурочной</w:t>
      </w:r>
      <w:r w:rsidRPr="002952C4">
        <w:rPr>
          <w:rFonts w:hAnsi="Times New Roman" w:cs="Times New Roman"/>
          <w:szCs w:val="24"/>
        </w:rPr>
        <w:t xml:space="preserve"> </w:t>
      </w:r>
      <w:r w:rsidRPr="002952C4">
        <w:rPr>
          <w:rFonts w:hAnsi="Times New Roman" w:cs="Times New Roman"/>
          <w:szCs w:val="24"/>
        </w:rPr>
        <w:t>деятельности</w:t>
      </w:r>
      <w:r w:rsidRPr="002952C4">
        <w:rPr>
          <w:rFonts w:hAnsi="Times New Roman" w:cs="Times New Roman"/>
          <w:szCs w:val="24"/>
        </w:rPr>
        <w:t xml:space="preserve">, </w:t>
      </w:r>
      <w:r w:rsidRPr="002952C4">
        <w:rPr>
          <w:rFonts w:hAnsi="Times New Roman" w:cs="Times New Roman"/>
          <w:szCs w:val="24"/>
        </w:rPr>
        <w:t>реализовывать</w:t>
      </w:r>
      <w:r w:rsidRPr="002952C4">
        <w:rPr>
          <w:rFonts w:hAnsi="Times New Roman" w:cs="Times New Roman"/>
          <w:szCs w:val="24"/>
        </w:rPr>
        <w:t xml:space="preserve"> </w:t>
      </w:r>
      <w:r w:rsidRPr="002952C4">
        <w:rPr>
          <w:rFonts w:hAnsi="Times New Roman" w:cs="Times New Roman"/>
          <w:szCs w:val="24"/>
        </w:rPr>
        <w:t>их воспитательные</w:t>
      </w:r>
      <w:r w:rsidRPr="002952C4">
        <w:rPr>
          <w:rFonts w:hAnsi="Times New Roman" w:cs="Times New Roman"/>
          <w:szCs w:val="24"/>
        </w:rPr>
        <w:t xml:space="preserve"> </w:t>
      </w:r>
      <w:r w:rsidRPr="002952C4">
        <w:rPr>
          <w:rFonts w:hAnsi="Times New Roman" w:cs="Times New Roman"/>
          <w:szCs w:val="24"/>
        </w:rPr>
        <w:t>возможности</w:t>
      </w:r>
      <w:r w:rsidRPr="002952C4">
        <w:rPr>
          <w:rFonts w:hAnsi="Times New Roman" w:cs="Times New Roman"/>
          <w:szCs w:val="24"/>
        </w:rPr>
        <w:t>;</w:t>
      </w:r>
      <w:r w:rsidRPr="002952C4">
        <w:br/>
      </w:r>
      <w:r w:rsidRPr="002952C4">
        <w:rPr>
          <w:rFonts w:hAnsi="Times New Roman" w:cs="Times New Roman"/>
          <w:szCs w:val="24"/>
        </w:rPr>
        <w:t xml:space="preserve">4) </w:t>
      </w:r>
      <w:r w:rsidRPr="002952C4">
        <w:rPr>
          <w:rFonts w:hAnsi="Times New Roman" w:cs="Times New Roman"/>
          <w:szCs w:val="24"/>
        </w:rPr>
        <w:t>использует</w:t>
      </w:r>
      <w:r w:rsidRPr="002952C4">
        <w:rPr>
          <w:rFonts w:hAnsi="Times New Roman" w:cs="Times New Roman"/>
          <w:szCs w:val="24"/>
        </w:rPr>
        <w:t xml:space="preserve"> </w:t>
      </w:r>
      <w:r w:rsidRPr="002952C4">
        <w:rPr>
          <w:rFonts w:hAnsi="Times New Roman" w:cs="Times New Roman"/>
          <w:szCs w:val="24"/>
        </w:rPr>
        <w:t>в воспитании</w:t>
      </w:r>
      <w:r w:rsidRPr="002952C4">
        <w:rPr>
          <w:rFonts w:hAnsi="Times New Roman" w:cs="Times New Roman"/>
          <w:szCs w:val="24"/>
        </w:rPr>
        <w:t xml:space="preserve"> </w:t>
      </w:r>
      <w:r w:rsidRPr="002952C4">
        <w:rPr>
          <w:rFonts w:hAnsi="Times New Roman" w:cs="Times New Roman"/>
          <w:szCs w:val="24"/>
        </w:rPr>
        <w:t>детей</w:t>
      </w:r>
      <w:r w:rsidRPr="002952C4">
        <w:rPr>
          <w:rFonts w:hAnsi="Times New Roman" w:cs="Times New Roman"/>
          <w:szCs w:val="24"/>
        </w:rPr>
        <w:t xml:space="preserve"> </w:t>
      </w:r>
      <w:r w:rsidRPr="002952C4">
        <w:rPr>
          <w:rFonts w:hAnsi="Times New Roman" w:cs="Times New Roman"/>
          <w:szCs w:val="24"/>
        </w:rPr>
        <w:t>возможности</w:t>
      </w:r>
      <w:r w:rsidRPr="002952C4">
        <w:rPr>
          <w:rFonts w:hAnsi="Times New Roman" w:cs="Times New Roman"/>
          <w:szCs w:val="24"/>
        </w:rPr>
        <w:t xml:space="preserve"> </w:t>
      </w:r>
      <w:r w:rsidRPr="002952C4">
        <w:rPr>
          <w:rFonts w:hAnsi="Times New Roman" w:cs="Times New Roman"/>
          <w:szCs w:val="24"/>
        </w:rPr>
        <w:t>школьного</w:t>
      </w:r>
      <w:r w:rsidRPr="002952C4">
        <w:rPr>
          <w:rFonts w:hAnsi="Times New Roman" w:cs="Times New Roman"/>
          <w:szCs w:val="24"/>
        </w:rPr>
        <w:t xml:space="preserve"> </w:t>
      </w:r>
      <w:r w:rsidRPr="002952C4">
        <w:rPr>
          <w:rFonts w:hAnsi="Times New Roman" w:cs="Times New Roman"/>
          <w:szCs w:val="24"/>
        </w:rPr>
        <w:t>урока</w:t>
      </w:r>
      <w:r w:rsidRPr="002952C4">
        <w:rPr>
          <w:rFonts w:hAnsi="Times New Roman" w:cs="Times New Roman"/>
          <w:szCs w:val="24"/>
        </w:rPr>
        <w:t xml:space="preserve">, </w:t>
      </w:r>
      <w:r w:rsidRPr="002952C4">
        <w:rPr>
          <w:rFonts w:hAnsi="Times New Roman" w:cs="Times New Roman"/>
          <w:szCs w:val="24"/>
        </w:rPr>
        <w:t>поддерживает</w:t>
      </w:r>
      <w:r w:rsidRPr="002952C4">
        <w:rPr>
          <w:rFonts w:hAnsi="Times New Roman" w:cs="Times New Roman"/>
          <w:szCs w:val="24"/>
        </w:rPr>
        <w:t xml:space="preserve"> </w:t>
      </w:r>
      <w:r w:rsidRPr="002952C4">
        <w:rPr>
          <w:rFonts w:hAnsi="Times New Roman" w:cs="Times New Roman"/>
          <w:szCs w:val="24"/>
        </w:rPr>
        <w:t>использование</w:t>
      </w:r>
      <w:r w:rsidRPr="002952C4">
        <w:rPr>
          <w:rFonts w:hAnsi="Times New Roman" w:cs="Times New Roman"/>
          <w:szCs w:val="24"/>
        </w:rPr>
        <w:t xml:space="preserve"> </w:t>
      </w:r>
      <w:r w:rsidRPr="002952C4">
        <w:rPr>
          <w:rFonts w:hAnsi="Times New Roman" w:cs="Times New Roman"/>
          <w:szCs w:val="24"/>
        </w:rPr>
        <w:t>на уроках</w:t>
      </w:r>
      <w:r w:rsidRPr="002952C4">
        <w:rPr>
          <w:rFonts w:hAnsi="Times New Roman" w:cs="Times New Roman"/>
          <w:szCs w:val="24"/>
        </w:rPr>
        <w:t xml:space="preserve"> </w:t>
      </w:r>
      <w:r w:rsidRPr="002952C4">
        <w:rPr>
          <w:rFonts w:hAnsi="Times New Roman" w:cs="Times New Roman"/>
          <w:szCs w:val="24"/>
        </w:rPr>
        <w:t>интерактивных</w:t>
      </w:r>
      <w:r w:rsidRPr="002952C4">
        <w:rPr>
          <w:rFonts w:hAnsi="Times New Roman" w:cs="Times New Roman"/>
          <w:szCs w:val="24"/>
        </w:rPr>
        <w:t xml:space="preserve"> </w:t>
      </w:r>
      <w:r w:rsidRPr="002952C4">
        <w:rPr>
          <w:rFonts w:hAnsi="Times New Roman" w:cs="Times New Roman"/>
          <w:szCs w:val="24"/>
        </w:rPr>
        <w:t>форм</w:t>
      </w:r>
      <w:r w:rsidRPr="002952C4">
        <w:rPr>
          <w:rFonts w:hAnsi="Times New Roman" w:cs="Times New Roman"/>
          <w:szCs w:val="24"/>
        </w:rPr>
        <w:t xml:space="preserve"> </w:t>
      </w:r>
      <w:r w:rsidRPr="002952C4">
        <w:rPr>
          <w:rFonts w:hAnsi="Times New Roman" w:cs="Times New Roman"/>
          <w:szCs w:val="24"/>
        </w:rPr>
        <w:t>занятий</w:t>
      </w:r>
      <w:r w:rsidRPr="002952C4">
        <w:rPr>
          <w:rFonts w:hAnsi="Times New Roman" w:cs="Times New Roman"/>
          <w:szCs w:val="24"/>
        </w:rPr>
        <w:t xml:space="preserve"> </w:t>
      </w:r>
      <w:r w:rsidRPr="002952C4">
        <w:rPr>
          <w:rFonts w:hAnsi="Times New Roman" w:cs="Times New Roman"/>
          <w:szCs w:val="24"/>
        </w:rPr>
        <w:t>с учащимися</w:t>
      </w:r>
      <w:r w:rsidRPr="002952C4">
        <w:rPr>
          <w:rFonts w:hAnsi="Times New Roman" w:cs="Times New Roman"/>
          <w:szCs w:val="24"/>
        </w:rPr>
        <w:t>;</w:t>
      </w:r>
      <w:r w:rsidRPr="002952C4">
        <w:br/>
      </w:r>
      <w:r w:rsidRPr="002952C4">
        <w:rPr>
          <w:rFonts w:hAnsi="Times New Roman" w:cs="Times New Roman"/>
          <w:szCs w:val="24"/>
        </w:rPr>
        <w:t xml:space="preserve">5) </w:t>
      </w:r>
      <w:r w:rsidRPr="002952C4">
        <w:rPr>
          <w:rFonts w:hAnsi="Times New Roman" w:cs="Times New Roman"/>
          <w:szCs w:val="24"/>
        </w:rPr>
        <w:t>поддерживает</w:t>
      </w:r>
      <w:r w:rsidRPr="002952C4">
        <w:rPr>
          <w:rFonts w:hAnsi="Times New Roman" w:cs="Times New Roman"/>
          <w:szCs w:val="24"/>
        </w:rPr>
        <w:t xml:space="preserve"> </w:t>
      </w:r>
      <w:r w:rsidRPr="002952C4">
        <w:rPr>
          <w:rFonts w:hAnsi="Times New Roman" w:cs="Times New Roman"/>
          <w:szCs w:val="24"/>
        </w:rPr>
        <w:t>ученическое</w:t>
      </w:r>
      <w:r w:rsidRPr="002952C4">
        <w:rPr>
          <w:rFonts w:hAnsi="Times New Roman" w:cs="Times New Roman"/>
          <w:szCs w:val="24"/>
        </w:rPr>
        <w:t xml:space="preserve"> </w:t>
      </w:r>
      <w:r w:rsidRPr="002952C4">
        <w:rPr>
          <w:rFonts w:hAnsi="Times New Roman" w:cs="Times New Roman"/>
          <w:szCs w:val="24"/>
        </w:rPr>
        <w:t>самоуправление —</w:t>
      </w:r>
      <w:r w:rsidRPr="002952C4">
        <w:rPr>
          <w:rFonts w:hAnsi="Times New Roman" w:cs="Times New Roman"/>
          <w:szCs w:val="24"/>
        </w:rPr>
        <w:t xml:space="preserve"> </w:t>
      </w:r>
      <w:r w:rsidRPr="002952C4">
        <w:rPr>
          <w:rFonts w:hAnsi="Times New Roman" w:cs="Times New Roman"/>
          <w:szCs w:val="24"/>
        </w:rPr>
        <w:t>как</w:t>
      </w:r>
      <w:r w:rsidRPr="002952C4">
        <w:rPr>
          <w:rFonts w:hAnsi="Times New Roman" w:cs="Times New Roman"/>
          <w:szCs w:val="24"/>
        </w:rPr>
        <w:t xml:space="preserve"> </w:t>
      </w:r>
      <w:r w:rsidRPr="002952C4">
        <w:rPr>
          <w:rFonts w:hAnsi="Times New Roman" w:cs="Times New Roman"/>
          <w:szCs w:val="24"/>
        </w:rPr>
        <w:t>на уровне</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так</w:t>
      </w:r>
      <w:r w:rsidRPr="002952C4">
        <w:rPr>
          <w:rFonts w:hAnsi="Times New Roman" w:cs="Times New Roman"/>
          <w:szCs w:val="24"/>
        </w:rPr>
        <w:t xml:space="preserve"> </w:t>
      </w:r>
      <w:r w:rsidRPr="002952C4">
        <w:rPr>
          <w:rFonts w:hAnsi="Times New Roman" w:cs="Times New Roman"/>
          <w:szCs w:val="24"/>
        </w:rPr>
        <w:t>и на уровне</w:t>
      </w:r>
      <w:r w:rsidRPr="002952C4">
        <w:rPr>
          <w:rFonts w:hAnsi="Times New Roman" w:cs="Times New Roman"/>
          <w:szCs w:val="24"/>
        </w:rPr>
        <w:t xml:space="preserve"> </w:t>
      </w:r>
      <w:r w:rsidRPr="002952C4">
        <w:rPr>
          <w:rFonts w:hAnsi="Times New Roman" w:cs="Times New Roman"/>
          <w:szCs w:val="24"/>
        </w:rPr>
        <w:t>классных</w:t>
      </w:r>
      <w:r w:rsidRPr="002952C4">
        <w:rPr>
          <w:rFonts w:hAnsi="Times New Roman" w:cs="Times New Roman"/>
          <w:szCs w:val="24"/>
        </w:rPr>
        <w:t xml:space="preserve"> </w:t>
      </w:r>
      <w:r w:rsidRPr="002952C4">
        <w:rPr>
          <w:rFonts w:hAnsi="Times New Roman" w:cs="Times New Roman"/>
          <w:szCs w:val="24"/>
        </w:rPr>
        <w:t>сообществ</w:t>
      </w:r>
      <w:r w:rsidRPr="002952C4">
        <w:rPr>
          <w:rFonts w:hAnsi="Times New Roman" w:cs="Times New Roman"/>
          <w:szCs w:val="24"/>
        </w:rPr>
        <w:t>;</w:t>
      </w:r>
      <w:r w:rsidRPr="002952C4">
        <w:br/>
      </w:r>
      <w:r w:rsidRPr="002952C4">
        <w:rPr>
          <w:rFonts w:hAnsi="Times New Roman" w:cs="Times New Roman"/>
          <w:szCs w:val="24"/>
        </w:rPr>
        <w:t xml:space="preserve">6) </w:t>
      </w:r>
      <w:r w:rsidRPr="002952C4">
        <w:rPr>
          <w:rFonts w:hAnsi="Times New Roman" w:cs="Times New Roman"/>
          <w:szCs w:val="24"/>
        </w:rPr>
        <w:t>поддерживает</w:t>
      </w:r>
      <w:r w:rsidRPr="002952C4">
        <w:rPr>
          <w:rFonts w:hAnsi="Times New Roman" w:cs="Times New Roman"/>
          <w:szCs w:val="24"/>
        </w:rPr>
        <w:t xml:space="preserve"> </w:t>
      </w:r>
      <w:r w:rsidRPr="002952C4">
        <w:rPr>
          <w:rFonts w:hAnsi="Times New Roman" w:cs="Times New Roman"/>
          <w:szCs w:val="24"/>
        </w:rPr>
        <w:t>деятельность</w:t>
      </w:r>
      <w:r w:rsidRPr="002952C4">
        <w:rPr>
          <w:rFonts w:hAnsi="Times New Roman" w:cs="Times New Roman"/>
          <w:szCs w:val="24"/>
        </w:rPr>
        <w:t xml:space="preserve"> </w:t>
      </w:r>
      <w:r w:rsidRPr="002952C4">
        <w:rPr>
          <w:rFonts w:hAnsi="Times New Roman" w:cs="Times New Roman"/>
          <w:szCs w:val="24"/>
        </w:rPr>
        <w:t>функционирующих</w:t>
      </w:r>
      <w:r w:rsidRPr="002952C4">
        <w:rPr>
          <w:rFonts w:hAnsi="Times New Roman" w:cs="Times New Roman"/>
          <w:szCs w:val="24"/>
        </w:rPr>
        <w:t xml:space="preserve"> </w:t>
      </w:r>
      <w:r w:rsidRPr="002952C4">
        <w:rPr>
          <w:rFonts w:hAnsi="Times New Roman" w:cs="Times New Roman"/>
          <w:szCs w:val="24"/>
        </w:rPr>
        <w:t>на базе</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детских</w:t>
      </w:r>
      <w:r w:rsidRPr="002952C4">
        <w:rPr>
          <w:rFonts w:hAnsi="Times New Roman" w:cs="Times New Roman"/>
          <w:szCs w:val="24"/>
        </w:rPr>
        <w:t xml:space="preserve"> </w:t>
      </w:r>
      <w:r w:rsidRPr="002952C4">
        <w:rPr>
          <w:rFonts w:hAnsi="Times New Roman" w:cs="Times New Roman"/>
          <w:szCs w:val="24"/>
        </w:rPr>
        <w:t>общественных</w:t>
      </w:r>
      <w:r w:rsidRPr="002952C4">
        <w:rPr>
          <w:rFonts w:hAnsi="Times New Roman" w:cs="Times New Roman"/>
          <w:szCs w:val="24"/>
        </w:rPr>
        <w:t xml:space="preserve"> </w:t>
      </w:r>
      <w:r w:rsidRPr="002952C4">
        <w:rPr>
          <w:rFonts w:hAnsi="Times New Roman" w:cs="Times New Roman"/>
          <w:szCs w:val="24"/>
        </w:rPr>
        <w:t>объединений</w:t>
      </w:r>
      <w:r w:rsidRPr="002952C4">
        <w:rPr>
          <w:rFonts w:hAnsi="Times New Roman" w:cs="Times New Roman"/>
          <w:szCs w:val="24"/>
        </w:rPr>
        <w:t xml:space="preserve"> </w:t>
      </w:r>
      <w:r w:rsidRPr="002952C4">
        <w:rPr>
          <w:rFonts w:hAnsi="Times New Roman" w:cs="Times New Roman"/>
          <w:szCs w:val="24"/>
        </w:rPr>
        <w:t>и организаций —</w:t>
      </w:r>
      <w:r w:rsidRPr="002952C4">
        <w:rPr>
          <w:rFonts w:hAnsi="Times New Roman" w:cs="Times New Roman"/>
          <w:szCs w:val="24"/>
        </w:rPr>
        <w:t xml:space="preserve"> </w:t>
      </w:r>
      <w:r w:rsidRPr="002952C4">
        <w:rPr>
          <w:rFonts w:hAnsi="Times New Roman" w:cs="Times New Roman"/>
          <w:szCs w:val="24"/>
        </w:rPr>
        <w:t>например</w:t>
      </w:r>
      <w:r w:rsidRPr="002952C4">
        <w:rPr>
          <w:rFonts w:hAnsi="Times New Roman" w:cs="Times New Roman"/>
          <w:szCs w:val="24"/>
        </w:rPr>
        <w:t xml:space="preserve">, </w:t>
      </w:r>
      <w:r w:rsidRPr="002952C4">
        <w:rPr>
          <w:rFonts w:hAnsi="Times New Roman" w:cs="Times New Roman"/>
          <w:szCs w:val="24"/>
        </w:rPr>
        <w:t>школьного</w:t>
      </w:r>
      <w:r w:rsidRPr="002952C4">
        <w:rPr>
          <w:rFonts w:hAnsi="Times New Roman" w:cs="Times New Roman"/>
          <w:szCs w:val="24"/>
        </w:rPr>
        <w:t xml:space="preserve"> </w:t>
      </w:r>
      <w:r w:rsidRPr="002952C4">
        <w:rPr>
          <w:rFonts w:hAnsi="Times New Roman" w:cs="Times New Roman"/>
          <w:szCs w:val="24"/>
        </w:rPr>
        <w:t>спортивного</w:t>
      </w:r>
      <w:r w:rsidRPr="002952C4">
        <w:rPr>
          <w:rFonts w:hAnsi="Times New Roman" w:cs="Times New Roman"/>
          <w:szCs w:val="24"/>
        </w:rPr>
        <w:t xml:space="preserve"> </w:t>
      </w:r>
      <w:r w:rsidRPr="002952C4">
        <w:rPr>
          <w:rFonts w:hAnsi="Times New Roman" w:cs="Times New Roman"/>
          <w:szCs w:val="24"/>
        </w:rPr>
        <w:t>клуба</w:t>
      </w:r>
      <w:r w:rsidRPr="002952C4">
        <w:rPr>
          <w:rFonts w:hAnsi="Times New Roman" w:cs="Times New Roman"/>
          <w:szCs w:val="24"/>
        </w:rPr>
        <w:t>;</w:t>
      </w:r>
      <w:r w:rsidRPr="002952C4">
        <w:br/>
      </w:r>
      <w:r w:rsidRPr="002952C4">
        <w:rPr>
          <w:rFonts w:hAnsi="Times New Roman" w:cs="Times New Roman"/>
          <w:szCs w:val="24"/>
        </w:rPr>
        <w:t xml:space="preserve">7) </w:t>
      </w:r>
      <w:r w:rsidRPr="002952C4">
        <w:rPr>
          <w:rFonts w:hAnsi="Times New Roman" w:cs="Times New Roman"/>
          <w:szCs w:val="24"/>
        </w:rPr>
        <w:t>организует</w:t>
      </w:r>
      <w:r w:rsidRPr="002952C4">
        <w:rPr>
          <w:rFonts w:hAnsi="Times New Roman" w:cs="Times New Roman"/>
          <w:szCs w:val="24"/>
        </w:rPr>
        <w:t xml:space="preserve"> </w:t>
      </w:r>
      <w:r w:rsidRPr="002952C4">
        <w:rPr>
          <w:rFonts w:hAnsi="Times New Roman" w:cs="Times New Roman"/>
          <w:szCs w:val="24"/>
        </w:rPr>
        <w:t>для</w:t>
      </w:r>
      <w:r w:rsidRPr="002952C4">
        <w:rPr>
          <w:rFonts w:hAnsi="Times New Roman" w:cs="Times New Roman"/>
          <w:szCs w:val="24"/>
        </w:rPr>
        <w:t xml:space="preserve"> </w:t>
      </w:r>
      <w:r w:rsidRPr="002952C4">
        <w:rPr>
          <w:rFonts w:hAnsi="Times New Roman" w:cs="Times New Roman"/>
          <w:szCs w:val="24"/>
        </w:rPr>
        <w:t>школьников</w:t>
      </w:r>
      <w:r w:rsidRPr="002952C4">
        <w:rPr>
          <w:rFonts w:hAnsi="Times New Roman" w:cs="Times New Roman"/>
          <w:szCs w:val="24"/>
        </w:rPr>
        <w:t xml:space="preserve"> </w:t>
      </w:r>
      <w:r w:rsidRPr="002952C4">
        <w:rPr>
          <w:rFonts w:hAnsi="Times New Roman" w:cs="Times New Roman"/>
          <w:szCs w:val="24"/>
        </w:rPr>
        <w:t>экскурсии</w:t>
      </w:r>
      <w:r w:rsidRPr="002952C4">
        <w:rPr>
          <w:rFonts w:hAnsi="Times New Roman" w:cs="Times New Roman"/>
          <w:szCs w:val="24"/>
        </w:rPr>
        <w:t xml:space="preserve">, </w:t>
      </w:r>
      <w:r w:rsidRPr="002952C4">
        <w:rPr>
          <w:rFonts w:hAnsi="Times New Roman" w:cs="Times New Roman"/>
          <w:szCs w:val="24"/>
        </w:rPr>
        <w:t>экспедиции</w:t>
      </w:r>
      <w:r w:rsidRPr="002952C4">
        <w:rPr>
          <w:rFonts w:hAnsi="Times New Roman" w:cs="Times New Roman"/>
          <w:szCs w:val="24"/>
        </w:rPr>
        <w:t xml:space="preserve">, </w:t>
      </w:r>
      <w:r w:rsidRPr="002952C4">
        <w:rPr>
          <w:rFonts w:hAnsi="Times New Roman" w:cs="Times New Roman"/>
          <w:szCs w:val="24"/>
        </w:rPr>
        <w:t>походы</w:t>
      </w:r>
      <w:r w:rsidRPr="002952C4">
        <w:rPr>
          <w:rFonts w:hAnsi="Times New Roman" w:cs="Times New Roman"/>
          <w:szCs w:val="24"/>
        </w:rPr>
        <w:t xml:space="preserve"> </w:t>
      </w:r>
      <w:r w:rsidRPr="002952C4">
        <w:rPr>
          <w:rFonts w:hAnsi="Times New Roman" w:cs="Times New Roman"/>
          <w:szCs w:val="24"/>
        </w:rPr>
        <w:t>и реализует</w:t>
      </w:r>
      <w:r w:rsidRPr="002952C4">
        <w:rPr>
          <w:rFonts w:hAnsi="Times New Roman" w:cs="Times New Roman"/>
          <w:szCs w:val="24"/>
        </w:rPr>
        <w:t xml:space="preserve"> </w:t>
      </w:r>
      <w:r w:rsidRPr="002952C4">
        <w:rPr>
          <w:rFonts w:hAnsi="Times New Roman" w:cs="Times New Roman"/>
          <w:szCs w:val="24"/>
        </w:rPr>
        <w:t>их воспитательный</w:t>
      </w:r>
      <w:r w:rsidRPr="002952C4">
        <w:rPr>
          <w:rFonts w:hAnsi="Times New Roman" w:cs="Times New Roman"/>
          <w:szCs w:val="24"/>
        </w:rPr>
        <w:t xml:space="preserve"> </w:t>
      </w:r>
      <w:r w:rsidRPr="002952C4">
        <w:rPr>
          <w:rFonts w:hAnsi="Times New Roman" w:cs="Times New Roman"/>
          <w:szCs w:val="24"/>
        </w:rPr>
        <w:t>потенциал</w:t>
      </w:r>
      <w:r w:rsidRPr="002952C4">
        <w:rPr>
          <w:rFonts w:hAnsi="Times New Roman" w:cs="Times New Roman"/>
          <w:szCs w:val="24"/>
        </w:rPr>
        <w:t>;</w:t>
      </w:r>
      <w:r w:rsidRPr="002952C4">
        <w:br/>
      </w:r>
      <w:r w:rsidRPr="002952C4">
        <w:rPr>
          <w:rFonts w:hAnsi="Times New Roman" w:cs="Times New Roman"/>
          <w:szCs w:val="24"/>
        </w:rPr>
        <w:t xml:space="preserve">8) </w:t>
      </w:r>
      <w:r w:rsidRPr="002952C4">
        <w:rPr>
          <w:rFonts w:hAnsi="Times New Roman" w:cs="Times New Roman"/>
          <w:szCs w:val="24"/>
        </w:rPr>
        <w:t>организует</w:t>
      </w:r>
      <w:r w:rsidRPr="002952C4">
        <w:rPr>
          <w:rFonts w:hAnsi="Times New Roman" w:cs="Times New Roman"/>
          <w:szCs w:val="24"/>
        </w:rPr>
        <w:t xml:space="preserve"> </w:t>
      </w:r>
      <w:r w:rsidRPr="002952C4">
        <w:rPr>
          <w:rFonts w:hAnsi="Times New Roman" w:cs="Times New Roman"/>
          <w:szCs w:val="24"/>
        </w:rPr>
        <w:t>профориентационную</w:t>
      </w:r>
      <w:r w:rsidRPr="002952C4">
        <w:rPr>
          <w:rFonts w:hAnsi="Times New Roman" w:cs="Times New Roman"/>
          <w:szCs w:val="24"/>
        </w:rPr>
        <w:t xml:space="preserve"> </w:t>
      </w:r>
      <w:r w:rsidRPr="002952C4">
        <w:rPr>
          <w:rFonts w:hAnsi="Times New Roman" w:cs="Times New Roman"/>
          <w:szCs w:val="24"/>
        </w:rPr>
        <w:t>работу</w:t>
      </w:r>
      <w:r w:rsidRPr="002952C4">
        <w:rPr>
          <w:rFonts w:hAnsi="Times New Roman" w:cs="Times New Roman"/>
          <w:szCs w:val="24"/>
        </w:rPr>
        <w:t xml:space="preserve"> </w:t>
      </w:r>
      <w:r w:rsidRPr="002952C4">
        <w:rPr>
          <w:rFonts w:hAnsi="Times New Roman" w:cs="Times New Roman"/>
          <w:szCs w:val="24"/>
        </w:rPr>
        <w:t>со школьниками</w:t>
      </w:r>
      <w:r w:rsidRPr="002952C4">
        <w:rPr>
          <w:rFonts w:hAnsi="Times New Roman" w:cs="Times New Roman"/>
          <w:szCs w:val="24"/>
        </w:rPr>
        <w:t>;</w:t>
      </w:r>
      <w:r w:rsidRPr="002952C4">
        <w:br/>
      </w:r>
      <w:r w:rsidRPr="002952C4">
        <w:rPr>
          <w:rFonts w:hAnsi="Times New Roman" w:cs="Times New Roman"/>
          <w:szCs w:val="24"/>
        </w:rPr>
        <w:t xml:space="preserve">9) </w:t>
      </w:r>
      <w:r w:rsidRPr="002952C4">
        <w:rPr>
          <w:rFonts w:hAnsi="Times New Roman" w:cs="Times New Roman"/>
          <w:szCs w:val="24"/>
        </w:rPr>
        <w:t>развивает</w:t>
      </w:r>
      <w:r w:rsidRPr="002952C4">
        <w:rPr>
          <w:rFonts w:hAnsi="Times New Roman" w:cs="Times New Roman"/>
          <w:szCs w:val="24"/>
        </w:rPr>
        <w:t xml:space="preserve"> </w:t>
      </w:r>
      <w:r w:rsidRPr="002952C4">
        <w:rPr>
          <w:rFonts w:hAnsi="Times New Roman" w:cs="Times New Roman"/>
          <w:szCs w:val="24"/>
        </w:rPr>
        <w:t>предметно</w:t>
      </w:r>
      <w:r w:rsidRPr="002952C4">
        <w:rPr>
          <w:rFonts w:hAnsi="Times New Roman" w:cs="Times New Roman"/>
          <w:szCs w:val="24"/>
        </w:rPr>
        <w:t>-</w:t>
      </w:r>
      <w:r w:rsidRPr="002952C4">
        <w:rPr>
          <w:rFonts w:hAnsi="Times New Roman" w:cs="Times New Roman"/>
          <w:szCs w:val="24"/>
        </w:rPr>
        <w:t>эстетическую</w:t>
      </w:r>
      <w:r w:rsidRPr="002952C4">
        <w:rPr>
          <w:rFonts w:hAnsi="Times New Roman" w:cs="Times New Roman"/>
          <w:szCs w:val="24"/>
        </w:rPr>
        <w:t xml:space="preserve"> </w:t>
      </w:r>
      <w:r w:rsidRPr="002952C4">
        <w:rPr>
          <w:rFonts w:hAnsi="Times New Roman" w:cs="Times New Roman"/>
          <w:szCs w:val="24"/>
        </w:rPr>
        <w:t>среду</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и реализует</w:t>
      </w:r>
      <w:r w:rsidRPr="002952C4">
        <w:rPr>
          <w:rFonts w:hAnsi="Times New Roman" w:cs="Times New Roman"/>
          <w:szCs w:val="24"/>
        </w:rPr>
        <w:t xml:space="preserve"> </w:t>
      </w:r>
      <w:r w:rsidRPr="002952C4">
        <w:rPr>
          <w:rFonts w:hAnsi="Times New Roman" w:cs="Times New Roman"/>
          <w:szCs w:val="24"/>
        </w:rPr>
        <w:t>ее воспитательные</w:t>
      </w:r>
      <w:r w:rsidRPr="002952C4">
        <w:rPr>
          <w:rFonts w:hAnsi="Times New Roman" w:cs="Times New Roman"/>
          <w:szCs w:val="24"/>
        </w:rPr>
        <w:t xml:space="preserve"> </w:t>
      </w:r>
      <w:r w:rsidRPr="002952C4">
        <w:rPr>
          <w:rFonts w:hAnsi="Times New Roman" w:cs="Times New Roman"/>
          <w:szCs w:val="24"/>
        </w:rPr>
        <w:t>возможности</w:t>
      </w:r>
      <w:r w:rsidRPr="002952C4">
        <w:rPr>
          <w:rFonts w:hAnsi="Times New Roman" w:cs="Times New Roman"/>
          <w:szCs w:val="24"/>
        </w:rPr>
        <w:t>;</w:t>
      </w:r>
      <w:r w:rsidRPr="002952C4">
        <w:br/>
      </w:r>
      <w:r w:rsidRPr="002952C4">
        <w:rPr>
          <w:rFonts w:hAnsi="Times New Roman" w:cs="Times New Roman"/>
          <w:szCs w:val="24"/>
        </w:rPr>
        <w:t xml:space="preserve">10) </w:t>
      </w:r>
      <w:r w:rsidRPr="002952C4">
        <w:rPr>
          <w:rFonts w:hAnsi="Times New Roman" w:cs="Times New Roman"/>
          <w:szCs w:val="24"/>
        </w:rPr>
        <w:t>организует</w:t>
      </w:r>
      <w:r w:rsidRPr="002952C4">
        <w:rPr>
          <w:rFonts w:hAnsi="Times New Roman" w:cs="Times New Roman"/>
          <w:szCs w:val="24"/>
        </w:rPr>
        <w:t xml:space="preserve"> </w:t>
      </w:r>
      <w:r w:rsidRPr="002952C4">
        <w:rPr>
          <w:rFonts w:hAnsi="Times New Roman" w:cs="Times New Roman"/>
          <w:szCs w:val="24"/>
        </w:rPr>
        <w:t>работу</w:t>
      </w:r>
      <w:r w:rsidRPr="002952C4">
        <w:rPr>
          <w:rFonts w:hAnsi="Times New Roman" w:cs="Times New Roman"/>
          <w:szCs w:val="24"/>
        </w:rPr>
        <w:t xml:space="preserve"> </w:t>
      </w:r>
      <w:r w:rsidRPr="002952C4">
        <w:rPr>
          <w:rFonts w:hAnsi="Times New Roman" w:cs="Times New Roman"/>
          <w:szCs w:val="24"/>
        </w:rPr>
        <w:t>с семьями</w:t>
      </w:r>
      <w:r w:rsidRPr="002952C4">
        <w:rPr>
          <w:rFonts w:hAnsi="Times New Roman" w:cs="Times New Roman"/>
          <w:szCs w:val="24"/>
        </w:rPr>
        <w:t xml:space="preserve"> </w:t>
      </w:r>
      <w:r w:rsidRPr="002952C4">
        <w:rPr>
          <w:rFonts w:hAnsi="Times New Roman" w:cs="Times New Roman"/>
          <w:szCs w:val="24"/>
        </w:rPr>
        <w:t>школьников</w:t>
      </w:r>
      <w:r w:rsidRPr="002952C4">
        <w:rPr>
          <w:rFonts w:hAnsi="Times New Roman" w:cs="Times New Roman"/>
          <w:szCs w:val="24"/>
        </w:rPr>
        <w:t xml:space="preserve">, </w:t>
      </w:r>
      <w:r w:rsidRPr="002952C4">
        <w:rPr>
          <w:rFonts w:hAnsi="Times New Roman" w:cs="Times New Roman"/>
          <w:szCs w:val="24"/>
        </w:rPr>
        <w:t>их родителями</w:t>
      </w:r>
      <w:r w:rsidRPr="002952C4">
        <w:rPr>
          <w:rFonts w:hAnsi="Times New Roman" w:cs="Times New Roman"/>
          <w:szCs w:val="24"/>
        </w:rPr>
        <w:t xml:space="preserve"> </w:t>
      </w:r>
      <w:r w:rsidRPr="002952C4">
        <w:rPr>
          <w:rFonts w:hAnsi="Times New Roman" w:cs="Times New Roman"/>
          <w:szCs w:val="24"/>
        </w:rPr>
        <w:t>или</w:t>
      </w:r>
      <w:r w:rsidRPr="002952C4">
        <w:rPr>
          <w:rFonts w:hAnsi="Times New Roman" w:cs="Times New Roman"/>
          <w:szCs w:val="24"/>
        </w:rPr>
        <w:t xml:space="preserve"> </w:t>
      </w:r>
      <w:r w:rsidRPr="002952C4">
        <w:rPr>
          <w:rFonts w:hAnsi="Times New Roman" w:cs="Times New Roman"/>
          <w:szCs w:val="24"/>
        </w:rPr>
        <w:t>законными</w:t>
      </w:r>
      <w:r w:rsidRPr="002952C4">
        <w:rPr>
          <w:rFonts w:hAnsi="Times New Roman" w:cs="Times New Roman"/>
          <w:szCs w:val="24"/>
        </w:rPr>
        <w:t xml:space="preserve"> </w:t>
      </w:r>
      <w:r w:rsidRPr="002952C4">
        <w:rPr>
          <w:rFonts w:hAnsi="Times New Roman" w:cs="Times New Roman"/>
          <w:szCs w:val="24"/>
        </w:rPr>
        <w:t>представителями</w:t>
      </w:r>
      <w:r w:rsidRPr="002952C4">
        <w:rPr>
          <w:rFonts w:hAnsi="Times New Roman" w:cs="Times New Roman"/>
          <w:szCs w:val="24"/>
        </w:rPr>
        <w:t xml:space="preserve">, </w:t>
      </w:r>
      <w:r w:rsidRPr="002952C4">
        <w:rPr>
          <w:rFonts w:hAnsi="Times New Roman" w:cs="Times New Roman"/>
          <w:szCs w:val="24"/>
        </w:rPr>
        <w:t>направленную</w:t>
      </w:r>
      <w:r w:rsidRPr="002952C4">
        <w:rPr>
          <w:rFonts w:hAnsi="Times New Roman" w:cs="Times New Roman"/>
          <w:szCs w:val="24"/>
        </w:rPr>
        <w:t xml:space="preserve"> </w:t>
      </w:r>
      <w:r w:rsidRPr="002952C4">
        <w:rPr>
          <w:rFonts w:hAnsi="Times New Roman" w:cs="Times New Roman"/>
          <w:szCs w:val="24"/>
        </w:rPr>
        <w:t>на совместное</w:t>
      </w:r>
      <w:r w:rsidRPr="002952C4">
        <w:rPr>
          <w:rFonts w:hAnsi="Times New Roman" w:cs="Times New Roman"/>
          <w:szCs w:val="24"/>
        </w:rPr>
        <w:t xml:space="preserve"> </w:t>
      </w:r>
      <w:r w:rsidRPr="002952C4">
        <w:rPr>
          <w:rFonts w:hAnsi="Times New Roman" w:cs="Times New Roman"/>
          <w:szCs w:val="24"/>
        </w:rPr>
        <w:t>решение</w:t>
      </w:r>
      <w:r w:rsidRPr="002952C4">
        <w:rPr>
          <w:rFonts w:hAnsi="Times New Roman" w:cs="Times New Roman"/>
          <w:szCs w:val="24"/>
        </w:rPr>
        <w:t xml:space="preserve"> </w:t>
      </w:r>
      <w:r w:rsidRPr="002952C4">
        <w:rPr>
          <w:rFonts w:hAnsi="Times New Roman" w:cs="Times New Roman"/>
          <w:szCs w:val="24"/>
        </w:rPr>
        <w:t>проблем</w:t>
      </w:r>
      <w:r w:rsidRPr="002952C4">
        <w:rPr>
          <w:rFonts w:hAnsi="Times New Roman" w:cs="Times New Roman"/>
          <w:szCs w:val="24"/>
        </w:rPr>
        <w:t xml:space="preserve"> </w:t>
      </w:r>
      <w:r w:rsidRPr="002952C4">
        <w:rPr>
          <w:rFonts w:hAnsi="Times New Roman" w:cs="Times New Roman"/>
          <w:szCs w:val="24"/>
        </w:rPr>
        <w:t>личностного</w:t>
      </w:r>
      <w:r w:rsidRPr="002952C4">
        <w:rPr>
          <w:rFonts w:hAnsi="Times New Roman" w:cs="Times New Roman"/>
          <w:szCs w:val="24"/>
        </w:rPr>
        <w:t xml:space="preserve"> </w:t>
      </w:r>
      <w:r w:rsidRPr="002952C4">
        <w:rPr>
          <w:rFonts w:hAnsi="Times New Roman" w:cs="Times New Roman"/>
          <w:szCs w:val="24"/>
        </w:rPr>
        <w:t>развития</w:t>
      </w:r>
      <w:r w:rsidRPr="002952C4">
        <w:rPr>
          <w:rFonts w:hAnsi="Times New Roman" w:cs="Times New Roman"/>
          <w:szCs w:val="24"/>
        </w:rPr>
        <w:t xml:space="preserve"> </w:t>
      </w:r>
      <w:r w:rsidRPr="002952C4">
        <w:rPr>
          <w:rFonts w:hAnsi="Times New Roman" w:cs="Times New Roman"/>
          <w:szCs w:val="24"/>
        </w:rPr>
        <w:t>детей</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За</w:t>
      </w:r>
      <w:r w:rsidRPr="002952C4">
        <w:rPr>
          <w:rFonts w:hAnsi="Times New Roman" w:cs="Times New Roman"/>
          <w:szCs w:val="24"/>
        </w:rPr>
        <w:t xml:space="preserve"> 14</w:t>
      </w:r>
      <w:r w:rsidRPr="002952C4">
        <w:rPr>
          <w:rFonts w:hAnsi="Times New Roman" w:cs="Times New Roman"/>
          <w:szCs w:val="24"/>
        </w:rPr>
        <w:t> месяцев</w:t>
      </w:r>
      <w:r w:rsidRPr="002952C4">
        <w:rPr>
          <w:rFonts w:hAnsi="Times New Roman" w:cs="Times New Roman"/>
          <w:szCs w:val="24"/>
        </w:rPr>
        <w:t xml:space="preserve"> </w:t>
      </w:r>
      <w:r w:rsidRPr="002952C4">
        <w:rPr>
          <w:rFonts w:hAnsi="Times New Roman" w:cs="Times New Roman"/>
          <w:szCs w:val="24"/>
        </w:rPr>
        <w:t>реализации</w:t>
      </w:r>
      <w:r w:rsidRPr="002952C4">
        <w:rPr>
          <w:rFonts w:hAnsi="Times New Roman" w:cs="Times New Roman"/>
          <w:szCs w:val="24"/>
        </w:rPr>
        <w:t xml:space="preserve"> </w:t>
      </w:r>
      <w:r w:rsidRPr="002952C4">
        <w:rPr>
          <w:rFonts w:hAnsi="Times New Roman" w:cs="Times New Roman"/>
          <w:szCs w:val="24"/>
        </w:rPr>
        <w:t>программы</w:t>
      </w:r>
      <w:r w:rsidRPr="002952C4">
        <w:rPr>
          <w:rFonts w:hAnsi="Times New Roman" w:cs="Times New Roman"/>
          <w:szCs w:val="24"/>
        </w:rPr>
        <w:t xml:space="preserve"> </w:t>
      </w:r>
      <w:r w:rsidRPr="002952C4">
        <w:rPr>
          <w:rFonts w:hAnsi="Times New Roman" w:cs="Times New Roman"/>
          <w:szCs w:val="24"/>
        </w:rPr>
        <w:t>воспитания</w:t>
      </w:r>
      <w:r w:rsidRPr="002952C4">
        <w:rPr>
          <w:rFonts w:hAnsi="Times New Roman" w:cs="Times New Roman"/>
          <w:szCs w:val="24"/>
        </w:rPr>
        <w:t xml:space="preserve"> </w:t>
      </w:r>
      <w:r w:rsidRPr="002952C4">
        <w:rPr>
          <w:rFonts w:hAnsi="Times New Roman" w:cs="Times New Roman"/>
          <w:szCs w:val="24"/>
        </w:rPr>
        <w:t>родители</w:t>
      </w:r>
      <w:r w:rsidRPr="002952C4">
        <w:rPr>
          <w:rFonts w:hAnsi="Times New Roman" w:cs="Times New Roman"/>
          <w:szCs w:val="24"/>
        </w:rPr>
        <w:t xml:space="preserve"> </w:t>
      </w:r>
      <w:r w:rsidRPr="002952C4">
        <w:rPr>
          <w:rFonts w:hAnsi="Times New Roman" w:cs="Times New Roman"/>
          <w:szCs w:val="24"/>
        </w:rPr>
        <w:t>и ученики</w:t>
      </w:r>
      <w:r w:rsidRPr="002952C4">
        <w:rPr>
          <w:rFonts w:hAnsi="Times New Roman" w:cs="Times New Roman"/>
          <w:szCs w:val="24"/>
        </w:rPr>
        <w:t xml:space="preserve"> </w:t>
      </w:r>
      <w:r w:rsidRPr="002952C4">
        <w:rPr>
          <w:rFonts w:hAnsi="Times New Roman" w:cs="Times New Roman"/>
          <w:szCs w:val="24"/>
        </w:rPr>
        <w:t>выражают</w:t>
      </w:r>
      <w:r w:rsidRPr="002952C4">
        <w:rPr>
          <w:rFonts w:hAnsi="Times New Roman" w:cs="Times New Roman"/>
          <w:szCs w:val="24"/>
        </w:rPr>
        <w:t xml:space="preserve"> </w:t>
      </w:r>
      <w:r w:rsidRPr="002952C4">
        <w:rPr>
          <w:rFonts w:hAnsi="Times New Roman" w:cs="Times New Roman"/>
          <w:szCs w:val="24"/>
        </w:rPr>
        <w:t>удовлетворенность</w:t>
      </w:r>
      <w:r w:rsidRPr="002952C4">
        <w:rPr>
          <w:rFonts w:hAnsi="Times New Roman" w:cs="Times New Roman"/>
          <w:szCs w:val="24"/>
        </w:rPr>
        <w:t xml:space="preserve"> </w:t>
      </w:r>
      <w:r w:rsidRPr="002952C4">
        <w:rPr>
          <w:rFonts w:hAnsi="Times New Roman" w:cs="Times New Roman"/>
          <w:szCs w:val="24"/>
        </w:rPr>
        <w:t>воспитательным</w:t>
      </w:r>
      <w:r w:rsidRPr="002952C4">
        <w:rPr>
          <w:rFonts w:hAnsi="Times New Roman" w:cs="Times New Roman"/>
          <w:szCs w:val="24"/>
        </w:rPr>
        <w:t xml:space="preserve"> </w:t>
      </w:r>
      <w:r w:rsidRPr="002952C4">
        <w:rPr>
          <w:rFonts w:hAnsi="Times New Roman" w:cs="Times New Roman"/>
          <w:szCs w:val="24"/>
        </w:rPr>
        <w:t>процессом</w:t>
      </w:r>
      <w:r w:rsidRPr="002952C4">
        <w:rPr>
          <w:rFonts w:hAnsi="Times New Roman" w:cs="Times New Roman"/>
          <w:szCs w:val="24"/>
        </w:rPr>
        <w:t xml:space="preserve"> </w:t>
      </w:r>
      <w:r w:rsidRPr="002952C4">
        <w:rPr>
          <w:rFonts w:hAnsi="Times New Roman" w:cs="Times New Roman"/>
          <w:szCs w:val="24"/>
        </w:rPr>
        <w:t>в Школе</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отразилось</w:t>
      </w:r>
      <w:r w:rsidRPr="002952C4">
        <w:rPr>
          <w:rFonts w:hAnsi="Times New Roman" w:cs="Times New Roman"/>
          <w:szCs w:val="24"/>
        </w:rPr>
        <w:t xml:space="preserve"> </w:t>
      </w:r>
      <w:r w:rsidRPr="002952C4">
        <w:rPr>
          <w:rFonts w:hAnsi="Times New Roman" w:cs="Times New Roman"/>
          <w:szCs w:val="24"/>
        </w:rPr>
        <w:t>на результатах</w:t>
      </w:r>
      <w:r w:rsidRPr="002952C4">
        <w:rPr>
          <w:rFonts w:hAnsi="Times New Roman" w:cs="Times New Roman"/>
          <w:szCs w:val="24"/>
        </w:rPr>
        <w:t xml:space="preserve"> </w:t>
      </w:r>
      <w:r w:rsidRPr="002952C4">
        <w:rPr>
          <w:rFonts w:hAnsi="Times New Roman" w:cs="Times New Roman"/>
          <w:szCs w:val="24"/>
        </w:rPr>
        <w:t>анкетирования</w:t>
      </w:r>
      <w:r w:rsidRPr="002952C4">
        <w:rPr>
          <w:rFonts w:hAnsi="Times New Roman" w:cs="Times New Roman"/>
          <w:szCs w:val="24"/>
        </w:rPr>
        <w:t xml:space="preserve">, </w:t>
      </w:r>
      <w:r w:rsidRPr="002952C4">
        <w:rPr>
          <w:rFonts w:hAnsi="Times New Roman" w:cs="Times New Roman"/>
          <w:szCs w:val="24"/>
        </w:rPr>
        <w:t>проведенного</w:t>
      </w:r>
      <w:r w:rsidRPr="002952C4">
        <w:rPr>
          <w:rFonts w:hAnsi="Times New Roman" w:cs="Times New Roman"/>
          <w:szCs w:val="24"/>
        </w:rPr>
        <w:t xml:space="preserve"> 20.12.2022. </w:t>
      </w:r>
      <w:r w:rsidRPr="002952C4">
        <w:rPr>
          <w:rFonts w:hAnsi="Times New Roman" w:cs="Times New Roman"/>
          <w:szCs w:val="24"/>
        </w:rPr>
        <w:t>Вместе</w:t>
      </w:r>
      <w:r w:rsidRPr="002952C4">
        <w:rPr>
          <w:rFonts w:hAnsi="Times New Roman" w:cs="Times New Roman"/>
          <w:szCs w:val="24"/>
        </w:rPr>
        <w:t xml:space="preserve"> </w:t>
      </w:r>
      <w:r w:rsidRPr="002952C4">
        <w:rPr>
          <w:rFonts w:hAnsi="Times New Roman" w:cs="Times New Roman"/>
          <w:szCs w:val="24"/>
        </w:rPr>
        <w:t>с тем</w:t>
      </w:r>
      <w:r w:rsidRPr="002952C4">
        <w:rPr>
          <w:rFonts w:hAnsi="Times New Roman" w:cs="Times New Roman"/>
          <w:szCs w:val="24"/>
        </w:rPr>
        <w:t xml:space="preserve">, </w:t>
      </w:r>
      <w:r w:rsidRPr="002952C4">
        <w:rPr>
          <w:rFonts w:hAnsi="Times New Roman" w:cs="Times New Roman"/>
          <w:szCs w:val="24"/>
        </w:rPr>
        <w:t>родители</w:t>
      </w:r>
      <w:r w:rsidRPr="002952C4">
        <w:rPr>
          <w:rFonts w:hAnsi="Times New Roman" w:cs="Times New Roman"/>
          <w:szCs w:val="24"/>
        </w:rPr>
        <w:t xml:space="preserve"> </w:t>
      </w:r>
      <w:r w:rsidRPr="002952C4">
        <w:rPr>
          <w:rFonts w:hAnsi="Times New Roman" w:cs="Times New Roman"/>
          <w:szCs w:val="24"/>
        </w:rPr>
        <w:t>высказали</w:t>
      </w:r>
      <w:r w:rsidRPr="002952C4">
        <w:rPr>
          <w:rFonts w:hAnsi="Times New Roman" w:cs="Times New Roman"/>
          <w:szCs w:val="24"/>
        </w:rPr>
        <w:t xml:space="preserve"> </w:t>
      </w:r>
      <w:r w:rsidRPr="002952C4">
        <w:rPr>
          <w:rFonts w:hAnsi="Times New Roman" w:cs="Times New Roman"/>
          <w:szCs w:val="24"/>
        </w:rPr>
        <w:t>пожелания</w:t>
      </w:r>
      <w:r w:rsidRPr="002952C4">
        <w:rPr>
          <w:rFonts w:hAnsi="Times New Roman" w:cs="Times New Roman"/>
          <w:szCs w:val="24"/>
        </w:rPr>
        <w:t xml:space="preserve"> </w:t>
      </w:r>
      <w:r w:rsidRPr="002952C4">
        <w:rPr>
          <w:rFonts w:hAnsi="Times New Roman" w:cs="Times New Roman"/>
          <w:szCs w:val="24"/>
        </w:rPr>
        <w:t>по введению</w:t>
      </w:r>
      <w:r w:rsidRPr="002952C4">
        <w:rPr>
          <w:rFonts w:hAnsi="Times New Roman" w:cs="Times New Roman"/>
          <w:szCs w:val="24"/>
        </w:rPr>
        <w:t xml:space="preserve"> </w:t>
      </w:r>
      <w:r w:rsidRPr="002952C4">
        <w:rPr>
          <w:rFonts w:hAnsi="Times New Roman" w:cs="Times New Roman"/>
          <w:szCs w:val="24"/>
        </w:rPr>
        <w:t>мероприятий</w:t>
      </w:r>
      <w:r w:rsidRPr="002952C4">
        <w:rPr>
          <w:rFonts w:hAnsi="Times New Roman" w:cs="Times New Roman"/>
          <w:szCs w:val="24"/>
        </w:rPr>
        <w:t xml:space="preserve"> </w:t>
      </w:r>
      <w:r w:rsidRPr="002952C4">
        <w:rPr>
          <w:rFonts w:hAnsi="Times New Roman" w:cs="Times New Roman"/>
          <w:szCs w:val="24"/>
        </w:rPr>
        <w:t>в календарный</w:t>
      </w:r>
      <w:r w:rsidRPr="002952C4">
        <w:rPr>
          <w:rFonts w:hAnsi="Times New Roman" w:cs="Times New Roman"/>
          <w:szCs w:val="24"/>
        </w:rPr>
        <w:t xml:space="preserve"> </w:t>
      </w:r>
      <w:r w:rsidRPr="002952C4">
        <w:rPr>
          <w:rFonts w:hAnsi="Times New Roman" w:cs="Times New Roman"/>
          <w:szCs w:val="24"/>
        </w:rPr>
        <w:t>план</w:t>
      </w:r>
      <w:r w:rsidRPr="002952C4">
        <w:rPr>
          <w:rFonts w:hAnsi="Times New Roman" w:cs="Times New Roman"/>
          <w:szCs w:val="24"/>
        </w:rPr>
        <w:t xml:space="preserve"> </w:t>
      </w:r>
      <w:r w:rsidRPr="002952C4">
        <w:rPr>
          <w:rFonts w:hAnsi="Times New Roman" w:cs="Times New Roman"/>
          <w:szCs w:val="24"/>
        </w:rPr>
        <w:t>воспитательной</w:t>
      </w:r>
      <w:r w:rsidRPr="002952C4">
        <w:rPr>
          <w:rFonts w:hAnsi="Times New Roman" w:cs="Times New Roman"/>
          <w:szCs w:val="24"/>
        </w:rPr>
        <w:t xml:space="preserve"> </w:t>
      </w:r>
      <w:r w:rsidRPr="002952C4">
        <w:rPr>
          <w:rFonts w:hAnsi="Times New Roman" w:cs="Times New Roman"/>
          <w:szCs w:val="24"/>
        </w:rPr>
        <w:t>работы</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например</w:t>
      </w:r>
      <w:r w:rsidRPr="002952C4">
        <w:rPr>
          <w:rFonts w:hAnsi="Times New Roman" w:cs="Times New Roman"/>
          <w:szCs w:val="24"/>
        </w:rPr>
        <w:t xml:space="preserve">, </w:t>
      </w:r>
      <w:r w:rsidRPr="002952C4">
        <w:rPr>
          <w:rFonts w:hAnsi="Times New Roman" w:cs="Times New Roman"/>
          <w:szCs w:val="24"/>
        </w:rPr>
        <w:t>проводить</w:t>
      </w:r>
      <w:r w:rsidRPr="002952C4">
        <w:rPr>
          <w:rFonts w:hAnsi="Times New Roman" w:cs="Times New Roman"/>
          <w:szCs w:val="24"/>
        </w:rPr>
        <w:t xml:space="preserve"> </w:t>
      </w:r>
      <w:r w:rsidRPr="002952C4">
        <w:rPr>
          <w:rFonts w:hAnsi="Times New Roman" w:cs="Times New Roman"/>
          <w:szCs w:val="24"/>
        </w:rPr>
        <w:t>осенние</w:t>
      </w:r>
      <w:r w:rsidRPr="002952C4">
        <w:rPr>
          <w:rFonts w:hAnsi="Times New Roman" w:cs="Times New Roman"/>
          <w:szCs w:val="24"/>
        </w:rPr>
        <w:t xml:space="preserve"> </w:t>
      </w:r>
      <w:r w:rsidRPr="002952C4">
        <w:rPr>
          <w:rFonts w:hAnsi="Times New Roman" w:cs="Times New Roman"/>
          <w:szCs w:val="24"/>
        </w:rPr>
        <w:t>и зимние</w:t>
      </w:r>
      <w:r w:rsidRPr="002952C4">
        <w:rPr>
          <w:rFonts w:hAnsi="Times New Roman" w:cs="Times New Roman"/>
          <w:szCs w:val="24"/>
        </w:rPr>
        <w:t xml:space="preserve"> </w:t>
      </w:r>
      <w:r w:rsidRPr="002952C4">
        <w:rPr>
          <w:rFonts w:hAnsi="Times New Roman" w:cs="Times New Roman"/>
          <w:szCs w:val="24"/>
        </w:rPr>
        <w:t>спортивные</w:t>
      </w:r>
      <w:r w:rsidRPr="002952C4">
        <w:rPr>
          <w:rFonts w:hAnsi="Times New Roman" w:cs="Times New Roman"/>
          <w:szCs w:val="24"/>
        </w:rPr>
        <w:t xml:space="preserve"> </w:t>
      </w:r>
      <w:r w:rsidRPr="002952C4">
        <w:rPr>
          <w:rFonts w:hAnsi="Times New Roman" w:cs="Times New Roman"/>
          <w:szCs w:val="24"/>
        </w:rPr>
        <w:t>мероприятия</w:t>
      </w:r>
      <w:r w:rsidRPr="002952C4">
        <w:rPr>
          <w:rFonts w:hAnsi="Times New Roman" w:cs="Times New Roman"/>
          <w:szCs w:val="24"/>
        </w:rPr>
        <w:t xml:space="preserve"> </w:t>
      </w:r>
      <w:r w:rsidRPr="002952C4">
        <w:rPr>
          <w:rFonts w:hAnsi="Times New Roman" w:cs="Times New Roman"/>
          <w:szCs w:val="24"/>
        </w:rPr>
        <w:t>в рамках</w:t>
      </w:r>
      <w:r w:rsidRPr="002952C4">
        <w:rPr>
          <w:rFonts w:hAnsi="Times New Roman" w:cs="Times New Roman"/>
          <w:szCs w:val="24"/>
        </w:rPr>
        <w:t xml:space="preserve"> </w:t>
      </w:r>
      <w:r w:rsidRPr="002952C4">
        <w:rPr>
          <w:rFonts w:hAnsi="Times New Roman" w:cs="Times New Roman"/>
          <w:szCs w:val="24"/>
        </w:rPr>
        <w:t>подготовки</w:t>
      </w:r>
      <w:r w:rsidRPr="002952C4">
        <w:rPr>
          <w:rFonts w:hAnsi="Times New Roman" w:cs="Times New Roman"/>
          <w:szCs w:val="24"/>
        </w:rPr>
        <w:t xml:space="preserve"> </w:t>
      </w:r>
      <w:r w:rsidRPr="002952C4">
        <w:rPr>
          <w:rFonts w:hAnsi="Times New Roman" w:cs="Times New Roman"/>
          <w:szCs w:val="24"/>
        </w:rPr>
        <w:t>к физкультурному</w:t>
      </w:r>
      <w:r w:rsidRPr="002952C4">
        <w:rPr>
          <w:rFonts w:hAnsi="Times New Roman" w:cs="Times New Roman"/>
          <w:szCs w:val="24"/>
        </w:rPr>
        <w:t xml:space="preserve"> </w:t>
      </w:r>
      <w:r w:rsidRPr="002952C4">
        <w:rPr>
          <w:rFonts w:hAnsi="Times New Roman" w:cs="Times New Roman"/>
          <w:szCs w:val="24"/>
        </w:rPr>
        <w:t>комплексу</w:t>
      </w:r>
      <w:r w:rsidRPr="002952C4">
        <w:rPr>
          <w:rFonts w:hAnsi="Times New Roman" w:cs="Times New Roman"/>
          <w:szCs w:val="24"/>
        </w:rPr>
        <w:t xml:space="preserve"> </w:t>
      </w:r>
      <w:r w:rsidRPr="002952C4">
        <w:rPr>
          <w:rFonts w:hAnsi="Times New Roman" w:cs="Times New Roman"/>
          <w:szCs w:val="24"/>
        </w:rPr>
        <w:t>ГТО</w:t>
      </w:r>
      <w:r w:rsidRPr="002952C4">
        <w:rPr>
          <w:rFonts w:hAnsi="Times New Roman" w:cs="Times New Roman"/>
          <w:szCs w:val="24"/>
        </w:rPr>
        <w:t xml:space="preserve">. </w:t>
      </w:r>
      <w:r w:rsidRPr="002952C4">
        <w:rPr>
          <w:rFonts w:hAnsi="Times New Roman" w:cs="Times New Roman"/>
          <w:szCs w:val="24"/>
        </w:rPr>
        <w:t>Предложения</w:t>
      </w:r>
      <w:r w:rsidRPr="002952C4">
        <w:rPr>
          <w:rFonts w:hAnsi="Times New Roman" w:cs="Times New Roman"/>
          <w:szCs w:val="24"/>
        </w:rPr>
        <w:t xml:space="preserve"> </w:t>
      </w:r>
      <w:r w:rsidRPr="002952C4">
        <w:rPr>
          <w:rFonts w:hAnsi="Times New Roman" w:cs="Times New Roman"/>
          <w:szCs w:val="24"/>
        </w:rPr>
        <w:t>родителей</w:t>
      </w:r>
      <w:r w:rsidRPr="002952C4">
        <w:rPr>
          <w:rFonts w:hAnsi="Times New Roman" w:cs="Times New Roman"/>
          <w:szCs w:val="24"/>
        </w:rPr>
        <w:t xml:space="preserve"> </w:t>
      </w:r>
      <w:r w:rsidRPr="002952C4">
        <w:rPr>
          <w:rFonts w:hAnsi="Times New Roman" w:cs="Times New Roman"/>
          <w:szCs w:val="24"/>
        </w:rPr>
        <w:t>будут</w:t>
      </w:r>
      <w:r w:rsidRPr="002952C4">
        <w:rPr>
          <w:rFonts w:hAnsi="Times New Roman" w:cs="Times New Roman"/>
          <w:szCs w:val="24"/>
        </w:rPr>
        <w:t xml:space="preserve"> </w:t>
      </w:r>
      <w:r w:rsidRPr="002952C4">
        <w:rPr>
          <w:rFonts w:hAnsi="Times New Roman" w:cs="Times New Roman"/>
          <w:szCs w:val="24"/>
        </w:rPr>
        <w:t>рассмотрены</w:t>
      </w:r>
      <w:r w:rsidRPr="002952C4">
        <w:rPr>
          <w:rFonts w:hAnsi="Times New Roman" w:cs="Times New Roman"/>
          <w:szCs w:val="24"/>
        </w:rPr>
        <w:t xml:space="preserve"> </w:t>
      </w:r>
      <w:r w:rsidRPr="002952C4">
        <w:rPr>
          <w:rFonts w:hAnsi="Times New Roman" w:cs="Times New Roman"/>
          <w:szCs w:val="24"/>
        </w:rPr>
        <w:t>и при</w:t>
      </w:r>
      <w:r w:rsidRPr="002952C4">
        <w:rPr>
          <w:rFonts w:hAnsi="Times New Roman" w:cs="Times New Roman"/>
          <w:szCs w:val="24"/>
        </w:rPr>
        <w:t xml:space="preserve"> </w:t>
      </w:r>
      <w:r w:rsidRPr="002952C4">
        <w:rPr>
          <w:rFonts w:hAnsi="Times New Roman" w:cs="Times New Roman"/>
          <w:szCs w:val="24"/>
        </w:rPr>
        <w:t>наличии</w:t>
      </w:r>
      <w:r w:rsidRPr="002952C4">
        <w:rPr>
          <w:rFonts w:hAnsi="Times New Roman" w:cs="Times New Roman"/>
          <w:szCs w:val="24"/>
        </w:rPr>
        <w:t xml:space="preserve"> </w:t>
      </w:r>
      <w:r w:rsidRPr="002952C4">
        <w:rPr>
          <w:rFonts w:hAnsi="Times New Roman" w:cs="Times New Roman"/>
          <w:szCs w:val="24"/>
        </w:rPr>
        <w:t>возможностей</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включены</w:t>
      </w:r>
      <w:r w:rsidRPr="002952C4">
        <w:rPr>
          <w:rFonts w:hAnsi="Times New Roman" w:cs="Times New Roman"/>
          <w:szCs w:val="24"/>
        </w:rPr>
        <w:t xml:space="preserve"> </w:t>
      </w:r>
      <w:r w:rsidRPr="002952C4">
        <w:rPr>
          <w:rFonts w:hAnsi="Times New Roman" w:cs="Times New Roman"/>
          <w:szCs w:val="24"/>
        </w:rPr>
        <w:t>в календарный</w:t>
      </w:r>
      <w:r w:rsidRPr="002952C4">
        <w:rPr>
          <w:rFonts w:hAnsi="Times New Roman" w:cs="Times New Roman"/>
          <w:szCs w:val="24"/>
        </w:rPr>
        <w:t xml:space="preserve"> </w:t>
      </w:r>
      <w:r w:rsidRPr="002952C4">
        <w:rPr>
          <w:rFonts w:hAnsi="Times New Roman" w:cs="Times New Roman"/>
          <w:szCs w:val="24"/>
        </w:rPr>
        <w:t>план</w:t>
      </w:r>
      <w:r w:rsidRPr="002952C4">
        <w:rPr>
          <w:rFonts w:hAnsi="Times New Roman" w:cs="Times New Roman"/>
          <w:szCs w:val="24"/>
        </w:rPr>
        <w:t xml:space="preserve"> </w:t>
      </w:r>
      <w:r w:rsidRPr="002952C4">
        <w:rPr>
          <w:rFonts w:hAnsi="Times New Roman" w:cs="Times New Roman"/>
          <w:szCs w:val="24"/>
        </w:rPr>
        <w:t>воспитательной</w:t>
      </w:r>
      <w:r w:rsidRPr="002952C4">
        <w:rPr>
          <w:rFonts w:hAnsi="Times New Roman" w:cs="Times New Roman"/>
          <w:szCs w:val="24"/>
        </w:rPr>
        <w:t xml:space="preserve"> </w:t>
      </w:r>
      <w:r w:rsidRPr="002952C4">
        <w:rPr>
          <w:rFonts w:hAnsi="Times New Roman" w:cs="Times New Roman"/>
          <w:szCs w:val="24"/>
        </w:rPr>
        <w:t>работы</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на </w:t>
      </w:r>
      <w:r w:rsidRPr="002952C4">
        <w:rPr>
          <w:rFonts w:hAnsi="Times New Roman" w:cs="Times New Roman"/>
          <w:szCs w:val="24"/>
        </w:rPr>
        <w:t xml:space="preserve">2023/24 </w:t>
      </w:r>
      <w:r w:rsidRPr="002952C4">
        <w:rPr>
          <w:rFonts w:hAnsi="Times New Roman" w:cs="Times New Roman"/>
          <w:szCs w:val="24"/>
        </w:rPr>
        <w:t>учебный</w:t>
      </w:r>
      <w:r w:rsidRPr="002952C4">
        <w:rPr>
          <w:rFonts w:hAnsi="Times New Roman" w:cs="Times New Roman"/>
          <w:szCs w:val="24"/>
        </w:rPr>
        <w:t xml:space="preserve"> </w:t>
      </w:r>
      <w:r w:rsidRPr="002952C4">
        <w:rPr>
          <w:rFonts w:hAnsi="Times New Roman" w:cs="Times New Roman"/>
          <w:szCs w:val="24"/>
        </w:rPr>
        <w:t>год</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Школа</w:t>
      </w:r>
      <w:r w:rsidRPr="002952C4">
        <w:rPr>
          <w:rFonts w:hAnsi="Times New Roman" w:cs="Times New Roman"/>
          <w:szCs w:val="24"/>
        </w:rPr>
        <w:t xml:space="preserve"> </w:t>
      </w:r>
      <w:r w:rsidRPr="002952C4">
        <w:rPr>
          <w:rFonts w:hAnsi="Times New Roman" w:cs="Times New Roman"/>
          <w:szCs w:val="24"/>
        </w:rPr>
        <w:t>проводила</w:t>
      </w:r>
      <w:r w:rsidRPr="002952C4">
        <w:rPr>
          <w:rFonts w:hAnsi="Times New Roman" w:cs="Times New Roman"/>
          <w:szCs w:val="24"/>
        </w:rPr>
        <w:t xml:space="preserve"> </w:t>
      </w:r>
      <w:r w:rsidRPr="002952C4">
        <w:rPr>
          <w:rFonts w:hAnsi="Times New Roman" w:cs="Times New Roman"/>
          <w:szCs w:val="24"/>
        </w:rPr>
        <w:t>систематическую</w:t>
      </w:r>
      <w:r w:rsidRPr="002952C4">
        <w:rPr>
          <w:rFonts w:hAnsi="Times New Roman" w:cs="Times New Roman"/>
          <w:szCs w:val="24"/>
        </w:rPr>
        <w:t xml:space="preserve"> </w:t>
      </w:r>
      <w:r w:rsidRPr="002952C4">
        <w:rPr>
          <w:rFonts w:hAnsi="Times New Roman" w:cs="Times New Roman"/>
          <w:szCs w:val="24"/>
        </w:rPr>
        <w:t>работу</w:t>
      </w:r>
      <w:r w:rsidRPr="002952C4">
        <w:rPr>
          <w:rFonts w:hAnsi="Times New Roman" w:cs="Times New Roman"/>
          <w:szCs w:val="24"/>
        </w:rPr>
        <w:t xml:space="preserve"> </w:t>
      </w:r>
      <w:r w:rsidRPr="002952C4">
        <w:rPr>
          <w:rFonts w:hAnsi="Times New Roman" w:cs="Times New Roman"/>
          <w:szCs w:val="24"/>
        </w:rPr>
        <w:t>с родителями</w:t>
      </w:r>
      <w:r w:rsidRPr="002952C4">
        <w:rPr>
          <w:rFonts w:hAnsi="Times New Roman" w:cs="Times New Roman"/>
          <w:szCs w:val="24"/>
        </w:rPr>
        <w:t xml:space="preserve"> </w:t>
      </w:r>
      <w:r w:rsidRPr="002952C4">
        <w:rPr>
          <w:rFonts w:hAnsi="Times New Roman" w:cs="Times New Roman"/>
          <w:szCs w:val="24"/>
        </w:rPr>
        <w:t>по разъяснению</w:t>
      </w:r>
      <w:r w:rsidRPr="002952C4">
        <w:rPr>
          <w:rFonts w:hAnsi="Times New Roman" w:cs="Times New Roman"/>
          <w:szCs w:val="24"/>
        </w:rPr>
        <w:t xml:space="preserve"> </w:t>
      </w:r>
      <w:r w:rsidRPr="002952C4">
        <w:rPr>
          <w:rFonts w:hAnsi="Times New Roman" w:cs="Times New Roman"/>
          <w:szCs w:val="24"/>
        </w:rPr>
        <w:t>уголовной</w:t>
      </w:r>
      <w:r w:rsidRPr="002952C4">
        <w:rPr>
          <w:rFonts w:hAnsi="Times New Roman" w:cs="Times New Roman"/>
          <w:szCs w:val="24"/>
        </w:rPr>
        <w:t xml:space="preserve"> </w:t>
      </w:r>
      <w:r w:rsidRPr="002952C4">
        <w:rPr>
          <w:rFonts w:hAnsi="Times New Roman" w:cs="Times New Roman"/>
          <w:szCs w:val="24"/>
        </w:rPr>
        <w:t>и административной</w:t>
      </w:r>
      <w:r w:rsidRPr="002952C4">
        <w:rPr>
          <w:rFonts w:hAnsi="Times New Roman" w:cs="Times New Roman"/>
          <w:szCs w:val="24"/>
        </w:rPr>
        <w:t xml:space="preserve"> </w:t>
      </w:r>
      <w:r w:rsidRPr="002952C4">
        <w:rPr>
          <w:rFonts w:hAnsi="Times New Roman" w:cs="Times New Roman"/>
          <w:szCs w:val="24"/>
        </w:rPr>
        <w:t>ответственности</w:t>
      </w:r>
      <w:r w:rsidRPr="002952C4">
        <w:rPr>
          <w:rFonts w:hAnsi="Times New Roman" w:cs="Times New Roman"/>
          <w:szCs w:val="24"/>
        </w:rPr>
        <w:t xml:space="preserve"> </w:t>
      </w:r>
      <w:r w:rsidRPr="002952C4">
        <w:rPr>
          <w:rFonts w:hAnsi="Times New Roman" w:cs="Times New Roman"/>
          <w:szCs w:val="24"/>
        </w:rPr>
        <w:t>за преступления</w:t>
      </w:r>
      <w:r w:rsidRPr="002952C4">
        <w:rPr>
          <w:rFonts w:hAnsi="Times New Roman" w:cs="Times New Roman"/>
          <w:szCs w:val="24"/>
        </w:rPr>
        <w:t xml:space="preserve"> </w:t>
      </w:r>
      <w:r w:rsidRPr="002952C4">
        <w:rPr>
          <w:rFonts w:hAnsi="Times New Roman" w:cs="Times New Roman"/>
          <w:szCs w:val="24"/>
        </w:rPr>
        <w:t>и правонарушения</w:t>
      </w:r>
      <w:r w:rsidRPr="002952C4">
        <w:rPr>
          <w:rFonts w:hAnsi="Times New Roman" w:cs="Times New Roman"/>
          <w:szCs w:val="24"/>
        </w:rPr>
        <w:t xml:space="preserve">, </w:t>
      </w:r>
      <w:r w:rsidRPr="002952C4">
        <w:rPr>
          <w:rFonts w:hAnsi="Times New Roman" w:cs="Times New Roman"/>
          <w:szCs w:val="24"/>
        </w:rPr>
        <w:t>связанные</w:t>
      </w:r>
      <w:r w:rsidRPr="002952C4">
        <w:rPr>
          <w:rFonts w:hAnsi="Times New Roman" w:cs="Times New Roman"/>
          <w:szCs w:val="24"/>
        </w:rPr>
        <w:t xml:space="preserve"> </w:t>
      </w:r>
      <w:r w:rsidRPr="002952C4">
        <w:rPr>
          <w:rFonts w:hAnsi="Times New Roman" w:cs="Times New Roman"/>
          <w:szCs w:val="24"/>
        </w:rPr>
        <w:t>с незаконным</w:t>
      </w:r>
      <w:r w:rsidRPr="002952C4">
        <w:rPr>
          <w:rFonts w:hAnsi="Times New Roman" w:cs="Times New Roman"/>
          <w:szCs w:val="24"/>
        </w:rPr>
        <w:t xml:space="preserve"> </w:t>
      </w:r>
      <w:r w:rsidRPr="002952C4">
        <w:rPr>
          <w:rFonts w:hAnsi="Times New Roman" w:cs="Times New Roman"/>
          <w:szCs w:val="24"/>
        </w:rPr>
        <w:t>оборотом</w:t>
      </w:r>
      <w:r w:rsidRPr="002952C4">
        <w:rPr>
          <w:rFonts w:hAnsi="Times New Roman" w:cs="Times New Roman"/>
          <w:szCs w:val="24"/>
        </w:rPr>
        <w:t xml:space="preserve"> </w:t>
      </w:r>
      <w:r w:rsidRPr="002952C4">
        <w:rPr>
          <w:rFonts w:hAnsi="Times New Roman" w:cs="Times New Roman"/>
          <w:szCs w:val="24"/>
        </w:rPr>
        <w:t>наркотиков</w:t>
      </w:r>
      <w:r w:rsidRPr="002952C4">
        <w:rPr>
          <w:rFonts w:hAnsi="Times New Roman" w:cs="Times New Roman"/>
          <w:szCs w:val="24"/>
        </w:rPr>
        <w:t xml:space="preserve">, </w:t>
      </w:r>
      <w:r w:rsidRPr="002952C4">
        <w:rPr>
          <w:rFonts w:hAnsi="Times New Roman" w:cs="Times New Roman"/>
          <w:szCs w:val="24"/>
        </w:rPr>
        <w:t>незаконным</w:t>
      </w:r>
      <w:r w:rsidRPr="002952C4">
        <w:rPr>
          <w:rFonts w:hAnsi="Times New Roman" w:cs="Times New Roman"/>
          <w:szCs w:val="24"/>
        </w:rPr>
        <w:t xml:space="preserve"> </w:t>
      </w:r>
      <w:r w:rsidRPr="002952C4">
        <w:rPr>
          <w:rFonts w:hAnsi="Times New Roman" w:cs="Times New Roman"/>
          <w:szCs w:val="24"/>
        </w:rPr>
        <w:t>потреблением</w:t>
      </w:r>
      <w:r w:rsidRPr="002952C4">
        <w:rPr>
          <w:rFonts w:hAnsi="Times New Roman" w:cs="Times New Roman"/>
          <w:szCs w:val="24"/>
        </w:rPr>
        <w:t xml:space="preserve"> </w:t>
      </w:r>
      <w:r w:rsidRPr="002952C4">
        <w:rPr>
          <w:rFonts w:hAnsi="Times New Roman" w:cs="Times New Roman"/>
          <w:szCs w:val="24"/>
        </w:rPr>
        <w:t>наркотиков</w:t>
      </w:r>
      <w:r w:rsidRPr="002952C4">
        <w:rPr>
          <w:rFonts w:hAnsi="Times New Roman" w:cs="Times New Roman"/>
          <w:szCs w:val="24"/>
        </w:rPr>
        <w:t xml:space="preserve"> </w:t>
      </w:r>
      <w:r w:rsidRPr="002952C4">
        <w:rPr>
          <w:rFonts w:hAnsi="Times New Roman" w:cs="Times New Roman"/>
          <w:szCs w:val="24"/>
        </w:rPr>
        <w:t>и других</w:t>
      </w:r>
      <w:r w:rsidRPr="002952C4">
        <w:rPr>
          <w:rFonts w:hAnsi="Times New Roman" w:cs="Times New Roman"/>
          <w:szCs w:val="24"/>
        </w:rPr>
        <w:t xml:space="preserve"> </w:t>
      </w:r>
      <w:r w:rsidRPr="002952C4">
        <w:rPr>
          <w:rFonts w:hAnsi="Times New Roman" w:cs="Times New Roman"/>
          <w:szCs w:val="24"/>
        </w:rPr>
        <w:t>ПАВ</w:t>
      </w:r>
      <w:r w:rsidRPr="002952C4">
        <w:rPr>
          <w:rFonts w:hAnsi="Times New Roman" w:cs="Times New Roman"/>
          <w:szCs w:val="24"/>
        </w:rPr>
        <w:t xml:space="preserve">, </w:t>
      </w:r>
      <w:r w:rsidRPr="002952C4">
        <w:rPr>
          <w:rFonts w:hAnsi="Times New Roman" w:cs="Times New Roman"/>
          <w:szCs w:val="24"/>
        </w:rPr>
        <w:t>не выполнением</w:t>
      </w:r>
      <w:r w:rsidRPr="002952C4">
        <w:rPr>
          <w:rFonts w:hAnsi="Times New Roman" w:cs="Times New Roman"/>
          <w:szCs w:val="24"/>
        </w:rPr>
        <w:t xml:space="preserve"> </w:t>
      </w:r>
      <w:r w:rsidRPr="002952C4">
        <w:rPr>
          <w:rFonts w:hAnsi="Times New Roman" w:cs="Times New Roman"/>
          <w:szCs w:val="24"/>
        </w:rPr>
        <w:t>родителями</w:t>
      </w:r>
      <w:r w:rsidRPr="002952C4">
        <w:rPr>
          <w:rFonts w:hAnsi="Times New Roman" w:cs="Times New Roman"/>
          <w:szCs w:val="24"/>
        </w:rPr>
        <w:t xml:space="preserve"> </w:t>
      </w:r>
      <w:r w:rsidRPr="002952C4">
        <w:rPr>
          <w:rFonts w:hAnsi="Times New Roman" w:cs="Times New Roman"/>
          <w:szCs w:val="24"/>
        </w:rPr>
        <w:t>своих</w:t>
      </w:r>
      <w:r w:rsidRPr="002952C4">
        <w:rPr>
          <w:rFonts w:hAnsi="Times New Roman" w:cs="Times New Roman"/>
          <w:szCs w:val="24"/>
        </w:rPr>
        <w:t xml:space="preserve"> </w:t>
      </w:r>
      <w:r w:rsidRPr="002952C4">
        <w:rPr>
          <w:rFonts w:hAnsi="Times New Roman" w:cs="Times New Roman"/>
          <w:szCs w:val="24"/>
        </w:rPr>
        <w:t>обязанностей</w:t>
      </w:r>
      <w:r w:rsidRPr="002952C4">
        <w:rPr>
          <w:rFonts w:hAnsi="Times New Roman" w:cs="Times New Roman"/>
          <w:szCs w:val="24"/>
        </w:rPr>
        <w:t xml:space="preserve"> </w:t>
      </w:r>
      <w:r w:rsidRPr="002952C4">
        <w:rPr>
          <w:rFonts w:hAnsi="Times New Roman" w:cs="Times New Roman"/>
          <w:szCs w:val="24"/>
        </w:rPr>
        <w:t>по воспитанию</w:t>
      </w:r>
      <w:r w:rsidRPr="002952C4">
        <w:rPr>
          <w:rFonts w:hAnsi="Times New Roman" w:cs="Times New Roman"/>
          <w:szCs w:val="24"/>
        </w:rPr>
        <w:t xml:space="preserve"> </w:t>
      </w:r>
      <w:r w:rsidRPr="002952C4">
        <w:rPr>
          <w:rFonts w:hAnsi="Times New Roman" w:cs="Times New Roman"/>
          <w:szCs w:val="24"/>
        </w:rPr>
        <w:t>детей</w:t>
      </w:r>
      <w:r w:rsidRPr="002952C4">
        <w:rPr>
          <w:rFonts w:hAnsi="Times New Roman" w:cs="Times New Roman"/>
          <w:szCs w:val="24"/>
        </w:rPr>
        <w:t>.</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Воспитательная работа по рабочим программам воспитания осуществляется по следующим модулям:</w:t>
      </w:r>
    </w:p>
    <w:p w:rsidR="00C65A02" w:rsidRPr="002952C4" w:rsidRDefault="00C65A02" w:rsidP="00C65A02">
      <w:pPr>
        <w:numPr>
          <w:ilvl w:val="0"/>
          <w:numId w:val="14"/>
        </w:numPr>
        <w:spacing w:before="100" w:beforeAutospacing="1" w:after="100" w:afterAutospacing="1" w:line="240" w:lineRule="auto"/>
        <w:ind w:left="780" w:right="180"/>
        <w:contextualSpacing/>
        <w:jc w:val="both"/>
        <w:rPr>
          <w:rFonts w:ascii="Times New Roman" w:hAnsi="Times New Roman" w:cs="Times New Roman"/>
          <w:szCs w:val="24"/>
        </w:rPr>
      </w:pPr>
      <w:r w:rsidRPr="002952C4">
        <w:rPr>
          <w:rFonts w:ascii="Times New Roman" w:hAnsi="Times New Roman" w:cs="Times New Roman"/>
          <w:szCs w:val="24"/>
        </w:rPr>
        <w:t>инвариантные – «Классное руководство», «Школьный урок», «Внеурочная деятельность», «Работа с родителями», «Самоуправление», «Профориентация»;</w:t>
      </w:r>
    </w:p>
    <w:p w:rsidR="00C65A02" w:rsidRPr="002952C4" w:rsidRDefault="00C65A02" w:rsidP="00C65A02">
      <w:pPr>
        <w:numPr>
          <w:ilvl w:val="0"/>
          <w:numId w:val="14"/>
        </w:numPr>
        <w:spacing w:before="100" w:beforeAutospacing="1" w:after="100" w:afterAutospacing="1" w:line="240" w:lineRule="auto"/>
        <w:ind w:left="780" w:right="180"/>
        <w:jc w:val="both"/>
        <w:rPr>
          <w:rFonts w:ascii="Times New Roman" w:hAnsi="Times New Roman" w:cs="Times New Roman"/>
          <w:szCs w:val="24"/>
        </w:rPr>
      </w:pPr>
      <w:r w:rsidRPr="002952C4">
        <w:rPr>
          <w:rFonts w:ascii="Times New Roman" w:hAnsi="Times New Roman" w:cs="Times New Roman"/>
          <w:szCs w:val="24"/>
        </w:rPr>
        <w:t>вариативные – «Детские общественные объединения», «Ключевые общешкольные дела»;</w:t>
      </w:r>
    </w:p>
    <w:p w:rsidR="00C65A02" w:rsidRPr="002952C4" w:rsidRDefault="00C65A02" w:rsidP="00C65A02">
      <w:pPr>
        <w:numPr>
          <w:ilvl w:val="0"/>
          <w:numId w:val="14"/>
        </w:numPr>
        <w:spacing w:before="100" w:beforeAutospacing="1" w:after="100" w:afterAutospacing="1" w:line="240" w:lineRule="auto"/>
        <w:ind w:left="780" w:right="180"/>
        <w:jc w:val="both"/>
        <w:rPr>
          <w:rFonts w:ascii="Times New Roman" w:hAnsi="Times New Roman" w:cs="Times New Roman"/>
          <w:szCs w:val="24"/>
        </w:rPr>
      </w:pPr>
      <w:r w:rsidRPr="002952C4">
        <w:rPr>
          <w:rFonts w:ascii="Times New Roman" w:hAnsi="Times New Roman" w:cs="Times New Roman"/>
          <w:szCs w:val="24"/>
        </w:rPr>
        <w:t>дополнительный – «Профилактика и безопасность».</w:t>
      </w:r>
    </w:p>
    <w:p w:rsidR="00C65A02" w:rsidRPr="002952C4" w:rsidRDefault="00C65A02" w:rsidP="00C65A02">
      <w:pPr>
        <w:jc w:val="both"/>
        <w:rPr>
          <w:rFonts w:hAnsi="Times New Roman" w:cs="Times New Roman"/>
          <w:szCs w:val="24"/>
        </w:rPr>
      </w:pPr>
      <w:r w:rsidRPr="002952C4">
        <w:rPr>
          <w:rFonts w:hAnsi="Times New Roman" w:cs="Times New Roman"/>
          <w:szCs w:val="24"/>
        </w:rPr>
        <w:t>В</w:t>
      </w:r>
      <w:r w:rsidRPr="002952C4">
        <w:rPr>
          <w:rFonts w:hAnsi="Times New Roman" w:cs="Times New Roman"/>
          <w:szCs w:val="24"/>
        </w:rPr>
        <w:t xml:space="preserve"> 2022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рамках</w:t>
      </w:r>
      <w:r w:rsidRPr="002952C4">
        <w:rPr>
          <w:rFonts w:hAnsi="Times New Roman" w:cs="Times New Roman"/>
          <w:szCs w:val="24"/>
        </w:rPr>
        <w:t xml:space="preserve"> </w:t>
      </w:r>
      <w:r w:rsidRPr="002952C4">
        <w:rPr>
          <w:rFonts w:hAnsi="Times New Roman" w:cs="Times New Roman"/>
          <w:szCs w:val="24"/>
        </w:rPr>
        <w:t>патриотического</w:t>
      </w:r>
      <w:r w:rsidRPr="002952C4">
        <w:rPr>
          <w:rFonts w:hAnsi="Times New Roman" w:cs="Times New Roman"/>
          <w:szCs w:val="24"/>
        </w:rPr>
        <w:t xml:space="preserve"> </w:t>
      </w:r>
      <w:r w:rsidRPr="002952C4">
        <w:rPr>
          <w:rFonts w:hAnsi="Times New Roman" w:cs="Times New Roman"/>
          <w:szCs w:val="24"/>
        </w:rPr>
        <w:t>воспитания</w:t>
      </w:r>
      <w:r w:rsidRPr="002952C4">
        <w:rPr>
          <w:rFonts w:hAnsi="Times New Roman" w:cs="Times New Roman"/>
          <w:szCs w:val="24"/>
        </w:rPr>
        <w:t xml:space="preserve"> </w:t>
      </w:r>
      <w:r w:rsidRPr="002952C4">
        <w:rPr>
          <w:rFonts w:hAnsi="Times New Roman" w:cs="Times New Roman"/>
          <w:szCs w:val="24"/>
        </w:rPr>
        <w:t>осуществлялась</w:t>
      </w:r>
      <w:r w:rsidRPr="002952C4">
        <w:rPr>
          <w:rFonts w:hAnsi="Times New Roman" w:cs="Times New Roman"/>
          <w:szCs w:val="24"/>
        </w:rPr>
        <w:t xml:space="preserve"> </w:t>
      </w:r>
      <w:r w:rsidRPr="002952C4">
        <w:rPr>
          <w:rFonts w:hAnsi="Times New Roman" w:cs="Times New Roman"/>
          <w:szCs w:val="24"/>
        </w:rPr>
        <w:t>работа</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формированию</w:t>
      </w:r>
      <w:r w:rsidRPr="002952C4">
        <w:rPr>
          <w:rFonts w:hAnsi="Times New Roman" w:cs="Times New Roman"/>
          <w:szCs w:val="24"/>
        </w:rPr>
        <w:t xml:space="preserve"> </w:t>
      </w:r>
      <w:r w:rsidRPr="002952C4">
        <w:rPr>
          <w:rFonts w:hAnsi="Times New Roman" w:cs="Times New Roman"/>
          <w:szCs w:val="24"/>
        </w:rPr>
        <w:t>представлений</w:t>
      </w:r>
      <w:r w:rsidRPr="002952C4">
        <w:rPr>
          <w:rFonts w:hAnsi="Times New Roman" w:cs="Times New Roman"/>
          <w:szCs w:val="24"/>
        </w:rPr>
        <w:t xml:space="preserve"> </w:t>
      </w:r>
      <w:r w:rsidRPr="002952C4">
        <w:rPr>
          <w:rFonts w:hAnsi="Times New Roman" w:cs="Times New Roman"/>
          <w:szCs w:val="24"/>
        </w:rPr>
        <w:t>о</w:t>
      </w:r>
      <w:r w:rsidRPr="002952C4">
        <w:rPr>
          <w:rFonts w:hAnsi="Times New Roman" w:cs="Times New Roman"/>
          <w:szCs w:val="24"/>
        </w:rPr>
        <w:t xml:space="preserve"> </w:t>
      </w:r>
      <w:r w:rsidRPr="002952C4">
        <w:rPr>
          <w:rFonts w:hAnsi="Times New Roman" w:cs="Times New Roman"/>
          <w:szCs w:val="24"/>
        </w:rPr>
        <w:t>государственной</w:t>
      </w:r>
      <w:r w:rsidRPr="002952C4">
        <w:rPr>
          <w:rFonts w:hAnsi="Times New Roman" w:cs="Times New Roman"/>
          <w:szCs w:val="24"/>
        </w:rPr>
        <w:t xml:space="preserve"> </w:t>
      </w:r>
      <w:r w:rsidRPr="002952C4">
        <w:rPr>
          <w:rFonts w:hAnsi="Times New Roman" w:cs="Times New Roman"/>
          <w:szCs w:val="24"/>
        </w:rPr>
        <w:t>символике</w:t>
      </w:r>
      <w:r w:rsidRPr="002952C4">
        <w:rPr>
          <w:rFonts w:hAnsi="Times New Roman" w:cs="Times New Roman"/>
          <w:szCs w:val="24"/>
        </w:rPr>
        <w:t xml:space="preserve"> </w:t>
      </w:r>
      <w:r w:rsidRPr="002952C4">
        <w:rPr>
          <w:rFonts w:hAnsi="Times New Roman" w:cs="Times New Roman"/>
          <w:szCs w:val="24"/>
        </w:rPr>
        <w:t>РФ</w:t>
      </w:r>
      <w:r w:rsidRPr="002952C4">
        <w:rPr>
          <w:rFonts w:hAnsi="Times New Roman" w:cs="Times New Roman"/>
          <w:szCs w:val="24"/>
        </w:rPr>
        <w:t xml:space="preserve">: </w:t>
      </w:r>
      <w:r w:rsidRPr="002952C4">
        <w:rPr>
          <w:rFonts w:hAnsi="Times New Roman" w:cs="Times New Roman"/>
          <w:szCs w:val="24"/>
        </w:rPr>
        <w:t>изучение</w:t>
      </w:r>
      <w:r w:rsidRPr="002952C4">
        <w:rPr>
          <w:rFonts w:hAnsi="Times New Roman" w:cs="Times New Roman"/>
          <w:szCs w:val="24"/>
        </w:rPr>
        <w:t xml:space="preserve"> </w:t>
      </w:r>
      <w:r w:rsidRPr="002952C4">
        <w:rPr>
          <w:rFonts w:hAnsi="Times New Roman" w:cs="Times New Roman"/>
          <w:szCs w:val="24"/>
        </w:rPr>
        <w:t>истории</w:t>
      </w:r>
      <w:r w:rsidRPr="002952C4">
        <w:rPr>
          <w:rFonts w:hAnsi="Times New Roman" w:cs="Times New Roman"/>
          <w:szCs w:val="24"/>
        </w:rPr>
        <w:t xml:space="preserve"> </w:t>
      </w:r>
      <w:r w:rsidRPr="002952C4">
        <w:rPr>
          <w:rFonts w:hAnsi="Times New Roman" w:cs="Times New Roman"/>
          <w:szCs w:val="24"/>
        </w:rPr>
        <w:t>герба</w:t>
      </w:r>
      <w:r w:rsidRPr="002952C4">
        <w:rPr>
          <w:rFonts w:hAnsi="Times New Roman" w:cs="Times New Roman"/>
          <w:szCs w:val="24"/>
        </w:rPr>
        <w:t xml:space="preserve">, </w:t>
      </w:r>
      <w:r w:rsidRPr="002952C4">
        <w:rPr>
          <w:rFonts w:hAnsi="Times New Roman" w:cs="Times New Roman"/>
          <w:szCs w:val="24"/>
        </w:rPr>
        <w:t>флага</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гимна</w:t>
      </w:r>
      <w:r w:rsidRPr="002952C4">
        <w:rPr>
          <w:rFonts w:hAnsi="Times New Roman" w:cs="Times New Roman"/>
          <w:szCs w:val="24"/>
        </w:rPr>
        <w:t xml:space="preserve"> </w:t>
      </w:r>
      <w:r w:rsidRPr="002952C4">
        <w:rPr>
          <w:rFonts w:hAnsi="Times New Roman" w:cs="Times New Roman"/>
          <w:szCs w:val="24"/>
        </w:rPr>
        <w:t>РФ</w:t>
      </w:r>
      <w:r w:rsidRPr="002952C4">
        <w:rPr>
          <w:rFonts w:hAnsi="Times New Roman" w:cs="Times New Roman"/>
          <w:szCs w:val="24"/>
        </w:rPr>
        <w:t xml:space="preserve">; </w:t>
      </w:r>
      <w:r w:rsidRPr="002952C4">
        <w:rPr>
          <w:rFonts w:hAnsi="Times New Roman" w:cs="Times New Roman"/>
          <w:szCs w:val="24"/>
        </w:rPr>
        <w:t>изучение</w:t>
      </w:r>
      <w:r w:rsidRPr="002952C4">
        <w:rPr>
          <w:rFonts w:hAnsi="Times New Roman" w:cs="Times New Roman"/>
          <w:szCs w:val="24"/>
        </w:rPr>
        <w:t xml:space="preserve"> </w:t>
      </w:r>
      <w:r w:rsidRPr="002952C4">
        <w:rPr>
          <w:rFonts w:hAnsi="Times New Roman" w:cs="Times New Roman"/>
          <w:szCs w:val="24"/>
        </w:rPr>
        <w:t>правил</w:t>
      </w:r>
      <w:r w:rsidRPr="002952C4">
        <w:rPr>
          <w:rFonts w:hAnsi="Times New Roman" w:cs="Times New Roman"/>
          <w:szCs w:val="24"/>
        </w:rPr>
        <w:t xml:space="preserve"> </w:t>
      </w:r>
      <w:r w:rsidRPr="002952C4">
        <w:rPr>
          <w:rFonts w:hAnsi="Times New Roman" w:cs="Times New Roman"/>
          <w:szCs w:val="24"/>
        </w:rPr>
        <w:t>применения</w:t>
      </w:r>
      <w:r w:rsidRPr="002952C4">
        <w:rPr>
          <w:rFonts w:hAnsi="Times New Roman" w:cs="Times New Roman"/>
          <w:szCs w:val="24"/>
        </w:rPr>
        <w:t xml:space="preserve"> </w:t>
      </w:r>
      <w:r w:rsidRPr="002952C4">
        <w:rPr>
          <w:rFonts w:hAnsi="Times New Roman" w:cs="Times New Roman"/>
          <w:szCs w:val="24"/>
        </w:rPr>
        <w:t>государственных</w:t>
      </w:r>
      <w:r w:rsidRPr="002952C4">
        <w:rPr>
          <w:rFonts w:hAnsi="Times New Roman" w:cs="Times New Roman"/>
          <w:szCs w:val="24"/>
        </w:rPr>
        <w:t xml:space="preserve"> </w:t>
      </w:r>
      <w:r w:rsidRPr="002952C4">
        <w:rPr>
          <w:rFonts w:hAnsi="Times New Roman" w:cs="Times New Roman"/>
          <w:szCs w:val="24"/>
        </w:rPr>
        <w:t>символов</w:t>
      </w:r>
      <w:r w:rsidRPr="002952C4">
        <w:rPr>
          <w:rFonts w:hAnsi="Times New Roman" w:cs="Times New Roman"/>
          <w:szCs w:val="24"/>
        </w:rPr>
        <w:t xml:space="preserve">; </w:t>
      </w:r>
      <w:r w:rsidRPr="002952C4">
        <w:rPr>
          <w:rFonts w:hAnsi="Times New Roman" w:cs="Times New Roman"/>
          <w:szCs w:val="24"/>
        </w:rPr>
        <w:t>формирование</w:t>
      </w:r>
      <w:r w:rsidRPr="002952C4">
        <w:rPr>
          <w:rFonts w:hAnsi="Times New Roman" w:cs="Times New Roman"/>
          <w:szCs w:val="24"/>
        </w:rPr>
        <w:t xml:space="preserve"> </w:t>
      </w:r>
      <w:r w:rsidRPr="002952C4">
        <w:rPr>
          <w:rFonts w:hAnsi="Times New Roman" w:cs="Times New Roman"/>
          <w:szCs w:val="24"/>
        </w:rPr>
        <w:t>ответственного</w:t>
      </w:r>
      <w:r w:rsidRPr="002952C4">
        <w:rPr>
          <w:rFonts w:hAnsi="Times New Roman" w:cs="Times New Roman"/>
          <w:szCs w:val="24"/>
        </w:rPr>
        <w:t xml:space="preserve"> </w:t>
      </w:r>
      <w:r w:rsidRPr="002952C4">
        <w:rPr>
          <w:rFonts w:hAnsi="Times New Roman" w:cs="Times New Roman"/>
          <w:szCs w:val="24"/>
        </w:rPr>
        <w:t>отношения</w:t>
      </w:r>
      <w:r w:rsidRPr="002952C4">
        <w:rPr>
          <w:rFonts w:hAnsi="Times New Roman" w:cs="Times New Roman"/>
          <w:szCs w:val="24"/>
        </w:rPr>
        <w:t xml:space="preserve"> </w:t>
      </w:r>
      <w:r w:rsidRPr="002952C4">
        <w:rPr>
          <w:rFonts w:hAnsi="Times New Roman" w:cs="Times New Roman"/>
          <w:szCs w:val="24"/>
        </w:rPr>
        <w:t>к</w:t>
      </w:r>
      <w:r w:rsidRPr="002952C4">
        <w:rPr>
          <w:rFonts w:hAnsi="Times New Roman" w:cs="Times New Roman"/>
          <w:szCs w:val="24"/>
        </w:rPr>
        <w:t xml:space="preserve"> </w:t>
      </w:r>
      <w:r w:rsidRPr="002952C4">
        <w:rPr>
          <w:rFonts w:hAnsi="Times New Roman" w:cs="Times New Roman"/>
          <w:szCs w:val="24"/>
        </w:rPr>
        <w:t>государственным</w:t>
      </w:r>
      <w:r w:rsidRPr="002952C4">
        <w:rPr>
          <w:rFonts w:hAnsi="Times New Roman" w:cs="Times New Roman"/>
          <w:szCs w:val="24"/>
        </w:rPr>
        <w:t xml:space="preserve"> </w:t>
      </w:r>
      <w:r w:rsidRPr="002952C4">
        <w:rPr>
          <w:rFonts w:hAnsi="Times New Roman" w:cs="Times New Roman"/>
          <w:szCs w:val="24"/>
        </w:rPr>
        <w:t>символам</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том</w:t>
      </w:r>
      <w:r w:rsidRPr="002952C4">
        <w:rPr>
          <w:rFonts w:hAnsi="Times New Roman" w:cs="Times New Roman"/>
          <w:szCs w:val="24"/>
        </w:rPr>
        <w:t xml:space="preserve"> </w:t>
      </w:r>
      <w:r w:rsidRPr="002952C4">
        <w:rPr>
          <w:rFonts w:hAnsi="Times New Roman" w:cs="Times New Roman"/>
          <w:szCs w:val="24"/>
        </w:rPr>
        <w:t>числе</w:t>
      </w:r>
      <w:r w:rsidRPr="002952C4">
        <w:rPr>
          <w:rFonts w:hAnsi="Times New Roman" w:cs="Times New Roman"/>
          <w:szCs w:val="24"/>
        </w:rPr>
        <w:t xml:space="preserve"> </w:t>
      </w:r>
      <w:r w:rsidRPr="002952C4">
        <w:rPr>
          <w:rFonts w:hAnsi="Times New Roman" w:cs="Times New Roman"/>
          <w:szCs w:val="24"/>
        </w:rPr>
        <w:t>знакомство</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мерами</w:t>
      </w:r>
      <w:r w:rsidRPr="002952C4">
        <w:rPr>
          <w:rFonts w:hAnsi="Times New Roman" w:cs="Times New Roman"/>
          <w:szCs w:val="24"/>
        </w:rPr>
        <w:t xml:space="preserve"> </w:t>
      </w:r>
      <w:r w:rsidRPr="002952C4">
        <w:rPr>
          <w:rFonts w:hAnsi="Times New Roman" w:cs="Times New Roman"/>
          <w:szCs w:val="24"/>
        </w:rPr>
        <w:t>ответственности</w:t>
      </w:r>
      <w:r w:rsidRPr="002952C4">
        <w:rPr>
          <w:rFonts w:hAnsi="Times New Roman" w:cs="Times New Roman"/>
          <w:szCs w:val="24"/>
        </w:rPr>
        <w:t xml:space="preserve"> </w:t>
      </w:r>
      <w:r w:rsidRPr="002952C4">
        <w:rPr>
          <w:rFonts w:hAnsi="Times New Roman" w:cs="Times New Roman"/>
          <w:szCs w:val="24"/>
        </w:rPr>
        <w:t>за</w:t>
      </w:r>
      <w:r w:rsidRPr="002952C4">
        <w:rPr>
          <w:rFonts w:hAnsi="Times New Roman" w:cs="Times New Roman"/>
          <w:szCs w:val="24"/>
        </w:rPr>
        <w:t xml:space="preserve"> </w:t>
      </w:r>
      <w:r w:rsidRPr="002952C4">
        <w:rPr>
          <w:rFonts w:hAnsi="Times New Roman" w:cs="Times New Roman"/>
          <w:szCs w:val="24"/>
        </w:rPr>
        <w:t>нарушение</w:t>
      </w:r>
      <w:r w:rsidRPr="002952C4">
        <w:rPr>
          <w:rFonts w:hAnsi="Times New Roman" w:cs="Times New Roman"/>
          <w:szCs w:val="24"/>
        </w:rPr>
        <w:t xml:space="preserve"> </w:t>
      </w:r>
      <w:r w:rsidRPr="002952C4">
        <w:rPr>
          <w:rFonts w:hAnsi="Times New Roman" w:cs="Times New Roman"/>
          <w:szCs w:val="24"/>
        </w:rPr>
        <w:t>использования</w:t>
      </w:r>
      <w:r w:rsidRPr="002952C4">
        <w:rPr>
          <w:rFonts w:hAnsi="Times New Roman" w:cs="Times New Roman"/>
          <w:szCs w:val="24"/>
        </w:rPr>
        <w:t xml:space="preserve"> </w:t>
      </w:r>
      <w:r w:rsidRPr="002952C4">
        <w:rPr>
          <w:rFonts w:hAnsi="Times New Roman" w:cs="Times New Roman"/>
          <w:szCs w:val="24"/>
        </w:rPr>
        <w:t>или</w:t>
      </w:r>
      <w:r w:rsidRPr="002952C4">
        <w:rPr>
          <w:rFonts w:hAnsi="Times New Roman" w:cs="Times New Roman"/>
          <w:szCs w:val="24"/>
        </w:rPr>
        <w:t xml:space="preserve"> </w:t>
      </w:r>
      <w:r w:rsidRPr="002952C4">
        <w:rPr>
          <w:rFonts w:hAnsi="Times New Roman" w:cs="Times New Roman"/>
          <w:szCs w:val="24"/>
        </w:rPr>
        <w:t>порчу</w:t>
      </w:r>
      <w:r w:rsidRPr="002952C4">
        <w:rPr>
          <w:rFonts w:hAnsi="Times New Roman" w:cs="Times New Roman"/>
          <w:szCs w:val="24"/>
        </w:rPr>
        <w:t xml:space="preserve"> </w:t>
      </w:r>
      <w:r w:rsidRPr="002952C4">
        <w:rPr>
          <w:rFonts w:hAnsi="Times New Roman" w:cs="Times New Roman"/>
          <w:szCs w:val="24"/>
        </w:rPr>
        <w:t>государственных</w:t>
      </w:r>
      <w:r w:rsidRPr="002952C4">
        <w:rPr>
          <w:rFonts w:hAnsi="Times New Roman" w:cs="Times New Roman"/>
          <w:szCs w:val="24"/>
        </w:rPr>
        <w:t xml:space="preserve"> </w:t>
      </w:r>
      <w:r w:rsidRPr="002952C4">
        <w:rPr>
          <w:rFonts w:hAnsi="Times New Roman" w:cs="Times New Roman"/>
          <w:szCs w:val="24"/>
        </w:rPr>
        <w:t>символов</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т</w:t>
      </w:r>
      <w:r w:rsidRPr="002952C4">
        <w:rPr>
          <w:rFonts w:hAnsi="Times New Roman" w:cs="Times New Roman"/>
          <w:szCs w:val="24"/>
        </w:rPr>
        <w:t xml:space="preserve">. </w:t>
      </w:r>
      <w:r w:rsidRPr="002952C4">
        <w:rPr>
          <w:rFonts w:hAnsi="Times New Roman" w:cs="Times New Roman"/>
          <w:szCs w:val="24"/>
        </w:rPr>
        <w:t>п</w:t>
      </w:r>
      <w:r w:rsidRPr="002952C4">
        <w:rPr>
          <w:rFonts w:hAnsi="Times New Roman" w:cs="Times New Roman"/>
          <w:szCs w:val="24"/>
        </w:rPr>
        <w:t xml:space="preserve">. </w:t>
      </w:r>
      <w:r w:rsidRPr="002952C4">
        <w:rPr>
          <w:rFonts w:hAnsi="Times New Roman" w:cs="Times New Roman"/>
          <w:szCs w:val="24"/>
        </w:rPr>
        <w:t>Каждая</w:t>
      </w:r>
      <w:r w:rsidRPr="002952C4">
        <w:rPr>
          <w:rFonts w:hAnsi="Times New Roman" w:cs="Times New Roman"/>
          <w:szCs w:val="24"/>
        </w:rPr>
        <w:t xml:space="preserve"> </w:t>
      </w:r>
      <w:r w:rsidRPr="002952C4">
        <w:rPr>
          <w:rFonts w:hAnsi="Times New Roman" w:cs="Times New Roman"/>
          <w:szCs w:val="24"/>
        </w:rPr>
        <w:t>учебная</w:t>
      </w:r>
      <w:r w:rsidRPr="002952C4">
        <w:rPr>
          <w:rFonts w:hAnsi="Times New Roman" w:cs="Times New Roman"/>
          <w:szCs w:val="24"/>
        </w:rPr>
        <w:t xml:space="preserve"> </w:t>
      </w:r>
      <w:r w:rsidRPr="002952C4">
        <w:rPr>
          <w:rFonts w:hAnsi="Times New Roman" w:cs="Times New Roman"/>
          <w:szCs w:val="24"/>
        </w:rPr>
        <w:t>неделя</w:t>
      </w:r>
      <w:r w:rsidRPr="002952C4">
        <w:rPr>
          <w:rFonts w:hAnsi="Times New Roman" w:cs="Times New Roman"/>
          <w:szCs w:val="24"/>
        </w:rPr>
        <w:t xml:space="preserve"> </w:t>
      </w:r>
      <w:r w:rsidRPr="002952C4">
        <w:rPr>
          <w:rFonts w:hAnsi="Times New Roman" w:cs="Times New Roman"/>
          <w:szCs w:val="24"/>
        </w:rPr>
        <w:t>начинается</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включения</w:t>
      </w:r>
      <w:r w:rsidRPr="002952C4">
        <w:rPr>
          <w:rFonts w:hAnsi="Times New Roman" w:cs="Times New Roman"/>
          <w:szCs w:val="24"/>
        </w:rPr>
        <w:t xml:space="preserve"> </w:t>
      </w:r>
      <w:r w:rsidRPr="002952C4">
        <w:rPr>
          <w:rFonts w:hAnsi="Times New Roman" w:cs="Times New Roman"/>
          <w:szCs w:val="24"/>
        </w:rPr>
        <w:t>Гимна</w:t>
      </w:r>
      <w:r w:rsidRPr="002952C4">
        <w:rPr>
          <w:rFonts w:hAnsi="Times New Roman" w:cs="Times New Roman"/>
          <w:szCs w:val="24"/>
        </w:rPr>
        <w:t xml:space="preserve"> </w:t>
      </w:r>
      <w:r w:rsidRPr="002952C4">
        <w:rPr>
          <w:rFonts w:hAnsi="Times New Roman" w:cs="Times New Roman"/>
          <w:szCs w:val="24"/>
        </w:rPr>
        <w:t>РФ</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вноса</w:t>
      </w:r>
      <w:r w:rsidRPr="002952C4">
        <w:rPr>
          <w:rFonts w:hAnsi="Times New Roman" w:cs="Times New Roman"/>
          <w:szCs w:val="24"/>
        </w:rPr>
        <w:t xml:space="preserve"> </w:t>
      </w:r>
      <w:r w:rsidRPr="002952C4">
        <w:rPr>
          <w:rFonts w:hAnsi="Times New Roman" w:cs="Times New Roman"/>
          <w:szCs w:val="24"/>
        </w:rPr>
        <w:t>знамени</w:t>
      </w:r>
      <w:r w:rsidRPr="002952C4">
        <w:rPr>
          <w:rFonts w:hAnsi="Times New Roman" w:cs="Times New Roman"/>
          <w:szCs w:val="24"/>
        </w:rPr>
        <w:t xml:space="preserve"> </w:t>
      </w:r>
      <w:r w:rsidRPr="002952C4">
        <w:rPr>
          <w:rFonts w:hAnsi="Times New Roman" w:cs="Times New Roman"/>
          <w:szCs w:val="24"/>
        </w:rPr>
        <w:t>РФ</w:t>
      </w:r>
      <w:r w:rsidRPr="002952C4">
        <w:rPr>
          <w:rFonts w:hAnsi="Times New Roman" w:cs="Times New Roman"/>
          <w:szCs w:val="24"/>
        </w:rPr>
        <w:t xml:space="preserve">. </w:t>
      </w:r>
      <w:r w:rsidRPr="002952C4">
        <w:rPr>
          <w:rFonts w:hAnsi="Times New Roman" w:cs="Times New Roman"/>
          <w:szCs w:val="24"/>
        </w:rPr>
        <w:t>Знамена</w:t>
      </w:r>
      <w:r w:rsidRPr="002952C4">
        <w:rPr>
          <w:rFonts w:hAnsi="Times New Roman" w:cs="Times New Roman"/>
          <w:szCs w:val="24"/>
        </w:rPr>
        <w:t xml:space="preserve"> </w:t>
      </w:r>
      <w:r w:rsidRPr="002952C4">
        <w:rPr>
          <w:rFonts w:hAnsi="Times New Roman" w:cs="Times New Roman"/>
          <w:szCs w:val="24"/>
        </w:rPr>
        <w:t>РФ</w:t>
      </w:r>
      <w:r w:rsidRPr="002952C4">
        <w:rPr>
          <w:rFonts w:hAnsi="Times New Roman" w:cs="Times New Roman"/>
          <w:szCs w:val="24"/>
        </w:rPr>
        <w:t xml:space="preserve">, </w:t>
      </w:r>
      <w:r w:rsidRPr="002952C4">
        <w:rPr>
          <w:rFonts w:hAnsi="Times New Roman" w:cs="Times New Roman"/>
          <w:szCs w:val="24"/>
        </w:rPr>
        <w:t>Тюменской</w:t>
      </w:r>
      <w:r w:rsidRPr="002952C4">
        <w:rPr>
          <w:rFonts w:hAnsi="Times New Roman" w:cs="Times New Roman"/>
          <w:szCs w:val="24"/>
        </w:rPr>
        <w:t xml:space="preserve"> </w:t>
      </w:r>
      <w:r w:rsidRPr="002952C4">
        <w:rPr>
          <w:rFonts w:hAnsi="Times New Roman" w:cs="Times New Roman"/>
          <w:szCs w:val="24"/>
        </w:rPr>
        <w:t>области</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Уватского</w:t>
      </w:r>
      <w:r w:rsidRPr="002952C4">
        <w:rPr>
          <w:rFonts w:hAnsi="Times New Roman" w:cs="Times New Roman"/>
          <w:szCs w:val="24"/>
        </w:rPr>
        <w:t xml:space="preserve"> </w:t>
      </w:r>
      <w:r w:rsidRPr="002952C4">
        <w:rPr>
          <w:rFonts w:hAnsi="Times New Roman" w:cs="Times New Roman"/>
          <w:szCs w:val="24"/>
        </w:rPr>
        <w:t>района</w:t>
      </w:r>
      <w:r w:rsidRPr="002952C4">
        <w:rPr>
          <w:rFonts w:hAnsi="Times New Roman" w:cs="Times New Roman"/>
          <w:szCs w:val="24"/>
        </w:rPr>
        <w:t xml:space="preserve"> </w:t>
      </w:r>
      <w:r w:rsidRPr="002952C4">
        <w:rPr>
          <w:rFonts w:hAnsi="Times New Roman" w:cs="Times New Roman"/>
          <w:szCs w:val="24"/>
        </w:rPr>
        <w:t>установлены</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главной</w:t>
      </w:r>
      <w:r w:rsidRPr="002952C4">
        <w:rPr>
          <w:rFonts w:hAnsi="Times New Roman" w:cs="Times New Roman"/>
          <w:szCs w:val="24"/>
        </w:rPr>
        <w:t xml:space="preserve"> </w:t>
      </w:r>
      <w:r w:rsidRPr="002952C4">
        <w:rPr>
          <w:rFonts w:hAnsi="Times New Roman" w:cs="Times New Roman"/>
          <w:szCs w:val="24"/>
        </w:rPr>
        <w:t>рекриации</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актовом</w:t>
      </w:r>
      <w:r w:rsidRPr="002952C4">
        <w:rPr>
          <w:rFonts w:hAnsi="Times New Roman" w:cs="Times New Roman"/>
          <w:szCs w:val="24"/>
        </w:rPr>
        <w:t xml:space="preserve"> </w:t>
      </w:r>
      <w:r w:rsidRPr="002952C4">
        <w:rPr>
          <w:rFonts w:hAnsi="Times New Roman" w:cs="Times New Roman"/>
          <w:szCs w:val="24"/>
        </w:rPr>
        <w:t>зале</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lastRenderedPageBreak/>
        <w:t>В</w:t>
      </w:r>
      <w:r w:rsidRPr="002952C4">
        <w:rPr>
          <w:rFonts w:hAnsi="Times New Roman" w:cs="Times New Roman"/>
          <w:szCs w:val="24"/>
        </w:rPr>
        <w:t xml:space="preserve"> </w:t>
      </w:r>
      <w:r w:rsidRPr="002952C4">
        <w:rPr>
          <w:rFonts w:hAnsi="Times New Roman" w:cs="Times New Roman"/>
          <w:szCs w:val="24"/>
        </w:rPr>
        <w:t>рамках</w:t>
      </w:r>
      <w:r w:rsidRPr="002952C4">
        <w:rPr>
          <w:rFonts w:hAnsi="Times New Roman" w:cs="Times New Roman"/>
          <w:szCs w:val="24"/>
        </w:rPr>
        <w:t xml:space="preserve"> </w:t>
      </w:r>
      <w:r w:rsidRPr="002952C4">
        <w:rPr>
          <w:rFonts w:hAnsi="Times New Roman" w:cs="Times New Roman"/>
          <w:szCs w:val="24"/>
        </w:rPr>
        <w:t>работы</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формированию</w:t>
      </w:r>
      <w:r w:rsidRPr="002952C4">
        <w:rPr>
          <w:rFonts w:hAnsi="Times New Roman" w:cs="Times New Roman"/>
          <w:szCs w:val="24"/>
        </w:rPr>
        <w:t xml:space="preserve"> </w:t>
      </w:r>
      <w:r w:rsidRPr="002952C4">
        <w:rPr>
          <w:rFonts w:hAnsi="Times New Roman" w:cs="Times New Roman"/>
          <w:szCs w:val="24"/>
        </w:rPr>
        <w:t>представлений</w:t>
      </w:r>
      <w:r w:rsidRPr="002952C4">
        <w:rPr>
          <w:rFonts w:hAnsi="Times New Roman" w:cs="Times New Roman"/>
          <w:szCs w:val="24"/>
        </w:rPr>
        <w:t xml:space="preserve"> </w:t>
      </w:r>
      <w:r w:rsidRPr="002952C4">
        <w:rPr>
          <w:rFonts w:hAnsi="Times New Roman" w:cs="Times New Roman"/>
          <w:szCs w:val="24"/>
        </w:rPr>
        <w:t>о</w:t>
      </w:r>
      <w:r w:rsidRPr="002952C4">
        <w:rPr>
          <w:rFonts w:hAnsi="Times New Roman" w:cs="Times New Roman"/>
          <w:szCs w:val="24"/>
        </w:rPr>
        <w:t xml:space="preserve"> </w:t>
      </w:r>
      <w:r w:rsidRPr="002952C4">
        <w:rPr>
          <w:rFonts w:hAnsi="Times New Roman" w:cs="Times New Roman"/>
          <w:szCs w:val="24"/>
        </w:rPr>
        <w:t>государственной</w:t>
      </w:r>
      <w:r w:rsidRPr="002952C4">
        <w:rPr>
          <w:rFonts w:hAnsi="Times New Roman" w:cs="Times New Roman"/>
          <w:szCs w:val="24"/>
        </w:rPr>
        <w:t xml:space="preserve"> </w:t>
      </w:r>
      <w:r w:rsidRPr="002952C4">
        <w:rPr>
          <w:rFonts w:hAnsi="Times New Roman" w:cs="Times New Roman"/>
          <w:szCs w:val="24"/>
        </w:rPr>
        <w:t>символике</w:t>
      </w:r>
      <w:r w:rsidRPr="002952C4">
        <w:rPr>
          <w:rFonts w:hAnsi="Times New Roman" w:cs="Times New Roman"/>
          <w:szCs w:val="24"/>
        </w:rPr>
        <w:t xml:space="preserve"> </w:t>
      </w:r>
      <w:r w:rsidRPr="002952C4">
        <w:rPr>
          <w:rFonts w:hAnsi="Times New Roman" w:cs="Times New Roman"/>
          <w:szCs w:val="24"/>
        </w:rPr>
        <w:t>были</w:t>
      </w:r>
      <w:r w:rsidRPr="002952C4">
        <w:rPr>
          <w:rFonts w:hAnsi="Times New Roman" w:cs="Times New Roman"/>
          <w:szCs w:val="24"/>
        </w:rPr>
        <w:t xml:space="preserve"> </w:t>
      </w:r>
      <w:r w:rsidRPr="002952C4">
        <w:rPr>
          <w:rFonts w:hAnsi="Times New Roman" w:cs="Times New Roman"/>
          <w:szCs w:val="24"/>
        </w:rPr>
        <w:t>запланированы</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реализованы</w:t>
      </w:r>
      <w:r w:rsidRPr="002952C4">
        <w:rPr>
          <w:rFonts w:hAnsi="Times New Roman" w:cs="Times New Roman"/>
          <w:szCs w:val="24"/>
        </w:rPr>
        <w:t xml:space="preserve"> </w:t>
      </w:r>
      <w:r w:rsidRPr="002952C4">
        <w:rPr>
          <w:rFonts w:hAnsi="Times New Roman" w:cs="Times New Roman"/>
          <w:szCs w:val="24"/>
        </w:rPr>
        <w:t>следующие</w:t>
      </w:r>
      <w:r w:rsidRPr="002952C4">
        <w:rPr>
          <w:rFonts w:hAnsi="Times New Roman" w:cs="Times New Roman"/>
          <w:szCs w:val="24"/>
        </w:rPr>
        <w:t xml:space="preserve"> </w:t>
      </w:r>
      <w:r w:rsidRPr="002952C4">
        <w:rPr>
          <w:rFonts w:hAnsi="Times New Roman" w:cs="Times New Roman"/>
          <w:szCs w:val="24"/>
        </w:rPr>
        <w:t>мероприятия</w:t>
      </w:r>
      <w:r w:rsidRPr="002952C4">
        <w:rPr>
          <w:rFonts w:hAnsi="Times New Roman" w:cs="Times New Roman"/>
          <w:szCs w:val="24"/>
        </w:rPr>
        <w:t>:</w:t>
      </w:r>
    </w:p>
    <w:p w:rsidR="00C65A02" w:rsidRPr="002952C4" w:rsidRDefault="00C65A02" w:rsidP="00C65A02">
      <w:pPr>
        <w:jc w:val="both"/>
        <w:rPr>
          <w:rFonts w:ascii="Times New Roman" w:hAnsi="Times New Roman" w:cs="Times New Roman"/>
          <w:szCs w:val="24"/>
        </w:rPr>
      </w:pP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рамках</w:t>
      </w:r>
      <w:r w:rsidRPr="002952C4">
        <w:rPr>
          <w:rFonts w:hAnsi="Times New Roman" w:cs="Times New Roman"/>
          <w:szCs w:val="24"/>
        </w:rPr>
        <w:t xml:space="preserve"> </w:t>
      </w:r>
      <w:r w:rsidRPr="002952C4">
        <w:rPr>
          <w:rFonts w:hAnsi="Times New Roman" w:cs="Times New Roman"/>
          <w:szCs w:val="24"/>
        </w:rPr>
        <w:t>модуля</w:t>
      </w:r>
      <w:r w:rsidRPr="002952C4">
        <w:rPr>
          <w:rFonts w:hAnsi="Times New Roman" w:cs="Times New Roman"/>
          <w:szCs w:val="24"/>
        </w:rPr>
        <w:t xml:space="preserve"> </w:t>
      </w:r>
      <w:r w:rsidRPr="002952C4">
        <w:rPr>
          <w:rFonts w:hAnsi="Times New Roman" w:cs="Times New Roman"/>
          <w:szCs w:val="24"/>
        </w:rPr>
        <w:t>«Урочная</w:t>
      </w:r>
      <w:r w:rsidRPr="002952C4">
        <w:rPr>
          <w:rFonts w:hAnsi="Times New Roman" w:cs="Times New Roman"/>
          <w:szCs w:val="24"/>
        </w:rPr>
        <w:t xml:space="preserve"> </w:t>
      </w:r>
      <w:r w:rsidRPr="002952C4">
        <w:rPr>
          <w:rFonts w:hAnsi="Times New Roman" w:cs="Times New Roman"/>
          <w:szCs w:val="24"/>
        </w:rPr>
        <w:t>деятельность»</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ФГОС</w:t>
      </w:r>
      <w:r w:rsidRPr="002952C4">
        <w:rPr>
          <w:rFonts w:hAnsi="Times New Roman" w:cs="Times New Roman"/>
          <w:szCs w:val="24"/>
        </w:rPr>
        <w:t>-2021)/</w:t>
      </w:r>
      <w:r w:rsidRPr="002952C4">
        <w:rPr>
          <w:rFonts w:hAnsi="Times New Roman" w:cs="Times New Roman"/>
          <w:szCs w:val="24"/>
        </w:rPr>
        <w:t>«Школьный</w:t>
      </w:r>
      <w:r w:rsidRPr="002952C4">
        <w:rPr>
          <w:rFonts w:hAnsi="Times New Roman" w:cs="Times New Roman"/>
          <w:szCs w:val="24"/>
        </w:rPr>
        <w:t xml:space="preserve"> </w:t>
      </w:r>
      <w:r w:rsidRPr="002952C4">
        <w:rPr>
          <w:rFonts w:hAnsi="Times New Roman" w:cs="Times New Roman"/>
          <w:szCs w:val="24"/>
        </w:rPr>
        <w:t>урок»</w:t>
      </w:r>
      <w:r w:rsidRPr="002952C4">
        <w:rPr>
          <w:rFonts w:hAnsi="Times New Roman" w:cs="Times New Roman"/>
          <w:szCs w:val="24"/>
        </w:rPr>
        <w:t xml:space="preserve"> </w:t>
      </w:r>
      <w:r w:rsidRPr="002952C4">
        <w:rPr>
          <w:rFonts w:hAnsi="Times New Roman" w:cs="Times New Roman"/>
          <w:szCs w:val="24"/>
        </w:rPr>
        <w:t>тематические</w:t>
      </w:r>
      <w:r w:rsidRPr="002952C4">
        <w:rPr>
          <w:rFonts w:hAnsi="Times New Roman" w:cs="Times New Roman"/>
          <w:szCs w:val="24"/>
        </w:rPr>
        <w:t xml:space="preserve"> </w:t>
      </w:r>
      <w:r w:rsidRPr="002952C4">
        <w:rPr>
          <w:rFonts w:hAnsi="Times New Roman" w:cs="Times New Roman"/>
          <w:szCs w:val="24"/>
        </w:rPr>
        <w:t>разделы</w:t>
      </w:r>
      <w:r w:rsidRPr="002952C4">
        <w:rPr>
          <w:rFonts w:hAnsi="Times New Roman" w:cs="Times New Roman"/>
          <w:szCs w:val="24"/>
        </w:rPr>
        <w:t xml:space="preserve"> </w:t>
      </w:r>
      <w:r w:rsidRPr="002952C4">
        <w:rPr>
          <w:rFonts w:hAnsi="Times New Roman" w:cs="Times New Roman"/>
          <w:szCs w:val="24"/>
        </w:rPr>
        <w:t>или</w:t>
      </w:r>
      <w:r w:rsidRPr="002952C4">
        <w:rPr>
          <w:rFonts w:hAnsi="Times New Roman" w:cs="Times New Roman"/>
          <w:szCs w:val="24"/>
        </w:rPr>
        <w:t xml:space="preserve"> </w:t>
      </w:r>
      <w:r w:rsidRPr="002952C4">
        <w:rPr>
          <w:rFonts w:hAnsi="Times New Roman" w:cs="Times New Roman"/>
          <w:szCs w:val="24"/>
        </w:rPr>
        <w:t>компоненты</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изучению</w:t>
      </w:r>
      <w:r w:rsidRPr="002952C4">
        <w:rPr>
          <w:rFonts w:hAnsi="Times New Roman" w:cs="Times New Roman"/>
          <w:szCs w:val="24"/>
        </w:rPr>
        <w:t xml:space="preserve"> </w:t>
      </w:r>
      <w:r w:rsidRPr="002952C4">
        <w:rPr>
          <w:rFonts w:hAnsi="Times New Roman" w:cs="Times New Roman"/>
          <w:szCs w:val="24"/>
        </w:rPr>
        <w:t>государственных</w:t>
      </w:r>
      <w:r w:rsidRPr="002952C4">
        <w:rPr>
          <w:rFonts w:hAnsi="Times New Roman" w:cs="Times New Roman"/>
          <w:szCs w:val="24"/>
        </w:rPr>
        <w:t xml:space="preserve"> </w:t>
      </w:r>
      <w:r w:rsidRPr="002952C4">
        <w:rPr>
          <w:rFonts w:hAnsi="Times New Roman" w:cs="Times New Roman"/>
          <w:szCs w:val="24"/>
        </w:rPr>
        <w:t>символов</w:t>
      </w:r>
      <w:r w:rsidRPr="002952C4">
        <w:rPr>
          <w:rFonts w:hAnsi="Times New Roman" w:cs="Times New Roman"/>
          <w:szCs w:val="24"/>
        </w:rPr>
        <w:t xml:space="preserve"> </w:t>
      </w:r>
      <w:r w:rsidRPr="002952C4">
        <w:rPr>
          <w:rFonts w:hAnsi="Times New Roman" w:cs="Times New Roman"/>
          <w:szCs w:val="24"/>
        </w:rPr>
        <w:t>включены</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предметные</w:t>
      </w:r>
      <w:r w:rsidRPr="002952C4">
        <w:rPr>
          <w:rFonts w:hAnsi="Times New Roman" w:cs="Times New Roman"/>
          <w:szCs w:val="24"/>
        </w:rPr>
        <w:t xml:space="preserve"> </w:t>
      </w:r>
      <w:r w:rsidRPr="002952C4">
        <w:rPr>
          <w:rFonts w:hAnsi="Times New Roman" w:cs="Times New Roman"/>
          <w:szCs w:val="24"/>
        </w:rPr>
        <w:t>области</w:t>
      </w:r>
      <w:r w:rsidRPr="002952C4">
        <w:rPr>
          <w:rFonts w:hAnsi="Times New Roman" w:cs="Times New Roman"/>
          <w:szCs w:val="24"/>
        </w:rPr>
        <w:t xml:space="preserve">, </w:t>
      </w:r>
      <w:r w:rsidRPr="002952C4">
        <w:rPr>
          <w:rFonts w:hAnsi="Times New Roman" w:cs="Times New Roman"/>
          <w:szCs w:val="24"/>
        </w:rPr>
        <w:t>учебные</w:t>
      </w:r>
      <w:r w:rsidRPr="002952C4">
        <w:rPr>
          <w:rFonts w:hAnsi="Times New Roman" w:cs="Times New Roman"/>
          <w:szCs w:val="24"/>
        </w:rPr>
        <w:t xml:space="preserve"> </w:t>
      </w:r>
      <w:r w:rsidRPr="002952C4">
        <w:rPr>
          <w:rFonts w:hAnsi="Times New Roman" w:cs="Times New Roman"/>
          <w:szCs w:val="24"/>
        </w:rPr>
        <w:t>предметы</w:t>
      </w:r>
      <w:r w:rsidRPr="002952C4">
        <w:rPr>
          <w:rFonts w:hAnsi="Times New Roman" w:cs="Times New Roman"/>
          <w:szCs w:val="24"/>
        </w:rPr>
        <w:t xml:space="preserve">, </w:t>
      </w:r>
      <w:r w:rsidRPr="002952C4">
        <w:rPr>
          <w:rFonts w:hAnsi="Times New Roman" w:cs="Times New Roman"/>
          <w:szCs w:val="24"/>
        </w:rPr>
        <w:t>курсы</w:t>
      </w:r>
      <w:r w:rsidRPr="002952C4">
        <w:rPr>
          <w:rFonts w:hAnsi="Times New Roman" w:cs="Times New Roman"/>
          <w:szCs w:val="24"/>
        </w:rPr>
        <w:t xml:space="preserve">, </w:t>
      </w:r>
      <w:r w:rsidRPr="002952C4">
        <w:rPr>
          <w:rFonts w:hAnsi="Times New Roman" w:cs="Times New Roman"/>
          <w:szCs w:val="24"/>
        </w:rPr>
        <w:t>модули</w:t>
      </w:r>
      <w:r w:rsidRPr="002952C4">
        <w:rPr>
          <w:rFonts w:hAnsi="Times New Roman" w:cs="Times New Roman"/>
          <w:szCs w:val="24"/>
        </w:rPr>
        <w:t xml:space="preserve">: </w:t>
      </w:r>
      <w:r w:rsidRPr="002952C4">
        <w:rPr>
          <w:rFonts w:hAnsi="Times New Roman" w:cs="Times New Roman"/>
          <w:szCs w:val="24"/>
        </w:rPr>
        <w:t>русский</w:t>
      </w:r>
      <w:r w:rsidRPr="002952C4">
        <w:rPr>
          <w:rFonts w:hAnsi="Times New Roman" w:cs="Times New Roman"/>
          <w:szCs w:val="24"/>
        </w:rPr>
        <w:t xml:space="preserve"> </w:t>
      </w:r>
      <w:r w:rsidRPr="002952C4">
        <w:rPr>
          <w:rFonts w:hAnsi="Times New Roman" w:cs="Times New Roman"/>
          <w:szCs w:val="24"/>
        </w:rPr>
        <w:t>язык</w:t>
      </w:r>
      <w:r w:rsidRPr="002952C4">
        <w:rPr>
          <w:rFonts w:hAnsi="Times New Roman" w:cs="Times New Roman"/>
          <w:szCs w:val="24"/>
        </w:rPr>
        <w:t xml:space="preserve">, </w:t>
      </w:r>
      <w:r w:rsidRPr="002952C4">
        <w:rPr>
          <w:rFonts w:hAnsi="Times New Roman" w:cs="Times New Roman"/>
          <w:szCs w:val="24"/>
        </w:rPr>
        <w:t>литература</w:t>
      </w:r>
      <w:r w:rsidRPr="002952C4">
        <w:rPr>
          <w:rFonts w:hAnsi="Times New Roman" w:cs="Times New Roman"/>
          <w:szCs w:val="24"/>
        </w:rPr>
        <w:t xml:space="preserve">, </w:t>
      </w:r>
      <w:r w:rsidRPr="002952C4">
        <w:rPr>
          <w:rFonts w:hAnsi="Times New Roman" w:cs="Times New Roman"/>
          <w:szCs w:val="24"/>
        </w:rPr>
        <w:t>родной</w:t>
      </w:r>
      <w:r w:rsidRPr="002952C4">
        <w:rPr>
          <w:rFonts w:hAnsi="Times New Roman" w:cs="Times New Roman"/>
          <w:szCs w:val="24"/>
        </w:rPr>
        <w:t xml:space="preserve"> </w:t>
      </w:r>
      <w:r w:rsidRPr="002952C4">
        <w:rPr>
          <w:rFonts w:hAnsi="Times New Roman" w:cs="Times New Roman"/>
          <w:szCs w:val="24"/>
        </w:rPr>
        <w:t>язык</w:t>
      </w:r>
      <w:r w:rsidRPr="002952C4">
        <w:rPr>
          <w:rFonts w:hAnsi="Times New Roman" w:cs="Times New Roman"/>
          <w:szCs w:val="24"/>
        </w:rPr>
        <w:t xml:space="preserve">, </w:t>
      </w:r>
      <w:r w:rsidRPr="002952C4">
        <w:rPr>
          <w:rFonts w:hAnsi="Times New Roman" w:cs="Times New Roman"/>
          <w:szCs w:val="24"/>
        </w:rPr>
        <w:t>литературное</w:t>
      </w:r>
      <w:r w:rsidRPr="002952C4">
        <w:rPr>
          <w:rFonts w:hAnsi="Times New Roman" w:cs="Times New Roman"/>
          <w:szCs w:val="24"/>
        </w:rPr>
        <w:t xml:space="preserve"> </w:t>
      </w:r>
      <w:r w:rsidRPr="002952C4">
        <w:rPr>
          <w:rFonts w:hAnsi="Times New Roman" w:cs="Times New Roman"/>
          <w:szCs w:val="24"/>
        </w:rPr>
        <w:t>чтение</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родном</w:t>
      </w:r>
      <w:r w:rsidRPr="002952C4">
        <w:rPr>
          <w:rFonts w:hAnsi="Times New Roman" w:cs="Times New Roman"/>
          <w:szCs w:val="24"/>
        </w:rPr>
        <w:t xml:space="preserve"> </w:t>
      </w:r>
      <w:r w:rsidRPr="002952C4">
        <w:rPr>
          <w:rFonts w:hAnsi="Times New Roman" w:cs="Times New Roman"/>
          <w:szCs w:val="24"/>
        </w:rPr>
        <w:t>языке</w:t>
      </w:r>
      <w:r w:rsidRPr="002952C4">
        <w:rPr>
          <w:rFonts w:hAnsi="Times New Roman" w:cs="Times New Roman"/>
          <w:szCs w:val="24"/>
        </w:rPr>
        <w:t xml:space="preserve">, </w:t>
      </w:r>
      <w:r w:rsidRPr="002952C4">
        <w:rPr>
          <w:rFonts w:hAnsi="Times New Roman" w:cs="Times New Roman"/>
          <w:szCs w:val="24"/>
        </w:rPr>
        <w:t>окружающий</w:t>
      </w:r>
      <w:r w:rsidRPr="002952C4">
        <w:rPr>
          <w:rFonts w:hAnsi="Times New Roman" w:cs="Times New Roman"/>
          <w:szCs w:val="24"/>
        </w:rPr>
        <w:t xml:space="preserve"> </w:t>
      </w:r>
      <w:r w:rsidRPr="002952C4">
        <w:rPr>
          <w:rFonts w:hAnsi="Times New Roman" w:cs="Times New Roman"/>
          <w:szCs w:val="24"/>
        </w:rPr>
        <w:t>мир</w:t>
      </w:r>
      <w:r w:rsidRPr="002952C4">
        <w:rPr>
          <w:rFonts w:hAnsi="Times New Roman" w:cs="Times New Roman"/>
          <w:szCs w:val="24"/>
        </w:rPr>
        <w:t xml:space="preserve">, </w:t>
      </w:r>
      <w:r w:rsidRPr="002952C4">
        <w:rPr>
          <w:rFonts w:hAnsi="Times New Roman" w:cs="Times New Roman"/>
          <w:szCs w:val="24"/>
        </w:rPr>
        <w:t>обществознание</w:t>
      </w:r>
      <w:r w:rsidRPr="002952C4">
        <w:rPr>
          <w:rFonts w:hAnsi="Times New Roman" w:cs="Times New Roman"/>
          <w:szCs w:val="24"/>
        </w:rPr>
        <w:t xml:space="preserve">, </w:t>
      </w:r>
      <w:r w:rsidRPr="002952C4">
        <w:rPr>
          <w:rFonts w:hAnsi="Times New Roman" w:cs="Times New Roman"/>
          <w:szCs w:val="24"/>
        </w:rPr>
        <w:t>история</w:t>
      </w:r>
      <w:r w:rsidRPr="002952C4">
        <w:rPr>
          <w:rFonts w:hAnsi="Times New Roman" w:cs="Times New Roman"/>
          <w:szCs w:val="24"/>
        </w:rPr>
        <w:t xml:space="preserve">, </w:t>
      </w:r>
      <w:r w:rsidRPr="002952C4">
        <w:rPr>
          <w:rFonts w:hAnsi="Times New Roman" w:cs="Times New Roman"/>
          <w:szCs w:val="24"/>
        </w:rPr>
        <w:t>ОРКСЭ</w:t>
      </w:r>
      <w:r w:rsidRPr="002952C4">
        <w:rPr>
          <w:rFonts w:hAnsi="Times New Roman" w:cs="Times New Roman"/>
          <w:szCs w:val="24"/>
        </w:rPr>
        <w:t xml:space="preserve">, </w:t>
      </w:r>
      <w:r w:rsidRPr="002952C4">
        <w:rPr>
          <w:rFonts w:hAnsi="Times New Roman" w:cs="Times New Roman"/>
          <w:szCs w:val="24"/>
        </w:rPr>
        <w:t>ОДНКНР</w:t>
      </w:r>
      <w:r w:rsidRPr="002952C4">
        <w:rPr>
          <w:rFonts w:hAnsi="Times New Roman" w:cs="Times New Roman"/>
          <w:szCs w:val="24"/>
        </w:rPr>
        <w:t xml:space="preserve">, </w:t>
      </w:r>
      <w:r w:rsidRPr="002952C4">
        <w:rPr>
          <w:rFonts w:hAnsi="Times New Roman" w:cs="Times New Roman"/>
          <w:szCs w:val="24"/>
        </w:rPr>
        <w:t>искусство</w:t>
      </w:r>
      <w:r w:rsidRPr="002952C4">
        <w:rPr>
          <w:rFonts w:hAnsi="Times New Roman" w:cs="Times New Roman"/>
          <w:szCs w:val="24"/>
        </w:rPr>
        <w:t>.</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Воспитательные события в Школе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rsidR="00C65A02" w:rsidRPr="002952C4" w:rsidRDefault="00C65A02" w:rsidP="00C65A02">
      <w:pPr>
        <w:jc w:val="both"/>
        <w:rPr>
          <w:rFonts w:ascii="Times New Roman" w:hAnsi="Times New Roman" w:cs="Times New Roman"/>
          <w:iCs/>
          <w:w w:val="0"/>
          <w:szCs w:val="24"/>
        </w:rPr>
      </w:pPr>
      <w:r w:rsidRPr="002952C4">
        <w:rPr>
          <w:rFonts w:ascii="Times New Roman" w:hAnsi="Times New Roman" w:cs="Times New Roman"/>
          <w:b/>
          <w:iCs/>
          <w:w w:val="0"/>
          <w:szCs w:val="24"/>
        </w:rPr>
        <w:t xml:space="preserve">- </w:t>
      </w:r>
      <w:r w:rsidRPr="002952C4">
        <w:rPr>
          <w:rFonts w:ascii="Times New Roman" w:hAnsi="Times New Roman" w:cs="Times New Roman"/>
          <w:i/>
          <w:iCs/>
          <w:w w:val="0"/>
          <w:szCs w:val="24"/>
        </w:rPr>
        <w:t>информационные (просветительские):</w:t>
      </w:r>
      <w:r w:rsidRPr="002952C4">
        <w:rPr>
          <w:rFonts w:ascii="Times New Roman" w:hAnsi="Times New Roman" w:cs="Times New Roman"/>
          <w:iCs/>
          <w:w w:val="0"/>
          <w:szCs w:val="24"/>
        </w:rPr>
        <w:t xml:space="preserve"> родительское собрание, конференция, беседа, круглый стол, участие родителей в Управляющем совете школы, день открытых дверей, индивидуальные консультации, просмотр вебинаров, онлайн-обучение, заполнение информационных листов, исследовательские проекты, посещение учебных занятий, организация встреч учителей-предметников с обучающимися и их родителями, лекции и встречи с интересными людьми, просветительские и благотворительные акции;</w:t>
      </w:r>
    </w:p>
    <w:p w:rsidR="00C65A02" w:rsidRPr="002952C4" w:rsidRDefault="00C65A02" w:rsidP="00C65A02">
      <w:pPr>
        <w:jc w:val="both"/>
        <w:rPr>
          <w:rFonts w:ascii="Times New Roman" w:hAnsi="Times New Roman" w:cs="Times New Roman"/>
          <w:iCs/>
          <w:w w:val="0"/>
          <w:szCs w:val="24"/>
        </w:rPr>
      </w:pPr>
      <w:r w:rsidRPr="002952C4">
        <w:rPr>
          <w:rFonts w:ascii="Times New Roman" w:hAnsi="Times New Roman" w:cs="Times New Roman"/>
          <w:iCs/>
          <w:w w:val="0"/>
          <w:szCs w:val="24"/>
        </w:rPr>
        <w:t xml:space="preserve">- </w:t>
      </w:r>
      <w:r w:rsidRPr="002952C4">
        <w:rPr>
          <w:rFonts w:ascii="Times New Roman" w:hAnsi="Times New Roman" w:cs="Times New Roman"/>
          <w:i/>
          <w:iCs/>
          <w:w w:val="0"/>
          <w:szCs w:val="24"/>
        </w:rPr>
        <w:t>досуговые:</w:t>
      </w:r>
      <w:r w:rsidRPr="002952C4">
        <w:rPr>
          <w:rFonts w:ascii="Times New Roman" w:hAnsi="Times New Roman" w:cs="Times New Roman"/>
          <w:iCs/>
          <w:w w:val="0"/>
          <w:szCs w:val="24"/>
        </w:rPr>
        <w:t xml:space="preserve"> праздники, мастер-классы, спортивные мероприятия, походы, дни здоровья, выставки и экскурсии, классные часы, тренинги, конкурс чтецов, круглый стол, концерт, КВН, викторина, постановка спектаклей, просмотр кинофильмов, интеллектуальные игры, квизы, квесты, тематические вечера;</w:t>
      </w:r>
    </w:p>
    <w:p w:rsidR="00C65A02" w:rsidRPr="002952C4" w:rsidRDefault="00C65A02" w:rsidP="00C65A02">
      <w:pPr>
        <w:jc w:val="both"/>
        <w:rPr>
          <w:rFonts w:ascii="Times New Roman" w:hAnsi="Times New Roman" w:cs="Times New Roman"/>
          <w:iCs/>
          <w:w w:val="0"/>
          <w:szCs w:val="24"/>
        </w:rPr>
      </w:pPr>
      <w:r w:rsidRPr="002952C4">
        <w:rPr>
          <w:rFonts w:ascii="Times New Roman" w:hAnsi="Times New Roman" w:cs="Times New Roman"/>
          <w:i/>
          <w:iCs/>
          <w:w w:val="0"/>
          <w:szCs w:val="24"/>
        </w:rPr>
        <w:t>- профориентационные:</w:t>
      </w:r>
      <w:r w:rsidRPr="002952C4">
        <w:rPr>
          <w:rFonts w:ascii="Times New Roman" w:hAnsi="Times New Roman" w:cs="Times New Roman"/>
          <w:iCs/>
          <w:w w:val="0"/>
          <w:szCs w:val="24"/>
        </w:rPr>
        <w:t xml:space="preserve"> дискуссионный клуб, тренинг, тематические экскурсии, профессиональные пробы, встречи с социальными партнерами, дела-поручения (в том числе трудовые дела), клубы по интересам, кружки, консультации, беседы, деловые игры, кейсы, открытые уроки, просмотр вебинаров;</w:t>
      </w:r>
    </w:p>
    <w:p w:rsidR="00C65A02" w:rsidRPr="002952C4" w:rsidRDefault="00C65A02" w:rsidP="00C65A02">
      <w:pPr>
        <w:jc w:val="both"/>
        <w:rPr>
          <w:rFonts w:ascii="Times New Roman" w:hAnsi="Times New Roman" w:cs="Times New Roman"/>
          <w:iCs/>
          <w:w w:val="0"/>
          <w:szCs w:val="24"/>
        </w:rPr>
      </w:pPr>
      <w:r w:rsidRPr="002952C4">
        <w:rPr>
          <w:rFonts w:ascii="Times New Roman" w:hAnsi="Times New Roman" w:cs="Times New Roman"/>
          <w:iCs/>
          <w:w w:val="0"/>
          <w:szCs w:val="24"/>
        </w:rPr>
        <w:t xml:space="preserve">- </w:t>
      </w:r>
      <w:r w:rsidRPr="002952C4">
        <w:rPr>
          <w:rFonts w:ascii="Times New Roman" w:hAnsi="Times New Roman" w:cs="Times New Roman"/>
          <w:i/>
          <w:iCs/>
          <w:w w:val="0"/>
          <w:szCs w:val="24"/>
        </w:rPr>
        <w:t>аналитические:</w:t>
      </w:r>
      <w:r w:rsidRPr="002952C4">
        <w:rPr>
          <w:rFonts w:ascii="Times New Roman" w:hAnsi="Times New Roman" w:cs="Times New Roman"/>
          <w:iCs/>
          <w:w w:val="0"/>
          <w:szCs w:val="24"/>
        </w:rPr>
        <w:t xml:space="preserve"> анкетирование и тестирование обучающихся и родителей, диагностика и тренинги с обучающимися и родителями, индивидуальные беседы и консультации обучающихся и родителей с администрацией школы, психологом, социальным педагогом.</w:t>
      </w:r>
    </w:p>
    <w:p w:rsidR="00C65A02" w:rsidRPr="002952C4" w:rsidRDefault="00C65A02" w:rsidP="00C65A02">
      <w:pPr>
        <w:ind w:firstLine="360"/>
        <w:jc w:val="both"/>
        <w:rPr>
          <w:rFonts w:ascii="Times New Roman" w:hAnsi="Times New Roman" w:cs="Times New Roman"/>
          <w:szCs w:val="24"/>
        </w:rPr>
      </w:pPr>
      <w:r w:rsidRPr="002952C4">
        <w:rPr>
          <w:rFonts w:ascii="Times New Roman" w:hAnsi="Times New Roman" w:cs="Times New Roman"/>
          <w:szCs w:val="24"/>
        </w:rPr>
        <w:t xml:space="preserve">В течение года осуществлялась проверка заполнения информации в электронном журнале, журналов педагогов дополнительного образования на анализ аккуратности ведения школьной документации, своевременности заполнения, выполнение воспитательной программы, программ внеурочной деятельности. </w:t>
      </w:r>
    </w:p>
    <w:p w:rsidR="00C65A02" w:rsidRPr="002952C4" w:rsidRDefault="00C65A02" w:rsidP="00C65A02">
      <w:pPr>
        <w:pStyle w:val="ParaAttribute38"/>
        <w:ind w:right="0" w:firstLine="567"/>
        <w:rPr>
          <w:rFonts w:eastAsia="Calibri"/>
          <w:sz w:val="24"/>
          <w:szCs w:val="24"/>
        </w:rPr>
      </w:pPr>
      <w:r w:rsidRPr="002952C4">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C65A02" w:rsidRPr="002952C4" w:rsidRDefault="00C65A02" w:rsidP="00C65A02">
      <w:pPr>
        <w:pStyle w:val="ParaAttribute38"/>
        <w:ind w:right="0" w:firstLine="567"/>
        <w:rPr>
          <w:rFonts w:eastAsia="Calibri"/>
          <w:b/>
          <w:sz w:val="24"/>
          <w:szCs w:val="24"/>
        </w:rPr>
      </w:pPr>
      <w:r w:rsidRPr="002952C4">
        <w:rPr>
          <w:rFonts w:eastAsia="Calibri"/>
          <w:b/>
          <w:sz w:val="24"/>
          <w:szCs w:val="24"/>
        </w:rPr>
        <w:t>Российское движение школьников</w:t>
      </w:r>
    </w:p>
    <w:p w:rsidR="00C65A02" w:rsidRPr="002952C4" w:rsidRDefault="00C65A02" w:rsidP="00C65A02">
      <w:pPr>
        <w:pStyle w:val="ParaAttribute38"/>
        <w:ind w:right="0" w:firstLine="567"/>
        <w:rPr>
          <w:rFonts w:eastAsia="Calibri"/>
          <w:sz w:val="24"/>
          <w:szCs w:val="24"/>
        </w:rPr>
      </w:pPr>
      <w:r w:rsidRPr="002952C4">
        <w:rPr>
          <w:rFonts w:eastAsia="Calibri"/>
          <w:sz w:val="24"/>
          <w:szCs w:val="24"/>
        </w:rPr>
        <w:t xml:space="preserve">В целях совершенствования государственной политики в области воспитания подрастающего поколения, содействия формированию личности на основе системы ценностей, присущей российскому обществу, Указом Президента от 29 октября 2015 года </w:t>
      </w:r>
      <w:r w:rsidRPr="002952C4">
        <w:rPr>
          <w:rFonts w:eastAsia="Calibri"/>
          <w:sz w:val="24"/>
          <w:szCs w:val="24"/>
        </w:rPr>
        <w:lastRenderedPageBreak/>
        <w:t>№536 была создана Общероссийская общественно-государственная детско-юношеская организация «Российское движение школьников».</w:t>
      </w:r>
    </w:p>
    <w:p w:rsidR="00C65A02" w:rsidRPr="002952C4" w:rsidRDefault="00C65A02" w:rsidP="00C65A02">
      <w:pPr>
        <w:pStyle w:val="ParaAttribute38"/>
        <w:ind w:right="0" w:firstLine="567"/>
        <w:rPr>
          <w:rFonts w:eastAsia="Calibri"/>
          <w:sz w:val="24"/>
          <w:szCs w:val="24"/>
        </w:rPr>
      </w:pPr>
      <w:r w:rsidRPr="002952C4">
        <w:rPr>
          <w:rFonts w:eastAsia="Calibri"/>
          <w:sz w:val="24"/>
          <w:szCs w:val="24"/>
        </w:rPr>
        <w:t>РДШ, реализуя избранные ведущие направления, призвано удовлетворять жизненные потребности участников в общении, понимании, признании, защите, разнообразной деятельности; способствовать определению жизненных планов путем обеспечения личностного роста и развития, социального и профессионального самоопределения; предоставлять разносторонние возможности организации свободного времени.</w:t>
      </w:r>
    </w:p>
    <w:p w:rsidR="00C65A02" w:rsidRPr="002952C4" w:rsidRDefault="00C65A02" w:rsidP="00C65A02">
      <w:pPr>
        <w:pStyle w:val="ParaAttribute38"/>
        <w:ind w:right="0" w:firstLine="567"/>
        <w:rPr>
          <w:rFonts w:eastAsia="Calibri"/>
          <w:sz w:val="24"/>
          <w:szCs w:val="24"/>
        </w:rPr>
      </w:pPr>
      <w:r w:rsidRPr="002952C4">
        <w:rPr>
          <w:rFonts w:eastAsia="Calibri"/>
          <w:sz w:val="24"/>
          <w:szCs w:val="24"/>
        </w:rPr>
        <w:t>Современные дети и подростки активно включаются в общественные отношения, участвуют в общественной деятельности наравне со взрослыми. Естественной потребностью детского возраста является стремление к объединению. Дети, развивая в коллективных отношениях индивидуальные знания, опыт, силы и возможности, объединяются в разновозрастные сообщества с целью достижения общественно-значимой цели в различных видах деятельности.</w:t>
      </w:r>
    </w:p>
    <w:p w:rsidR="00C65A02" w:rsidRPr="002952C4" w:rsidRDefault="00C65A02" w:rsidP="00C65A02">
      <w:pPr>
        <w:pStyle w:val="ParaAttribute38"/>
        <w:ind w:right="0" w:firstLine="567"/>
        <w:rPr>
          <w:rFonts w:eastAsia="Calibri"/>
          <w:sz w:val="24"/>
          <w:szCs w:val="24"/>
        </w:rPr>
      </w:pPr>
      <w:r w:rsidRPr="002952C4">
        <w:rPr>
          <w:rFonts w:eastAsia="Calibri"/>
          <w:sz w:val="24"/>
          <w:szCs w:val="24"/>
        </w:rPr>
        <w:t>Развитие социальной компетентности личности в детско-взрослом сообществе – взаимосвязанный процесс.</w:t>
      </w:r>
    </w:p>
    <w:p w:rsidR="00C65A02" w:rsidRPr="002952C4" w:rsidRDefault="00C65A02" w:rsidP="00C65A02">
      <w:pPr>
        <w:pStyle w:val="ParaAttribute38"/>
        <w:ind w:right="0" w:firstLine="567"/>
        <w:rPr>
          <w:i/>
          <w:sz w:val="24"/>
          <w:szCs w:val="24"/>
        </w:rPr>
      </w:pPr>
      <w:r w:rsidRPr="002952C4">
        <w:rPr>
          <w:rFonts w:eastAsia="Calibri"/>
          <w:sz w:val="24"/>
          <w:szCs w:val="24"/>
        </w:rPr>
        <w:t xml:space="preserve">Воспитание в детском общественном объединении осуществляется через </w:t>
      </w:r>
    </w:p>
    <w:p w:rsidR="00C65A02" w:rsidRPr="002952C4" w:rsidRDefault="00C65A02" w:rsidP="00C65A02">
      <w:pPr>
        <w:pStyle w:val="ad"/>
        <w:numPr>
          <w:ilvl w:val="0"/>
          <w:numId w:val="15"/>
        </w:numPr>
        <w:tabs>
          <w:tab w:val="left" w:pos="993"/>
          <w:tab w:val="left" w:pos="1310"/>
        </w:tabs>
        <w:spacing w:before="0" w:beforeAutospacing="0" w:after="0" w:afterAutospacing="0"/>
        <w:ind w:left="0" w:firstLine="567"/>
        <w:contextualSpacing w:val="0"/>
        <w:jc w:val="both"/>
        <w:rPr>
          <w:rFonts w:ascii="Times New Roman" w:hAnsi="Times New Roman" w:cs="Times New Roman"/>
          <w:sz w:val="24"/>
          <w:szCs w:val="24"/>
          <w:lang w:val="ru-RU" w:eastAsia="ko-KR"/>
        </w:rPr>
      </w:pPr>
      <w:r w:rsidRPr="002952C4">
        <w:rPr>
          <w:rFonts w:ascii="Times New Roman" w:hAnsi="Times New Roman" w:cs="Times New Roman"/>
          <w:sz w:val="24"/>
          <w:szCs w:val="24"/>
          <w:lang w:val="ru-RU" w:eastAsia="ko-KR"/>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C65A02" w:rsidRPr="002952C4" w:rsidRDefault="00C65A02" w:rsidP="00C65A02">
      <w:pPr>
        <w:pStyle w:val="ad"/>
        <w:numPr>
          <w:ilvl w:val="0"/>
          <w:numId w:val="15"/>
        </w:numPr>
        <w:tabs>
          <w:tab w:val="left" w:pos="993"/>
          <w:tab w:val="left" w:pos="1310"/>
        </w:tabs>
        <w:spacing w:before="0" w:beforeAutospacing="0" w:after="0" w:afterAutospacing="0"/>
        <w:ind w:left="0" w:firstLine="567"/>
        <w:contextualSpacing w:val="0"/>
        <w:jc w:val="both"/>
        <w:rPr>
          <w:rFonts w:ascii="Times New Roman" w:hAnsi="Times New Roman" w:cs="Times New Roman"/>
          <w:sz w:val="24"/>
          <w:szCs w:val="24"/>
          <w:lang w:val="ru-RU"/>
        </w:rPr>
      </w:pPr>
      <w:r w:rsidRPr="002952C4">
        <w:rPr>
          <w:rFonts w:ascii="Times New Roman" w:hAnsi="Times New Roman" w:cs="Times New Roman"/>
          <w:sz w:val="24"/>
          <w:szCs w:val="24"/>
          <w:lang w:val="ru-RU"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C65A02" w:rsidRPr="002952C4" w:rsidRDefault="00C65A02" w:rsidP="00C65A02">
      <w:pPr>
        <w:pStyle w:val="ad"/>
        <w:numPr>
          <w:ilvl w:val="0"/>
          <w:numId w:val="15"/>
        </w:numPr>
        <w:tabs>
          <w:tab w:val="left" w:pos="993"/>
          <w:tab w:val="left" w:pos="1310"/>
        </w:tabs>
        <w:spacing w:before="0" w:beforeAutospacing="0" w:after="0" w:afterAutospacing="0"/>
        <w:ind w:left="0" w:firstLine="567"/>
        <w:contextualSpacing w:val="0"/>
        <w:jc w:val="both"/>
        <w:rPr>
          <w:rFonts w:ascii="Times New Roman" w:hAnsi="Times New Roman" w:cs="Times New Roman"/>
          <w:sz w:val="24"/>
          <w:szCs w:val="24"/>
          <w:lang w:val="ru-RU" w:eastAsia="ko-KR"/>
        </w:rPr>
      </w:pPr>
      <w:r w:rsidRPr="002952C4">
        <w:rPr>
          <w:rFonts w:ascii="Times New Roman" w:hAnsi="Times New Roman" w:cs="Times New Roman"/>
          <w:sz w:val="24"/>
          <w:szCs w:val="24"/>
          <w:lang w:val="ru-RU"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C65A02" w:rsidRPr="002952C4" w:rsidRDefault="00C65A02" w:rsidP="00C65A02">
      <w:pPr>
        <w:pStyle w:val="ad"/>
        <w:numPr>
          <w:ilvl w:val="0"/>
          <w:numId w:val="15"/>
        </w:numPr>
        <w:tabs>
          <w:tab w:val="left" w:pos="993"/>
          <w:tab w:val="left" w:pos="1310"/>
        </w:tabs>
        <w:spacing w:before="0" w:beforeAutospacing="0" w:after="0" w:afterAutospacing="0"/>
        <w:ind w:left="0" w:firstLine="567"/>
        <w:contextualSpacing w:val="0"/>
        <w:jc w:val="both"/>
        <w:rPr>
          <w:rFonts w:ascii="Times New Roman" w:hAnsi="Times New Roman" w:cs="Times New Roman"/>
          <w:sz w:val="24"/>
          <w:szCs w:val="24"/>
          <w:lang w:val="ru-RU" w:eastAsia="ko-KR"/>
        </w:rPr>
      </w:pPr>
      <w:r w:rsidRPr="002952C4">
        <w:rPr>
          <w:rFonts w:ascii="Times New Roman" w:hAnsi="Times New Roman" w:cs="Times New Roman"/>
          <w:sz w:val="24"/>
          <w:szCs w:val="24"/>
          <w:lang w:val="ru-RU"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C65A02" w:rsidRPr="002952C4" w:rsidRDefault="00C65A02" w:rsidP="00C65A02">
      <w:pPr>
        <w:pStyle w:val="ParaAttribute38"/>
        <w:ind w:right="0" w:firstLine="567"/>
        <w:rPr>
          <w:rFonts w:eastAsia="Calibri"/>
          <w:sz w:val="24"/>
          <w:szCs w:val="24"/>
          <w:lang w:val="x-none"/>
        </w:rPr>
      </w:pPr>
    </w:p>
    <w:p w:rsidR="00C65A02" w:rsidRPr="002952C4" w:rsidRDefault="00C65A02" w:rsidP="00C65A02">
      <w:pPr>
        <w:pStyle w:val="ParaAttribute38"/>
        <w:ind w:right="0" w:firstLine="567"/>
        <w:rPr>
          <w:rFonts w:eastAsia="Calibri"/>
          <w:sz w:val="24"/>
          <w:szCs w:val="24"/>
        </w:rPr>
      </w:pPr>
      <w:r w:rsidRPr="002952C4">
        <w:rPr>
          <w:rFonts w:eastAsia="Calibri"/>
          <w:sz w:val="24"/>
          <w:szCs w:val="24"/>
        </w:rPr>
        <w:t>Основные направления деятельности РДШ: личностное развитие, гражданская активность, военно-патриотическое, информационно-медийное.</w:t>
      </w:r>
    </w:p>
    <w:p w:rsidR="00C65A02" w:rsidRPr="002952C4" w:rsidRDefault="00C65A02" w:rsidP="00C65A02">
      <w:pPr>
        <w:pStyle w:val="ParaAttribute38"/>
        <w:ind w:right="0" w:firstLine="567"/>
        <w:rPr>
          <w:rFonts w:eastAsia="Calibri"/>
          <w:sz w:val="24"/>
          <w:szCs w:val="24"/>
        </w:rPr>
      </w:pPr>
    </w:p>
    <w:p w:rsidR="00C65A02" w:rsidRPr="002952C4" w:rsidRDefault="00C65A02" w:rsidP="00C65A02">
      <w:pPr>
        <w:pStyle w:val="ParaAttribute38"/>
        <w:ind w:right="0" w:firstLine="567"/>
        <w:rPr>
          <w:rFonts w:eastAsia="Calibri"/>
          <w:b/>
          <w:sz w:val="24"/>
          <w:szCs w:val="24"/>
        </w:rPr>
      </w:pPr>
      <w:r w:rsidRPr="002952C4">
        <w:rPr>
          <w:rFonts w:eastAsia="Calibri"/>
          <w:b/>
          <w:sz w:val="24"/>
          <w:szCs w:val="24"/>
        </w:rPr>
        <w:t>Направление «Личностное развитие»</w:t>
      </w:r>
    </w:p>
    <w:p w:rsidR="00C65A02" w:rsidRPr="002952C4" w:rsidRDefault="00C65A02" w:rsidP="00C65A02">
      <w:pPr>
        <w:pStyle w:val="ParaAttribute38"/>
        <w:ind w:right="0" w:firstLine="567"/>
        <w:rPr>
          <w:rFonts w:eastAsia="Calibri"/>
          <w:b/>
          <w:i/>
          <w:sz w:val="24"/>
          <w:szCs w:val="24"/>
        </w:rPr>
      </w:pPr>
      <w:r w:rsidRPr="002952C4">
        <w:rPr>
          <w:rFonts w:eastAsia="Calibri"/>
          <w:b/>
          <w:i/>
          <w:sz w:val="24"/>
          <w:szCs w:val="24"/>
        </w:rPr>
        <w:t>Популяризация ЗОЖ</w:t>
      </w:r>
    </w:p>
    <w:p w:rsidR="00C65A02" w:rsidRPr="002952C4" w:rsidRDefault="00C65A02" w:rsidP="00C65A02">
      <w:pPr>
        <w:pStyle w:val="ParaAttribute38"/>
        <w:ind w:right="0" w:firstLine="567"/>
        <w:rPr>
          <w:rFonts w:eastAsia="Calibri"/>
          <w:sz w:val="24"/>
          <w:szCs w:val="24"/>
        </w:rPr>
      </w:pPr>
      <w:r w:rsidRPr="002952C4">
        <w:rPr>
          <w:rFonts w:eastAsia="Calibri"/>
          <w:sz w:val="24"/>
          <w:szCs w:val="24"/>
        </w:rPr>
        <w:t xml:space="preserve">Это направление реализуется в школе через деятельность </w:t>
      </w:r>
      <w:r w:rsidRPr="002952C4">
        <w:rPr>
          <w:rFonts w:eastAsia="Calibri"/>
          <w:b/>
          <w:sz w:val="24"/>
          <w:szCs w:val="24"/>
        </w:rPr>
        <w:t>Школьного спортивного клуба «Чемпион»</w:t>
      </w:r>
      <w:r w:rsidRPr="002952C4">
        <w:rPr>
          <w:rFonts w:eastAsia="Calibri"/>
          <w:sz w:val="24"/>
          <w:szCs w:val="24"/>
        </w:rPr>
        <w:t xml:space="preserve"> - структурного подразделения МАОУ «СОШ п. Демьянка». Члены ШСК - активные участники спортивных мероприятий РДШ. Деятельность ШСК «Чемпион» направлена на формирование у детей позитивного отношения к здоровому образу жизни; присвоение созидающей здоровье философии; формирование активной жизненной позиции по отношению к здоровью, проявляющейся в поведении и деятельности и осознанном противостоянии разрушающим здоровье факторам.</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 xml:space="preserve">Руководитель клуба учитель физической культуры Александр Юрьевич Тукташев. Клуб объединил всех учащихся школы – 409 человек. Активно работают три комиссии: по спортивно-массовой работе – ребята провели в течение учебного года 11 спортивных </w:t>
      </w:r>
      <w:r w:rsidRPr="002952C4">
        <w:rPr>
          <w:rFonts w:ascii="Times New Roman" w:hAnsi="Times New Roman" w:cs="Times New Roman"/>
          <w:szCs w:val="24"/>
        </w:rPr>
        <w:lastRenderedPageBreak/>
        <w:t>мероприятий в которых приняло участие 409 учащихся (100%); по пропаганде физической культуры и спорта – ребята из этой комиссии вели активную работу среди учащихся школы разъясняя необходимость в активном и здоровом образе жизни, по формированию спортивных секций, оформляли стенды и агитационные материалы в школе и спортивном зале; по хозяйственной работе – следили за сохранностью спортивного инвентаря и обеспечивали всем необходимым команду школы для участия в муниципальных мероприятиях.</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В 2022 году велись  спортивные секции в школе по следующим видам спорта: мини-футбол, баскетбол, волейбол, секция для первоклассников «Спортландия». Учащиеся активно принимали участие в районных и школьных соревнованиях.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5050"/>
        <w:gridCol w:w="2559"/>
      </w:tblGrid>
      <w:tr w:rsidR="00C65A02" w:rsidRPr="002952C4" w:rsidTr="00280CE4">
        <w:tc>
          <w:tcPr>
            <w:tcW w:w="1634" w:type="dxa"/>
            <w:shd w:val="clear" w:color="auto" w:fill="auto"/>
          </w:tcPr>
          <w:p w:rsidR="00C65A02" w:rsidRPr="002952C4" w:rsidRDefault="00C65A02" w:rsidP="00280CE4">
            <w:pPr>
              <w:jc w:val="both"/>
              <w:rPr>
                <w:rFonts w:ascii="Times New Roman" w:hAnsi="Times New Roman" w:cs="Times New Roman"/>
                <w:b/>
              </w:rPr>
            </w:pPr>
            <w:r w:rsidRPr="002952C4">
              <w:rPr>
                <w:rFonts w:ascii="Times New Roman" w:hAnsi="Times New Roman" w:cs="Times New Roman"/>
                <w:b/>
              </w:rPr>
              <w:t>Месяц</w:t>
            </w:r>
          </w:p>
        </w:tc>
        <w:tc>
          <w:tcPr>
            <w:tcW w:w="5050" w:type="dxa"/>
            <w:shd w:val="clear" w:color="auto" w:fill="auto"/>
          </w:tcPr>
          <w:p w:rsidR="00C65A02" w:rsidRPr="002952C4" w:rsidRDefault="00C65A02" w:rsidP="00280CE4">
            <w:pPr>
              <w:jc w:val="both"/>
              <w:rPr>
                <w:rFonts w:ascii="Times New Roman" w:hAnsi="Times New Roman" w:cs="Times New Roman"/>
                <w:b/>
              </w:rPr>
            </w:pPr>
            <w:r w:rsidRPr="002952C4">
              <w:rPr>
                <w:rFonts w:ascii="Times New Roman" w:hAnsi="Times New Roman" w:cs="Times New Roman"/>
                <w:b/>
              </w:rPr>
              <w:t>Мероприятие</w:t>
            </w:r>
          </w:p>
        </w:tc>
        <w:tc>
          <w:tcPr>
            <w:tcW w:w="2559" w:type="dxa"/>
            <w:shd w:val="clear" w:color="auto" w:fill="auto"/>
          </w:tcPr>
          <w:p w:rsidR="00C65A02" w:rsidRPr="002952C4" w:rsidRDefault="00C65A02" w:rsidP="00280CE4">
            <w:pPr>
              <w:jc w:val="both"/>
              <w:rPr>
                <w:rFonts w:ascii="Times New Roman" w:hAnsi="Times New Roman" w:cs="Times New Roman"/>
                <w:b/>
              </w:rPr>
            </w:pPr>
            <w:r w:rsidRPr="002952C4">
              <w:rPr>
                <w:rFonts w:ascii="Times New Roman" w:hAnsi="Times New Roman" w:cs="Times New Roman"/>
                <w:b/>
              </w:rPr>
              <w:t>Классы</w:t>
            </w:r>
          </w:p>
        </w:tc>
      </w:tr>
      <w:tr w:rsidR="00C65A02" w:rsidRPr="002952C4" w:rsidTr="00280CE4">
        <w:tc>
          <w:tcPr>
            <w:tcW w:w="9243" w:type="dxa"/>
            <w:gridSpan w:val="3"/>
            <w:shd w:val="clear" w:color="auto" w:fill="auto"/>
          </w:tcPr>
          <w:p w:rsidR="00C65A02" w:rsidRPr="002952C4" w:rsidRDefault="00C65A02" w:rsidP="00280CE4">
            <w:pPr>
              <w:jc w:val="both"/>
              <w:rPr>
                <w:rFonts w:ascii="Times New Roman" w:hAnsi="Times New Roman" w:cs="Times New Roman"/>
                <w:b/>
              </w:rPr>
            </w:pPr>
            <w:r w:rsidRPr="002952C4">
              <w:rPr>
                <w:rFonts w:ascii="Times New Roman" w:hAnsi="Times New Roman" w:cs="Times New Roman"/>
                <w:b/>
              </w:rPr>
              <w:t>Областные соревнования</w:t>
            </w:r>
          </w:p>
        </w:tc>
      </w:tr>
      <w:tr w:rsidR="00C65A02" w:rsidRPr="002952C4" w:rsidTr="00280CE4">
        <w:tc>
          <w:tcPr>
            <w:tcW w:w="1634"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Май</w:t>
            </w:r>
          </w:p>
        </w:tc>
        <w:tc>
          <w:tcPr>
            <w:tcW w:w="5050"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Президентские состязания</w:t>
            </w:r>
          </w:p>
        </w:tc>
        <w:tc>
          <w:tcPr>
            <w:tcW w:w="2559"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7</w:t>
            </w:r>
          </w:p>
        </w:tc>
      </w:tr>
      <w:tr w:rsidR="00C65A02" w:rsidRPr="002952C4" w:rsidTr="00280CE4">
        <w:tc>
          <w:tcPr>
            <w:tcW w:w="9243" w:type="dxa"/>
            <w:gridSpan w:val="3"/>
            <w:shd w:val="clear" w:color="auto" w:fill="auto"/>
          </w:tcPr>
          <w:p w:rsidR="00C65A02" w:rsidRPr="002952C4" w:rsidRDefault="00C65A02" w:rsidP="00280CE4">
            <w:pPr>
              <w:jc w:val="both"/>
              <w:rPr>
                <w:rFonts w:ascii="Times New Roman" w:hAnsi="Times New Roman" w:cs="Times New Roman"/>
                <w:b/>
              </w:rPr>
            </w:pPr>
            <w:r w:rsidRPr="002952C4">
              <w:rPr>
                <w:rFonts w:ascii="Times New Roman" w:hAnsi="Times New Roman" w:cs="Times New Roman"/>
                <w:b/>
              </w:rPr>
              <w:t>Районные соревнования</w:t>
            </w:r>
          </w:p>
        </w:tc>
      </w:tr>
      <w:tr w:rsidR="00C65A02" w:rsidRPr="002952C4" w:rsidTr="00280CE4">
        <w:tc>
          <w:tcPr>
            <w:tcW w:w="1634"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Май</w:t>
            </w:r>
          </w:p>
        </w:tc>
        <w:tc>
          <w:tcPr>
            <w:tcW w:w="5050"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Волейбол</w:t>
            </w:r>
          </w:p>
        </w:tc>
        <w:tc>
          <w:tcPr>
            <w:tcW w:w="2559"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8-11</w:t>
            </w:r>
          </w:p>
        </w:tc>
      </w:tr>
      <w:tr w:rsidR="00C65A02" w:rsidRPr="002952C4" w:rsidTr="00280CE4">
        <w:tc>
          <w:tcPr>
            <w:tcW w:w="1634"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Март</w:t>
            </w:r>
          </w:p>
        </w:tc>
        <w:tc>
          <w:tcPr>
            <w:tcW w:w="5050"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Футбол 2 место</w:t>
            </w:r>
          </w:p>
        </w:tc>
        <w:tc>
          <w:tcPr>
            <w:tcW w:w="2559"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8-11</w:t>
            </w:r>
          </w:p>
        </w:tc>
      </w:tr>
      <w:tr w:rsidR="00C65A02" w:rsidRPr="002952C4" w:rsidTr="00280CE4">
        <w:tc>
          <w:tcPr>
            <w:tcW w:w="1634"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Февраль</w:t>
            </w:r>
          </w:p>
        </w:tc>
        <w:tc>
          <w:tcPr>
            <w:tcW w:w="5050"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Баскетбол 2 место</w:t>
            </w:r>
          </w:p>
        </w:tc>
        <w:tc>
          <w:tcPr>
            <w:tcW w:w="2559"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8-11</w:t>
            </w:r>
          </w:p>
        </w:tc>
      </w:tr>
      <w:tr w:rsidR="00C65A02" w:rsidRPr="002952C4" w:rsidTr="00280CE4">
        <w:tc>
          <w:tcPr>
            <w:tcW w:w="1634" w:type="dxa"/>
            <w:shd w:val="clear" w:color="auto" w:fill="auto"/>
          </w:tcPr>
          <w:p w:rsidR="00C65A02" w:rsidRPr="002952C4" w:rsidRDefault="00C65A02" w:rsidP="00280CE4">
            <w:pPr>
              <w:jc w:val="both"/>
              <w:rPr>
                <w:rFonts w:ascii="Times New Roman" w:hAnsi="Times New Roman" w:cs="Times New Roman"/>
              </w:rPr>
            </w:pPr>
          </w:p>
        </w:tc>
        <w:tc>
          <w:tcPr>
            <w:tcW w:w="5050"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Президентские состязания 1 место</w:t>
            </w:r>
          </w:p>
        </w:tc>
        <w:tc>
          <w:tcPr>
            <w:tcW w:w="2559"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7</w:t>
            </w:r>
          </w:p>
        </w:tc>
      </w:tr>
      <w:tr w:rsidR="00C65A02" w:rsidRPr="002952C4" w:rsidTr="00280CE4">
        <w:tc>
          <w:tcPr>
            <w:tcW w:w="1634" w:type="dxa"/>
            <w:shd w:val="clear" w:color="auto" w:fill="auto"/>
          </w:tcPr>
          <w:p w:rsidR="00C65A02" w:rsidRPr="002952C4" w:rsidRDefault="00C65A02" w:rsidP="00280CE4">
            <w:pPr>
              <w:jc w:val="both"/>
              <w:rPr>
                <w:rFonts w:ascii="Times New Roman" w:hAnsi="Times New Roman" w:cs="Times New Roman"/>
              </w:rPr>
            </w:pPr>
          </w:p>
        </w:tc>
        <w:tc>
          <w:tcPr>
            <w:tcW w:w="5050"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Президентские игры 2 место</w:t>
            </w:r>
          </w:p>
        </w:tc>
        <w:tc>
          <w:tcPr>
            <w:tcW w:w="2559" w:type="dxa"/>
            <w:shd w:val="clear" w:color="auto" w:fill="auto"/>
          </w:tcPr>
          <w:p w:rsidR="00C65A02" w:rsidRPr="002952C4" w:rsidRDefault="00C65A02" w:rsidP="00280CE4">
            <w:pPr>
              <w:jc w:val="both"/>
              <w:rPr>
                <w:rFonts w:ascii="Times New Roman" w:hAnsi="Times New Roman" w:cs="Times New Roman"/>
              </w:rPr>
            </w:pPr>
          </w:p>
        </w:tc>
      </w:tr>
      <w:tr w:rsidR="00C65A02" w:rsidRPr="002952C4" w:rsidTr="00280CE4">
        <w:tc>
          <w:tcPr>
            <w:tcW w:w="9243" w:type="dxa"/>
            <w:gridSpan w:val="3"/>
            <w:shd w:val="clear" w:color="auto" w:fill="auto"/>
          </w:tcPr>
          <w:p w:rsidR="00C65A02" w:rsidRPr="002952C4" w:rsidRDefault="00C65A02" w:rsidP="00280CE4">
            <w:pPr>
              <w:jc w:val="both"/>
              <w:rPr>
                <w:rFonts w:ascii="Times New Roman" w:hAnsi="Times New Roman" w:cs="Times New Roman"/>
                <w:b/>
              </w:rPr>
            </w:pPr>
            <w:r w:rsidRPr="002952C4">
              <w:rPr>
                <w:rFonts w:ascii="Times New Roman" w:hAnsi="Times New Roman" w:cs="Times New Roman"/>
                <w:b/>
              </w:rPr>
              <w:t>Школьные соревнования</w:t>
            </w:r>
          </w:p>
        </w:tc>
      </w:tr>
      <w:tr w:rsidR="00C65A02" w:rsidRPr="002952C4" w:rsidTr="00280CE4">
        <w:tc>
          <w:tcPr>
            <w:tcW w:w="1634"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Сентябрь</w:t>
            </w:r>
          </w:p>
        </w:tc>
        <w:tc>
          <w:tcPr>
            <w:tcW w:w="5050"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Осеннее многоборье</w:t>
            </w:r>
          </w:p>
        </w:tc>
        <w:tc>
          <w:tcPr>
            <w:tcW w:w="2559"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1-11</w:t>
            </w:r>
          </w:p>
        </w:tc>
      </w:tr>
      <w:tr w:rsidR="00C65A02" w:rsidRPr="002952C4" w:rsidTr="00280CE4">
        <w:tc>
          <w:tcPr>
            <w:tcW w:w="1634"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Сентябрь</w:t>
            </w:r>
          </w:p>
        </w:tc>
        <w:tc>
          <w:tcPr>
            <w:tcW w:w="5050"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Веселые старты</w:t>
            </w:r>
          </w:p>
        </w:tc>
        <w:tc>
          <w:tcPr>
            <w:tcW w:w="2559"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1-11</w:t>
            </w:r>
          </w:p>
        </w:tc>
      </w:tr>
      <w:tr w:rsidR="00C65A02" w:rsidRPr="002952C4" w:rsidTr="00280CE4">
        <w:tc>
          <w:tcPr>
            <w:tcW w:w="1634"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Октябрь</w:t>
            </w:r>
          </w:p>
        </w:tc>
        <w:tc>
          <w:tcPr>
            <w:tcW w:w="5050"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Соревнования по мини-футболу</w:t>
            </w:r>
          </w:p>
        </w:tc>
        <w:tc>
          <w:tcPr>
            <w:tcW w:w="2559"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1-11</w:t>
            </w:r>
          </w:p>
        </w:tc>
      </w:tr>
      <w:tr w:rsidR="00C65A02" w:rsidRPr="002952C4" w:rsidTr="00280CE4">
        <w:tc>
          <w:tcPr>
            <w:tcW w:w="1634"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Октябрь</w:t>
            </w:r>
          </w:p>
        </w:tc>
        <w:tc>
          <w:tcPr>
            <w:tcW w:w="5050"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Соревнования по баскетболу</w:t>
            </w:r>
          </w:p>
        </w:tc>
        <w:tc>
          <w:tcPr>
            <w:tcW w:w="2559"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1-11</w:t>
            </w:r>
          </w:p>
        </w:tc>
      </w:tr>
      <w:tr w:rsidR="00C65A02" w:rsidRPr="002952C4" w:rsidTr="00280CE4">
        <w:tc>
          <w:tcPr>
            <w:tcW w:w="1634"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Ноябрь</w:t>
            </w:r>
          </w:p>
        </w:tc>
        <w:tc>
          <w:tcPr>
            <w:tcW w:w="5050"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Соревнования по пионерболу и баскетболу</w:t>
            </w:r>
          </w:p>
        </w:tc>
        <w:tc>
          <w:tcPr>
            <w:tcW w:w="2559"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1-11</w:t>
            </w:r>
          </w:p>
        </w:tc>
      </w:tr>
      <w:tr w:rsidR="00C65A02" w:rsidRPr="002952C4" w:rsidTr="00280CE4">
        <w:tc>
          <w:tcPr>
            <w:tcW w:w="1634"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Декабрь</w:t>
            </w:r>
          </w:p>
        </w:tc>
        <w:tc>
          <w:tcPr>
            <w:tcW w:w="5050"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Соревнования по настольному теннису</w:t>
            </w:r>
          </w:p>
        </w:tc>
        <w:tc>
          <w:tcPr>
            <w:tcW w:w="2559"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1-11</w:t>
            </w:r>
          </w:p>
        </w:tc>
      </w:tr>
      <w:tr w:rsidR="00C65A02" w:rsidRPr="002952C4" w:rsidTr="00280CE4">
        <w:tc>
          <w:tcPr>
            <w:tcW w:w="1634"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Январь</w:t>
            </w:r>
          </w:p>
        </w:tc>
        <w:tc>
          <w:tcPr>
            <w:tcW w:w="5050"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Соревнования по хоккею с мячом</w:t>
            </w:r>
          </w:p>
        </w:tc>
        <w:tc>
          <w:tcPr>
            <w:tcW w:w="2559"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1-11</w:t>
            </w:r>
          </w:p>
        </w:tc>
      </w:tr>
      <w:tr w:rsidR="00C65A02" w:rsidRPr="002952C4" w:rsidTr="00280CE4">
        <w:tc>
          <w:tcPr>
            <w:tcW w:w="1634"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1 раз в четверть</w:t>
            </w:r>
          </w:p>
        </w:tc>
        <w:tc>
          <w:tcPr>
            <w:tcW w:w="5050"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Проведение дней здоровья</w:t>
            </w:r>
          </w:p>
        </w:tc>
        <w:tc>
          <w:tcPr>
            <w:tcW w:w="2559"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1-11</w:t>
            </w:r>
          </w:p>
        </w:tc>
      </w:tr>
      <w:tr w:rsidR="00C65A02" w:rsidRPr="002952C4" w:rsidTr="00280CE4">
        <w:tc>
          <w:tcPr>
            <w:tcW w:w="1634"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Февраль</w:t>
            </w:r>
          </w:p>
        </w:tc>
        <w:tc>
          <w:tcPr>
            <w:tcW w:w="5050"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Соревнования по шашкам</w:t>
            </w:r>
          </w:p>
        </w:tc>
        <w:tc>
          <w:tcPr>
            <w:tcW w:w="2559"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1-11</w:t>
            </w:r>
          </w:p>
        </w:tc>
      </w:tr>
      <w:tr w:rsidR="00C65A02" w:rsidRPr="002952C4" w:rsidTr="00280CE4">
        <w:tc>
          <w:tcPr>
            <w:tcW w:w="1634"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Февраль</w:t>
            </w:r>
          </w:p>
        </w:tc>
        <w:tc>
          <w:tcPr>
            <w:tcW w:w="5050"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Лыжная эстафета</w:t>
            </w:r>
          </w:p>
        </w:tc>
        <w:tc>
          <w:tcPr>
            <w:tcW w:w="2559"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1-11</w:t>
            </w:r>
          </w:p>
        </w:tc>
      </w:tr>
      <w:tr w:rsidR="00C65A02" w:rsidRPr="002952C4" w:rsidTr="00280CE4">
        <w:tc>
          <w:tcPr>
            <w:tcW w:w="1634"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lastRenderedPageBreak/>
              <w:t>Февраль</w:t>
            </w:r>
          </w:p>
        </w:tc>
        <w:tc>
          <w:tcPr>
            <w:tcW w:w="5050"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Снежный десант</w:t>
            </w:r>
          </w:p>
        </w:tc>
        <w:tc>
          <w:tcPr>
            <w:tcW w:w="2559"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1-11</w:t>
            </w:r>
          </w:p>
        </w:tc>
      </w:tr>
      <w:tr w:rsidR="00C65A02" w:rsidRPr="002952C4" w:rsidTr="00280CE4">
        <w:tc>
          <w:tcPr>
            <w:tcW w:w="1634"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Март</w:t>
            </w:r>
          </w:p>
        </w:tc>
        <w:tc>
          <w:tcPr>
            <w:tcW w:w="5050"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Соревнования по шахматам</w:t>
            </w:r>
          </w:p>
        </w:tc>
        <w:tc>
          <w:tcPr>
            <w:tcW w:w="2559"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1-11</w:t>
            </w:r>
          </w:p>
        </w:tc>
      </w:tr>
      <w:tr w:rsidR="00C65A02" w:rsidRPr="002952C4" w:rsidTr="00280CE4">
        <w:tc>
          <w:tcPr>
            <w:tcW w:w="1634"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Май</w:t>
            </w:r>
          </w:p>
        </w:tc>
        <w:tc>
          <w:tcPr>
            <w:tcW w:w="5050"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Легкоатлетическая эстафета</w:t>
            </w:r>
          </w:p>
        </w:tc>
        <w:tc>
          <w:tcPr>
            <w:tcW w:w="2559" w:type="dxa"/>
            <w:shd w:val="clear" w:color="auto" w:fill="auto"/>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1-11</w:t>
            </w:r>
          </w:p>
        </w:tc>
      </w:tr>
    </w:tbl>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Подводя итоги деятельности ШСК «Чемпион» следует отметить, что все запланированные мероприятия, в рамках деятельности клуба успешно реализованы и сегодня деятельность спортивного клуба вызывает огромный интерес. Пропаганда здорового образа жизни ведется не только среди всех участников образовательно- воспитательного процесса.</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Нормативы комплекса ГТО на значок сдали 20 учащихся.</w:t>
      </w:r>
    </w:p>
    <w:p w:rsidR="00C65A02" w:rsidRPr="002952C4" w:rsidRDefault="00C65A02" w:rsidP="00C65A02">
      <w:pPr>
        <w:jc w:val="both"/>
        <w:rPr>
          <w:rFonts w:hAnsi="Times New Roman" w:cs="Times New Roman"/>
          <w:szCs w:val="24"/>
        </w:rPr>
      </w:pPr>
      <w:r w:rsidRPr="002952C4">
        <w:rPr>
          <w:rFonts w:hAnsi="Times New Roman" w:cs="Times New Roman"/>
          <w:szCs w:val="24"/>
        </w:rPr>
        <w:t>МАОУ</w:t>
      </w:r>
      <w:r w:rsidRPr="002952C4">
        <w:rPr>
          <w:rFonts w:hAnsi="Times New Roman" w:cs="Times New Roman"/>
          <w:szCs w:val="24"/>
        </w:rPr>
        <w:t xml:space="preserve"> </w:t>
      </w:r>
      <w:r w:rsidRPr="002952C4">
        <w:rPr>
          <w:rFonts w:hAnsi="Times New Roman" w:cs="Times New Roman"/>
          <w:szCs w:val="24"/>
        </w:rPr>
        <w:t>«СОШ</w:t>
      </w:r>
      <w:r w:rsidRPr="002952C4">
        <w:rPr>
          <w:rFonts w:hAnsi="Times New Roman" w:cs="Times New Roman"/>
          <w:szCs w:val="24"/>
        </w:rPr>
        <w:t xml:space="preserve"> </w:t>
      </w:r>
      <w:r w:rsidRPr="002952C4">
        <w:rPr>
          <w:rFonts w:hAnsi="Times New Roman" w:cs="Times New Roman"/>
          <w:szCs w:val="24"/>
        </w:rPr>
        <w:t>посёлка</w:t>
      </w:r>
      <w:r w:rsidRPr="002952C4">
        <w:rPr>
          <w:rFonts w:hAnsi="Times New Roman" w:cs="Times New Roman"/>
          <w:szCs w:val="24"/>
        </w:rPr>
        <w:t xml:space="preserve"> </w:t>
      </w:r>
      <w:r w:rsidRPr="002952C4">
        <w:rPr>
          <w:rFonts w:hAnsi="Times New Roman" w:cs="Times New Roman"/>
          <w:szCs w:val="24"/>
        </w:rPr>
        <w:t>Демьянка»</w:t>
      </w:r>
      <w:r w:rsidRPr="002952C4">
        <w:rPr>
          <w:rFonts w:hAnsi="Times New Roman" w:cs="Times New Roman"/>
          <w:szCs w:val="24"/>
        </w:rPr>
        <w:t xml:space="preserve"> </w:t>
      </w:r>
      <w:r w:rsidRPr="002952C4">
        <w:rPr>
          <w:rFonts w:hAnsi="Times New Roman" w:cs="Times New Roman"/>
          <w:szCs w:val="24"/>
        </w:rPr>
        <w:t>Уватского</w:t>
      </w:r>
      <w:r w:rsidRPr="002952C4">
        <w:rPr>
          <w:rFonts w:hAnsi="Times New Roman" w:cs="Times New Roman"/>
          <w:szCs w:val="24"/>
        </w:rPr>
        <w:t xml:space="preserve"> </w:t>
      </w:r>
      <w:r w:rsidRPr="002952C4">
        <w:rPr>
          <w:rFonts w:hAnsi="Times New Roman" w:cs="Times New Roman"/>
          <w:szCs w:val="24"/>
        </w:rPr>
        <w:t>муниципального</w:t>
      </w:r>
      <w:r w:rsidRPr="002952C4">
        <w:rPr>
          <w:rFonts w:hAnsi="Times New Roman" w:cs="Times New Roman"/>
          <w:szCs w:val="24"/>
        </w:rPr>
        <w:t xml:space="preserve"> </w:t>
      </w:r>
      <w:r w:rsidRPr="002952C4">
        <w:rPr>
          <w:rFonts w:hAnsi="Times New Roman" w:cs="Times New Roman"/>
          <w:szCs w:val="24"/>
        </w:rPr>
        <w:t>района</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течение</w:t>
      </w:r>
      <w:r w:rsidRPr="002952C4">
        <w:rPr>
          <w:rFonts w:hAnsi="Times New Roman" w:cs="Times New Roman"/>
          <w:szCs w:val="24"/>
        </w:rPr>
        <w:t xml:space="preserve"> 2022 </w:t>
      </w:r>
      <w:r w:rsidRPr="002952C4">
        <w:rPr>
          <w:rFonts w:hAnsi="Times New Roman" w:cs="Times New Roman"/>
          <w:szCs w:val="24"/>
        </w:rPr>
        <w:t>года</w:t>
      </w:r>
      <w:r w:rsidRPr="002952C4">
        <w:rPr>
          <w:rFonts w:hAnsi="Times New Roman" w:cs="Times New Roman"/>
          <w:szCs w:val="24"/>
        </w:rPr>
        <w:t xml:space="preserve"> </w:t>
      </w:r>
      <w:r w:rsidRPr="002952C4">
        <w:rPr>
          <w:rFonts w:hAnsi="Times New Roman" w:cs="Times New Roman"/>
          <w:szCs w:val="24"/>
        </w:rPr>
        <w:t>продолжала</w:t>
      </w:r>
      <w:r w:rsidRPr="002952C4">
        <w:rPr>
          <w:rFonts w:hAnsi="Times New Roman" w:cs="Times New Roman"/>
          <w:szCs w:val="24"/>
        </w:rPr>
        <w:t xml:space="preserve"> </w:t>
      </w:r>
      <w:r w:rsidRPr="002952C4">
        <w:rPr>
          <w:rFonts w:hAnsi="Times New Roman" w:cs="Times New Roman"/>
          <w:szCs w:val="24"/>
        </w:rPr>
        <w:t>профилактику</w:t>
      </w:r>
      <w:r w:rsidRPr="002952C4">
        <w:rPr>
          <w:rFonts w:hAnsi="Times New Roman" w:cs="Times New Roman"/>
          <w:szCs w:val="24"/>
        </w:rPr>
        <w:t xml:space="preserve"> </w:t>
      </w:r>
      <w:r w:rsidRPr="002952C4">
        <w:rPr>
          <w:rFonts w:hAnsi="Times New Roman" w:cs="Times New Roman"/>
          <w:szCs w:val="24"/>
        </w:rPr>
        <w:t>коронавирусной</w:t>
      </w:r>
      <w:r w:rsidRPr="002952C4">
        <w:rPr>
          <w:rFonts w:hAnsi="Times New Roman" w:cs="Times New Roman"/>
          <w:szCs w:val="24"/>
        </w:rPr>
        <w:t xml:space="preserve"> </w:t>
      </w:r>
      <w:r w:rsidRPr="002952C4">
        <w:rPr>
          <w:rFonts w:hAnsi="Times New Roman" w:cs="Times New Roman"/>
          <w:szCs w:val="24"/>
        </w:rPr>
        <w:t>инфекции</w:t>
      </w:r>
      <w:r w:rsidRPr="002952C4">
        <w:rPr>
          <w:rFonts w:hAnsi="Times New Roman" w:cs="Times New Roman"/>
          <w:szCs w:val="24"/>
        </w:rPr>
        <w:t xml:space="preserve">. </w:t>
      </w:r>
      <w:r w:rsidRPr="002952C4">
        <w:rPr>
          <w:rFonts w:hAnsi="Times New Roman" w:cs="Times New Roman"/>
          <w:szCs w:val="24"/>
        </w:rPr>
        <w:t>Для</w:t>
      </w:r>
      <w:r w:rsidRPr="002952C4">
        <w:rPr>
          <w:rFonts w:hAnsi="Times New Roman" w:cs="Times New Roman"/>
          <w:szCs w:val="24"/>
        </w:rPr>
        <w:t xml:space="preserve"> </w:t>
      </w:r>
      <w:r w:rsidRPr="002952C4">
        <w:rPr>
          <w:rFonts w:hAnsi="Times New Roman" w:cs="Times New Roman"/>
          <w:szCs w:val="24"/>
        </w:rPr>
        <w:t>этого</w:t>
      </w:r>
      <w:r w:rsidRPr="002952C4">
        <w:rPr>
          <w:rFonts w:hAnsi="Times New Roman" w:cs="Times New Roman"/>
          <w:szCs w:val="24"/>
        </w:rPr>
        <w:t xml:space="preserve"> </w:t>
      </w:r>
      <w:r w:rsidRPr="002952C4">
        <w:rPr>
          <w:rFonts w:hAnsi="Times New Roman" w:cs="Times New Roman"/>
          <w:szCs w:val="24"/>
        </w:rPr>
        <w:t>были</w:t>
      </w:r>
      <w:r w:rsidRPr="002952C4">
        <w:rPr>
          <w:rFonts w:hAnsi="Times New Roman" w:cs="Times New Roman"/>
          <w:szCs w:val="24"/>
        </w:rPr>
        <w:t xml:space="preserve"> </w:t>
      </w:r>
      <w:r w:rsidRPr="002952C4">
        <w:rPr>
          <w:rFonts w:hAnsi="Times New Roman" w:cs="Times New Roman"/>
          <w:szCs w:val="24"/>
        </w:rPr>
        <w:t>запланированы</w:t>
      </w:r>
      <w:r w:rsidRPr="002952C4">
        <w:rPr>
          <w:rFonts w:hAnsi="Times New Roman" w:cs="Times New Roman"/>
          <w:szCs w:val="24"/>
        </w:rPr>
        <w:t xml:space="preserve"> </w:t>
      </w:r>
      <w:r w:rsidRPr="002952C4">
        <w:rPr>
          <w:rFonts w:hAnsi="Times New Roman" w:cs="Times New Roman"/>
          <w:szCs w:val="24"/>
        </w:rPr>
        <w:t>организационные</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санитарно</w:t>
      </w:r>
      <w:r w:rsidRPr="002952C4">
        <w:rPr>
          <w:rFonts w:hAnsi="Times New Roman" w:cs="Times New Roman"/>
          <w:szCs w:val="24"/>
        </w:rPr>
        <w:t>-</w:t>
      </w:r>
      <w:r w:rsidRPr="002952C4">
        <w:rPr>
          <w:rFonts w:hAnsi="Times New Roman" w:cs="Times New Roman"/>
          <w:szCs w:val="24"/>
        </w:rPr>
        <w:t>противоэпидемические</w:t>
      </w:r>
      <w:r w:rsidRPr="002952C4">
        <w:rPr>
          <w:rFonts w:hAnsi="Times New Roman" w:cs="Times New Roman"/>
          <w:szCs w:val="24"/>
        </w:rPr>
        <w:t xml:space="preserve"> </w:t>
      </w:r>
      <w:r w:rsidRPr="002952C4">
        <w:rPr>
          <w:rFonts w:hAnsi="Times New Roman" w:cs="Times New Roman"/>
          <w:szCs w:val="24"/>
        </w:rPr>
        <w:t>мероприятия</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соответствии</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СП</w:t>
      </w:r>
      <w:r w:rsidRPr="002952C4">
        <w:rPr>
          <w:rFonts w:hAnsi="Times New Roman" w:cs="Times New Roman"/>
          <w:szCs w:val="24"/>
        </w:rPr>
        <w:t xml:space="preserve"> 3.1/2.43598-20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методическими</w:t>
      </w:r>
      <w:r w:rsidRPr="002952C4">
        <w:rPr>
          <w:rFonts w:hAnsi="Times New Roman" w:cs="Times New Roman"/>
          <w:szCs w:val="24"/>
        </w:rPr>
        <w:t xml:space="preserve"> </w:t>
      </w:r>
      <w:r w:rsidRPr="002952C4">
        <w:rPr>
          <w:rFonts w:hAnsi="Times New Roman" w:cs="Times New Roman"/>
          <w:szCs w:val="24"/>
        </w:rPr>
        <w:t>рекомендациями</w:t>
      </w:r>
      <w:r w:rsidRPr="002952C4">
        <w:rPr>
          <w:rFonts w:hAnsi="Times New Roman" w:cs="Times New Roman"/>
          <w:szCs w:val="24"/>
        </w:rPr>
        <w:t xml:space="preserve"> .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целью</w:t>
      </w:r>
      <w:r w:rsidRPr="002952C4">
        <w:rPr>
          <w:rFonts w:hAnsi="Times New Roman" w:cs="Times New Roman"/>
          <w:szCs w:val="24"/>
        </w:rPr>
        <w:t xml:space="preserve"> </w:t>
      </w:r>
      <w:r w:rsidRPr="002952C4">
        <w:rPr>
          <w:rFonts w:hAnsi="Times New Roman" w:cs="Times New Roman"/>
          <w:szCs w:val="24"/>
        </w:rPr>
        <w:t>соблюдения</w:t>
      </w:r>
      <w:r w:rsidRPr="002952C4">
        <w:rPr>
          <w:rFonts w:hAnsi="Times New Roman" w:cs="Times New Roman"/>
          <w:szCs w:val="24"/>
        </w:rPr>
        <w:t xml:space="preserve"> </w:t>
      </w:r>
      <w:r w:rsidRPr="002952C4">
        <w:rPr>
          <w:rFonts w:hAnsi="Times New Roman" w:cs="Times New Roman"/>
          <w:szCs w:val="24"/>
        </w:rPr>
        <w:t>мер</w:t>
      </w:r>
      <w:r w:rsidRPr="002952C4">
        <w:rPr>
          <w:rFonts w:hAnsi="Times New Roman" w:cs="Times New Roman"/>
          <w:szCs w:val="24"/>
        </w:rPr>
        <w:t xml:space="preserve"> </w:t>
      </w:r>
      <w:r w:rsidRPr="002952C4">
        <w:rPr>
          <w:rFonts w:hAnsi="Times New Roman" w:cs="Times New Roman"/>
          <w:szCs w:val="24"/>
        </w:rPr>
        <w:t>безопасности</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профилактики</w:t>
      </w:r>
      <w:r w:rsidRPr="002952C4">
        <w:rPr>
          <w:rFonts w:hAnsi="Times New Roman" w:cs="Times New Roman"/>
          <w:szCs w:val="24"/>
        </w:rPr>
        <w:t xml:space="preserve"> </w:t>
      </w:r>
      <w:r w:rsidRPr="002952C4">
        <w:rPr>
          <w:rFonts w:hAnsi="Times New Roman" w:cs="Times New Roman"/>
          <w:szCs w:val="24"/>
        </w:rPr>
        <w:t>забоевания</w:t>
      </w:r>
      <w:r w:rsidRPr="002952C4">
        <w:rPr>
          <w:rFonts w:hAnsi="Times New Roman" w:cs="Times New Roman"/>
          <w:szCs w:val="24"/>
        </w:rPr>
        <w:t>:</w:t>
      </w:r>
    </w:p>
    <w:p w:rsidR="00C65A02" w:rsidRPr="002952C4" w:rsidRDefault="00C65A02" w:rsidP="00C65A02">
      <w:pPr>
        <w:pStyle w:val="ad"/>
        <w:numPr>
          <w:ilvl w:val="0"/>
          <w:numId w:val="21"/>
        </w:numPr>
        <w:jc w:val="both"/>
        <w:rPr>
          <w:rFonts w:hAnsi="Times New Roman" w:cs="Times New Roman"/>
          <w:sz w:val="24"/>
          <w:szCs w:val="24"/>
          <w:lang w:val="ru-RU"/>
        </w:rPr>
      </w:pPr>
      <w:r w:rsidRPr="002952C4">
        <w:rPr>
          <w:rFonts w:hAnsi="Times New Roman" w:cs="Times New Roman"/>
          <w:sz w:val="24"/>
          <w:szCs w:val="24"/>
          <w:lang w:val="ru-RU"/>
        </w:rPr>
        <w:t>использовались</w:t>
      </w:r>
      <w:r w:rsidRPr="002952C4">
        <w:rPr>
          <w:rFonts w:hAnsi="Times New Roman" w:cs="Times New Roman"/>
          <w:sz w:val="24"/>
          <w:szCs w:val="24"/>
          <w:lang w:val="ru-RU"/>
        </w:rPr>
        <w:t xml:space="preserve"> </w:t>
      </w:r>
      <w:r w:rsidRPr="002952C4">
        <w:rPr>
          <w:rFonts w:hAnsi="Times New Roman" w:cs="Times New Roman"/>
          <w:sz w:val="24"/>
          <w:szCs w:val="24"/>
          <w:lang w:val="ru-RU"/>
        </w:rPr>
        <w:t>бесконтактные</w:t>
      </w:r>
      <w:r w:rsidRPr="002952C4">
        <w:rPr>
          <w:rFonts w:hAnsi="Times New Roman" w:cs="Times New Roman"/>
          <w:sz w:val="24"/>
          <w:szCs w:val="24"/>
          <w:lang w:val="ru-RU"/>
        </w:rPr>
        <w:t xml:space="preserve"> </w:t>
      </w:r>
      <w:r w:rsidRPr="002952C4">
        <w:rPr>
          <w:rFonts w:hAnsi="Times New Roman" w:cs="Times New Roman"/>
          <w:sz w:val="24"/>
          <w:szCs w:val="24"/>
          <w:lang w:val="ru-RU"/>
        </w:rPr>
        <w:t>термометры</w:t>
      </w:r>
      <w:r w:rsidRPr="002952C4">
        <w:rPr>
          <w:rFonts w:hAnsi="Times New Roman" w:cs="Times New Roman"/>
          <w:sz w:val="24"/>
          <w:szCs w:val="24"/>
          <w:lang w:val="ru-RU"/>
        </w:rPr>
        <w:t xml:space="preserve">,  </w:t>
      </w:r>
      <w:r w:rsidRPr="002952C4">
        <w:rPr>
          <w:rFonts w:hAnsi="Times New Roman" w:cs="Times New Roman"/>
          <w:sz w:val="24"/>
          <w:szCs w:val="24"/>
          <w:lang w:val="ru-RU"/>
        </w:rPr>
        <w:t>рециркуляторы</w:t>
      </w:r>
      <w:r w:rsidRPr="002952C4">
        <w:rPr>
          <w:rFonts w:hAnsi="Times New Roman" w:cs="Times New Roman"/>
          <w:sz w:val="24"/>
          <w:szCs w:val="24"/>
          <w:lang w:val="ru-RU"/>
        </w:rPr>
        <w:t xml:space="preserve"> </w:t>
      </w:r>
      <w:r w:rsidRPr="002952C4">
        <w:rPr>
          <w:rFonts w:hAnsi="Times New Roman" w:cs="Times New Roman"/>
          <w:sz w:val="24"/>
          <w:szCs w:val="24"/>
          <w:lang w:val="ru-RU"/>
        </w:rPr>
        <w:t>передвижные</w:t>
      </w:r>
      <w:r w:rsidRPr="002952C4">
        <w:rPr>
          <w:rFonts w:hAnsi="Times New Roman" w:cs="Times New Roman"/>
          <w:sz w:val="24"/>
          <w:szCs w:val="24"/>
          <w:lang w:val="ru-RU"/>
        </w:rPr>
        <w:t xml:space="preserve"> </w:t>
      </w:r>
      <w:r w:rsidRPr="002952C4">
        <w:rPr>
          <w:rFonts w:hAnsi="Times New Roman" w:cs="Times New Roman"/>
          <w:sz w:val="24"/>
          <w:szCs w:val="24"/>
          <w:lang w:val="ru-RU"/>
        </w:rPr>
        <w:t>и</w:t>
      </w:r>
      <w:r w:rsidRPr="002952C4">
        <w:rPr>
          <w:rFonts w:hAnsi="Times New Roman" w:cs="Times New Roman"/>
          <w:sz w:val="24"/>
          <w:szCs w:val="24"/>
          <w:lang w:val="ru-RU"/>
        </w:rPr>
        <w:t xml:space="preserve"> </w:t>
      </w:r>
      <w:r w:rsidRPr="002952C4">
        <w:rPr>
          <w:rFonts w:hAnsi="Times New Roman" w:cs="Times New Roman"/>
          <w:sz w:val="24"/>
          <w:szCs w:val="24"/>
          <w:lang w:val="ru-RU"/>
        </w:rPr>
        <w:t>настенные</w:t>
      </w:r>
      <w:r w:rsidRPr="002952C4">
        <w:rPr>
          <w:rFonts w:hAnsi="Times New Roman" w:cs="Times New Roman"/>
          <w:sz w:val="24"/>
          <w:szCs w:val="24"/>
          <w:lang w:val="ru-RU"/>
        </w:rPr>
        <w:t xml:space="preserve"> </w:t>
      </w:r>
      <w:r w:rsidRPr="002952C4">
        <w:rPr>
          <w:rFonts w:hAnsi="Times New Roman" w:cs="Times New Roman"/>
          <w:sz w:val="24"/>
          <w:szCs w:val="24"/>
          <w:lang w:val="ru-RU"/>
        </w:rPr>
        <w:t>для</w:t>
      </w:r>
      <w:r w:rsidRPr="002952C4">
        <w:rPr>
          <w:rFonts w:hAnsi="Times New Roman" w:cs="Times New Roman"/>
          <w:sz w:val="24"/>
          <w:szCs w:val="24"/>
          <w:lang w:val="ru-RU"/>
        </w:rPr>
        <w:t xml:space="preserve"> </w:t>
      </w:r>
      <w:r w:rsidRPr="002952C4">
        <w:rPr>
          <w:rFonts w:hAnsi="Times New Roman" w:cs="Times New Roman"/>
          <w:sz w:val="24"/>
          <w:szCs w:val="24"/>
          <w:lang w:val="ru-RU"/>
        </w:rPr>
        <w:t>каждого</w:t>
      </w:r>
      <w:r w:rsidRPr="002952C4">
        <w:rPr>
          <w:rFonts w:hAnsi="Times New Roman" w:cs="Times New Roman"/>
          <w:sz w:val="24"/>
          <w:szCs w:val="24"/>
          <w:lang w:val="ru-RU"/>
        </w:rPr>
        <w:t xml:space="preserve"> </w:t>
      </w:r>
      <w:r w:rsidRPr="002952C4">
        <w:rPr>
          <w:rFonts w:hAnsi="Times New Roman" w:cs="Times New Roman"/>
          <w:sz w:val="24"/>
          <w:szCs w:val="24"/>
          <w:lang w:val="ru-RU"/>
        </w:rPr>
        <w:t>кабинета</w:t>
      </w:r>
      <w:r w:rsidRPr="002952C4">
        <w:rPr>
          <w:rFonts w:hAnsi="Times New Roman" w:cs="Times New Roman"/>
          <w:sz w:val="24"/>
          <w:szCs w:val="24"/>
          <w:lang w:val="ru-RU"/>
        </w:rPr>
        <w:t xml:space="preserve">, </w:t>
      </w:r>
      <w:r w:rsidRPr="002952C4">
        <w:rPr>
          <w:rFonts w:hAnsi="Times New Roman" w:cs="Times New Roman"/>
          <w:sz w:val="24"/>
          <w:szCs w:val="24"/>
          <w:lang w:val="ru-RU"/>
        </w:rPr>
        <w:t>средства</w:t>
      </w:r>
      <w:r w:rsidRPr="002952C4">
        <w:rPr>
          <w:rFonts w:hAnsi="Times New Roman" w:cs="Times New Roman"/>
          <w:sz w:val="24"/>
          <w:szCs w:val="24"/>
          <w:lang w:val="ru-RU"/>
        </w:rPr>
        <w:t xml:space="preserve"> </w:t>
      </w:r>
      <w:r w:rsidRPr="002952C4">
        <w:rPr>
          <w:rFonts w:hAnsi="Times New Roman" w:cs="Times New Roman"/>
          <w:sz w:val="24"/>
          <w:szCs w:val="24"/>
          <w:lang w:val="ru-RU"/>
        </w:rPr>
        <w:t>и</w:t>
      </w:r>
      <w:r w:rsidRPr="002952C4">
        <w:rPr>
          <w:rFonts w:hAnsi="Times New Roman" w:cs="Times New Roman"/>
          <w:sz w:val="24"/>
          <w:szCs w:val="24"/>
          <w:lang w:val="ru-RU"/>
        </w:rPr>
        <w:t xml:space="preserve"> </w:t>
      </w:r>
      <w:r w:rsidRPr="002952C4">
        <w:rPr>
          <w:rFonts w:hAnsi="Times New Roman" w:cs="Times New Roman"/>
          <w:sz w:val="24"/>
          <w:szCs w:val="24"/>
          <w:lang w:val="ru-RU"/>
        </w:rPr>
        <w:t>устройства</w:t>
      </w:r>
      <w:r w:rsidRPr="002952C4">
        <w:rPr>
          <w:rFonts w:hAnsi="Times New Roman" w:cs="Times New Roman"/>
          <w:sz w:val="24"/>
          <w:szCs w:val="24"/>
          <w:lang w:val="ru-RU"/>
        </w:rPr>
        <w:t xml:space="preserve"> </w:t>
      </w:r>
      <w:r w:rsidRPr="002952C4">
        <w:rPr>
          <w:rFonts w:hAnsi="Times New Roman" w:cs="Times New Roman"/>
          <w:sz w:val="24"/>
          <w:szCs w:val="24"/>
          <w:lang w:val="ru-RU"/>
        </w:rPr>
        <w:t>для</w:t>
      </w:r>
      <w:r w:rsidRPr="002952C4">
        <w:rPr>
          <w:rFonts w:hAnsi="Times New Roman" w:cs="Times New Roman"/>
          <w:sz w:val="24"/>
          <w:szCs w:val="24"/>
          <w:lang w:val="ru-RU"/>
        </w:rPr>
        <w:t xml:space="preserve"> </w:t>
      </w:r>
      <w:r w:rsidRPr="002952C4">
        <w:rPr>
          <w:rFonts w:hAnsi="Times New Roman" w:cs="Times New Roman"/>
          <w:sz w:val="24"/>
          <w:szCs w:val="24"/>
          <w:lang w:val="ru-RU"/>
        </w:rPr>
        <w:t>антисептической</w:t>
      </w:r>
      <w:r w:rsidRPr="002952C4">
        <w:rPr>
          <w:rFonts w:hAnsi="Times New Roman" w:cs="Times New Roman"/>
          <w:sz w:val="24"/>
          <w:szCs w:val="24"/>
          <w:lang w:val="ru-RU"/>
        </w:rPr>
        <w:t xml:space="preserve"> </w:t>
      </w:r>
      <w:r w:rsidRPr="002952C4">
        <w:rPr>
          <w:rFonts w:hAnsi="Times New Roman" w:cs="Times New Roman"/>
          <w:sz w:val="24"/>
          <w:szCs w:val="24"/>
          <w:lang w:val="ru-RU"/>
        </w:rPr>
        <w:t>обработки</w:t>
      </w:r>
      <w:r w:rsidRPr="002952C4">
        <w:rPr>
          <w:rFonts w:hAnsi="Times New Roman" w:cs="Times New Roman"/>
          <w:sz w:val="24"/>
          <w:szCs w:val="24"/>
          <w:lang w:val="ru-RU"/>
        </w:rPr>
        <w:t xml:space="preserve"> </w:t>
      </w:r>
      <w:r w:rsidRPr="002952C4">
        <w:rPr>
          <w:rFonts w:hAnsi="Times New Roman" w:cs="Times New Roman"/>
          <w:sz w:val="24"/>
          <w:szCs w:val="24"/>
          <w:lang w:val="ru-RU"/>
        </w:rPr>
        <w:t>рук</w:t>
      </w:r>
      <w:r w:rsidRPr="002952C4">
        <w:rPr>
          <w:rFonts w:hAnsi="Times New Roman" w:cs="Times New Roman"/>
          <w:sz w:val="24"/>
          <w:szCs w:val="24"/>
          <w:lang w:val="ru-RU"/>
        </w:rPr>
        <w:t xml:space="preserve">, </w:t>
      </w:r>
      <w:r w:rsidRPr="002952C4">
        <w:rPr>
          <w:rFonts w:hAnsi="Times New Roman" w:cs="Times New Roman"/>
          <w:sz w:val="24"/>
          <w:szCs w:val="24"/>
          <w:lang w:val="ru-RU"/>
        </w:rPr>
        <w:t>медицинские</w:t>
      </w:r>
      <w:r w:rsidRPr="002952C4">
        <w:rPr>
          <w:rFonts w:hAnsi="Times New Roman" w:cs="Times New Roman"/>
          <w:sz w:val="24"/>
          <w:szCs w:val="24"/>
          <w:lang w:val="ru-RU"/>
        </w:rPr>
        <w:t xml:space="preserve"> </w:t>
      </w:r>
      <w:r w:rsidRPr="002952C4">
        <w:rPr>
          <w:rFonts w:hAnsi="Times New Roman" w:cs="Times New Roman"/>
          <w:sz w:val="24"/>
          <w:szCs w:val="24"/>
          <w:lang w:val="ru-RU"/>
        </w:rPr>
        <w:t>маски</w:t>
      </w:r>
      <w:r w:rsidRPr="002952C4">
        <w:rPr>
          <w:rFonts w:hAnsi="Times New Roman" w:cs="Times New Roman"/>
          <w:sz w:val="24"/>
          <w:szCs w:val="24"/>
          <w:lang w:val="ru-RU"/>
        </w:rPr>
        <w:t xml:space="preserve">, </w:t>
      </w:r>
      <w:r w:rsidRPr="002952C4">
        <w:rPr>
          <w:rFonts w:hAnsi="Times New Roman" w:cs="Times New Roman"/>
          <w:sz w:val="24"/>
          <w:szCs w:val="24"/>
          <w:lang w:val="ru-RU"/>
        </w:rPr>
        <w:t>перчатки</w:t>
      </w:r>
      <w:r w:rsidRPr="002952C4">
        <w:rPr>
          <w:rFonts w:hAnsi="Times New Roman" w:cs="Times New Roman"/>
          <w:sz w:val="24"/>
          <w:szCs w:val="24"/>
          <w:lang w:val="ru-RU"/>
        </w:rPr>
        <w:t xml:space="preserve"> ;</w:t>
      </w:r>
    </w:p>
    <w:p w:rsidR="00C65A02" w:rsidRPr="002952C4" w:rsidRDefault="00C65A02" w:rsidP="00C65A02">
      <w:pPr>
        <w:pStyle w:val="ad"/>
        <w:numPr>
          <w:ilvl w:val="0"/>
          <w:numId w:val="21"/>
        </w:numPr>
        <w:jc w:val="both"/>
        <w:rPr>
          <w:rFonts w:hAnsi="Times New Roman" w:cs="Times New Roman"/>
          <w:sz w:val="24"/>
          <w:szCs w:val="24"/>
          <w:lang w:val="ru-RU"/>
        </w:rPr>
      </w:pPr>
      <w:r w:rsidRPr="002952C4">
        <w:rPr>
          <w:rFonts w:hAnsi="Times New Roman" w:cs="Times New Roman"/>
          <w:sz w:val="24"/>
          <w:szCs w:val="24"/>
          <w:lang w:val="ru-RU"/>
        </w:rPr>
        <w:t>разработан</w:t>
      </w:r>
      <w:r w:rsidRPr="002952C4">
        <w:rPr>
          <w:rFonts w:hAnsi="Times New Roman" w:cs="Times New Roman"/>
          <w:sz w:val="24"/>
          <w:szCs w:val="24"/>
          <w:lang w:val="ru-RU"/>
        </w:rPr>
        <w:t xml:space="preserve"> </w:t>
      </w:r>
      <w:r w:rsidRPr="002952C4">
        <w:rPr>
          <w:rFonts w:hAnsi="Times New Roman" w:cs="Times New Roman"/>
          <w:sz w:val="24"/>
          <w:szCs w:val="24"/>
          <w:lang w:val="ru-RU"/>
        </w:rPr>
        <w:t>графики</w:t>
      </w:r>
      <w:r w:rsidRPr="002952C4">
        <w:rPr>
          <w:rFonts w:hAnsi="Times New Roman" w:cs="Times New Roman"/>
          <w:sz w:val="24"/>
          <w:szCs w:val="24"/>
          <w:lang w:val="ru-RU"/>
        </w:rPr>
        <w:t xml:space="preserve"> </w:t>
      </w:r>
      <w:r w:rsidRPr="002952C4">
        <w:rPr>
          <w:rFonts w:hAnsi="Times New Roman" w:cs="Times New Roman"/>
          <w:sz w:val="24"/>
          <w:szCs w:val="24"/>
          <w:lang w:val="ru-RU"/>
        </w:rPr>
        <w:t>входа</w:t>
      </w:r>
      <w:r w:rsidRPr="002952C4">
        <w:rPr>
          <w:rFonts w:hAnsi="Times New Roman" w:cs="Times New Roman"/>
          <w:sz w:val="24"/>
          <w:szCs w:val="24"/>
          <w:lang w:val="ru-RU"/>
        </w:rPr>
        <w:t xml:space="preserve"> </w:t>
      </w:r>
      <w:r w:rsidRPr="002952C4">
        <w:rPr>
          <w:rFonts w:hAnsi="Times New Roman" w:cs="Times New Roman"/>
          <w:sz w:val="24"/>
          <w:szCs w:val="24"/>
          <w:lang w:val="ru-RU"/>
        </w:rPr>
        <w:t>обучающихся</w:t>
      </w:r>
      <w:r w:rsidRPr="002952C4">
        <w:rPr>
          <w:rFonts w:hAnsi="Times New Roman" w:cs="Times New Roman"/>
          <w:sz w:val="24"/>
          <w:szCs w:val="24"/>
          <w:lang w:val="ru-RU"/>
        </w:rPr>
        <w:t xml:space="preserve"> </w:t>
      </w:r>
      <w:r w:rsidRPr="002952C4">
        <w:rPr>
          <w:rFonts w:hAnsi="Times New Roman" w:cs="Times New Roman"/>
          <w:sz w:val="24"/>
          <w:szCs w:val="24"/>
          <w:lang w:val="ru-RU"/>
        </w:rPr>
        <w:t>в</w:t>
      </w:r>
      <w:r w:rsidRPr="002952C4">
        <w:rPr>
          <w:rFonts w:hAnsi="Times New Roman" w:cs="Times New Roman"/>
          <w:sz w:val="24"/>
          <w:szCs w:val="24"/>
          <w:lang w:val="ru-RU"/>
        </w:rPr>
        <w:t xml:space="preserve"> </w:t>
      </w:r>
      <w:r w:rsidRPr="002952C4">
        <w:rPr>
          <w:rFonts w:hAnsi="Times New Roman" w:cs="Times New Roman"/>
          <w:sz w:val="24"/>
          <w:szCs w:val="24"/>
          <w:lang w:val="ru-RU"/>
        </w:rPr>
        <w:t>Школу</w:t>
      </w:r>
      <w:r w:rsidRPr="002952C4">
        <w:rPr>
          <w:rFonts w:hAnsi="Times New Roman" w:cs="Times New Roman"/>
          <w:sz w:val="24"/>
          <w:szCs w:val="24"/>
          <w:lang w:val="ru-RU"/>
        </w:rPr>
        <w:t xml:space="preserve"> </w:t>
      </w:r>
      <w:r w:rsidRPr="002952C4">
        <w:rPr>
          <w:rFonts w:hAnsi="Times New Roman" w:cs="Times New Roman"/>
          <w:sz w:val="24"/>
          <w:szCs w:val="24"/>
          <w:lang w:val="ru-RU"/>
        </w:rPr>
        <w:t>и</w:t>
      </w:r>
      <w:r w:rsidRPr="002952C4">
        <w:rPr>
          <w:rFonts w:hAnsi="Times New Roman" w:cs="Times New Roman"/>
          <w:sz w:val="24"/>
          <w:szCs w:val="24"/>
          <w:lang w:val="ru-RU"/>
        </w:rPr>
        <w:t xml:space="preserve"> </w:t>
      </w:r>
      <w:r w:rsidRPr="002952C4">
        <w:rPr>
          <w:rFonts w:hAnsi="Times New Roman" w:cs="Times New Roman"/>
          <w:sz w:val="24"/>
          <w:szCs w:val="24"/>
          <w:lang w:val="ru-RU"/>
        </w:rPr>
        <w:t>уборки</w:t>
      </w:r>
      <w:r w:rsidRPr="002952C4">
        <w:rPr>
          <w:rFonts w:hAnsi="Times New Roman" w:cs="Times New Roman"/>
          <w:sz w:val="24"/>
          <w:szCs w:val="24"/>
          <w:lang w:val="ru-RU"/>
        </w:rPr>
        <w:t xml:space="preserve">, </w:t>
      </w:r>
      <w:r w:rsidRPr="002952C4">
        <w:rPr>
          <w:rFonts w:hAnsi="Times New Roman" w:cs="Times New Roman"/>
          <w:sz w:val="24"/>
          <w:szCs w:val="24"/>
          <w:lang w:val="ru-RU"/>
        </w:rPr>
        <w:t>проветривания</w:t>
      </w:r>
      <w:r w:rsidRPr="002952C4">
        <w:rPr>
          <w:rFonts w:hAnsi="Times New Roman" w:cs="Times New Roman"/>
          <w:sz w:val="24"/>
          <w:szCs w:val="24"/>
          <w:lang w:val="ru-RU"/>
        </w:rPr>
        <w:t xml:space="preserve"> </w:t>
      </w:r>
      <w:r w:rsidRPr="002952C4">
        <w:rPr>
          <w:rFonts w:hAnsi="Times New Roman" w:cs="Times New Roman"/>
          <w:sz w:val="24"/>
          <w:szCs w:val="24"/>
          <w:lang w:val="ru-RU"/>
        </w:rPr>
        <w:t>кабинетов</w:t>
      </w:r>
      <w:r w:rsidRPr="002952C4">
        <w:rPr>
          <w:rFonts w:hAnsi="Times New Roman" w:cs="Times New Roman"/>
          <w:sz w:val="24"/>
          <w:szCs w:val="24"/>
          <w:lang w:val="ru-RU"/>
        </w:rPr>
        <w:t xml:space="preserve">, </w:t>
      </w:r>
      <w:r w:rsidRPr="002952C4">
        <w:rPr>
          <w:rFonts w:hAnsi="Times New Roman" w:cs="Times New Roman"/>
          <w:sz w:val="24"/>
          <w:szCs w:val="24"/>
          <w:lang w:val="ru-RU"/>
        </w:rPr>
        <w:t>рекреаций</w:t>
      </w:r>
      <w:r w:rsidRPr="002952C4">
        <w:rPr>
          <w:rFonts w:hAnsi="Times New Roman" w:cs="Times New Roman"/>
          <w:sz w:val="24"/>
          <w:szCs w:val="24"/>
          <w:lang w:val="ru-RU"/>
        </w:rPr>
        <w:t xml:space="preserve">, </w:t>
      </w:r>
      <w:r w:rsidRPr="002952C4">
        <w:rPr>
          <w:rFonts w:hAnsi="Times New Roman" w:cs="Times New Roman"/>
          <w:sz w:val="24"/>
          <w:szCs w:val="24"/>
          <w:lang w:val="ru-RU"/>
        </w:rPr>
        <w:t>а</w:t>
      </w:r>
      <w:r w:rsidRPr="002952C4">
        <w:rPr>
          <w:rFonts w:hAnsi="Times New Roman" w:cs="Times New Roman"/>
          <w:sz w:val="24"/>
          <w:szCs w:val="24"/>
          <w:lang w:val="ru-RU"/>
        </w:rPr>
        <w:t xml:space="preserve"> </w:t>
      </w:r>
      <w:r w:rsidRPr="002952C4">
        <w:rPr>
          <w:rFonts w:hAnsi="Times New Roman" w:cs="Times New Roman"/>
          <w:sz w:val="24"/>
          <w:szCs w:val="24"/>
          <w:lang w:val="ru-RU"/>
        </w:rPr>
        <w:t>также</w:t>
      </w:r>
      <w:r w:rsidRPr="002952C4">
        <w:rPr>
          <w:rFonts w:hAnsi="Times New Roman" w:cs="Times New Roman"/>
          <w:sz w:val="24"/>
          <w:szCs w:val="24"/>
          <w:lang w:val="ru-RU"/>
        </w:rPr>
        <w:t xml:space="preserve"> </w:t>
      </w:r>
      <w:r w:rsidRPr="002952C4">
        <w:rPr>
          <w:rFonts w:hAnsi="Times New Roman" w:cs="Times New Roman"/>
          <w:sz w:val="24"/>
          <w:szCs w:val="24"/>
          <w:lang w:val="ru-RU"/>
        </w:rPr>
        <w:t>создала</w:t>
      </w:r>
      <w:r w:rsidRPr="002952C4">
        <w:rPr>
          <w:rFonts w:hAnsi="Times New Roman" w:cs="Times New Roman"/>
          <w:sz w:val="24"/>
          <w:szCs w:val="24"/>
          <w:lang w:val="ru-RU"/>
        </w:rPr>
        <w:t xml:space="preserve"> </w:t>
      </w:r>
      <w:r w:rsidRPr="002952C4">
        <w:rPr>
          <w:rFonts w:hAnsi="Times New Roman" w:cs="Times New Roman"/>
          <w:sz w:val="24"/>
          <w:szCs w:val="24"/>
          <w:lang w:val="ru-RU"/>
        </w:rPr>
        <w:t>максимально</w:t>
      </w:r>
      <w:r w:rsidRPr="002952C4">
        <w:rPr>
          <w:rFonts w:hAnsi="Times New Roman" w:cs="Times New Roman"/>
          <w:sz w:val="24"/>
          <w:szCs w:val="24"/>
          <w:lang w:val="ru-RU"/>
        </w:rPr>
        <w:t xml:space="preserve"> </w:t>
      </w:r>
      <w:r w:rsidRPr="002952C4">
        <w:rPr>
          <w:rFonts w:hAnsi="Times New Roman" w:cs="Times New Roman"/>
          <w:sz w:val="24"/>
          <w:szCs w:val="24"/>
          <w:lang w:val="ru-RU"/>
        </w:rPr>
        <w:t>безопасные</w:t>
      </w:r>
      <w:r w:rsidRPr="002952C4">
        <w:rPr>
          <w:rFonts w:hAnsi="Times New Roman" w:cs="Times New Roman"/>
          <w:sz w:val="24"/>
          <w:szCs w:val="24"/>
          <w:lang w:val="ru-RU"/>
        </w:rPr>
        <w:t xml:space="preserve"> </w:t>
      </w:r>
      <w:r w:rsidRPr="002952C4">
        <w:rPr>
          <w:rFonts w:hAnsi="Times New Roman" w:cs="Times New Roman"/>
          <w:sz w:val="24"/>
          <w:szCs w:val="24"/>
          <w:lang w:val="ru-RU"/>
        </w:rPr>
        <w:t>условия</w:t>
      </w:r>
      <w:r w:rsidRPr="002952C4">
        <w:rPr>
          <w:rFonts w:hAnsi="Times New Roman" w:cs="Times New Roman"/>
          <w:sz w:val="24"/>
          <w:szCs w:val="24"/>
          <w:lang w:val="ru-RU"/>
        </w:rPr>
        <w:t xml:space="preserve"> </w:t>
      </w:r>
      <w:r w:rsidRPr="002952C4">
        <w:rPr>
          <w:rFonts w:hAnsi="Times New Roman" w:cs="Times New Roman"/>
          <w:sz w:val="24"/>
          <w:szCs w:val="24"/>
          <w:lang w:val="ru-RU"/>
        </w:rPr>
        <w:t>приема</w:t>
      </w:r>
      <w:r w:rsidRPr="002952C4">
        <w:rPr>
          <w:rFonts w:hAnsi="Times New Roman" w:cs="Times New Roman"/>
          <w:sz w:val="24"/>
          <w:szCs w:val="24"/>
          <w:lang w:val="ru-RU"/>
        </w:rPr>
        <w:t xml:space="preserve"> </w:t>
      </w:r>
      <w:r w:rsidRPr="002952C4">
        <w:rPr>
          <w:rFonts w:hAnsi="Times New Roman" w:cs="Times New Roman"/>
          <w:sz w:val="24"/>
          <w:szCs w:val="24"/>
          <w:lang w:val="ru-RU"/>
        </w:rPr>
        <w:t>пищи</w:t>
      </w:r>
      <w:r w:rsidRPr="002952C4">
        <w:rPr>
          <w:rFonts w:hAnsi="Times New Roman" w:cs="Times New Roman"/>
          <w:sz w:val="24"/>
          <w:szCs w:val="24"/>
          <w:lang w:val="ru-RU"/>
        </w:rPr>
        <w:t>;</w:t>
      </w:r>
    </w:p>
    <w:p w:rsidR="00C65A02" w:rsidRPr="002952C4" w:rsidRDefault="00C65A02" w:rsidP="00C65A02">
      <w:pPr>
        <w:pStyle w:val="ad"/>
        <w:numPr>
          <w:ilvl w:val="0"/>
          <w:numId w:val="21"/>
        </w:numPr>
        <w:jc w:val="both"/>
        <w:rPr>
          <w:rFonts w:hAnsi="Times New Roman" w:cs="Times New Roman"/>
          <w:sz w:val="24"/>
          <w:szCs w:val="24"/>
          <w:lang w:val="ru-RU"/>
        </w:rPr>
      </w:pPr>
      <w:r w:rsidRPr="002952C4">
        <w:rPr>
          <w:rFonts w:hAnsi="Times New Roman" w:cs="Times New Roman"/>
          <w:sz w:val="24"/>
          <w:szCs w:val="24"/>
          <w:lang w:val="ru-RU"/>
        </w:rPr>
        <w:t>подготовлено</w:t>
      </w:r>
      <w:r w:rsidRPr="002952C4">
        <w:rPr>
          <w:rFonts w:hAnsi="Times New Roman" w:cs="Times New Roman"/>
          <w:sz w:val="24"/>
          <w:szCs w:val="24"/>
          <w:lang w:val="ru-RU"/>
        </w:rPr>
        <w:t xml:space="preserve"> </w:t>
      </w:r>
      <w:r w:rsidRPr="002952C4">
        <w:rPr>
          <w:rFonts w:hAnsi="Times New Roman" w:cs="Times New Roman"/>
          <w:sz w:val="24"/>
          <w:szCs w:val="24"/>
          <w:lang w:val="ru-RU"/>
        </w:rPr>
        <w:t>ступенчатое</w:t>
      </w:r>
      <w:r w:rsidRPr="002952C4">
        <w:rPr>
          <w:rFonts w:hAnsi="Times New Roman" w:cs="Times New Roman"/>
          <w:sz w:val="24"/>
          <w:szCs w:val="24"/>
          <w:lang w:val="ru-RU"/>
        </w:rPr>
        <w:t xml:space="preserve"> </w:t>
      </w:r>
      <w:r w:rsidRPr="002952C4">
        <w:rPr>
          <w:rFonts w:hAnsi="Times New Roman" w:cs="Times New Roman"/>
          <w:sz w:val="24"/>
          <w:szCs w:val="24"/>
          <w:lang w:val="ru-RU"/>
        </w:rPr>
        <w:t>расписание</w:t>
      </w:r>
      <w:r w:rsidRPr="002952C4">
        <w:rPr>
          <w:rFonts w:hAnsi="Times New Roman" w:cs="Times New Roman"/>
          <w:sz w:val="24"/>
          <w:szCs w:val="24"/>
          <w:lang w:val="ru-RU"/>
        </w:rPr>
        <w:t xml:space="preserve">, </w:t>
      </w:r>
      <w:r w:rsidRPr="002952C4">
        <w:rPr>
          <w:rFonts w:hAnsi="Times New Roman" w:cs="Times New Roman"/>
          <w:sz w:val="24"/>
          <w:szCs w:val="24"/>
          <w:lang w:val="ru-RU"/>
        </w:rPr>
        <w:t>чтобы</w:t>
      </w:r>
      <w:r w:rsidRPr="002952C4">
        <w:rPr>
          <w:rFonts w:hAnsi="Times New Roman" w:cs="Times New Roman"/>
          <w:sz w:val="24"/>
          <w:szCs w:val="24"/>
          <w:lang w:val="ru-RU"/>
        </w:rPr>
        <w:t xml:space="preserve"> </w:t>
      </w:r>
      <w:r w:rsidRPr="002952C4">
        <w:rPr>
          <w:rFonts w:hAnsi="Times New Roman" w:cs="Times New Roman"/>
          <w:sz w:val="24"/>
          <w:szCs w:val="24"/>
          <w:lang w:val="ru-RU"/>
        </w:rPr>
        <w:t>минимизировать</w:t>
      </w:r>
      <w:r w:rsidRPr="002952C4">
        <w:rPr>
          <w:rFonts w:hAnsi="Times New Roman" w:cs="Times New Roman"/>
          <w:sz w:val="24"/>
          <w:szCs w:val="24"/>
          <w:lang w:val="ru-RU"/>
        </w:rPr>
        <w:t xml:space="preserve"> </w:t>
      </w:r>
      <w:r w:rsidRPr="002952C4">
        <w:rPr>
          <w:rFonts w:hAnsi="Times New Roman" w:cs="Times New Roman"/>
          <w:sz w:val="24"/>
          <w:szCs w:val="24"/>
          <w:lang w:val="ru-RU"/>
        </w:rPr>
        <w:t>контакты</w:t>
      </w:r>
      <w:r w:rsidRPr="002952C4">
        <w:rPr>
          <w:rFonts w:hAnsi="Times New Roman" w:cs="Times New Roman"/>
          <w:sz w:val="24"/>
          <w:szCs w:val="24"/>
          <w:lang w:val="ru-RU"/>
        </w:rPr>
        <w:t xml:space="preserve"> </w:t>
      </w:r>
      <w:r w:rsidRPr="002952C4">
        <w:rPr>
          <w:rFonts w:hAnsi="Times New Roman" w:cs="Times New Roman"/>
          <w:sz w:val="24"/>
          <w:szCs w:val="24"/>
          <w:lang w:val="ru-RU"/>
        </w:rPr>
        <w:t>обучающихся</w:t>
      </w:r>
      <w:r w:rsidRPr="002952C4">
        <w:rPr>
          <w:rFonts w:hAnsi="Times New Roman" w:cs="Times New Roman"/>
          <w:sz w:val="24"/>
          <w:szCs w:val="24"/>
          <w:lang w:val="ru-RU"/>
        </w:rPr>
        <w:t>;</w:t>
      </w:r>
    </w:p>
    <w:p w:rsidR="00C65A02" w:rsidRPr="002952C4" w:rsidRDefault="00C65A02" w:rsidP="00C65A02">
      <w:pPr>
        <w:pStyle w:val="ad"/>
        <w:numPr>
          <w:ilvl w:val="0"/>
          <w:numId w:val="21"/>
        </w:numPr>
        <w:jc w:val="both"/>
        <w:rPr>
          <w:rFonts w:ascii="Times New Roman" w:hAnsi="Times New Roman" w:cs="Times New Roman"/>
          <w:sz w:val="24"/>
          <w:szCs w:val="24"/>
          <w:shd w:val="clear" w:color="auto" w:fill="FFFFFF"/>
          <w:lang w:val="ru-RU"/>
        </w:rPr>
      </w:pPr>
      <w:r w:rsidRPr="002952C4">
        <w:rPr>
          <w:rFonts w:ascii="Times New Roman" w:hAnsi="Times New Roman" w:cs="Times New Roman"/>
          <w:sz w:val="24"/>
          <w:szCs w:val="24"/>
          <w:shd w:val="clear" w:color="auto" w:fill="FFFFFF"/>
          <w:lang w:val="ru-RU"/>
        </w:rPr>
        <w:t>за  каждым классом закреплен свой кабинет, чтобы дети не перемещались по школе. Исключения составят предметы, для которых нужно специальное оборудование:  физика, химия, информатика и физкультура;</w:t>
      </w:r>
    </w:p>
    <w:p w:rsidR="00C65A02" w:rsidRPr="002952C4" w:rsidRDefault="00C65A02" w:rsidP="00C65A02">
      <w:pPr>
        <w:pStyle w:val="ad"/>
        <w:numPr>
          <w:ilvl w:val="0"/>
          <w:numId w:val="21"/>
        </w:numPr>
        <w:jc w:val="both"/>
        <w:rPr>
          <w:rFonts w:ascii="Times New Roman" w:hAnsi="Times New Roman" w:cs="Times New Roman"/>
          <w:sz w:val="24"/>
          <w:szCs w:val="24"/>
          <w:shd w:val="clear" w:color="auto" w:fill="FFFFFF"/>
          <w:lang w:val="ru-RU"/>
        </w:rPr>
      </w:pPr>
      <w:r w:rsidRPr="002952C4">
        <w:rPr>
          <w:rFonts w:hAnsi="Times New Roman" w:cs="Times New Roman"/>
          <w:sz w:val="24"/>
          <w:szCs w:val="24"/>
          <w:lang w:val="ru-RU"/>
        </w:rPr>
        <w:t>на</w:t>
      </w:r>
      <w:r w:rsidRPr="002952C4">
        <w:rPr>
          <w:rFonts w:hAnsi="Times New Roman" w:cs="Times New Roman"/>
          <w:sz w:val="24"/>
          <w:szCs w:val="24"/>
          <w:lang w:val="ru-RU"/>
        </w:rPr>
        <w:t xml:space="preserve"> </w:t>
      </w:r>
      <w:r w:rsidRPr="002952C4">
        <w:rPr>
          <w:rFonts w:hAnsi="Times New Roman" w:cs="Times New Roman"/>
          <w:sz w:val="24"/>
          <w:szCs w:val="24"/>
          <w:lang w:val="ru-RU"/>
        </w:rPr>
        <w:t>сайте</w:t>
      </w:r>
      <w:r w:rsidRPr="002952C4">
        <w:rPr>
          <w:rFonts w:hAnsi="Times New Roman" w:cs="Times New Roman"/>
          <w:sz w:val="24"/>
          <w:szCs w:val="24"/>
          <w:lang w:val="ru-RU"/>
        </w:rPr>
        <w:t xml:space="preserve"> </w:t>
      </w:r>
      <w:r w:rsidRPr="002952C4">
        <w:rPr>
          <w:rFonts w:hAnsi="Times New Roman" w:cs="Times New Roman"/>
          <w:sz w:val="24"/>
          <w:szCs w:val="24"/>
          <w:lang w:val="ru-RU"/>
        </w:rPr>
        <w:t>Школы</w:t>
      </w:r>
      <w:r w:rsidRPr="002952C4">
        <w:rPr>
          <w:rFonts w:hAnsi="Times New Roman" w:cs="Times New Roman"/>
          <w:sz w:val="24"/>
          <w:szCs w:val="24"/>
          <w:lang w:val="ru-RU"/>
        </w:rPr>
        <w:t xml:space="preserve"> </w:t>
      </w:r>
      <w:r w:rsidRPr="002952C4">
        <w:rPr>
          <w:rFonts w:hAnsi="Times New Roman" w:cs="Times New Roman"/>
          <w:sz w:val="24"/>
          <w:szCs w:val="24"/>
          <w:lang w:val="ru-RU"/>
        </w:rPr>
        <w:t>размещена</w:t>
      </w:r>
      <w:r w:rsidRPr="002952C4">
        <w:rPr>
          <w:rFonts w:hAnsi="Times New Roman" w:cs="Times New Roman"/>
          <w:sz w:val="24"/>
          <w:szCs w:val="24"/>
          <w:lang w:val="ru-RU"/>
        </w:rPr>
        <w:t xml:space="preserve">  </w:t>
      </w:r>
      <w:r w:rsidRPr="002952C4">
        <w:rPr>
          <w:rFonts w:hAnsi="Times New Roman" w:cs="Times New Roman"/>
          <w:sz w:val="24"/>
          <w:szCs w:val="24"/>
          <w:lang w:val="ru-RU"/>
        </w:rPr>
        <w:t>необходимая</w:t>
      </w:r>
      <w:r w:rsidRPr="002952C4">
        <w:rPr>
          <w:rFonts w:hAnsi="Times New Roman" w:cs="Times New Roman"/>
          <w:sz w:val="24"/>
          <w:szCs w:val="24"/>
          <w:lang w:val="ru-RU"/>
        </w:rPr>
        <w:t xml:space="preserve">  </w:t>
      </w:r>
      <w:r w:rsidRPr="002952C4">
        <w:rPr>
          <w:rFonts w:hAnsi="Times New Roman" w:cs="Times New Roman"/>
          <w:sz w:val="24"/>
          <w:szCs w:val="24"/>
          <w:lang w:val="ru-RU"/>
        </w:rPr>
        <w:t>информация</w:t>
      </w:r>
      <w:r w:rsidRPr="002952C4">
        <w:rPr>
          <w:rFonts w:hAnsi="Times New Roman" w:cs="Times New Roman"/>
          <w:sz w:val="24"/>
          <w:szCs w:val="24"/>
          <w:lang w:val="ru-RU"/>
        </w:rPr>
        <w:t xml:space="preserve"> </w:t>
      </w:r>
      <w:r w:rsidRPr="002952C4">
        <w:rPr>
          <w:rFonts w:hAnsi="Times New Roman" w:cs="Times New Roman"/>
          <w:sz w:val="24"/>
          <w:szCs w:val="24"/>
          <w:lang w:val="ru-RU"/>
        </w:rPr>
        <w:t>об</w:t>
      </w:r>
      <w:r w:rsidRPr="002952C4">
        <w:rPr>
          <w:rFonts w:hAnsi="Times New Roman" w:cs="Times New Roman"/>
          <w:sz w:val="24"/>
          <w:szCs w:val="24"/>
          <w:lang w:val="ru-RU"/>
        </w:rPr>
        <w:t xml:space="preserve"> </w:t>
      </w:r>
      <w:r w:rsidRPr="002952C4">
        <w:rPr>
          <w:rFonts w:hAnsi="Times New Roman" w:cs="Times New Roman"/>
          <w:sz w:val="24"/>
          <w:szCs w:val="24"/>
          <w:lang w:val="ru-RU"/>
        </w:rPr>
        <w:t>антикоронавирусных</w:t>
      </w:r>
      <w:r w:rsidRPr="002952C4">
        <w:rPr>
          <w:rFonts w:hAnsi="Times New Roman" w:cs="Times New Roman"/>
          <w:sz w:val="24"/>
          <w:szCs w:val="24"/>
          <w:lang w:val="ru-RU"/>
        </w:rPr>
        <w:t xml:space="preserve"> </w:t>
      </w:r>
      <w:r w:rsidRPr="002952C4">
        <w:rPr>
          <w:rFonts w:hAnsi="Times New Roman" w:cs="Times New Roman"/>
          <w:sz w:val="24"/>
          <w:szCs w:val="24"/>
          <w:lang w:val="ru-RU"/>
        </w:rPr>
        <w:t>мерах</w:t>
      </w:r>
      <w:r w:rsidRPr="002952C4">
        <w:rPr>
          <w:rFonts w:hAnsi="Times New Roman" w:cs="Times New Roman"/>
          <w:sz w:val="24"/>
          <w:szCs w:val="24"/>
          <w:lang w:val="ru-RU"/>
        </w:rPr>
        <w:t xml:space="preserve">, </w:t>
      </w:r>
      <w:r w:rsidRPr="002952C4">
        <w:rPr>
          <w:rFonts w:hAnsi="Times New Roman" w:cs="Times New Roman"/>
          <w:sz w:val="24"/>
          <w:szCs w:val="24"/>
          <w:lang w:val="ru-RU"/>
        </w:rPr>
        <w:t>ссылки</w:t>
      </w:r>
      <w:r w:rsidRPr="002952C4">
        <w:rPr>
          <w:rFonts w:hAnsi="Times New Roman" w:cs="Times New Roman"/>
          <w:sz w:val="24"/>
          <w:szCs w:val="24"/>
          <w:lang w:val="ru-RU"/>
        </w:rPr>
        <w:t xml:space="preserve"> </w:t>
      </w:r>
      <w:r w:rsidRPr="002952C4">
        <w:rPr>
          <w:rFonts w:hAnsi="Times New Roman" w:cs="Times New Roman"/>
          <w:sz w:val="24"/>
          <w:szCs w:val="24"/>
          <w:lang w:val="ru-RU"/>
        </w:rPr>
        <w:t>распространяли</w:t>
      </w:r>
      <w:r w:rsidRPr="002952C4">
        <w:rPr>
          <w:rFonts w:hAnsi="Times New Roman" w:cs="Times New Roman"/>
          <w:sz w:val="24"/>
          <w:szCs w:val="24"/>
          <w:lang w:val="ru-RU"/>
        </w:rPr>
        <w:t xml:space="preserve"> </w:t>
      </w:r>
      <w:r w:rsidRPr="002952C4">
        <w:rPr>
          <w:rFonts w:hAnsi="Times New Roman" w:cs="Times New Roman"/>
          <w:sz w:val="24"/>
          <w:szCs w:val="24"/>
          <w:lang w:val="ru-RU"/>
        </w:rPr>
        <w:t>посредством</w:t>
      </w:r>
      <w:r w:rsidRPr="002952C4">
        <w:rPr>
          <w:rFonts w:hAnsi="Times New Roman" w:cs="Times New Roman"/>
          <w:sz w:val="24"/>
          <w:szCs w:val="24"/>
          <w:lang w:val="ru-RU"/>
        </w:rPr>
        <w:t xml:space="preserve"> </w:t>
      </w:r>
      <w:r w:rsidRPr="002952C4">
        <w:rPr>
          <w:rFonts w:hAnsi="Times New Roman" w:cs="Times New Roman"/>
          <w:sz w:val="24"/>
          <w:szCs w:val="24"/>
          <w:lang w:val="ru-RU"/>
        </w:rPr>
        <w:t>мессенджеров</w:t>
      </w:r>
      <w:r w:rsidRPr="002952C4">
        <w:rPr>
          <w:rFonts w:hAnsi="Times New Roman" w:cs="Times New Roman"/>
          <w:sz w:val="24"/>
          <w:szCs w:val="24"/>
          <w:lang w:val="ru-RU"/>
        </w:rPr>
        <w:t xml:space="preserve"> </w:t>
      </w:r>
      <w:r w:rsidRPr="002952C4">
        <w:rPr>
          <w:rFonts w:hAnsi="Times New Roman" w:cs="Times New Roman"/>
          <w:sz w:val="24"/>
          <w:szCs w:val="24"/>
          <w:lang w:val="ru-RU"/>
        </w:rPr>
        <w:t>и</w:t>
      </w:r>
      <w:r w:rsidRPr="002952C4">
        <w:rPr>
          <w:rFonts w:hAnsi="Times New Roman" w:cs="Times New Roman"/>
          <w:sz w:val="24"/>
          <w:szCs w:val="24"/>
          <w:lang w:val="ru-RU"/>
        </w:rPr>
        <w:t xml:space="preserve"> </w:t>
      </w:r>
      <w:r w:rsidRPr="002952C4">
        <w:rPr>
          <w:rFonts w:hAnsi="Times New Roman" w:cs="Times New Roman"/>
          <w:sz w:val="24"/>
          <w:szCs w:val="24"/>
          <w:lang w:val="ru-RU"/>
        </w:rPr>
        <w:t>социальных</w:t>
      </w:r>
      <w:r w:rsidRPr="002952C4">
        <w:rPr>
          <w:rFonts w:hAnsi="Times New Roman" w:cs="Times New Roman"/>
          <w:sz w:val="24"/>
          <w:szCs w:val="24"/>
          <w:lang w:val="ru-RU"/>
        </w:rPr>
        <w:t xml:space="preserve"> </w:t>
      </w:r>
      <w:r w:rsidRPr="002952C4">
        <w:rPr>
          <w:rFonts w:hAnsi="Times New Roman" w:cs="Times New Roman"/>
          <w:sz w:val="24"/>
          <w:szCs w:val="24"/>
          <w:lang w:val="ru-RU"/>
        </w:rPr>
        <w:t>сетей</w:t>
      </w:r>
      <w:r w:rsidRPr="002952C4">
        <w:rPr>
          <w:rFonts w:hAnsi="Times New Roman" w:cs="Times New Roman"/>
          <w:sz w:val="24"/>
          <w:szCs w:val="24"/>
          <w:lang w:val="ru-RU"/>
        </w:rPr>
        <w:t>.</w:t>
      </w:r>
    </w:p>
    <w:p w:rsidR="00C65A02" w:rsidRPr="002952C4" w:rsidRDefault="00C65A02" w:rsidP="00C65A02">
      <w:pPr>
        <w:jc w:val="both"/>
        <w:rPr>
          <w:rFonts w:hAnsi="Times New Roman" w:cs="Times New Roman"/>
          <w:szCs w:val="24"/>
        </w:rPr>
      </w:pPr>
      <w:r w:rsidRPr="002952C4">
        <w:rPr>
          <w:rFonts w:hAnsi="Times New Roman" w:cs="Times New Roman"/>
          <w:szCs w:val="24"/>
        </w:rPr>
        <w:t>В связи</w:t>
      </w:r>
      <w:r w:rsidRPr="002952C4">
        <w:rPr>
          <w:rFonts w:hAnsi="Times New Roman" w:cs="Times New Roman"/>
          <w:szCs w:val="24"/>
        </w:rPr>
        <w:t xml:space="preserve"> </w:t>
      </w:r>
      <w:r w:rsidRPr="002952C4">
        <w:rPr>
          <w:rFonts w:hAnsi="Times New Roman" w:cs="Times New Roman"/>
          <w:szCs w:val="24"/>
        </w:rPr>
        <w:t>с новыми</w:t>
      </w:r>
      <w:r w:rsidRPr="002952C4">
        <w:rPr>
          <w:rFonts w:hAnsi="Times New Roman" w:cs="Times New Roman"/>
          <w:szCs w:val="24"/>
        </w:rPr>
        <w:t xml:space="preserve"> </w:t>
      </w:r>
      <w:r w:rsidRPr="002952C4">
        <w:rPr>
          <w:rFonts w:hAnsi="Times New Roman" w:cs="Times New Roman"/>
          <w:szCs w:val="24"/>
        </w:rPr>
        <w:t>санитарными</w:t>
      </w:r>
      <w:r w:rsidRPr="002952C4">
        <w:rPr>
          <w:rFonts w:hAnsi="Times New Roman" w:cs="Times New Roman"/>
          <w:szCs w:val="24"/>
        </w:rPr>
        <w:t xml:space="preserve"> </w:t>
      </w:r>
      <w:r w:rsidRPr="002952C4">
        <w:rPr>
          <w:rFonts w:hAnsi="Times New Roman" w:cs="Times New Roman"/>
          <w:szCs w:val="24"/>
        </w:rPr>
        <w:t>требованиями</w:t>
      </w:r>
      <w:r w:rsidRPr="002952C4">
        <w:rPr>
          <w:rFonts w:hAnsi="Times New Roman" w:cs="Times New Roman"/>
          <w:szCs w:val="24"/>
        </w:rPr>
        <w:t xml:space="preserve"> </w:t>
      </w:r>
      <w:r w:rsidRPr="002952C4">
        <w:rPr>
          <w:rFonts w:hAnsi="Times New Roman" w:cs="Times New Roman"/>
          <w:szCs w:val="24"/>
        </w:rPr>
        <w:t>Школа</w:t>
      </w:r>
      <w:r w:rsidRPr="002952C4">
        <w:rPr>
          <w:rFonts w:hAnsi="Times New Roman" w:cs="Times New Roman"/>
          <w:szCs w:val="24"/>
        </w:rPr>
        <w:t xml:space="preserve"> </w:t>
      </w:r>
      <w:r w:rsidRPr="002952C4">
        <w:rPr>
          <w:rFonts w:hAnsi="Times New Roman" w:cs="Times New Roman"/>
          <w:szCs w:val="24"/>
        </w:rPr>
        <w:t>усилила</w:t>
      </w:r>
      <w:r w:rsidRPr="002952C4">
        <w:rPr>
          <w:rFonts w:hAnsi="Times New Roman" w:cs="Times New Roman"/>
          <w:szCs w:val="24"/>
        </w:rPr>
        <w:t xml:space="preserve"> </w:t>
      </w:r>
      <w:r w:rsidRPr="002952C4">
        <w:rPr>
          <w:rFonts w:hAnsi="Times New Roman" w:cs="Times New Roman"/>
          <w:szCs w:val="24"/>
        </w:rPr>
        <w:t>контроль</w:t>
      </w:r>
      <w:r w:rsidRPr="002952C4">
        <w:rPr>
          <w:rFonts w:hAnsi="Times New Roman" w:cs="Times New Roman"/>
          <w:szCs w:val="24"/>
        </w:rPr>
        <w:t xml:space="preserve"> </w:t>
      </w:r>
      <w:r w:rsidRPr="002952C4">
        <w:rPr>
          <w:rFonts w:hAnsi="Times New Roman" w:cs="Times New Roman"/>
          <w:szCs w:val="24"/>
        </w:rPr>
        <w:t>за уроками</w:t>
      </w:r>
      <w:r w:rsidRPr="002952C4">
        <w:rPr>
          <w:rFonts w:hAnsi="Times New Roman" w:cs="Times New Roman"/>
          <w:szCs w:val="24"/>
        </w:rPr>
        <w:t xml:space="preserve"> </w:t>
      </w:r>
      <w:r w:rsidRPr="002952C4">
        <w:rPr>
          <w:rFonts w:hAnsi="Times New Roman" w:cs="Times New Roman"/>
          <w:szCs w:val="24"/>
        </w:rPr>
        <w:t>физкультуры</w:t>
      </w:r>
      <w:r w:rsidRPr="002952C4">
        <w:rPr>
          <w:rFonts w:hAnsi="Times New Roman" w:cs="Times New Roman"/>
          <w:szCs w:val="24"/>
        </w:rPr>
        <w:t xml:space="preserve">. </w:t>
      </w:r>
      <w:r w:rsidRPr="002952C4">
        <w:rPr>
          <w:rFonts w:hAnsi="Times New Roman" w:cs="Times New Roman"/>
          <w:szCs w:val="24"/>
        </w:rPr>
        <w:t>Учителя</w:t>
      </w:r>
      <w:r w:rsidRPr="002952C4">
        <w:rPr>
          <w:rFonts w:hAnsi="Times New Roman" w:cs="Times New Roman"/>
          <w:szCs w:val="24"/>
        </w:rPr>
        <w:t xml:space="preserve"> </w:t>
      </w:r>
      <w:r w:rsidRPr="002952C4">
        <w:rPr>
          <w:rFonts w:hAnsi="Times New Roman" w:cs="Times New Roman"/>
          <w:szCs w:val="24"/>
        </w:rPr>
        <w:t>физкультуры</w:t>
      </w:r>
      <w:r w:rsidRPr="002952C4">
        <w:rPr>
          <w:rFonts w:hAnsi="Times New Roman" w:cs="Times New Roman"/>
          <w:szCs w:val="24"/>
        </w:rPr>
        <w:t xml:space="preserve"> </w:t>
      </w:r>
      <w:r w:rsidRPr="002952C4">
        <w:rPr>
          <w:rFonts w:hAnsi="Times New Roman" w:cs="Times New Roman"/>
          <w:szCs w:val="24"/>
        </w:rPr>
        <w:t>организуют</w:t>
      </w:r>
      <w:r w:rsidRPr="002952C4">
        <w:rPr>
          <w:rFonts w:hAnsi="Times New Roman" w:cs="Times New Roman"/>
          <w:szCs w:val="24"/>
        </w:rPr>
        <w:t xml:space="preserve"> </w:t>
      </w:r>
      <w:r w:rsidRPr="002952C4">
        <w:rPr>
          <w:rFonts w:hAnsi="Times New Roman" w:cs="Times New Roman"/>
          <w:szCs w:val="24"/>
        </w:rPr>
        <w:t>процесс</w:t>
      </w:r>
      <w:r w:rsidRPr="002952C4">
        <w:rPr>
          <w:rFonts w:hAnsi="Times New Roman" w:cs="Times New Roman"/>
          <w:szCs w:val="24"/>
        </w:rPr>
        <w:t xml:space="preserve"> </w:t>
      </w:r>
      <w:r w:rsidRPr="002952C4">
        <w:rPr>
          <w:rFonts w:hAnsi="Times New Roman" w:cs="Times New Roman"/>
          <w:szCs w:val="24"/>
        </w:rPr>
        <w:t>физического</w:t>
      </w:r>
      <w:r w:rsidRPr="002952C4">
        <w:rPr>
          <w:rFonts w:hAnsi="Times New Roman" w:cs="Times New Roman"/>
          <w:szCs w:val="24"/>
        </w:rPr>
        <w:t xml:space="preserve"> </w:t>
      </w:r>
      <w:r w:rsidRPr="002952C4">
        <w:rPr>
          <w:rFonts w:hAnsi="Times New Roman" w:cs="Times New Roman"/>
          <w:szCs w:val="24"/>
        </w:rPr>
        <w:t>воспитания</w:t>
      </w:r>
      <w:r w:rsidRPr="002952C4">
        <w:rPr>
          <w:rFonts w:hAnsi="Times New Roman" w:cs="Times New Roman"/>
          <w:szCs w:val="24"/>
        </w:rPr>
        <w:t xml:space="preserve"> </w:t>
      </w:r>
      <w:r w:rsidRPr="002952C4">
        <w:rPr>
          <w:rFonts w:hAnsi="Times New Roman" w:cs="Times New Roman"/>
          <w:szCs w:val="24"/>
        </w:rPr>
        <w:t>и мероприятия</w:t>
      </w:r>
      <w:r w:rsidRPr="002952C4">
        <w:rPr>
          <w:rFonts w:hAnsi="Times New Roman" w:cs="Times New Roman"/>
          <w:szCs w:val="24"/>
        </w:rPr>
        <w:t xml:space="preserve"> </w:t>
      </w:r>
      <w:r w:rsidRPr="002952C4">
        <w:rPr>
          <w:rFonts w:hAnsi="Times New Roman" w:cs="Times New Roman"/>
          <w:szCs w:val="24"/>
        </w:rPr>
        <w:t>по физкультуре</w:t>
      </w:r>
      <w:r w:rsidRPr="002952C4">
        <w:rPr>
          <w:rFonts w:hAnsi="Times New Roman" w:cs="Times New Roman"/>
          <w:szCs w:val="24"/>
        </w:rPr>
        <w:t xml:space="preserve"> </w:t>
      </w:r>
      <w:r w:rsidRPr="002952C4">
        <w:rPr>
          <w:rFonts w:hAnsi="Times New Roman" w:cs="Times New Roman"/>
          <w:szCs w:val="24"/>
        </w:rPr>
        <w:t>в зависимости</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возраста</w:t>
      </w:r>
      <w:r w:rsidRPr="002952C4">
        <w:rPr>
          <w:rFonts w:hAnsi="Times New Roman" w:cs="Times New Roman"/>
          <w:szCs w:val="24"/>
        </w:rPr>
        <w:t xml:space="preserve"> </w:t>
      </w:r>
      <w:r w:rsidRPr="002952C4">
        <w:rPr>
          <w:rFonts w:hAnsi="Times New Roman" w:cs="Times New Roman"/>
          <w:szCs w:val="24"/>
        </w:rPr>
        <w:t>и состояния</w:t>
      </w:r>
      <w:r w:rsidRPr="002952C4">
        <w:rPr>
          <w:rFonts w:hAnsi="Times New Roman" w:cs="Times New Roman"/>
          <w:szCs w:val="24"/>
        </w:rPr>
        <w:t xml:space="preserve"> </w:t>
      </w:r>
      <w:r w:rsidRPr="002952C4">
        <w:rPr>
          <w:rFonts w:hAnsi="Times New Roman" w:cs="Times New Roman"/>
          <w:szCs w:val="24"/>
        </w:rPr>
        <w:t>здоровья</w:t>
      </w:r>
      <w:r w:rsidRPr="002952C4">
        <w:rPr>
          <w:rFonts w:hAnsi="Times New Roman" w:cs="Times New Roman"/>
          <w:szCs w:val="24"/>
        </w:rPr>
        <w:t xml:space="preserve">. </w:t>
      </w:r>
      <w:r w:rsidRPr="002952C4">
        <w:rPr>
          <w:rFonts w:hAnsi="Times New Roman" w:cs="Times New Roman"/>
          <w:szCs w:val="24"/>
        </w:rPr>
        <w:t>Кроме</w:t>
      </w:r>
      <w:r w:rsidRPr="002952C4">
        <w:rPr>
          <w:rFonts w:hAnsi="Times New Roman" w:cs="Times New Roman"/>
          <w:szCs w:val="24"/>
        </w:rPr>
        <w:t xml:space="preserve"> </w:t>
      </w:r>
      <w:r w:rsidRPr="002952C4">
        <w:rPr>
          <w:rFonts w:hAnsi="Times New Roman" w:cs="Times New Roman"/>
          <w:szCs w:val="24"/>
        </w:rPr>
        <w:t>того</w:t>
      </w:r>
      <w:r w:rsidRPr="002952C4">
        <w:rPr>
          <w:rFonts w:hAnsi="Times New Roman" w:cs="Times New Roman"/>
          <w:szCs w:val="24"/>
        </w:rPr>
        <w:t xml:space="preserve">, </w:t>
      </w:r>
      <w:r w:rsidRPr="002952C4">
        <w:rPr>
          <w:rFonts w:hAnsi="Times New Roman" w:cs="Times New Roman"/>
          <w:szCs w:val="24"/>
        </w:rPr>
        <w:t>учителя</w:t>
      </w:r>
      <w:r w:rsidRPr="002952C4">
        <w:rPr>
          <w:rFonts w:hAnsi="Times New Roman" w:cs="Times New Roman"/>
          <w:szCs w:val="24"/>
        </w:rPr>
        <w:t xml:space="preserve"> </w:t>
      </w:r>
      <w:r w:rsidRPr="002952C4">
        <w:rPr>
          <w:rFonts w:hAnsi="Times New Roman" w:cs="Times New Roman"/>
          <w:szCs w:val="24"/>
        </w:rPr>
        <w:t>и </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w:t>
      </w:r>
      <w:r w:rsidRPr="002952C4">
        <w:rPr>
          <w:rFonts w:hAnsi="Times New Roman" w:cs="Times New Roman"/>
          <w:szCs w:val="24"/>
        </w:rPr>
        <w:t>о</w:t>
      </w:r>
      <w:r w:rsidRPr="002952C4">
        <w:rPr>
          <w:rFonts w:hAnsi="Times New Roman" w:cs="Times New Roman"/>
          <w:szCs w:val="24"/>
        </w:rPr>
        <w:t xml:space="preserve">. </w:t>
      </w:r>
      <w:r w:rsidRPr="002952C4">
        <w:rPr>
          <w:rFonts w:hAnsi="Times New Roman" w:cs="Times New Roman"/>
          <w:szCs w:val="24"/>
        </w:rPr>
        <w:t>заместителя</w:t>
      </w:r>
      <w:r w:rsidRPr="002952C4">
        <w:rPr>
          <w:rFonts w:hAnsi="Times New Roman" w:cs="Times New Roman"/>
          <w:szCs w:val="24"/>
        </w:rPr>
        <w:t xml:space="preserve"> </w:t>
      </w:r>
      <w:r w:rsidRPr="002952C4">
        <w:rPr>
          <w:rFonts w:hAnsi="Times New Roman" w:cs="Times New Roman"/>
          <w:szCs w:val="24"/>
        </w:rPr>
        <w:t>директора</w:t>
      </w:r>
      <w:r w:rsidRPr="002952C4">
        <w:rPr>
          <w:rFonts w:hAnsi="Times New Roman" w:cs="Times New Roman"/>
          <w:szCs w:val="24"/>
        </w:rPr>
        <w:t xml:space="preserve"> </w:t>
      </w:r>
      <w:r w:rsidRPr="002952C4">
        <w:rPr>
          <w:rFonts w:hAnsi="Times New Roman" w:cs="Times New Roman"/>
          <w:szCs w:val="24"/>
        </w:rPr>
        <w:t>по АХЧ</w:t>
      </w:r>
      <w:r w:rsidRPr="002952C4">
        <w:rPr>
          <w:rFonts w:hAnsi="Times New Roman" w:cs="Times New Roman"/>
          <w:szCs w:val="24"/>
        </w:rPr>
        <w:t xml:space="preserve"> </w:t>
      </w:r>
      <w:r w:rsidRPr="002952C4">
        <w:rPr>
          <w:rFonts w:hAnsi="Times New Roman" w:cs="Times New Roman"/>
          <w:szCs w:val="24"/>
        </w:rPr>
        <w:t>проверяют</w:t>
      </w:r>
      <w:r w:rsidRPr="002952C4">
        <w:rPr>
          <w:rFonts w:hAnsi="Times New Roman" w:cs="Times New Roman"/>
          <w:szCs w:val="24"/>
        </w:rPr>
        <w:t xml:space="preserve">, </w:t>
      </w:r>
      <w:r w:rsidRPr="002952C4">
        <w:rPr>
          <w:rFonts w:hAnsi="Times New Roman" w:cs="Times New Roman"/>
          <w:szCs w:val="24"/>
        </w:rPr>
        <w:t>чтобы</w:t>
      </w:r>
      <w:r w:rsidRPr="002952C4">
        <w:rPr>
          <w:rFonts w:hAnsi="Times New Roman" w:cs="Times New Roman"/>
          <w:szCs w:val="24"/>
        </w:rPr>
        <w:t xml:space="preserve"> </w:t>
      </w:r>
      <w:r w:rsidRPr="002952C4">
        <w:rPr>
          <w:rFonts w:hAnsi="Times New Roman" w:cs="Times New Roman"/>
          <w:szCs w:val="24"/>
        </w:rPr>
        <w:t>состояние</w:t>
      </w:r>
      <w:r w:rsidRPr="002952C4">
        <w:rPr>
          <w:rFonts w:hAnsi="Times New Roman" w:cs="Times New Roman"/>
          <w:szCs w:val="24"/>
        </w:rPr>
        <w:t xml:space="preserve"> </w:t>
      </w:r>
      <w:r w:rsidRPr="002952C4">
        <w:rPr>
          <w:rFonts w:hAnsi="Times New Roman" w:cs="Times New Roman"/>
          <w:szCs w:val="24"/>
        </w:rPr>
        <w:t>спортзала</w:t>
      </w:r>
      <w:r w:rsidRPr="002952C4">
        <w:rPr>
          <w:rFonts w:hAnsi="Times New Roman" w:cs="Times New Roman"/>
          <w:szCs w:val="24"/>
        </w:rPr>
        <w:t xml:space="preserve"> </w:t>
      </w:r>
      <w:r w:rsidRPr="002952C4">
        <w:rPr>
          <w:rFonts w:hAnsi="Times New Roman" w:cs="Times New Roman"/>
          <w:szCs w:val="24"/>
        </w:rPr>
        <w:t>и снарядов</w:t>
      </w:r>
      <w:r w:rsidRPr="002952C4">
        <w:rPr>
          <w:rFonts w:hAnsi="Times New Roman" w:cs="Times New Roman"/>
          <w:szCs w:val="24"/>
        </w:rPr>
        <w:t xml:space="preserve"> </w:t>
      </w:r>
      <w:r w:rsidRPr="002952C4">
        <w:rPr>
          <w:rFonts w:hAnsi="Times New Roman" w:cs="Times New Roman"/>
          <w:szCs w:val="24"/>
        </w:rPr>
        <w:t>соответствовало</w:t>
      </w:r>
      <w:r w:rsidRPr="002952C4">
        <w:rPr>
          <w:rFonts w:hAnsi="Times New Roman" w:cs="Times New Roman"/>
          <w:szCs w:val="24"/>
        </w:rPr>
        <w:t xml:space="preserve"> </w:t>
      </w:r>
      <w:r w:rsidRPr="002952C4">
        <w:rPr>
          <w:rFonts w:hAnsi="Times New Roman" w:cs="Times New Roman"/>
          <w:szCs w:val="24"/>
        </w:rPr>
        <w:t>санитарным</w:t>
      </w:r>
      <w:r w:rsidRPr="002952C4">
        <w:rPr>
          <w:rFonts w:hAnsi="Times New Roman" w:cs="Times New Roman"/>
          <w:szCs w:val="24"/>
        </w:rPr>
        <w:t xml:space="preserve"> </w:t>
      </w:r>
      <w:r w:rsidRPr="002952C4">
        <w:rPr>
          <w:rFonts w:hAnsi="Times New Roman" w:cs="Times New Roman"/>
          <w:szCs w:val="24"/>
        </w:rPr>
        <w:t>требованиям</w:t>
      </w:r>
      <w:r w:rsidRPr="002952C4">
        <w:rPr>
          <w:rFonts w:hAnsi="Times New Roman" w:cs="Times New Roman"/>
          <w:szCs w:val="24"/>
        </w:rPr>
        <w:t xml:space="preserve">, </w:t>
      </w:r>
      <w:r w:rsidRPr="002952C4">
        <w:rPr>
          <w:rFonts w:hAnsi="Times New Roman" w:cs="Times New Roman"/>
          <w:szCs w:val="24"/>
        </w:rPr>
        <w:t>было</w:t>
      </w:r>
      <w:r w:rsidRPr="002952C4">
        <w:rPr>
          <w:rFonts w:hAnsi="Times New Roman" w:cs="Times New Roman"/>
          <w:szCs w:val="24"/>
        </w:rPr>
        <w:t xml:space="preserve"> </w:t>
      </w:r>
      <w:r w:rsidRPr="002952C4">
        <w:rPr>
          <w:rFonts w:hAnsi="Times New Roman" w:cs="Times New Roman"/>
          <w:szCs w:val="24"/>
        </w:rPr>
        <w:t>исправным —</w:t>
      </w:r>
      <w:r w:rsidRPr="002952C4">
        <w:rPr>
          <w:rFonts w:hAnsi="Times New Roman" w:cs="Times New Roman"/>
          <w:szCs w:val="24"/>
        </w:rPr>
        <w:t xml:space="preserve"> </w:t>
      </w:r>
      <w:r w:rsidRPr="002952C4">
        <w:rPr>
          <w:rFonts w:hAnsi="Times New Roman" w:cs="Times New Roman"/>
          <w:szCs w:val="24"/>
        </w:rPr>
        <w:t>по графику</w:t>
      </w:r>
      <w:r w:rsidRPr="002952C4">
        <w:rPr>
          <w:rFonts w:hAnsi="Times New Roman" w:cs="Times New Roman"/>
          <w:szCs w:val="24"/>
        </w:rPr>
        <w:t xml:space="preserve">, </w:t>
      </w:r>
      <w:r w:rsidRPr="002952C4">
        <w:rPr>
          <w:rFonts w:hAnsi="Times New Roman" w:cs="Times New Roman"/>
          <w:szCs w:val="24"/>
        </w:rPr>
        <w:t>утвержденному</w:t>
      </w:r>
      <w:r w:rsidRPr="002952C4">
        <w:rPr>
          <w:rFonts w:hAnsi="Times New Roman" w:cs="Times New Roman"/>
          <w:szCs w:val="24"/>
        </w:rPr>
        <w:t xml:space="preserve"> </w:t>
      </w:r>
      <w:r w:rsidRPr="002952C4">
        <w:rPr>
          <w:rFonts w:hAnsi="Times New Roman" w:cs="Times New Roman"/>
          <w:szCs w:val="24"/>
        </w:rPr>
        <w:t>на учебный</w:t>
      </w:r>
      <w:r w:rsidRPr="002952C4">
        <w:rPr>
          <w:rFonts w:hAnsi="Times New Roman" w:cs="Times New Roman"/>
          <w:szCs w:val="24"/>
        </w:rPr>
        <w:t xml:space="preserve"> </w:t>
      </w:r>
      <w:r w:rsidRPr="002952C4">
        <w:rPr>
          <w:rFonts w:hAnsi="Times New Roman" w:cs="Times New Roman"/>
          <w:szCs w:val="24"/>
        </w:rPr>
        <w:t>год</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Выод</w:t>
      </w:r>
      <w:r w:rsidRPr="002952C4">
        <w:rPr>
          <w:rFonts w:hAnsi="Times New Roman" w:cs="Times New Roman"/>
          <w:szCs w:val="24"/>
        </w:rPr>
        <w:t xml:space="preserve">: </w:t>
      </w:r>
      <w:r w:rsidRPr="002952C4">
        <w:rPr>
          <w:rFonts w:hAnsi="Times New Roman" w:cs="Times New Roman"/>
          <w:szCs w:val="24"/>
        </w:rPr>
        <w:t>Школа</w:t>
      </w:r>
      <w:r w:rsidRPr="002952C4">
        <w:rPr>
          <w:rFonts w:hAnsi="Times New Roman" w:cs="Times New Roman"/>
          <w:szCs w:val="24"/>
        </w:rPr>
        <w:t xml:space="preserve"> </w:t>
      </w:r>
      <w:r w:rsidRPr="002952C4">
        <w:rPr>
          <w:rFonts w:hAnsi="Times New Roman" w:cs="Times New Roman"/>
          <w:szCs w:val="24"/>
        </w:rPr>
        <w:t>ведет</w:t>
      </w:r>
      <w:r w:rsidRPr="002952C4">
        <w:rPr>
          <w:rFonts w:hAnsi="Times New Roman" w:cs="Times New Roman"/>
          <w:szCs w:val="24"/>
        </w:rPr>
        <w:t xml:space="preserve"> </w:t>
      </w:r>
      <w:r w:rsidRPr="002952C4">
        <w:rPr>
          <w:rFonts w:hAnsi="Times New Roman" w:cs="Times New Roman"/>
          <w:szCs w:val="24"/>
        </w:rPr>
        <w:t>работу</w:t>
      </w:r>
      <w:r w:rsidRPr="002952C4">
        <w:rPr>
          <w:rFonts w:hAnsi="Times New Roman" w:cs="Times New Roman"/>
          <w:szCs w:val="24"/>
        </w:rPr>
        <w:t xml:space="preserve"> </w:t>
      </w:r>
      <w:r w:rsidRPr="002952C4">
        <w:rPr>
          <w:rFonts w:hAnsi="Times New Roman" w:cs="Times New Roman"/>
          <w:szCs w:val="24"/>
        </w:rPr>
        <w:t>по формированию</w:t>
      </w:r>
      <w:r w:rsidRPr="002952C4">
        <w:rPr>
          <w:rFonts w:hAnsi="Times New Roman" w:cs="Times New Roman"/>
          <w:szCs w:val="24"/>
        </w:rPr>
        <w:t xml:space="preserve"> </w:t>
      </w:r>
      <w:r w:rsidRPr="002952C4">
        <w:rPr>
          <w:rFonts w:hAnsi="Times New Roman" w:cs="Times New Roman"/>
          <w:szCs w:val="24"/>
        </w:rPr>
        <w:t>здорового</w:t>
      </w:r>
      <w:r w:rsidRPr="002952C4">
        <w:rPr>
          <w:rFonts w:hAnsi="Times New Roman" w:cs="Times New Roman"/>
          <w:szCs w:val="24"/>
        </w:rPr>
        <w:t xml:space="preserve"> </w:t>
      </w:r>
      <w:r w:rsidRPr="002952C4">
        <w:rPr>
          <w:rFonts w:hAnsi="Times New Roman" w:cs="Times New Roman"/>
          <w:szCs w:val="24"/>
        </w:rPr>
        <w:t>образа</w:t>
      </w:r>
      <w:r w:rsidRPr="002952C4">
        <w:rPr>
          <w:rFonts w:hAnsi="Times New Roman" w:cs="Times New Roman"/>
          <w:szCs w:val="24"/>
        </w:rPr>
        <w:t xml:space="preserve"> </w:t>
      </w:r>
      <w:r w:rsidRPr="002952C4">
        <w:rPr>
          <w:rFonts w:hAnsi="Times New Roman" w:cs="Times New Roman"/>
          <w:szCs w:val="24"/>
        </w:rPr>
        <w:t>жизни</w:t>
      </w:r>
      <w:r w:rsidRPr="002952C4">
        <w:rPr>
          <w:rFonts w:hAnsi="Times New Roman" w:cs="Times New Roman"/>
          <w:szCs w:val="24"/>
        </w:rPr>
        <w:t xml:space="preserve"> </w:t>
      </w:r>
      <w:r w:rsidRPr="002952C4">
        <w:rPr>
          <w:rFonts w:hAnsi="Times New Roman" w:cs="Times New Roman"/>
          <w:szCs w:val="24"/>
        </w:rPr>
        <w:t>и реализации</w:t>
      </w:r>
      <w:r w:rsidRPr="002952C4">
        <w:rPr>
          <w:rFonts w:hAnsi="Times New Roman" w:cs="Times New Roman"/>
          <w:szCs w:val="24"/>
        </w:rPr>
        <w:t xml:space="preserve"> </w:t>
      </w:r>
      <w:r w:rsidRPr="002952C4">
        <w:rPr>
          <w:rFonts w:hAnsi="Times New Roman" w:cs="Times New Roman"/>
          <w:szCs w:val="24"/>
        </w:rPr>
        <w:t>технологий</w:t>
      </w:r>
      <w:r w:rsidRPr="002952C4">
        <w:rPr>
          <w:rFonts w:hAnsi="Times New Roman" w:cs="Times New Roman"/>
          <w:szCs w:val="24"/>
        </w:rPr>
        <w:t xml:space="preserve"> </w:t>
      </w:r>
      <w:r w:rsidRPr="002952C4">
        <w:rPr>
          <w:rFonts w:hAnsi="Times New Roman" w:cs="Times New Roman"/>
          <w:szCs w:val="24"/>
        </w:rPr>
        <w:t>сбережения</w:t>
      </w:r>
      <w:r w:rsidRPr="002952C4">
        <w:rPr>
          <w:rFonts w:hAnsi="Times New Roman" w:cs="Times New Roman"/>
          <w:szCs w:val="24"/>
        </w:rPr>
        <w:t xml:space="preserve"> </w:t>
      </w:r>
      <w:r w:rsidRPr="002952C4">
        <w:rPr>
          <w:rFonts w:hAnsi="Times New Roman" w:cs="Times New Roman"/>
          <w:szCs w:val="24"/>
        </w:rPr>
        <w:t>здоровья</w:t>
      </w:r>
      <w:r w:rsidRPr="002952C4">
        <w:rPr>
          <w:rFonts w:hAnsi="Times New Roman" w:cs="Times New Roman"/>
          <w:szCs w:val="24"/>
        </w:rPr>
        <w:t xml:space="preserve">. </w:t>
      </w:r>
      <w:r w:rsidRPr="002952C4">
        <w:rPr>
          <w:rFonts w:hAnsi="Times New Roman" w:cs="Times New Roman"/>
          <w:szCs w:val="24"/>
        </w:rPr>
        <w:t>Все</w:t>
      </w:r>
      <w:r w:rsidRPr="002952C4">
        <w:rPr>
          <w:rFonts w:hAnsi="Times New Roman" w:cs="Times New Roman"/>
          <w:szCs w:val="24"/>
        </w:rPr>
        <w:t xml:space="preserve"> </w:t>
      </w:r>
      <w:r w:rsidRPr="002952C4">
        <w:rPr>
          <w:rFonts w:hAnsi="Times New Roman" w:cs="Times New Roman"/>
          <w:szCs w:val="24"/>
        </w:rPr>
        <w:t>учителя</w:t>
      </w:r>
      <w:r w:rsidRPr="002952C4">
        <w:rPr>
          <w:rFonts w:hAnsi="Times New Roman" w:cs="Times New Roman"/>
          <w:szCs w:val="24"/>
        </w:rPr>
        <w:t xml:space="preserve"> </w:t>
      </w:r>
      <w:r w:rsidRPr="002952C4">
        <w:rPr>
          <w:rFonts w:hAnsi="Times New Roman" w:cs="Times New Roman"/>
          <w:szCs w:val="24"/>
        </w:rPr>
        <w:t>проводят</w:t>
      </w:r>
      <w:r w:rsidRPr="002952C4">
        <w:rPr>
          <w:rFonts w:hAnsi="Times New Roman" w:cs="Times New Roman"/>
          <w:szCs w:val="24"/>
        </w:rPr>
        <w:t xml:space="preserve"> </w:t>
      </w:r>
      <w:r w:rsidRPr="002952C4">
        <w:rPr>
          <w:rFonts w:hAnsi="Times New Roman" w:cs="Times New Roman"/>
          <w:szCs w:val="24"/>
        </w:rPr>
        <w:t>совместно</w:t>
      </w:r>
      <w:r w:rsidRPr="002952C4">
        <w:rPr>
          <w:rFonts w:hAnsi="Times New Roman" w:cs="Times New Roman"/>
          <w:szCs w:val="24"/>
        </w:rPr>
        <w:t xml:space="preserve"> </w:t>
      </w:r>
      <w:r w:rsidRPr="002952C4">
        <w:rPr>
          <w:rFonts w:hAnsi="Times New Roman" w:cs="Times New Roman"/>
          <w:szCs w:val="24"/>
        </w:rPr>
        <w:t>с обучающимися</w:t>
      </w:r>
      <w:r w:rsidRPr="002952C4">
        <w:rPr>
          <w:rFonts w:hAnsi="Times New Roman" w:cs="Times New Roman"/>
          <w:szCs w:val="24"/>
        </w:rPr>
        <w:t xml:space="preserve"> </w:t>
      </w:r>
      <w:r w:rsidRPr="002952C4">
        <w:rPr>
          <w:rFonts w:hAnsi="Times New Roman" w:cs="Times New Roman"/>
          <w:szCs w:val="24"/>
        </w:rPr>
        <w:t>физкультминутки</w:t>
      </w:r>
      <w:r w:rsidRPr="002952C4">
        <w:rPr>
          <w:rFonts w:hAnsi="Times New Roman" w:cs="Times New Roman"/>
          <w:szCs w:val="24"/>
        </w:rPr>
        <w:t xml:space="preserve"> </w:t>
      </w:r>
      <w:r w:rsidRPr="002952C4">
        <w:rPr>
          <w:rFonts w:hAnsi="Times New Roman" w:cs="Times New Roman"/>
          <w:szCs w:val="24"/>
        </w:rPr>
        <w:t>во время</w:t>
      </w:r>
      <w:r w:rsidRPr="002952C4">
        <w:rPr>
          <w:rFonts w:hAnsi="Times New Roman" w:cs="Times New Roman"/>
          <w:szCs w:val="24"/>
        </w:rPr>
        <w:t xml:space="preserve"> </w:t>
      </w:r>
      <w:r w:rsidRPr="002952C4">
        <w:rPr>
          <w:rFonts w:hAnsi="Times New Roman" w:cs="Times New Roman"/>
          <w:szCs w:val="24"/>
        </w:rPr>
        <w:t>занятий</w:t>
      </w:r>
      <w:r w:rsidRPr="002952C4">
        <w:rPr>
          <w:rFonts w:hAnsi="Times New Roman" w:cs="Times New Roman"/>
          <w:szCs w:val="24"/>
        </w:rPr>
        <w:t xml:space="preserve">, </w:t>
      </w:r>
      <w:r w:rsidRPr="002952C4">
        <w:rPr>
          <w:rFonts w:hAnsi="Times New Roman" w:cs="Times New Roman"/>
          <w:szCs w:val="24"/>
        </w:rPr>
        <w:t>гимнастику</w:t>
      </w:r>
      <w:r w:rsidRPr="002952C4">
        <w:rPr>
          <w:rFonts w:hAnsi="Times New Roman" w:cs="Times New Roman"/>
          <w:szCs w:val="24"/>
        </w:rPr>
        <w:t xml:space="preserve"> </w:t>
      </w:r>
      <w:r w:rsidRPr="002952C4">
        <w:rPr>
          <w:rFonts w:hAnsi="Times New Roman" w:cs="Times New Roman"/>
          <w:szCs w:val="24"/>
        </w:rPr>
        <w:t>для</w:t>
      </w:r>
      <w:r w:rsidRPr="002952C4">
        <w:rPr>
          <w:rFonts w:hAnsi="Times New Roman" w:cs="Times New Roman"/>
          <w:szCs w:val="24"/>
        </w:rPr>
        <w:t xml:space="preserve"> </w:t>
      </w:r>
      <w:r w:rsidRPr="002952C4">
        <w:rPr>
          <w:rFonts w:hAnsi="Times New Roman" w:cs="Times New Roman"/>
          <w:szCs w:val="24"/>
        </w:rPr>
        <w:t>глаз</w:t>
      </w:r>
      <w:r w:rsidRPr="002952C4">
        <w:rPr>
          <w:rFonts w:hAnsi="Times New Roman" w:cs="Times New Roman"/>
          <w:szCs w:val="24"/>
        </w:rPr>
        <w:t xml:space="preserve">, </w:t>
      </w:r>
      <w:r w:rsidRPr="002952C4">
        <w:rPr>
          <w:rFonts w:hAnsi="Times New Roman" w:cs="Times New Roman"/>
          <w:szCs w:val="24"/>
        </w:rPr>
        <w:t>обеспечивается</w:t>
      </w:r>
      <w:r w:rsidRPr="002952C4">
        <w:rPr>
          <w:rFonts w:hAnsi="Times New Roman" w:cs="Times New Roman"/>
          <w:szCs w:val="24"/>
        </w:rPr>
        <w:t xml:space="preserve"> </w:t>
      </w:r>
      <w:r w:rsidRPr="002952C4">
        <w:rPr>
          <w:rFonts w:hAnsi="Times New Roman" w:cs="Times New Roman"/>
          <w:szCs w:val="24"/>
        </w:rPr>
        <w:t>контроль</w:t>
      </w:r>
      <w:r w:rsidRPr="002952C4">
        <w:rPr>
          <w:rFonts w:hAnsi="Times New Roman" w:cs="Times New Roman"/>
          <w:szCs w:val="24"/>
        </w:rPr>
        <w:t xml:space="preserve"> </w:t>
      </w:r>
      <w:r w:rsidRPr="002952C4">
        <w:rPr>
          <w:rFonts w:hAnsi="Times New Roman" w:cs="Times New Roman"/>
          <w:szCs w:val="24"/>
        </w:rPr>
        <w:t>за осанкой</w:t>
      </w:r>
      <w:r w:rsidRPr="002952C4">
        <w:rPr>
          <w:rFonts w:hAnsi="Times New Roman" w:cs="Times New Roman"/>
          <w:szCs w:val="24"/>
        </w:rPr>
        <w:t xml:space="preserve">, </w:t>
      </w:r>
      <w:r w:rsidRPr="002952C4">
        <w:rPr>
          <w:rFonts w:hAnsi="Times New Roman" w:cs="Times New Roman"/>
          <w:szCs w:val="24"/>
        </w:rPr>
        <w:t>в том</w:t>
      </w:r>
      <w:r w:rsidRPr="002952C4">
        <w:rPr>
          <w:rFonts w:hAnsi="Times New Roman" w:cs="Times New Roman"/>
          <w:szCs w:val="24"/>
        </w:rPr>
        <w:t xml:space="preserve"> </w:t>
      </w:r>
      <w:r w:rsidRPr="002952C4">
        <w:rPr>
          <w:rFonts w:hAnsi="Times New Roman" w:cs="Times New Roman"/>
          <w:szCs w:val="24"/>
        </w:rPr>
        <w:t>числе</w:t>
      </w:r>
      <w:r w:rsidRPr="002952C4">
        <w:rPr>
          <w:rFonts w:hAnsi="Times New Roman" w:cs="Times New Roman"/>
          <w:szCs w:val="24"/>
        </w:rPr>
        <w:t xml:space="preserve"> </w:t>
      </w:r>
      <w:r w:rsidRPr="002952C4">
        <w:rPr>
          <w:rFonts w:hAnsi="Times New Roman" w:cs="Times New Roman"/>
          <w:szCs w:val="24"/>
        </w:rPr>
        <w:t>во время</w:t>
      </w:r>
      <w:r w:rsidRPr="002952C4">
        <w:rPr>
          <w:rFonts w:hAnsi="Times New Roman" w:cs="Times New Roman"/>
          <w:szCs w:val="24"/>
        </w:rPr>
        <w:t xml:space="preserve"> </w:t>
      </w:r>
      <w:r w:rsidRPr="002952C4">
        <w:rPr>
          <w:rFonts w:hAnsi="Times New Roman" w:cs="Times New Roman"/>
          <w:szCs w:val="24"/>
        </w:rPr>
        <w:t>письма</w:t>
      </w:r>
      <w:r w:rsidRPr="002952C4">
        <w:rPr>
          <w:rFonts w:hAnsi="Times New Roman" w:cs="Times New Roman"/>
          <w:szCs w:val="24"/>
        </w:rPr>
        <w:t xml:space="preserve">, </w:t>
      </w:r>
      <w:r w:rsidRPr="002952C4">
        <w:rPr>
          <w:rFonts w:hAnsi="Times New Roman" w:cs="Times New Roman"/>
          <w:szCs w:val="24"/>
        </w:rPr>
        <w:t>рисования</w:t>
      </w:r>
      <w:r w:rsidRPr="002952C4">
        <w:rPr>
          <w:rFonts w:hAnsi="Times New Roman" w:cs="Times New Roman"/>
          <w:szCs w:val="24"/>
        </w:rPr>
        <w:t xml:space="preserve"> </w:t>
      </w:r>
      <w:r w:rsidRPr="002952C4">
        <w:rPr>
          <w:rFonts w:hAnsi="Times New Roman" w:cs="Times New Roman"/>
          <w:szCs w:val="24"/>
        </w:rPr>
        <w:t>и использования</w:t>
      </w:r>
      <w:r w:rsidRPr="002952C4">
        <w:rPr>
          <w:rFonts w:hAnsi="Times New Roman" w:cs="Times New Roman"/>
          <w:szCs w:val="24"/>
        </w:rPr>
        <w:t xml:space="preserve"> </w:t>
      </w:r>
      <w:r w:rsidRPr="002952C4">
        <w:rPr>
          <w:rFonts w:hAnsi="Times New Roman" w:cs="Times New Roman"/>
          <w:szCs w:val="24"/>
        </w:rPr>
        <w:t>электронных</w:t>
      </w:r>
      <w:r w:rsidRPr="002952C4">
        <w:rPr>
          <w:rFonts w:hAnsi="Times New Roman" w:cs="Times New Roman"/>
          <w:szCs w:val="24"/>
        </w:rPr>
        <w:t xml:space="preserve"> </w:t>
      </w:r>
      <w:r w:rsidRPr="002952C4">
        <w:rPr>
          <w:rFonts w:hAnsi="Times New Roman" w:cs="Times New Roman"/>
          <w:szCs w:val="24"/>
        </w:rPr>
        <w:t>средств</w:t>
      </w:r>
      <w:r w:rsidRPr="002952C4">
        <w:rPr>
          <w:rFonts w:hAnsi="Times New Roman" w:cs="Times New Roman"/>
          <w:szCs w:val="24"/>
        </w:rPr>
        <w:t xml:space="preserve"> </w:t>
      </w:r>
      <w:r w:rsidRPr="002952C4">
        <w:rPr>
          <w:rFonts w:hAnsi="Times New Roman" w:cs="Times New Roman"/>
          <w:szCs w:val="24"/>
        </w:rPr>
        <w:t>обучения</w:t>
      </w:r>
      <w:r w:rsidRPr="002952C4">
        <w:rPr>
          <w:rFonts w:hAnsi="Times New Roman" w:cs="Times New Roman"/>
          <w:szCs w:val="24"/>
        </w:rPr>
        <w:t>.</w:t>
      </w:r>
    </w:p>
    <w:p w:rsidR="00C65A02" w:rsidRPr="002952C4" w:rsidRDefault="00C65A02" w:rsidP="00C65A02">
      <w:pPr>
        <w:pStyle w:val="ParaAttribute38"/>
        <w:ind w:right="0" w:firstLine="567"/>
        <w:rPr>
          <w:rFonts w:eastAsia="Calibri"/>
          <w:b/>
          <w:sz w:val="24"/>
          <w:szCs w:val="24"/>
        </w:rPr>
      </w:pPr>
      <w:r w:rsidRPr="002952C4">
        <w:rPr>
          <w:rFonts w:eastAsia="Calibri"/>
          <w:b/>
          <w:sz w:val="24"/>
          <w:szCs w:val="24"/>
        </w:rPr>
        <w:t>Творческое развитие</w:t>
      </w:r>
    </w:p>
    <w:p w:rsidR="00C65A02" w:rsidRPr="002952C4" w:rsidRDefault="00C65A02" w:rsidP="00C65A02">
      <w:pPr>
        <w:pStyle w:val="ParaAttribute38"/>
        <w:ind w:right="0" w:firstLine="567"/>
        <w:rPr>
          <w:rFonts w:eastAsia="Calibri"/>
          <w:b/>
          <w:sz w:val="24"/>
          <w:szCs w:val="24"/>
        </w:rPr>
      </w:pPr>
      <w:r w:rsidRPr="002952C4">
        <w:rPr>
          <w:rFonts w:eastAsia="Calibri"/>
          <w:sz w:val="24"/>
          <w:szCs w:val="24"/>
        </w:rPr>
        <w:t xml:space="preserve">Это направление реализуется через деятельность </w:t>
      </w:r>
      <w:r w:rsidRPr="002952C4">
        <w:rPr>
          <w:rFonts w:eastAsia="Calibri"/>
          <w:b/>
          <w:sz w:val="24"/>
          <w:szCs w:val="24"/>
        </w:rPr>
        <w:t xml:space="preserve">кружка «Театральный сундучок». </w:t>
      </w:r>
      <w:r w:rsidRPr="002952C4">
        <w:rPr>
          <w:rFonts w:eastAsia="Times New Roman"/>
          <w:sz w:val="24"/>
          <w:szCs w:val="24"/>
          <w:shd w:val="clear" w:color="auto" w:fill="FFFFFF"/>
        </w:rPr>
        <w:t xml:space="preserve">Стремление к актерству, к игре присуще всем детям. Потребность личности в игровом поведении, способность «входить» в игровой режим обусловлены особым видением мира </w:t>
      </w:r>
      <w:r w:rsidRPr="002952C4">
        <w:rPr>
          <w:rFonts w:eastAsia="Times New Roman"/>
          <w:sz w:val="24"/>
          <w:szCs w:val="24"/>
          <w:shd w:val="clear" w:color="auto" w:fill="FFFFFF"/>
        </w:rPr>
        <w:lastRenderedPageBreak/>
        <w:t>и связаны с силой творчески-преобразующей деятельности. Поэтому умение играть, исполнять роль – это показатель культуры, как личности, так и общества в целом.</w:t>
      </w:r>
      <w:r w:rsidRPr="002952C4">
        <w:rPr>
          <w:rFonts w:eastAsia="Times New Roman"/>
          <w:sz w:val="24"/>
          <w:szCs w:val="24"/>
        </w:rPr>
        <w:br/>
        <w:t xml:space="preserve">           </w:t>
      </w:r>
      <w:r w:rsidRPr="002952C4">
        <w:rPr>
          <w:rFonts w:eastAsia="Times New Roman"/>
          <w:sz w:val="24"/>
          <w:szCs w:val="24"/>
          <w:shd w:val="clear" w:color="auto" w:fill="FFFFFF"/>
        </w:rPr>
        <w:t>Играющий человек стремится к творчеству, к раскрытию собственного социокультурного потенциала, развивает игровое самосознание. Это становится возможным при обеспечении условий для развития личности.</w:t>
      </w:r>
      <w:r w:rsidRPr="002952C4">
        <w:rPr>
          <w:rFonts w:eastAsia="Times New Roman"/>
          <w:sz w:val="24"/>
          <w:szCs w:val="24"/>
        </w:rPr>
        <w:br/>
        <w:t xml:space="preserve">           </w:t>
      </w:r>
      <w:r w:rsidRPr="002952C4">
        <w:rPr>
          <w:rFonts w:eastAsia="Times New Roman"/>
          <w:sz w:val="24"/>
          <w:szCs w:val="24"/>
          <w:shd w:val="clear" w:color="auto" w:fill="FFFFFF"/>
        </w:rPr>
        <w:t>Дополнительные занятия в атмосфере творчества, тесного общения с театральным искусством способствуют развитию не только творческих способностей, но формируют и развивают коммуникативную культуру личности каждого участника, его игровую культуру, формируют его систему ценностей в человеческом общении. Работа в группе укрепляет «чувство локтя», ребенок осознает свою значимость в общем деле, свою индивидуальность в исполняемой роли, воспитывает в себе чувство ответственности в выполнении каких-либо поручений, обязанностей.</w:t>
      </w:r>
      <w:r w:rsidRPr="002952C4">
        <w:rPr>
          <w:rFonts w:eastAsia="Times New Roman"/>
          <w:sz w:val="24"/>
          <w:szCs w:val="24"/>
        </w:rPr>
        <w:br/>
      </w:r>
      <w:r w:rsidRPr="002952C4">
        <w:rPr>
          <w:rFonts w:eastAsia="Calibri"/>
          <w:b/>
          <w:sz w:val="24"/>
          <w:szCs w:val="24"/>
        </w:rPr>
        <w:t xml:space="preserve">          </w:t>
      </w:r>
    </w:p>
    <w:p w:rsidR="00C65A02" w:rsidRPr="002952C4" w:rsidRDefault="00C65A02" w:rsidP="00C65A02">
      <w:pPr>
        <w:pStyle w:val="a4"/>
        <w:spacing w:before="0" w:beforeAutospacing="0" w:after="0" w:afterAutospacing="0"/>
        <w:jc w:val="both"/>
        <w:rPr>
          <w:rFonts w:ascii="Times New Roman" w:hAnsi="Times New Roman" w:cs="Times New Roman"/>
          <w:sz w:val="24"/>
          <w:szCs w:val="24"/>
        </w:rPr>
      </w:pPr>
      <w:r w:rsidRPr="002952C4">
        <w:rPr>
          <w:rFonts w:ascii="Times New Roman" w:hAnsi="Times New Roman" w:cs="Times New Roman"/>
          <w:sz w:val="24"/>
          <w:szCs w:val="24"/>
        </w:rPr>
        <w:t>Театральную студию «Театральный сундучок» посещает 28 детей: 5 мальчиков и 23 девочки.</w:t>
      </w:r>
    </w:p>
    <w:p w:rsidR="00C65A02" w:rsidRPr="002952C4" w:rsidRDefault="00C65A02" w:rsidP="00C65A02">
      <w:pPr>
        <w:pStyle w:val="a4"/>
        <w:spacing w:before="0" w:beforeAutospacing="0" w:after="0" w:afterAutospacing="0"/>
        <w:ind w:firstLine="360"/>
        <w:jc w:val="both"/>
        <w:rPr>
          <w:rFonts w:ascii="Times New Roman" w:hAnsi="Times New Roman" w:cs="Times New Roman"/>
          <w:sz w:val="24"/>
          <w:szCs w:val="24"/>
        </w:rPr>
      </w:pPr>
      <w:r w:rsidRPr="002952C4">
        <w:rPr>
          <w:rFonts w:ascii="Times New Roman" w:hAnsi="Times New Roman" w:cs="Times New Roman"/>
          <w:sz w:val="24"/>
          <w:szCs w:val="24"/>
        </w:rPr>
        <w:t xml:space="preserve">Дети, посещающие театральный кружок, участвовали в разных мероприятиях: </w:t>
      </w:r>
    </w:p>
    <w:p w:rsidR="00C65A02" w:rsidRPr="002952C4" w:rsidRDefault="00C65A02" w:rsidP="00C65A02">
      <w:pPr>
        <w:pStyle w:val="a4"/>
        <w:spacing w:before="0" w:beforeAutospacing="0" w:after="0" w:afterAutospacing="0"/>
        <w:jc w:val="both"/>
        <w:rPr>
          <w:rFonts w:ascii="Times New Roman" w:hAnsi="Times New Roman" w:cs="Times New Roman"/>
          <w:sz w:val="24"/>
          <w:szCs w:val="24"/>
        </w:rPr>
      </w:pPr>
      <w:r w:rsidRPr="002952C4">
        <w:rPr>
          <w:rFonts w:ascii="Times New Roman" w:hAnsi="Times New Roman" w:cs="Times New Roman"/>
          <w:sz w:val="24"/>
          <w:szCs w:val="24"/>
        </w:rPr>
        <w:t>совместно с СДК проводили массовые мероприятия: День пожилого человека, День Народного Единства, День Защитника Отечества. Провели квест-игру по правилам дорожного движения и «Здоровым быть здорово», классный час по пожарной безопасности. Провели театрализованные мероприятия «Посвящение в первоклассники», осенний бал, новогодние представления, Вечер Встречи Выпускников. Участвовали в районных и областных мероприятиях. На муниципальном этапе областного фестиваля школьных спектаклей «Премьера – 2022» заняли 1 место, на областном этапе 2 место.</w:t>
      </w:r>
    </w:p>
    <w:p w:rsidR="00C65A02" w:rsidRPr="002952C4" w:rsidRDefault="00C65A02" w:rsidP="00C65A02">
      <w:pPr>
        <w:pStyle w:val="a4"/>
        <w:spacing w:before="0" w:beforeAutospacing="0" w:after="0" w:afterAutospacing="0"/>
        <w:jc w:val="both"/>
        <w:rPr>
          <w:rFonts w:ascii="Times New Roman" w:hAnsi="Times New Roman" w:cs="Times New Roman"/>
          <w:b/>
          <w:sz w:val="24"/>
          <w:szCs w:val="24"/>
        </w:rPr>
      </w:pPr>
    </w:p>
    <w:p w:rsidR="00C65A02" w:rsidRPr="002952C4" w:rsidRDefault="00C65A02" w:rsidP="00C65A02">
      <w:pPr>
        <w:pStyle w:val="ParaAttribute38"/>
        <w:ind w:right="0"/>
        <w:rPr>
          <w:rFonts w:eastAsia="Calibri"/>
          <w:b/>
          <w:sz w:val="24"/>
          <w:szCs w:val="24"/>
        </w:rPr>
      </w:pPr>
      <w:r w:rsidRPr="002952C4">
        <w:rPr>
          <w:rFonts w:eastAsia="Calibri"/>
          <w:b/>
          <w:sz w:val="24"/>
          <w:szCs w:val="24"/>
        </w:rPr>
        <w:t>Экологическое развитие</w:t>
      </w:r>
    </w:p>
    <w:p w:rsidR="00C65A02" w:rsidRPr="002952C4" w:rsidRDefault="00C65A02" w:rsidP="00C65A02">
      <w:pPr>
        <w:spacing w:line="267" w:lineRule="atLeast"/>
        <w:ind w:firstLine="567"/>
        <w:jc w:val="both"/>
        <w:rPr>
          <w:rFonts w:ascii="Times New Roman" w:hAnsi="Times New Roman" w:cs="Times New Roman"/>
          <w:szCs w:val="24"/>
        </w:rPr>
      </w:pPr>
      <w:r w:rsidRPr="002952C4">
        <w:rPr>
          <w:rFonts w:ascii="Times New Roman" w:hAnsi="Times New Roman" w:cs="Times New Roman"/>
          <w:szCs w:val="24"/>
        </w:rPr>
        <w:t>Это направление реализуется через деятельность</w:t>
      </w:r>
      <w:r w:rsidRPr="002952C4">
        <w:rPr>
          <w:rFonts w:ascii="Times New Roman" w:hAnsi="Times New Roman" w:cs="Times New Roman"/>
          <w:b/>
          <w:szCs w:val="24"/>
        </w:rPr>
        <w:t xml:space="preserve"> школьного кружка «Лесовичок». </w:t>
      </w:r>
      <w:r w:rsidRPr="002952C4">
        <w:rPr>
          <w:rFonts w:ascii="Times New Roman" w:hAnsi="Times New Roman" w:cs="Times New Roman"/>
          <w:szCs w:val="24"/>
        </w:rPr>
        <w:t>Школьный кружок является эффективной формой трудовой подготовки, воспитания и профориентации учащихся, вовлечения их в природоохранительную работу. Члены кружка оказывают действенную помощь взрослым в охране лесных богатств, их рациональном использовании и воспроизводстве.</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Школьное лесничество «Лесовичок» МАОУ «СОШ п. Демьянка» совместно с Жердняковским лесничеством Уватского муниципального района активно ведет разнообразную деятельность, направленную на сохранение лесных богатств округа, флоры и фауны по нескольким направлениям. Направлениями деятельности школьного лесничества являются: просветительская деятельность, охрана и защита леса, лесовосстановление.</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      </w:t>
      </w:r>
      <w:r w:rsidRPr="002952C4">
        <w:rPr>
          <w:rFonts w:ascii="Times New Roman" w:hAnsi="Times New Roman" w:cs="Times New Roman"/>
          <w:b/>
          <w:bCs/>
          <w:szCs w:val="24"/>
        </w:rPr>
        <w:t>Просветительская деятельность</w:t>
      </w:r>
      <w:r w:rsidRPr="002952C4">
        <w:rPr>
          <w:rFonts w:ascii="Times New Roman" w:hAnsi="Times New Roman" w:cs="Times New Roman"/>
          <w:szCs w:val="24"/>
        </w:rPr>
        <w:t> - это пропаганда знаний о лесе, участие в различных акциях, уборках, изготовление и распространение печатных агитационных средств, а также изготовление и развешивание аншлагов.</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Наглядная агитация - самый распространенный вид профилактической работы. Поэтому ребята изготавливают и распространяют листовки, плакаты, буклеты. Юные лесничие активно участвуют в разработках и выпуске агитационного материала по охране окружающей среды. В течение года изготовлено и распространено членами школьного лесничества:</w:t>
      </w:r>
    </w:p>
    <w:p w:rsidR="00C65A02" w:rsidRPr="002952C4" w:rsidRDefault="00C65A02" w:rsidP="00C65A02">
      <w:pPr>
        <w:numPr>
          <w:ilvl w:val="0"/>
          <w:numId w:val="16"/>
        </w:numPr>
        <w:spacing w:before="100" w:beforeAutospacing="1" w:after="0" w:line="240" w:lineRule="auto"/>
        <w:jc w:val="both"/>
        <w:rPr>
          <w:rFonts w:ascii="Times New Roman" w:hAnsi="Times New Roman" w:cs="Times New Roman"/>
          <w:szCs w:val="24"/>
        </w:rPr>
      </w:pPr>
      <w:r w:rsidRPr="002952C4">
        <w:rPr>
          <w:rFonts w:ascii="Times New Roman" w:hAnsi="Times New Roman" w:cs="Times New Roman"/>
          <w:szCs w:val="24"/>
        </w:rPr>
        <w:t>Изготовлено 30 листовок.</w:t>
      </w:r>
    </w:p>
    <w:p w:rsidR="00C65A02" w:rsidRPr="002952C4" w:rsidRDefault="00C65A02" w:rsidP="00C65A02">
      <w:pPr>
        <w:numPr>
          <w:ilvl w:val="0"/>
          <w:numId w:val="16"/>
        </w:numPr>
        <w:spacing w:before="100" w:beforeAutospacing="1" w:after="0" w:line="240" w:lineRule="auto"/>
        <w:jc w:val="both"/>
        <w:rPr>
          <w:rFonts w:ascii="Times New Roman" w:hAnsi="Times New Roman" w:cs="Times New Roman"/>
          <w:szCs w:val="24"/>
        </w:rPr>
      </w:pPr>
      <w:r w:rsidRPr="002952C4">
        <w:rPr>
          <w:rFonts w:ascii="Times New Roman" w:hAnsi="Times New Roman" w:cs="Times New Roman"/>
          <w:szCs w:val="24"/>
        </w:rPr>
        <w:t>Изготовлено 4 плаката «Красная книга Тюменской области», «Животные леса», «Редкие растения Тюменской области» и другие.</w:t>
      </w:r>
    </w:p>
    <w:p w:rsidR="00C65A02" w:rsidRPr="002952C4" w:rsidRDefault="00C65A02" w:rsidP="00C65A02">
      <w:pPr>
        <w:numPr>
          <w:ilvl w:val="0"/>
          <w:numId w:val="16"/>
        </w:numPr>
        <w:spacing w:before="100" w:beforeAutospacing="1" w:after="0" w:line="240" w:lineRule="auto"/>
        <w:jc w:val="both"/>
        <w:rPr>
          <w:rFonts w:ascii="Times New Roman" w:hAnsi="Times New Roman" w:cs="Times New Roman"/>
          <w:szCs w:val="24"/>
        </w:rPr>
      </w:pPr>
      <w:r w:rsidRPr="002952C4">
        <w:rPr>
          <w:rFonts w:ascii="Times New Roman" w:hAnsi="Times New Roman" w:cs="Times New Roman"/>
          <w:szCs w:val="24"/>
        </w:rPr>
        <w:lastRenderedPageBreak/>
        <w:t xml:space="preserve"> Проведено занятие для обучающихся начальных классов «Берегите лес от огня», викторина «Лесные пожары».</w:t>
      </w:r>
    </w:p>
    <w:p w:rsidR="00C65A02" w:rsidRPr="002952C4" w:rsidRDefault="00C65A02" w:rsidP="00C65A02">
      <w:pPr>
        <w:ind w:firstLine="360"/>
        <w:jc w:val="both"/>
        <w:rPr>
          <w:rFonts w:ascii="Times New Roman" w:hAnsi="Times New Roman" w:cs="Times New Roman"/>
          <w:szCs w:val="24"/>
        </w:rPr>
      </w:pPr>
      <w:r w:rsidRPr="002952C4">
        <w:rPr>
          <w:rFonts w:ascii="Times New Roman" w:hAnsi="Times New Roman" w:cs="Times New Roman"/>
          <w:szCs w:val="24"/>
        </w:rPr>
        <w:t>Немаловажное место в деятельности лесничества занимает </w:t>
      </w:r>
      <w:r w:rsidRPr="002952C4">
        <w:rPr>
          <w:rFonts w:ascii="Times New Roman" w:hAnsi="Times New Roman" w:cs="Times New Roman"/>
          <w:b/>
          <w:bCs/>
          <w:szCs w:val="24"/>
        </w:rPr>
        <w:t>охрана и защита леса.</w:t>
      </w:r>
      <w:r w:rsidRPr="002952C4">
        <w:rPr>
          <w:rFonts w:ascii="Times New Roman" w:hAnsi="Times New Roman" w:cs="Times New Roman"/>
          <w:szCs w:val="24"/>
        </w:rPr>
        <w:t xml:space="preserve"> В данном направлении ведется работа по изготовлению и развешиванию кормушек для птиц, организация и проведение профилактических мероприятий по охране лесов от загрязнения методом очистки лесных территорий от бытового мусора. Убрано 15кбм мусора с территории 1,5 га. Изготовлено и развешено 8 домиков, 18 кормушек для птиц. </w:t>
      </w:r>
    </w:p>
    <w:p w:rsidR="00C65A02" w:rsidRPr="002952C4" w:rsidRDefault="00C65A02" w:rsidP="00C65A02">
      <w:pPr>
        <w:ind w:firstLine="360"/>
        <w:jc w:val="both"/>
        <w:rPr>
          <w:rFonts w:ascii="Times New Roman" w:hAnsi="Times New Roman" w:cs="Times New Roman"/>
          <w:szCs w:val="24"/>
        </w:rPr>
      </w:pPr>
      <w:r w:rsidRPr="002952C4">
        <w:rPr>
          <w:rFonts w:ascii="Times New Roman" w:hAnsi="Times New Roman" w:cs="Times New Roman"/>
          <w:szCs w:val="24"/>
        </w:rPr>
        <w:t>Ежегодно перед началом пожароопасного периода активно распространяют листовки на противопожарную тематику среди населения и по организациям. Учим детей правильно разводить костёр в разных условиях во время подготовки к районному слёту ШЛ.</w:t>
      </w:r>
    </w:p>
    <w:p w:rsidR="00C65A02" w:rsidRPr="002952C4" w:rsidRDefault="00C65A02" w:rsidP="00C65A02">
      <w:pPr>
        <w:ind w:firstLine="360"/>
        <w:jc w:val="both"/>
        <w:rPr>
          <w:rFonts w:ascii="Times New Roman" w:hAnsi="Times New Roman" w:cs="Times New Roman"/>
          <w:szCs w:val="24"/>
        </w:rPr>
      </w:pPr>
      <w:r w:rsidRPr="002952C4">
        <w:rPr>
          <w:rFonts w:ascii="Times New Roman" w:hAnsi="Times New Roman" w:cs="Times New Roman"/>
          <w:szCs w:val="24"/>
        </w:rPr>
        <w:t>Работа, направленная на </w:t>
      </w:r>
      <w:r w:rsidRPr="002952C4">
        <w:rPr>
          <w:rFonts w:ascii="Times New Roman" w:hAnsi="Times New Roman" w:cs="Times New Roman"/>
          <w:b/>
          <w:bCs/>
          <w:szCs w:val="24"/>
        </w:rPr>
        <w:t>восстановление лесного фонда</w:t>
      </w:r>
      <w:r w:rsidRPr="002952C4">
        <w:rPr>
          <w:rFonts w:ascii="Times New Roman" w:hAnsi="Times New Roman" w:cs="Times New Roman"/>
          <w:szCs w:val="24"/>
        </w:rPr>
        <w:t> также актуальна. Ребята ежегодно проводят посадку деревьев, а также облагораживают территорию.  Посажено на территории школы 220 шт. цветов.</w:t>
      </w:r>
    </w:p>
    <w:p w:rsidR="00C65A02" w:rsidRPr="002952C4" w:rsidRDefault="00C65A02" w:rsidP="00C65A02">
      <w:pPr>
        <w:ind w:firstLine="360"/>
        <w:jc w:val="both"/>
        <w:rPr>
          <w:rFonts w:ascii="Times New Roman" w:hAnsi="Times New Roman" w:cs="Times New Roman"/>
          <w:szCs w:val="24"/>
        </w:rPr>
      </w:pPr>
      <w:r w:rsidRPr="002952C4">
        <w:rPr>
          <w:rFonts w:ascii="Times New Roman" w:hAnsi="Times New Roman" w:cs="Times New Roman"/>
          <w:szCs w:val="24"/>
        </w:rPr>
        <w:t>Принимали активное участие во Всероссийской акции «День посадки леса», в весенних и осенних акциях «Чистый лес», «Чистый родник», «Весенние и осенние дни древонасаждений». Провели сбор макулатуры, в рамках акции «Спасти и сохранить».</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Участвовали в осенних акциях «Живи лес!» семейный праздник «День кедра».</w:t>
      </w:r>
    </w:p>
    <w:p w:rsidR="00C65A02" w:rsidRPr="002952C4" w:rsidRDefault="00C65A02" w:rsidP="00C65A02">
      <w:pPr>
        <w:ind w:firstLine="360"/>
        <w:jc w:val="both"/>
        <w:rPr>
          <w:rFonts w:ascii="Times New Roman" w:hAnsi="Times New Roman" w:cs="Times New Roman"/>
          <w:szCs w:val="24"/>
        </w:rPr>
      </w:pPr>
      <w:r w:rsidRPr="002952C4">
        <w:rPr>
          <w:rFonts w:ascii="Times New Roman" w:hAnsi="Times New Roman" w:cs="Times New Roman"/>
          <w:szCs w:val="24"/>
        </w:rPr>
        <w:t>Кроме участия во всероссийских и окружных акциях, посадки растений и ухода за ними, ребята посещают занятия, которые направлены на:</w:t>
      </w:r>
    </w:p>
    <w:p w:rsidR="00C65A02" w:rsidRPr="002952C4" w:rsidRDefault="00C65A02" w:rsidP="00C65A02">
      <w:pPr>
        <w:numPr>
          <w:ilvl w:val="0"/>
          <w:numId w:val="17"/>
        </w:numPr>
        <w:spacing w:before="100" w:beforeAutospacing="1" w:after="0" w:line="240" w:lineRule="auto"/>
        <w:jc w:val="both"/>
        <w:rPr>
          <w:rFonts w:ascii="Times New Roman" w:hAnsi="Times New Roman" w:cs="Times New Roman"/>
          <w:szCs w:val="24"/>
        </w:rPr>
      </w:pPr>
      <w:r w:rsidRPr="002952C4">
        <w:rPr>
          <w:rFonts w:ascii="Times New Roman" w:hAnsi="Times New Roman" w:cs="Times New Roman"/>
          <w:szCs w:val="24"/>
        </w:rPr>
        <w:t>Экологическое образование детей и просвещение населения в пос. Демьянка.</w:t>
      </w:r>
    </w:p>
    <w:p w:rsidR="00C65A02" w:rsidRPr="002952C4" w:rsidRDefault="00C65A02" w:rsidP="00C65A02">
      <w:pPr>
        <w:numPr>
          <w:ilvl w:val="0"/>
          <w:numId w:val="17"/>
        </w:numPr>
        <w:spacing w:before="100" w:beforeAutospacing="1" w:after="0" w:line="240" w:lineRule="auto"/>
        <w:jc w:val="both"/>
        <w:rPr>
          <w:rFonts w:ascii="Times New Roman" w:hAnsi="Times New Roman" w:cs="Times New Roman"/>
          <w:szCs w:val="24"/>
        </w:rPr>
      </w:pPr>
      <w:r w:rsidRPr="002952C4">
        <w:rPr>
          <w:rFonts w:ascii="Times New Roman" w:hAnsi="Times New Roman" w:cs="Times New Roman"/>
          <w:szCs w:val="24"/>
        </w:rPr>
        <w:t>Подготовку членов школьного лесничества по основам лесохозяйственных дисциплин и приобретение практических навыков проведения лесохозяйственных, лесокультурных и природоохранных мероприятий.</w:t>
      </w:r>
    </w:p>
    <w:p w:rsidR="00C65A02" w:rsidRPr="002952C4" w:rsidRDefault="00C65A02" w:rsidP="00C65A02">
      <w:pPr>
        <w:pStyle w:val="ad"/>
        <w:jc w:val="both"/>
        <w:rPr>
          <w:rFonts w:ascii="Times New Roman" w:hAnsi="Times New Roman" w:cs="Times New Roman"/>
          <w:b/>
          <w:bCs/>
          <w:sz w:val="24"/>
          <w:szCs w:val="24"/>
          <w:lang w:val="ru-RU"/>
        </w:rPr>
      </w:pPr>
      <w:r w:rsidRPr="002952C4">
        <w:rPr>
          <w:rFonts w:ascii="Times New Roman" w:hAnsi="Times New Roman" w:cs="Times New Roman"/>
          <w:b/>
          <w:bCs/>
          <w:sz w:val="24"/>
          <w:szCs w:val="24"/>
          <w:lang w:val="ru-RU"/>
        </w:rPr>
        <w:t>Участие членов школьного лесничества «Лесовичок» в предметных олимпиадах, конференциях интеллектуальных конкурсах разных уровней</w:t>
      </w:r>
    </w:p>
    <w:tbl>
      <w:tblPr>
        <w:tblW w:w="5114"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4"/>
        <w:gridCol w:w="3879"/>
        <w:gridCol w:w="992"/>
        <w:gridCol w:w="2583"/>
      </w:tblGrid>
      <w:tr w:rsidR="00C65A02" w:rsidRPr="002952C4" w:rsidTr="00280CE4">
        <w:trPr>
          <w:trHeight w:val="589"/>
        </w:trPr>
        <w:tc>
          <w:tcPr>
            <w:tcW w:w="1101" w:type="pct"/>
            <w:tcBorders>
              <w:bottom w:val="single" w:sz="4" w:space="0" w:color="auto"/>
              <w:right w:val="single" w:sz="4" w:space="0" w:color="auto"/>
            </w:tcBorders>
          </w:tcPr>
          <w:p w:rsidR="00C65A02" w:rsidRPr="002952C4" w:rsidRDefault="00C65A02" w:rsidP="00280CE4">
            <w:pPr>
              <w:jc w:val="both"/>
              <w:rPr>
                <w:rFonts w:ascii="Times New Roman" w:hAnsi="Times New Roman" w:cs="Times New Roman"/>
                <w:b/>
                <w:bCs/>
              </w:rPr>
            </w:pPr>
            <w:r w:rsidRPr="002952C4">
              <w:rPr>
                <w:rFonts w:ascii="Times New Roman" w:hAnsi="Times New Roman" w:cs="Times New Roman"/>
                <w:b/>
                <w:bCs/>
              </w:rPr>
              <w:t>уровень</w:t>
            </w:r>
          </w:p>
        </w:tc>
        <w:tc>
          <w:tcPr>
            <w:tcW w:w="2029" w:type="pct"/>
            <w:tcBorders>
              <w:bottom w:val="single" w:sz="4" w:space="0" w:color="auto"/>
              <w:right w:val="single" w:sz="4" w:space="0" w:color="auto"/>
            </w:tcBorders>
          </w:tcPr>
          <w:p w:rsidR="00C65A02" w:rsidRPr="002952C4" w:rsidRDefault="00C65A02" w:rsidP="00280CE4">
            <w:pPr>
              <w:jc w:val="both"/>
              <w:rPr>
                <w:rFonts w:ascii="Times New Roman" w:hAnsi="Times New Roman" w:cs="Times New Roman"/>
                <w:b/>
                <w:bCs/>
              </w:rPr>
            </w:pPr>
            <w:r w:rsidRPr="002952C4">
              <w:rPr>
                <w:rFonts w:ascii="Times New Roman" w:hAnsi="Times New Roman" w:cs="Times New Roman"/>
                <w:b/>
                <w:bCs/>
              </w:rPr>
              <w:t>Наименование конкурса</w:t>
            </w:r>
          </w:p>
        </w:tc>
        <w:tc>
          <w:tcPr>
            <w:tcW w:w="519" w:type="pct"/>
            <w:tcBorders>
              <w:bottom w:val="single" w:sz="4" w:space="0" w:color="auto"/>
              <w:right w:val="single" w:sz="4" w:space="0" w:color="auto"/>
            </w:tcBorders>
          </w:tcPr>
          <w:p w:rsidR="00C65A02" w:rsidRPr="002952C4" w:rsidRDefault="00C65A02" w:rsidP="00280CE4">
            <w:pPr>
              <w:jc w:val="both"/>
              <w:rPr>
                <w:rFonts w:ascii="Times New Roman" w:hAnsi="Times New Roman" w:cs="Times New Roman"/>
                <w:b/>
                <w:bCs/>
              </w:rPr>
            </w:pPr>
            <w:r w:rsidRPr="002952C4">
              <w:rPr>
                <w:rFonts w:ascii="Times New Roman" w:hAnsi="Times New Roman" w:cs="Times New Roman"/>
                <w:b/>
                <w:bCs/>
              </w:rPr>
              <w:t xml:space="preserve">Количество </w:t>
            </w:r>
          </w:p>
        </w:tc>
        <w:tc>
          <w:tcPr>
            <w:tcW w:w="1351" w:type="pct"/>
            <w:tcBorders>
              <w:left w:val="single" w:sz="4" w:space="0" w:color="auto"/>
              <w:bottom w:val="single" w:sz="4" w:space="0" w:color="auto"/>
            </w:tcBorders>
          </w:tcPr>
          <w:p w:rsidR="00C65A02" w:rsidRPr="002952C4" w:rsidRDefault="00C65A02" w:rsidP="00280CE4">
            <w:pPr>
              <w:jc w:val="both"/>
              <w:rPr>
                <w:rFonts w:ascii="Times New Roman" w:hAnsi="Times New Roman" w:cs="Times New Roman"/>
                <w:b/>
                <w:bCs/>
              </w:rPr>
            </w:pPr>
            <w:r w:rsidRPr="002952C4">
              <w:rPr>
                <w:rFonts w:ascii="Times New Roman" w:hAnsi="Times New Roman" w:cs="Times New Roman"/>
                <w:b/>
                <w:bCs/>
              </w:rPr>
              <w:t>Результат</w:t>
            </w:r>
          </w:p>
        </w:tc>
      </w:tr>
      <w:tr w:rsidR="00C65A02" w:rsidRPr="002952C4" w:rsidTr="00280CE4">
        <w:trPr>
          <w:trHeight w:val="683"/>
        </w:trPr>
        <w:tc>
          <w:tcPr>
            <w:tcW w:w="1101" w:type="pct"/>
            <w:tcBorders>
              <w:top w:val="single" w:sz="4" w:space="0" w:color="auto"/>
              <w:right w:val="single" w:sz="4" w:space="0" w:color="auto"/>
            </w:tcBorders>
          </w:tcPr>
          <w:p w:rsidR="00C65A02" w:rsidRPr="002952C4" w:rsidRDefault="00C65A02" w:rsidP="00280CE4">
            <w:pPr>
              <w:jc w:val="both"/>
              <w:rPr>
                <w:rFonts w:ascii="Times New Roman" w:hAnsi="Times New Roman" w:cs="Times New Roman"/>
                <w:b/>
                <w:bCs/>
              </w:rPr>
            </w:pPr>
            <w:r w:rsidRPr="002952C4">
              <w:rPr>
                <w:rFonts w:ascii="Times New Roman" w:hAnsi="Times New Roman" w:cs="Times New Roman"/>
                <w:b/>
                <w:bCs/>
              </w:rPr>
              <w:t>международный</w:t>
            </w:r>
          </w:p>
        </w:tc>
        <w:tc>
          <w:tcPr>
            <w:tcW w:w="2029" w:type="pct"/>
            <w:tcBorders>
              <w:top w:val="single" w:sz="4" w:space="0" w:color="auto"/>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Человек и природа</w:t>
            </w:r>
          </w:p>
        </w:tc>
        <w:tc>
          <w:tcPr>
            <w:tcW w:w="519" w:type="pct"/>
            <w:tcBorders>
              <w:top w:val="single" w:sz="4" w:space="0" w:color="auto"/>
              <w:right w:val="single" w:sz="4" w:space="0" w:color="auto"/>
            </w:tcBorders>
          </w:tcPr>
          <w:p w:rsidR="00C65A02" w:rsidRPr="002952C4" w:rsidRDefault="00C65A02" w:rsidP="00280CE4">
            <w:pPr>
              <w:shd w:val="clear" w:color="auto" w:fill="FFFFFF"/>
              <w:jc w:val="both"/>
              <w:rPr>
                <w:rFonts w:ascii="Times New Roman" w:hAnsi="Times New Roman" w:cs="Times New Roman"/>
              </w:rPr>
            </w:pPr>
            <w:r w:rsidRPr="002952C4">
              <w:rPr>
                <w:rFonts w:ascii="Times New Roman" w:hAnsi="Times New Roman" w:cs="Times New Roman"/>
                <w:bCs/>
              </w:rPr>
              <w:t xml:space="preserve">78 участников </w:t>
            </w:r>
          </w:p>
        </w:tc>
        <w:tc>
          <w:tcPr>
            <w:tcW w:w="1351" w:type="pct"/>
            <w:tcBorders>
              <w:top w:val="single" w:sz="4" w:space="0" w:color="auto"/>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 xml:space="preserve">3 место в районе                 1-3 место в районе                3-4 место в районе                            1место в районе 1место в  регионе    </w:t>
            </w:r>
          </w:p>
        </w:tc>
      </w:tr>
      <w:tr w:rsidR="00C65A02" w:rsidRPr="002952C4" w:rsidTr="00280CE4">
        <w:trPr>
          <w:trHeight w:val="558"/>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r w:rsidRPr="002952C4">
              <w:rPr>
                <w:rFonts w:ascii="Times New Roman" w:hAnsi="Times New Roman" w:cs="Times New Roman"/>
                <w:b/>
                <w:bCs/>
              </w:rPr>
              <w:t>Всероссийский</w:t>
            </w:r>
          </w:p>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Всероссийский конкурс экологических рисунков</w:t>
            </w:r>
          </w:p>
        </w:tc>
        <w:tc>
          <w:tcPr>
            <w:tcW w:w="519" w:type="pct"/>
            <w:tcBorders>
              <w:right w:val="single" w:sz="4" w:space="0" w:color="auto"/>
            </w:tcBorders>
          </w:tcPr>
          <w:p w:rsidR="00C65A02" w:rsidRPr="002952C4" w:rsidRDefault="00C65A02" w:rsidP="00280CE4">
            <w:pPr>
              <w:jc w:val="both"/>
            </w:pPr>
            <w:r w:rsidRPr="002952C4">
              <w:rPr>
                <w:rFonts w:ascii="Times New Roman" w:hAnsi="Times New Roman" w:cs="Times New Roman"/>
                <w:bCs/>
              </w:rPr>
              <w:t>1чл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призёр</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Всероссийский конкурс экологических рисунков</w:t>
            </w:r>
          </w:p>
        </w:tc>
        <w:tc>
          <w:tcPr>
            <w:tcW w:w="519" w:type="pct"/>
            <w:tcBorders>
              <w:right w:val="single" w:sz="4" w:space="0" w:color="auto"/>
            </w:tcBorders>
          </w:tcPr>
          <w:p w:rsidR="00C65A02" w:rsidRPr="002952C4" w:rsidRDefault="00C65A02" w:rsidP="00280CE4">
            <w:pPr>
              <w:jc w:val="both"/>
            </w:pPr>
            <w:r w:rsidRPr="002952C4">
              <w:rPr>
                <w:rFonts w:ascii="Times New Roman" w:hAnsi="Times New Roman" w:cs="Times New Roman"/>
                <w:bCs/>
              </w:rPr>
              <w:t>1чл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участник</w:t>
            </w:r>
          </w:p>
        </w:tc>
      </w:tr>
      <w:tr w:rsidR="00C65A02" w:rsidRPr="002952C4" w:rsidTr="00280CE4">
        <w:trPr>
          <w:trHeight w:val="747"/>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 xml:space="preserve">Пригласительный этап  всероссийской олимпиады школьников по химииии 2022 </w:t>
            </w:r>
          </w:p>
        </w:tc>
        <w:tc>
          <w:tcPr>
            <w:tcW w:w="51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20 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участники</w:t>
            </w:r>
          </w:p>
        </w:tc>
      </w:tr>
      <w:tr w:rsidR="00C65A02" w:rsidRPr="002952C4" w:rsidTr="00280CE4">
        <w:trPr>
          <w:trHeight w:val="517"/>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r w:rsidRPr="002952C4">
              <w:rPr>
                <w:rFonts w:ascii="Times New Roman" w:hAnsi="Times New Roman" w:cs="Times New Roman"/>
                <w:b/>
                <w:bCs/>
              </w:rPr>
              <w:t>региональный</w:t>
            </w: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VIII Межрегиональный заочный этап химического турнира, 2021г</w:t>
            </w:r>
          </w:p>
        </w:tc>
        <w:tc>
          <w:tcPr>
            <w:tcW w:w="51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5чл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участники</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 xml:space="preserve">Региональный юниорский лесной конкурс «Подрост» </w:t>
            </w:r>
          </w:p>
        </w:tc>
        <w:tc>
          <w:tcPr>
            <w:tcW w:w="519" w:type="pct"/>
            <w:tcBorders>
              <w:right w:val="single" w:sz="4" w:space="0" w:color="auto"/>
            </w:tcBorders>
          </w:tcPr>
          <w:p w:rsidR="00C65A02" w:rsidRPr="002952C4" w:rsidRDefault="00C65A02" w:rsidP="00280CE4">
            <w:pPr>
              <w:jc w:val="both"/>
            </w:pPr>
            <w:r w:rsidRPr="002952C4">
              <w:rPr>
                <w:rFonts w:ascii="Times New Roman" w:hAnsi="Times New Roman" w:cs="Times New Roman"/>
                <w:bCs/>
              </w:rPr>
              <w:t>1чл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3 место</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 xml:space="preserve">Региональный юниорский лесной конкурс «Подрост» </w:t>
            </w:r>
          </w:p>
        </w:tc>
        <w:tc>
          <w:tcPr>
            <w:tcW w:w="519" w:type="pct"/>
            <w:tcBorders>
              <w:right w:val="single" w:sz="4" w:space="0" w:color="auto"/>
            </w:tcBorders>
          </w:tcPr>
          <w:p w:rsidR="00C65A02" w:rsidRPr="002952C4" w:rsidRDefault="00C65A02" w:rsidP="00280CE4">
            <w:pPr>
              <w:jc w:val="both"/>
            </w:pPr>
            <w:r w:rsidRPr="002952C4">
              <w:rPr>
                <w:rFonts w:ascii="Times New Roman" w:hAnsi="Times New Roman" w:cs="Times New Roman"/>
                <w:bCs/>
              </w:rPr>
              <w:t>1чл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участник</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Областная олимпиада по офтальмологии</w:t>
            </w:r>
          </w:p>
        </w:tc>
        <w:tc>
          <w:tcPr>
            <w:tcW w:w="51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9чл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участники</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Фотоконкурс «Территория чибисов» в рамках программы социальных инвестиций СИБУРа  «Формула хороших дел»</w:t>
            </w:r>
          </w:p>
        </w:tc>
        <w:tc>
          <w:tcPr>
            <w:tcW w:w="51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7чл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участники</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Региональный этап отборочного тура во Всероссийском слёте юных экологов</w:t>
            </w:r>
          </w:p>
        </w:tc>
        <w:tc>
          <w:tcPr>
            <w:tcW w:w="51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3чл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участники</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Региональный этап отборочного тура во Всероссийском слёте юных экологов</w:t>
            </w:r>
          </w:p>
        </w:tc>
        <w:tc>
          <w:tcPr>
            <w:tcW w:w="51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 xml:space="preserve">2чл </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3 место в номинации «Гидробиология»      2 место в номинации «Ботаника»</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Региональный этап отборочного тура во Всероссийском слёте юных экологов</w:t>
            </w:r>
          </w:p>
        </w:tc>
        <w:tc>
          <w:tcPr>
            <w:tcW w:w="51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 xml:space="preserve">6чл </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Участие  5 место</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Областной  конкурс Экологических рисунков</w:t>
            </w:r>
          </w:p>
        </w:tc>
        <w:tc>
          <w:tcPr>
            <w:tcW w:w="519" w:type="pct"/>
            <w:tcBorders>
              <w:right w:val="single" w:sz="4" w:space="0" w:color="auto"/>
            </w:tcBorders>
          </w:tcPr>
          <w:p w:rsidR="00C65A02" w:rsidRPr="002952C4" w:rsidRDefault="00C65A02" w:rsidP="00280CE4">
            <w:pPr>
              <w:jc w:val="both"/>
            </w:pPr>
            <w:r w:rsidRPr="002952C4">
              <w:rPr>
                <w:rFonts w:ascii="Times New Roman" w:hAnsi="Times New Roman" w:cs="Times New Roman"/>
                <w:bCs/>
              </w:rPr>
              <w:t>1чл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Победитель в номинации « спасём планету – спасём себя!»</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Областной  конкурс Экологических рисунков</w:t>
            </w:r>
          </w:p>
        </w:tc>
        <w:tc>
          <w:tcPr>
            <w:tcW w:w="519" w:type="pct"/>
            <w:tcBorders>
              <w:right w:val="single" w:sz="4" w:space="0" w:color="auto"/>
            </w:tcBorders>
          </w:tcPr>
          <w:p w:rsidR="00C65A02" w:rsidRPr="002952C4" w:rsidRDefault="00C65A02" w:rsidP="00280CE4">
            <w:pPr>
              <w:jc w:val="both"/>
            </w:pPr>
            <w:r w:rsidRPr="002952C4">
              <w:rPr>
                <w:rFonts w:ascii="Times New Roman" w:hAnsi="Times New Roman" w:cs="Times New Roman"/>
                <w:bCs/>
              </w:rPr>
              <w:t>1чл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 xml:space="preserve">2 место в номинации </w:t>
            </w:r>
          </w:p>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 Мир в руках человека»</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Областной  конкурс Экологических рисунков</w:t>
            </w:r>
          </w:p>
        </w:tc>
        <w:tc>
          <w:tcPr>
            <w:tcW w:w="51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1чл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 xml:space="preserve"> 3 место в номинации </w:t>
            </w:r>
          </w:p>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 Берегите животных»</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Областной  конкурс Экологических рисунков</w:t>
            </w:r>
          </w:p>
        </w:tc>
        <w:tc>
          <w:tcPr>
            <w:tcW w:w="519" w:type="pct"/>
            <w:tcBorders>
              <w:right w:val="single" w:sz="4" w:space="0" w:color="auto"/>
            </w:tcBorders>
          </w:tcPr>
          <w:p w:rsidR="00C65A02" w:rsidRPr="002952C4" w:rsidRDefault="00C65A02" w:rsidP="00280CE4">
            <w:pPr>
              <w:jc w:val="both"/>
            </w:pPr>
            <w:r w:rsidRPr="002952C4">
              <w:rPr>
                <w:rFonts w:ascii="Times New Roman" w:hAnsi="Times New Roman" w:cs="Times New Roman"/>
                <w:bCs/>
              </w:rPr>
              <w:t>1чл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2 место в номинации  «Берегите животных и растений»</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Областной  конкурс Экологических рисунков</w:t>
            </w:r>
          </w:p>
        </w:tc>
        <w:tc>
          <w:tcPr>
            <w:tcW w:w="519" w:type="pct"/>
            <w:tcBorders>
              <w:right w:val="single" w:sz="4" w:space="0" w:color="auto"/>
            </w:tcBorders>
          </w:tcPr>
          <w:p w:rsidR="00C65A02" w:rsidRPr="002952C4" w:rsidRDefault="00C65A02" w:rsidP="00280CE4">
            <w:pPr>
              <w:jc w:val="both"/>
            </w:pPr>
            <w:r w:rsidRPr="002952C4">
              <w:rPr>
                <w:rFonts w:ascii="Times New Roman" w:hAnsi="Times New Roman" w:cs="Times New Roman"/>
                <w:bCs/>
              </w:rPr>
              <w:t>1чл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3 место в номинации «Редкие виды растений»</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Областной  конкурс Экологических рисунков</w:t>
            </w:r>
          </w:p>
        </w:tc>
        <w:tc>
          <w:tcPr>
            <w:tcW w:w="51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1чл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3 место в номинации Здоровье планеты»</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Областной  конкурс Экологических рисунков</w:t>
            </w:r>
          </w:p>
        </w:tc>
        <w:tc>
          <w:tcPr>
            <w:tcW w:w="51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1чл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1 место в номинации «Экологическая природа в водной среде»</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Областной  конкурс Экологических рисунков</w:t>
            </w:r>
          </w:p>
        </w:tc>
        <w:tc>
          <w:tcPr>
            <w:tcW w:w="51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2чл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участники</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 xml:space="preserve">Областная естественнонаучная олимпиада </w:t>
            </w:r>
          </w:p>
        </w:tc>
        <w:tc>
          <w:tcPr>
            <w:tcW w:w="51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2чл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участники</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shd w:val="clear" w:color="auto" w:fill="FFFFFF"/>
              <w:jc w:val="both"/>
              <w:rPr>
                <w:rFonts w:ascii="Times New Roman" w:hAnsi="Times New Roman" w:cs="Times New Roman"/>
              </w:rPr>
            </w:pPr>
            <w:r w:rsidRPr="002952C4">
              <w:rPr>
                <w:rFonts w:ascii="Times New Roman" w:hAnsi="Times New Roman" w:cs="Times New Roman"/>
              </w:rPr>
              <w:t xml:space="preserve">Югорская  экологическая  олимпиада  ECONOW для учащихся 7–11 классов </w:t>
            </w:r>
          </w:p>
        </w:tc>
        <w:tc>
          <w:tcPr>
            <w:tcW w:w="51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6чл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участники</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shd w:val="clear" w:color="auto" w:fill="FFFFFF"/>
              <w:jc w:val="both"/>
              <w:rPr>
                <w:rFonts w:ascii="Times New Roman" w:hAnsi="Times New Roman" w:cs="Times New Roman"/>
              </w:rPr>
            </w:pPr>
            <w:r w:rsidRPr="002952C4">
              <w:rPr>
                <w:rFonts w:ascii="Times New Roman" w:hAnsi="Times New Roman" w:cs="Times New Roman"/>
              </w:rPr>
              <w:t>IV  Всероссийский  химический диктант</w:t>
            </w:r>
          </w:p>
        </w:tc>
        <w:tc>
          <w:tcPr>
            <w:tcW w:w="51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10  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участники</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shd w:val="clear" w:color="auto" w:fill="FFFFFF"/>
              <w:jc w:val="both"/>
              <w:rPr>
                <w:rFonts w:ascii="Times New Roman" w:hAnsi="Times New Roman" w:cs="Times New Roman"/>
              </w:rPr>
            </w:pPr>
            <w:r w:rsidRPr="002952C4">
              <w:rPr>
                <w:rFonts w:ascii="Times New Roman" w:hAnsi="Times New Roman" w:cs="Times New Roman"/>
                <w:shd w:val="clear" w:color="auto" w:fill="FFFFFF"/>
              </w:rPr>
              <w:t>«Предуниверсарий Тюменского ГМУ - «Асклепий»</w:t>
            </w:r>
          </w:p>
        </w:tc>
        <w:tc>
          <w:tcPr>
            <w:tcW w:w="51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2чл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 xml:space="preserve">Участники </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shd w:val="clear" w:color="auto" w:fill="FFFFFF"/>
              <w:jc w:val="both"/>
              <w:rPr>
                <w:rFonts w:ascii="Times New Roman" w:hAnsi="Times New Roman" w:cs="Times New Roman"/>
                <w:shd w:val="clear" w:color="auto" w:fill="FFFFFF"/>
              </w:rPr>
            </w:pPr>
            <w:r w:rsidRPr="002952C4">
              <w:rPr>
                <w:rFonts w:ascii="Times New Roman" w:hAnsi="Times New Roman" w:cs="Times New Roman"/>
                <w:shd w:val="clear" w:color="auto" w:fill="FFFFFF"/>
              </w:rPr>
              <w:t>Конкурс организованный Департаментом  лесного хозяйства по Уральскому федеральному округу  заочный  конкурс  для членов школьных лесничеств и экологических объединений</w:t>
            </w:r>
          </w:p>
        </w:tc>
        <w:tc>
          <w:tcPr>
            <w:tcW w:w="51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1чл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 xml:space="preserve">Почётная грамота </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shd w:val="clear" w:color="auto" w:fill="FFFFFF"/>
              <w:jc w:val="both"/>
              <w:rPr>
                <w:rFonts w:ascii="Times New Roman" w:hAnsi="Times New Roman" w:cs="Times New Roman"/>
                <w:shd w:val="clear" w:color="auto" w:fill="FFFFFF"/>
              </w:rPr>
            </w:pPr>
            <w:r w:rsidRPr="002952C4">
              <w:rPr>
                <w:rFonts w:ascii="Times New Roman" w:hAnsi="Times New Roman" w:cs="Times New Roman"/>
                <w:shd w:val="clear" w:color="auto" w:fill="FFFFFF"/>
              </w:rPr>
              <w:t>Областной  конкурс  экологических проектов "Волонтеры могут все"  проводимый Эколого-биологический центр является структурным подразделением ГАУ ДО ТО "ДТиС "Пионер"</w:t>
            </w:r>
          </w:p>
        </w:tc>
        <w:tc>
          <w:tcPr>
            <w:tcW w:w="51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 xml:space="preserve">6чл </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Участники</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r w:rsidRPr="002952C4">
              <w:rPr>
                <w:rFonts w:ascii="Times New Roman" w:hAnsi="Times New Roman" w:cs="Times New Roman"/>
                <w:b/>
                <w:bCs/>
              </w:rPr>
              <w:lastRenderedPageBreak/>
              <w:t>муниципальный</w:t>
            </w:r>
          </w:p>
        </w:tc>
        <w:tc>
          <w:tcPr>
            <w:tcW w:w="202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XVIII  районная научно – практическая конференция «Шаг в будущее»</w:t>
            </w:r>
          </w:p>
        </w:tc>
        <w:tc>
          <w:tcPr>
            <w:tcW w:w="51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8чл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Участники</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shd w:val="clear" w:color="auto" w:fill="FFFFFF"/>
              <w:jc w:val="both"/>
              <w:rPr>
                <w:rFonts w:ascii="Times New Roman" w:hAnsi="Times New Roman" w:cs="Times New Roman"/>
              </w:rPr>
            </w:pPr>
            <w:r w:rsidRPr="002952C4">
              <w:rPr>
                <w:rFonts w:ascii="Times New Roman" w:hAnsi="Times New Roman" w:cs="Times New Roman"/>
                <w:bCs/>
              </w:rPr>
              <w:t>О</w:t>
            </w:r>
            <w:r w:rsidRPr="002952C4">
              <w:rPr>
                <w:rFonts w:ascii="Times New Roman" w:hAnsi="Times New Roman" w:cs="Times New Roman"/>
              </w:rPr>
              <w:t xml:space="preserve">ткрытое муниципальное   сетевое Образовательное мероприятие «Телекоммуникационный проект» совместно с Центром образования цифрового и гуманитарного профилей «Точка роста» в номинации   </w:t>
            </w:r>
            <w:r w:rsidRPr="002952C4">
              <w:rPr>
                <w:rFonts w:ascii="Times New Roman" w:hAnsi="Times New Roman" w:cs="Times New Roman"/>
                <w:shd w:val="clear" w:color="auto" w:fill="FFFFFF"/>
              </w:rPr>
              <w:t>«ЮНИSKILLS» (биотехнология)</w:t>
            </w:r>
          </w:p>
        </w:tc>
        <w:tc>
          <w:tcPr>
            <w:tcW w:w="51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6чл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2 место</w:t>
            </w:r>
          </w:p>
        </w:tc>
      </w:tr>
      <w:tr w:rsidR="00C65A02" w:rsidRPr="002952C4" w:rsidTr="00280CE4">
        <w:trPr>
          <w:trHeight w:val="289"/>
        </w:trPr>
        <w:tc>
          <w:tcPr>
            <w:tcW w:w="1101" w:type="pct"/>
            <w:tcBorders>
              <w:right w:val="single" w:sz="4" w:space="0" w:color="auto"/>
            </w:tcBorders>
          </w:tcPr>
          <w:p w:rsidR="00C65A02" w:rsidRPr="002952C4" w:rsidRDefault="00C65A02" w:rsidP="00280CE4">
            <w:pPr>
              <w:jc w:val="both"/>
              <w:rPr>
                <w:rFonts w:ascii="Times New Roman" w:hAnsi="Times New Roman" w:cs="Times New Roman"/>
                <w:b/>
                <w:bCs/>
              </w:rPr>
            </w:pPr>
          </w:p>
          <w:p w:rsidR="00C65A02" w:rsidRPr="002952C4" w:rsidRDefault="00C65A02" w:rsidP="00280CE4">
            <w:pPr>
              <w:jc w:val="both"/>
              <w:rPr>
                <w:rFonts w:ascii="Times New Roman" w:hAnsi="Times New Roman" w:cs="Times New Roman"/>
                <w:b/>
                <w:bCs/>
              </w:rPr>
            </w:pPr>
          </w:p>
        </w:tc>
        <w:tc>
          <w:tcPr>
            <w:tcW w:w="2029" w:type="pct"/>
            <w:tcBorders>
              <w:right w:val="single" w:sz="4" w:space="0" w:color="auto"/>
            </w:tcBorders>
          </w:tcPr>
          <w:p w:rsidR="00C65A02" w:rsidRPr="002952C4" w:rsidRDefault="00C65A02" w:rsidP="00280CE4">
            <w:pPr>
              <w:shd w:val="clear" w:color="auto" w:fill="FFFFFF"/>
              <w:jc w:val="both"/>
              <w:rPr>
                <w:rFonts w:ascii="Times New Roman" w:hAnsi="Times New Roman" w:cs="Times New Roman"/>
              </w:rPr>
            </w:pPr>
            <w:r w:rsidRPr="002952C4">
              <w:rPr>
                <w:rFonts w:ascii="Times New Roman" w:hAnsi="Times New Roman" w:cs="Times New Roman"/>
                <w:bCs/>
              </w:rPr>
              <w:t>О</w:t>
            </w:r>
            <w:r w:rsidRPr="002952C4">
              <w:rPr>
                <w:rFonts w:ascii="Times New Roman" w:hAnsi="Times New Roman" w:cs="Times New Roman"/>
              </w:rPr>
              <w:t xml:space="preserve">ткрытое муниципальное   сетевое Образовательное мероприятие «Телекоммуникационный проект» совместно с Центром образования цифрового и гуманитарного профилей «Точка роста» в номинации   </w:t>
            </w:r>
            <w:r w:rsidRPr="002952C4">
              <w:rPr>
                <w:rFonts w:ascii="Times New Roman" w:hAnsi="Times New Roman" w:cs="Times New Roman"/>
                <w:shd w:val="clear" w:color="auto" w:fill="FFFFFF"/>
              </w:rPr>
              <w:t>«ЮНИSKILLS» (биотехнология)</w:t>
            </w:r>
          </w:p>
        </w:tc>
        <w:tc>
          <w:tcPr>
            <w:tcW w:w="519" w:type="pct"/>
            <w:tcBorders>
              <w:righ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6чл</w:t>
            </w:r>
          </w:p>
        </w:tc>
        <w:tc>
          <w:tcPr>
            <w:tcW w:w="1351" w:type="pct"/>
            <w:tcBorders>
              <w:left w:val="single" w:sz="4" w:space="0" w:color="auto"/>
            </w:tcBorders>
          </w:tcPr>
          <w:p w:rsidR="00C65A02" w:rsidRPr="002952C4" w:rsidRDefault="00C65A02" w:rsidP="00280CE4">
            <w:pPr>
              <w:jc w:val="both"/>
              <w:rPr>
                <w:rFonts w:ascii="Times New Roman" w:hAnsi="Times New Roman" w:cs="Times New Roman"/>
                <w:bCs/>
              </w:rPr>
            </w:pPr>
            <w:r w:rsidRPr="002952C4">
              <w:rPr>
                <w:rFonts w:ascii="Times New Roman" w:hAnsi="Times New Roman" w:cs="Times New Roman"/>
                <w:bCs/>
              </w:rPr>
              <w:t>3 место</w:t>
            </w:r>
          </w:p>
        </w:tc>
      </w:tr>
    </w:tbl>
    <w:p w:rsidR="00C65A02" w:rsidRPr="002952C4" w:rsidRDefault="00C65A02" w:rsidP="00C65A02">
      <w:pPr>
        <w:pStyle w:val="ParaAttribute38"/>
        <w:ind w:right="0"/>
        <w:rPr>
          <w:rFonts w:eastAsia="Calibri"/>
          <w:b/>
          <w:sz w:val="24"/>
          <w:szCs w:val="24"/>
        </w:rPr>
      </w:pPr>
    </w:p>
    <w:p w:rsidR="00C65A02" w:rsidRPr="002952C4" w:rsidRDefault="00C65A02" w:rsidP="00C65A02">
      <w:pPr>
        <w:pStyle w:val="ParaAttribute38"/>
        <w:ind w:right="0"/>
        <w:rPr>
          <w:rFonts w:eastAsia="Calibri"/>
          <w:b/>
          <w:sz w:val="24"/>
          <w:szCs w:val="24"/>
        </w:rPr>
      </w:pPr>
      <w:r w:rsidRPr="002952C4">
        <w:rPr>
          <w:rFonts w:eastAsia="Calibri"/>
          <w:b/>
          <w:sz w:val="24"/>
          <w:szCs w:val="24"/>
        </w:rPr>
        <w:t xml:space="preserve">     Гражданская активность</w:t>
      </w:r>
    </w:p>
    <w:p w:rsidR="00C65A02" w:rsidRPr="002952C4" w:rsidRDefault="00C65A02" w:rsidP="00C65A02">
      <w:pPr>
        <w:pStyle w:val="ParaAttribute38"/>
        <w:ind w:right="0" w:firstLine="567"/>
        <w:rPr>
          <w:sz w:val="24"/>
        </w:rPr>
      </w:pPr>
      <w:r w:rsidRPr="002952C4">
        <w:rPr>
          <w:rFonts w:eastAsia="Calibri"/>
          <w:sz w:val="24"/>
          <w:szCs w:val="24"/>
        </w:rPr>
        <w:t xml:space="preserve">Направление реализуется через деятельность </w:t>
      </w:r>
      <w:r w:rsidRPr="002952C4">
        <w:rPr>
          <w:rFonts w:eastAsia="Calibri"/>
          <w:b/>
          <w:sz w:val="24"/>
          <w:szCs w:val="24"/>
        </w:rPr>
        <w:t xml:space="preserve">волонтерского отряда «Забота», </w:t>
      </w:r>
      <w:r w:rsidRPr="002952C4">
        <w:rPr>
          <w:rFonts w:eastAsia="Calibri"/>
          <w:sz w:val="24"/>
          <w:szCs w:val="24"/>
        </w:rPr>
        <w:t>через</w:t>
      </w:r>
      <w:r w:rsidRPr="002952C4">
        <w:rPr>
          <w:rFonts w:eastAsia="Calibri"/>
          <w:b/>
          <w:sz w:val="24"/>
          <w:szCs w:val="24"/>
        </w:rPr>
        <w:t xml:space="preserve"> </w:t>
      </w:r>
      <w:r w:rsidRPr="002952C4">
        <w:rPr>
          <w:rFonts w:eastAsia="Calibri"/>
          <w:sz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2952C4">
        <w:rPr>
          <w:sz w:val="24"/>
        </w:rPr>
        <w:t>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w:t>
      </w:r>
    </w:p>
    <w:p w:rsidR="00C65A02" w:rsidRPr="002952C4" w:rsidRDefault="00C65A02" w:rsidP="00C65A02">
      <w:pPr>
        <w:jc w:val="both"/>
        <w:rPr>
          <w:rFonts w:ascii="Times New Roman" w:hAnsi="Times New Roman" w:cs="Times New Roman"/>
          <w:b/>
          <w:szCs w:val="24"/>
        </w:rPr>
      </w:pPr>
      <w:r w:rsidRPr="002952C4">
        <w:rPr>
          <w:rFonts w:ascii="Times New Roman" w:hAnsi="Times New Roman" w:cs="Times New Roman"/>
          <w:b/>
          <w:szCs w:val="24"/>
        </w:rPr>
        <w:t>Воспитанниками объединения были выполнены следующие работы:</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Распечатали поздравительные открытки ко «Дню пожилого человека» (вывешивали в поселке).</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Участие в акции «День солидарности в борьбе с терроризмом». Собирали информацию, оформили стенд, раздали буклеты.</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Приняли участие в школьном конкурсе «Селфи безопасности».</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Приняли участия в ученической конференции «Вместе мы сто тысяч Я».</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В течении года раздавали буклеты, расклеивали листовки с пропагандой к ЗОЖ.</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Выезжали в охраняемую зону леса для уборки мусора.</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В течении года помогали в оформлении школы, стендов общешкольных родительских собраниях, конференции «Когда мы все вместе».</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В течении года оформляли школьные стенды на темы: «Мы против наркотиков», «Наши Дорогие Учителя», «Мир в наших руках», «Тепло маминых рук», «Мир профессий», «Служат наши земляки», «С праздником весны» и т.д.</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Участвовали в концертной программе «Милые наши мамы».</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lastRenderedPageBreak/>
        <w:t>Участвовали в профилактической акции «Скажи жизни: «Да», посвященной ко Дню борьбы со СПИДом».</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Участвовали в акции «День героев отечества» (раздавали буклеты, рисовали плакаты).</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Провели опрос населения «Знаешь ли ты избирательное право».</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xml:space="preserve"> Раздали буклеты «Ты будущий избиратель».</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Участвовали в областном профилактическом месячнике «Здоровый защитник – опора России».</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Приняли участие в организации вечера встречи выпускников, концертной программы «Страницы прошедших лет».</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Приняли участие в профилактическом месячнике «Здоровая мама – будущие России».</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xml:space="preserve"> Провели областную профилактическую акцию «Областная зарядка».</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xml:space="preserve"> Приняли участие в акции «Георгиевская ленточка».</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xml:space="preserve"> Приняли участие всероссийской акции «Дерево Победы».</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xml:space="preserve"> Приняли участие всероссийской акции «Письмо Победы».</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xml:space="preserve"> Приняли участие всероссийской акции флэшмоб «День Победы».</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xml:space="preserve"> Приняли участие всероссийской акции «Народная Победа» («Стена памяти»).</w:t>
      </w:r>
    </w:p>
    <w:p w:rsidR="00C65A02" w:rsidRPr="002952C4" w:rsidRDefault="00C65A02" w:rsidP="00C65A02">
      <w:pPr>
        <w:pStyle w:val="ad"/>
        <w:numPr>
          <w:ilvl w:val="0"/>
          <w:numId w:val="18"/>
        </w:numPr>
        <w:spacing w:before="0" w:beforeAutospacing="0" w:after="200" w:afterAutospacing="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xml:space="preserve"> Приняли участие всероссийской акции «Солдатская каша».</w:t>
      </w:r>
    </w:p>
    <w:p w:rsidR="00C65A02" w:rsidRPr="002952C4" w:rsidRDefault="00C65A02" w:rsidP="00C65A02">
      <w:pPr>
        <w:pStyle w:val="ParaAttribute38"/>
        <w:ind w:right="0" w:firstLine="567"/>
        <w:rPr>
          <w:rFonts w:eastAsia="Calibri"/>
          <w:b/>
          <w:sz w:val="24"/>
          <w:szCs w:val="24"/>
        </w:rPr>
      </w:pPr>
      <w:r w:rsidRPr="002952C4">
        <w:rPr>
          <w:rFonts w:eastAsia="Calibri"/>
          <w:b/>
          <w:sz w:val="24"/>
          <w:szCs w:val="24"/>
        </w:rPr>
        <w:t>Направление «Информационно-медийное»</w:t>
      </w:r>
    </w:p>
    <w:p w:rsidR="00C65A02" w:rsidRPr="002952C4" w:rsidRDefault="00C65A02" w:rsidP="00C65A02">
      <w:pPr>
        <w:ind w:firstLine="567"/>
        <w:jc w:val="both"/>
        <w:rPr>
          <w:rFonts w:ascii="Times New Roman" w:hAnsi="Times New Roman" w:cs="Times New Roman"/>
          <w:i/>
          <w:szCs w:val="24"/>
        </w:rPr>
      </w:pPr>
      <w:r w:rsidRPr="002952C4">
        <w:rPr>
          <w:rFonts w:ascii="Times New Roman" w:hAnsi="Times New Roman" w:cs="Times New Roman"/>
          <w:szCs w:val="24"/>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2952C4">
        <w:rPr>
          <w:rFonts w:ascii="Times New Roman" w:hAnsi="Times New Roman" w:cs="Times New Roman"/>
          <w:szCs w:val="24"/>
        </w:rPr>
        <w:t xml:space="preserve">развитие коммуникативной культуры школьников, формирование </w:t>
      </w:r>
      <w:r w:rsidRPr="002952C4">
        <w:rPr>
          <w:rFonts w:ascii="Times New Roman" w:hAnsi="Times New Roman" w:cs="Times New Roman"/>
          <w:szCs w:val="24"/>
          <w:shd w:val="clear" w:color="auto" w:fill="FFFFFF"/>
        </w:rPr>
        <w:t xml:space="preserve">навыков общения и сотрудничества, поддержка творческой самореализации учащихся. </w:t>
      </w:r>
      <w:r w:rsidRPr="002952C4">
        <w:rPr>
          <w:rFonts w:ascii="Times New Roman" w:hAnsi="Times New Roman" w:cs="Times New Roman"/>
          <w:szCs w:val="24"/>
        </w:rPr>
        <w:t>Воспитательный потенциал школьных медиа реализуется в рамках следующих видов и форм деятельности:</w:t>
      </w:r>
    </w:p>
    <w:p w:rsidR="00C65A02" w:rsidRPr="002952C4" w:rsidRDefault="00C65A02" w:rsidP="00C65A02">
      <w:pPr>
        <w:pStyle w:val="ad"/>
        <w:numPr>
          <w:ilvl w:val="0"/>
          <w:numId w:val="19"/>
        </w:numPr>
        <w:shd w:val="clear" w:color="auto" w:fill="FFFFFF"/>
        <w:spacing w:before="0" w:beforeAutospacing="0" w:after="0" w:afterAutospacing="0"/>
        <w:ind w:left="0" w:firstLine="567"/>
        <w:jc w:val="both"/>
        <w:rPr>
          <w:rFonts w:ascii="Times New Roman" w:hAnsi="Times New Roman" w:cs="Times New Roman"/>
          <w:sz w:val="24"/>
          <w:szCs w:val="24"/>
          <w:lang w:val="ru-RU"/>
        </w:rPr>
      </w:pPr>
      <w:r w:rsidRPr="002952C4">
        <w:rPr>
          <w:rFonts w:ascii="Times New Roman" w:eastAsia="Times New Roman" w:hAnsi="Times New Roman" w:cs="Times New Roman"/>
          <w:sz w:val="24"/>
          <w:szCs w:val="24"/>
          <w:lang w:val="ru-RU"/>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C65A02" w:rsidRPr="002952C4" w:rsidRDefault="00C65A02" w:rsidP="00C65A02">
      <w:pPr>
        <w:pStyle w:val="ad"/>
        <w:numPr>
          <w:ilvl w:val="0"/>
          <w:numId w:val="19"/>
        </w:numPr>
        <w:shd w:val="clear" w:color="auto" w:fill="FFFFFF"/>
        <w:spacing w:before="0" w:beforeAutospacing="0" w:after="0" w:afterAutospacing="0"/>
        <w:ind w:left="0" w:firstLine="567"/>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C65A02" w:rsidRPr="002952C4" w:rsidRDefault="00C65A02" w:rsidP="00C65A02">
      <w:pPr>
        <w:pStyle w:val="ad"/>
        <w:numPr>
          <w:ilvl w:val="0"/>
          <w:numId w:val="19"/>
        </w:numPr>
        <w:shd w:val="clear" w:color="auto" w:fill="FFFFFF"/>
        <w:spacing w:before="0" w:beforeAutospacing="0" w:after="0" w:afterAutospacing="0"/>
        <w:ind w:left="0" w:firstLine="567"/>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C65A02" w:rsidRPr="002952C4" w:rsidRDefault="00C65A02" w:rsidP="00C65A02">
      <w:pPr>
        <w:pStyle w:val="ad"/>
        <w:numPr>
          <w:ilvl w:val="0"/>
          <w:numId w:val="19"/>
        </w:numPr>
        <w:shd w:val="clear" w:color="auto" w:fill="FFFFFF"/>
        <w:spacing w:before="0" w:beforeAutospacing="0" w:after="0" w:afterAutospacing="0"/>
        <w:ind w:left="0" w:firstLine="567"/>
        <w:jc w:val="both"/>
        <w:rPr>
          <w:rFonts w:ascii="Times New Roman" w:hAnsi="Times New Roman" w:cs="Times New Roman"/>
          <w:sz w:val="24"/>
          <w:szCs w:val="24"/>
          <w:lang w:val="ru-RU"/>
        </w:rPr>
      </w:pPr>
      <w:r w:rsidRPr="002952C4">
        <w:rPr>
          <w:rFonts w:ascii="Times New Roman" w:eastAsia="Times New Roman" w:hAnsi="Times New Roman" w:cs="Times New Roman"/>
          <w:sz w:val="24"/>
          <w:szCs w:val="24"/>
          <w:lang w:val="ru-RU"/>
        </w:rPr>
        <w:t xml:space="preserve">участие школьников в региональных или всероссийских конкурсах </w:t>
      </w:r>
      <w:r w:rsidRPr="002952C4">
        <w:rPr>
          <w:rFonts w:ascii="Times New Roman" w:hAnsi="Times New Roman" w:cs="Times New Roman"/>
          <w:sz w:val="24"/>
          <w:szCs w:val="24"/>
          <w:shd w:val="clear" w:color="auto" w:fill="FFFFFF"/>
          <w:lang w:val="ru-RU"/>
        </w:rPr>
        <w:t>школьных медиа.</w:t>
      </w:r>
    </w:p>
    <w:p w:rsidR="00C65A02" w:rsidRPr="002952C4" w:rsidRDefault="00C65A02" w:rsidP="00C65A02">
      <w:pPr>
        <w:pStyle w:val="ad"/>
        <w:shd w:val="clear" w:color="auto" w:fill="FFFFFF"/>
        <w:ind w:left="502"/>
        <w:jc w:val="both"/>
        <w:rPr>
          <w:rFonts w:ascii="Times New Roman" w:hAnsi="Times New Roman" w:cs="Times New Roman"/>
          <w:b/>
          <w:lang w:val="ru-RU"/>
        </w:rPr>
      </w:pPr>
    </w:p>
    <w:p w:rsidR="00C65A02" w:rsidRPr="002952C4" w:rsidRDefault="00C65A02" w:rsidP="00C65A02">
      <w:pPr>
        <w:pStyle w:val="ad"/>
        <w:shd w:val="clear" w:color="auto" w:fill="FFFFFF"/>
        <w:ind w:left="502"/>
        <w:jc w:val="both"/>
        <w:rPr>
          <w:rFonts w:ascii="Times New Roman" w:hAnsi="Times New Roman" w:cs="Times New Roman"/>
          <w:b/>
          <w:sz w:val="24"/>
          <w:szCs w:val="24"/>
          <w:lang w:val="ru-RU"/>
        </w:rPr>
      </w:pPr>
      <w:r w:rsidRPr="002952C4">
        <w:rPr>
          <w:rFonts w:ascii="Times New Roman" w:hAnsi="Times New Roman" w:cs="Times New Roman"/>
          <w:b/>
          <w:sz w:val="24"/>
          <w:szCs w:val="24"/>
          <w:lang w:val="ru-RU"/>
        </w:rPr>
        <w:t>Результаты работы в РДШ за 2022 год</w:t>
      </w:r>
    </w:p>
    <w:p w:rsidR="00C65A02" w:rsidRPr="002952C4" w:rsidRDefault="00C65A02" w:rsidP="00C65A02">
      <w:pPr>
        <w:pStyle w:val="ad"/>
        <w:spacing w:line="276" w:lineRule="auto"/>
        <w:ind w:left="502"/>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Областной интернет проект «Активные выходные», 2 место 2022 год</w:t>
      </w:r>
    </w:p>
    <w:p w:rsidR="00C65A02" w:rsidRPr="002952C4" w:rsidRDefault="00C65A02" w:rsidP="00C65A02">
      <w:pPr>
        <w:pStyle w:val="ad"/>
        <w:spacing w:line="276" w:lineRule="auto"/>
        <w:ind w:left="502"/>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Всероссийский Фестиваль «Веселые старты» областной этап 2 место 2022 год</w:t>
      </w:r>
    </w:p>
    <w:p w:rsidR="00C65A02" w:rsidRPr="002952C4" w:rsidRDefault="00C65A02" w:rsidP="00C65A02">
      <w:pPr>
        <w:pStyle w:val="ad"/>
        <w:spacing w:line="276" w:lineRule="auto"/>
        <w:ind w:left="502"/>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Областной слет помощников вожатых РДШ «Кипятильник», 3 место 2022 год</w:t>
      </w:r>
    </w:p>
    <w:p w:rsidR="00C65A02" w:rsidRPr="002952C4" w:rsidRDefault="00C65A02" w:rsidP="00C65A02">
      <w:pPr>
        <w:pStyle w:val="ad"/>
        <w:spacing w:line="276" w:lineRule="auto"/>
        <w:ind w:left="502"/>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Участие во Всероссийском проекте «Творческая мастерская РДШ» 2022</w:t>
      </w:r>
    </w:p>
    <w:p w:rsidR="00C65A02" w:rsidRPr="002952C4" w:rsidRDefault="00C65A02" w:rsidP="00C65A02">
      <w:pPr>
        <w:pStyle w:val="ad"/>
        <w:spacing w:line="276" w:lineRule="auto"/>
        <w:ind w:left="502"/>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lastRenderedPageBreak/>
        <w:t>- Участие в конкурсном отборе на Всероссийский слет лучших команд обучающихся образовательных организаций и советников по воспитанию 2022</w:t>
      </w:r>
    </w:p>
    <w:p w:rsidR="00C65A02" w:rsidRPr="002952C4" w:rsidRDefault="00C65A02" w:rsidP="00C65A02">
      <w:pPr>
        <w:pStyle w:val="ad"/>
        <w:spacing w:line="276" w:lineRule="auto"/>
        <w:ind w:left="502"/>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Участие во Всероссийском проекте «Культурный марафон» 2022</w:t>
      </w:r>
    </w:p>
    <w:p w:rsidR="00C65A02" w:rsidRPr="002952C4" w:rsidRDefault="00C65A02" w:rsidP="00C65A02">
      <w:pPr>
        <w:pStyle w:val="ad"/>
        <w:spacing w:line="276" w:lineRule="auto"/>
        <w:ind w:left="502"/>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Участие во Всероссийском проекте «МедиаКузня РДШ» 2022</w:t>
      </w:r>
    </w:p>
    <w:p w:rsidR="00C65A02" w:rsidRPr="002952C4" w:rsidRDefault="00C65A02" w:rsidP="00C65A02">
      <w:pPr>
        <w:pStyle w:val="ad"/>
        <w:spacing w:line="276" w:lineRule="auto"/>
        <w:ind w:left="502"/>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Победа во Всероссийском конкурсе «Большая прогулка» 2022</w:t>
      </w:r>
    </w:p>
    <w:p w:rsidR="00C65A02" w:rsidRPr="002952C4" w:rsidRDefault="00C65A02" w:rsidP="00C65A02">
      <w:pPr>
        <w:pStyle w:val="ad"/>
        <w:spacing w:line="276" w:lineRule="auto"/>
        <w:ind w:left="502"/>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Участие во Всероссийском проекте «Школьный музей» 2022</w:t>
      </w:r>
    </w:p>
    <w:p w:rsidR="00C65A02" w:rsidRPr="002952C4" w:rsidRDefault="00C65A02" w:rsidP="00C65A02">
      <w:pPr>
        <w:pStyle w:val="ad"/>
        <w:spacing w:line="276" w:lineRule="auto"/>
        <w:ind w:left="502"/>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Участие во Всероссийском проекте «РДШ хаус» 2022</w:t>
      </w:r>
    </w:p>
    <w:p w:rsidR="00C65A02" w:rsidRPr="002952C4" w:rsidRDefault="00C65A02" w:rsidP="00C65A02">
      <w:pPr>
        <w:pStyle w:val="ad"/>
        <w:spacing w:line="276" w:lineRule="auto"/>
        <w:ind w:left="502"/>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Участие в областном проекте «Арт-экспресс РДШ» 2022</w:t>
      </w:r>
    </w:p>
    <w:p w:rsidR="00C65A02" w:rsidRPr="002952C4" w:rsidRDefault="00C65A02" w:rsidP="00C65A02">
      <w:pPr>
        <w:pStyle w:val="ad"/>
        <w:spacing w:line="276" w:lineRule="auto"/>
        <w:ind w:left="502"/>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Участие во Всероссийском проекте «Шеф в школе» 2022</w:t>
      </w:r>
    </w:p>
    <w:p w:rsidR="00C65A02" w:rsidRPr="002952C4" w:rsidRDefault="00C65A02" w:rsidP="00C65A02">
      <w:pPr>
        <w:pStyle w:val="ad"/>
        <w:spacing w:line="276" w:lineRule="auto"/>
        <w:ind w:left="502"/>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Участие во Всероссийском конкурсе «Классное пространство» 2022</w:t>
      </w:r>
    </w:p>
    <w:p w:rsidR="00C65A02" w:rsidRPr="002952C4" w:rsidRDefault="00C65A02" w:rsidP="00C65A02">
      <w:pPr>
        <w:tabs>
          <w:tab w:val="left" w:pos="851"/>
        </w:tabs>
        <w:spacing w:after="0"/>
        <w:jc w:val="both"/>
        <w:rPr>
          <w:rFonts w:ascii="Times New Roman" w:hAnsi="Times New Roman" w:cs="Times New Roman"/>
          <w:b/>
          <w:iCs/>
          <w:w w:val="0"/>
          <w:szCs w:val="24"/>
        </w:rPr>
      </w:pPr>
      <w:r w:rsidRPr="002952C4">
        <w:rPr>
          <w:rFonts w:ascii="Times New Roman" w:hAnsi="Times New Roman" w:cs="Times New Roman"/>
          <w:b/>
          <w:iCs/>
          <w:w w:val="0"/>
          <w:szCs w:val="24"/>
        </w:rPr>
        <w:t>Оценка организаци профориентационной работы.</w:t>
      </w:r>
    </w:p>
    <w:p w:rsidR="00C65A02" w:rsidRPr="002952C4" w:rsidRDefault="00C65A02" w:rsidP="00C65A02">
      <w:pPr>
        <w:ind w:firstLine="567"/>
        <w:jc w:val="both"/>
        <w:rPr>
          <w:rStyle w:val="CharAttribute502"/>
          <w:rFonts w:eastAsia="№Е" w:hAnsi="Times New Roman" w:cs="Times New Roman"/>
          <w:i w:val="0"/>
          <w:sz w:val="24"/>
          <w:szCs w:val="24"/>
        </w:rPr>
      </w:pPr>
      <w:r w:rsidRPr="002952C4">
        <w:rPr>
          <w:rFonts w:ascii="Times New Roman" w:hAnsi="Times New Roman" w:cs="Times New Roman"/>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2952C4">
        <w:rPr>
          <w:rStyle w:val="CharAttribute511"/>
          <w:rFonts w:eastAsia="№Е" w:cs="Times New Roman"/>
          <w:szCs w:val="24"/>
        </w:rPr>
        <w:t>Эта</w:t>
      </w:r>
      <w:r w:rsidRPr="002952C4">
        <w:rPr>
          <w:rStyle w:val="CharAttribute511"/>
          <w:rFonts w:eastAsia="№Е" w:cs="Times New Roman"/>
          <w:szCs w:val="24"/>
        </w:rPr>
        <w:t xml:space="preserve"> </w:t>
      </w:r>
      <w:r w:rsidRPr="002952C4">
        <w:rPr>
          <w:rStyle w:val="CharAttribute511"/>
          <w:rFonts w:eastAsia="№Е" w:cs="Times New Roman"/>
          <w:szCs w:val="24"/>
        </w:rPr>
        <w:t>работа</w:t>
      </w:r>
      <w:r w:rsidRPr="002952C4">
        <w:rPr>
          <w:rStyle w:val="CharAttribute511"/>
          <w:rFonts w:eastAsia="№Е" w:cs="Times New Roman"/>
          <w:szCs w:val="24"/>
        </w:rPr>
        <w:t xml:space="preserve"> </w:t>
      </w:r>
      <w:r w:rsidRPr="002952C4">
        <w:rPr>
          <w:rStyle w:val="CharAttribute511"/>
          <w:rFonts w:eastAsia="№Е" w:cs="Times New Roman"/>
          <w:szCs w:val="24"/>
        </w:rPr>
        <w:t>осуществляется</w:t>
      </w:r>
      <w:r w:rsidRPr="002952C4">
        <w:rPr>
          <w:rStyle w:val="CharAttribute511"/>
          <w:rFonts w:eastAsia="№Е" w:cs="Times New Roman"/>
          <w:szCs w:val="24"/>
        </w:rPr>
        <w:t xml:space="preserve"> </w:t>
      </w:r>
      <w:r w:rsidRPr="002952C4">
        <w:rPr>
          <w:rStyle w:val="CharAttribute512"/>
          <w:rFonts w:eastAsia="№Е"/>
        </w:rPr>
        <w:t>через</w:t>
      </w:r>
      <w:r w:rsidRPr="002952C4">
        <w:rPr>
          <w:rStyle w:val="CharAttribute512"/>
          <w:rFonts w:eastAsia="№Е"/>
        </w:rPr>
        <w:t>:</w:t>
      </w:r>
    </w:p>
    <w:p w:rsidR="00C65A02" w:rsidRPr="002952C4" w:rsidRDefault="00C65A02" w:rsidP="00C65A02">
      <w:pPr>
        <w:pStyle w:val="ad"/>
        <w:numPr>
          <w:ilvl w:val="0"/>
          <w:numId w:val="20"/>
        </w:numPr>
        <w:tabs>
          <w:tab w:val="left" w:pos="885"/>
        </w:tabs>
        <w:spacing w:before="0" w:beforeAutospacing="0" w:after="0" w:afterAutospacing="0"/>
        <w:ind w:left="0" w:right="175" w:firstLine="567"/>
        <w:contextualSpacing w:val="0"/>
        <w:jc w:val="both"/>
        <w:rPr>
          <w:rFonts w:ascii="Times New Roman" w:hAnsi="Times New Roman" w:cs="Times New Roman"/>
          <w:sz w:val="24"/>
          <w:szCs w:val="24"/>
          <w:lang w:val="ru-RU" w:eastAsia="ko-KR"/>
        </w:rPr>
      </w:pPr>
      <w:r w:rsidRPr="002952C4">
        <w:rPr>
          <w:rFonts w:ascii="Times New Roman" w:hAnsi="Times New Roman" w:cs="Times New Roman"/>
          <w:sz w:val="24"/>
          <w:szCs w:val="24"/>
          <w:lang w:val="ru-RU"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C65A02" w:rsidRPr="002952C4" w:rsidRDefault="00C65A02" w:rsidP="00C65A02">
      <w:pPr>
        <w:pStyle w:val="ad"/>
        <w:numPr>
          <w:ilvl w:val="0"/>
          <w:numId w:val="20"/>
        </w:numPr>
        <w:tabs>
          <w:tab w:val="left" w:pos="885"/>
        </w:tabs>
        <w:spacing w:before="0" w:beforeAutospacing="0" w:after="0" w:afterAutospacing="0"/>
        <w:ind w:left="0" w:right="175" w:firstLine="567"/>
        <w:contextualSpacing w:val="0"/>
        <w:jc w:val="both"/>
        <w:rPr>
          <w:rFonts w:ascii="Times New Roman" w:hAnsi="Times New Roman" w:cs="Times New Roman"/>
          <w:sz w:val="24"/>
          <w:szCs w:val="24"/>
          <w:lang w:val="ru-RU" w:eastAsia="ko-KR"/>
        </w:rPr>
      </w:pPr>
      <w:r w:rsidRPr="002952C4">
        <w:rPr>
          <w:rFonts w:ascii="Times New Roman" w:hAnsi="Times New Roman" w:cs="Times New Roman"/>
          <w:sz w:val="24"/>
          <w:szCs w:val="24"/>
          <w:lang w:val="ru-RU" w:eastAsia="ko-KR"/>
        </w:rPr>
        <w:t>профориентационные игры: деловые игры, квесты, решение кейсов,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C65A02" w:rsidRPr="002952C4" w:rsidRDefault="00C65A02" w:rsidP="00C65A02">
      <w:pPr>
        <w:pStyle w:val="ad"/>
        <w:numPr>
          <w:ilvl w:val="0"/>
          <w:numId w:val="20"/>
        </w:numPr>
        <w:tabs>
          <w:tab w:val="left" w:pos="885"/>
        </w:tabs>
        <w:spacing w:before="0" w:beforeAutospacing="0" w:after="0" w:afterAutospacing="0"/>
        <w:ind w:left="0" w:right="175" w:firstLine="567"/>
        <w:contextualSpacing w:val="0"/>
        <w:jc w:val="both"/>
        <w:rPr>
          <w:rFonts w:ascii="Times New Roman" w:hAnsi="Times New Roman" w:cs="Times New Roman"/>
          <w:sz w:val="24"/>
          <w:szCs w:val="24"/>
          <w:lang w:val="ru-RU" w:eastAsia="ko-KR"/>
        </w:rPr>
      </w:pPr>
      <w:r w:rsidRPr="002952C4">
        <w:rPr>
          <w:rFonts w:ascii="Times New Roman" w:hAnsi="Times New Roman" w:cs="Times New Roman"/>
          <w:sz w:val="24"/>
          <w:szCs w:val="24"/>
          <w:lang w:val="ru-RU"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rsidR="00C65A02" w:rsidRPr="002952C4" w:rsidRDefault="00C65A02" w:rsidP="00C65A02">
      <w:pPr>
        <w:pStyle w:val="ad"/>
        <w:numPr>
          <w:ilvl w:val="0"/>
          <w:numId w:val="20"/>
        </w:numPr>
        <w:tabs>
          <w:tab w:val="left" w:pos="885"/>
        </w:tabs>
        <w:spacing w:before="0" w:beforeAutospacing="0" w:after="0" w:afterAutospacing="0"/>
        <w:ind w:left="0" w:right="175" w:firstLine="567"/>
        <w:contextualSpacing w:val="0"/>
        <w:jc w:val="both"/>
        <w:rPr>
          <w:rFonts w:ascii="Times New Roman" w:hAnsi="Times New Roman" w:cs="Times New Roman"/>
          <w:sz w:val="24"/>
          <w:szCs w:val="24"/>
          <w:lang w:val="ru-RU" w:eastAsia="ko-KR"/>
        </w:rPr>
      </w:pPr>
      <w:r w:rsidRPr="002952C4">
        <w:rPr>
          <w:rFonts w:ascii="Times New Roman" w:hAnsi="Times New Roman" w:cs="Times New Roman"/>
          <w:sz w:val="24"/>
          <w:szCs w:val="24"/>
          <w:lang w:val="ru-RU" w:eastAsia="ko-KR"/>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C65A02" w:rsidRPr="002952C4" w:rsidRDefault="00C65A02" w:rsidP="00C65A02">
      <w:pPr>
        <w:pStyle w:val="ad"/>
        <w:numPr>
          <w:ilvl w:val="0"/>
          <w:numId w:val="20"/>
        </w:numPr>
        <w:tabs>
          <w:tab w:val="left" w:pos="885"/>
        </w:tabs>
        <w:spacing w:before="0" w:beforeAutospacing="0" w:after="0" w:afterAutospacing="0"/>
        <w:ind w:left="0" w:right="175" w:firstLine="567"/>
        <w:contextualSpacing w:val="0"/>
        <w:jc w:val="both"/>
        <w:rPr>
          <w:rFonts w:ascii="Times New Roman" w:hAnsi="Times New Roman" w:cs="Times New Roman"/>
          <w:sz w:val="24"/>
          <w:szCs w:val="24"/>
          <w:lang w:val="ru-RU" w:eastAsia="ko-KR"/>
        </w:rPr>
      </w:pPr>
      <w:r w:rsidRPr="002952C4">
        <w:rPr>
          <w:rFonts w:ascii="Times New Roman" w:hAnsi="Times New Roman" w:cs="Times New Roman"/>
          <w:sz w:val="24"/>
          <w:szCs w:val="24"/>
          <w:lang w:val="ru-RU"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C65A02" w:rsidRPr="002952C4" w:rsidRDefault="00C65A02" w:rsidP="00C65A02">
      <w:pPr>
        <w:pStyle w:val="ad"/>
        <w:numPr>
          <w:ilvl w:val="0"/>
          <w:numId w:val="20"/>
        </w:numPr>
        <w:tabs>
          <w:tab w:val="left" w:pos="885"/>
        </w:tabs>
        <w:spacing w:before="0" w:beforeAutospacing="0" w:after="0" w:afterAutospacing="0"/>
        <w:ind w:left="0" w:right="175" w:firstLine="567"/>
        <w:contextualSpacing w:val="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C65A02" w:rsidRPr="002952C4" w:rsidRDefault="00C65A02" w:rsidP="00C65A02">
      <w:pPr>
        <w:pStyle w:val="ad"/>
        <w:numPr>
          <w:ilvl w:val="0"/>
          <w:numId w:val="20"/>
        </w:numPr>
        <w:tabs>
          <w:tab w:val="left" w:pos="885"/>
        </w:tabs>
        <w:spacing w:before="0" w:beforeAutospacing="0" w:after="0" w:afterAutospacing="0"/>
        <w:ind w:left="0" w:right="175" w:firstLine="567"/>
        <w:contextualSpacing w:val="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65A02" w:rsidRPr="002952C4" w:rsidRDefault="00C65A02" w:rsidP="00C65A02">
      <w:pPr>
        <w:pStyle w:val="ad"/>
        <w:numPr>
          <w:ilvl w:val="0"/>
          <w:numId w:val="20"/>
        </w:numPr>
        <w:tabs>
          <w:tab w:val="left" w:pos="885"/>
        </w:tabs>
        <w:spacing w:before="0" w:beforeAutospacing="0" w:after="0" w:afterAutospacing="0"/>
        <w:ind w:left="0" w:right="175" w:firstLine="567"/>
        <w:contextualSpacing w:val="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C65A02" w:rsidRPr="002952C4" w:rsidRDefault="00C65A02" w:rsidP="00C65A02">
      <w:pPr>
        <w:pStyle w:val="ad"/>
        <w:tabs>
          <w:tab w:val="left" w:pos="885"/>
        </w:tabs>
        <w:spacing w:before="0" w:beforeAutospacing="0" w:after="0" w:afterAutospacing="0"/>
        <w:ind w:left="567" w:right="175"/>
        <w:contextualSpacing w:val="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lastRenderedPageBreak/>
        <w:t xml:space="preserve"> </w:t>
      </w:r>
    </w:p>
    <w:p w:rsidR="00C65A02" w:rsidRPr="002952C4" w:rsidRDefault="00C65A02" w:rsidP="00C65A02">
      <w:pPr>
        <w:tabs>
          <w:tab w:val="left" w:pos="851"/>
        </w:tabs>
        <w:spacing w:after="0"/>
        <w:jc w:val="both"/>
        <w:rPr>
          <w:rFonts w:ascii="Times New Roman" w:hAnsi="Times New Roman" w:cs="Times New Roman"/>
          <w:b/>
          <w:szCs w:val="24"/>
        </w:rPr>
      </w:pPr>
      <w:r w:rsidRPr="002952C4">
        <w:rPr>
          <w:rFonts w:ascii="Times New Roman" w:hAnsi="Times New Roman" w:cs="Times New Roman"/>
          <w:b/>
          <w:szCs w:val="24"/>
        </w:rPr>
        <w:t>Работа с родителями</w:t>
      </w:r>
    </w:p>
    <w:p w:rsidR="00C65A02" w:rsidRPr="002952C4" w:rsidRDefault="00C65A02" w:rsidP="00C65A02">
      <w:pPr>
        <w:tabs>
          <w:tab w:val="left" w:pos="851"/>
        </w:tabs>
        <w:ind w:firstLine="567"/>
        <w:jc w:val="both"/>
        <w:rPr>
          <w:rStyle w:val="CharAttribute502"/>
          <w:rFonts w:eastAsia="№Е" w:hAnsi="Times New Roman" w:cs="Times New Roman"/>
          <w:i w:val="0"/>
          <w:sz w:val="24"/>
          <w:szCs w:val="24"/>
        </w:rPr>
      </w:pPr>
      <w:r w:rsidRPr="002952C4">
        <w:rPr>
          <w:rFonts w:ascii="Times New Roman" w:hAnsi="Times New Roman" w:cs="Times New Roman"/>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C65A02" w:rsidRPr="002952C4" w:rsidRDefault="00C65A02" w:rsidP="00C65A02">
      <w:pPr>
        <w:pStyle w:val="ParaAttribute38"/>
        <w:ind w:right="0" w:firstLine="567"/>
        <w:rPr>
          <w:rStyle w:val="CharAttribute502"/>
          <w:rFonts w:eastAsia="№Е"/>
          <w:b/>
          <w:sz w:val="24"/>
          <w:szCs w:val="24"/>
        </w:rPr>
      </w:pPr>
      <w:r w:rsidRPr="002952C4">
        <w:rPr>
          <w:rStyle w:val="CharAttribute502"/>
          <w:rFonts w:eastAsia="№Е"/>
          <w:b/>
          <w:sz w:val="24"/>
          <w:szCs w:val="24"/>
        </w:rPr>
        <w:t xml:space="preserve">На групповом уровне: </w:t>
      </w:r>
    </w:p>
    <w:p w:rsidR="00C65A02" w:rsidRPr="002952C4" w:rsidRDefault="00C65A02" w:rsidP="00C65A02">
      <w:pPr>
        <w:pStyle w:val="ad"/>
        <w:numPr>
          <w:ilvl w:val="0"/>
          <w:numId w:val="15"/>
        </w:numPr>
        <w:tabs>
          <w:tab w:val="left" w:pos="851"/>
          <w:tab w:val="left" w:pos="1310"/>
        </w:tabs>
        <w:spacing w:before="0" w:beforeAutospacing="0" w:after="0" w:afterAutospacing="0"/>
        <w:ind w:left="0" w:right="175" w:firstLine="567"/>
        <w:contextualSpacing w:val="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Управляющий совет школы, участвующие в управлении образовательной организацией и решении вопросов воспитания и социализации их детей;</w:t>
      </w:r>
    </w:p>
    <w:p w:rsidR="00C65A02" w:rsidRPr="002952C4" w:rsidRDefault="00C65A02" w:rsidP="00C65A02">
      <w:pPr>
        <w:pStyle w:val="ad"/>
        <w:numPr>
          <w:ilvl w:val="0"/>
          <w:numId w:val="15"/>
        </w:numPr>
        <w:tabs>
          <w:tab w:val="left" w:pos="851"/>
          <w:tab w:val="left" w:pos="1310"/>
        </w:tabs>
        <w:spacing w:before="0" w:beforeAutospacing="0" w:after="0" w:afterAutospacing="0"/>
        <w:ind w:left="0" w:right="175" w:firstLine="567"/>
        <w:contextualSpacing w:val="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C65A02" w:rsidRPr="002952C4" w:rsidRDefault="00C65A02" w:rsidP="00C65A02">
      <w:pPr>
        <w:pStyle w:val="ad"/>
        <w:numPr>
          <w:ilvl w:val="0"/>
          <w:numId w:val="15"/>
        </w:numPr>
        <w:tabs>
          <w:tab w:val="left" w:pos="851"/>
          <w:tab w:val="left" w:pos="1310"/>
        </w:tabs>
        <w:spacing w:before="0" w:beforeAutospacing="0" w:after="0" w:afterAutospacing="0"/>
        <w:ind w:left="0" w:right="175" w:firstLine="567"/>
        <w:contextualSpacing w:val="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общешкольные родительские собрания, происходящие в режиме обсуждения наиболее острых проблем обучения и воспитания школьников;</w:t>
      </w:r>
    </w:p>
    <w:p w:rsidR="00C65A02" w:rsidRPr="002952C4" w:rsidRDefault="00C65A02" w:rsidP="00C65A02">
      <w:pPr>
        <w:pStyle w:val="ad"/>
        <w:numPr>
          <w:ilvl w:val="0"/>
          <w:numId w:val="15"/>
        </w:numPr>
        <w:tabs>
          <w:tab w:val="left" w:pos="851"/>
          <w:tab w:val="left" w:pos="1310"/>
        </w:tabs>
        <w:spacing w:before="0" w:beforeAutospacing="0" w:after="0" w:afterAutospacing="0"/>
        <w:ind w:left="0" w:right="175" w:firstLine="567"/>
        <w:contextualSpacing w:val="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C65A02" w:rsidRPr="002952C4" w:rsidRDefault="00C65A02" w:rsidP="00C65A02">
      <w:pPr>
        <w:pStyle w:val="ad"/>
        <w:numPr>
          <w:ilvl w:val="0"/>
          <w:numId w:val="15"/>
        </w:numPr>
        <w:tabs>
          <w:tab w:val="left" w:pos="851"/>
          <w:tab w:val="left" w:pos="1310"/>
        </w:tabs>
        <w:spacing w:before="0" w:beforeAutospacing="0" w:after="0" w:afterAutospacing="0"/>
        <w:ind w:left="0" w:right="175" w:firstLine="567"/>
        <w:contextualSpacing w:val="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C65A02" w:rsidRPr="002952C4" w:rsidRDefault="00C65A02" w:rsidP="00C65A02">
      <w:pPr>
        <w:pStyle w:val="ad"/>
        <w:shd w:val="clear" w:color="auto" w:fill="FFFFFF"/>
        <w:tabs>
          <w:tab w:val="left" w:pos="993"/>
          <w:tab w:val="left" w:pos="1310"/>
        </w:tabs>
        <w:ind w:left="567" w:right="-1"/>
        <w:jc w:val="both"/>
        <w:rPr>
          <w:rFonts w:ascii="Times New Roman" w:hAnsi="Times New Roman" w:cs="Times New Roman"/>
          <w:b/>
          <w:i/>
          <w:sz w:val="24"/>
          <w:szCs w:val="24"/>
        </w:rPr>
      </w:pPr>
      <w:r w:rsidRPr="002952C4">
        <w:rPr>
          <w:rFonts w:ascii="Times New Roman" w:hAnsi="Times New Roman" w:cs="Times New Roman"/>
          <w:b/>
          <w:i/>
          <w:sz w:val="24"/>
          <w:szCs w:val="24"/>
        </w:rPr>
        <w:t>На индивидуальном уровне:</w:t>
      </w:r>
    </w:p>
    <w:p w:rsidR="00C65A02" w:rsidRPr="002952C4" w:rsidRDefault="00C65A02" w:rsidP="00C65A02">
      <w:pPr>
        <w:pStyle w:val="ad"/>
        <w:numPr>
          <w:ilvl w:val="0"/>
          <w:numId w:val="15"/>
        </w:numPr>
        <w:tabs>
          <w:tab w:val="left" w:pos="851"/>
          <w:tab w:val="left" w:pos="1310"/>
        </w:tabs>
        <w:spacing w:before="0" w:beforeAutospacing="0" w:after="0" w:afterAutospacing="0"/>
        <w:ind w:left="0" w:right="175" w:firstLine="567"/>
        <w:contextualSpacing w:val="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работа специалистов по запросу родителей для решения острых конфликтных ситуаций;</w:t>
      </w:r>
    </w:p>
    <w:p w:rsidR="00C65A02" w:rsidRPr="002952C4" w:rsidRDefault="00C65A02" w:rsidP="00C65A02">
      <w:pPr>
        <w:pStyle w:val="ad"/>
        <w:numPr>
          <w:ilvl w:val="0"/>
          <w:numId w:val="15"/>
        </w:numPr>
        <w:tabs>
          <w:tab w:val="left" w:pos="851"/>
          <w:tab w:val="left" w:pos="1310"/>
        </w:tabs>
        <w:spacing w:before="0" w:beforeAutospacing="0" w:after="0" w:afterAutospacing="0"/>
        <w:ind w:left="0" w:right="175" w:firstLine="567"/>
        <w:contextualSpacing w:val="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65A02" w:rsidRPr="002952C4" w:rsidRDefault="00C65A02" w:rsidP="00C65A02">
      <w:pPr>
        <w:pStyle w:val="ad"/>
        <w:numPr>
          <w:ilvl w:val="0"/>
          <w:numId w:val="15"/>
        </w:numPr>
        <w:tabs>
          <w:tab w:val="left" w:pos="851"/>
          <w:tab w:val="left" w:pos="1310"/>
        </w:tabs>
        <w:spacing w:before="0" w:beforeAutospacing="0" w:after="0" w:afterAutospacing="0"/>
        <w:ind w:left="0" w:right="175" w:firstLine="567"/>
        <w:contextualSpacing w:val="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помощь со стороны родителей в подготовке и проведении общешкольных и внутриклассных мероприятий воспитательной направленности;</w:t>
      </w:r>
    </w:p>
    <w:p w:rsidR="00C65A02" w:rsidRPr="002952C4" w:rsidRDefault="00C65A02" w:rsidP="00C65A02">
      <w:pPr>
        <w:pStyle w:val="ad"/>
        <w:numPr>
          <w:ilvl w:val="0"/>
          <w:numId w:val="15"/>
        </w:numPr>
        <w:tabs>
          <w:tab w:val="left" w:pos="851"/>
          <w:tab w:val="left" w:pos="1310"/>
        </w:tabs>
        <w:spacing w:before="0" w:beforeAutospacing="0" w:after="0" w:afterAutospacing="0"/>
        <w:ind w:left="0" w:right="175" w:firstLine="567"/>
        <w:contextualSpacing w:val="0"/>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xml:space="preserve">индивидуальное консультирование </w:t>
      </w:r>
      <w:r w:rsidRPr="002952C4">
        <w:rPr>
          <w:rFonts w:ascii="Times New Roman" w:hAnsi="Times New Roman" w:cs="Times New Roman"/>
          <w:sz w:val="24"/>
          <w:szCs w:val="24"/>
        </w:rPr>
        <w:t>c</w:t>
      </w:r>
      <w:r w:rsidRPr="002952C4">
        <w:rPr>
          <w:rFonts w:ascii="Times New Roman" w:hAnsi="Times New Roman" w:cs="Times New Roman"/>
          <w:sz w:val="24"/>
          <w:szCs w:val="24"/>
          <w:lang w:val="ru-RU"/>
        </w:rPr>
        <w:t xml:space="preserve"> целью координации воспитательных усилий педагогов и родителей.</w:t>
      </w:r>
    </w:p>
    <w:p w:rsidR="00C65A02" w:rsidRPr="002952C4" w:rsidRDefault="00C65A02" w:rsidP="00C65A02">
      <w:pPr>
        <w:spacing w:after="0"/>
        <w:jc w:val="both"/>
        <w:rPr>
          <w:rFonts w:ascii="Times New Roman" w:hAnsi="Times New Roman" w:cs="Times New Roman"/>
          <w:b/>
          <w:i/>
        </w:rPr>
      </w:pPr>
    </w:p>
    <w:p w:rsidR="00C65A02" w:rsidRPr="002952C4" w:rsidRDefault="00C65A02" w:rsidP="00C65A02">
      <w:pPr>
        <w:spacing w:after="0"/>
        <w:jc w:val="both"/>
        <w:rPr>
          <w:rFonts w:ascii="Times New Roman" w:hAnsi="Times New Roman" w:cs="Times New Roman"/>
          <w:b/>
          <w:szCs w:val="24"/>
        </w:rPr>
      </w:pPr>
      <w:r w:rsidRPr="002952C4">
        <w:rPr>
          <w:rFonts w:ascii="Times New Roman" w:hAnsi="Times New Roman" w:cs="Times New Roman"/>
          <w:b/>
          <w:szCs w:val="24"/>
        </w:rPr>
        <w:t>Профилактика правонарушений.</w:t>
      </w:r>
    </w:p>
    <w:p w:rsidR="00C65A02" w:rsidRPr="002952C4" w:rsidRDefault="00C65A02" w:rsidP="00C65A02">
      <w:pPr>
        <w:spacing w:after="0"/>
        <w:jc w:val="both"/>
        <w:rPr>
          <w:rFonts w:ascii="Times New Roman" w:hAnsi="Times New Roman" w:cs="Times New Roman"/>
          <w:b/>
          <w:szCs w:val="24"/>
        </w:rPr>
      </w:pPr>
    </w:p>
    <w:p w:rsidR="00C65A02" w:rsidRPr="002952C4" w:rsidRDefault="00C65A02" w:rsidP="00C65A02">
      <w:pPr>
        <w:pStyle w:val="a8"/>
        <w:jc w:val="both"/>
      </w:pPr>
      <w:r w:rsidRPr="002952C4">
        <w:t xml:space="preserve">      </w:t>
      </w:r>
      <w:r w:rsidRPr="002952C4">
        <w:rPr>
          <w:rStyle w:val="af"/>
        </w:rPr>
        <w:t xml:space="preserve">         Профилактическая работа со школьниками </w:t>
      </w:r>
      <w:r w:rsidRPr="002952C4">
        <w:t>включает предупредительно-профилактическую деятельность и индивидуальную работу с подростками с девиантным поведением.</w:t>
      </w:r>
    </w:p>
    <w:p w:rsidR="00C65A02" w:rsidRPr="002952C4" w:rsidRDefault="00C65A02" w:rsidP="00C65A02">
      <w:pPr>
        <w:pStyle w:val="a8"/>
        <w:jc w:val="both"/>
      </w:pPr>
      <w:r w:rsidRPr="002952C4">
        <w:t xml:space="preserve">         Главной целью модуля является -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реализация государственных гарантий прав граждан на получение ими основного общего образования.</w:t>
      </w:r>
    </w:p>
    <w:p w:rsidR="00C65A02" w:rsidRPr="002952C4" w:rsidRDefault="00C65A02" w:rsidP="00C65A02">
      <w:pPr>
        <w:pStyle w:val="a8"/>
        <w:jc w:val="both"/>
      </w:pPr>
    </w:p>
    <w:p w:rsidR="00C65A02" w:rsidRPr="002952C4" w:rsidRDefault="00C65A02" w:rsidP="00C65A02">
      <w:pPr>
        <w:pStyle w:val="a8"/>
        <w:jc w:val="both"/>
      </w:pPr>
      <w:r w:rsidRPr="002952C4">
        <w:rPr>
          <w:rStyle w:val="af"/>
        </w:rPr>
        <w:t xml:space="preserve">         Предупредительно-профилактическая деятельность </w:t>
      </w:r>
      <w:r w:rsidRPr="002952C4">
        <w:t>осуществляется через систему классных часов, общешкольных мероприятий, с помощью индивидуальных бесед. Она способствует формированию у учащихся представлений об адекватном поведении, о здоровой, несклонной к правонарушениям личности.</w:t>
      </w:r>
    </w:p>
    <w:p w:rsidR="00C65A02" w:rsidRPr="002952C4" w:rsidRDefault="00C65A02" w:rsidP="00C65A02">
      <w:pPr>
        <w:pStyle w:val="a8"/>
        <w:jc w:val="both"/>
      </w:pPr>
    </w:p>
    <w:p w:rsidR="00C65A02" w:rsidRPr="002952C4" w:rsidRDefault="00C65A02" w:rsidP="00C65A02">
      <w:pPr>
        <w:pStyle w:val="a8"/>
        <w:jc w:val="both"/>
      </w:pPr>
      <w:r w:rsidRPr="002952C4">
        <w:t>Основные направления профилактической работы:</w:t>
      </w:r>
    </w:p>
    <w:p w:rsidR="00C65A02" w:rsidRPr="002952C4" w:rsidRDefault="00C65A02" w:rsidP="00C65A02">
      <w:pPr>
        <w:pStyle w:val="a8"/>
        <w:jc w:val="both"/>
        <w:rPr>
          <w:shd w:val="clear" w:color="auto" w:fill="FFFFFF"/>
        </w:rPr>
      </w:pPr>
      <w:r w:rsidRPr="002952C4">
        <w:rPr>
          <w:bCs/>
          <w:i/>
          <w:shd w:val="clear" w:color="auto" w:fill="FFFFFF"/>
        </w:rPr>
        <w:lastRenderedPageBreak/>
        <w:t>*Профилактика</w:t>
      </w:r>
      <w:r w:rsidRPr="002952C4">
        <w:rPr>
          <w:i/>
          <w:shd w:val="clear" w:color="auto" w:fill="FFFFFF"/>
        </w:rPr>
        <w:t> </w:t>
      </w:r>
      <w:r w:rsidRPr="002952C4">
        <w:rPr>
          <w:bCs/>
          <w:i/>
          <w:shd w:val="clear" w:color="auto" w:fill="FFFFFF"/>
        </w:rPr>
        <w:t>ДДТТ</w:t>
      </w:r>
      <w:r w:rsidRPr="002952C4">
        <w:rPr>
          <w:i/>
          <w:shd w:val="clear" w:color="auto" w:fill="FFFFFF"/>
        </w:rPr>
        <w:t> (</w:t>
      </w:r>
      <w:r w:rsidRPr="002952C4">
        <w:rPr>
          <w:bCs/>
          <w:i/>
          <w:shd w:val="clear" w:color="auto" w:fill="FFFFFF"/>
        </w:rPr>
        <w:t>детский</w:t>
      </w:r>
      <w:r w:rsidRPr="002952C4">
        <w:rPr>
          <w:i/>
          <w:shd w:val="clear" w:color="auto" w:fill="FFFFFF"/>
        </w:rPr>
        <w:t> </w:t>
      </w:r>
      <w:r w:rsidRPr="002952C4">
        <w:rPr>
          <w:bCs/>
          <w:i/>
          <w:shd w:val="clear" w:color="auto" w:fill="FFFFFF"/>
        </w:rPr>
        <w:t>дорожно-</w:t>
      </w:r>
      <w:r w:rsidRPr="002952C4">
        <w:rPr>
          <w:i/>
          <w:shd w:val="clear" w:color="auto" w:fill="FFFFFF"/>
        </w:rPr>
        <w:t> </w:t>
      </w:r>
      <w:r w:rsidRPr="002952C4">
        <w:rPr>
          <w:bCs/>
          <w:i/>
          <w:shd w:val="clear" w:color="auto" w:fill="FFFFFF"/>
        </w:rPr>
        <w:t>транспортный</w:t>
      </w:r>
      <w:r w:rsidRPr="002952C4">
        <w:rPr>
          <w:i/>
          <w:shd w:val="clear" w:color="auto" w:fill="FFFFFF"/>
        </w:rPr>
        <w:t> </w:t>
      </w:r>
      <w:r w:rsidRPr="002952C4">
        <w:rPr>
          <w:bCs/>
          <w:i/>
          <w:shd w:val="clear" w:color="auto" w:fill="FFFFFF"/>
        </w:rPr>
        <w:t>травматизм).</w:t>
      </w:r>
    </w:p>
    <w:p w:rsidR="00C65A02" w:rsidRPr="002952C4" w:rsidRDefault="00C65A02" w:rsidP="00C65A02">
      <w:pPr>
        <w:pStyle w:val="a8"/>
        <w:jc w:val="both"/>
        <w:rPr>
          <w:shd w:val="clear" w:color="auto" w:fill="FFFFFF"/>
        </w:rPr>
      </w:pPr>
      <w:r w:rsidRPr="002952C4">
        <w:rPr>
          <w:bCs/>
          <w:shd w:val="clear" w:color="auto" w:fill="FFFFFF"/>
        </w:rPr>
        <w:t>Профилактика</w:t>
      </w:r>
      <w:r w:rsidRPr="002952C4">
        <w:rPr>
          <w:shd w:val="clear" w:color="auto" w:fill="FFFFFF"/>
        </w:rPr>
        <w:t> </w:t>
      </w:r>
      <w:r w:rsidRPr="002952C4">
        <w:rPr>
          <w:bCs/>
          <w:shd w:val="clear" w:color="auto" w:fill="FFFFFF"/>
        </w:rPr>
        <w:t>детского</w:t>
      </w:r>
      <w:r w:rsidRPr="002952C4">
        <w:rPr>
          <w:shd w:val="clear" w:color="auto" w:fill="FFFFFF"/>
        </w:rPr>
        <w:t> </w:t>
      </w:r>
      <w:r w:rsidRPr="002952C4">
        <w:rPr>
          <w:bCs/>
          <w:shd w:val="clear" w:color="auto" w:fill="FFFFFF"/>
        </w:rPr>
        <w:t>дорожно</w:t>
      </w:r>
      <w:r w:rsidRPr="002952C4">
        <w:rPr>
          <w:shd w:val="clear" w:color="auto" w:fill="FFFFFF"/>
        </w:rPr>
        <w:t>-</w:t>
      </w:r>
      <w:r w:rsidRPr="002952C4">
        <w:rPr>
          <w:bCs/>
          <w:shd w:val="clear" w:color="auto" w:fill="FFFFFF"/>
        </w:rPr>
        <w:t>транспортного</w:t>
      </w:r>
      <w:r w:rsidRPr="002952C4">
        <w:rPr>
          <w:shd w:val="clear" w:color="auto" w:fill="FFFFFF"/>
        </w:rPr>
        <w:t> </w:t>
      </w:r>
      <w:r w:rsidRPr="002952C4">
        <w:rPr>
          <w:bCs/>
          <w:shd w:val="clear" w:color="auto" w:fill="FFFFFF"/>
        </w:rPr>
        <w:t>травматизма</w:t>
      </w:r>
      <w:r w:rsidRPr="002952C4">
        <w:rPr>
          <w:shd w:val="clear" w:color="auto" w:fill="FFFFFF"/>
        </w:rPr>
        <w:t> – проблема всего общества. Обучение </w:t>
      </w:r>
      <w:r w:rsidRPr="002952C4">
        <w:rPr>
          <w:bCs/>
          <w:shd w:val="clear" w:color="auto" w:fill="FFFFFF"/>
        </w:rPr>
        <w:t>детей</w:t>
      </w:r>
      <w:r w:rsidRPr="002952C4">
        <w:rPr>
          <w:shd w:val="clear" w:color="auto" w:fill="FFFFFF"/>
        </w:rPr>
        <w:t> 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rsidR="00C65A02" w:rsidRPr="002952C4" w:rsidRDefault="00C65A02" w:rsidP="00C65A02">
      <w:pPr>
        <w:pStyle w:val="a8"/>
        <w:jc w:val="both"/>
        <w:rPr>
          <w:shd w:val="clear" w:color="auto" w:fill="FFFFFF"/>
        </w:rPr>
      </w:pPr>
    </w:p>
    <w:p w:rsidR="00C65A02" w:rsidRPr="002952C4" w:rsidRDefault="00C65A02" w:rsidP="00C65A02">
      <w:pPr>
        <w:pStyle w:val="a8"/>
        <w:jc w:val="both"/>
        <w:rPr>
          <w:i/>
          <w:shd w:val="clear" w:color="auto" w:fill="FFFFFF"/>
        </w:rPr>
      </w:pPr>
      <w:r w:rsidRPr="002952C4">
        <w:rPr>
          <w:i/>
        </w:rPr>
        <w:t>*Профилактика употребления ПАВ, алкоголя, табакокурения.</w:t>
      </w:r>
    </w:p>
    <w:p w:rsidR="00C65A02" w:rsidRPr="002952C4" w:rsidRDefault="00C65A02" w:rsidP="00C65A02">
      <w:pPr>
        <w:pStyle w:val="a8"/>
        <w:jc w:val="both"/>
        <w:rPr>
          <w:shd w:val="clear" w:color="auto" w:fill="FFFFFF"/>
        </w:rPr>
      </w:pPr>
      <w:r w:rsidRPr="002952C4">
        <w:rPr>
          <w:shd w:val="clear" w:color="auto" w:fill="FFFFFF"/>
        </w:rPr>
        <w:t>Это система мер, направленных на усиление факторов защиты среди населения от алкогольной, наркотической и никотиновой зависимостей.</w:t>
      </w:r>
    </w:p>
    <w:p w:rsidR="00C65A02" w:rsidRPr="002952C4" w:rsidRDefault="00C65A02" w:rsidP="00C65A02">
      <w:pPr>
        <w:pStyle w:val="a8"/>
        <w:jc w:val="both"/>
        <w:rPr>
          <w:shd w:val="clear" w:color="auto" w:fill="FFFFFF"/>
        </w:rPr>
      </w:pPr>
    </w:p>
    <w:p w:rsidR="00C65A02" w:rsidRPr="002952C4" w:rsidRDefault="00C65A02" w:rsidP="00C65A02">
      <w:pPr>
        <w:pStyle w:val="a8"/>
        <w:jc w:val="both"/>
        <w:rPr>
          <w:i/>
        </w:rPr>
      </w:pPr>
      <w:r w:rsidRPr="002952C4">
        <w:rPr>
          <w:i/>
        </w:rPr>
        <w:t>*Ранняя профилактика семейного неблагополучия.</w:t>
      </w:r>
    </w:p>
    <w:p w:rsidR="00C65A02" w:rsidRPr="002952C4" w:rsidRDefault="00C65A02" w:rsidP="00C65A02">
      <w:pPr>
        <w:pStyle w:val="a8"/>
        <w:jc w:val="both"/>
        <w:rPr>
          <w:rStyle w:val="c8"/>
        </w:rPr>
      </w:pPr>
      <w:r w:rsidRPr="002952C4">
        <w:rPr>
          <w:rStyle w:val="c8"/>
        </w:rPr>
        <w:t>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нормальных 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со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rsidR="00C65A02" w:rsidRPr="002952C4" w:rsidRDefault="00C65A02" w:rsidP="00C65A02">
      <w:pPr>
        <w:pStyle w:val="a8"/>
        <w:jc w:val="both"/>
        <w:rPr>
          <w:rStyle w:val="c8"/>
          <w:i/>
          <w:shd w:val="clear" w:color="auto" w:fill="FFFFFF"/>
        </w:rPr>
      </w:pPr>
    </w:p>
    <w:p w:rsidR="00C65A02" w:rsidRPr="002952C4" w:rsidRDefault="00C65A02" w:rsidP="00C65A02">
      <w:pPr>
        <w:pStyle w:val="a8"/>
        <w:jc w:val="both"/>
      </w:pPr>
      <w:r w:rsidRPr="002952C4">
        <w:rPr>
          <w:i/>
        </w:rPr>
        <w:t>*Профилактическая работа по предупреждению жестокого обращения с детьми.</w:t>
      </w:r>
    </w:p>
    <w:p w:rsidR="00C65A02" w:rsidRPr="002952C4" w:rsidRDefault="00C65A02" w:rsidP="00C65A02">
      <w:pPr>
        <w:pStyle w:val="a8"/>
        <w:jc w:val="both"/>
        <w:rPr>
          <w:shd w:val="clear" w:color="auto" w:fill="FFFFFF"/>
        </w:rPr>
      </w:pPr>
      <w:r w:rsidRPr="002952C4">
        <w:rPr>
          <w:shd w:val="clear" w:color="auto" w:fill="FFFFFF"/>
        </w:rPr>
        <w:t>Особенности </w:t>
      </w:r>
      <w:r w:rsidRPr="002952C4">
        <w:rPr>
          <w:bCs/>
          <w:shd w:val="clear" w:color="auto" w:fill="FFFFFF"/>
        </w:rPr>
        <w:t>профилактической</w:t>
      </w:r>
      <w:r w:rsidRPr="002952C4">
        <w:rPr>
          <w:shd w:val="clear" w:color="auto" w:fill="FFFFFF"/>
        </w:rPr>
        <w:t> </w:t>
      </w:r>
      <w:r w:rsidRPr="002952C4">
        <w:rPr>
          <w:bCs/>
          <w:shd w:val="clear" w:color="auto" w:fill="FFFFFF"/>
        </w:rPr>
        <w:t>работы</w:t>
      </w:r>
      <w:r w:rsidRPr="002952C4">
        <w:rPr>
          <w:shd w:val="clear" w:color="auto" w:fill="FFFFFF"/>
        </w:rPr>
        <w:t> </w:t>
      </w:r>
      <w:r w:rsidRPr="002952C4">
        <w:rPr>
          <w:bCs/>
          <w:shd w:val="clear" w:color="auto" w:fill="FFFFFF"/>
        </w:rPr>
        <w:t>по</w:t>
      </w:r>
      <w:r w:rsidRPr="002952C4">
        <w:rPr>
          <w:shd w:val="clear" w:color="auto" w:fill="FFFFFF"/>
        </w:rPr>
        <w:t> </w:t>
      </w:r>
      <w:r w:rsidRPr="002952C4">
        <w:rPr>
          <w:bCs/>
          <w:shd w:val="clear" w:color="auto" w:fill="FFFFFF"/>
        </w:rPr>
        <w:t>предупреждению</w:t>
      </w:r>
      <w:r w:rsidRPr="002952C4">
        <w:rPr>
          <w:shd w:val="clear" w:color="auto" w:fill="FFFFFF"/>
        </w:rPr>
        <w:t> </w:t>
      </w:r>
      <w:r w:rsidRPr="002952C4">
        <w:rPr>
          <w:bCs/>
          <w:shd w:val="clear" w:color="auto" w:fill="FFFFFF"/>
        </w:rPr>
        <w:t>жестокого</w:t>
      </w:r>
      <w:r w:rsidRPr="002952C4">
        <w:rPr>
          <w:shd w:val="clear" w:color="auto" w:fill="FFFFFF"/>
        </w:rPr>
        <w:t> </w:t>
      </w:r>
      <w:r w:rsidRPr="002952C4">
        <w:rPr>
          <w:bCs/>
          <w:shd w:val="clear" w:color="auto" w:fill="FFFFFF"/>
        </w:rPr>
        <w:t>обращен я</w:t>
      </w:r>
      <w:r w:rsidRPr="002952C4">
        <w:rPr>
          <w:shd w:val="clear" w:color="auto" w:fill="FFFFFF"/>
        </w:rPr>
        <w:t> </w:t>
      </w:r>
      <w:r w:rsidRPr="002952C4">
        <w:rPr>
          <w:bCs/>
          <w:shd w:val="clear" w:color="auto" w:fill="FFFFFF"/>
        </w:rPr>
        <w:t>с</w:t>
      </w:r>
      <w:r w:rsidRPr="002952C4">
        <w:rPr>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2952C4">
        <w:rPr>
          <w:bCs/>
          <w:shd w:val="clear" w:color="auto" w:fill="FFFFFF"/>
        </w:rPr>
        <w:t>детей</w:t>
      </w:r>
      <w:r w:rsidRPr="002952C4">
        <w:rPr>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2952C4">
        <w:rPr>
          <w:bCs/>
          <w:shd w:val="clear" w:color="auto" w:fill="FFFFFF"/>
        </w:rPr>
        <w:t>детей</w:t>
      </w:r>
      <w:r w:rsidRPr="002952C4">
        <w:rPr>
          <w:shd w:val="clear" w:color="auto" w:fill="FFFFFF"/>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C65A02" w:rsidRPr="002952C4" w:rsidRDefault="00C65A02" w:rsidP="00C65A02">
      <w:pPr>
        <w:pStyle w:val="a8"/>
        <w:jc w:val="both"/>
      </w:pPr>
    </w:p>
    <w:p w:rsidR="00C65A02" w:rsidRPr="002952C4" w:rsidRDefault="00C65A02" w:rsidP="00C65A02">
      <w:pPr>
        <w:pStyle w:val="a8"/>
        <w:jc w:val="both"/>
        <w:rPr>
          <w:shd w:val="clear" w:color="auto" w:fill="F4F4F4"/>
        </w:rPr>
      </w:pPr>
      <w:r w:rsidRPr="002952C4">
        <w:rPr>
          <w:i/>
        </w:rPr>
        <w:t>*Профилактика самовольного ухода детей из школы, дома.</w:t>
      </w:r>
      <w:r w:rsidRPr="002952C4">
        <w:rPr>
          <w:shd w:val="clear" w:color="auto" w:fill="F4F4F4"/>
        </w:rPr>
        <w:t xml:space="preserve">          </w:t>
      </w:r>
    </w:p>
    <w:p w:rsidR="00C65A02" w:rsidRPr="002952C4" w:rsidRDefault="00C65A02" w:rsidP="00C65A02">
      <w:pPr>
        <w:pStyle w:val="a8"/>
        <w:jc w:val="both"/>
        <w:rPr>
          <w:shd w:val="clear" w:color="auto" w:fill="F4F4F4"/>
        </w:rPr>
      </w:pPr>
      <w:r w:rsidRPr="002952C4">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ребенка или его самовольный уход являются самой распространенной причиной совершения преступлений и правонарушений несовершеннолетними или в отношении несовершеннолетних.</w:t>
      </w:r>
      <w:r w:rsidRPr="002952C4">
        <w:rPr>
          <w:shd w:val="clear" w:color="auto" w:fill="F4F4F4"/>
        </w:rPr>
        <w:t xml:space="preserve">          </w:t>
      </w:r>
    </w:p>
    <w:p w:rsidR="00C65A02" w:rsidRPr="002952C4" w:rsidRDefault="00C65A02" w:rsidP="00C65A02">
      <w:pPr>
        <w:pStyle w:val="a8"/>
        <w:jc w:val="both"/>
        <w:rPr>
          <w:shd w:val="clear" w:color="auto" w:fill="F4F4F4"/>
        </w:rPr>
      </w:pPr>
      <w:r w:rsidRPr="002952C4">
        <w:rPr>
          <w:shd w:val="clear" w:color="auto" w:fill="F4F4F4"/>
        </w:rPr>
        <w:t xml:space="preserve">                                </w:t>
      </w:r>
    </w:p>
    <w:p w:rsidR="00C65A02" w:rsidRPr="002952C4" w:rsidRDefault="00C65A02" w:rsidP="00C65A02">
      <w:pPr>
        <w:pStyle w:val="a8"/>
        <w:jc w:val="both"/>
        <w:rPr>
          <w:i/>
          <w:iCs/>
        </w:rPr>
      </w:pPr>
      <w:r w:rsidRPr="002952C4">
        <w:rPr>
          <w:i/>
        </w:rPr>
        <w:t>*Профилактика безнадзорности и правонарушений.</w:t>
      </w:r>
      <w:r w:rsidRPr="002952C4">
        <w:rPr>
          <w:i/>
          <w:iCs/>
        </w:rPr>
        <w:t xml:space="preserve">                                                 </w:t>
      </w:r>
    </w:p>
    <w:p w:rsidR="00C65A02" w:rsidRPr="002952C4" w:rsidRDefault="00C65A02" w:rsidP="00C65A02">
      <w:pPr>
        <w:pStyle w:val="a8"/>
        <w:jc w:val="both"/>
      </w:pPr>
      <w:r w:rsidRPr="002952C4">
        <w:rPr>
          <w:i/>
          <w:iCs/>
        </w:rPr>
        <w:t xml:space="preserve"> </w:t>
      </w:r>
      <w:r w:rsidRPr="002952C4">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C65A02" w:rsidRPr="002952C4" w:rsidRDefault="00C65A02" w:rsidP="00C65A02">
      <w:pPr>
        <w:pStyle w:val="a8"/>
        <w:jc w:val="both"/>
        <w:rPr>
          <w:i/>
          <w:iCs/>
        </w:rPr>
      </w:pPr>
    </w:p>
    <w:p w:rsidR="00C65A02" w:rsidRPr="002952C4" w:rsidRDefault="00C65A02" w:rsidP="00C65A02">
      <w:pPr>
        <w:pStyle w:val="a8"/>
        <w:jc w:val="both"/>
        <w:rPr>
          <w:i/>
        </w:rPr>
      </w:pPr>
      <w:r w:rsidRPr="002952C4">
        <w:rPr>
          <w:i/>
        </w:rPr>
        <w:t xml:space="preserve">*Профилактика суицидального поведения.                                                                   </w:t>
      </w:r>
    </w:p>
    <w:p w:rsidR="00C65A02" w:rsidRPr="002952C4" w:rsidRDefault="00C65A02" w:rsidP="00C65A02">
      <w:pPr>
        <w:pStyle w:val="a8"/>
        <w:jc w:val="both"/>
      </w:pPr>
      <w:r w:rsidRPr="002952C4">
        <w:t>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саморазрушающее поведение, а это - употребление наркотиков, алкоголя, постоянное стремление рисковать.</w:t>
      </w:r>
    </w:p>
    <w:p w:rsidR="00C65A02" w:rsidRPr="002952C4" w:rsidRDefault="00C65A02" w:rsidP="00C65A02">
      <w:pPr>
        <w:pStyle w:val="a8"/>
        <w:jc w:val="both"/>
        <w:rPr>
          <w:i/>
        </w:rPr>
      </w:pPr>
    </w:p>
    <w:p w:rsidR="00C65A02" w:rsidRPr="002952C4" w:rsidRDefault="00C65A02" w:rsidP="00C65A02">
      <w:pPr>
        <w:pStyle w:val="a8"/>
        <w:jc w:val="both"/>
        <w:rPr>
          <w:i/>
        </w:rPr>
      </w:pPr>
      <w:r w:rsidRPr="002952C4">
        <w:rPr>
          <w:i/>
        </w:rPr>
        <w:t xml:space="preserve">*Интернет-безопасность.                                                                                                             </w:t>
      </w:r>
    </w:p>
    <w:p w:rsidR="00C65A02" w:rsidRPr="002952C4" w:rsidRDefault="00C65A02" w:rsidP="00C65A02">
      <w:pPr>
        <w:pStyle w:val="a8"/>
        <w:jc w:val="both"/>
        <w:rPr>
          <w:shd w:val="clear" w:color="auto" w:fill="FFFFFF"/>
        </w:rPr>
      </w:pPr>
      <w:r w:rsidRPr="002952C4">
        <w:rPr>
          <w:i/>
        </w:rPr>
        <w:lastRenderedPageBreak/>
        <w:t xml:space="preserve"> </w:t>
      </w:r>
      <w:r w:rsidRPr="002952C4">
        <w:rPr>
          <w:shd w:val="clear" w:color="auto" w:fill="FFFFFF"/>
        </w:rPr>
        <w:t>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rsidR="00C65A02" w:rsidRPr="002952C4" w:rsidRDefault="00C65A02" w:rsidP="00C65A02">
      <w:pPr>
        <w:pStyle w:val="a8"/>
        <w:jc w:val="both"/>
        <w:rPr>
          <w:i/>
        </w:rPr>
      </w:pPr>
    </w:p>
    <w:p w:rsidR="00C65A02" w:rsidRPr="002952C4" w:rsidRDefault="00C65A02" w:rsidP="00C65A02">
      <w:pPr>
        <w:pStyle w:val="a8"/>
        <w:jc w:val="both"/>
        <w:rPr>
          <w:i/>
        </w:rPr>
      </w:pPr>
      <w:r w:rsidRPr="002952C4">
        <w:rPr>
          <w:i/>
        </w:rPr>
        <w:t xml:space="preserve">*Профилактика экстремизма.                                                                                                </w:t>
      </w:r>
    </w:p>
    <w:p w:rsidR="00C65A02" w:rsidRPr="002952C4" w:rsidRDefault="00C65A02" w:rsidP="00C65A02">
      <w:pPr>
        <w:pStyle w:val="a8"/>
        <w:jc w:val="both"/>
        <w:rPr>
          <w:shd w:val="clear" w:color="auto" w:fill="FFFFFF"/>
        </w:rPr>
      </w:pPr>
      <w:r w:rsidRPr="002952C4">
        <w:rPr>
          <w:i/>
        </w:rPr>
        <w:t xml:space="preserve">    </w:t>
      </w:r>
      <w:r w:rsidRPr="002952C4">
        <w:rPr>
          <w:bCs/>
          <w:shd w:val="clear" w:color="auto" w:fill="FFFFFF"/>
        </w:rPr>
        <w:t>Профилактика</w:t>
      </w:r>
      <w:r w:rsidRPr="002952C4">
        <w:rPr>
          <w:shd w:val="clear" w:color="auto" w:fill="FFFFFF"/>
        </w:rPr>
        <w:t> </w:t>
      </w:r>
      <w:r w:rsidRPr="002952C4">
        <w:rPr>
          <w:bCs/>
          <w:shd w:val="clear" w:color="auto" w:fill="FFFFFF"/>
        </w:rPr>
        <w:t>экстремизма</w:t>
      </w:r>
      <w:r w:rsidRPr="002952C4">
        <w:rPr>
          <w:shd w:val="clear" w:color="auto" w:fill="FFFFFF"/>
        </w:rPr>
        <w:t xml:space="preserve">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rsidR="00C65A02" w:rsidRPr="002952C4" w:rsidRDefault="00C65A02" w:rsidP="00C65A02">
      <w:pPr>
        <w:pStyle w:val="a8"/>
        <w:jc w:val="both"/>
        <w:rPr>
          <w:i/>
        </w:rPr>
      </w:pPr>
    </w:p>
    <w:p w:rsidR="00C65A02" w:rsidRPr="002952C4" w:rsidRDefault="00C65A02" w:rsidP="00C65A02">
      <w:pPr>
        <w:pStyle w:val="a8"/>
        <w:jc w:val="both"/>
        <w:rPr>
          <w:i/>
        </w:rPr>
      </w:pPr>
      <w:r w:rsidRPr="002952C4">
        <w:rPr>
          <w:i/>
        </w:rPr>
        <w:t xml:space="preserve">*Профилактческая работа по раннему вступлению в половую жизнь.                             </w:t>
      </w:r>
    </w:p>
    <w:p w:rsidR="00C65A02" w:rsidRPr="002952C4" w:rsidRDefault="00C65A02" w:rsidP="00C65A02">
      <w:pPr>
        <w:pStyle w:val="a8"/>
        <w:jc w:val="both"/>
        <w:rPr>
          <w:i/>
        </w:rPr>
      </w:pPr>
      <w:r w:rsidRPr="002952C4">
        <w:rPr>
          <w:i/>
        </w:rPr>
        <w:t xml:space="preserve">   </w:t>
      </w:r>
      <w:r w:rsidRPr="002952C4">
        <w:rPr>
          <w:shd w:val="clear" w:color="auto" w:fill="FFFFFF"/>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 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2952C4">
        <w:rPr>
          <w:i/>
        </w:rPr>
        <w:t xml:space="preserve"> </w:t>
      </w:r>
      <w:r w:rsidRPr="002952C4">
        <w:rPr>
          <w:shd w:val="clear" w:color="auto" w:fill="FFFFFF"/>
        </w:rPr>
        <w:t>Проявляя толерантность к преждевременным половым отношениям, мы желаем подросткам «зеленого света» в дальнейшем безответственном поведении.</w:t>
      </w:r>
    </w:p>
    <w:p w:rsidR="00C65A02" w:rsidRPr="002952C4" w:rsidRDefault="00C65A02" w:rsidP="00C65A02">
      <w:pPr>
        <w:jc w:val="both"/>
      </w:pPr>
      <w:r w:rsidRPr="002952C4">
        <w:rPr>
          <w:rFonts w:ascii="Times New Roman" w:hAnsi="Times New Roman" w:cs="Times New Roman"/>
          <w:szCs w:val="24"/>
        </w:rPr>
        <w:t>Эффективность воспитательной работы Школы в 2022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об удовлетворительном уровне организации воспитательной работы Школы в 2022 году.</w:t>
      </w:r>
      <w:r w:rsidRPr="002952C4">
        <w:t xml:space="preserve"> </w:t>
      </w:r>
      <w:r w:rsidRPr="002952C4">
        <w:rPr>
          <w:rFonts w:hAnsi="Times New Roman" w:cs="Times New Roman"/>
          <w:szCs w:val="24"/>
        </w:rPr>
        <w:t>Все</w:t>
      </w:r>
      <w:r w:rsidRPr="002952C4">
        <w:rPr>
          <w:rFonts w:hAnsi="Times New Roman" w:cs="Times New Roman"/>
          <w:szCs w:val="24"/>
        </w:rPr>
        <w:t xml:space="preserve"> </w:t>
      </w:r>
      <w:r w:rsidRPr="002952C4">
        <w:rPr>
          <w:rFonts w:hAnsi="Times New Roman" w:cs="Times New Roman"/>
          <w:szCs w:val="24"/>
        </w:rPr>
        <w:t>запланированные</w:t>
      </w:r>
      <w:r w:rsidRPr="002952C4">
        <w:rPr>
          <w:rFonts w:hAnsi="Times New Roman" w:cs="Times New Roman"/>
          <w:szCs w:val="24"/>
        </w:rPr>
        <w:t xml:space="preserve"> </w:t>
      </w:r>
      <w:r w:rsidRPr="002952C4">
        <w:rPr>
          <w:rFonts w:hAnsi="Times New Roman" w:cs="Times New Roman"/>
          <w:szCs w:val="24"/>
        </w:rPr>
        <w:t>мероприятия</w:t>
      </w:r>
      <w:r w:rsidRPr="002952C4">
        <w:rPr>
          <w:rFonts w:hAnsi="Times New Roman" w:cs="Times New Roman"/>
          <w:szCs w:val="24"/>
        </w:rPr>
        <w:t xml:space="preserve"> </w:t>
      </w:r>
      <w:r w:rsidRPr="002952C4">
        <w:rPr>
          <w:rFonts w:hAnsi="Times New Roman" w:cs="Times New Roman"/>
          <w:szCs w:val="24"/>
        </w:rPr>
        <w:t>реализованы</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полном</w:t>
      </w:r>
      <w:r w:rsidRPr="002952C4">
        <w:rPr>
          <w:rFonts w:hAnsi="Times New Roman" w:cs="Times New Roman"/>
          <w:szCs w:val="24"/>
        </w:rPr>
        <w:t xml:space="preserve"> </w:t>
      </w:r>
      <w:r w:rsidRPr="002952C4">
        <w:rPr>
          <w:rFonts w:hAnsi="Times New Roman" w:cs="Times New Roman"/>
          <w:szCs w:val="24"/>
        </w:rPr>
        <w:t>объеме</w:t>
      </w:r>
    </w:p>
    <w:p w:rsidR="00C65A02" w:rsidRPr="002952C4" w:rsidRDefault="00C65A02" w:rsidP="00C65A02">
      <w:pPr>
        <w:jc w:val="both"/>
        <w:rPr>
          <w:rFonts w:hAnsi="Times New Roman" w:cs="Times New Roman"/>
          <w:szCs w:val="24"/>
        </w:rPr>
      </w:pPr>
      <w:r w:rsidRPr="002952C4">
        <w:rPr>
          <w:rFonts w:hAnsi="Times New Roman" w:cs="Times New Roman"/>
          <w:b/>
          <w:bCs/>
          <w:szCs w:val="24"/>
        </w:rPr>
        <w:t>Дополнительное</w:t>
      </w:r>
      <w:r w:rsidRPr="002952C4">
        <w:rPr>
          <w:rFonts w:hAnsi="Times New Roman" w:cs="Times New Roman"/>
          <w:b/>
          <w:bCs/>
          <w:szCs w:val="24"/>
        </w:rPr>
        <w:t xml:space="preserve"> </w:t>
      </w:r>
      <w:r w:rsidRPr="002952C4">
        <w:rPr>
          <w:rFonts w:hAnsi="Times New Roman" w:cs="Times New Roman"/>
          <w:b/>
          <w:bCs/>
          <w:szCs w:val="24"/>
        </w:rPr>
        <w:t>образование</w:t>
      </w:r>
    </w:p>
    <w:p w:rsidR="00C65A02" w:rsidRPr="002952C4" w:rsidRDefault="00C65A02" w:rsidP="00C65A02">
      <w:pPr>
        <w:jc w:val="both"/>
        <w:rPr>
          <w:rFonts w:hAnsi="Times New Roman" w:cs="Times New Roman"/>
          <w:szCs w:val="24"/>
        </w:rPr>
      </w:pPr>
      <w:r w:rsidRPr="002952C4">
        <w:rPr>
          <w:rFonts w:hAnsi="Times New Roman" w:cs="Times New Roman"/>
          <w:szCs w:val="24"/>
        </w:rPr>
        <w:t>Дополнительное</w:t>
      </w:r>
      <w:r w:rsidRPr="002952C4">
        <w:rPr>
          <w:rFonts w:hAnsi="Times New Roman" w:cs="Times New Roman"/>
          <w:szCs w:val="24"/>
        </w:rPr>
        <w:t xml:space="preserve"> </w:t>
      </w:r>
      <w:r w:rsidRPr="002952C4">
        <w:rPr>
          <w:rFonts w:hAnsi="Times New Roman" w:cs="Times New Roman"/>
          <w:szCs w:val="24"/>
        </w:rPr>
        <w:t>образование</w:t>
      </w:r>
      <w:r w:rsidRPr="002952C4">
        <w:rPr>
          <w:rFonts w:hAnsi="Times New Roman" w:cs="Times New Roman"/>
          <w:szCs w:val="24"/>
        </w:rPr>
        <w:t xml:space="preserve"> </w:t>
      </w:r>
      <w:r w:rsidRPr="002952C4">
        <w:rPr>
          <w:rFonts w:hAnsi="Times New Roman" w:cs="Times New Roman"/>
          <w:szCs w:val="24"/>
        </w:rPr>
        <w:t>ведется</w:t>
      </w:r>
      <w:r w:rsidRPr="002952C4">
        <w:rPr>
          <w:rFonts w:hAnsi="Times New Roman" w:cs="Times New Roman"/>
          <w:szCs w:val="24"/>
        </w:rPr>
        <w:t xml:space="preserve"> </w:t>
      </w:r>
      <w:r w:rsidRPr="002952C4">
        <w:rPr>
          <w:rFonts w:hAnsi="Times New Roman" w:cs="Times New Roman"/>
          <w:szCs w:val="24"/>
        </w:rPr>
        <w:t>по программам</w:t>
      </w:r>
      <w:r w:rsidRPr="002952C4">
        <w:rPr>
          <w:rFonts w:hAnsi="Times New Roman" w:cs="Times New Roman"/>
          <w:szCs w:val="24"/>
        </w:rPr>
        <w:t xml:space="preserve"> </w:t>
      </w:r>
      <w:r w:rsidRPr="002952C4">
        <w:rPr>
          <w:rFonts w:hAnsi="Times New Roman" w:cs="Times New Roman"/>
          <w:szCs w:val="24"/>
        </w:rPr>
        <w:t>следующей</w:t>
      </w:r>
      <w:r w:rsidRPr="002952C4">
        <w:rPr>
          <w:rFonts w:hAnsi="Times New Roman" w:cs="Times New Roman"/>
          <w:szCs w:val="24"/>
        </w:rPr>
        <w:t xml:space="preserve"> </w:t>
      </w:r>
      <w:r w:rsidRPr="002952C4">
        <w:rPr>
          <w:rFonts w:hAnsi="Times New Roman" w:cs="Times New Roman"/>
          <w:szCs w:val="24"/>
        </w:rPr>
        <w:t>направленности</w:t>
      </w:r>
      <w:r w:rsidRPr="002952C4">
        <w:rPr>
          <w:rFonts w:hAnsi="Times New Roman" w:cs="Times New Roman"/>
          <w:szCs w:val="24"/>
        </w:rPr>
        <w:t>:</w:t>
      </w:r>
    </w:p>
    <w:p w:rsidR="00C65A02" w:rsidRPr="002952C4" w:rsidRDefault="00C65A02" w:rsidP="00C65A02">
      <w:pPr>
        <w:numPr>
          <w:ilvl w:val="0"/>
          <w:numId w:val="9"/>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естественнонаучное</w:t>
      </w:r>
      <w:r w:rsidRPr="002952C4">
        <w:rPr>
          <w:rFonts w:hAnsi="Times New Roman" w:cs="Times New Roman"/>
          <w:szCs w:val="24"/>
        </w:rPr>
        <w:t>;</w:t>
      </w:r>
    </w:p>
    <w:p w:rsidR="00C65A02" w:rsidRPr="002952C4" w:rsidRDefault="00C65A02" w:rsidP="00C65A02">
      <w:pPr>
        <w:numPr>
          <w:ilvl w:val="0"/>
          <w:numId w:val="9"/>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техническое</w:t>
      </w:r>
      <w:r w:rsidRPr="002952C4">
        <w:rPr>
          <w:rFonts w:hAnsi="Times New Roman" w:cs="Times New Roman"/>
          <w:szCs w:val="24"/>
        </w:rPr>
        <w:t>;</w:t>
      </w:r>
    </w:p>
    <w:p w:rsidR="00C65A02" w:rsidRPr="002952C4" w:rsidRDefault="00C65A02" w:rsidP="00C65A02">
      <w:pPr>
        <w:numPr>
          <w:ilvl w:val="0"/>
          <w:numId w:val="9"/>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художественное</w:t>
      </w:r>
      <w:r w:rsidRPr="002952C4">
        <w:rPr>
          <w:rFonts w:hAnsi="Times New Roman" w:cs="Times New Roman"/>
          <w:szCs w:val="24"/>
        </w:rPr>
        <w:t>;</w:t>
      </w:r>
    </w:p>
    <w:p w:rsidR="00C65A02" w:rsidRPr="002952C4" w:rsidRDefault="00C65A02" w:rsidP="00C65A02">
      <w:pPr>
        <w:numPr>
          <w:ilvl w:val="0"/>
          <w:numId w:val="9"/>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физкультурно</w:t>
      </w:r>
      <w:r w:rsidRPr="002952C4">
        <w:rPr>
          <w:rFonts w:hAnsi="Times New Roman" w:cs="Times New Roman"/>
          <w:szCs w:val="24"/>
        </w:rPr>
        <w:t>-</w:t>
      </w:r>
      <w:r w:rsidRPr="002952C4">
        <w:rPr>
          <w:rFonts w:hAnsi="Times New Roman" w:cs="Times New Roman"/>
          <w:szCs w:val="24"/>
        </w:rPr>
        <w:t>спортивное</w:t>
      </w:r>
      <w:r w:rsidRPr="002952C4">
        <w:rPr>
          <w:rFonts w:hAnsi="Times New Roman" w:cs="Times New Roman"/>
          <w:szCs w:val="24"/>
        </w:rPr>
        <w:t>;</w:t>
      </w:r>
    </w:p>
    <w:p w:rsidR="00C65A02" w:rsidRPr="002952C4" w:rsidRDefault="00C65A02" w:rsidP="00C65A02">
      <w:pPr>
        <w:numPr>
          <w:ilvl w:val="0"/>
          <w:numId w:val="9"/>
        </w:numPr>
        <w:spacing w:before="100" w:beforeAutospacing="1" w:after="100" w:afterAutospacing="1" w:line="240" w:lineRule="auto"/>
        <w:ind w:left="780" w:right="180"/>
        <w:jc w:val="both"/>
        <w:rPr>
          <w:rFonts w:hAnsi="Times New Roman" w:cs="Times New Roman"/>
          <w:szCs w:val="24"/>
        </w:rPr>
      </w:pPr>
      <w:r w:rsidRPr="002952C4">
        <w:rPr>
          <w:rFonts w:hAnsi="Times New Roman" w:cs="Times New Roman"/>
          <w:szCs w:val="24"/>
        </w:rPr>
        <w:t>туристско</w:t>
      </w:r>
      <w:r w:rsidRPr="002952C4">
        <w:rPr>
          <w:rFonts w:hAnsi="Times New Roman" w:cs="Times New Roman"/>
          <w:szCs w:val="24"/>
        </w:rPr>
        <w:t>-</w:t>
      </w:r>
      <w:r w:rsidRPr="002952C4">
        <w:rPr>
          <w:rFonts w:hAnsi="Times New Roman" w:cs="Times New Roman"/>
          <w:szCs w:val="24"/>
        </w:rPr>
        <w:t>краеведческое</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Выбор</w:t>
      </w:r>
      <w:r w:rsidRPr="002952C4">
        <w:rPr>
          <w:rFonts w:hAnsi="Times New Roman" w:cs="Times New Roman"/>
          <w:szCs w:val="24"/>
        </w:rPr>
        <w:t xml:space="preserve"> </w:t>
      </w:r>
      <w:r w:rsidRPr="002952C4">
        <w:rPr>
          <w:rFonts w:hAnsi="Times New Roman" w:cs="Times New Roman"/>
          <w:szCs w:val="24"/>
        </w:rPr>
        <w:t>направлений</w:t>
      </w:r>
      <w:r w:rsidRPr="002952C4">
        <w:rPr>
          <w:rFonts w:hAnsi="Times New Roman" w:cs="Times New Roman"/>
          <w:szCs w:val="24"/>
        </w:rPr>
        <w:t xml:space="preserve"> </w:t>
      </w:r>
      <w:r w:rsidRPr="002952C4">
        <w:rPr>
          <w:rFonts w:hAnsi="Times New Roman" w:cs="Times New Roman"/>
          <w:szCs w:val="24"/>
        </w:rPr>
        <w:t>осуществлен</w:t>
      </w:r>
      <w:r w:rsidRPr="002952C4">
        <w:rPr>
          <w:rFonts w:hAnsi="Times New Roman" w:cs="Times New Roman"/>
          <w:szCs w:val="24"/>
        </w:rPr>
        <w:t xml:space="preserve"> </w:t>
      </w:r>
      <w:r w:rsidRPr="002952C4">
        <w:rPr>
          <w:rFonts w:hAnsi="Times New Roman" w:cs="Times New Roman"/>
          <w:szCs w:val="24"/>
        </w:rPr>
        <w:t>на основании</w:t>
      </w:r>
      <w:r w:rsidRPr="002952C4">
        <w:rPr>
          <w:rFonts w:hAnsi="Times New Roman" w:cs="Times New Roman"/>
          <w:szCs w:val="24"/>
        </w:rPr>
        <w:t xml:space="preserve"> </w:t>
      </w:r>
      <w:r w:rsidRPr="002952C4">
        <w:rPr>
          <w:rFonts w:hAnsi="Times New Roman" w:cs="Times New Roman"/>
          <w:szCs w:val="24"/>
        </w:rPr>
        <w:t>опроса</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и родителей</w:t>
      </w:r>
      <w:r w:rsidRPr="002952C4">
        <w:rPr>
          <w:rFonts w:hAnsi="Times New Roman" w:cs="Times New Roman"/>
          <w:szCs w:val="24"/>
        </w:rPr>
        <w:t xml:space="preserve">, </w:t>
      </w:r>
      <w:r w:rsidRPr="002952C4">
        <w:rPr>
          <w:rFonts w:hAnsi="Times New Roman" w:cs="Times New Roman"/>
          <w:szCs w:val="24"/>
        </w:rPr>
        <w:t>который</w:t>
      </w:r>
      <w:r w:rsidRPr="002952C4">
        <w:rPr>
          <w:rFonts w:hAnsi="Times New Roman" w:cs="Times New Roman"/>
          <w:szCs w:val="24"/>
        </w:rPr>
        <w:t xml:space="preserve"> </w:t>
      </w:r>
      <w:r w:rsidRPr="002952C4">
        <w:rPr>
          <w:rFonts w:hAnsi="Times New Roman" w:cs="Times New Roman"/>
          <w:szCs w:val="24"/>
        </w:rPr>
        <w:t>провели</w:t>
      </w:r>
      <w:r w:rsidRPr="002952C4">
        <w:rPr>
          <w:rFonts w:hAnsi="Times New Roman" w:cs="Times New Roman"/>
          <w:szCs w:val="24"/>
        </w:rPr>
        <w:t xml:space="preserve"> </w:t>
      </w:r>
      <w:r w:rsidRPr="002952C4">
        <w:rPr>
          <w:rFonts w:hAnsi="Times New Roman" w:cs="Times New Roman"/>
          <w:szCs w:val="24"/>
        </w:rPr>
        <w:t>в сентябре</w:t>
      </w:r>
      <w:r w:rsidRPr="002952C4">
        <w:rPr>
          <w:rFonts w:hAnsi="Times New Roman" w:cs="Times New Roman"/>
          <w:szCs w:val="24"/>
        </w:rPr>
        <w:t xml:space="preserve"> 2022</w:t>
      </w:r>
      <w:r w:rsidRPr="002952C4">
        <w:rPr>
          <w:rFonts w:hAnsi="Times New Roman" w:cs="Times New Roman"/>
          <w:szCs w:val="24"/>
        </w:rPr>
        <w:t> года</w:t>
      </w:r>
      <w:r w:rsidRPr="002952C4">
        <w:rPr>
          <w:rFonts w:hAnsi="Times New Roman" w:cs="Times New Roman"/>
          <w:szCs w:val="24"/>
        </w:rPr>
        <w:t xml:space="preserve">. </w:t>
      </w:r>
      <w:r w:rsidRPr="002952C4">
        <w:rPr>
          <w:rFonts w:hAnsi="Times New Roman" w:cs="Times New Roman"/>
          <w:szCs w:val="24"/>
        </w:rPr>
        <w:t>По итогам</w:t>
      </w:r>
      <w:r w:rsidRPr="002952C4">
        <w:rPr>
          <w:rFonts w:hAnsi="Times New Roman" w:cs="Times New Roman"/>
          <w:szCs w:val="24"/>
        </w:rPr>
        <w:t xml:space="preserve"> </w:t>
      </w:r>
      <w:r w:rsidRPr="002952C4">
        <w:rPr>
          <w:rFonts w:hAnsi="Times New Roman" w:cs="Times New Roman"/>
          <w:szCs w:val="24"/>
        </w:rPr>
        <w:t>опроса</w:t>
      </w:r>
      <w:r w:rsidRPr="002952C4">
        <w:rPr>
          <w:rFonts w:hAnsi="Times New Roman" w:cs="Times New Roman"/>
          <w:szCs w:val="24"/>
        </w:rPr>
        <w:t xml:space="preserve"> 756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и </w:t>
      </w:r>
      <w:r w:rsidRPr="002952C4">
        <w:rPr>
          <w:rFonts w:hAnsi="Times New Roman" w:cs="Times New Roman"/>
          <w:szCs w:val="24"/>
        </w:rPr>
        <w:t xml:space="preserve">357 </w:t>
      </w:r>
      <w:r w:rsidRPr="002952C4">
        <w:rPr>
          <w:rFonts w:hAnsi="Times New Roman" w:cs="Times New Roman"/>
          <w:szCs w:val="24"/>
        </w:rPr>
        <w:t>родителей</w:t>
      </w:r>
      <w:r w:rsidRPr="002952C4">
        <w:rPr>
          <w:rFonts w:hAnsi="Times New Roman" w:cs="Times New Roman"/>
          <w:szCs w:val="24"/>
        </w:rPr>
        <w:t xml:space="preserve"> </w:t>
      </w:r>
      <w:r w:rsidRPr="002952C4">
        <w:rPr>
          <w:rFonts w:hAnsi="Times New Roman" w:cs="Times New Roman"/>
          <w:szCs w:val="24"/>
        </w:rPr>
        <w:t>выявили</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естественно</w:t>
      </w:r>
      <w:r w:rsidRPr="002952C4">
        <w:rPr>
          <w:rFonts w:hAnsi="Times New Roman" w:cs="Times New Roman"/>
          <w:szCs w:val="24"/>
        </w:rPr>
        <w:t>-</w:t>
      </w:r>
      <w:r w:rsidRPr="002952C4">
        <w:rPr>
          <w:rFonts w:hAnsi="Times New Roman" w:cs="Times New Roman"/>
          <w:szCs w:val="24"/>
        </w:rPr>
        <w:t>научное</w:t>
      </w:r>
      <w:r w:rsidRPr="002952C4">
        <w:rPr>
          <w:rFonts w:hAnsi="Times New Roman" w:cs="Times New Roman"/>
          <w:szCs w:val="24"/>
        </w:rPr>
        <w:t xml:space="preserve"> </w:t>
      </w:r>
      <w:r w:rsidRPr="002952C4">
        <w:rPr>
          <w:rFonts w:hAnsi="Times New Roman" w:cs="Times New Roman"/>
          <w:szCs w:val="24"/>
        </w:rPr>
        <w:t>направление</w:t>
      </w:r>
      <w:r w:rsidRPr="002952C4">
        <w:rPr>
          <w:rFonts w:hAnsi="Times New Roman" w:cs="Times New Roman"/>
          <w:szCs w:val="24"/>
        </w:rPr>
        <w:t xml:space="preserve"> </w:t>
      </w:r>
      <w:r w:rsidRPr="002952C4">
        <w:rPr>
          <w:rFonts w:hAnsi="Times New Roman" w:cs="Times New Roman"/>
          <w:szCs w:val="24"/>
        </w:rPr>
        <w:t>выбрало</w:t>
      </w:r>
      <w:r w:rsidRPr="002952C4">
        <w:rPr>
          <w:rFonts w:hAnsi="Times New Roman" w:cs="Times New Roman"/>
          <w:szCs w:val="24"/>
        </w:rPr>
        <w:t xml:space="preserve"> 57</w:t>
      </w:r>
      <w:r w:rsidRPr="002952C4">
        <w:rPr>
          <w:rFonts w:hAnsi="Times New Roman" w:cs="Times New Roman"/>
          <w:szCs w:val="24"/>
        </w:rPr>
        <w:t> процентов</w:t>
      </w:r>
      <w:r w:rsidRPr="002952C4">
        <w:rPr>
          <w:rFonts w:hAnsi="Times New Roman" w:cs="Times New Roman"/>
          <w:szCs w:val="24"/>
        </w:rPr>
        <w:t xml:space="preserve">, </w:t>
      </w:r>
      <w:r w:rsidRPr="002952C4">
        <w:rPr>
          <w:rFonts w:hAnsi="Times New Roman" w:cs="Times New Roman"/>
          <w:szCs w:val="24"/>
        </w:rPr>
        <w:t>туристско</w:t>
      </w:r>
      <w:r w:rsidRPr="002952C4">
        <w:rPr>
          <w:rFonts w:hAnsi="Times New Roman" w:cs="Times New Roman"/>
          <w:szCs w:val="24"/>
        </w:rPr>
        <w:t>-</w:t>
      </w:r>
      <w:r w:rsidRPr="002952C4">
        <w:rPr>
          <w:rFonts w:hAnsi="Times New Roman" w:cs="Times New Roman"/>
          <w:szCs w:val="24"/>
        </w:rPr>
        <w:t>краеведческое —</w:t>
      </w:r>
      <w:r w:rsidRPr="002952C4">
        <w:rPr>
          <w:rFonts w:hAnsi="Times New Roman" w:cs="Times New Roman"/>
          <w:szCs w:val="24"/>
        </w:rPr>
        <w:t xml:space="preserve"> 45</w:t>
      </w:r>
      <w:r w:rsidRPr="002952C4">
        <w:rPr>
          <w:rFonts w:hAnsi="Times New Roman" w:cs="Times New Roman"/>
          <w:szCs w:val="24"/>
        </w:rPr>
        <w:t> процентов</w:t>
      </w:r>
      <w:r w:rsidRPr="002952C4">
        <w:rPr>
          <w:rFonts w:hAnsi="Times New Roman" w:cs="Times New Roman"/>
          <w:szCs w:val="24"/>
        </w:rPr>
        <w:t xml:space="preserve">, </w:t>
      </w:r>
      <w:r w:rsidRPr="002952C4">
        <w:rPr>
          <w:rFonts w:hAnsi="Times New Roman" w:cs="Times New Roman"/>
          <w:szCs w:val="24"/>
        </w:rPr>
        <w:t>техническое —</w:t>
      </w:r>
      <w:r w:rsidRPr="002952C4">
        <w:rPr>
          <w:rFonts w:hAnsi="Times New Roman" w:cs="Times New Roman"/>
          <w:szCs w:val="24"/>
        </w:rPr>
        <w:t xml:space="preserve"> 37</w:t>
      </w:r>
      <w:r w:rsidRPr="002952C4">
        <w:rPr>
          <w:rFonts w:hAnsi="Times New Roman" w:cs="Times New Roman"/>
          <w:szCs w:val="24"/>
        </w:rPr>
        <w:t> процентов</w:t>
      </w:r>
      <w:r w:rsidRPr="002952C4">
        <w:rPr>
          <w:rFonts w:hAnsi="Times New Roman" w:cs="Times New Roman"/>
          <w:szCs w:val="24"/>
        </w:rPr>
        <w:t xml:space="preserve">, </w:t>
      </w:r>
      <w:r w:rsidRPr="002952C4">
        <w:rPr>
          <w:rFonts w:hAnsi="Times New Roman" w:cs="Times New Roman"/>
          <w:szCs w:val="24"/>
        </w:rPr>
        <w:t>художественное —</w:t>
      </w:r>
      <w:r w:rsidRPr="002952C4">
        <w:rPr>
          <w:rFonts w:hAnsi="Times New Roman" w:cs="Times New Roman"/>
          <w:szCs w:val="24"/>
        </w:rPr>
        <w:t xml:space="preserve"> 35</w:t>
      </w:r>
      <w:r w:rsidRPr="002952C4">
        <w:rPr>
          <w:rFonts w:hAnsi="Times New Roman" w:cs="Times New Roman"/>
          <w:szCs w:val="24"/>
        </w:rPr>
        <w:t> процентов</w:t>
      </w:r>
      <w:r w:rsidRPr="002952C4">
        <w:rPr>
          <w:rFonts w:hAnsi="Times New Roman" w:cs="Times New Roman"/>
          <w:szCs w:val="24"/>
        </w:rPr>
        <w:t xml:space="preserve">, </w:t>
      </w:r>
      <w:r w:rsidRPr="002952C4">
        <w:rPr>
          <w:rFonts w:hAnsi="Times New Roman" w:cs="Times New Roman"/>
          <w:szCs w:val="24"/>
        </w:rPr>
        <w:t>физкультурно</w:t>
      </w:r>
      <w:r w:rsidRPr="002952C4">
        <w:rPr>
          <w:rFonts w:hAnsi="Times New Roman" w:cs="Times New Roman"/>
          <w:szCs w:val="24"/>
        </w:rPr>
        <w:t>-</w:t>
      </w:r>
      <w:r w:rsidRPr="002952C4">
        <w:rPr>
          <w:rFonts w:hAnsi="Times New Roman" w:cs="Times New Roman"/>
          <w:szCs w:val="24"/>
        </w:rPr>
        <w:t>спортивное —</w:t>
      </w:r>
      <w:r w:rsidRPr="002952C4">
        <w:rPr>
          <w:rFonts w:hAnsi="Times New Roman" w:cs="Times New Roman"/>
          <w:szCs w:val="24"/>
        </w:rPr>
        <w:t xml:space="preserve"> 28</w:t>
      </w:r>
      <w:r w:rsidRPr="002952C4">
        <w:rPr>
          <w:rFonts w:hAnsi="Times New Roman" w:cs="Times New Roman"/>
          <w:szCs w:val="24"/>
        </w:rPr>
        <w:t> процентов</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Во второй</w:t>
      </w:r>
      <w:r w:rsidRPr="002952C4">
        <w:rPr>
          <w:rFonts w:hAnsi="Times New Roman" w:cs="Times New Roman"/>
          <w:szCs w:val="24"/>
        </w:rPr>
        <w:t xml:space="preserve"> </w:t>
      </w:r>
      <w:r w:rsidRPr="002952C4">
        <w:rPr>
          <w:rFonts w:hAnsi="Times New Roman" w:cs="Times New Roman"/>
          <w:szCs w:val="24"/>
        </w:rPr>
        <w:t>половине</w:t>
      </w:r>
      <w:r w:rsidRPr="002952C4">
        <w:rPr>
          <w:rFonts w:hAnsi="Times New Roman" w:cs="Times New Roman"/>
          <w:szCs w:val="24"/>
        </w:rPr>
        <w:t xml:space="preserve"> 2021/2022 </w:t>
      </w:r>
      <w:r w:rsidRPr="002952C4">
        <w:rPr>
          <w:rFonts w:hAnsi="Times New Roman" w:cs="Times New Roman"/>
          <w:szCs w:val="24"/>
        </w:rPr>
        <w:t>учебного</w:t>
      </w:r>
      <w:r w:rsidRPr="002952C4">
        <w:rPr>
          <w:rFonts w:hAnsi="Times New Roman" w:cs="Times New Roman"/>
          <w:szCs w:val="24"/>
        </w:rPr>
        <w:t xml:space="preserve"> </w:t>
      </w:r>
      <w:r w:rsidRPr="002952C4">
        <w:rPr>
          <w:rFonts w:hAnsi="Times New Roman" w:cs="Times New Roman"/>
          <w:szCs w:val="24"/>
        </w:rPr>
        <w:t>года</w:t>
      </w:r>
      <w:r w:rsidRPr="002952C4">
        <w:rPr>
          <w:rFonts w:hAnsi="Times New Roman" w:cs="Times New Roman"/>
          <w:szCs w:val="24"/>
        </w:rPr>
        <w:t xml:space="preserve"> </w:t>
      </w:r>
      <w:r w:rsidRPr="002952C4">
        <w:rPr>
          <w:rFonts w:hAnsi="Times New Roman" w:cs="Times New Roman"/>
          <w:szCs w:val="24"/>
        </w:rPr>
        <w:t>пришлось</w:t>
      </w:r>
      <w:r w:rsidRPr="002952C4">
        <w:rPr>
          <w:rFonts w:hAnsi="Times New Roman" w:cs="Times New Roman"/>
          <w:szCs w:val="24"/>
        </w:rPr>
        <w:t xml:space="preserve"> </w:t>
      </w:r>
      <w:r w:rsidRPr="002952C4">
        <w:rPr>
          <w:rFonts w:hAnsi="Times New Roman" w:cs="Times New Roman"/>
          <w:szCs w:val="24"/>
        </w:rPr>
        <w:t>периодически</w:t>
      </w:r>
      <w:r w:rsidRPr="002952C4">
        <w:rPr>
          <w:rFonts w:hAnsi="Times New Roman" w:cs="Times New Roman"/>
          <w:szCs w:val="24"/>
        </w:rPr>
        <w:t xml:space="preserve"> </w:t>
      </w:r>
      <w:r w:rsidRPr="002952C4">
        <w:rPr>
          <w:rFonts w:hAnsi="Times New Roman" w:cs="Times New Roman"/>
          <w:szCs w:val="24"/>
        </w:rPr>
        <w:t>проводить</w:t>
      </w:r>
      <w:r w:rsidRPr="002952C4">
        <w:rPr>
          <w:rFonts w:hAnsi="Times New Roman" w:cs="Times New Roman"/>
          <w:szCs w:val="24"/>
        </w:rPr>
        <w:t xml:space="preserve"> </w:t>
      </w:r>
      <w:r w:rsidRPr="002952C4">
        <w:rPr>
          <w:rFonts w:hAnsi="Times New Roman" w:cs="Times New Roman"/>
          <w:szCs w:val="24"/>
        </w:rPr>
        <w:t>дистанционные</w:t>
      </w:r>
      <w:r w:rsidRPr="002952C4">
        <w:rPr>
          <w:rFonts w:hAnsi="Times New Roman" w:cs="Times New Roman"/>
          <w:szCs w:val="24"/>
        </w:rPr>
        <w:t xml:space="preserve"> </w:t>
      </w:r>
      <w:r w:rsidRPr="002952C4">
        <w:rPr>
          <w:rFonts w:hAnsi="Times New Roman" w:cs="Times New Roman"/>
          <w:szCs w:val="24"/>
        </w:rPr>
        <w:t>занятия</w:t>
      </w:r>
      <w:r w:rsidRPr="002952C4">
        <w:rPr>
          <w:rFonts w:hAnsi="Times New Roman" w:cs="Times New Roman"/>
          <w:szCs w:val="24"/>
        </w:rPr>
        <w:t xml:space="preserve"> </w:t>
      </w:r>
      <w:r w:rsidRPr="002952C4">
        <w:rPr>
          <w:rFonts w:hAnsi="Times New Roman" w:cs="Times New Roman"/>
          <w:szCs w:val="24"/>
        </w:rPr>
        <w:t>по программам</w:t>
      </w:r>
      <w:r w:rsidRPr="002952C4">
        <w:rPr>
          <w:rFonts w:hAnsi="Times New Roman" w:cs="Times New Roman"/>
          <w:szCs w:val="24"/>
        </w:rPr>
        <w:t xml:space="preserve"> </w:t>
      </w:r>
      <w:r w:rsidRPr="002952C4">
        <w:rPr>
          <w:rFonts w:hAnsi="Times New Roman" w:cs="Times New Roman"/>
          <w:szCs w:val="24"/>
        </w:rPr>
        <w:t>дополнительного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Учет</w:t>
      </w:r>
      <w:r w:rsidRPr="002952C4">
        <w:rPr>
          <w:rFonts w:hAnsi="Times New Roman" w:cs="Times New Roman"/>
          <w:szCs w:val="24"/>
        </w:rPr>
        <w:t xml:space="preserve"> </w:t>
      </w:r>
      <w:r w:rsidRPr="002952C4">
        <w:rPr>
          <w:rFonts w:hAnsi="Times New Roman" w:cs="Times New Roman"/>
          <w:szCs w:val="24"/>
        </w:rPr>
        <w:t>родительского</w:t>
      </w:r>
      <w:r w:rsidRPr="002952C4">
        <w:rPr>
          <w:rFonts w:hAnsi="Times New Roman" w:cs="Times New Roman"/>
          <w:szCs w:val="24"/>
        </w:rPr>
        <w:t xml:space="preserve"> </w:t>
      </w:r>
      <w:r w:rsidRPr="002952C4">
        <w:rPr>
          <w:rFonts w:hAnsi="Times New Roman" w:cs="Times New Roman"/>
          <w:szCs w:val="24"/>
        </w:rPr>
        <w:t>мнения</w:t>
      </w:r>
      <w:r w:rsidRPr="002952C4">
        <w:rPr>
          <w:rFonts w:hAnsi="Times New Roman" w:cs="Times New Roman"/>
          <w:szCs w:val="24"/>
        </w:rPr>
        <w:t xml:space="preserve"> </w:t>
      </w:r>
      <w:r w:rsidRPr="002952C4">
        <w:rPr>
          <w:rFonts w:hAnsi="Times New Roman" w:cs="Times New Roman"/>
          <w:szCs w:val="24"/>
        </w:rPr>
        <w:t>показал</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почти</w:t>
      </w:r>
      <w:r w:rsidRPr="002952C4">
        <w:rPr>
          <w:rFonts w:hAnsi="Times New Roman" w:cs="Times New Roman"/>
          <w:szCs w:val="24"/>
        </w:rPr>
        <w:t xml:space="preserve"> </w:t>
      </w:r>
      <w:r w:rsidRPr="002952C4">
        <w:rPr>
          <w:rFonts w:hAnsi="Times New Roman" w:cs="Times New Roman"/>
          <w:szCs w:val="24"/>
        </w:rPr>
        <w:t>половина</w:t>
      </w:r>
      <w:r w:rsidRPr="002952C4">
        <w:rPr>
          <w:rFonts w:hAnsi="Times New Roman" w:cs="Times New Roman"/>
          <w:szCs w:val="24"/>
        </w:rPr>
        <w:t xml:space="preserve"> </w:t>
      </w:r>
      <w:r w:rsidRPr="002952C4">
        <w:rPr>
          <w:rFonts w:hAnsi="Times New Roman" w:cs="Times New Roman"/>
          <w:szCs w:val="24"/>
        </w:rPr>
        <w:t>родителей</w:t>
      </w:r>
      <w:r w:rsidRPr="002952C4">
        <w:rPr>
          <w:rFonts w:hAnsi="Times New Roman" w:cs="Times New Roman"/>
          <w:szCs w:val="24"/>
        </w:rPr>
        <w:t xml:space="preserve"> (</w:t>
      </w:r>
      <w:r w:rsidRPr="002952C4">
        <w:rPr>
          <w:rFonts w:hAnsi="Times New Roman" w:cs="Times New Roman"/>
          <w:szCs w:val="24"/>
        </w:rPr>
        <w:t>законных</w:t>
      </w:r>
      <w:r w:rsidRPr="002952C4">
        <w:rPr>
          <w:rFonts w:hAnsi="Times New Roman" w:cs="Times New Roman"/>
          <w:szCs w:val="24"/>
        </w:rPr>
        <w:t xml:space="preserve"> </w:t>
      </w:r>
      <w:r w:rsidRPr="002952C4">
        <w:rPr>
          <w:rFonts w:hAnsi="Times New Roman" w:cs="Times New Roman"/>
          <w:szCs w:val="24"/>
        </w:rPr>
        <w:t>представителей</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не удовлетворены</w:t>
      </w:r>
      <w:r w:rsidRPr="002952C4">
        <w:rPr>
          <w:rFonts w:hAnsi="Times New Roman" w:cs="Times New Roman"/>
          <w:szCs w:val="24"/>
        </w:rPr>
        <w:t xml:space="preserve"> </w:t>
      </w:r>
      <w:r w:rsidRPr="002952C4">
        <w:rPr>
          <w:rFonts w:hAnsi="Times New Roman" w:cs="Times New Roman"/>
          <w:szCs w:val="24"/>
        </w:rPr>
        <w:t>подобным</w:t>
      </w:r>
      <w:r w:rsidRPr="002952C4">
        <w:rPr>
          <w:rFonts w:hAnsi="Times New Roman" w:cs="Times New Roman"/>
          <w:szCs w:val="24"/>
        </w:rPr>
        <w:t xml:space="preserve"> </w:t>
      </w:r>
      <w:r w:rsidRPr="002952C4">
        <w:rPr>
          <w:rFonts w:hAnsi="Times New Roman" w:cs="Times New Roman"/>
          <w:szCs w:val="24"/>
        </w:rPr>
        <w:t>форматом</w:t>
      </w:r>
      <w:r w:rsidRPr="002952C4">
        <w:rPr>
          <w:rFonts w:hAnsi="Times New Roman" w:cs="Times New Roman"/>
          <w:szCs w:val="24"/>
        </w:rPr>
        <w:t xml:space="preserve"> </w:t>
      </w:r>
      <w:r w:rsidRPr="002952C4">
        <w:rPr>
          <w:rFonts w:hAnsi="Times New Roman" w:cs="Times New Roman"/>
          <w:szCs w:val="24"/>
        </w:rPr>
        <w:t>занятий</w:t>
      </w:r>
      <w:r w:rsidRPr="002952C4">
        <w:rPr>
          <w:rFonts w:hAnsi="Times New Roman" w:cs="Times New Roman"/>
          <w:szCs w:val="24"/>
        </w:rPr>
        <w:t xml:space="preserve"> </w:t>
      </w:r>
      <w:r w:rsidRPr="002952C4">
        <w:rPr>
          <w:rFonts w:hAnsi="Times New Roman" w:cs="Times New Roman"/>
          <w:szCs w:val="24"/>
        </w:rPr>
        <w:t>по дополнительному</w:t>
      </w:r>
      <w:r w:rsidRPr="002952C4">
        <w:rPr>
          <w:rFonts w:hAnsi="Times New Roman" w:cs="Times New Roman"/>
          <w:szCs w:val="24"/>
        </w:rPr>
        <w:t xml:space="preserve"> </w:t>
      </w:r>
      <w:r w:rsidRPr="002952C4">
        <w:rPr>
          <w:rFonts w:hAnsi="Times New Roman" w:cs="Times New Roman"/>
          <w:szCs w:val="24"/>
        </w:rPr>
        <w:t>образованию</w:t>
      </w:r>
      <w:r w:rsidRPr="002952C4">
        <w:rPr>
          <w:rFonts w:hAnsi="Times New Roman" w:cs="Times New Roman"/>
          <w:szCs w:val="24"/>
        </w:rPr>
        <w:t xml:space="preserve">. </w:t>
      </w:r>
      <w:r w:rsidRPr="002952C4">
        <w:rPr>
          <w:rFonts w:hAnsi="Times New Roman" w:cs="Times New Roman"/>
          <w:szCs w:val="24"/>
        </w:rPr>
        <w:t>Тем</w:t>
      </w:r>
      <w:r w:rsidRPr="002952C4">
        <w:rPr>
          <w:rFonts w:hAnsi="Times New Roman" w:cs="Times New Roman"/>
          <w:szCs w:val="24"/>
        </w:rPr>
        <w:t xml:space="preserve"> </w:t>
      </w:r>
      <w:r w:rsidRPr="002952C4">
        <w:rPr>
          <w:rFonts w:hAnsi="Times New Roman" w:cs="Times New Roman"/>
          <w:szCs w:val="24"/>
        </w:rPr>
        <w:t>не менее</w:t>
      </w:r>
      <w:r w:rsidRPr="002952C4">
        <w:rPr>
          <w:rFonts w:hAnsi="Times New Roman" w:cs="Times New Roman"/>
          <w:szCs w:val="24"/>
        </w:rPr>
        <w:t xml:space="preserve"> </w:t>
      </w:r>
      <w:r w:rsidRPr="002952C4">
        <w:rPr>
          <w:rFonts w:hAnsi="Times New Roman" w:cs="Times New Roman"/>
          <w:szCs w:val="24"/>
        </w:rPr>
        <w:t>опрос</w:t>
      </w:r>
      <w:r w:rsidRPr="002952C4">
        <w:rPr>
          <w:rFonts w:hAnsi="Times New Roman" w:cs="Times New Roman"/>
          <w:szCs w:val="24"/>
        </w:rPr>
        <w:t xml:space="preserve"> </w:t>
      </w:r>
      <w:r w:rsidRPr="002952C4">
        <w:rPr>
          <w:rFonts w:hAnsi="Times New Roman" w:cs="Times New Roman"/>
          <w:szCs w:val="24"/>
        </w:rPr>
        <w:t>родителей</w:t>
      </w:r>
      <w:r w:rsidRPr="002952C4">
        <w:rPr>
          <w:rFonts w:hAnsi="Times New Roman" w:cs="Times New Roman"/>
          <w:szCs w:val="24"/>
        </w:rPr>
        <w:t xml:space="preserve"> (</w:t>
      </w:r>
      <w:r w:rsidRPr="002952C4">
        <w:rPr>
          <w:rFonts w:hAnsi="Times New Roman" w:cs="Times New Roman"/>
          <w:szCs w:val="24"/>
        </w:rPr>
        <w:t>законных</w:t>
      </w:r>
      <w:r w:rsidRPr="002952C4">
        <w:rPr>
          <w:rFonts w:hAnsi="Times New Roman" w:cs="Times New Roman"/>
          <w:szCs w:val="24"/>
        </w:rPr>
        <w:t xml:space="preserve"> </w:t>
      </w:r>
      <w:r w:rsidRPr="002952C4">
        <w:rPr>
          <w:rFonts w:hAnsi="Times New Roman" w:cs="Times New Roman"/>
          <w:szCs w:val="24"/>
        </w:rPr>
        <w:t>представителей</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в сентябре</w:t>
      </w:r>
      <w:r w:rsidRPr="002952C4">
        <w:rPr>
          <w:rFonts w:hAnsi="Times New Roman" w:cs="Times New Roman"/>
          <w:szCs w:val="24"/>
        </w:rPr>
        <w:t xml:space="preserve"> 2022 </w:t>
      </w:r>
      <w:r w:rsidRPr="002952C4">
        <w:rPr>
          <w:rFonts w:hAnsi="Times New Roman" w:cs="Times New Roman"/>
          <w:szCs w:val="24"/>
        </w:rPr>
        <w:t>года</w:t>
      </w:r>
      <w:r w:rsidRPr="002952C4">
        <w:rPr>
          <w:rFonts w:hAnsi="Times New Roman" w:cs="Times New Roman"/>
          <w:szCs w:val="24"/>
        </w:rPr>
        <w:t xml:space="preserve"> </w:t>
      </w:r>
      <w:r w:rsidRPr="002952C4">
        <w:rPr>
          <w:rFonts w:hAnsi="Times New Roman" w:cs="Times New Roman"/>
          <w:szCs w:val="24"/>
        </w:rPr>
        <w:t>показал</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большая</w:t>
      </w:r>
      <w:r w:rsidRPr="002952C4">
        <w:rPr>
          <w:rFonts w:hAnsi="Times New Roman" w:cs="Times New Roman"/>
          <w:szCs w:val="24"/>
        </w:rPr>
        <w:t xml:space="preserve"> </w:t>
      </w:r>
      <w:r w:rsidRPr="002952C4">
        <w:rPr>
          <w:rFonts w:hAnsi="Times New Roman" w:cs="Times New Roman"/>
          <w:szCs w:val="24"/>
        </w:rPr>
        <w:t>часть</w:t>
      </w:r>
      <w:r w:rsidRPr="002952C4">
        <w:rPr>
          <w:rFonts w:hAnsi="Times New Roman" w:cs="Times New Roman"/>
          <w:szCs w:val="24"/>
        </w:rPr>
        <w:t xml:space="preserve"> </w:t>
      </w:r>
      <w:r w:rsidRPr="002952C4">
        <w:rPr>
          <w:rFonts w:hAnsi="Times New Roman" w:cs="Times New Roman"/>
          <w:szCs w:val="24"/>
        </w:rPr>
        <w:t>опрошенных</w:t>
      </w:r>
      <w:r w:rsidRPr="002952C4">
        <w:rPr>
          <w:rFonts w:hAnsi="Times New Roman" w:cs="Times New Roman"/>
          <w:szCs w:val="24"/>
        </w:rPr>
        <w:t xml:space="preserve"> </w:t>
      </w:r>
      <w:r w:rsidRPr="002952C4">
        <w:rPr>
          <w:rFonts w:hAnsi="Times New Roman" w:cs="Times New Roman"/>
          <w:szCs w:val="24"/>
        </w:rPr>
        <w:t>в целом</w:t>
      </w:r>
      <w:r w:rsidRPr="002952C4">
        <w:rPr>
          <w:rFonts w:hAnsi="Times New Roman" w:cs="Times New Roman"/>
          <w:szCs w:val="24"/>
        </w:rPr>
        <w:t xml:space="preserve"> </w:t>
      </w:r>
      <w:r w:rsidRPr="002952C4">
        <w:rPr>
          <w:rFonts w:hAnsi="Times New Roman" w:cs="Times New Roman"/>
          <w:szCs w:val="24"/>
        </w:rPr>
        <w:t>удовлетворены</w:t>
      </w:r>
      <w:r w:rsidRPr="002952C4">
        <w:rPr>
          <w:rFonts w:hAnsi="Times New Roman" w:cs="Times New Roman"/>
          <w:szCs w:val="24"/>
        </w:rPr>
        <w:t xml:space="preserve"> </w:t>
      </w:r>
      <w:r w:rsidRPr="002952C4">
        <w:rPr>
          <w:rFonts w:hAnsi="Times New Roman" w:cs="Times New Roman"/>
          <w:szCs w:val="24"/>
        </w:rPr>
        <w:t>качеством</w:t>
      </w:r>
      <w:r w:rsidRPr="002952C4">
        <w:rPr>
          <w:rFonts w:hAnsi="Times New Roman" w:cs="Times New Roman"/>
          <w:szCs w:val="24"/>
        </w:rPr>
        <w:t xml:space="preserve"> </w:t>
      </w:r>
      <w:r w:rsidRPr="002952C4">
        <w:rPr>
          <w:rFonts w:hAnsi="Times New Roman" w:cs="Times New Roman"/>
          <w:szCs w:val="24"/>
        </w:rPr>
        <w:t>дополнительного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в Школе</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b/>
          <w:bCs/>
          <w:szCs w:val="24"/>
        </w:rPr>
        <w:lastRenderedPageBreak/>
        <w:t xml:space="preserve">II. </w:t>
      </w:r>
      <w:r w:rsidRPr="002952C4">
        <w:rPr>
          <w:rFonts w:hAnsi="Times New Roman" w:cs="Times New Roman"/>
          <w:b/>
          <w:bCs/>
          <w:szCs w:val="24"/>
        </w:rPr>
        <w:t>Оценка</w:t>
      </w:r>
      <w:r w:rsidRPr="002952C4">
        <w:rPr>
          <w:rFonts w:hAnsi="Times New Roman" w:cs="Times New Roman"/>
          <w:b/>
          <w:bCs/>
          <w:szCs w:val="24"/>
        </w:rPr>
        <w:t xml:space="preserve"> </w:t>
      </w:r>
      <w:r w:rsidRPr="002952C4">
        <w:rPr>
          <w:rFonts w:hAnsi="Times New Roman" w:cs="Times New Roman"/>
          <w:b/>
          <w:bCs/>
          <w:szCs w:val="24"/>
        </w:rPr>
        <w:t>системы</w:t>
      </w:r>
      <w:r w:rsidRPr="002952C4">
        <w:rPr>
          <w:rFonts w:hAnsi="Times New Roman" w:cs="Times New Roman"/>
          <w:b/>
          <w:bCs/>
          <w:szCs w:val="24"/>
        </w:rPr>
        <w:t xml:space="preserve"> </w:t>
      </w:r>
      <w:r w:rsidRPr="002952C4">
        <w:rPr>
          <w:rFonts w:hAnsi="Times New Roman" w:cs="Times New Roman"/>
          <w:b/>
          <w:bCs/>
          <w:szCs w:val="24"/>
        </w:rPr>
        <w:t>управления</w:t>
      </w:r>
      <w:r w:rsidRPr="002952C4">
        <w:rPr>
          <w:rFonts w:hAnsi="Times New Roman" w:cs="Times New Roman"/>
          <w:b/>
          <w:bCs/>
          <w:szCs w:val="24"/>
        </w:rPr>
        <w:t xml:space="preserve"> </w:t>
      </w:r>
      <w:r w:rsidRPr="002952C4">
        <w:rPr>
          <w:rFonts w:hAnsi="Times New Roman" w:cs="Times New Roman"/>
          <w:b/>
          <w:bCs/>
          <w:szCs w:val="24"/>
        </w:rPr>
        <w:t>организацией</w:t>
      </w:r>
      <w:r>
        <w:rPr>
          <w:rFonts w:hAnsi="Times New Roman" w:cs="Times New Roman"/>
          <w:b/>
          <w:bCs/>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Управление</w:t>
      </w:r>
      <w:r w:rsidRPr="002952C4">
        <w:rPr>
          <w:rFonts w:hAnsi="Times New Roman" w:cs="Times New Roman"/>
          <w:szCs w:val="24"/>
        </w:rPr>
        <w:t xml:space="preserve"> </w:t>
      </w:r>
      <w:r w:rsidRPr="002952C4">
        <w:rPr>
          <w:rFonts w:hAnsi="Times New Roman" w:cs="Times New Roman"/>
          <w:szCs w:val="24"/>
        </w:rPr>
        <w:t>Школой</w:t>
      </w:r>
      <w:r w:rsidRPr="002952C4">
        <w:rPr>
          <w:rFonts w:hAnsi="Times New Roman" w:cs="Times New Roman"/>
          <w:szCs w:val="24"/>
        </w:rPr>
        <w:t xml:space="preserve"> </w:t>
      </w:r>
      <w:r w:rsidRPr="002952C4">
        <w:rPr>
          <w:rFonts w:hAnsi="Times New Roman" w:cs="Times New Roman"/>
          <w:szCs w:val="24"/>
        </w:rPr>
        <w:t>осуществляется</w:t>
      </w:r>
      <w:r w:rsidRPr="002952C4">
        <w:rPr>
          <w:rFonts w:hAnsi="Times New Roman" w:cs="Times New Roman"/>
          <w:szCs w:val="24"/>
        </w:rPr>
        <w:t xml:space="preserve"> </w:t>
      </w:r>
      <w:r w:rsidRPr="002952C4">
        <w:rPr>
          <w:rFonts w:hAnsi="Times New Roman" w:cs="Times New Roman"/>
          <w:szCs w:val="24"/>
        </w:rPr>
        <w:t>на принципах</w:t>
      </w:r>
      <w:r w:rsidRPr="002952C4">
        <w:rPr>
          <w:rFonts w:hAnsi="Times New Roman" w:cs="Times New Roman"/>
          <w:szCs w:val="24"/>
        </w:rPr>
        <w:t xml:space="preserve"> </w:t>
      </w:r>
      <w:r w:rsidRPr="002952C4">
        <w:rPr>
          <w:rFonts w:hAnsi="Times New Roman" w:cs="Times New Roman"/>
          <w:szCs w:val="24"/>
        </w:rPr>
        <w:t>единоначалия</w:t>
      </w:r>
      <w:r w:rsidRPr="002952C4">
        <w:rPr>
          <w:rFonts w:hAnsi="Times New Roman" w:cs="Times New Roman"/>
          <w:szCs w:val="24"/>
        </w:rPr>
        <w:t xml:space="preserve"> </w:t>
      </w:r>
      <w:r w:rsidRPr="002952C4">
        <w:rPr>
          <w:rFonts w:hAnsi="Times New Roman" w:cs="Times New Roman"/>
          <w:szCs w:val="24"/>
        </w:rPr>
        <w:t>и самоуправления</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Органы</w:t>
      </w:r>
      <w:r w:rsidRPr="002952C4">
        <w:rPr>
          <w:rFonts w:hAnsi="Times New Roman" w:cs="Times New Roman"/>
          <w:szCs w:val="24"/>
        </w:rPr>
        <w:t xml:space="preserve"> </w:t>
      </w:r>
      <w:r w:rsidRPr="002952C4">
        <w:rPr>
          <w:rFonts w:hAnsi="Times New Roman" w:cs="Times New Roman"/>
          <w:szCs w:val="24"/>
        </w:rPr>
        <w:t>управления</w:t>
      </w:r>
      <w:r w:rsidRPr="002952C4">
        <w:rPr>
          <w:rFonts w:hAnsi="Times New Roman" w:cs="Times New Roman"/>
          <w:szCs w:val="24"/>
        </w:rPr>
        <w:t xml:space="preserve">, </w:t>
      </w:r>
      <w:r w:rsidRPr="002952C4">
        <w:rPr>
          <w:rFonts w:hAnsi="Times New Roman" w:cs="Times New Roman"/>
          <w:szCs w:val="24"/>
        </w:rPr>
        <w:t>действующие</w:t>
      </w:r>
      <w:r w:rsidRPr="002952C4">
        <w:rPr>
          <w:rFonts w:hAnsi="Times New Roman" w:cs="Times New Roman"/>
          <w:szCs w:val="24"/>
        </w:rPr>
        <w:t xml:space="preserve"> </w:t>
      </w:r>
      <w:r w:rsidRPr="002952C4">
        <w:rPr>
          <w:rFonts w:hAnsi="Times New Roman" w:cs="Times New Roman"/>
          <w:szCs w:val="24"/>
        </w:rPr>
        <w:t>в Школе</w:t>
      </w:r>
    </w:p>
    <w:tbl>
      <w:tblPr>
        <w:tblW w:w="0" w:type="auto"/>
        <w:tblCellMar>
          <w:top w:w="15" w:type="dxa"/>
          <w:left w:w="15" w:type="dxa"/>
          <w:bottom w:w="15" w:type="dxa"/>
          <w:right w:w="15" w:type="dxa"/>
        </w:tblCellMar>
        <w:tblLook w:val="0600" w:firstRow="0" w:lastRow="0" w:firstColumn="0" w:lastColumn="0" w:noHBand="1" w:noVBand="1"/>
      </w:tblPr>
      <w:tblGrid>
        <w:gridCol w:w="2075"/>
        <w:gridCol w:w="7264"/>
      </w:tblGrid>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b/>
                <w:bCs/>
                <w:szCs w:val="24"/>
              </w:rPr>
              <w:t>Наименование</w:t>
            </w:r>
            <w:r w:rsidRPr="002952C4">
              <w:rPr>
                <w:rFonts w:hAnsi="Times New Roman" w:cs="Times New Roman"/>
                <w:b/>
                <w:bCs/>
                <w:szCs w:val="24"/>
              </w:rPr>
              <w:t xml:space="preserve"> </w:t>
            </w:r>
            <w:r w:rsidRPr="002952C4">
              <w:rPr>
                <w:rFonts w:hAnsi="Times New Roman" w:cs="Times New Roman"/>
                <w:b/>
                <w:bCs/>
                <w:szCs w:val="24"/>
              </w:rPr>
              <w:t>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b/>
                <w:bCs/>
                <w:szCs w:val="24"/>
              </w:rPr>
              <w:t>Функции</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Контролирует</w:t>
            </w:r>
            <w:r w:rsidRPr="002952C4">
              <w:rPr>
                <w:rFonts w:hAnsi="Times New Roman" w:cs="Times New Roman"/>
                <w:szCs w:val="24"/>
              </w:rPr>
              <w:t xml:space="preserve"> </w:t>
            </w:r>
            <w:r w:rsidRPr="002952C4">
              <w:rPr>
                <w:rFonts w:hAnsi="Times New Roman" w:cs="Times New Roman"/>
                <w:szCs w:val="24"/>
              </w:rPr>
              <w:t>работу</w:t>
            </w:r>
            <w:r w:rsidRPr="002952C4">
              <w:rPr>
                <w:rFonts w:hAnsi="Times New Roman" w:cs="Times New Roman"/>
                <w:szCs w:val="24"/>
              </w:rPr>
              <w:t xml:space="preserve"> </w:t>
            </w:r>
            <w:r w:rsidRPr="002952C4">
              <w:rPr>
                <w:rFonts w:hAnsi="Times New Roman" w:cs="Times New Roman"/>
                <w:szCs w:val="24"/>
              </w:rPr>
              <w:t>и обеспечивает</w:t>
            </w:r>
            <w:r w:rsidRPr="002952C4">
              <w:rPr>
                <w:rFonts w:hAnsi="Times New Roman" w:cs="Times New Roman"/>
                <w:szCs w:val="24"/>
              </w:rPr>
              <w:t xml:space="preserve"> </w:t>
            </w:r>
            <w:r w:rsidRPr="002952C4">
              <w:rPr>
                <w:rFonts w:hAnsi="Times New Roman" w:cs="Times New Roman"/>
                <w:szCs w:val="24"/>
              </w:rPr>
              <w:t>эффективное</w:t>
            </w:r>
            <w:r w:rsidRPr="002952C4">
              <w:rPr>
                <w:rFonts w:hAnsi="Times New Roman" w:cs="Times New Roman"/>
                <w:szCs w:val="24"/>
              </w:rPr>
              <w:t xml:space="preserve"> </w:t>
            </w:r>
            <w:r w:rsidRPr="002952C4">
              <w:rPr>
                <w:rFonts w:hAnsi="Times New Roman" w:cs="Times New Roman"/>
                <w:szCs w:val="24"/>
              </w:rPr>
              <w:t>взаимодействие</w:t>
            </w:r>
            <w:r w:rsidRPr="002952C4">
              <w:rPr>
                <w:rFonts w:hAnsi="Times New Roman" w:cs="Times New Roman"/>
                <w:szCs w:val="24"/>
              </w:rPr>
              <w:t xml:space="preserve"> </w:t>
            </w:r>
            <w:r w:rsidRPr="002952C4">
              <w:rPr>
                <w:rFonts w:hAnsi="Times New Roman" w:cs="Times New Roman"/>
                <w:szCs w:val="24"/>
              </w:rPr>
              <w:t>структурных</w:t>
            </w:r>
            <w:r w:rsidRPr="002952C4">
              <w:rPr>
                <w:rFonts w:hAnsi="Times New Roman" w:cs="Times New Roman"/>
                <w:szCs w:val="24"/>
              </w:rPr>
              <w:t xml:space="preserve"> </w:t>
            </w:r>
            <w:r w:rsidRPr="002952C4">
              <w:rPr>
                <w:rFonts w:hAnsi="Times New Roman" w:cs="Times New Roman"/>
                <w:szCs w:val="24"/>
              </w:rPr>
              <w:t>подразделений</w:t>
            </w:r>
            <w:r w:rsidRPr="002952C4">
              <w:rPr>
                <w:rFonts w:hAnsi="Times New Roman" w:cs="Times New Roman"/>
                <w:szCs w:val="24"/>
              </w:rPr>
              <w:t xml:space="preserve"> </w:t>
            </w:r>
            <w:r w:rsidRPr="002952C4">
              <w:rPr>
                <w:rFonts w:hAnsi="Times New Roman" w:cs="Times New Roman"/>
                <w:szCs w:val="24"/>
              </w:rPr>
              <w:t>организации</w:t>
            </w:r>
            <w:r w:rsidRPr="002952C4">
              <w:rPr>
                <w:rFonts w:hAnsi="Times New Roman" w:cs="Times New Roman"/>
                <w:szCs w:val="24"/>
              </w:rPr>
              <w:t xml:space="preserve">, </w:t>
            </w:r>
            <w:r w:rsidRPr="002952C4">
              <w:rPr>
                <w:rFonts w:hAnsi="Times New Roman" w:cs="Times New Roman"/>
                <w:szCs w:val="24"/>
              </w:rPr>
              <w:t>утверждает</w:t>
            </w:r>
            <w:r w:rsidRPr="002952C4">
              <w:rPr>
                <w:rFonts w:hAnsi="Times New Roman" w:cs="Times New Roman"/>
                <w:szCs w:val="24"/>
              </w:rPr>
              <w:t xml:space="preserve"> </w:t>
            </w:r>
            <w:r w:rsidRPr="002952C4">
              <w:rPr>
                <w:rFonts w:hAnsi="Times New Roman" w:cs="Times New Roman"/>
                <w:szCs w:val="24"/>
              </w:rPr>
              <w:t>штатное</w:t>
            </w:r>
            <w:r w:rsidRPr="002952C4">
              <w:rPr>
                <w:rFonts w:hAnsi="Times New Roman" w:cs="Times New Roman"/>
                <w:szCs w:val="24"/>
              </w:rPr>
              <w:t xml:space="preserve"> </w:t>
            </w:r>
            <w:r w:rsidRPr="002952C4">
              <w:rPr>
                <w:rFonts w:hAnsi="Times New Roman" w:cs="Times New Roman"/>
                <w:szCs w:val="24"/>
              </w:rPr>
              <w:t>расписание</w:t>
            </w:r>
            <w:r w:rsidRPr="002952C4">
              <w:rPr>
                <w:rFonts w:hAnsi="Times New Roman" w:cs="Times New Roman"/>
                <w:szCs w:val="24"/>
              </w:rPr>
              <w:t xml:space="preserve">, </w:t>
            </w:r>
            <w:r w:rsidRPr="002952C4">
              <w:rPr>
                <w:rFonts w:hAnsi="Times New Roman" w:cs="Times New Roman"/>
                <w:szCs w:val="24"/>
              </w:rPr>
              <w:t>отчетные</w:t>
            </w:r>
            <w:r w:rsidRPr="002952C4">
              <w:rPr>
                <w:rFonts w:hAnsi="Times New Roman" w:cs="Times New Roman"/>
                <w:szCs w:val="24"/>
              </w:rPr>
              <w:t xml:space="preserve"> </w:t>
            </w:r>
            <w:r w:rsidRPr="002952C4">
              <w:rPr>
                <w:rFonts w:hAnsi="Times New Roman" w:cs="Times New Roman"/>
                <w:szCs w:val="24"/>
              </w:rPr>
              <w:t>документы</w:t>
            </w:r>
            <w:r w:rsidRPr="002952C4">
              <w:rPr>
                <w:rFonts w:hAnsi="Times New Roman" w:cs="Times New Roman"/>
                <w:szCs w:val="24"/>
              </w:rPr>
              <w:t xml:space="preserve"> </w:t>
            </w:r>
            <w:r w:rsidRPr="002952C4">
              <w:rPr>
                <w:rFonts w:hAnsi="Times New Roman" w:cs="Times New Roman"/>
                <w:szCs w:val="24"/>
              </w:rPr>
              <w:t>организации</w:t>
            </w:r>
            <w:r w:rsidRPr="002952C4">
              <w:rPr>
                <w:rFonts w:hAnsi="Times New Roman" w:cs="Times New Roman"/>
                <w:szCs w:val="24"/>
              </w:rPr>
              <w:t xml:space="preserve">, </w:t>
            </w:r>
            <w:r w:rsidRPr="002952C4">
              <w:rPr>
                <w:rFonts w:hAnsi="Times New Roman" w:cs="Times New Roman"/>
                <w:szCs w:val="24"/>
              </w:rPr>
              <w:t>осуществляет</w:t>
            </w:r>
            <w:r w:rsidRPr="002952C4">
              <w:rPr>
                <w:rFonts w:hAnsi="Times New Roman" w:cs="Times New Roman"/>
                <w:szCs w:val="24"/>
              </w:rPr>
              <w:t xml:space="preserve"> </w:t>
            </w:r>
            <w:r w:rsidRPr="002952C4">
              <w:rPr>
                <w:rFonts w:hAnsi="Times New Roman" w:cs="Times New Roman"/>
                <w:szCs w:val="24"/>
              </w:rPr>
              <w:t>общее</w:t>
            </w:r>
            <w:r w:rsidRPr="002952C4">
              <w:rPr>
                <w:rFonts w:hAnsi="Times New Roman" w:cs="Times New Roman"/>
                <w:szCs w:val="24"/>
              </w:rPr>
              <w:t xml:space="preserve"> </w:t>
            </w:r>
            <w:r w:rsidRPr="002952C4">
              <w:rPr>
                <w:rFonts w:hAnsi="Times New Roman" w:cs="Times New Roman"/>
                <w:szCs w:val="24"/>
              </w:rPr>
              <w:t>руководство</w:t>
            </w:r>
            <w:r w:rsidRPr="002952C4">
              <w:rPr>
                <w:rFonts w:hAnsi="Times New Roman" w:cs="Times New Roman"/>
                <w:szCs w:val="24"/>
              </w:rPr>
              <w:t xml:space="preserve"> </w:t>
            </w:r>
            <w:r w:rsidRPr="002952C4">
              <w:rPr>
                <w:rFonts w:hAnsi="Times New Roman" w:cs="Times New Roman"/>
                <w:szCs w:val="24"/>
              </w:rPr>
              <w:t>Школой</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Управляющий</w:t>
            </w:r>
            <w:r w:rsidRPr="002952C4">
              <w:rPr>
                <w:rFonts w:hAnsi="Times New Roman" w:cs="Times New Roman"/>
                <w:szCs w:val="24"/>
              </w:rPr>
              <w:t xml:space="preserve"> </w:t>
            </w:r>
            <w:r w:rsidRPr="002952C4">
              <w:rPr>
                <w:rFonts w:hAnsi="Times New Roman" w:cs="Times New Roman"/>
                <w:szCs w:val="24"/>
              </w:rPr>
              <w:t>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Рассматривает</w:t>
            </w:r>
            <w:r w:rsidRPr="002952C4">
              <w:rPr>
                <w:rFonts w:hAnsi="Times New Roman" w:cs="Times New Roman"/>
                <w:szCs w:val="24"/>
              </w:rPr>
              <w:t xml:space="preserve"> </w:t>
            </w:r>
            <w:r w:rsidRPr="002952C4">
              <w:rPr>
                <w:rFonts w:hAnsi="Times New Roman" w:cs="Times New Roman"/>
                <w:szCs w:val="24"/>
              </w:rPr>
              <w:t>вопросы</w:t>
            </w:r>
            <w:r w:rsidRPr="002952C4">
              <w:rPr>
                <w:rFonts w:hAnsi="Times New Roman" w:cs="Times New Roman"/>
                <w:szCs w:val="24"/>
              </w:rPr>
              <w:t>:</w:t>
            </w:r>
          </w:p>
          <w:p w:rsidR="00C65A02" w:rsidRPr="002952C4" w:rsidRDefault="00C65A02" w:rsidP="00C65A02">
            <w:pPr>
              <w:numPr>
                <w:ilvl w:val="0"/>
                <w:numId w:val="10"/>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развития</w:t>
            </w:r>
            <w:r w:rsidRPr="002952C4">
              <w:rPr>
                <w:rFonts w:hAnsi="Times New Roman" w:cs="Times New Roman"/>
                <w:szCs w:val="24"/>
              </w:rPr>
              <w:t xml:space="preserve"> </w:t>
            </w:r>
            <w:r w:rsidRPr="002952C4">
              <w:rPr>
                <w:rFonts w:hAnsi="Times New Roman" w:cs="Times New Roman"/>
                <w:szCs w:val="24"/>
              </w:rPr>
              <w:t>образовательной</w:t>
            </w:r>
            <w:r w:rsidRPr="002952C4">
              <w:rPr>
                <w:rFonts w:hAnsi="Times New Roman" w:cs="Times New Roman"/>
                <w:szCs w:val="24"/>
              </w:rPr>
              <w:t xml:space="preserve"> </w:t>
            </w:r>
            <w:r w:rsidRPr="002952C4">
              <w:rPr>
                <w:rFonts w:hAnsi="Times New Roman" w:cs="Times New Roman"/>
                <w:szCs w:val="24"/>
              </w:rPr>
              <w:t>организации</w:t>
            </w:r>
            <w:r w:rsidRPr="002952C4">
              <w:rPr>
                <w:rFonts w:hAnsi="Times New Roman" w:cs="Times New Roman"/>
                <w:szCs w:val="24"/>
              </w:rPr>
              <w:t>;</w:t>
            </w:r>
          </w:p>
          <w:p w:rsidR="00C65A02" w:rsidRPr="002952C4" w:rsidRDefault="00C65A02" w:rsidP="00C65A02">
            <w:pPr>
              <w:numPr>
                <w:ilvl w:val="0"/>
                <w:numId w:val="10"/>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финансово</w:t>
            </w:r>
            <w:r w:rsidRPr="002952C4">
              <w:rPr>
                <w:rFonts w:hAnsi="Times New Roman" w:cs="Times New Roman"/>
                <w:szCs w:val="24"/>
              </w:rPr>
              <w:t>-</w:t>
            </w:r>
            <w:r w:rsidRPr="002952C4">
              <w:rPr>
                <w:rFonts w:hAnsi="Times New Roman" w:cs="Times New Roman"/>
                <w:szCs w:val="24"/>
              </w:rPr>
              <w:t>хозяйственной</w:t>
            </w:r>
            <w:r w:rsidRPr="002952C4">
              <w:rPr>
                <w:rFonts w:hAnsi="Times New Roman" w:cs="Times New Roman"/>
                <w:szCs w:val="24"/>
              </w:rPr>
              <w:t xml:space="preserve"> </w:t>
            </w:r>
            <w:r w:rsidRPr="002952C4">
              <w:rPr>
                <w:rFonts w:hAnsi="Times New Roman" w:cs="Times New Roman"/>
                <w:szCs w:val="24"/>
              </w:rPr>
              <w:t>деятельности</w:t>
            </w:r>
            <w:r w:rsidRPr="002952C4">
              <w:rPr>
                <w:rFonts w:hAnsi="Times New Roman" w:cs="Times New Roman"/>
                <w:szCs w:val="24"/>
              </w:rPr>
              <w:t>;</w:t>
            </w:r>
          </w:p>
          <w:p w:rsidR="00C65A02" w:rsidRPr="002952C4" w:rsidRDefault="00C65A02" w:rsidP="00C65A02">
            <w:pPr>
              <w:numPr>
                <w:ilvl w:val="0"/>
                <w:numId w:val="10"/>
              </w:numPr>
              <w:spacing w:before="100" w:beforeAutospacing="1" w:after="100" w:afterAutospacing="1" w:line="240" w:lineRule="auto"/>
              <w:ind w:left="780" w:right="180"/>
              <w:jc w:val="both"/>
              <w:rPr>
                <w:rFonts w:hAnsi="Times New Roman" w:cs="Times New Roman"/>
                <w:szCs w:val="24"/>
              </w:rPr>
            </w:pPr>
            <w:r w:rsidRPr="002952C4">
              <w:rPr>
                <w:rFonts w:hAnsi="Times New Roman" w:cs="Times New Roman"/>
                <w:szCs w:val="24"/>
              </w:rPr>
              <w:t>материально</w:t>
            </w:r>
            <w:r w:rsidRPr="002952C4">
              <w:rPr>
                <w:rFonts w:hAnsi="Times New Roman" w:cs="Times New Roman"/>
                <w:szCs w:val="24"/>
              </w:rPr>
              <w:t>-</w:t>
            </w:r>
            <w:r w:rsidRPr="002952C4">
              <w:rPr>
                <w:rFonts w:hAnsi="Times New Roman" w:cs="Times New Roman"/>
                <w:szCs w:val="24"/>
              </w:rPr>
              <w:t>технического</w:t>
            </w:r>
            <w:r w:rsidRPr="002952C4">
              <w:rPr>
                <w:rFonts w:hAnsi="Times New Roman" w:cs="Times New Roman"/>
                <w:szCs w:val="24"/>
              </w:rPr>
              <w:t xml:space="preserve"> </w:t>
            </w:r>
            <w:r w:rsidRPr="002952C4">
              <w:rPr>
                <w:rFonts w:hAnsi="Times New Roman" w:cs="Times New Roman"/>
                <w:szCs w:val="24"/>
              </w:rPr>
              <w:t>обеспечения</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Педагогический</w:t>
            </w:r>
            <w:r w:rsidRPr="002952C4">
              <w:rPr>
                <w:rFonts w:hAnsi="Times New Roman" w:cs="Times New Roman"/>
                <w:szCs w:val="24"/>
              </w:rPr>
              <w:t xml:space="preserve"> </w:t>
            </w:r>
            <w:r w:rsidRPr="002952C4">
              <w:rPr>
                <w:rFonts w:hAnsi="Times New Roman" w:cs="Times New Roman"/>
                <w:szCs w:val="24"/>
              </w:rPr>
              <w:t>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Осуществляет</w:t>
            </w:r>
            <w:r w:rsidRPr="002952C4">
              <w:rPr>
                <w:rFonts w:hAnsi="Times New Roman" w:cs="Times New Roman"/>
                <w:szCs w:val="24"/>
              </w:rPr>
              <w:t xml:space="preserve"> </w:t>
            </w:r>
            <w:r w:rsidRPr="002952C4">
              <w:rPr>
                <w:rFonts w:hAnsi="Times New Roman" w:cs="Times New Roman"/>
                <w:szCs w:val="24"/>
              </w:rPr>
              <w:t>текущее</w:t>
            </w:r>
            <w:r w:rsidRPr="002952C4">
              <w:rPr>
                <w:rFonts w:hAnsi="Times New Roman" w:cs="Times New Roman"/>
                <w:szCs w:val="24"/>
              </w:rPr>
              <w:t xml:space="preserve"> </w:t>
            </w:r>
            <w:r w:rsidRPr="002952C4">
              <w:rPr>
                <w:rFonts w:hAnsi="Times New Roman" w:cs="Times New Roman"/>
                <w:szCs w:val="24"/>
              </w:rPr>
              <w:t>руководство</w:t>
            </w:r>
            <w:r w:rsidRPr="002952C4">
              <w:rPr>
                <w:rFonts w:hAnsi="Times New Roman" w:cs="Times New Roman"/>
                <w:szCs w:val="24"/>
              </w:rPr>
              <w:t xml:space="preserve"> </w:t>
            </w:r>
            <w:r w:rsidRPr="002952C4">
              <w:rPr>
                <w:rFonts w:hAnsi="Times New Roman" w:cs="Times New Roman"/>
                <w:szCs w:val="24"/>
              </w:rPr>
              <w:t>образовательной</w:t>
            </w:r>
            <w:r w:rsidRPr="002952C4">
              <w:rPr>
                <w:rFonts w:hAnsi="Times New Roman" w:cs="Times New Roman"/>
                <w:szCs w:val="24"/>
              </w:rPr>
              <w:t xml:space="preserve"> </w:t>
            </w:r>
            <w:r w:rsidRPr="002952C4">
              <w:rPr>
                <w:rFonts w:hAnsi="Times New Roman" w:cs="Times New Roman"/>
                <w:szCs w:val="24"/>
              </w:rPr>
              <w:t>деятельностью</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в том</w:t>
            </w:r>
            <w:r w:rsidRPr="002952C4">
              <w:rPr>
                <w:rFonts w:hAnsi="Times New Roman" w:cs="Times New Roman"/>
                <w:szCs w:val="24"/>
              </w:rPr>
              <w:t xml:space="preserve"> </w:t>
            </w:r>
            <w:r w:rsidRPr="002952C4">
              <w:rPr>
                <w:rFonts w:hAnsi="Times New Roman" w:cs="Times New Roman"/>
                <w:szCs w:val="24"/>
              </w:rPr>
              <w:t>числе</w:t>
            </w:r>
            <w:r w:rsidRPr="002952C4">
              <w:rPr>
                <w:rFonts w:hAnsi="Times New Roman" w:cs="Times New Roman"/>
                <w:szCs w:val="24"/>
              </w:rPr>
              <w:t xml:space="preserve"> </w:t>
            </w:r>
            <w:r w:rsidRPr="002952C4">
              <w:rPr>
                <w:rFonts w:hAnsi="Times New Roman" w:cs="Times New Roman"/>
                <w:szCs w:val="24"/>
              </w:rPr>
              <w:t>рассматривает</w:t>
            </w:r>
            <w:r w:rsidRPr="002952C4">
              <w:rPr>
                <w:rFonts w:hAnsi="Times New Roman" w:cs="Times New Roman"/>
                <w:szCs w:val="24"/>
              </w:rPr>
              <w:t xml:space="preserve"> </w:t>
            </w:r>
            <w:r w:rsidRPr="002952C4">
              <w:rPr>
                <w:rFonts w:hAnsi="Times New Roman" w:cs="Times New Roman"/>
                <w:szCs w:val="24"/>
              </w:rPr>
              <w:t>вопросы</w:t>
            </w:r>
            <w:r w:rsidRPr="002952C4">
              <w:rPr>
                <w:rFonts w:hAnsi="Times New Roman" w:cs="Times New Roman"/>
                <w:szCs w:val="24"/>
              </w:rPr>
              <w:t>:</w:t>
            </w:r>
          </w:p>
          <w:p w:rsidR="00C65A02" w:rsidRPr="002952C4" w:rsidRDefault="00C65A02" w:rsidP="00C65A02">
            <w:pPr>
              <w:numPr>
                <w:ilvl w:val="0"/>
                <w:numId w:val="11"/>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развития</w:t>
            </w:r>
            <w:r w:rsidRPr="002952C4">
              <w:rPr>
                <w:rFonts w:hAnsi="Times New Roman" w:cs="Times New Roman"/>
                <w:szCs w:val="24"/>
              </w:rPr>
              <w:t xml:space="preserve"> </w:t>
            </w:r>
            <w:r w:rsidRPr="002952C4">
              <w:rPr>
                <w:rFonts w:hAnsi="Times New Roman" w:cs="Times New Roman"/>
                <w:szCs w:val="24"/>
              </w:rPr>
              <w:t>образовательных</w:t>
            </w:r>
            <w:r w:rsidRPr="002952C4">
              <w:rPr>
                <w:rFonts w:hAnsi="Times New Roman" w:cs="Times New Roman"/>
                <w:szCs w:val="24"/>
              </w:rPr>
              <w:t xml:space="preserve"> </w:t>
            </w:r>
            <w:r w:rsidRPr="002952C4">
              <w:rPr>
                <w:rFonts w:hAnsi="Times New Roman" w:cs="Times New Roman"/>
                <w:szCs w:val="24"/>
              </w:rPr>
              <w:t>услуг</w:t>
            </w:r>
            <w:r w:rsidRPr="002952C4">
              <w:rPr>
                <w:rFonts w:hAnsi="Times New Roman" w:cs="Times New Roman"/>
                <w:szCs w:val="24"/>
              </w:rPr>
              <w:t>;</w:t>
            </w:r>
          </w:p>
          <w:p w:rsidR="00C65A02" w:rsidRPr="002952C4" w:rsidRDefault="00C65A02" w:rsidP="00C65A02">
            <w:pPr>
              <w:numPr>
                <w:ilvl w:val="0"/>
                <w:numId w:val="11"/>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регламентации</w:t>
            </w:r>
            <w:r w:rsidRPr="002952C4">
              <w:rPr>
                <w:rFonts w:hAnsi="Times New Roman" w:cs="Times New Roman"/>
                <w:szCs w:val="24"/>
              </w:rPr>
              <w:t xml:space="preserve"> </w:t>
            </w:r>
            <w:r w:rsidRPr="002952C4">
              <w:rPr>
                <w:rFonts w:hAnsi="Times New Roman" w:cs="Times New Roman"/>
                <w:szCs w:val="24"/>
              </w:rPr>
              <w:t>образовательных</w:t>
            </w:r>
            <w:r w:rsidRPr="002952C4">
              <w:rPr>
                <w:rFonts w:hAnsi="Times New Roman" w:cs="Times New Roman"/>
                <w:szCs w:val="24"/>
              </w:rPr>
              <w:t xml:space="preserve"> </w:t>
            </w:r>
            <w:r w:rsidRPr="002952C4">
              <w:rPr>
                <w:rFonts w:hAnsi="Times New Roman" w:cs="Times New Roman"/>
                <w:szCs w:val="24"/>
              </w:rPr>
              <w:t>отношений</w:t>
            </w:r>
            <w:r w:rsidRPr="002952C4">
              <w:rPr>
                <w:rFonts w:hAnsi="Times New Roman" w:cs="Times New Roman"/>
                <w:szCs w:val="24"/>
              </w:rPr>
              <w:t>;</w:t>
            </w:r>
          </w:p>
          <w:p w:rsidR="00C65A02" w:rsidRPr="002952C4" w:rsidRDefault="00C65A02" w:rsidP="00C65A02">
            <w:pPr>
              <w:numPr>
                <w:ilvl w:val="0"/>
                <w:numId w:val="11"/>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разработки</w:t>
            </w:r>
            <w:r w:rsidRPr="002952C4">
              <w:rPr>
                <w:rFonts w:hAnsi="Times New Roman" w:cs="Times New Roman"/>
                <w:szCs w:val="24"/>
              </w:rPr>
              <w:t xml:space="preserve"> </w:t>
            </w:r>
            <w:r w:rsidRPr="002952C4">
              <w:rPr>
                <w:rFonts w:hAnsi="Times New Roman" w:cs="Times New Roman"/>
                <w:szCs w:val="24"/>
              </w:rPr>
              <w:t>образовательных</w:t>
            </w:r>
            <w:r w:rsidRPr="002952C4">
              <w:rPr>
                <w:rFonts w:hAnsi="Times New Roman" w:cs="Times New Roman"/>
                <w:szCs w:val="24"/>
              </w:rPr>
              <w:t xml:space="preserve"> </w:t>
            </w:r>
            <w:r w:rsidRPr="002952C4">
              <w:rPr>
                <w:rFonts w:hAnsi="Times New Roman" w:cs="Times New Roman"/>
                <w:szCs w:val="24"/>
              </w:rPr>
              <w:t>программ</w:t>
            </w:r>
            <w:r w:rsidRPr="002952C4">
              <w:rPr>
                <w:rFonts w:hAnsi="Times New Roman" w:cs="Times New Roman"/>
                <w:szCs w:val="24"/>
              </w:rPr>
              <w:t>;</w:t>
            </w:r>
          </w:p>
          <w:p w:rsidR="00C65A02" w:rsidRPr="002952C4" w:rsidRDefault="00C65A02" w:rsidP="00C65A02">
            <w:pPr>
              <w:numPr>
                <w:ilvl w:val="0"/>
                <w:numId w:val="11"/>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выбора</w:t>
            </w:r>
            <w:r w:rsidRPr="002952C4">
              <w:rPr>
                <w:rFonts w:hAnsi="Times New Roman" w:cs="Times New Roman"/>
                <w:szCs w:val="24"/>
              </w:rPr>
              <w:t xml:space="preserve"> </w:t>
            </w:r>
            <w:r w:rsidRPr="002952C4">
              <w:rPr>
                <w:rFonts w:hAnsi="Times New Roman" w:cs="Times New Roman"/>
                <w:szCs w:val="24"/>
              </w:rPr>
              <w:t>учебников</w:t>
            </w:r>
            <w:r w:rsidRPr="002952C4">
              <w:rPr>
                <w:rFonts w:hAnsi="Times New Roman" w:cs="Times New Roman"/>
                <w:szCs w:val="24"/>
              </w:rPr>
              <w:t xml:space="preserve">, </w:t>
            </w:r>
            <w:r w:rsidRPr="002952C4">
              <w:rPr>
                <w:rFonts w:hAnsi="Times New Roman" w:cs="Times New Roman"/>
                <w:szCs w:val="24"/>
              </w:rPr>
              <w:t>учебных</w:t>
            </w:r>
            <w:r w:rsidRPr="002952C4">
              <w:rPr>
                <w:rFonts w:hAnsi="Times New Roman" w:cs="Times New Roman"/>
                <w:szCs w:val="24"/>
              </w:rPr>
              <w:t xml:space="preserve"> </w:t>
            </w:r>
            <w:r w:rsidRPr="002952C4">
              <w:rPr>
                <w:rFonts w:hAnsi="Times New Roman" w:cs="Times New Roman"/>
                <w:szCs w:val="24"/>
              </w:rPr>
              <w:t>пособий</w:t>
            </w:r>
            <w:r w:rsidRPr="002952C4">
              <w:rPr>
                <w:rFonts w:hAnsi="Times New Roman" w:cs="Times New Roman"/>
                <w:szCs w:val="24"/>
              </w:rPr>
              <w:t xml:space="preserve">, </w:t>
            </w:r>
            <w:r w:rsidRPr="002952C4">
              <w:rPr>
                <w:rFonts w:hAnsi="Times New Roman" w:cs="Times New Roman"/>
                <w:szCs w:val="24"/>
              </w:rPr>
              <w:t>средств</w:t>
            </w:r>
            <w:r w:rsidRPr="002952C4">
              <w:rPr>
                <w:rFonts w:hAnsi="Times New Roman" w:cs="Times New Roman"/>
                <w:szCs w:val="24"/>
              </w:rPr>
              <w:t xml:space="preserve"> </w:t>
            </w:r>
            <w:r w:rsidRPr="002952C4">
              <w:rPr>
                <w:rFonts w:hAnsi="Times New Roman" w:cs="Times New Roman"/>
                <w:szCs w:val="24"/>
              </w:rPr>
              <w:t>обучения</w:t>
            </w:r>
            <w:r w:rsidRPr="002952C4">
              <w:rPr>
                <w:rFonts w:hAnsi="Times New Roman" w:cs="Times New Roman"/>
                <w:szCs w:val="24"/>
              </w:rPr>
              <w:t xml:space="preserve"> </w:t>
            </w:r>
            <w:r w:rsidRPr="002952C4">
              <w:rPr>
                <w:rFonts w:hAnsi="Times New Roman" w:cs="Times New Roman"/>
                <w:szCs w:val="24"/>
              </w:rPr>
              <w:t>и воспитания</w:t>
            </w:r>
            <w:r w:rsidRPr="002952C4">
              <w:rPr>
                <w:rFonts w:hAnsi="Times New Roman" w:cs="Times New Roman"/>
                <w:szCs w:val="24"/>
              </w:rPr>
              <w:t>;</w:t>
            </w:r>
          </w:p>
          <w:p w:rsidR="00C65A02" w:rsidRPr="002952C4" w:rsidRDefault="00C65A02" w:rsidP="00C65A02">
            <w:pPr>
              <w:numPr>
                <w:ilvl w:val="0"/>
                <w:numId w:val="11"/>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материально</w:t>
            </w:r>
            <w:r w:rsidRPr="002952C4">
              <w:rPr>
                <w:rFonts w:hAnsi="Times New Roman" w:cs="Times New Roman"/>
                <w:szCs w:val="24"/>
              </w:rPr>
              <w:t>-</w:t>
            </w:r>
            <w:r w:rsidRPr="002952C4">
              <w:rPr>
                <w:rFonts w:hAnsi="Times New Roman" w:cs="Times New Roman"/>
                <w:szCs w:val="24"/>
              </w:rPr>
              <w:t>технического</w:t>
            </w:r>
            <w:r w:rsidRPr="002952C4">
              <w:rPr>
                <w:rFonts w:hAnsi="Times New Roman" w:cs="Times New Roman"/>
                <w:szCs w:val="24"/>
              </w:rPr>
              <w:t xml:space="preserve"> </w:t>
            </w:r>
            <w:r w:rsidRPr="002952C4">
              <w:rPr>
                <w:rFonts w:hAnsi="Times New Roman" w:cs="Times New Roman"/>
                <w:szCs w:val="24"/>
              </w:rPr>
              <w:t>обеспечения</w:t>
            </w:r>
            <w:r w:rsidRPr="002952C4">
              <w:rPr>
                <w:rFonts w:hAnsi="Times New Roman" w:cs="Times New Roman"/>
                <w:szCs w:val="24"/>
              </w:rPr>
              <w:t xml:space="preserve"> </w:t>
            </w:r>
            <w:r w:rsidRPr="002952C4">
              <w:rPr>
                <w:rFonts w:hAnsi="Times New Roman" w:cs="Times New Roman"/>
                <w:szCs w:val="24"/>
              </w:rPr>
              <w:t>образовательного</w:t>
            </w:r>
            <w:r w:rsidRPr="002952C4">
              <w:rPr>
                <w:rFonts w:hAnsi="Times New Roman" w:cs="Times New Roman"/>
                <w:szCs w:val="24"/>
              </w:rPr>
              <w:t xml:space="preserve"> </w:t>
            </w:r>
            <w:r w:rsidRPr="002952C4">
              <w:rPr>
                <w:rFonts w:hAnsi="Times New Roman" w:cs="Times New Roman"/>
                <w:szCs w:val="24"/>
              </w:rPr>
              <w:t>процесса</w:t>
            </w:r>
            <w:r w:rsidRPr="002952C4">
              <w:rPr>
                <w:rFonts w:hAnsi="Times New Roman" w:cs="Times New Roman"/>
                <w:szCs w:val="24"/>
              </w:rPr>
              <w:t>;</w:t>
            </w:r>
          </w:p>
          <w:p w:rsidR="00C65A02" w:rsidRPr="002952C4" w:rsidRDefault="00C65A02" w:rsidP="00C65A02">
            <w:pPr>
              <w:numPr>
                <w:ilvl w:val="0"/>
                <w:numId w:val="11"/>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аттестации</w:t>
            </w:r>
            <w:r w:rsidRPr="002952C4">
              <w:rPr>
                <w:rFonts w:hAnsi="Times New Roman" w:cs="Times New Roman"/>
                <w:szCs w:val="24"/>
              </w:rPr>
              <w:t xml:space="preserve">, </w:t>
            </w:r>
            <w:r w:rsidRPr="002952C4">
              <w:rPr>
                <w:rFonts w:hAnsi="Times New Roman" w:cs="Times New Roman"/>
                <w:szCs w:val="24"/>
              </w:rPr>
              <w:t>повышения</w:t>
            </w:r>
            <w:r w:rsidRPr="002952C4">
              <w:rPr>
                <w:rFonts w:hAnsi="Times New Roman" w:cs="Times New Roman"/>
                <w:szCs w:val="24"/>
              </w:rPr>
              <w:t xml:space="preserve"> </w:t>
            </w:r>
            <w:r w:rsidRPr="002952C4">
              <w:rPr>
                <w:rFonts w:hAnsi="Times New Roman" w:cs="Times New Roman"/>
                <w:szCs w:val="24"/>
              </w:rPr>
              <w:t>квалификации</w:t>
            </w:r>
            <w:r w:rsidRPr="002952C4">
              <w:rPr>
                <w:rFonts w:hAnsi="Times New Roman" w:cs="Times New Roman"/>
                <w:szCs w:val="24"/>
              </w:rPr>
              <w:t xml:space="preserve"> </w:t>
            </w:r>
            <w:r w:rsidRPr="002952C4">
              <w:rPr>
                <w:rFonts w:hAnsi="Times New Roman" w:cs="Times New Roman"/>
                <w:szCs w:val="24"/>
              </w:rPr>
              <w:t>педагогических</w:t>
            </w:r>
            <w:r w:rsidRPr="002952C4">
              <w:rPr>
                <w:rFonts w:hAnsi="Times New Roman" w:cs="Times New Roman"/>
                <w:szCs w:val="24"/>
              </w:rPr>
              <w:t xml:space="preserve"> </w:t>
            </w:r>
            <w:r w:rsidRPr="002952C4">
              <w:rPr>
                <w:rFonts w:hAnsi="Times New Roman" w:cs="Times New Roman"/>
                <w:szCs w:val="24"/>
              </w:rPr>
              <w:t>работников</w:t>
            </w:r>
            <w:r w:rsidRPr="002952C4">
              <w:rPr>
                <w:rFonts w:hAnsi="Times New Roman" w:cs="Times New Roman"/>
                <w:szCs w:val="24"/>
              </w:rPr>
              <w:t>;</w:t>
            </w:r>
          </w:p>
          <w:p w:rsidR="00C65A02" w:rsidRPr="002952C4" w:rsidRDefault="00C65A02" w:rsidP="00C65A02">
            <w:pPr>
              <w:numPr>
                <w:ilvl w:val="0"/>
                <w:numId w:val="11"/>
              </w:numPr>
              <w:spacing w:before="100" w:beforeAutospacing="1" w:after="100" w:afterAutospacing="1" w:line="240" w:lineRule="auto"/>
              <w:ind w:left="780" w:right="180"/>
              <w:jc w:val="both"/>
              <w:rPr>
                <w:rFonts w:hAnsi="Times New Roman" w:cs="Times New Roman"/>
                <w:szCs w:val="24"/>
              </w:rPr>
            </w:pPr>
            <w:r w:rsidRPr="002952C4">
              <w:rPr>
                <w:rFonts w:hAnsi="Times New Roman" w:cs="Times New Roman"/>
                <w:szCs w:val="24"/>
              </w:rPr>
              <w:t>координации</w:t>
            </w:r>
            <w:r w:rsidRPr="002952C4">
              <w:rPr>
                <w:rFonts w:hAnsi="Times New Roman" w:cs="Times New Roman"/>
                <w:szCs w:val="24"/>
              </w:rPr>
              <w:t xml:space="preserve"> </w:t>
            </w:r>
            <w:r w:rsidRPr="002952C4">
              <w:rPr>
                <w:rFonts w:hAnsi="Times New Roman" w:cs="Times New Roman"/>
                <w:szCs w:val="24"/>
              </w:rPr>
              <w:t>деятельности</w:t>
            </w:r>
            <w:r w:rsidRPr="002952C4">
              <w:rPr>
                <w:rFonts w:hAnsi="Times New Roman" w:cs="Times New Roman"/>
                <w:szCs w:val="24"/>
              </w:rPr>
              <w:t xml:space="preserve"> </w:t>
            </w:r>
            <w:r w:rsidRPr="002952C4">
              <w:rPr>
                <w:rFonts w:hAnsi="Times New Roman" w:cs="Times New Roman"/>
                <w:szCs w:val="24"/>
              </w:rPr>
              <w:t>методических</w:t>
            </w:r>
            <w:r w:rsidRPr="002952C4">
              <w:rPr>
                <w:rFonts w:hAnsi="Times New Roman" w:cs="Times New Roman"/>
                <w:szCs w:val="24"/>
              </w:rPr>
              <w:t xml:space="preserve"> </w:t>
            </w:r>
            <w:r w:rsidRPr="002952C4">
              <w:rPr>
                <w:rFonts w:hAnsi="Times New Roman" w:cs="Times New Roman"/>
                <w:szCs w:val="24"/>
              </w:rPr>
              <w:t>объединений</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Общее</w:t>
            </w:r>
            <w:r w:rsidRPr="002952C4">
              <w:rPr>
                <w:rFonts w:hAnsi="Times New Roman" w:cs="Times New Roman"/>
                <w:szCs w:val="24"/>
              </w:rPr>
              <w:t xml:space="preserve"> </w:t>
            </w:r>
            <w:r w:rsidRPr="002952C4">
              <w:rPr>
                <w:rFonts w:hAnsi="Times New Roman" w:cs="Times New Roman"/>
                <w:szCs w:val="24"/>
              </w:rPr>
              <w:t>собрание</w:t>
            </w:r>
            <w:r w:rsidRPr="002952C4">
              <w:rPr>
                <w:rFonts w:hAnsi="Times New Roman" w:cs="Times New Roman"/>
                <w:szCs w:val="24"/>
              </w:rPr>
              <w:t xml:space="preserve"> </w:t>
            </w:r>
            <w:r w:rsidRPr="002952C4">
              <w:rPr>
                <w:rFonts w:hAnsi="Times New Roman" w:cs="Times New Roman"/>
                <w:szCs w:val="24"/>
              </w:rPr>
              <w:t>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Реализует</w:t>
            </w:r>
            <w:r w:rsidRPr="002952C4">
              <w:rPr>
                <w:rFonts w:hAnsi="Times New Roman" w:cs="Times New Roman"/>
                <w:szCs w:val="24"/>
              </w:rPr>
              <w:t xml:space="preserve"> </w:t>
            </w:r>
            <w:r w:rsidRPr="002952C4">
              <w:rPr>
                <w:rFonts w:hAnsi="Times New Roman" w:cs="Times New Roman"/>
                <w:szCs w:val="24"/>
              </w:rPr>
              <w:t>право</w:t>
            </w:r>
            <w:r w:rsidRPr="002952C4">
              <w:rPr>
                <w:rFonts w:hAnsi="Times New Roman" w:cs="Times New Roman"/>
                <w:szCs w:val="24"/>
              </w:rPr>
              <w:t xml:space="preserve"> </w:t>
            </w:r>
            <w:r w:rsidRPr="002952C4">
              <w:rPr>
                <w:rFonts w:hAnsi="Times New Roman" w:cs="Times New Roman"/>
                <w:szCs w:val="24"/>
              </w:rPr>
              <w:t>работников</w:t>
            </w:r>
            <w:r w:rsidRPr="002952C4">
              <w:rPr>
                <w:rFonts w:hAnsi="Times New Roman" w:cs="Times New Roman"/>
                <w:szCs w:val="24"/>
              </w:rPr>
              <w:t xml:space="preserve"> </w:t>
            </w:r>
            <w:r w:rsidRPr="002952C4">
              <w:rPr>
                <w:rFonts w:hAnsi="Times New Roman" w:cs="Times New Roman"/>
                <w:szCs w:val="24"/>
              </w:rPr>
              <w:t>участвовать</w:t>
            </w:r>
            <w:r w:rsidRPr="002952C4">
              <w:rPr>
                <w:rFonts w:hAnsi="Times New Roman" w:cs="Times New Roman"/>
                <w:szCs w:val="24"/>
              </w:rPr>
              <w:t xml:space="preserve"> </w:t>
            </w:r>
            <w:r w:rsidRPr="002952C4">
              <w:rPr>
                <w:rFonts w:hAnsi="Times New Roman" w:cs="Times New Roman"/>
                <w:szCs w:val="24"/>
              </w:rPr>
              <w:t>в управлении</w:t>
            </w:r>
            <w:r w:rsidRPr="002952C4">
              <w:rPr>
                <w:rFonts w:hAnsi="Times New Roman" w:cs="Times New Roman"/>
                <w:szCs w:val="24"/>
              </w:rPr>
              <w:t xml:space="preserve"> </w:t>
            </w:r>
            <w:r w:rsidRPr="002952C4">
              <w:rPr>
                <w:rFonts w:hAnsi="Times New Roman" w:cs="Times New Roman"/>
                <w:szCs w:val="24"/>
              </w:rPr>
              <w:t>образовательной</w:t>
            </w:r>
            <w:r w:rsidRPr="002952C4">
              <w:rPr>
                <w:rFonts w:hAnsi="Times New Roman" w:cs="Times New Roman"/>
                <w:szCs w:val="24"/>
              </w:rPr>
              <w:t xml:space="preserve"> </w:t>
            </w:r>
            <w:r w:rsidRPr="002952C4">
              <w:rPr>
                <w:rFonts w:hAnsi="Times New Roman" w:cs="Times New Roman"/>
                <w:szCs w:val="24"/>
              </w:rPr>
              <w:t>организацией</w:t>
            </w:r>
            <w:r w:rsidRPr="002952C4">
              <w:rPr>
                <w:rFonts w:hAnsi="Times New Roman" w:cs="Times New Roman"/>
                <w:szCs w:val="24"/>
              </w:rPr>
              <w:t xml:space="preserve">, </w:t>
            </w:r>
            <w:r w:rsidRPr="002952C4">
              <w:rPr>
                <w:rFonts w:hAnsi="Times New Roman" w:cs="Times New Roman"/>
                <w:szCs w:val="24"/>
              </w:rPr>
              <w:t>в том</w:t>
            </w:r>
            <w:r w:rsidRPr="002952C4">
              <w:rPr>
                <w:rFonts w:hAnsi="Times New Roman" w:cs="Times New Roman"/>
                <w:szCs w:val="24"/>
              </w:rPr>
              <w:t xml:space="preserve"> </w:t>
            </w:r>
            <w:r w:rsidRPr="002952C4">
              <w:rPr>
                <w:rFonts w:hAnsi="Times New Roman" w:cs="Times New Roman"/>
                <w:szCs w:val="24"/>
              </w:rPr>
              <w:t>числе</w:t>
            </w:r>
            <w:r w:rsidRPr="002952C4">
              <w:rPr>
                <w:rFonts w:hAnsi="Times New Roman" w:cs="Times New Roman"/>
                <w:szCs w:val="24"/>
              </w:rPr>
              <w:t>:</w:t>
            </w:r>
          </w:p>
          <w:p w:rsidR="00C65A02" w:rsidRPr="002952C4" w:rsidRDefault="00C65A02" w:rsidP="00C65A02">
            <w:pPr>
              <w:numPr>
                <w:ilvl w:val="0"/>
                <w:numId w:val="12"/>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участвовать</w:t>
            </w:r>
            <w:r w:rsidRPr="002952C4">
              <w:rPr>
                <w:rFonts w:hAnsi="Times New Roman" w:cs="Times New Roman"/>
                <w:szCs w:val="24"/>
              </w:rPr>
              <w:t xml:space="preserve"> </w:t>
            </w:r>
            <w:r w:rsidRPr="002952C4">
              <w:rPr>
                <w:rFonts w:hAnsi="Times New Roman" w:cs="Times New Roman"/>
                <w:szCs w:val="24"/>
              </w:rPr>
              <w:t>в разработке</w:t>
            </w:r>
            <w:r w:rsidRPr="002952C4">
              <w:rPr>
                <w:rFonts w:hAnsi="Times New Roman" w:cs="Times New Roman"/>
                <w:szCs w:val="24"/>
              </w:rPr>
              <w:t xml:space="preserve"> </w:t>
            </w:r>
            <w:r w:rsidRPr="002952C4">
              <w:rPr>
                <w:rFonts w:hAnsi="Times New Roman" w:cs="Times New Roman"/>
                <w:szCs w:val="24"/>
              </w:rPr>
              <w:t>и принятии</w:t>
            </w:r>
            <w:r w:rsidRPr="002952C4">
              <w:rPr>
                <w:rFonts w:hAnsi="Times New Roman" w:cs="Times New Roman"/>
                <w:szCs w:val="24"/>
              </w:rPr>
              <w:t xml:space="preserve"> </w:t>
            </w:r>
            <w:r w:rsidRPr="002952C4">
              <w:rPr>
                <w:rFonts w:hAnsi="Times New Roman" w:cs="Times New Roman"/>
                <w:szCs w:val="24"/>
              </w:rPr>
              <w:t>коллективного</w:t>
            </w:r>
            <w:r w:rsidRPr="002952C4">
              <w:rPr>
                <w:rFonts w:hAnsi="Times New Roman" w:cs="Times New Roman"/>
                <w:szCs w:val="24"/>
              </w:rPr>
              <w:t xml:space="preserve"> </w:t>
            </w:r>
            <w:r w:rsidRPr="002952C4">
              <w:rPr>
                <w:rFonts w:hAnsi="Times New Roman" w:cs="Times New Roman"/>
                <w:szCs w:val="24"/>
              </w:rPr>
              <w:t>договора</w:t>
            </w:r>
            <w:r w:rsidRPr="002952C4">
              <w:rPr>
                <w:rFonts w:hAnsi="Times New Roman" w:cs="Times New Roman"/>
                <w:szCs w:val="24"/>
              </w:rPr>
              <w:t xml:space="preserve">, </w:t>
            </w:r>
            <w:r w:rsidRPr="002952C4">
              <w:rPr>
                <w:rFonts w:hAnsi="Times New Roman" w:cs="Times New Roman"/>
                <w:szCs w:val="24"/>
              </w:rPr>
              <w:t>Правил</w:t>
            </w:r>
            <w:r w:rsidRPr="002952C4">
              <w:rPr>
                <w:rFonts w:hAnsi="Times New Roman" w:cs="Times New Roman"/>
                <w:szCs w:val="24"/>
              </w:rPr>
              <w:t xml:space="preserve"> </w:t>
            </w:r>
            <w:r w:rsidRPr="002952C4">
              <w:rPr>
                <w:rFonts w:hAnsi="Times New Roman" w:cs="Times New Roman"/>
                <w:szCs w:val="24"/>
              </w:rPr>
              <w:t>трудового</w:t>
            </w:r>
            <w:r w:rsidRPr="002952C4">
              <w:rPr>
                <w:rFonts w:hAnsi="Times New Roman" w:cs="Times New Roman"/>
                <w:szCs w:val="24"/>
              </w:rPr>
              <w:t xml:space="preserve"> </w:t>
            </w:r>
            <w:r w:rsidRPr="002952C4">
              <w:rPr>
                <w:rFonts w:hAnsi="Times New Roman" w:cs="Times New Roman"/>
                <w:szCs w:val="24"/>
              </w:rPr>
              <w:t>распорядка</w:t>
            </w:r>
            <w:r w:rsidRPr="002952C4">
              <w:rPr>
                <w:rFonts w:hAnsi="Times New Roman" w:cs="Times New Roman"/>
                <w:szCs w:val="24"/>
              </w:rPr>
              <w:t xml:space="preserve">, </w:t>
            </w:r>
            <w:r w:rsidRPr="002952C4">
              <w:rPr>
                <w:rFonts w:hAnsi="Times New Roman" w:cs="Times New Roman"/>
                <w:szCs w:val="24"/>
              </w:rPr>
              <w:t>изменений</w:t>
            </w:r>
            <w:r w:rsidRPr="002952C4">
              <w:rPr>
                <w:rFonts w:hAnsi="Times New Roman" w:cs="Times New Roman"/>
                <w:szCs w:val="24"/>
              </w:rPr>
              <w:t xml:space="preserve"> </w:t>
            </w:r>
            <w:r w:rsidRPr="002952C4">
              <w:rPr>
                <w:rFonts w:hAnsi="Times New Roman" w:cs="Times New Roman"/>
                <w:szCs w:val="24"/>
              </w:rPr>
              <w:t>и дополнений</w:t>
            </w:r>
            <w:r w:rsidRPr="002952C4">
              <w:rPr>
                <w:rFonts w:hAnsi="Times New Roman" w:cs="Times New Roman"/>
                <w:szCs w:val="24"/>
              </w:rPr>
              <w:t xml:space="preserve"> </w:t>
            </w:r>
            <w:r w:rsidRPr="002952C4">
              <w:rPr>
                <w:rFonts w:hAnsi="Times New Roman" w:cs="Times New Roman"/>
                <w:szCs w:val="24"/>
              </w:rPr>
              <w:t>к ним</w:t>
            </w:r>
            <w:r w:rsidRPr="002952C4">
              <w:rPr>
                <w:rFonts w:hAnsi="Times New Roman" w:cs="Times New Roman"/>
                <w:szCs w:val="24"/>
              </w:rPr>
              <w:t>;</w:t>
            </w:r>
          </w:p>
          <w:p w:rsidR="00C65A02" w:rsidRPr="002952C4" w:rsidRDefault="00C65A02" w:rsidP="00C65A02">
            <w:pPr>
              <w:numPr>
                <w:ilvl w:val="0"/>
                <w:numId w:val="12"/>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принимать</w:t>
            </w:r>
            <w:r w:rsidRPr="002952C4">
              <w:rPr>
                <w:rFonts w:hAnsi="Times New Roman" w:cs="Times New Roman"/>
                <w:szCs w:val="24"/>
              </w:rPr>
              <w:t xml:space="preserve"> </w:t>
            </w:r>
            <w:r w:rsidRPr="002952C4">
              <w:rPr>
                <w:rFonts w:hAnsi="Times New Roman" w:cs="Times New Roman"/>
                <w:szCs w:val="24"/>
              </w:rPr>
              <w:t>локальные</w:t>
            </w:r>
            <w:r w:rsidRPr="002952C4">
              <w:rPr>
                <w:rFonts w:hAnsi="Times New Roman" w:cs="Times New Roman"/>
                <w:szCs w:val="24"/>
              </w:rPr>
              <w:t xml:space="preserve"> </w:t>
            </w:r>
            <w:r w:rsidRPr="002952C4">
              <w:rPr>
                <w:rFonts w:hAnsi="Times New Roman" w:cs="Times New Roman"/>
                <w:szCs w:val="24"/>
              </w:rPr>
              <w:t>акты</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регламентируют</w:t>
            </w:r>
            <w:r w:rsidRPr="002952C4">
              <w:rPr>
                <w:rFonts w:hAnsi="Times New Roman" w:cs="Times New Roman"/>
                <w:szCs w:val="24"/>
              </w:rPr>
              <w:t xml:space="preserve"> </w:t>
            </w:r>
            <w:r w:rsidRPr="002952C4">
              <w:rPr>
                <w:rFonts w:hAnsi="Times New Roman" w:cs="Times New Roman"/>
                <w:szCs w:val="24"/>
              </w:rPr>
              <w:t>деятельность</w:t>
            </w:r>
            <w:r w:rsidRPr="002952C4">
              <w:rPr>
                <w:rFonts w:hAnsi="Times New Roman" w:cs="Times New Roman"/>
                <w:szCs w:val="24"/>
              </w:rPr>
              <w:t xml:space="preserve"> </w:t>
            </w:r>
            <w:r w:rsidRPr="002952C4">
              <w:rPr>
                <w:rFonts w:hAnsi="Times New Roman" w:cs="Times New Roman"/>
                <w:szCs w:val="24"/>
              </w:rPr>
              <w:t>образовательной</w:t>
            </w:r>
            <w:r w:rsidRPr="002952C4">
              <w:rPr>
                <w:rFonts w:hAnsi="Times New Roman" w:cs="Times New Roman"/>
                <w:szCs w:val="24"/>
              </w:rPr>
              <w:t xml:space="preserve"> </w:t>
            </w:r>
            <w:r w:rsidRPr="002952C4">
              <w:rPr>
                <w:rFonts w:hAnsi="Times New Roman" w:cs="Times New Roman"/>
                <w:szCs w:val="24"/>
              </w:rPr>
              <w:t>организации</w:t>
            </w:r>
            <w:r w:rsidRPr="002952C4">
              <w:rPr>
                <w:rFonts w:hAnsi="Times New Roman" w:cs="Times New Roman"/>
                <w:szCs w:val="24"/>
              </w:rPr>
              <w:t xml:space="preserve"> </w:t>
            </w:r>
            <w:r w:rsidRPr="002952C4">
              <w:rPr>
                <w:rFonts w:hAnsi="Times New Roman" w:cs="Times New Roman"/>
                <w:szCs w:val="24"/>
              </w:rPr>
              <w:t>и связаны</w:t>
            </w:r>
            <w:r w:rsidRPr="002952C4">
              <w:rPr>
                <w:rFonts w:hAnsi="Times New Roman" w:cs="Times New Roman"/>
                <w:szCs w:val="24"/>
              </w:rPr>
              <w:t xml:space="preserve"> </w:t>
            </w:r>
            <w:r w:rsidRPr="002952C4">
              <w:rPr>
                <w:rFonts w:hAnsi="Times New Roman" w:cs="Times New Roman"/>
                <w:szCs w:val="24"/>
              </w:rPr>
              <w:t>с правами</w:t>
            </w:r>
            <w:r w:rsidRPr="002952C4">
              <w:rPr>
                <w:rFonts w:hAnsi="Times New Roman" w:cs="Times New Roman"/>
                <w:szCs w:val="24"/>
              </w:rPr>
              <w:t xml:space="preserve"> </w:t>
            </w:r>
            <w:r w:rsidRPr="002952C4">
              <w:rPr>
                <w:rFonts w:hAnsi="Times New Roman" w:cs="Times New Roman"/>
                <w:szCs w:val="24"/>
              </w:rPr>
              <w:t>и обязанностями</w:t>
            </w:r>
            <w:r w:rsidRPr="002952C4">
              <w:rPr>
                <w:rFonts w:hAnsi="Times New Roman" w:cs="Times New Roman"/>
                <w:szCs w:val="24"/>
              </w:rPr>
              <w:t xml:space="preserve"> </w:t>
            </w:r>
            <w:r w:rsidRPr="002952C4">
              <w:rPr>
                <w:rFonts w:hAnsi="Times New Roman" w:cs="Times New Roman"/>
                <w:szCs w:val="24"/>
              </w:rPr>
              <w:t>работников</w:t>
            </w:r>
            <w:r w:rsidRPr="002952C4">
              <w:rPr>
                <w:rFonts w:hAnsi="Times New Roman" w:cs="Times New Roman"/>
                <w:szCs w:val="24"/>
              </w:rPr>
              <w:t>;</w:t>
            </w:r>
          </w:p>
          <w:p w:rsidR="00C65A02" w:rsidRPr="002952C4" w:rsidRDefault="00C65A02" w:rsidP="00C65A02">
            <w:pPr>
              <w:numPr>
                <w:ilvl w:val="0"/>
                <w:numId w:val="12"/>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разрешать</w:t>
            </w:r>
            <w:r w:rsidRPr="002952C4">
              <w:rPr>
                <w:rFonts w:hAnsi="Times New Roman" w:cs="Times New Roman"/>
                <w:szCs w:val="24"/>
              </w:rPr>
              <w:t xml:space="preserve"> </w:t>
            </w:r>
            <w:r w:rsidRPr="002952C4">
              <w:rPr>
                <w:rFonts w:hAnsi="Times New Roman" w:cs="Times New Roman"/>
                <w:szCs w:val="24"/>
              </w:rPr>
              <w:t>конфликтные</w:t>
            </w:r>
            <w:r w:rsidRPr="002952C4">
              <w:rPr>
                <w:rFonts w:hAnsi="Times New Roman" w:cs="Times New Roman"/>
                <w:szCs w:val="24"/>
              </w:rPr>
              <w:t xml:space="preserve"> </w:t>
            </w:r>
            <w:r w:rsidRPr="002952C4">
              <w:rPr>
                <w:rFonts w:hAnsi="Times New Roman" w:cs="Times New Roman"/>
                <w:szCs w:val="24"/>
              </w:rPr>
              <w:t>ситуации</w:t>
            </w:r>
            <w:r w:rsidRPr="002952C4">
              <w:rPr>
                <w:rFonts w:hAnsi="Times New Roman" w:cs="Times New Roman"/>
                <w:szCs w:val="24"/>
              </w:rPr>
              <w:t xml:space="preserve"> </w:t>
            </w:r>
            <w:r w:rsidRPr="002952C4">
              <w:rPr>
                <w:rFonts w:hAnsi="Times New Roman" w:cs="Times New Roman"/>
                <w:szCs w:val="24"/>
              </w:rPr>
              <w:t>между</w:t>
            </w:r>
            <w:r w:rsidRPr="002952C4">
              <w:rPr>
                <w:rFonts w:hAnsi="Times New Roman" w:cs="Times New Roman"/>
                <w:szCs w:val="24"/>
              </w:rPr>
              <w:t xml:space="preserve"> </w:t>
            </w:r>
            <w:r w:rsidRPr="002952C4">
              <w:rPr>
                <w:rFonts w:hAnsi="Times New Roman" w:cs="Times New Roman"/>
                <w:szCs w:val="24"/>
              </w:rPr>
              <w:t>работниками</w:t>
            </w:r>
            <w:r w:rsidRPr="002952C4">
              <w:rPr>
                <w:rFonts w:hAnsi="Times New Roman" w:cs="Times New Roman"/>
                <w:szCs w:val="24"/>
              </w:rPr>
              <w:t xml:space="preserve"> </w:t>
            </w:r>
            <w:r w:rsidRPr="002952C4">
              <w:rPr>
                <w:rFonts w:hAnsi="Times New Roman" w:cs="Times New Roman"/>
                <w:szCs w:val="24"/>
              </w:rPr>
              <w:t>и администрацией</w:t>
            </w:r>
            <w:r w:rsidRPr="002952C4">
              <w:rPr>
                <w:rFonts w:hAnsi="Times New Roman" w:cs="Times New Roman"/>
                <w:szCs w:val="24"/>
              </w:rPr>
              <w:t xml:space="preserve"> </w:t>
            </w:r>
            <w:r w:rsidRPr="002952C4">
              <w:rPr>
                <w:rFonts w:hAnsi="Times New Roman" w:cs="Times New Roman"/>
                <w:szCs w:val="24"/>
              </w:rPr>
              <w:t>образовательной</w:t>
            </w:r>
            <w:r w:rsidRPr="002952C4">
              <w:rPr>
                <w:rFonts w:hAnsi="Times New Roman" w:cs="Times New Roman"/>
                <w:szCs w:val="24"/>
              </w:rPr>
              <w:t xml:space="preserve"> </w:t>
            </w:r>
            <w:r w:rsidRPr="002952C4">
              <w:rPr>
                <w:rFonts w:hAnsi="Times New Roman" w:cs="Times New Roman"/>
                <w:szCs w:val="24"/>
              </w:rPr>
              <w:t>организации</w:t>
            </w:r>
            <w:r w:rsidRPr="002952C4">
              <w:rPr>
                <w:rFonts w:hAnsi="Times New Roman" w:cs="Times New Roman"/>
                <w:szCs w:val="24"/>
              </w:rPr>
              <w:t>;</w:t>
            </w:r>
          </w:p>
          <w:p w:rsidR="00C65A02" w:rsidRPr="002952C4" w:rsidRDefault="00C65A02" w:rsidP="00C65A02">
            <w:pPr>
              <w:numPr>
                <w:ilvl w:val="0"/>
                <w:numId w:val="12"/>
              </w:numPr>
              <w:spacing w:before="100" w:beforeAutospacing="1" w:after="100" w:afterAutospacing="1" w:line="240" w:lineRule="auto"/>
              <w:ind w:left="780" w:right="180"/>
              <w:jc w:val="both"/>
              <w:rPr>
                <w:rFonts w:hAnsi="Times New Roman" w:cs="Times New Roman"/>
                <w:szCs w:val="24"/>
              </w:rPr>
            </w:pPr>
            <w:r w:rsidRPr="002952C4">
              <w:rPr>
                <w:rFonts w:hAnsi="Times New Roman" w:cs="Times New Roman"/>
                <w:szCs w:val="24"/>
              </w:rPr>
              <w:t>вносить</w:t>
            </w:r>
            <w:r w:rsidRPr="002952C4">
              <w:rPr>
                <w:rFonts w:hAnsi="Times New Roman" w:cs="Times New Roman"/>
                <w:szCs w:val="24"/>
              </w:rPr>
              <w:t xml:space="preserve"> </w:t>
            </w:r>
            <w:r w:rsidRPr="002952C4">
              <w:rPr>
                <w:rFonts w:hAnsi="Times New Roman" w:cs="Times New Roman"/>
                <w:szCs w:val="24"/>
              </w:rPr>
              <w:t>предложения</w:t>
            </w:r>
            <w:r w:rsidRPr="002952C4">
              <w:rPr>
                <w:rFonts w:hAnsi="Times New Roman" w:cs="Times New Roman"/>
                <w:szCs w:val="24"/>
              </w:rPr>
              <w:t xml:space="preserve"> </w:t>
            </w:r>
            <w:r w:rsidRPr="002952C4">
              <w:rPr>
                <w:rFonts w:hAnsi="Times New Roman" w:cs="Times New Roman"/>
                <w:szCs w:val="24"/>
              </w:rPr>
              <w:t>по корректировке</w:t>
            </w:r>
            <w:r w:rsidRPr="002952C4">
              <w:rPr>
                <w:rFonts w:hAnsi="Times New Roman" w:cs="Times New Roman"/>
                <w:szCs w:val="24"/>
              </w:rPr>
              <w:t xml:space="preserve"> </w:t>
            </w:r>
            <w:r w:rsidRPr="002952C4">
              <w:rPr>
                <w:rFonts w:hAnsi="Times New Roman" w:cs="Times New Roman"/>
                <w:szCs w:val="24"/>
              </w:rPr>
              <w:t>плана</w:t>
            </w:r>
            <w:r w:rsidRPr="002952C4">
              <w:rPr>
                <w:rFonts w:hAnsi="Times New Roman" w:cs="Times New Roman"/>
                <w:szCs w:val="24"/>
              </w:rPr>
              <w:t xml:space="preserve"> </w:t>
            </w:r>
            <w:r w:rsidRPr="002952C4">
              <w:rPr>
                <w:rFonts w:hAnsi="Times New Roman" w:cs="Times New Roman"/>
                <w:szCs w:val="24"/>
              </w:rPr>
              <w:t>мероприятий</w:t>
            </w:r>
            <w:r w:rsidRPr="002952C4">
              <w:rPr>
                <w:rFonts w:hAnsi="Times New Roman" w:cs="Times New Roman"/>
                <w:szCs w:val="24"/>
              </w:rPr>
              <w:t xml:space="preserve"> </w:t>
            </w:r>
            <w:r w:rsidRPr="002952C4">
              <w:rPr>
                <w:rFonts w:hAnsi="Times New Roman" w:cs="Times New Roman"/>
                <w:szCs w:val="24"/>
              </w:rPr>
              <w:t>организации</w:t>
            </w:r>
            <w:r w:rsidRPr="002952C4">
              <w:rPr>
                <w:rFonts w:hAnsi="Times New Roman" w:cs="Times New Roman"/>
                <w:szCs w:val="24"/>
              </w:rPr>
              <w:t xml:space="preserve">, </w:t>
            </w:r>
            <w:r w:rsidRPr="002952C4">
              <w:rPr>
                <w:rFonts w:hAnsi="Times New Roman" w:cs="Times New Roman"/>
                <w:szCs w:val="24"/>
              </w:rPr>
              <w:t>совершенствованию</w:t>
            </w:r>
            <w:r w:rsidRPr="002952C4">
              <w:rPr>
                <w:rFonts w:hAnsi="Times New Roman" w:cs="Times New Roman"/>
                <w:szCs w:val="24"/>
              </w:rPr>
              <w:t xml:space="preserve"> </w:t>
            </w:r>
            <w:r w:rsidRPr="002952C4">
              <w:rPr>
                <w:rFonts w:hAnsi="Times New Roman" w:cs="Times New Roman"/>
                <w:szCs w:val="24"/>
              </w:rPr>
              <w:t>ее работы</w:t>
            </w:r>
            <w:r w:rsidRPr="002952C4">
              <w:rPr>
                <w:rFonts w:hAnsi="Times New Roman" w:cs="Times New Roman"/>
                <w:szCs w:val="24"/>
              </w:rPr>
              <w:t xml:space="preserve"> </w:t>
            </w:r>
            <w:r w:rsidRPr="002952C4">
              <w:rPr>
                <w:rFonts w:hAnsi="Times New Roman" w:cs="Times New Roman"/>
                <w:szCs w:val="24"/>
              </w:rPr>
              <w:t>и развитию</w:t>
            </w:r>
            <w:r w:rsidRPr="002952C4">
              <w:rPr>
                <w:rFonts w:hAnsi="Times New Roman" w:cs="Times New Roman"/>
                <w:szCs w:val="24"/>
              </w:rPr>
              <w:t xml:space="preserve"> </w:t>
            </w:r>
            <w:r w:rsidRPr="002952C4">
              <w:rPr>
                <w:rFonts w:hAnsi="Times New Roman" w:cs="Times New Roman"/>
                <w:szCs w:val="24"/>
              </w:rPr>
              <w:t>материальной</w:t>
            </w:r>
            <w:r w:rsidRPr="002952C4">
              <w:rPr>
                <w:rFonts w:hAnsi="Times New Roman" w:cs="Times New Roman"/>
                <w:szCs w:val="24"/>
              </w:rPr>
              <w:t xml:space="preserve"> </w:t>
            </w:r>
            <w:r w:rsidRPr="002952C4">
              <w:rPr>
                <w:rFonts w:hAnsi="Times New Roman" w:cs="Times New Roman"/>
                <w:szCs w:val="24"/>
              </w:rPr>
              <w:t>базы</w:t>
            </w:r>
          </w:p>
        </w:tc>
      </w:tr>
    </w:tbl>
    <w:p w:rsidR="00C65A02" w:rsidRPr="002952C4" w:rsidRDefault="00C65A02" w:rsidP="00C65A02">
      <w:pPr>
        <w:jc w:val="both"/>
        <w:rPr>
          <w:rFonts w:hAnsi="Times New Roman" w:cs="Times New Roman"/>
          <w:szCs w:val="24"/>
        </w:rPr>
      </w:pPr>
      <w:r w:rsidRPr="002952C4">
        <w:rPr>
          <w:rFonts w:hAnsi="Times New Roman" w:cs="Times New Roman"/>
          <w:szCs w:val="24"/>
        </w:rPr>
        <w:lastRenderedPageBreak/>
        <w:t>Для</w:t>
      </w:r>
      <w:r w:rsidRPr="002952C4">
        <w:rPr>
          <w:rFonts w:hAnsi="Times New Roman" w:cs="Times New Roman"/>
          <w:szCs w:val="24"/>
        </w:rPr>
        <w:t xml:space="preserve"> </w:t>
      </w:r>
      <w:r w:rsidRPr="002952C4">
        <w:rPr>
          <w:rFonts w:hAnsi="Times New Roman" w:cs="Times New Roman"/>
          <w:szCs w:val="24"/>
        </w:rPr>
        <w:t>осуществления</w:t>
      </w:r>
      <w:r w:rsidRPr="002952C4">
        <w:rPr>
          <w:rFonts w:hAnsi="Times New Roman" w:cs="Times New Roman"/>
          <w:szCs w:val="24"/>
        </w:rPr>
        <w:t xml:space="preserve"> </w:t>
      </w:r>
      <w:r w:rsidRPr="002952C4">
        <w:rPr>
          <w:rFonts w:hAnsi="Times New Roman" w:cs="Times New Roman"/>
          <w:szCs w:val="24"/>
        </w:rPr>
        <w:t>учебно</w:t>
      </w:r>
      <w:r w:rsidRPr="002952C4">
        <w:rPr>
          <w:rFonts w:hAnsi="Times New Roman" w:cs="Times New Roman"/>
          <w:szCs w:val="24"/>
        </w:rPr>
        <w:t>-</w:t>
      </w:r>
      <w:r w:rsidRPr="002952C4">
        <w:rPr>
          <w:rFonts w:hAnsi="Times New Roman" w:cs="Times New Roman"/>
          <w:szCs w:val="24"/>
        </w:rPr>
        <w:t>методической</w:t>
      </w:r>
      <w:r w:rsidRPr="002952C4">
        <w:rPr>
          <w:rFonts w:hAnsi="Times New Roman" w:cs="Times New Roman"/>
          <w:szCs w:val="24"/>
        </w:rPr>
        <w:t xml:space="preserve"> </w:t>
      </w:r>
      <w:r w:rsidRPr="002952C4">
        <w:rPr>
          <w:rFonts w:hAnsi="Times New Roman" w:cs="Times New Roman"/>
          <w:szCs w:val="24"/>
        </w:rPr>
        <w:t>работы</w:t>
      </w:r>
      <w:r w:rsidRPr="002952C4">
        <w:rPr>
          <w:rFonts w:hAnsi="Times New Roman" w:cs="Times New Roman"/>
          <w:szCs w:val="24"/>
        </w:rPr>
        <w:t xml:space="preserve"> </w:t>
      </w:r>
      <w:r w:rsidRPr="002952C4">
        <w:rPr>
          <w:rFonts w:hAnsi="Times New Roman" w:cs="Times New Roman"/>
          <w:szCs w:val="24"/>
        </w:rPr>
        <w:t>в Школе</w:t>
      </w:r>
      <w:r w:rsidRPr="002952C4">
        <w:rPr>
          <w:rFonts w:hAnsi="Times New Roman" w:cs="Times New Roman"/>
          <w:szCs w:val="24"/>
        </w:rPr>
        <w:t xml:space="preserve"> </w:t>
      </w:r>
      <w:r w:rsidRPr="002952C4">
        <w:rPr>
          <w:rFonts w:hAnsi="Times New Roman" w:cs="Times New Roman"/>
          <w:szCs w:val="24"/>
        </w:rPr>
        <w:t>создано</w:t>
      </w:r>
      <w:r w:rsidRPr="002952C4">
        <w:rPr>
          <w:rFonts w:hAnsi="Times New Roman" w:cs="Times New Roman"/>
          <w:szCs w:val="24"/>
        </w:rPr>
        <w:t xml:space="preserve"> </w:t>
      </w:r>
      <w:r w:rsidRPr="002952C4">
        <w:rPr>
          <w:rFonts w:hAnsi="Times New Roman" w:cs="Times New Roman"/>
          <w:szCs w:val="24"/>
        </w:rPr>
        <w:t>три</w:t>
      </w:r>
      <w:r w:rsidRPr="002952C4">
        <w:rPr>
          <w:rFonts w:hAnsi="Times New Roman" w:cs="Times New Roman"/>
          <w:szCs w:val="24"/>
        </w:rPr>
        <w:t xml:space="preserve"> </w:t>
      </w:r>
      <w:r w:rsidRPr="002952C4">
        <w:rPr>
          <w:rFonts w:hAnsi="Times New Roman" w:cs="Times New Roman"/>
          <w:szCs w:val="24"/>
        </w:rPr>
        <w:t>предметных</w:t>
      </w:r>
      <w:r w:rsidRPr="002952C4">
        <w:rPr>
          <w:rFonts w:hAnsi="Times New Roman" w:cs="Times New Roman"/>
          <w:szCs w:val="24"/>
        </w:rPr>
        <w:t xml:space="preserve"> </w:t>
      </w:r>
      <w:r w:rsidRPr="002952C4">
        <w:rPr>
          <w:rFonts w:hAnsi="Times New Roman" w:cs="Times New Roman"/>
          <w:szCs w:val="24"/>
        </w:rPr>
        <w:t>методических</w:t>
      </w:r>
      <w:r w:rsidRPr="002952C4">
        <w:rPr>
          <w:rFonts w:hAnsi="Times New Roman" w:cs="Times New Roman"/>
          <w:szCs w:val="24"/>
        </w:rPr>
        <w:t xml:space="preserve"> </w:t>
      </w:r>
      <w:r w:rsidRPr="002952C4">
        <w:rPr>
          <w:rFonts w:hAnsi="Times New Roman" w:cs="Times New Roman"/>
          <w:szCs w:val="24"/>
        </w:rPr>
        <w:t>объединения</w:t>
      </w:r>
      <w:r w:rsidRPr="002952C4">
        <w:rPr>
          <w:rFonts w:hAnsi="Times New Roman" w:cs="Times New Roman"/>
          <w:szCs w:val="24"/>
        </w:rPr>
        <w:t>:</w:t>
      </w:r>
    </w:p>
    <w:p w:rsidR="00C65A02" w:rsidRPr="002952C4" w:rsidRDefault="00C65A02" w:rsidP="00C65A02">
      <w:pPr>
        <w:numPr>
          <w:ilvl w:val="0"/>
          <w:numId w:val="13"/>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общих</w:t>
      </w:r>
      <w:r w:rsidRPr="002952C4">
        <w:rPr>
          <w:rFonts w:hAnsi="Times New Roman" w:cs="Times New Roman"/>
          <w:szCs w:val="24"/>
        </w:rPr>
        <w:t xml:space="preserve"> </w:t>
      </w:r>
      <w:r w:rsidRPr="002952C4">
        <w:rPr>
          <w:rFonts w:hAnsi="Times New Roman" w:cs="Times New Roman"/>
          <w:szCs w:val="24"/>
        </w:rPr>
        <w:t>гуманитарных</w:t>
      </w:r>
      <w:r w:rsidRPr="002952C4">
        <w:rPr>
          <w:rFonts w:hAnsi="Times New Roman" w:cs="Times New Roman"/>
          <w:szCs w:val="24"/>
        </w:rPr>
        <w:t xml:space="preserve"> </w:t>
      </w:r>
      <w:r w:rsidRPr="002952C4">
        <w:rPr>
          <w:rFonts w:hAnsi="Times New Roman" w:cs="Times New Roman"/>
          <w:szCs w:val="24"/>
        </w:rPr>
        <w:t>и социально</w:t>
      </w:r>
      <w:r w:rsidRPr="002952C4">
        <w:rPr>
          <w:rFonts w:hAnsi="Times New Roman" w:cs="Times New Roman"/>
          <w:szCs w:val="24"/>
        </w:rPr>
        <w:t>-</w:t>
      </w:r>
      <w:r w:rsidRPr="002952C4">
        <w:rPr>
          <w:rFonts w:hAnsi="Times New Roman" w:cs="Times New Roman"/>
          <w:szCs w:val="24"/>
        </w:rPr>
        <w:t>экономических</w:t>
      </w:r>
      <w:r w:rsidRPr="002952C4">
        <w:rPr>
          <w:rFonts w:hAnsi="Times New Roman" w:cs="Times New Roman"/>
          <w:szCs w:val="24"/>
        </w:rPr>
        <w:t xml:space="preserve"> </w:t>
      </w:r>
      <w:r w:rsidRPr="002952C4">
        <w:rPr>
          <w:rFonts w:hAnsi="Times New Roman" w:cs="Times New Roman"/>
          <w:szCs w:val="24"/>
        </w:rPr>
        <w:t>дисциплин</w:t>
      </w:r>
      <w:r w:rsidRPr="002952C4">
        <w:rPr>
          <w:rFonts w:hAnsi="Times New Roman" w:cs="Times New Roman"/>
          <w:szCs w:val="24"/>
        </w:rPr>
        <w:t>;</w:t>
      </w:r>
    </w:p>
    <w:p w:rsidR="00C65A02" w:rsidRPr="002952C4" w:rsidRDefault="00C65A02" w:rsidP="00C65A02">
      <w:pPr>
        <w:numPr>
          <w:ilvl w:val="0"/>
          <w:numId w:val="13"/>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естественно</w:t>
      </w:r>
      <w:r w:rsidRPr="002952C4">
        <w:rPr>
          <w:rFonts w:hAnsi="Times New Roman" w:cs="Times New Roman"/>
          <w:szCs w:val="24"/>
        </w:rPr>
        <w:t>-</w:t>
      </w:r>
      <w:r w:rsidRPr="002952C4">
        <w:rPr>
          <w:rFonts w:hAnsi="Times New Roman" w:cs="Times New Roman"/>
          <w:szCs w:val="24"/>
        </w:rPr>
        <w:t>научных</w:t>
      </w:r>
      <w:r w:rsidRPr="002952C4">
        <w:rPr>
          <w:rFonts w:hAnsi="Times New Roman" w:cs="Times New Roman"/>
          <w:szCs w:val="24"/>
        </w:rPr>
        <w:t xml:space="preserve"> </w:t>
      </w:r>
      <w:r w:rsidRPr="002952C4">
        <w:rPr>
          <w:rFonts w:hAnsi="Times New Roman" w:cs="Times New Roman"/>
          <w:szCs w:val="24"/>
        </w:rPr>
        <w:t>и математических</w:t>
      </w:r>
      <w:r w:rsidRPr="002952C4">
        <w:rPr>
          <w:rFonts w:hAnsi="Times New Roman" w:cs="Times New Roman"/>
          <w:szCs w:val="24"/>
        </w:rPr>
        <w:t xml:space="preserve"> </w:t>
      </w:r>
      <w:r w:rsidRPr="002952C4">
        <w:rPr>
          <w:rFonts w:hAnsi="Times New Roman" w:cs="Times New Roman"/>
          <w:szCs w:val="24"/>
        </w:rPr>
        <w:t>дисциплин</w:t>
      </w:r>
      <w:r w:rsidRPr="002952C4">
        <w:rPr>
          <w:rFonts w:hAnsi="Times New Roman" w:cs="Times New Roman"/>
          <w:szCs w:val="24"/>
        </w:rPr>
        <w:t>;</w:t>
      </w:r>
    </w:p>
    <w:p w:rsidR="00C65A02" w:rsidRPr="002952C4" w:rsidRDefault="00C65A02" w:rsidP="00C65A02">
      <w:pPr>
        <w:numPr>
          <w:ilvl w:val="0"/>
          <w:numId w:val="13"/>
        </w:numPr>
        <w:spacing w:before="100" w:beforeAutospacing="1" w:after="100" w:afterAutospacing="1" w:line="240" w:lineRule="auto"/>
        <w:ind w:left="780" w:right="180"/>
        <w:jc w:val="both"/>
        <w:rPr>
          <w:rFonts w:hAnsi="Times New Roman" w:cs="Times New Roman"/>
          <w:szCs w:val="24"/>
        </w:rPr>
      </w:pPr>
      <w:r w:rsidRPr="002952C4">
        <w:rPr>
          <w:rFonts w:hAnsi="Times New Roman" w:cs="Times New Roman"/>
          <w:szCs w:val="24"/>
        </w:rPr>
        <w:t>объединение</w:t>
      </w:r>
      <w:r w:rsidRPr="002952C4">
        <w:rPr>
          <w:rFonts w:hAnsi="Times New Roman" w:cs="Times New Roman"/>
          <w:szCs w:val="24"/>
        </w:rPr>
        <w:t xml:space="preserve"> </w:t>
      </w:r>
      <w:r w:rsidRPr="002952C4">
        <w:rPr>
          <w:rFonts w:hAnsi="Times New Roman" w:cs="Times New Roman"/>
          <w:szCs w:val="24"/>
        </w:rPr>
        <w:t>педагогов</w:t>
      </w:r>
      <w:r w:rsidRPr="002952C4">
        <w:rPr>
          <w:rFonts w:hAnsi="Times New Roman" w:cs="Times New Roman"/>
          <w:szCs w:val="24"/>
        </w:rPr>
        <w:t xml:space="preserve"> </w:t>
      </w:r>
      <w:r w:rsidRPr="002952C4">
        <w:rPr>
          <w:rFonts w:hAnsi="Times New Roman" w:cs="Times New Roman"/>
          <w:szCs w:val="24"/>
        </w:rPr>
        <w:t>начального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В целях</w:t>
      </w:r>
      <w:r w:rsidRPr="002952C4">
        <w:rPr>
          <w:rFonts w:hAnsi="Times New Roman" w:cs="Times New Roman"/>
          <w:szCs w:val="24"/>
        </w:rPr>
        <w:t xml:space="preserve"> </w:t>
      </w:r>
      <w:r w:rsidRPr="002952C4">
        <w:rPr>
          <w:rFonts w:hAnsi="Times New Roman" w:cs="Times New Roman"/>
          <w:szCs w:val="24"/>
        </w:rPr>
        <w:t>учета</w:t>
      </w:r>
      <w:r w:rsidRPr="002952C4">
        <w:rPr>
          <w:rFonts w:hAnsi="Times New Roman" w:cs="Times New Roman"/>
          <w:szCs w:val="24"/>
        </w:rPr>
        <w:t xml:space="preserve"> </w:t>
      </w:r>
      <w:r w:rsidRPr="002952C4">
        <w:rPr>
          <w:rFonts w:hAnsi="Times New Roman" w:cs="Times New Roman"/>
          <w:szCs w:val="24"/>
        </w:rPr>
        <w:t>мнения</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и родителей</w:t>
      </w:r>
      <w:r w:rsidRPr="002952C4">
        <w:rPr>
          <w:rFonts w:hAnsi="Times New Roman" w:cs="Times New Roman"/>
          <w:szCs w:val="24"/>
        </w:rPr>
        <w:t xml:space="preserve"> (</w:t>
      </w:r>
      <w:r w:rsidRPr="002952C4">
        <w:rPr>
          <w:rFonts w:hAnsi="Times New Roman" w:cs="Times New Roman"/>
          <w:szCs w:val="24"/>
        </w:rPr>
        <w:t>законных</w:t>
      </w:r>
      <w:r w:rsidRPr="002952C4">
        <w:rPr>
          <w:rFonts w:hAnsi="Times New Roman" w:cs="Times New Roman"/>
          <w:szCs w:val="24"/>
        </w:rPr>
        <w:t xml:space="preserve"> </w:t>
      </w:r>
      <w:r w:rsidRPr="002952C4">
        <w:rPr>
          <w:rFonts w:hAnsi="Times New Roman" w:cs="Times New Roman"/>
          <w:szCs w:val="24"/>
        </w:rPr>
        <w:t>представителей</w:t>
      </w:r>
      <w:r w:rsidRPr="002952C4">
        <w:rPr>
          <w:rFonts w:hAnsi="Times New Roman" w:cs="Times New Roman"/>
          <w:szCs w:val="24"/>
        </w:rPr>
        <w:t xml:space="preserve">) </w:t>
      </w:r>
      <w:r w:rsidRPr="002952C4">
        <w:rPr>
          <w:rFonts w:hAnsi="Times New Roman" w:cs="Times New Roman"/>
          <w:szCs w:val="24"/>
        </w:rPr>
        <w:t>несовершеннолетних</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в Школе</w:t>
      </w:r>
      <w:r w:rsidRPr="002952C4">
        <w:rPr>
          <w:rFonts w:hAnsi="Times New Roman" w:cs="Times New Roman"/>
          <w:szCs w:val="24"/>
        </w:rPr>
        <w:t xml:space="preserve"> </w:t>
      </w:r>
      <w:r w:rsidRPr="002952C4">
        <w:rPr>
          <w:rFonts w:hAnsi="Times New Roman" w:cs="Times New Roman"/>
          <w:szCs w:val="24"/>
        </w:rPr>
        <w:t>действуют</w:t>
      </w:r>
      <w:r w:rsidRPr="002952C4">
        <w:rPr>
          <w:rFonts w:hAnsi="Times New Roman" w:cs="Times New Roman"/>
          <w:szCs w:val="24"/>
        </w:rPr>
        <w:t xml:space="preserve"> </w:t>
      </w:r>
      <w:r w:rsidRPr="002952C4">
        <w:rPr>
          <w:rFonts w:hAnsi="Times New Roman" w:cs="Times New Roman"/>
          <w:szCs w:val="24"/>
        </w:rPr>
        <w:t>Совет</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и Управляющий</w:t>
      </w:r>
      <w:r w:rsidRPr="002952C4">
        <w:rPr>
          <w:rFonts w:hAnsi="Times New Roman" w:cs="Times New Roman"/>
          <w:szCs w:val="24"/>
        </w:rPr>
        <w:t xml:space="preserve"> </w:t>
      </w:r>
      <w:r w:rsidRPr="002952C4">
        <w:rPr>
          <w:rFonts w:hAnsi="Times New Roman" w:cs="Times New Roman"/>
          <w:szCs w:val="24"/>
        </w:rPr>
        <w:t>Совет</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 xml:space="preserve">            </w:t>
      </w:r>
      <w:r w:rsidRPr="002952C4">
        <w:rPr>
          <w:rFonts w:hAnsi="Times New Roman" w:cs="Times New Roman"/>
          <w:b/>
          <w:bCs/>
          <w:szCs w:val="24"/>
        </w:rPr>
        <w:t>IV.</w:t>
      </w:r>
      <w:r w:rsidRPr="002952C4">
        <w:rPr>
          <w:rFonts w:hAnsi="Times New Roman" w:cs="Times New Roman"/>
          <w:b/>
          <w:bCs/>
          <w:szCs w:val="24"/>
        </w:rPr>
        <w:t> </w:t>
      </w:r>
      <w:r>
        <w:rPr>
          <w:rFonts w:hAnsi="Times New Roman" w:cs="Times New Roman"/>
          <w:b/>
          <w:bCs/>
          <w:szCs w:val="24"/>
        </w:rPr>
        <w:t>Оценка</w:t>
      </w:r>
      <w:r>
        <w:rPr>
          <w:rFonts w:hAnsi="Times New Roman" w:cs="Times New Roman"/>
          <w:b/>
          <w:bCs/>
          <w:szCs w:val="24"/>
        </w:rPr>
        <w:t xml:space="preserve"> </w:t>
      </w:r>
      <w:r>
        <w:rPr>
          <w:rFonts w:hAnsi="Times New Roman" w:cs="Times New Roman"/>
          <w:b/>
          <w:bCs/>
          <w:szCs w:val="24"/>
        </w:rPr>
        <w:t>организации</w:t>
      </w:r>
      <w:r w:rsidRPr="002952C4">
        <w:rPr>
          <w:rFonts w:hAnsi="Times New Roman" w:cs="Times New Roman"/>
          <w:b/>
          <w:bCs/>
          <w:szCs w:val="24"/>
        </w:rPr>
        <w:t xml:space="preserve"> </w:t>
      </w:r>
      <w:r w:rsidRPr="002952C4">
        <w:rPr>
          <w:rFonts w:hAnsi="Times New Roman" w:cs="Times New Roman"/>
          <w:b/>
          <w:bCs/>
          <w:szCs w:val="24"/>
        </w:rPr>
        <w:t>учебного</w:t>
      </w:r>
      <w:r w:rsidRPr="002952C4">
        <w:rPr>
          <w:rFonts w:hAnsi="Times New Roman" w:cs="Times New Roman"/>
          <w:b/>
          <w:bCs/>
          <w:szCs w:val="24"/>
        </w:rPr>
        <w:t xml:space="preserve"> </w:t>
      </w:r>
      <w:r w:rsidRPr="002952C4">
        <w:rPr>
          <w:rFonts w:hAnsi="Times New Roman" w:cs="Times New Roman"/>
          <w:b/>
          <w:bCs/>
          <w:szCs w:val="24"/>
        </w:rPr>
        <w:t>процесса</w:t>
      </w:r>
      <w:r w:rsidRPr="002952C4">
        <w:rPr>
          <w:rFonts w:hAnsi="Times New Roman" w:cs="Times New Roman"/>
          <w:b/>
          <w:bCs/>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Организация</w:t>
      </w:r>
      <w:r w:rsidRPr="002952C4">
        <w:rPr>
          <w:rFonts w:hAnsi="Times New Roman" w:cs="Times New Roman"/>
          <w:szCs w:val="24"/>
        </w:rPr>
        <w:t xml:space="preserve"> </w:t>
      </w:r>
      <w:r w:rsidRPr="002952C4">
        <w:rPr>
          <w:rFonts w:hAnsi="Times New Roman" w:cs="Times New Roman"/>
          <w:szCs w:val="24"/>
        </w:rPr>
        <w:t>учебного</w:t>
      </w:r>
      <w:r w:rsidRPr="002952C4">
        <w:rPr>
          <w:rFonts w:hAnsi="Times New Roman" w:cs="Times New Roman"/>
          <w:szCs w:val="24"/>
        </w:rPr>
        <w:t xml:space="preserve"> </w:t>
      </w:r>
      <w:r w:rsidRPr="002952C4">
        <w:rPr>
          <w:rFonts w:hAnsi="Times New Roman" w:cs="Times New Roman"/>
          <w:szCs w:val="24"/>
        </w:rPr>
        <w:t>процесса</w:t>
      </w:r>
      <w:r w:rsidRPr="002952C4">
        <w:rPr>
          <w:rFonts w:hAnsi="Times New Roman" w:cs="Times New Roman"/>
          <w:szCs w:val="24"/>
        </w:rPr>
        <w:t xml:space="preserve"> </w:t>
      </w:r>
      <w:r w:rsidRPr="002952C4">
        <w:rPr>
          <w:rFonts w:hAnsi="Times New Roman" w:cs="Times New Roman"/>
          <w:szCs w:val="24"/>
        </w:rPr>
        <w:t>в Школе</w:t>
      </w:r>
      <w:r w:rsidRPr="002952C4">
        <w:rPr>
          <w:rFonts w:hAnsi="Times New Roman" w:cs="Times New Roman"/>
          <w:szCs w:val="24"/>
        </w:rPr>
        <w:t xml:space="preserve"> </w:t>
      </w:r>
      <w:r w:rsidRPr="002952C4">
        <w:rPr>
          <w:rFonts w:hAnsi="Times New Roman" w:cs="Times New Roman"/>
          <w:szCs w:val="24"/>
        </w:rPr>
        <w:t>регламентируется</w:t>
      </w:r>
      <w:r w:rsidRPr="002952C4">
        <w:rPr>
          <w:rFonts w:hAnsi="Times New Roman" w:cs="Times New Roman"/>
          <w:szCs w:val="24"/>
        </w:rPr>
        <w:t xml:space="preserve"> </w:t>
      </w:r>
      <w:r w:rsidRPr="002952C4">
        <w:rPr>
          <w:rFonts w:hAnsi="Times New Roman" w:cs="Times New Roman"/>
          <w:szCs w:val="24"/>
        </w:rPr>
        <w:t>режимом</w:t>
      </w:r>
      <w:r w:rsidRPr="002952C4">
        <w:rPr>
          <w:rFonts w:hAnsi="Times New Roman" w:cs="Times New Roman"/>
          <w:szCs w:val="24"/>
        </w:rPr>
        <w:t xml:space="preserve"> </w:t>
      </w:r>
      <w:r w:rsidRPr="002952C4">
        <w:rPr>
          <w:rFonts w:hAnsi="Times New Roman" w:cs="Times New Roman"/>
          <w:szCs w:val="24"/>
        </w:rPr>
        <w:t>занятий</w:t>
      </w:r>
      <w:r w:rsidRPr="002952C4">
        <w:rPr>
          <w:rFonts w:hAnsi="Times New Roman" w:cs="Times New Roman"/>
          <w:szCs w:val="24"/>
        </w:rPr>
        <w:t xml:space="preserve">, </w:t>
      </w:r>
      <w:r w:rsidRPr="002952C4">
        <w:rPr>
          <w:rFonts w:hAnsi="Times New Roman" w:cs="Times New Roman"/>
          <w:szCs w:val="24"/>
        </w:rPr>
        <w:t>учебным</w:t>
      </w:r>
      <w:r w:rsidRPr="002952C4">
        <w:rPr>
          <w:rFonts w:hAnsi="Times New Roman" w:cs="Times New Roman"/>
          <w:szCs w:val="24"/>
        </w:rPr>
        <w:t xml:space="preserve"> </w:t>
      </w:r>
      <w:r w:rsidRPr="002952C4">
        <w:rPr>
          <w:rFonts w:hAnsi="Times New Roman" w:cs="Times New Roman"/>
          <w:szCs w:val="24"/>
        </w:rPr>
        <w:t>планом</w:t>
      </w:r>
      <w:r w:rsidRPr="002952C4">
        <w:rPr>
          <w:rFonts w:hAnsi="Times New Roman" w:cs="Times New Roman"/>
          <w:szCs w:val="24"/>
        </w:rPr>
        <w:t xml:space="preserve">, </w:t>
      </w:r>
      <w:r w:rsidRPr="002952C4">
        <w:rPr>
          <w:rFonts w:hAnsi="Times New Roman" w:cs="Times New Roman"/>
          <w:szCs w:val="24"/>
        </w:rPr>
        <w:t>календарным</w:t>
      </w:r>
      <w:r w:rsidRPr="002952C4">
        <w:rPr>
          <w:rFonts w:hAnsi="Times New Roman" w:cs="Times New Roman"/>
          <w:szCs w:val="24"/>
        </w:rPr>
        <w:t xml:space="preserve"> </w:t>
      </w:r>
      <w:r w:rsidRPr="002952C4">
        <w:rPr>
          <w:rFonts w:hAnsi="Times New Roman" w:cs="Times New Roman"/>
          <w:szCs w:val="24"/>
        </w:rPr>
        <w:t>учебным</w:t>
      </w:r>
      <w:r w:rsidRPr="002952C4">
        <w:rPr>
          <w:rFonts w:hAnsi="Times New Roman" w:cs="Times New Roman"/>
          <w:szCs w:val="24"/>
        </w:rPr>
        <w:t xml:space="preserve"> </w:t>
      </w:r>
      <w:r w:rsidRPr="002952C4">
        <w:rPr>
          <w:rFonts w:hAnsi="Times New Roman" w:cs="Times New Roman"/>
          <w:szCs w:val="24"/>
        </w:rPr>
        <w:t>графиком</w:t>
      </w:r>
      <w:r w:rsidRPr="002952C4">
        <w:rPr>
          <w:rFonts w:hAnsi="Times New Roman" w:cs="Times New Roman"/>
          <w:szCs w:val="24"/>
        </w:rPr>
        <w:t xml:space="preserve">, </w:t>
      </w:r>
      <w:r w:rsidRPr="002952C4">
        <w:rPr>
          <w:rFonts w:hAnsi="Times New Roman" w:cs="Times New Roman"/>
          <w:szCs w:val="24"/>
        </w:rPr>
        <w:t>расписанием</w:t>
      </w:r>
      <w:r w:rsidRPr="002952C4">
        <w:rPr>
          <w:rFonts w:hAnsi="Times New Roman" w:cs="Times New Roman"/>
          <w:szCs w:val="24"/>
        </w:rPr>
        <w:t xml:space="preserve"> </w:t>
      </w:r>
      <w:r w:rsidRPr="002952C4">
        <w:rPr>
          <w:rFonts w:hAnsi="Times New Roman" w:cs="Times New Roman"/>
          <w:szCs w:val="24"/>
        </w:rPr>
        <w:t>занятий</w:t>
      </w:r>
      <w:r w:rsidRPr="002952C4">
        <w:rPr>
          <w:rFonts w:hAnsi="Times New Roman" w:cs="Times New Roman"/>
          <w:szCs w:val="24"/>
        </w:rPr>
        <w:t xml:space="preserve">, </w:t>
      </w:r>
      <w:r w:rsidRPr="002952C4">
        <w:rPr>
          <w:rFonts w:hAnsi="Times New Roman" w:cs="Times New Roman"/>
          <w:szCs w:val="24"/>
        </w:rPr>
        <w:t>локальными</w:t>
      </w:r>
      <w:r w:rsidRPr="002952C4">
        <w:rPr>
          <w:rFonts w:hAnsi="Times New Roman" w:cs="Times New Roman"/>
          <w:szCs w:val="24"/>
        </w:rPr>
        <w:t xml:space="preserve"> </w:t>
      </w:r>
      <w:r w:rsidRPr="002952C4">
        <w:rPr>
          <w:rFonts w:hAnsi="Times New Roman" w:cs="Times New Roman"/>
          <w:szCs w:val="24"/>
        </w:rPr>
        <w:t>нормативными</w:t>
      </w:r>
      <w:r w:rsidRPr="002952C4">
        <w:rPr>
          <w:rFonts w:hAnsi="Times New Roman" w:cs="Times New Roman"/>
          <w:szCs w:val="24"/>
        </w:rPr>
        <w:t xml:space="preserve"> </w:t>
      </w:r>
      <w:r w:rsidRPr="002952C4">
        <w:rPr>
          <w:rFonts w:hAnsi="Times New Roman" w:cs="Times New Roman"/>
          <w:szCs w:val="24"/>
        </w:rPr>
        <w:t>актами</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Образовательная</w:t>
      </w:r>
      <w:r w:rsidRPr="002952C4">
        <w:rPr>
          <w:rFonts w:hAnsi="Times New Roman" w:cs="Times New Roman"/>
          <w:szCs w:val="24"/>
        </w:rPr>
        <w:t xml:space="preserve"> </w:t>
      </w:r>
      <w:r w:rsidRPr="002952C4">
        <w:rPr>
          <w:rFonts w:hAnsi="Times New Roman" w:cs="Times New Roman"/>
          <w:szCs w:val="24"/>
        </w:rPr>
        <w:t>деятельность</w:t>
      </w:r>
      <w:r w:rsidRPr="002952C4">
        <w:rPr>
          <w:rFonts w:hAnsi="Times New Roman" w:cs="Times New Roman"/>
          <w:szCs w:val="24"/>
        </w:rPr>
        <w:t xml:space="preserve"> </w:t>
      </w:r>
      <w:r w:rsidRPr="002952C4">
        <w:rPr>
          <w:rFonts w:hAnsi="Times New Roman" w:cs="Times New Roman"/>
          <w:szCs w:val="24"/>
        </w:rPr>
        <w:t>в Школе</w:t>
      </w:r>
      <w:r w:rsidRPr="002952C4">
        <w:rPr>
          <w:rFonts w:hAnsi="Times New Roman" w:cs="Times New Roman"/>
          <w:szCs w:val="24"/>
        </w:rPr>
        <w:t xml:space="preserve"> </w:t>
      </w:r>
      <w:r w:rsidRPr="002952C4">
        <w:rPr>
          <w:rFonts w:hAnsi="Times New Roman" w:cs="Times New Roman"/>
          <w:szCs w:val="24"/>
        </w:rPr>
        <w:t>осуществляется</w:t>
      </w:r>
      <w:r w:rsidRPr="002952C4">
        <w:rPr>
          <w:rFonts w:hAnsi="Times New Roman" w:cs="Times New Roman"/>
          <w:szCs w:val="24"/>
        </w:rPr>
        <w:t xml:space="preserve"> </w:t>
      </w:r>
      <w:r w:rsidRPr="002952C4">
        <w:rPr>
          <w:rFonts w:hAnsi="Times New Roman" w:cs="Times New Roman"/>
          <w:szCs w:val="24"/>
        </w:rPr>
        <w:t>по пятидневной</w:t>
      </w:r>
      <w:r w:rsidRPr="002952C4">
        <w:rPr>
          <w:rFonts w:hAnsi="Times New Roman" w:cs="Times New Roman"/>
          <w:szCs w:val="24"/>
        </w:rPr>
        <w:t xml:space="preserve"> </w:t>
      </w:r>
      <w:r w:rsidRPr="002952C4">
        <w:rPr>
          <w:rFonts w:hAnsi="Times New Roman" w:cs="Times New Roman"/>
          <w:szCs w:val="24"/>
        </w:rPr>
        <w:t>учебной</w:t>
      </w:r>
      <w:r w:rsidRPr="002952C4">
        <w:rPr>
          <w:rFonts w:hAnsi="Times New Roman" w:cs="Times New Roman"/>
          <w:szCs w:val="24"/>
        </w:rPr>
        <w:t xml:space="preserve"> </w:t>
      </w:r>
      <w:r w:rsidRPr="002952C4">
        <w:rPr>
          <w:rFonts w:hAnsi="Times New Roman" w:cs="Times New Roman"/>
          <w:szCs w:val="24"/>
        </w:rPr>
        <w:t>неделе</w:t>
      </w:r>
      <w:r w:rsidRPr="002952C4">
        <w:rPr>
          <w:rFonts w:hAnsi="Times New Roman" w:cs="Times New Roman"/>
          <w:szCs w:val="24"/>
        </w:rPr>
        <w:t xml:space="preserve"> </w:t>
      </w:r>
      <w:r w:rsidRPr="002952C4">
        <w:rPr>
          <w:rFonts w:hAnsi="Times New Roman" w:cs="Times New Roman"/>
          <w:szCs w:val="24"/>
        </w:rPr>
        <w:t>для</w:t>
      </w:r>
      <w:r w:rsidRPr="002952C4">
        <w:rPr>
          <w:rFonts w:hAnsi="Times New Roman" w:cs="Times New Roman"/>
          <w:szCs w:val="24"/>
        </w:rPr>
        <w:t xml:space="preserve"> 1-</w:t>
      </w:r>
      <w:r w:rsidRPr="002952C4">
        <w:rPr>
          <w:rFonts w:hAnsi="Times New Roman" w:cs="Times New Roman"/>
          <w:szCs w:val="24"/>
        </w:rPr>
        <w:t>х</w:t>
      </w:r>
      <w:r w:rsidRPr="002952C4">
        <w:rPr>
          <w:rFonts w:hAnsi="Times New Roman" w:cs="Times New Roman"/>
          <w:szCs w:val="24"/>
        </w:rPr>
        <w:t xml:space="preserve"> -11-</w:t>
      </w:r>
      <w:r w:rsidRPr="002952C4">
        <w:rPr>
          <w:rFonts w:hAnsi="Times New Roman" w:cs="Times New Roman"/>
          <w:szCs w:val="24"/>
        </w:rPr>
        <w:t>х</w:t>
      </w:r>
      <w:r w:rsidRPr="002952C4">
        <w:rPr>
          <w:rFonts w:hAnsi="Times New Roman" w:cs="Times New Roman"/>
          <w:szCs w:val="24"/>
        </w:rPr>
        <w:t xml:space="preserve"> </w:t>
      </w:r>
      <w:r w:rsidRPr="002952C4">
        <w:rPr>
          <w:rFonts w:hAnsi="Times New Roman" w:cs="Times New Roman"/>
          <w:szCs w:val="24"/>
        </w:rPr>
        <w:t>классов</w:t>
      </w:r>
      <w:r w:rsidRPr="002952C4">
        <w:rPr>
          <w:rFonts w:hAnsi="Times New Roman" w:cs="Times New Roman"/>
          <w:szCs w:val="24"/>
        </w:rPr>
        <w:t xml:space="preserve">. </w:t>
      </w:r>
      <w:r w:rsidRPr="002952C4">
        <w:rPr>
          <w:rFonts w:hAnsi="Times New Roman" w:cs="Times New Roman"/>
          <w:szCs w:val="24"/>
        </w:rPr>
        <w:t>Занятия</w:t>
      </w:r>
      <w:r w:rsidRPr="002952C4">
        <w:rPr>
          <w:rFonts w:hAnsi="Times New Roman" w:cs="Times New Roman"/>
          <w:szCs w:val="24"/>
        </w:rPr>
        <w:t xml:space="preserve"> </w:t>
      </w:r>
      <w:r w:rsidRPr="002952C4">
        <w:rPr>
          <w:rFonts w:hAnsi="Times New Roman" w:cs="Times New Roman"/>
          <w:szCs w:val="24"/>
        </w:rPr>
        <w:t>проводятся</w:t>
      </w:r>
      <w:r w:rsidRPr="002952C4">
        <w:rPr>
          <w:rFonts w:hAnsi="Times New Roman" w:cs="Times New Roman"/>
          <w:szCs w:val="24"/>
        </w:rPr>
        <w:t xml:space="preserve"> </w:t>
      </w:r>
      <w:r w:rsidRPr="002952C4">
        <w:rPr>
          <w:rFonts w:hAnsi="Times New Roman" w:cs="Times New Roman"/>
          <w:szCs w:val="24"/>
        </w:rPr>
        <w:t>в одну</w:t>
      </w:r>
      <w:r w:rsidRPr="002952C4">
        <w:rPr>
          <w:rFonts w:hAnsi="Times New Roman" w:cs="Times New Roman"/>
          <w:szCs w:val="24"/>
        </w:rPr>
        <w:t xml:space="preserve"> </w:t>
      </w:r>
      <w:r w:rsidRPr="002952C4">
        <w:rPr>
          <w:rFonts w:hAnsi="Times New Roman" w:cs="Times New Roman"/>
          <w:szCs w:val="24"/>
        </w:rPr>
        <w:t>смену</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С</w:t>
      </w:r>
      <w:r w:rsidRPr="002952C4">
        <w:rPr>
          <w:rFonts w:hAnsi="Times New Roman" w:cs="Times New Roman"/>
          <w:szCs w:val="24"/>
        </w:rPr>
        <w:t xml:space="preserve"> 01.09.2022 </w:t>
      </w:r>
      <w:r w:rsidRPr="002952C4">
        <w:rPr>
          <w:rFonts w:hAnsi="Times New Roman" w:cs="Times New Roman"/>
          <w:szCs w:val="24"/>
        </w:rPr>
        <w:t>Школа</w:t>
      </w:r>
      <w:r w:rsidRPr="002952C4">
        <w:rPr>
          <w:rFonts w:hAnsi="Times New Roman" w:cs="Times New Roman"/>
          <w:szCs w:val="24"/>
        </w:rPr>
        <w:t xml:space="preserve"> </w:t>
      </w:r>
      <w:r w:rsidRPr="002952C4">
        <w:rPr>
          <w:rFonts w:hAnsi="Times New Roman" w:cs="Times New Roman"/>
          <w:szCs w:val="24"/>
        </w:rPr>
        <w:t>организовала</w:t>
      </w:r>
      <w:r w:rsidRPr="002952C4">
        <w:rPr>
          <w:rFonts w:hAnsi="Times New Roman" w:cs="Times New Roman"/>
          <w:szCs w:val="24"/>
        </w:rPr>
        <w:t xml:space="preserve"> </w:t>
      </w:r>
      <w:r w:rsidRPr="002952C4">
        <w:rPr>
          <w:rFonts w:hAnsi="Times New Roman" w:cs="Times New Roman"/>
          <w:szCs w:val="24"/>
        </w:rPr>
        <w:t>изучение</w:t>
      </w:r>
      <w:r w:rsidRPr="002952C4">
        <w:rPr>
          <w:rFonts w:hAnsi="Times New Roman" w:cs="Times New Roman"/>
          <w:szCs w:val="24"/>
        </w:rPr>
        <w:t xml:space="preserve"> </w:t>
      </w:r>
      <w:r w:rsidRPr="002952C4">
        <w:rPr>
          <w:rFonts w:hAnsi="Times New Roman" w:cs="Times New Roman"/>
          <w:szCs w:val="24"/>
        </w:rPr>
        <w:t>государственных</w:t>
      </w:r>
      <w:r w:rsidRPr="002952C4">
        <w:rPr>
          <w:rFonts w:hAnsi="Times New Roman" w:cs="Times New Roman"/>
          <w:szCs w:val="24"/>
        </w:rPr>
        <w:t xml:space="preserve"> </w:t>
      </w:r>
      <w:r w:rsidRPr="002952C4">
        <w:rPr>
          <w:rFonts w:hAnsi="Times New Roman" w:cs="Times New Roman"/>
          <w:szCs w:val="24"/>
        </w:rPr>
        <w:t>символов</w:t>
      </w:r>
      <w:r w:rsidRPr="002952C4">
        <w:rPr>
          <w:rFonts w:hAnsi="Times New Roman" w:cs="Times New Roman"/>
          <w:szCs w:val="24"/>
        </w:rPr>
        <w:t xml:space="preserve"> </w:t>
      </w:r>
      <w:r w:rsidRPr="002952C4">
        <w:rPr>
          <w:rFonts w:hAnsi="Times New Roman" w:cs="Times New Roman"/>
          <w:szCs w:val="24"/>
        </w:rPr>
        <w:t>России</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рабочие</w:t>
      </w:r>
      <w:r w:rsidRPr="002952C4">
        <w:rPr>
          <w:rFonts w:hAnsi="Times New Roman" w:cs="Times New Roman"/>
          <w:szCs w:val="24"/>
        </w:rPr>
        <w:t xml:space="preserve"> </w:t>
      </w:r>
      <w:r w:rsidRPr="002952C4">
        <w:rPr>
          <w:rFonts w:hAnsi="Times New Roman" w:cs="Times New Roman"/>
          <w:szCs w:val="24"/>
        </w:rPr>
        <w:t>программы</w:t>
      </w:r>
      <w:r w:rsidRPr="002952C4">
        <w:rPr>
          <w:rFonts w:hAnsi="Times New Roman" w:cs="Times New Roman"/>
          <w:szCs w:val="24"/>
        </w:rPr>
        <w:t xml:space="preserve"> </w:t>
      </w:r>
      <w:r w:rsidRPr="002952C4">
        <w:rPr>
          <w:rFonts w:hAnsi="Times New Roman" w:cs="Times New Roman"/>
          <w:szCs w:val="24"/>
        </w:rPr>
        <w:t>воспитания</w:t>
      </w:r>
      <w:r w:rsidRPr="002952C4">
        <w:rPr>
          <w:rFonts w:hAnsi="Times New Roman" w:cs="Times New Roman"/>
          <w:szCs w:val="24"/>
        </w:rPr>
        <w:t xml:space="preserve"> </w:t>
      </w:r>
      <w:r w:rsidRPr="002952C4">
        <w:rPr>
          <w:rFonts w:hAnsi="Times New Roman" w:cs="Times New Roman"/>
          <w:szCs w:val="24"/>
        </w:rPr>
        <w:t>НОО</w:t>
      </w:r>
      <w:r w:rsidRPr="002952C4">
        <w:rPr>
          <w:rFonts w:hAnsi="Times New Roman" w:cs="Times New Roman"/>
          <w:szCs w:val="24"/>
        </w:rPr>
        <w:t xml:space="preserve">, </w:t>
      </w:r>
      <w:r w:rsidRPr="002952C4">
        <w:rPr>
          <w:rFonts w:hAnsi="Times New Roman" w:cs="Times New Roman"/>
          <w:szCs w:val="24"/>
        </w:rPr>
        <w:t>ООО</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СОО</w:t>
      </w:r>
      <w:r w:rsidRPr="002952C4">
        <w:rPr>
          <w:rFonts w:hAnsi="Times New Roman" w:cs="Times New Roman"/>
          <w:szCs w:val="24"/>
        </w:rPr>
        <w:t xml:space="preserve"> </w:t>
      </w:r>
      <w:r w:rsidRPr="002952C4">
        <w:rPr>
          <w:rFonts w:hAnsi="Times New Roman" w:cs="Times New Roman"/>
          <w:szCs w:val="24"/>
        </w:rPr>
        <w:t>включили</w:t>
      </w:r>
      <w:r w:rsidRPr="002952C4">
        <w:rPr>
          <w:rFonts w:hAnsi="Times New Roman" w:cs="Times New Roman"/>
          <w:szCs w:val="24"/>
        </w:rPr>
        <w:t xml:space="preserve"> </w:t>
      </w:r>
      <w:r w:rsidRPr="002952C4">
        <w:rPr>
          <w:rFonts w:hAnsi="Times New Roman" w:cs="Times New Roman"/>
          <w:szCs w:val="24"/>
        </w:rPr>
        <w:t>ключевое</w:t>
      </w:r>
      <w:r w:rsidRPr="002952C4">
        <w:rPr>
          <w:rFonts w:hAnsi="Times New Roman" w:cs="Times New Roman"/>
          <w:szCs w:val="24"/>
        </w:rPr>
        <w:t xml:space="preserve"> </w:t>
      </w:r>
      <w:r w:rsidRPr="002952C4">
        <w:rPr>
          <w:rFonts w:hAnsi="Times New Roman" w:cs="Times New Roman"/>
          <w:szCs w:val="24"/>
        </w:rPr>
        <w:t>общешкольное</w:t>
      </w:r>
      <w:r w:rsidRPr="002952C4">
        <w:rPr>
          <w:rFonts w:hAnsi="Times New Roman" w:cs="Times New Roman"/>
          <w:szCs w:val="24"/>
        </w:rPr>
        <w:t xml:space="preserve"> </w:t>
      </w:r>
      <w:r w:rsidRPr="002952C4">
        <w:rPr>
          <w:rFonts w:hAnsi="Times New Roman" w:cs="Times New Roman"/>
          <w:szCs w:val="24"/>
        </w:rPr>
        <w:t>дело</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церемонию</w:t>
      </w:r>
      <w:r w:rsidRPr="002952C4">
        <w:rPr>
          <w:rFonts w:hAnsi="Times New Roman" w:cs="Times New Roman"/>
          <w:szCs w:val="24"/>
        </w:rPr>
        <w:t xml:space="preserve"> </w:t>
      </w:r>
      <w:r w:rsidRPr="002952C4">
        <w:rPr>
          <w:rFonts w:hAnsi="Times New Roman" w:cs="Times New Roman"/>
          <w:szCs w:val="24"/>
        </w:rPr>
        <w:t>поднятия</w:t>
      </w:r>
      <w:r w:rsidRPr="002952C4">
        <w:rPr>
          <w:rFonts w:hAnsi="Times New Roman" w:cs="Times New Roman"/>
          <w:szCs w:val="24"/>
        </w:rPr>
        <w:t xml:space="preserve"> </w:t>
      </w:r>
      <w:r w:rsidRPr="002952C4">
        <w:rPr>
          <w:rFonts w:hAnsi="Times New Roman" w:cs="Times New Roman"/>
          <w:szCs w:val="24"/>
        </w:rPr>
        <w:t>Государственного</w:t>
      </w:r>
      <w:r w:rsidRPr="002952C4">
        <w:rPr>
          <w:rFonts w:hAnsi="Times New Roman" w:cs="Times New Roman"/>
          <w:szCs w:val="24"/>
        </w:rPr>
        <w:t xml:space="preserve"> </w:t>
      </w:r>
      <w:r w:rsidRPr="002952C4">
        <w:rPr>
          <w:rFonts w:hAnsi="Times New Roman" w:cs="Times New Roman"/>
          <w:szCs w:val="24"/>
        </w:rPr>
        <w:t>флага</w:t>
      </w:r>
      <w:r w:rsidRPr="002952C4">
        <w:rPr>
          <w:rFonts w:hAnsi="Times New Roman" w:cs="Times New Roman"/>
          <w:szCs w:val="24"/>
        </w:rPr>
        <w:t xml:space="preserve"> </w:t>
      </w:r>
      <w:r w:rsidRPr="002952C4">
        <w:rPr>
          <w:rFonts w:hAnsi="Times New Roman" w:cs="Times New Roman"/>
          <w:szCs w:val="24"/>
        </w:rPr>
        <w:t>России</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исполнения</w:t>
      </w:r>
      <w:r w:rsidRPr="002952C4">
        <w:rPr>
          <w:rFonts w:hAnsi="Times New Roman" w:cs="Times New Roman"/>
          <w:szCs w:val="24"/>
        </w:rPr>
        <w:t xml:space="preserve"> </w:t>
      </w:r>
      <w:r w:rsidRPr="002952C4">
        <w:rPr>
          <w:rFonts w:hAnsi="Times New Roman" w:cs="Times New Roman"/>
          <w:szCs w:val="24"/>
        </w:rPr>
        <w:t>Государственного</w:t>
      </w:r>
      <w:r w:rsidRPr="002952C4">
        <w:rPr>
          <w:rFonts w:hAnsi="Times New Roman" w:cs="Times New Roman"/>
          <w:szCs w:val="24"/>
        </w:rPr>
        <w:t xml:space="preserve"> </w:t>
      </w:r>
      <w:r w:rsidRPr="002952C4">
        <w:rPr>
          <w:rFonts w:hAnsi="Times New Roman" w:cs="Times New Roman"/>
          <w:szCs w:val="24"/>
        </w:rPr>
        <w:t>гимна</w:t>
      </w:r>
      <w:r w:rsidRPr="002952C4">
        <w:rPr>
          <w:rFonts w:hAnsi="Times New Roman" w:cs="Times New Roman"/>
          <w:szCs w:val="24"/>
        </w:rPr>
        <w:t xml:space="preserve"> </w:t>
      </w:r>
      <w:r w:rsidRPr="002952C4">
        <w:rPr>
          <w:rFonts w:hAnsi="Times New Roman" w:cs="Times New Roman"/>
          <w:szCs w:val="24"/>
        </w:rPr>
        <w:t>России</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соответствии</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рекомендациями</w:t>
      </w:r>
      <w:r w:rsidRPr="002952C4">
        <w:rPr>
          <w:rFonts w:hAnsi="Times New Roman" w:cs="Times New Roman"/>
          <w:szCs w:val="24"/>
        </w:rPr>
        <w:t xml:space="preserve"> </w:t>
      </w:r>
      <w:r w:rsidRPr="002952C4">
        <w:rPr>
          <w:rFonts w:hAnsi="Times New Roman" w:cs="Times New Roman"/>
          <w:szCs w:val="24"/>
        </w:rPr>
        <w:t>Минпросвещения</w:t>
      </w:r>
      <w:r w:rsidRPr="002952C4">
        <w:rPr>
          <w:rFonts w:hAnsi="Times New Roman" w:cs="Times New Roman"/>
          <w:szCs w:val="24"/>
        </w:rPr>
        <w:t xml:space="preserve"> </w:t>
      </w:r>
      <w:r w:rsidRPr="002952C4">
        <w:rPr>
          <w:rFonts w:hAnsi="Times New Roman" w:cs="Times New Roman"/>
          <w:szCs w:val="24"/>
        </w:rPr>
        <w:t>России</w:t>
      </w:r>
      <w:r w:rsidRPr="002952C4">
        <w:rPr>
          <w:rFonts w:hAnsi="Times New Roman" w:cs="Times New Roman"/>
          <w:szCs w:val="24"/>
        </w:rPr>
        <w:t xml:space="preserve">, </w:t>
      </w:r>
      <w:r w:rsidRPr="002952C4">
        <w:rPr>
          <w:rFonts w:hAnsi="Times New Roman" w:cs="Times New Roman"/>
          <w:szCs w:val="24"/>
        </w:rPr>
        <w:t>изложенными</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письме</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15.04.2022 </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СК</w:t>
      </w:r>
      <w:r w:rsidRPr="002952C4">
        <w:rPr>
          <w:rFonts w:hAnsi="Times New Roman" w:cs="Times New Roman"/>
          <w:szCs w:val="24"/>
        </w:rPr>
        <w:t xml:space="preserve">-295/06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Стандартом</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06.06.2022.</w:t>
      </w:r>
    </w:p>
    <w:p w:rsidR="00C65A02" w:rsidRPr="002952C4" w:rsidRDefault="00C65A02" w:rsidP="00C65A02">
      <w:pPr>
        <w:jc w:val="both"/>
        <w:rPr>
          <w:rFonts w:hAnsi="Times New Roman" w:cs="Times New Roman"/>
          <w:szCs w:val="24"/>
        </w:rPr>
      </w:pPr>
      <w:r w:rsidRPr="002952C4">
        <w:rPr>
          <w:rFonts w:hAnsi="Times New Roman" w:cs="Times New Roman"/>
          <w:szCs w:val="24"/>
        </w:rPr>
        <w:t>Скорректировали</w:t>
      </w:r>
      <w:r w:rsidRPr="002952C4">
        <w:rPr>
          <w:rFonts w:hAnsi="Times New Roman" w:cs="Times New Roman"/>
          <w:szCs w:val="24"/>
        </w:rPr>
        <w:t xml:space="preserve"> </w:t>
      </w:r>
      <w:r w:rsidRPr="002952C4">
        <w:rPr>
          <w:rFonts w:hAnsi="Times New Roman" w:cs="Times New Roman"/>
          <w:szCs w:val="24"/>
        </w:rPr>
        <w:t>ООП</w:t>
      </w:r>
      <w:r w:rsidRPr="002952C4">
        <w:rPr>
          <w:rFonts w:hAnsi="Times New Roman" w:cs="Times New Roman"/>
          <w:szCs w:val="24"/>
        </w:rPr>
        <w:t xml:space="preserve"> </w:t>
      </w:r>
      <w:r w:rsidRPr="002952C4">
        <w:rPr>
          <w:rFonts w:hAnsi="Times New Roman" w:cs="Times New Roman"/>
          <w:szCs w:val="24"/>
        </w:rPr>
        <w:t>НОО</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части</w:t>
      </w:r>
      <w:r w:rsidRPr="002952C4">
        <w:rPr>
          <w:rFonts w:hAnsi="Times New Roman" w:cs="Times New Roman"/>
          <w:szCs w:val="24"/>
        </w:rPr>
        <w:t xml:space="preserve"> </w:t>
      </w:r>
      <w:r w:rsidRPr="002952C4">
        <w:rPr>
          <w:rFonts w:hAnsi="Times New Roman" w:cs="Times New Roman"/>
          <w:szCs w:val="24"/>
        </w:rPr>
        <w:t>рабочих</w:t>
      </w:r>
      <w:r w:rsidRPr="002952C4">
        <w:rPr>
          <w:rFonts w:hAnsi="Times New Roman" w:cs="Times New Roman"/>
          <w:szCs w:val="24"/>
        </w:rPr>
        <w:t xml:space="preserve"> </w:t>
      </w:r>
      <w:r w:rsidRPr="002952C4">
        <w:rPr>
          <w:rFonts w:hAnsi="Times New Roman" w:cs="Times New Roman"/>
          <w:szCs w:val="24"/>
        </w:rPr>
        <w:t>программ</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предметам</w:t>
      </w:r>
      <w:r w:rsidRPr="002952C4">
        <w:rPr>
          <w:rFonts w:hAnsi="Times New Roman" w:cs="Times New Roman"/>
          <w:szCs w:val="24"/>
        </w:rPr>
        <w:t xml:space="preserve"> </w:t>
      </w:r>
      <w:r w:rsidRPr="002952C4">
        <w:rPr>
          <w:rFonts w:hAnsi="Times New Roman" w:cs="Times New Roman"/>
          <w:szCs w:val="24"/>
        </w:rPr>
        <w:t>«Окружающий</w:t>
      </w:r>
      <w:r w:rsidRPr="002952C4">
        <w:rPr>
          <w:rFonts w:hAnsi="Times New Roman" w:cs="Times New Roman"/>
          <w:szCs w:val="24"/>
        </w:rPr>
        <w:t xml:space="preserve"> </w:t>
      </w:r>
      <w:r w:rsidRPr="002952C4">
        <w:rPr>
          <w:rFonts w:hAnsi="Times New Roman" w:cs="Times New Roman"/>
          <w:szCs w:val="24"/>
        </w:rPr>
        <w:t>мир»</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«ОРКСЭ»</w:t>
      </w:r>
      <w:r w:rsidRPr="002952C4">
        <w:rPr>
          <w:rFonts w:hAnsi="Times New Roman" w:cs="Times New Roman"/>
          <w:szCs w:val="24"/>
        </w:rPr>
        <w:t xml:space="preserve"> </w:t>
      </w:r>
      <w:r w:rsidRPr="002952C4">
        <w:rPr>
          <w:rFonts w:hAnsi="Times New Roman" w:cs="Times New Roman"/>
          <w:szCs w:val="24"/>
        </w:rPr>
        <w:t>– добавили</w:t>
      </w:r>
      <w:r w:rsidRPr="002952C4">
        <w:rPr>
          <w:rFonts w:hAnsi="Times New Roman" w:cs="Times New Roman"/>
          <w:szCs w:val="24"/>
        </w:rPr>
        <w:t xml:space="preserve"> </w:t>
      </w:r>
      <w:r w:rsidRPr="002952C4">
        <w:rPr>
          <w:rFonts w:hAnsi="Times New Roman" w:cs="Times New Roman"/>
          <w:szCs w:val="24"/>
        </w:rPr>
        <w:t>темы</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изучению</w:t>
      </w:r>
      <w:r w:rsidRPr="002952C4">
        <w:rPr>
          <w:rFonts w:hAnsi="Times New Roman" w:cs="Times New Roman"/>
          <w:szCs w:val="24"/>
        </w:rPr>
        <w:t xml:space="preserve"> </w:t>
      </w:r>
      <w:r w:rsidRPr="002952C4">
        <w:rPr>
          <w:rFonts w:hAnsi="Times New Roman" w:cs="Times New Roman"/>
          <w:szCs w:val="24"/>
        </w:rPr>
        <w:t>государственных</w:t>
      </w:r>
      <w:r w:rsidRPr="002952C4">
        <w:rPr>
          <w:rFonts w:hAnsi="Times New Roman" w:cs="Times New Roman"/>
          <w:szCs w:val="24"/>
        </w:rPr>
        <w:t xml:space="preserve"> </w:t>
      </w:r>
      <w:r w:rsidRPr="002952C4">
        <w:rPr>
          <w:rFonts w:hAnsi="Times New Roman" w:cs="Times New Roman"/>
          <w:szCs w:val="24"/>
        </w:rPr>
        <w:t>символов</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Скорректировали</w:t>
      </w:r>
      <w:r w:rsidRPr="002952C4">
        <w:rPr>
          <w:rFonts w:hAnsi="Times New Roman" w:cs="Times New Roman"/>
          <w:szCs w:val="24"/>
        </w:rPr>
        <w:t xml:space="preserve"> </w:t>
      </w:r>
      <w:r w:rsidRPr="002952C4">
        <w:rPr>
          <w:rFonts w:hAnsi="Times New Roman" w:cs="Times New Roman"/>
          <w:szCs w:val="24"/>
        </w:rPr>
        <w:t>ООП</w:t>
      </w:r>
      <w:r w:rsidRPr="002952C4">
        <w:rPr>
          <w:rFonts w:hAnsi="Times New Roman" w:cs="Times New Roman"/>
          <w:szCs w:val="24"/>
        </w:rPr>
        <w:t xml:space="preserve"> </w:t>
      </w:r>
      <w:r w:rsidRPr="002952C4">
        <w:rPr>
          <w:rFonts w:hAnsi="Times New Roman" w:cs="Times New Roman"/>
          <w:szCs w:val="24"/>
        </w:rPr>
        <w:t>ООО</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части</w:t>
      </w:r>
      <w:r w:rsidRPr="002952C4">
        <w:rPr>
          <w:rFonts w:hAnsi="Times New Roman" w:cs="Times New Roman"/>
          <w:szCs w:val="24"/>
        </w:rPr>
        <w:t xml:space="preserve"> </w:t>
      </w:r>
      <w:r w:rsidRPr="002952C4">
        <w:rPr>
          <w:rFonts w:hAnsi="Times New Roman" w:cs="Times New Roman"/>
          <w:szCs w:val="24"/>
        </w:rPr>
        <w:t>рабочих</w:t>
      </w:r>
      <w:r w:rsidRPr="002952C4">
        <w:rPr>
          <w:rFonts w:hAnsi="Times New Roman" w:cs="Times New Roman"/>
          <w:szCs w:val="24"/>
        </w:rPr>
        <w:t xml:space="preserve"> </w:t>
      </w:r>
      <w:r w:rsidRPr="002952C4">
        <w:rPr>
          <w:rFonts w:hAnsi="Times New Roman" w:cs="Times New Roman"/>
          <w:szCs w:val="24"/>
        </w:rPr>
        <w:t>программ</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предметам</w:t>
      </w:r>
      <w:r w:rsidRPr="002952C4">
        <w:rPr>
          <w:rFonts w:hAnsi="Times New Roman" w:cs="Times New Roman"/>
          <w:szCs w:val="24"/>
        </w:rPr>
        <w:t xml:space="preserve"> </w:t>
      </w:r>
      <w:r w:rsidRPr="002952C4">
        <w:rPr>
          <w:rFonts w:hAnsi="Times New Roman" w:cs="Times New Roman"/>
          <w:szCs w:val="24"/>
        </w:rPr>
        <w:t>«ОДНКНР»</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«Обществознание»</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добавили</w:t>
      </w:r>
      <w:r w:rsidRPr="002952C4">
        <w:rPr>
          <w:rFonts w:hAnsi="Times New Roman" w:cs="Times New Roman"/>
          <w:szCs w:val="24"/>
        </w:rPr>
        <w:t xml:space="preserve"> </w:t>
      </w:r>
      <w:r w:rsidRPr="002952C4">
        <w:rPr>
          <w:rFonts w:hAnsi="Times New Roman" w:cs="Times New Roman"/>
          <w:szCs w:val="24"/>
        </w:rPr>
        <w:t>темы</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изучению</w:t>
      </w:r>
      <w:r w:rsidRPr="002952C4">
        <w:rPr>
          <w:rFonts w:hAnsi="Times New Roman" w:cs="Times New Roman"/>
          <w:szCs w:val="24"/>
        </w:rPr>
        <w:t xml:space="preserve"> </w:t>
      </w:r>
      <w:r w:rsidRPr="002952C4">
        <w:rPr>
          <w:rFonts w:hAnsi="Times New Roman" w:cs="Times New Roman"/>
          <w:szCs w:val="24"/>
        </w:rPr>
        <w:t>государственных</w:t>
      </w:r>
      <w:r w:rsidRPr="002952C4">
        <w:rPr>
          <w:rFonts w:hAnsi="Times New Roman" w:cs="Times New Roman"/>
          <w:szCs w:val="24"/>
        </w:rPr>
        <w:t xml:space="preserve"> </w:t>
      </w:r>
      <w:r w:rsidRPr="002952C4">
        <w:rPr>
          <w:rFonts w:hAnsi="Times New Roman" w:cs="Times New Roman"/>
          <w:szCs w:val="24"/>
        </w:rPr>
        <w:t>символов</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возможность</w:t>
      </w:r>
      <w:r w:rsidRPr="002952C4">
        <w:rPr>
          <w:rFonts w:hAnsi="Times New Roman" w:cs="Times New Roman"/>
          <w:szCs w:val="24"/>
        </w:rPr>
        <w:t xml:space="preserve"> </w:t>
      </w:r>
      <w:r w:rsidRPr="002952C4">
        <w:rPr>
          <w:rFonts w:hAnsi="Times New Roman" w:cs="Times New Roman"/>
          <w:szCs w:val="24"/>
        </w:rPr>
        <w:t>разработки</w:t>
      </w:r>
      <w:r w:rsidRPr="002952C4">
        <w:rPr>
          <w:rFonts w:hAnsi="Times New Roman" w:cs="Times New Roman"/>
          <w:szCs w:val="24"/>
        </w:rPr>
        <w:t xml:space="preserve"> </w:t>
      </w:r>
      <w:r w:rsidRPr="002952C4">
        <w:rPr>
          <w:rFonts w:hAnsi="Times New Roman" w:cs="Times New Roman"/>
          <w:szCs w:val="24"/>
        </w:rPr>
        <w:t>проектов</w:t>
      </w:r>
      <w:r w:rsidRPr="002952C4">
        <w:rPr>
          <w:rFonts w:hAnsi="Times New Roman" w:cs="Times New Roman"/>
          <w:szCs w:val="24"/>
        </w:rPr>
        <w:t xml:space="preserve"> </w:t>
      </w:r>
      <w:r w:rsidRPr="002952C4">
        <w:rPr>
          <w:rFonts w:hAnsi="Times New Roman" w:cs="Times New Roman"/>
          <w:szCs w:val="24"/>
        </w:rPr>
        <w:t>учащимися</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темам</w:t>
      </w:r>
      <w:r w:rsidRPr="002952C4">
        <w:rPr>
          <w:rFonts w:hAnsi="Times New Roman" w:cs="Times New Roman"/>
          <w:szCs w:val="24"/>
        </w:rPr>
        <w:t xml:space="preserve">, </w:t>
      </w:r>
      <w:r w:rsidRPr="002952C4">
        <w:rPr>
          <w:rFonts w:hAnsi="Times New Roman" w:cs="Times New Roman"/>
          <w:szCs w:val="24"/>
        </w:rPr>
        <w:t>позволяющим</w:t>
      </w:r>
      <w:r w:rsidRPr="002952C4">
        <w:rPr>
          <w:rFonts w:hAnsi="Times New Roman" w:cs="Times New Roman"/>
          <w:szCs w:val="24"/>
        </w:rPr>
        <w:t xml:space="preserve"> </w:t>
      </w:r>
      <w:r w:rsidRPr="002952C4">
        <w:rPr>
          <w:rFonts w:hAnsi="Times New Roman" w:cs="Times New Roman"/>
          <w:szCs w:val="24"/>
        </w:rPr>
        <w:t>углубить</w:t>
      </w:r>
      <w:r w:rsidRPr="002952C4">
        <w:rPr>
          <w:rFonts w:hAnsi="Times New Roman" w:cs="Times New Roman"/>
          <w:szCs w:val="24"/>
        </w:rPr>
        <w:t xml:space="preserve"> </w:t>
      </w:r>
      <w:r w:rsidRPr="002952C4">
        <w:rPr>
          <w:rFonts w:hAnsi="Times New Roman" w:cs="Times New Roman"/>
          <w:szCs w:val="24"/>
        </w:rPr>
        <w:t>знания</w:t>
      </w:r>
      <w:r w:rsidRPr="002952C4">
        <w:rPr>
          <w:rFonts w:hAnsi="Times New Roman" w:cs="Times New Roman"/>
          <w:szCs w:val="24"/>
        </w:rPr>
        <w:t xml:space="preserve"> </w:t>
      </w:r>
      <w:r w:rsidRPr="002952C4">
        <w:rPr>
          <w:rFonts w:hAnsi="Times New Roman" w:cs="Times New Roman"/>
          <w:szCs w:val="24"/>
        </w:rPr>
        <w:t>о</w:t>
      </w:r>
      <w:r w:rsidRPr="002952C4">
        <w:rPr>
          <w:rFonts w:hAnsi="Times New Roman" w:cs="Times New Roman"/>
          <w:szCs w:val="24"/>
        </w:rPr>
        <w:t xml:space="preserve"> </w:t>
      </w:r>
      <w:r w:rsidRPr="002952C4">
        <w:rPr>
          <w:rFonts w:hAnsi="Times New Roman" w:cs="Times New Roman"/>
          <w:szCs w:val="24"/>
        </w:rPr>
        <w:t>госсимволике</w:t>
      </w:r>
      <w:r w:rsidRPr="002952C4">
        <w:rPr>
          <w:rFonts w:hAnsi="Times New Roman" w:cs="Times New Roman"/>
          <w:szCs w:val="24"/>
        </w:rPr>
        <w:t xml:space="preserve">, </w:t>
      </w:r>
      <w:r w:rsidRPr="002952C4">
        <w:rPr>
          <w:rFonts w:hAnsi="Times New Roman" w:cs="Times New Roman"/>
          <w:szCs w:val="24"/>
        </w:rPr>
        <w:t>истории</w:t>
      </w:r>
      <w:r w:rsidRPr="002952C4">
        <w:rPr>
          <w:rFonts w:hAnsi="Times New Roman" w:cs="Times New Roman"/>
          <w:szCs w:val="24"/>
        </w:rPr>
        <w:t xml:space="preserve"> </w:t>
      </w:r>
      <w:r w:rsidRPr="002952C4">
        <w:rPr>
          <w:rFonts w:hAnsi="Times New Roman" w:cs="Times New Roman"/>
          <w:szCs w:val="24"/>
        </w:rPr>
        <w:t>ее</w:t>
      </w:r>
      <w:r w:rsidRPr="002952C4">
        <w:rPr>
          <w:rFonts w:hAnsi="Times New Roman" w:cs="Times New Roman"/>
          <w:szCs w:val="24"/>
        </w:rPr>
        <w:t xml:space="preserve"> </w:t>
      </w:r>
      <w:r w:rsidRPr="002952C4">
        <w:rPr>
          <w:rFonts w:hAnsi="Times New Roman" w:cs="Times New Roman"/>
          <w:szCs w:val="24"/>
        </w:rPr>
        <w:t>развития</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Скорректировали</w:t>
      </w:r>
      <w:r w:rsidRPr="002952C4">
        <w:rPr>
          <w:rFonts w:hAnsi="Times New Roman" w:cs="Times New Roman"/>
          <w:szCs w:val="24"/>
        </w:rPr>
        <w:t xml:space="preserve"> </w:t>
      </w:r>
      <w:r w:rsidRPr="002952C4">
        <w:rPr>
          <w:rFonts w:hAnsi="Times New Roman" w:cs="Times New Roman"/>
          <w:szCs w:val="24"/>
        </w:rPr>
        <w:t>ООП</w:t>
      </w:r>
      <w:r w:rsidRPr="002952C4">
        <w:rPr>
          <w:rFonts w:hAnsi="Times New Roman" w:cs="Times New Roman"/>
          <w:szCs w:val="24"/>
        </w:rPr>
        <w:t xml:space="preserve"> </w:t>
      </w:r>
      <w:r w:rsidRPr="002952C4">
        <w:rPr>
          <w:rFonts w:hAnsi="Times New Roman" w:cs="Times New Roman"/>
          <w:szCs w:val="24"/>
        </w:rPr>
        <w:t>СОО</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части</w:t>
      </w:r>
      <w:r w:rsidRPr="002952C4">
        <w:rPr>
          <w:rFonts w:hAnsi="Times New Roman" w:cs="Times New Roman"/>
          <w:szCs w:val="24"/>
        </w:rPr>
        <w:t xml:space="preserve"> </w:t>
      </w:r>
      <w:r w:rsidRPr="002952C4">
        <w:rPr>
          <w:rFonts w:hAnsi="Times New Roman" w:cs="Times New Roman"/>
          <w:szCs w:val="24"/>
        </w:rPr>
        <w:t>рабочей</w:t>
      </w:r>
      <w:r w:rsidRPr="002952C4">
        <w:rPr>
          <w:rFonts w:hAnsi="Times New Roman" w:cs="Times New Roman"/>
          <w:szCs w:val="24"/>
        </w:rPr>
        <w:t xml:space="preserve"> </w:t>
      </w:r>
      <w:r w:rsidRPr="002952C4">
        <w:rPr>
          <w:rFonts w:hAnsi="Times New Roman" w:cs="Times New Roman"/>
          <w:szCs w:val="24"/>
        </w:rPr>
        <w:t>программы</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предмету</w:t>
      </w:r>
      <w:r w:rsidRPr="002952C4">
        <w:rPr>
          <w:rFonts w:hAnsi="Times New Roman" w:cs="Times New Roman"/>
          <w:szCs w:val="24"/>
        </w:rPr>
        <w:t xml:space="preserve"> </w:t>
      </w:r>
      <w:r w:rsidRPr="002952C4">
        <w:rPr>
          <w:rFonts w:hAnsi="Times New Roman" w:cs="Times New Roman"/>
          <w:szCs w:val="24"/>
        </w:rPr>
        <w:t>«История»</w:t>
      </w:r>
      <w:r w:rsidRPr="002952C4">
        <w:rPr>
          <w:rFonts w:hAnsi="Times New Roman" w:cs="Times New Roman"/>
          <w:szCs w:val="24"/>
        </w:rPr>
        <w:t xml:space="preserve"> </w:t>
      </w:r>
      <w:r w:rsidRPr="002952C4">
        <w:rPr>
          <w:rFonts w:hAnsi="Times New Roman" w:cs="Times New Roman"/>
          <w:szCs w:val="24"/>
        </w:rPr>
        <w:t>– расширили</w:t>
      </w:r>
      <w:r w:rsidRPr="002952C4">
        <w:rPr>
          <w:rFonts w:hAnsi="Times New Roman" w:cs="Times New Roman"/>
          <w:szCs w:val="24"/>
        </w:rPr>
        <w:t xml:space="preserve"> </w:t>
      </w:r>
      <w:r w:rsidRPr="002952C4">
        <w:rPr>
          <w:rFonts w:hAnsi="Times New Roman" w:cs="Times New Roman"/>
          <w:szCs w:val="24"/>
        </w:rPr>
        <w:t>тему</w:t>
      </w:r>
      <w:r w:rsidRPr="002952C4">
        <w:rPr>
          <w:rFonts w:hAnsi="Times New Roman" w:cs="Times New Roman"/>
          <w:szCs w:val="24"/>
        </w:rPr>
        <w:t xml:space="preserve">, </w:t>
      </w:r>
      <w:r w:rsidRPr="002952C4">
        <w:rPr>
          <w:rFonts w:hAnsi="Times New Roman" w:cs="Times New Roman"/>
          <w:szCs w:val="24"/>
        </w:rPr>
        <w:t>связанную</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изучением</w:t>
      </w:r>
      <w:r w:rsidRPr="002952C4">
        <w:rPr>
          <w:rFonts w:hAnsi="Times New Roman" w:cs="Times New Roman"/>
          <w:szCs w:val="24"/>
        </w:rPr>
        <w:t xml:space="preserve"> </w:t>
      </w:r>
      <w:r w:rsidRPr="002952C4">
        <w:rPr>
          <w:rFonts w:hAnsi="Times New Roman" w:cs="Times New Roman"/>
          <w:szCs w:val="24"/>
        </w:rPr>
        <w:t>государственных</w:t>
      </w:r>
      <w:r w:rsidRPr="002952C4">
        <w:rPr>
          <w:rFonts w:hAnsi="Times New Roman" w:cs="Times New Roman"/>
          <w:szCs w:val="24"/>
        </w:rPr>
        <w:t xml:space="preserve"> </w:t>
      </w:r>
      <w:r w:rsidRPr="002952C4">
        <w:rPr>
          <w:rFonts w:hAnsi="Times New Roman" w:cs="Times New Roman"/>
          <w:szCs w:val="24"/>
        </w:rPr>
        <w:t>символов</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добавили</w:t>
      </w:r>
      <w:r w:rsidRPr="002952C4">
        <w:rPr>
          <w:rFonts w:hAnsi="Times New Roman" w:cs="Times New Roman"/>
          <w:szCs w:val="24"/>
        </w:rPr>
        <w:t xml:space="preserve"> </w:t>
      </w:r>
      <w:r w:rsidRPr="002952C4">
        <w:rPr>
          <w:rFonts w:hAnsi="Times New Roman" w:cs="Times New Roman"/>
          <w:szCs w:val="24"/>
        </w:rPr>
        <w:t>темы</w:t>
      </w:r>
      <w:r w:rsidRPr="002952C4">
        <w:rPr>
          <w:rFonts w:hAnsi="Times New Roman" w:cs="Times New Roman"/>
          <w:szCs w:val="24"/>
        </w:rPr>
        <w:t xml:space="preserve"> </w:t>
      </w:r>
      <w:r w:rsidRPr="002952C4">
        <w:rPr>
          <w:rFonts w:hAnsi="Times New Roman" w:cs="Times New Roman"/>
          <w:szCs w:val="24"/>
        </w:rPr>
        <w:t>индивидуальных</w:t>
      </w:r>
      <w:r w:rsidRPr="002952C4">
        <w:rPr>
          <w:rFonts w:hAnsi="Times New Roman" w:cs="Times New Roman"/>
          <w:szCs w:val="24"/>
        </w:rPr>
        <w:t xml:space="preserve"> </w:t>
      </w:r>
      <w:r w:rsidRPr="002952C4">
        <w:rPr>
          <w:rFonts w:hAnsi="Times New Roman" w:cs="Times New Roman"/>
          <w:szCs w:val="24"/>
        </w:rPr>
        <w:t>проектов</w:t>
      </w:r>
      <w:r w:rsidRPr="002952C4">
        <w:rPr>
          <w:rFonts w:hAnsi="Times New Roman" w:cs="Times New Roman"/>
          <w:szCs w:val="24"/>
        </w:rPr>
        <w:t xml:space="preserve">, </w:t>
      </w:r>
      <w:r w:rsidRPr="002952C4">
        <w:rPr>
          <w:rFonts w:hAnsi="Times New Roman" w:cs="Times New Roman"/>
          <w:szCs w:val="24"/>
        </w:rPr>
        <w:t>позволяющих</w:t>
      </w:r>
      <w:r w:rsidRPr="002952C4">
        <w:rPr>
          <w:rFonts w:hAnsi="Times New Roman" w:cs="Times New Roman"/>
          <w:szCs w:val="24"/>
        </w:rPr>
        <w:t xml:space="preserve"> </w:t>
      </w:r>
      <w:r w:rsidRPr="002952C4">
        <w:rPr>
          <w:rFonts w:hAnsi="Times New Roman" w:cs="Times New Roman"/>
          <w:szCs w:val="24"/>
        </w:rPr>
        <w:t>углубить</w:t>
      </w:r>
      <w:r w:rsidRPr="002952C4">
        <w:rPr>
          <w:rFonts w:hAnsi="Times New Roman" w:cs="Times New Roman"/>
          <w:szCs w:val="24"/>
        </w:rPr>
        <w:t xml:space="preserve"> </w:t>
      </w:r>
      <w:r w:rsidRPr="002952C4">
        <w:rPr>
          <w:rFonts w:hAnsi="Times New Roman" w:cs="Times New Roman"/>
          <w:szCs w:val="24"/>
        </w:rPr>
        <w:t>знания</w:t>
      </w:r>
      <w:r w:rsidRPr="002952C4">
        <w:rPr>
          <w:rFonts w:hAnsi="Times New Roman" w:cs="Times New Roman"/>
          <w:szCs w:val="24"/>
        </w:rPr>
        <w:t xml:space="preserve"> </w:t>
      </w:r>
      <w:r w:rsidRPr="002952C4">
        <w:rPr>
          <w:rFonts w:hAnsi="Times New Roman" w:cs="Times New Roman"/>
          <w:szCs w:val="24"/>
        </w:rPr>
        <w:t>о</w:t>
      </w:r>
      <w:r w:rsidRPr="002952C4">
        <w:rPr>
          <w:rFonts w:hAnsi="Times New Roman" w:cs="Times New Roman"/>
          <w:szCs w:val="24"/>
        </w:rPr>
        <w:t xml:space="preserve"> </w:t>
      </w:r>
      <w:r w:rsidRPr="002952C4">
        <w:rPr>
          <w:rFonts w:hAnsi="Times New Roman" w:cs="Times New Roman"/>
          <w:szCs w:val="24"/>
        </w:rPr>
        <w:t>госсимволике</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сентября</w:t>
      </w:r>
      <w:r w:rsidRPr="002952C4">
        <w:rPr>
          <w:rFonts w:hAnsi="Times New Roman" w:cs="Times New Roman"/>
          <w:szCs w:val="24"/>
        </w:rPr>
        <w:t xml:space="preserve"> </w:t>
      </w:r>
      <w:r w:rsidRPr="002952C4">
        <w:rPr>
          <w:rFonts w:hAnsi="Times New Roman" w:cs="Times New Roman"/>
          <w:szCs w:val="24"/>
        </w:rPr>
        <w:t>стали</w:t>
      </w:r>
      <w:r w:rsidRPr="002952C4">
        <w:rPr>
          <w:rFonts w:hAnsi="Times New Roman" w:cs="Times New Roman"/>
          <w:szCs w:val="24"/>
        </w:rPr>
        <w:t xml:space="preserve"> </w:t>
      </w:r>
      <w:r w:rsidRPr="002952C4">
        <w:rPr>
          <w:rFonts w:hAnsi="Times New Roman" w:cs="Times New Roman"/>
          <w:szCs w:val="24"/>
        </w:rPr>
        <w:t>реализовывать</w:t>
      </w:r>
      <w:r w:rsidRPr="002952C4">
        <w:rPr>
          <w:rFonts w:hAnsi="Times New Roman" w:cs="Times New Roman"/>
          <w:szCs w:val="24"/>
        </w:rPr>
        <w:t xml:space="preserve"> </w:t>
      </w:r>
      <w:r w:rsidRPr="002952C4">
        <w:rPr>
          <w:rFonts w:hAnsi="Times New Roman" w:cs="Times New Roman"/>
          <w:szCs w:val="24"/>
        </w:rPr>
        <w:t>курс</w:t>
      </w:r>
      <w:r w:rsidRPr="002952C4">
        <w:rPr>
          <w:rFonts w:hAnsi="Times New Roman" w:cs="Times New Roman"/>
          <w:szCs w:val="24"/>
        </w:rPr>
        <w:t xml:space="preserve"> </w:t>
      </w:r>
      <w:r w:rsidRPr="002952C4">
        <w:rPr>
          <w:rFonts w:hAnsi="Times New Roman" w:cs="Times New Roman"/>
          <w:szCs w:val="24"/>
        </w:rPr>
        <w:t>внеурочной</w:t>
      </w:r>
      <w:r w:rsidRPr="002952C4">
        <w:rPr>
          <w:rFonts w:hAnsi="Times New Roman" w:cs="Times New Roman"/>
          <w:szCs w:val="24"/>
        </w:rPr>
        <w:t xml:space="preserve"> </w:t>
      </w:r>
      <w:r w:rsidRPr="002952C4">
        <w:rPr>
          <w:rFonts w:hAnsi="Times New Roman" w:cs="Times New Roman"/>
          <w:szCs w:val="24"/>
        </w:rPr>
        <w:t>деятельности</w:t>
      </w:r>
      <w:r w:rsidRPr="002952C4">
        <w:rPr>
          <w:rFonts w:hAnsi="Times New Roman" w:cs="Times New Roman"/>
          <w:szCs w:val="24"/>
        </w:rPr>
        <w:t xml:space="preserve"> </w:t>
      </w:r>
      <w:r w:rsidRPr="002952C4">
        <w:rPr>
          <w:rFonts w:hAnsi="Times New Roman" w:cs="Times New Roman"/>
          <w:szCs w:val="24"/>
        </w:rPr>
        <w:t>«Разговоры</w:t>
      </w:r>
      <w:r w:rsidRPr="002952C4">
        <w:rPr>
          <w:rFonts w:hAnsi="Times New Roman" w:cs="Times New Roman"/>
          <w:szCs w:val="24"/>
        </w:rPr>
        <w:t xml:space="preserve"> </w:t>
      </w:r>
      <w:r w:rsidRPr="002952C4">
        <w:rPr>
          <w:rFonts w:hAnsi="Times New Roman" w:cs="Times New Roman"/>
          <w:szCs w:val="24"/>
        </w:rPr>
        <w:t>о</w:t>
      </w:r>
      <w:r w:rsidRPr="002952C4">
        <w:rPr>
          <w:rFonts w:hAnsi="Times New Roman" w:cs="Times New Roman"/>
          <w:szCs w:val="24"/>
        </w:rPr>
        <w:t xml:space="preserve"> </w:t>
      </w:r>
      <w:r w:rsidRPr="002952C4">
        <w:rPr>
          <w:rFonts w:hAnsi="Times New Roman" w:cs="Times New Roman"/>
          <w:szCs w:val="24"/>
        </w:rPr>
        <w:t>важном»</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соответствии</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письмом</w:t>
      </w:r>
      <w:r w:rsidRPr="002952C4">
        <w:rPr>
          <w:rFonts w:hAnsi="Times New Roman" w:cs="Times New Roman"/>
          <w:szCs w:val="24"/>
        </w:rPr>
        <w:t xml:space="preserve"> </w:t>
      </w:r>
      <w:r w:rsidRPr="002952C4">
        <w:rPr>
          <w:rFonts w:hAnsi="Times New Roman" w:cs="Times New Roman"/>
          <w:szCs w:val="24"/>
        </w:rPr>
        <w:t>Минпросвещения</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15.08.2022 </w:t>
      </w:r>
      <w:r w:rsidRPr="002952C4">
        <w:rPr>
          <w:rFonts w:hAnsi="Times New Roman" w:cs="Times New Roman"/>
          <w:szCs w:val="24"/>
        </w:rPr>
        <w:t>№</w:t>
      </w:r>
      <w:r w:rsidRPr="002952C4">
        <w:rPr>
          <w:rFonts w:hAnsi="Times New Roman" w:cs="Times New Roman"/>
          <w:szCs w:val="24"/>
        </w:rPr>
        <w:t xml:space="preserve"> 03-1190.</w:t>
      </w:r>
    </w:p>
    <w:p w:rsidR="00C65A02" w:rsidRPr="002952C4" w:rsidRDefault="00C65A02" w:rsidP="00C65A02">
      <w:pPr>
        <w:jc w:val="both"/>
        <w:rPr>
          <w:rFonts w:hAnsi="Times New Roman" w:cs="Times New Roman"/>
          <w:szCs w:val="24"/>
        </w:rPr>
      </w:pPr>
    </w:p>
    <w:p w:rsidR="00C65A02" w:rsidRPr="002952C4" w:rsidRDefault="00C65A02" w:rsidP="00C65A02">
      <w:pPr>
        <w:jc w:val="both"/>
        <w:rPr>
          <w:szCs w:val="24"/>
        </w:rPr>
      </w:pPr>
      <w:r w:rsidRPr="002952C4">
        <w:rPr>
          <w:szCs w:val="24"/>
        </w:rPr>
        <w:t xml:space="preserve">Учебный план является нормативным правовым актом, устанавливающим перечень, трудоёмкость, последовательность и распределение по периодам обучения учебных предметов (курсов). Учебный план обеспечивает введение в действие и реализацию требований стандарта, распределение учебного времени, отводимого на изучение учебных предметов обязательной части и части, формируемой участниками образовательных отношений, максимальный объем </w:t>
      </w:r>
      <w:r w:rsidRPr="002952C4">
        <w:rPr>
          <w:szCs w:val="24"/>
        </w:rPr>
        <w:lastRenderedPageBreak/>
        <w:t>аудиторной нагрузки обучающихся, состав и структуру обязательных предметных областей по уровням обучения и классам.</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 xml:space="preserve"> При формировании учебного плана учтены важные приоритетные направления развития государственной и региональной политики в сфере образования:</w:t>
      </w:r>
    </w:p>
    <w:p w:rsidR="00C65A02" w:rsidRPr="002952C4" w:rsidRDefault="00C65A02" w:rsidP="00C65A02">
      <w:pPr>
        <w:tabs>
          <w:tab w:val="left" w:pos="0"/>
        </w:tabs>
        <w:spacing w:after="0"/>
        <w:jc w:val="both"/>
        <w:rPr>
          <w:rFonts w:ascii="Times New Roman" w:hAnsi="Times New Roman" w:cs="Times New Roman"/>
          <w:szCs w:val="24"/>
        </w:rPr>
      </w:pPr>
      <w:r w:rsidRPr="002952C4">
        <w:rPr>
          <w:rFonts w:ascii="Times New Roman" w:hAnsi="Times New Roman" w:cs="Times New Roman"/>
          <w:szCs w:val="24"/>
        </w:rPr>
        <w:t>- реализация  ФГОС НОО, ООО, СОО.</w:t>
      </w:r>
    </w:p>
    <w:p w:rsidR="00C65A02" w:rsidRPr="002952C4" w:rsidRDefault="00C65A02" w:rsidP="00C65A02">
      <w:pPr>
        <w:tabs>
          <w:tab w:val="left" w:pos="0"/>
        </w:tabs>
        <w:spacing w:after="0"/>
        <w:jc w:val="both"/>
        <w:rPr>
          <w:rFonts w:ascii="Times New Roman" w:hAnsi="Times New Roman" w:cs="Times New Roman"/>
          <w:szCs w:val="24"/>
        </w:rPr>
      </w:pPr>
      <w:r w:rsidRPr="002952C4">
        <w:rPr>
          <w:rFonts w:ascii="Times New Roman" w:hAnsi="Times New Roman" w:cs="Times New Roman"/>
          <w:szCs w:val="24"/>
        </w:rPr>
        <w:t>- с</w:t>
      </w:r>
      <w:r w:rsidRPr="002952C4">
        <w:rPr>
          <w:rFonts w:ascii="Times New Roman" w:hAnsi="Times New Roman" w:cs="Times New Roman"/>
          <w:bCs/>
          <w:szCs w:val="24"/>
        </w:rPr>
        <w:t>оздание условий для расширенной (дополнительной) подготовки учащихся по отдельным предметам через индивидуализацию обучения, систему внеурочной деятельности, социально-значимую деятельность.</w:t>
      </w:r>
    </w:p>
    <w:p w:rsidR="00C65A02" w:rsidRPr="002952C4" w:rsidRDefault="00C65A02" w:rsidP="00C65A02">
      <w:pPr>
        <w:pStyle w:val="a4"/>
        <w:spacing w:line="276" w:lineRule="auto"/>
        <w:jc w:val="both"/>
        <w:rPr>
          <w:rFonts w:ascii="Times New Roman" w:hAnsi="Times New Roman" w:cs="Times New Roman"/>
          <w:bCs/>
          <w:sz w:val="24"/>
          <w:szCs w:val="24"/>
        </w:rPr>
      </w:pPr>
      <w:r w:rsidRPr="002952C4">
        <w:rPr>
          <w:rFonts w:ascii="Times New Roman" w:hAnsi="Times New Roman" w:cs="Times New Roman"/>
          <w:bCs/>
          <w:sz w:val="24"/>
          <w:szCs w:val="24"/>
        </w:rPr>
        <w:t xml:space="preserve">- реализация адаптированных программ обучения для детей с </w:t>
      </w:r>
      <w:r w:rsidRPr="002952C4">
        <w:rPr>
          <w:rFonts w:ascii="Times New Roman" w:hAnsi="Times New Roman" w:cs="Times New Roman"/>
          <w:sz w:val="24"/>
          <w:szCs w:val="24"/>
        </w:rPr>
        <w:t xml:space="preserve">ограниченными возможностями здоровья и детей-инвалидов, в том числе в условиях </w:t>
      </w:r>
      <w:r w:rsidRPr="002952C4">
        <w:rPr>
          <w:rFonts w:ascii="Times New Roman" w:hAnsi="Times New Roman" w:cs="Times New Roman"/>
          <w:bCs/>
          <w:sz w:val="24"/>
          <w:szCs w:val="24"/>
        </w:rPr>
        <w:t>интегрированных форм образования;</w:t>
      </w:r>
    </w:p>
    <w:p w:rsidR="00C65A02" w:rsidRPr="002952C4" w:rsidRDefault="00C65A02" w:rsidP="00C65A02">
      <w:pPr>
        <w:pStyle w:val="a4"/>
        <w:spacing w:line="276" w:lineRule="auto"/>
        <w:jc w:val="both"/>
        <w:rPr>
          <w:rFonts w:ascii="Times New Roman" w:hAnsi="Times New Roman" w:cs="Times New Roman"/>
          <w:sz w:val="24"/>
          <w:szCs w:val="24"/>
        </w:rPr>
      </w:pPr>
      <w:r w:rsidRPr="002952C4">
        <w:rPr>
          <w:rFonts w:ascii="Times New Roman" w:hAnsi="Times New Roman" w:cs="Times New Roman"/>
          <w:sz w:val="24"/>
          <w:szCs w:val="24"/>
        </w:rPr>
        <w:t>- широкое применение электронного обучения, дистанционных образовательных технологий;</w:t>
      </w:r>
    </w:p>
    <w:p w:rsidR="00C65A02" w:rsidRPr="002952C4" w:rsidRDefault="00C65A02" w:rsidP="00C65A02">
      <w:pPr>
        <w:pStyle w:val="a4"/>
        <w:spacing w:line="276" w:lineRule="auto"/>
        <w:jc w:val="both"/>
        <w:rPr>
          <w:rFonts w:ascii="Times New Roman" w:hAnsi="Times New Roman" w:cs="Times New Roman"/>
          <w:bCs/>
          <w:sz w:val="24"/>
          <w:szCs w:val="24"/>
        </w:rPr>
      </w:pPr>
      <w:r w:rsidRPr="002952C4">
        <w:rPr>
          <w:rFonts w:ascii="Times New Roman" w:hAnsi="Times New Roman" w:cs="Times New Roman"/>
          <w:bCs/>
          <w:sz w:val="24"/>
          <w:szCs w:val="24"/>
        </w:rPr>
        <w:t>- расширение двигательной активности обучающихся через реализацию третьего часа физической культуры во всех классах,  проведение динамических пауз в 1-х классах.</w:t>
      </w:r>
    </w:p>
    <w:p w:rsidR="00C65A02" w:rsidRPr="002952C4" w:rsidRDefault="00C65A02" w:rsidP="00C65A02">
      <w:pPr>
        <w:autoSpaceDE w:val="0"/>
        <w:autoSpaceDN w:val="0"/>
        <w:adjustRightInd w:val="0"/>
        <w:spacing w:after="0"/>
        <w:jc w:val="both"/>
        <w:rPr>
          <w:rFonts w:ascii="Times New Roman" w:hAnsi="Times New Roman" w:cs="Times New Roman"/>
          <w:szCs w:val="24"/>
        </w:rPr>
      </w:pPr>
      <w:r w:rsidRPr="002952C4">
        <w:rPr>
          <w:rFonts w:ascii="Times New Roman" w:hAnsi="Times New Roman" w:cs="Times New Roman"/>
          <w:szCs w:val="24"/>
        </w:rPr>
        <w:t>- создание условий для профильного и профессионального самоопределения обучающихся.</w:t>
      </w:r>
    </w:p>
    <w:p w:rsidR="00C65A02" w:rsidRPr="002952C4" w:rsidRDefault="00C65A02" w:rsidP="00C65A02">
      <w:pPr>
        <w:autoSpaceDE w:val="0"/>
        <w:autoSpaceDN w:val="0"/>
        <w:adjustRightInd w:val="0"/>
        <w:spacing w:after="0"/>
        <w:jc w:val="both"/>
        <w:rPr>
          <w:rFonts w:ascii="Times New Roman" w:hAnsi="Times New Roman" w:cs="Times New Roman"/>
          <w:szCs w:val="24"/>
        </w:rPr>
      </w:pPr>
      <w:r w:rsidRPr="002952C4">
        <w:rPr>
          <w:rFonts w:ascii="Times New Roman" w:hAnsi="Times New Roman" w:cs="Times New Roman"/>
          <w:szCs w:val="24"/>
        </w:rPr>
        <w:t xml:space="preserve">Реализация регионального проекта «КультУРА жизни» отражена через трансформацию урочной и внеурочной деятельности в «стенах» школы и за ее пределами и  представлена такими формами как  учебные и виртуальные экскурсии,  библиотечные уроки, деловые игры  по таким предметам как история, обществознание, география, искусство, литература и др. </w:t>
      </w:r>
    </w:p>
    <w:p w:rsidR="00C65A02" w:rsidRPr="002952C4" w:rsidRDefault="00C65A02" w:rsidP="00C65A02">
      <w:pPr>
        <w:pStyle w:val="a4"/>
        <w:spacing w:line="276" w:lineRule="auto"/>
        <w:jc w:val="both"/>
        <w:rPr>
          <w:rFonts w:ascii="Times New Roman" w:hAnsi="Times New Roman" w:cs="Times New Roman"/>
          <w:sz w:val="24"/>
          <w:szCs w:val="24"/>
        </w:rPr>
      </w:pPr>
      <w:r w:rsidRPr="002952C4">
        <w:rPr>
          <w:rFonts w:ascii="Times New Roman" w:hAnsi="Times New Roman" w:cs="Times New Roman"/>
          <w:sz w:val="24"/>
          <w:szCs w:val="24"/>
        </w:rPr>
        <w:t xml:space="preserve">Учебный план определяет максимальный объём учебной нагрузки обучающихся. </w:t>
      </w:r>
    </w:p>
    <w:p w:rsidR="00C65A02" w:rsidRPr="002952C4" w:rsidRDefault="00C65A02" w:rsidP="00C65A02">
      <w:pPr>
        <w:pStyle w:val="a4"/>
        <w:spacing w:line="276" w:lineRule="auto"/>
        <w:jc w:val="both"/>
        <w:rPr>
          <w:rFonts w:ascii="Times New Roman" w:hAnsi="Times New Roman" w:cs="Times New Roman"/>
          <w:bCs/>
          <w:sz w:val="24"/>
          <w:szCs w:val="24"/>
        </w:rPr>
      </w:pPr>
      <w:r w:rsidRPr="002952C4">
        <w:rPr>
          <w:rFonts w:ascii="Times New Roman" w:hAnsi="Times New Roman" w:cs="Times New Roman"/>
          <w:sz w:val="24"/>
          <w:szCs w:val="24"/>
        </w:rPr>
        <w:t>Учебное время, отводимое на освоение федерального и школьного компонентов государственного образовательного стандарта, распределено по классам и учебным предметам.</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Учебный план МАОУ «СОШ посёлка Демьянка»  гарантирует преемственность уровней общего образования, формирование готовности учащихся к освоению программ профессионального образования.</w:t>
      </w:r>
    </w:p>
    <w:p w:rsidR="00C65A02" w:rsidRPr="002952C4" w:rsidRDefault="00C65A02" w:rsidP="00C65A02">
      <w:pPr>
        <w:jc w:val="both"/>
        <w:rPr>
          <w:szCs w:val="24"/>
        </w:rPr>
      </w:pPr>
      <w:r w:rsidRPr="002952C4">
        <w:rPr>
          <w:szCs w:val="24"/>
        </w:rPr>
        <w:t xml:space="preserve">Обязательная часть учебного плана обеспечивает приобщение обучающихся к общекультурным ценностям, формирует систему предметных компетенций и личностных качеств, отвечающих требованиям государственного образовательного стандарта. Она определяет состав обязательных учебных предметов и учебное время, отводимое на их изучение. </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 xml:space="preserve"> Часть, формируемая участниками образовательных отношений включает предметы, курсы по выбору, направленные на реализацию индивидуальных потребностей учащихся, в соответствии с их запросами. </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lastRenderedPageBreak/>
        <w:t>За счет изменений в структуре, содержании и организации образовательного процесса более полно учитываются интересы, склонности и способности обучающихся,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обучающимися индивидуальной образовательной траектории.</w:t>
      </w:r>
    </w:p>
    <w:p w:rsidR="00C65A02" w:rsidRPr="002952C4" w:rsidRDefault="00C65A02" w:rsidP="00C65A02">
      <w:pPr>
        <w:jc w:val="both"/>
        <w:rPr>
          <w:rFonts w:hAnsi="Times New Roman" w:cs="Times New Roman"/>
          <w:szCs w:val="24"/>
        </w:rPr>
      </w:pPr>
      <w:r w:rsidRPr="002952C4">
        <w:rPr>
          <w:rFonts w:hAnsi="Times New Roman" w:cs="Times New Roman"/>
          <w:szCs w:val="24"/>
        </w:rPr>
        <w:t>Начало</w:t>
      </w:r>
      <w:r w:rsidRPr="002952C4">
        <w:rPr>
          <w:rFonts w:hAnsi="Times New Roman" w:cs="Times New Roman"/>
          <w:szCs w:val="24"/>
        </w:rPr>
        <w:t xml:space="preserve"> </w:t>
      </w:r>
      <w:r w:rsidRPr="002952C4">
        <w:rPr>
          <w:rFonts w:hAnsi="Times New Roman" w:cs="Times New Roman"/>
          <w:szCs w:val="24"/>
        </w:rPr>
        <w:t>учебного</w:t>
      </w:r>
      <w:r w:rsidRPr="002952C4">
        <w:rPr>
          <w:rFonts w:hAnsi="Times New Roman" w:cs="Times New Roman"/>
          <w:szCs w:val="24"/>
        </w:rPr>
        <w:t xml:space="preserve"> </w:t>
      </w:r>
      <w:r w:rsidRPr="002952C4">
        <w:rPr>
          <w:rFonts w:hAnsi="Times New Roman" w:cs="Times New Roman"/>
          <w:szCs w:val="24"/>
        </w:rPr>
        <w:t>года</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1 </w:t>
      </w:r>
      <w:r w:rsidRPr="002952C4">
        <w:rPr>
          <w:rFonts w:hAnsi="Times New Roman" w:cs="Times New Roman"/>
          <w:szCs w:val="24"/>
        </w:rPr>
        <w:t>сентября</w:t>
      </w:r>
      <w:r w:rsidRPr="002952C4">
        <w:rPr>
          <w:rFonts w:hAnsi="Times New Roman" w:cs="Times New Roman"/>
          <w:szCs w:val="24"/>
        </w:rPr>
        <w:t xml:space="preserve">, </w:t>
      </w:r>
      <w:r w:rsidRPr="002952C4">
        <w:rPr>
          <w:rFonts w:hAnsi="Times New Roman" w:cs="Times New Roman"/>
          <w:szCs w:val="24"/>
        </w:rPr>
        <w:t>окончание</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31 </w:t>
      </w:r>
      <w:r w:rsidRPr="002952C4">
        <w:rPr>
          <w:rFonts w:hAnsi="Times New Roman" w:cs="Times New Roman"/>
          <w:szCs w:val="24"/>
        </w:rPr>
        <w:t>мая</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Продолжительность</w:t>
      </w:r>
      <w:r w:rsidRPr="002952C4">
        <w:rPr>
          <w:rFonts w:hAnsi="Times New Roman" w:cs="Times New Roman"/>
          <w:szCs w:val="24"/>
        </w:rPr>
        <w:t xml:space="preserve"> </w:t>
      </w:r>
      <w:r w:rsidRPr="002952C4">
        <w:rPr>
          <w:rFonts w:hAnsi="Times New Roman" w:cs="Times New Roman"/>
          <w:szCs w:val="24"/>
        </w:rPr>
        <w:t>учебного</w:t>
      </w:r>
      <w:r w:rsidRPr="002952C4">
        <w:rPr>
          <w:rFonts w:hAnsi="Times New Roman" w:cs="Times New Roman"/>
          <w:szCs w:val="24"/>
        </w:rPr>
        <w:t xml:space="preserve"> </w:t>
      </w:r>
      <w:r w:rsidRPr="002952C4">
        <w:rPr>
          <w:rFonts w:hAnsi="Times New Roman" w:cs="Times New Roman"/>
          <w:szCs w:val="24"/>
        </w:rPr>
        <w:t>года</w:t>
      </w:r>
      <w:r w:rsidRPr="002952C4">
        <w:rPr>
          <w:rFonts w:hAnsi="Times New Roman" w:cs="Times New Roman"/>
          <w:szCs w:val="24"/>
        </w:rPr>
        <w:t>: 1-</w:t>
      </w:r>
      <w:r w:rsidRPr="002952C4">
        <w:rPr>
          <w:rFonts w:hAnsi="Times New Roman" w:cs="Times New Roman"/>
          <w:szCs w:val="24"/>
        </w:rPr>
        <w:t>е</w:t>
      </w:r>
      <w:r w:rsidRPr="002952C4">
        <w:rPr>
          <w:rFonts w:hAnsi="Times New Roman" w:cs="Times New Roman"/>
          <w:szCs w:val="24"/>
        </w:rPr>
        <w:t xml:space="preserve"> </w:t>
      </w:r>
      <w:r w:rsidRPr="002952C4">
        <w:rPr>
          <w:rFonts w:hAnsi="Times New Roman" w:cs="Times New Roman"/>
          <w:szCs w:val="24"/>
        </w:rPr>
        <w:t>классы –</w:t>
      </w:r>
      <w:r w:rsidRPr="002952C4">
        <w:rPr>
          <w:rFonts w:hAnsi="Times New Roman" w:cs="Times New Roman"/>
          <w:szCs w:val="24"/>
        </w:rPr>
        <w:t xml:space="preserve"> 33 </w:t>
      </w:r>
      <w:r w:rsidRPr="002952C4">
        <w:rPr>
          <w:rFonts w:hAnsi="Times New Roman" w:cs="Times New Roman"/>
          <w:szCs w:val="24"/>
        </w:rPr>
        <w:t>недели</w:t>
      </w:r>
      <w:r w:rsidRPr="002952C4">
        <w:rPr>
          <w:rFonts w:hAnsi="Times New Roman" w:cs="Times New Roman"/>
          <w:szCs w:val="24"/>
        </w:rPr>
        <w:t>, 2</w:t>
      </w:r>
      <w:r w:rsidRPr="002952C4">
        <w:rPr>
          <w:rFonts w:hAnsi="Times New Roman" w:cs="Times New Roman"/>
          <w:szCs w:val="24"/>
        </w:rPr>
        <w:t>–</w:t>
      </w:r>
      <w:r w:rsidRPr="002952C4">
        <w:rPr>
          <w:rFonts w:hAnsi="Times New Roman" w:cs="Times New Roman"/>
          <w:szCs w:val="24"/>
        </w:rPr>
        <w:t>8-</w:t>
      </w:r>
      <w:r w:rsidRPr="002952C4">
        <w:rPr>
          <w:rFonts w:hAnsi="Times New Roman" w:cs="Times New Roman"/>
          <w:szCs w:val="24"/>
        </w:rPr>
        <w:t>е</w:t>
      </w:r>
      <w:r w:rsidRPr="002952C4">
        <w:rPr>
          <w:rFonts w:hAnsi="Times New Roman" w:cs="Times New Roman"/>
          <w:szCs w:val="24"/>
        </w:rPr>
        <w:t xml:space="preserve"> </w:t>
      </w:r>
      <w:r w:rsidRPr="002952C4">
        <w:rPr>
          <w:rFonts w:hAnsi="Times New Roman" w:cs="Times New Roman"/>
          <w:szCs w:val="24"/>
        </w:rPr>
        <w:t>классы</w:t>
      </w:r>
      <w:r w:rsidRPr="002952C4">
        <w:rPr>
          <w:rFonts w:hAnsi="Times New Roman" w:cs="Times New Roman"/>
          <w:szCs w:val="24"/>
        </w:rPr>
        <w:t xml:space="preserve"> </w:t>
      </w:r>
      <w:r w:rsidRPr="002952C4">
        <w:rPr>
          <w:rFonts w:hAnsi="Times New Roman" w:cs="Times New Roman"/>
          <w:szCs w:val="24"/>
        </w:rPr>
        <w:t>– </w:t>
      </w:r>
      <w:r w:rsidRPr="002952C4">
        <w:rPr>
          <w:rFonts w:hAnsi="Times New Roman" w:cs="Times New Roman"/>
          <w:szCs w:val="24"/>
        </w:rPr>
        <w:t xml:space="preserve">34 </w:t>
      </w:r>
      <w:r w:rsidRPr="002952C4">
        <w:rPr>
          <w:rFonts w:hAnsi="Times New Roman" w:cs="Times New Roman"/>
          <w:szCs w:val="24"/>
        </w:rPr>
        <w:t>недели</w:t>
      </w:r>
      <w:r w:rsidRPr="002952C4">
        <w:rPr>
          <w:rFonts w:hAnsi="Times New Roman" w:cs="Times New Roman"/>
          <w:szCs w:val="24"/>
        </w:rPr>
        <w:t>,</w:t>
      </w:r>
      <w:r w:rsidRPr="002952C4">
        <w:rPr>
          <w:rFonts w:hAnsi="Times New Roman" w:cs="Times New Roman"/>
          <w:szCs w:val="24"/>
        </w:rPr>
        <w:t> </w:t>
      </w:r>
      <w:r w:rsidRPr="002952C4">
        <w:rPr>
          <w:rFonts w:hAnsi="Times New Roman" w:cs="Times New Roman"/>
          <w:szCs w:val="24"/>
        </w:rPr>
        <w:t>9-</w:t>
      </w:r>
      <w:r w:rsidRPr="002952C4">
        <w:rPr>
          <w:rFonts w:hAnsi="Times New Roman" w:cs="Times New Roman"/>
          <w:szCs w:val="24"/>
        </w:rPr>
        <w:t>е</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11-</w:t>
      </w:r>
      <w:r w:rsidRPr="002952C4">
        <w:rPr>
          <w:rFonts w:hAnsi="Times New Roman" w:cs="Times New Roman"/>
          <w:szCs w:val="24"/>
        </w:rPr>
        <w:t>е</w:t>
      </w:r>
      <w:r w:rsidRPr="002952C4">
        <w:rPr>
          <w:rFonts w:hAnsi="Times New Roman" w:cs="Times New Roman"/>
          <w:szCs w:val="24"/>
        </w:rPr>
        <w:t xml:space="preserve"> </w:t>
      </w:r>
      <w:r w:rsidRPr="002952C4">
        <w:rPr>
          <w:rFonts w:hAnsi="Times New Roman" w:cs="Times New Roman"/>
          <w:szCs w:val="24"/>
        </w:rPr>
        <w:t>классы</w:t>
      </w:r>
      <w:r w:rsidRPr="002952C4">
        <w:rPr>
          <w:rFonts w:hAnsi="Times New Roman" w:cs="Times New Roman"/>
          <w:szCs w:val="24"/>
        </w:rPr>
        <w:t xml:space="preserve"> </w:t>
      </w:r>
      <w:r w:rsidRPr="002952C4">
        <w:rPr>
          <w:rFonts w:hAnsi="Times New Roman" w:cs="Times New Roman"/>
          <w:szCs w:val="24"/>
        </w:rPr>
        <w:t>– по</w:t>
      </w:r>
      <w:r w:rsidRPr="002952C4">
        <w:rPr>
          <w:rFonts w:hAnsi="Times New Roman" w:cs="Times New Roman"/>
          <w:szCs w:val="24"/>
        </w:rPr>
        <w:t xml:space="preserve"> </w:t>
      </w:r>
      <w:r w:rsidRPr="002952C4">
        <w:rPr>
          <w:rFonts w:hAnsi="Times New Roman" w:cs="Times New Roman"/>
          <w:szCs w:val="24"/>
        </w:rPr>
        <w:t>окончании</w:t>
      </w:r>
      <w:r w:rsidRPr="002952C4">
        <w:rPr>
          <w:rFonts w:hAnsi="Times New Roman" w:cs="Times New Roman"/>
          <w:szCs w:val="24"/>
        </w:rPr>
        <w:t xml:space="preserve"> </w:t>
      </w:r>
      <w:r w:rsidRPr="002952C4">
        <w:rPr>
          <w:rFonts w:hAnsi="Times New Roman" w:cs="Times New Roman"/>
          <w:szCs w:val="24"/>
        </w:rPr>
        <w:t>ГИА</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b/>
          <w:bCs/>
          <w:szCs w:val="24"/>
        </w:rPr>
        <w:t>Режим</w:t>
      </w:r>
      <w:r w:rsidRPr="002952C4">
        <w:rPr>
          <w:rFonts w:hAnsi="Times New Roman" w:cs="Times New Roman"/>
          <w:b/>
          <w:bCs/>
          <w:szCs w:val="24"/>
        </w:rPr>
        <w:t xml:space="preserve"> </w:t>
      </w:r>
      <w:r w:rsidRPr="002952C4">
        <w:rPr>
          <w:rFonts w:hAnsi="Times New Roman" w:cs="Times New Roman"/>
          <w:b/>
          <w:bCs/>
          <w:szCs w:val="24"/>
        </w:rPr>
        <w:t>образовательной</w:t>
      </w:r>
      <w:r w:rsidRPr="002952C4">
        <w:rPr>
          <w:rFonts w:hAnsi="Times New Roman" w:cs="Times New Roman"/>
          <w:b/>
          <w:bCs/>
          <w:szCs w:val="24"/>
        </w:rPr>
        <w:t xml:space="preserve"> </w:t>
      </w:r>
      <w:r w:rsidRPr="002952C4">
        <w:rPr>
          <w:rFonts w:hAnsi="Times New Roman" w:cs="Times New Roman"/>
          <w:b/>
          <w:bCs/>
          <w:szCs w:val="24"/>
        </w:rPr>
        <w:t>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911"/>
        <w:gridCol w:w="1571"/>
        <w:gridCol w:w="3907"/>
        <w:gridCol w:w="1503"/>
        <w:gridCol w:w="1447"/>
      </w:tblGrid>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смен</w:t>
            </w:r>
          </w:p>
        </w:tc>
        <w:tc>
          <w:tcPr>
            <w:tcW w:w="39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Продолжительность</w:t>
            </w:r>
            <w:r w:rsidRPr="002952C4">
              <w:rPr>
                <w:rFonts w:hAnsi="Times New Roman" w:cs="Times New Roman"/>
                <w:szCs w:val="24"/>
              </w:rPr>
              <w:t xml:space="preserve"> </w:t>
            </w:r>
            <w:r w:rsidRPr="002952C4">
              <w:rPr>
                <w:rFonts w:hAnsi="Times New Roman" w:cs="Times New Roman"/>
                <w:szCs w:val="24"/>
              </w:rPr>
              <w:t>урока</w:t>
            </w:r>
            <w:r w:rsidRPr="002952C4">
              <w:rPr>
                <w:rFonts w:hAnsi="Times New Roman" w:cs="Times New Roman"/>
                <w:szCs w:val="24"/>
              </w:rPr>
              <w:t xml:space="preserve"> (</w:t>
            </w:r>
            <w:r w:rsidRPr="002952C4">
              <w:rPr>
                <w:rFonts w:hAnsi="Times New Roman" w:cs="Times New Roman"/>
                <w:szCs w:val="24"/>
              </w:rPr>
              <w:t>мин</w:t>
            </w:r>
            <w:r w:rsidRPr="002952C4">
              <w:rPr>
                <w:rFonts w:hAnsi="Times New Roman" w:cs="Times New Roman"/>
                <w:szCs w:val="24"/>
              </w:rPr>
              <w:t>.)</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учебных</w:t>
            </w:r>
            <w:r w:rsidRPr="002952C4">
              <w:rPr>
                <w:rFonts w:hAnsi="Times New Roman" w:cs="Times New Roman"/>
                <w:szCs w:val="24"/>
              </w:rPr>
              <w:t xml:space="preserve"> </w:t>
            </w:r>
            <w:r w:rsidRPr="002952C4">
              <w:rPr>
                <w:rFonts w:hAnsi="Times New Roman" w:cs="Times New Roman"/>
                <w:szCs w:val="24"/>
              </w:rPr>
              <w:t>дней</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неделю</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учебных</w:t>
            </w:r>
            <w:r w:rsidRPr="002952C4">
              <w:rPr>
                <w:rFonts w:hAnsi="Times New Roman" w:cs="Times New Roman"/>
                <w:szCs w:val="24"/>
              </w:rPr>
              <w:t xml:space="preserve"> </w:t>
            </w:r>
            <w:r w:rsidRPr="002952C4">
              <w:rPr>
                <w:rFonts w:hAnsi="Times New Roman" w:cs="Times New Roman"/>
                <w:szCs w:val="24"/>
              </w:rPr>
              <w:t>недель</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году</w:t>
            </w:r>
          </w:p>
        </w:tc>
      </w:tr>
      <w:tr w:rsidR="00C65A02" w:rsidRPr="002952C4" w:rsidTr="00280CE4">
        <w:trPr>
          <w:trHeight w:val="148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w:t>
            </w:r>
          </w:p>
        </w:tc>
        <w:tc>
          <w:tcPr>
            <w:tcW w:w="39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Ступенчатый</w:t>
            </w:r>
            <w:r w:rsidRPr="002952C4">
              <w:rPr>
                <w:rFonts w:hAnsi="Times New Roman" w:cs="Times New Roman"/>
                <w:szCs w:val="24"/>
              </w:rPr>
              <w:t xml:space="preserve"> </w:t>
            </w:r>
            <w:r w:rsidRPr="002952C4">
              <w:rPr>
                <w:rFonts w:hAnsi="Times New Roman" w:cs="Times New Roman"/>
                <w:szCs w:val="24"/>
              </w:rPr>
              <w:t>режим</w:t>
            </w:r>
            <w:r w:rsidRPr="002952C4">
              <w:rPr>
                <w:rFonts w:hAnsi="Times New Roman" w:cs="Times New Roman"/>
                <w:szCs w:val="24"/>
              </w:rPr>
              <w:t>:</w:t>
            </w:r>
          </w:p>
          <w:p w:rsidR="00C65A02" w:rsidRPr="002952C4" w:rsidRDefault="00C65A02" w:rsidP="00C65A02">
            <w:pPr>
              <w:numPr>
                <w:ilvl w:val="0"/>
                <w:numId w:val="30"/>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 xml:space="preserve">35 </w:t>
            </w:r>
            <w:r w:rsidRPr="002952C4">
              <w:rPr>
                <w:rFonts w:hAnsi="Times New Roman" w:cs="Times New Roman"/>
                <w:szCs w:val="24"/>
              </w:rPr>
              <w:t>минут</w:t>
            </w:r>
            <w:r w:rsidRPr="002952C4">
              <w:rPr>
                <w:rFonts w:hAnsi="Times New Roman" w:cs="Times New Roman"/>
                <w:szCs w:val="24"/>
              </w:rPr>
              <w:t xml:space="preserve"> (</w:t>
            </w:r>
            <w:r w:rsidRPr="002952C4">
              <w:rPr>
                <w:rFonts w:hAnsi="Times New Roman" w:cs="Times New Roman"/>
                <w:szCs w:val="24"/>
              </w:rPr>
              <w:t>сентябрь–декабрь</w:t>
            </w:r>
            <w:r w:rsidRPr="002952C4">
              <w:rPr>
                <w:rFonts w:hAnsi="Times New Roman" w:cs="Times New Roman"/>
                <w:szCs w:val="24"/>
              </w:rPr>
              <w:t>);</w:t>
            </w:r>
          </w:p>
          <w:p w:rsidR="00C65A02" w:rsidRPr="002952C4" w:rsidRDefault="00C65A02" w:rsidP="00C65A02">
            <w:pPr>
              <w:numPr>
                <w:ilvl w:val="0"/>
                <w:numId w:val="30"/>
              </w:numPr>
              <w:spacing w:before="100" w:beforeAutospacing="1" w:after="100" w:afterAutospacing="1" w:line="240" w:lineRule="auto"/>
              <w:ind w:left="780" w:right="180"/>
              <w:jc w:val="both"/>
              <w:rPr>
                <w:rFonts w:hAnsi="Times New Roman" w:cs="Times New Roman"/>
                <w:szCs w:val="24"/>
              </w:rPr>
            </w:pPr>
            <w:r w:rsidRPr="002952C4">
              <w:rPr>
                <w:rFonts w:hAnsi="Times New Roman" w:cs="Times New Roman"/>
                <w:szCs w:val="24"/>
              </w:rPr>
              <w:t xml:space="preserve">40 </w:t>
            </w:r>
            <w:r w:rsidRPr="002952C4">
              <w:rPr>
                <w:rFonts w:hAnsi="Times New Roman" w:cs="Times New Roman"/>
                <w:szCs w:val="24"/>
              </w:rPr>
              <w:t>минут</w:t>
            </w:r>
            <w:r w:rsidRPr="002952C4">
              <w:rPr>
                <w:rFonts w:hAnsi="Times New Roman" w:cs="Times New Roman"/>
                <w:szCs w:val="24"/>
              </w:rPr>
              <w:t xml:space="preserve"> (</w:t>
            </w:r>
            <w:r w:rsidRPr="002952C4">
              <w:rPr>
                <w:rFonts w:hAnsi="Times New Roman" w:cs="Times New Roman"/>
                <w:szCs w:val="24"/>
              </w:rPr>
              <w:t>январь–май</w:t>
            </w:r>
            <w:r w:rsidRPr="002952C4">
              <w:rPr>
                <w:rFonts w:hAnsi="Times New Roman" w:cs="Times New Roman"/>
                <w:szCs w:val="24"/>
              </w:rPr>
              <w:t>)</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5</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33</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2</w:t>
            </w:r>
            <w:r w:rsidRPr="002952C4">
              <w:rPr>
                <w:rFonts w:hAnsi="Times New Roman" w:cs="Times New Roman"/>
                <w:szCs w:val="24"/>
              </w:rPr>
              <w:t>–</w:t>
            </w:r>
            <w:r w:rsidRPr="002952C4">
              <w:rPr>
                <w:rFonts w:hAnsi="Times New Roman" w:cs="Times New Roman"/>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w:t>
            </w:r>
          </w:p>
        </w:tc>
        <w:tc>
          <w:tcPr>
            <w:tcW w:w="39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40</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5</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34</w:t>
            </w:r>
          </w:p>
        </w:tc>
      </w:tr>
    </w:tbl>
    <w:p w:rsidR="00C65A02" w:rsidRPr="002952C4" w:rsidRDefault="00C65A02" w:rsidP="00C65A02">
      <w:pPr>
        <w:jc w:val="both"/>
        <w:rPr>
          <w:rFonts w:hAnsi="Times New Roman" w:cs="Times New Roman"/>
          <w:szCs w:val="24"/>
        </w:rPr>
      </w:pPr>
      <w:r w:rsidRPr="002952C4">
        <w:rPr>
          <w:rFonts w:hAnsi="Times New Roman" w:cs="Times New Roman"/>
          <w:szCs w:val="24"/>
        </w:rPr>
        <w:t>Начало</w:t>
      </w:r>
      <w:r w:rsidRPr="002952C4">
        <w:rPr>
          <w:rFonts w:hAnsi="Times New Roman" w:cs="Times New Roman"/>
          <w:szCs w:val="24"/>
        </w:rPr>
        <w:t xml:space="preserve"> </w:t>
      </w:r>
      <w:r w:rsidRPr="002952C4">
        <w:rPr>
          <w:rFonts w:hAnsi="Times New Roman" w:cs="Times New Roman"/>
          <w:szCs w:val="24"/>
        </w:rPr>
        <w:t>учебных</w:t>
      </w:r>
      <w:r w:rsidRPr="002952C4">
        <w:rPr>
          <w:rFonts w:hAnsi="Times New Roman" w:cs="Times New Roman"/>
          <w:szCs w:val="24"/>
        </w:rPr>
        <w:t xml:space="preserve"> </w:t>
      </w:r>
      <w:r w:rsidRPr="002952C4">
        <w:rPr>
          <w:rFonts w:hAnsi="Times New Roman" w:cs="Times New Roman"/>
          <w:szCs w:val="24"/>
        </w:rPr>
        <w:t>занятий</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8 </w:t>
      </w:r>
      <w:r w:rsidRPr="002952C4">
        <w:rPr>
          <w:rFonts w:hAnsi="Times New Roman" w:cs="Times New Roman"/>
          <w:szCs w:val="24"/>
        </w:rPr>
        <w:t>ч</w:t>
      </w:r>
      <w:r w:rsidRPr="002952C4">
        <w:rPr>
          <w:rFonts w:hAnsi="Times New Roman" w:cs="Times New Roman"/>
          <w:szCs w:val="24"/>
        </w:rPr>
        <w:t xml:space="preserve"> 30 </w:t>
      </w:r>
      <w:r w:rsidRPr="002952C4">
        <w:rPr>
          <w:rFonts w:hAnsi="Times New Roman" w:cs="Times New Roman"/>
          <w:szCs w:val="24"/>
        </w:rPr>
        <w:t>мин</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szCs w:val="24"/>
        </w:rPr>
        <w:t>Расписание уроков и внеурочной занятости составляется в соответствии с гигиеническими требованиями СанПиН 2.4.2.2821-10. Учебный план школы отвечает всем санитарным нормам и правилам, согласован на педагогическом совете и утверждён приказом директора.</w:t>
      </w:r>
    </w:p>
    <w:p w:rsidR="00C65A02" w:rsidRPr="002952C4" w:rsidRDefault="00C65A02" w:rsidP="00C65A02">
      <w:pPr>
        <w:jc w:val="both"/>
        <w:rPr>
          <w:rFonts w:hAnsi="Times New Roman" w:cs="Times New Roman"/>
          <w:szCs w:val="24"/>
        </w:rPr>
      </w:pPr>
      <w:r w:rsidRPr="002952C4">
        <w:rPr>
          <w:rFonts w:hAnsi="Times New Roman" w:cs="Times New Roman"/>
          <w:b/>
          <w:bCs/>
          <w:szCs w:val="24"/>
        </w:rPr>
        <w:t>Общая</w:t>
      </w:r>
      <w:r w:rsidRPr="002952C4">
        <w:rPr>
          <w:rFonts w:hAnsi="Times New Roman" w:cs="Times New Roman"/>
          <w:b/>
          <w:bCs/>
          <w:szCs w:val="24"/>
        </w:rPr>
        <w:t xml:space="preserve"> </w:t>
      </w:r>
      <w:r w:rsidRPr="002952C4">
        <w:rPr>
          <w:rFonts w:hAnsi="Times New Roman" w:cs="Times New Roman"/>
          <w:b/>
          <w:bCs/>
          <w:szCs w:val="24"/>
        </w:rPr>
        <w:t>численность</w:t>
      </w:r>
      <w:r w:rsidRPr="002952C4">
        <w:rPr>
          <w:rFonts w:hAnsi="Times New Roman" w:cs="Times New Roman"/>
          <w:b/>
          <w:bCs/>
          <w:szCs w:val="24"/>
        </w:rPr>
        <w:t xml:space="preserve"> </w:t>
      </w:r>
      <w:r w:rsidRPr="002952C4">
        <w:rPr>
          <w:rFonts w:hAnsi="Times New Roman" w:cs="Times New Roman"/>
          <w:b/>
          <w:bCs/>
          <w:szCs w:val="24"/>
        </w:rPr>
        <w:t>обучающихся</w:t>
      </w:r>
      <w:r w:rsidRPr="002952C4">
        <w:rPr>
          <w:rFonts w:hAnsi="Times New Roman" w:cs="Times New Roman"/>
          <w:b/>
          <w:bCs/>
          <w:szCs w:val="24"/>
        </w:rPr>
        <w:t xml:space="preserve">, </w:t>
      </w:r>
      <w:r w:rsidRPr="002952C4">
        <w:rPr>
          <w:rFonts w:hAnsi="Times New Roman" w:cs="Times New Roman"/>
          <w:b/>
          <w:bCs/>
          <w:szCs w:val="24"/>
        </w:rPr>
        <w:t>осваивающих</w:t>
      </w:r>
      <w:r w:rsidRPr="002952C4">
        <w:rPr>
          <w:rFonts w:hAnsi="Times New Roman" w:cs="Times New Roman"/>
          <w:b/>
          <w:bCs/>
          <w:szCs w:val="24"/>
        </w:rPr>
        <w:t xml:space="preserve"> </w:t>
      </w:r>
      <w:r w:rsidRPr="002952C4">
        <w:rPr>
          <w:rFonts w:hAnsi="Times New Roman" w:cs="Times New Roman"/>
          <w:b/>
          <w:bCs/>
          <w:szCs w:val="24"/>
        </w:rPr>
        <w:t>образовательные</w:t>
      </w:r>
      <w:r w:rsidRPr="002952C4">
        <w:rPr>
          <w:rFonts w:hAnsi="Times New Roman" w:cs="Times New Roman"/>
          <w:b/>
          <w:bCs/>
          <w:szCs w:val="24"/>
        </w:rPr>
        <w:t xml:space="preserve"> </w:t>
      </w:r>
      <w:r w:rsidRPr="002952C4">
        <w:rPr>
          <w:rFonts w:hAnsi="Times New Roman" w:cs="Times New Roman"/>
          <w:b/>
          <w:bCs/>
          <w:szCs w:val="24"/>
        </w:rPr>
        <w:t>программы</w:t>
      </w:r>
      <w:r w:rsidRPr="002952C4">
        <w:rPr>
          <w:rFonts w:hAnsi="Times New Roman" w:cs="Times New Roman"/>
          <w:b/>
          <w:bCs/>
          <w:szCs w:val="24"/>
        </w:rPr>
        <w:t xml:space="preserve"> </w:t>
      </w:r>
      <w:r w:rsidRPr="002952C4">
        <w:rPr>
          <w:rFonts w:hAnsi="Times New Roman" w:cs="Times New Roman"/>
          <w:b/>
          <w:bCs/>
          <w:szCs w:val="24"/>
        </w:rPr>
        <w:t>в</w:t>
      </w:r>
      <w:r w:rsidRPr="002952C4">
        <w:rPr>
          <w:rFonts w:hAnsi="Times New Roman" w:cs="Times New Roman"/>
          <w:b/>
          <w:bCs/>
          <w:szCs w:val="24"/>
        </w:rPr>
        <w:t xml:space="preserve"> 2022</w:t>
      </w:r>
      <w:r w:rsidRPr="002952C4">
        <w:rPr>
          <w:rFonts w:hAnsi="Times New Roman" w:cs="Times New Roman"/>
          <w:b/>
          <w:bCs/>
          <w:szCs w:val="24"/>
        </w:rPr>
        <w:t> году</w:t>
      </w:r>
    </w:p>
    <w:tbl>
      <w:tblPr>
        <w:tblW w:w="0" w:type="auto"/>
        <w:tblCellMar>
          <w:top w:w="15" w:type="dxa"/>
          <w:left w:w="15" w:type="dxa"/>
          <w:bottom w:w="15" w:type="dxa"/>
          <w:right w:w="15" w:type="dxa"/>
        </w:tblCellMar>
        <w:tblLook w:val="0600" w:firstRow="0" w:lastRow="0" w:firstColumn="0" w:lastColumn="0" w:noHBand="1" w:noVBand="1"/>
      </w:tblPr>
      <w:tblGrid>
        <w:gridCol w:w="6543"/>
        <w:gridCol w:w="2796"/>
      </w:tblGrid>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Название</w:t>
            </w:r>
            <w:r w:rsidRPr="002952C4">
              <w:rPr>
                <w:rFonts w:hAnsi="Times New Roman" w:cs="Times New Roman"/>
                <w:b/>
                <w:bCs/>
                <w:szCs w:val="24"/>
              </w:rPr>
              <w:t xml:space="preserve"> </w:t>
            </w:r>
            <w:r w:rsidRPr="002952C4">
              <w:rPr>
                <w:rFonts w:hAnsi="Times New Roman" w:cs="Times New Roman"/>
                <w:b/>
                <w:bCs/>
                <w:szCs w:val="24"/>
              </w:rPr>
              <w:t>образовательной</w:t>
            </w:r>
            <w:r w:rsidRPr="002952C4">
              <w:rPr>
                <w:rFonts w:hAnsi="Times New Roman" w:cs="Times New Roman"/>
                <w:b/>
                <w:bCs/>
                <w:szCs w:val="24"/>
              </w:rPr>
              <w:t xml:space="preserve"> </w:t>
            </w:r>
            <w:r w:rsidRPr="002952C4">
              <w:rPr>
                <w:rFonts w:hAnsi="Times New Roman" w:cs="Times New Roman"/>
                <w:b/>
                <w:bCs/>
                <w:szCs w:val="24"/>
              </w:rPr>
              <w:t>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Численность</w:t>
            </w:r>
            <w:r w:rsidRPr="002952C4">
              <w:rPr>
                <w:rFonts w:hAnsi="Times New Roman" w:cs="Times New Roman"/>
                <w:b/>
                <w:bCs/>
                <w:szCs w:val="24"/>
              </w:rPr>
              <w:t xml:space="preserve"> </w:t>
            </w:r>
            <w:r w:rsidRPr="002952C4">
              <w:rPr>
                <w:rFonts w:hAnsi="Times New Roman" w:cs="Times New Roman"/>
                <w:b/>
                <w:bCs/>
                <w:szCs w:val="24"/>
              </w:rPr>
              <w:t>обучающихся</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Основная</w:t>
            </w:r>
            <w:r w:rsidRPr="002952C4">
              <w:rPr>
                <w:rFonts w:hAnsi="Times New Roman" w:cs="Times New Roman"/>
                <w:szCs w:val="24"/>
              </w:rPr>
              <w:t xml:space="preserve"> </w:t>
            </w:r>
            <w:r w:rsidRPr="002952C4">
              <w:rPr>
                <w:rFonts w:hAnsi="Times New Roman" w:cs="Times New Roman"/>
                <w:szCs w:val="24"/>
              </w:rPr>
              <w:t>образовательная</w:t>
            </w:r>
            <w:r w:rsidRPr="002952C4">
              <w:rPr>
                <w:rFonts w:hAnsi="Times New Roman" w:cs="Times New Roman"/>
                <w:szCs w:val="24"/>
              </w:rPr>
              <w:t xml:space="preserve"> </w:t>
            </w:r>
            <w:r w:rsidRPr="002952C4">
              <w:rPr>
                <w:rFonts w:hAnsi="Times New Roman" w:cs="Times New Roman"/>
                <w:szCs w:val="24"/>
              </w:rPr>
              <w:t>программа</w:t>
            </w:r>
            <w:r w:rsidRPr="002952C4">
              <w:rPr>
                <w:rFonts w:hAnsi="Times New Roman" w:cs="Times New Roman"/>
                <w:szCs w:val="24"/>
              </w:rPr>
              <w:t xml:space="preserve"> </w:t>
            </w:r>
            <w:r w:rsidRPr="002952C4">
              <w:rPr>
                <w:rFonts w:hAnsi="Times New Roman" w:cs="Times New Roman"/>
                <w:szCs w:val="24"/>
              </w:rPr>
              <w:t>начального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174</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Основная</w:t>
            </w:r>
            <w:r w:rsidRPr="002952C4">
              <w:rPr>
                <w:rFonts w:hAnsi="Times New Roman" w:cs="Times New Roman"/>
                <w:szCs w:val="24"/>
              </w:rPr>
              <w:t xml:space="preserve"> </w:t>
            </w:r>
            <w:r w:rsidRPr="002952C4">
              <w:rPr>
                <w:rFonts w:hAnsi="Times New Roman" w:cs="Times New Roman"/>
                <w:szCs w:val="24"/>
              </w:rPr>
              <w:t>образовательная</w:t>
            </w:r>
            <w:r w:rsidRPr="002952C4">
              <w:rPr>
                <w:rFonts w:hAnsi="Times New Roman" w:cs="Times New Roman"/>
                <w:szCs w:val="24"/>
              </w:rPr>
              <w:t xml:space="preserve"> </w:t>
            </w:r>
            <w:r w:rsidRPr="002952C4">
              <w:rPr>
                <w:rFonts w:hAnsi="Times New Roman" w:cs="Times New Roman"/>
                <w:szCs w:val="24"/>
              </w:rPr>
              <w:t>программа</w:t>
            </w:r>
            <w:r w:rsidRPr="002952C4">
              <w:rPr>
                <w:rFonts w:hAnsi="Times New Roman" w:cs="Times New Roman"/>
                <w:szCs w:val="24"/>
              </w:rPr>
              <w:t xml:space="preserve"> </w:t>
            </w:r>
            <w:r w:rsidRPr="002952C4">
              <w:rPr>
                <w:rFonts w:hAnsi="Times New Roman" w:cs="Times New Roman"/>
                <w:szCs w:val="24"/>
              </w:rPr>
              <w:t>основного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180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lastRenderedPageBreak/>
              <w:t>Основная</w:t>
            </w:r>
            <w:r w:rsidRPr="002952C4">
              <w:rPr>
                <w:rFonts w:hAnsi="Times New Roman" w:cs="Times New Roman"/>
                <w:szCs w:val="24"/>
              </w:rPr>
              <w:t xml:space="preserve"> </w:t>
            </w:r>
            <w:r w:rsidRPr="002952C4">
              <w:rPr>
                <w:rFonts w:hAnsi="Times New Roman" w:cs="Times New Roman"/>
                <w:szCs w:val="24"/>
              </w:rPr>
              <w:t>общеобразовательная</w:t>
            </w:r>
            <w:r w:rsidRPr="002952C4">
              <w:rPr>
                <w:rFonts w:hAnsi="Times New Roman" w:cs="Times New Roman"/>
                <w:szCs w:val="24"/>
              </w:rPr>
              <w:t xml:space="preserve"> </w:t>
            </w:r>
            <w:r w:rsidRPr="002952C4">
              <w:rPr>
                <w:rFonts w:hAnsi="Times New Roman" w:cs="Times New Roman"/>
                <w:szCs w:val="24"/>
              </w:rPr>
              <w:t>программа</w:t>
            </w:r>
            <w:r w:rsidRPr="002952C4">
              <w:rPr>
                <w:rFonts w:hAnsi="Times New Roman" w:cs="Times New Roman"/>
                <w:szCs w:val="24"/>
              </w:rPr>
              <w:t xml:space="preserve"> </w:t>
            </w:r>
            <w:r w:rsidRPr="002952C4">
              <w:rPr>
                <w:rFonts w:hAnsi="Times New Roman" w:cs="Times New Roman"/>
                <w:szCs w:val="24"/>
              </w:rPr>
              <w:t>среднего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47</w:t>
            </w:r>
          </w:p>
        </w:tc>
      </w:tr>
    </w:tbl>
    <w:p w:rsidR="00C65A02" w:rsidRPr="002952C4" w:rsidRDefault="00C65A02" w:rsidP="00C65A02">
      <w:pPr>
        <w:jc w:val="both"/>
        <w:rPr>
          <w:rFonts w:hAnsi="Times New Roman" w:cs="Times New Roman"/>
          <w:szCs w:val="24"/>
        </w:rPr>
      </w:pPr>
      <w:r w:rsidRPr="002952C4">
        <w:rPr>
          <w:rFonts w:hAnsi="Times New Roman" w:cs="Times New Roman"/>
          <w:b/>
          <w:bCs/>
          <w:szCs w:val="24"/>
        </w:rPr>
        <w:t xml:space="preserve">V.  </w:t>
      </w:r>
      <w:r w:rsidRPr="002952C4">
        <w:rPr>
          <w:rFonts w:hAnsi="Times New Roman" w:cs="Times New Roman"/>
          <w:b/>
          <w:bCs/>
          <w:szCs w:val="24"/>
        </w:rPr>
        <w:t>Оценка</w:t>
      </w:r>
      <w:r w:rsidRPr="002952C4">
        <w:rPr>
          <w:rFonts w:hAnsi="Times New Roman" w:cs="Times New Roman"/>
          <w:b/>
          <w:bCs/>
          <w:szCs w:val="24"/>
        </w:rPr>
        <w:t xml:space="preserve"> </w:t>
      </w:r>
      <w:r w:rsidRPr="002952C4">
        <w:rPr>
          <w:rFonts w:hAnsi="Times New Roman" w:cs="Times New Roman"/>
          <w:b/>
          <w:bCs/>
          <w:szCs w:val="24"/>
        </w:rPr>
        <w:t>содержания</w:t>
      </w:r>
      <w:r w:rsidRPr="002952C4">
        <w:rPr>
          <w:rFonts w:hAnsi="Times New Roman" w:cs="Times New Roman"/>
          <w:b/>
          <w:bCs/>
          <w:szCs w:val="24"/>
        </w:rPr>
        <w:t xml:space="preserve"> </w:t>
      </w:r>
      <w:r w:rsidRPr="002952C4">
        <w:rPr>
          <w:rFonts w:hAnsi="Times New Roman" w:cs="Times New Roman"/>
          <w:b/>
          <w:bCs/>
          <w:szCs w:val="24"/>
        </w:rPr>
        <w:t>и качества</w:t>
      </w:r>
      <w:r w:rsidRPr="002952C4">
        <w:rPr>
          <w:rFonts w:hAnsi="Times New Roman" w:cs="Times New Roman"/>
          <w:b/>
          <w:bCs/>
          <w:szCs w:val="24"/>
        </w:rPr>
        <w:t xml:space="preserve"> </w:t>
      </w:r>
      <w:r w:rsidRPr="002952C4">
        <w:rPr>
          <w:rFonts w:hAnsi="Times New Roman" w:cs="Times New Roman"/>
          <w:b/>
          <w:bCs/>
          <w:szCs w:val="24"/>
        </w:rPr>
        <w:t>подготовки</w:t>
      </w:r>
      <w:r w:rsidRPr="002952C4">
        <w:rPr>
          <w:rFonts w:hAnsi="Times New Roman" w:cs="Times New Roman"/>
          <w:b/>
          <w:bCs/>
          <w:szCs w:val="24"/>
        </w:rPr>
        <w:t xml:space="preserve"> </w:t>
      </w:r>
      <w:r w:rsidRPr="002952C4">
        <w:rPr>
          <w:rFonts w:hAnsi="Times New Roman" w:cs="Times New Roman"/>
          <w:b/>
          <w:bCs/>
          <w:szCs w:val="24"/>
        </w:rPr>
        <w:t>обучающихся</w:t>
      </w:r>
      <w:r w:rsidRPr="002952C4">
        <w:rPr>
          <w:rFonts w:hAnsi="Times New Roman" w:cs="Times New Roman"/>
          <w:b/>
          <w:bCs/>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Проведен</w:t>
      </w:r>
      <w:r w:rsidRPr="002952C4">
        <w:rPr>
          <w:rFonts w:hAnsi="Times New Roman" w:cs="Times New Roman"/>
          <w:szCs w:val="24"/>
        </w:rPr>
        <w:t xml:space="preserve"> </w:t>
      </w:r>
      <w:r w:rsidRPr="002952C4">
        <w:rPr>
          <w:rFonts w:hAnsi="Times New Roman" w:cs="Times New Roman"/>
          <w:szCs w:val="24"/>
        </w:rPr>
        <w:t>анализ</w:t>
      </w:r>
      <w:r w:rsidRPr="002952C4">
        <w:rPr>
          <w:rFonts w:hAnsi="Times New Roman" w:cs="Times New Roman"/>
          <w:szCs w:val="24"/>
        </w:rPr>
        <w:t xml:space="preserve"> </w:t>
      </w:r>
      <w:r w:rsidRPr="002952C4">
        <w:rPr>
          <w:rFonts w:hAnsi="Times New Roman" w:cs="Times New Roman"/>
          <w:szCs w:val="24"/>
        </w:rPr>
        <w:t>успеваемости</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качества</w:t>
      </w:r>
      <w:r w:rsidRPr="002952C4">
        <w:rPr>
          <w:rFonts w:hAnsi="Times New Roman" w:cs="Times New Roman"/>
          <w:szCs w:val="24"/>
        </w:rPr>
        <w:t xml:space="preserve"> </w:t>
      </w:r>
      <w:r w:rsidRPr="002952C4">
        <w:rPr>
          <w:rFonts w:hAnsi="Times New Roman" w:cs="Times New Roman"/>
          <w:szCs w:val="24"/>
        </w:rPr>
        <w:t>знаний</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итогам</w:t>
      </w:r>
      <w:r w:rsidRPr="002952C4">
        <w:rPr>
          <w:rFonts w:hAnsi="Times New Roman" w:cs="Times New Roman"/>
          <w:szCs w:val="24"/>
        </w:rPr>
        <w:t xml:space="preserve"> 2021/22</w:t>
      </w:r>
      <w:r w:rsidRPr="002952C4">
        <w:rPr>
          <w:rFonts w:hAnsi="Times New Roman" w:cs="Times New Roman"/>
          <w:szCs w:val="24"/>
        </w:rPr>
        <w:t> учебного</w:t>
      </w:r>
      <w:r w:rsidRPr="002952C4">
        <w:rPr>
          <w:rFonts w:hAnsi="Times New Roman" w:cs="Times New Roman"/>
          <w:szCs w:val="24"/>
        </w:rPr>
        <w:t xml:space="preserve"> </w:t>
      </w:r>
      <w:r w:rsidRPr="002952C4">
        <w:rPr>
          <w:rFonts w:hAnsi="Times New Roman" w:cs="Times New Roman"/>
          <w:szCs w:val="24"/>
        </w:rPr>
        <w:t>года</w:t>
      </w:r>
      <w:r w:rsidRPr="002952C4">
        <w:rPr>
          <w:rFonts w:hAnsi="Times New Roman" w:cs="Times New Roman"/>
          <w:szCs w:val="24"/>
        </w:rPr>
        <w:t>.</w:t>
      </w:r>
      <w:r w:rsidRPr="002952C4">
        <w:rPr>
          <w:rFonts w:hAnsi="Times New Roman" w:cs="Times New Roman"/>
          <w:szCs w:val="24"/>
        </w:rPr>
        <w:t> Статистические</w:t>
      </w:r>
      <w:r w:rsidRPr="002952C4">
        <w:rPr>
          <w:rFonts w:hAnsi="Times New Roman" w:cs="Times New Roman"/>
          <w:szCs w:val="24"/>
        </w:rPr>
        <w:t xml:space="preserve"> </w:t>
      </w:r>
      <w:r w:rsidRPr="002952C4">
        <w:rPr>
          <w:rFonts w:hAnsi="Times New Roman" w:cs="Times New Roman"/>
          <w:szCs w:val="24"/>
        </w:rPr>
        <w:t>данные</w:t>
      </w:r>
      <w:r w:rsidRPr="002952C4">
        <w:rPr>
          <w:rFonts w:hAnsi="Times New Roman" w:cs="Times New Roman"/>
          <w:szCs w:val="24"/>
        </w:rPr>
        <w:t xml:space="preserve"> </w:t>
      </w:r>
      <w:r w:rsidRPr="002952C4">
        <w:rPr>
          <w:rFonts w:hAnsi="Times New Roman" w:cs="Times New Roman"/>
          <w:szCs w:val="24"/>
        </w:rPr>
        <w:t>свидетельствуют</w:t>
      </w:r>
      <w:r w:rsidRPr="002952C4">
        <w:rPr>
          <w:rFonts w:hAnsi="Times New Roman" w:cs="Times New Roman"/>
          <w:szCs w:val="24"/>
        </w:rPr>
        <w:t xml:space="preserve"> </w:t>
      </w:r>
      <w:r w:rsidRPr="002952C4">
        <w:rPr>
          <w:rFonts w:hAnsi="Times New Roman" w:cs="Times New Roman"/>
          <w:szCs w:val="24"/>
        </w:rPr>
        <w:t>об</w:t>
      </w:r>
      <w:r w:rsidRPr="002952C4">
        <w:rPr>
          <w:rFonts w:hAnsi="Times New Roman" w:cs="Times New Roman"/>
          <w:szCs w:val="24"/>
        </w:rPr>
        <w:t xml:space="preserve"> </w:t>
      </w:r>
      <w:r w:rsidRPr="002952C4">
        <w:rPr>
          <w:rFonts w:hAnsi="Times New Roman" w:cs="Times New Roman"/>
          <w:szCs w:val="24"/>
        </w:rPr>
        <w:t>успешном</w:t>
      </w:r>
      <w:r w:rsidRPr="002952C4">
        <w:rPr>
          <w:rFonts w:hAnsi="Times New Roman" w:cs="Times New Roman"/>
          <w:szCs w:val="24"/>
        </w:rPr>
        <w:t xml:space="preserve"> </w:t>
      </w:r>
      <w:r w:rsidRPr="002952C4">
        <w:rPr>
          <w:rFonts w:hAnsi="Times New Roman" w:cs="Times New Roman"/>
          <w:szCs w:val="24"/>
        </w:rPr>
        <w:t>освоении</w:t>
      </w:r>
      <w:r w:rsidRPr="002952C4">
        <w:rPr>
          <w:rFonts w:hAnsi="Times New Roman" w:cs="Times New Roman"/>
          <w:szCs w:val="24"/>
        </w:rPr>
        <w:t xml:space="preserve"> </w:t>
      </w:r>
      <w:r w:rsidRPr="002952C4">
        <w:rPr>
          <w:rFonts w:hAnsi="Times New Roman" w:cs="Times New Roman"/>
          <w:szCs w:val="24"/>
        </w:rPr>
        <w:t>обучающимися</w:t>
      </w:r>
      <w:r w:rsidRPr="002952C4">
        <w:rPr>
          <w:rFonts w:hAnsi="Times New Roman" w:cs="Times New Roman"/>
          <w:szCs w:val="24"/>
        </w:rPr>
        <w:t xml:space="preserve"> </w:t>
      </w:r>
      <w:r w:rsidRPr="002952C4">
        <w:rPr>
          <w:rFonts w:hAnsi="Times New Roman" w:cs="Times New Roman"/>
          <w:szCs w:val="24"/>
        </w:rPr>
        <w:t>основных</w:t>
      </w:r>
      <w:r w:rsidRPr="002952C4">
        <w:rPr>
          <w:rFonts w:hAnsi="Times New Roman" w:cs="Times New Roman"/>
          <w:szCs w:val="24"/>
        </w:rPr>
        <w:t xml:space="preserve"> </w:t>
      </w:r>
      <w:r w:rsidRPr="002952C4">
        <w:rPr>
          <w:rFonts w:hAnsi="Times New Roman" w:cs="Times New Roman"/>
          <w:szCs w:val="24"/>
        </w:rPr>
        <w:t>образовательных</w:t>
      </w:r>
      <w:r w:rsidRPr="002952C4">
        <w:rPr>
          <w:rFonts w:hAnsi="Times New Roman" w:cs="Times New Roman"/>
          <w:szCs w:val="24"/>
        </w:rPr>
        <w:t xml:space="preserve"> </w:t>
      </w:r>
      <w:r w:rsidRPr="002952C4">
        <w:rPr>
          <w:rFonts w:hAnsi="Times New Roman" w:cs="Times New Roman"/>
          <w:szCs w:val="24"/>
        </w:rPr>
        <w:t>программ</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b/>
          <w:bCs/>
          <w:szCs w:val="24"/>
        </w:rPr>
        <w:t>Статистика</w:t>
      </w:r>
      <w:r w:rsidRPr="002952C4">
        <w:rPr>
          <w:rFonts w:hAnsi="Times New Roman" w:cs="Times New Roman"/>
          <w:b/>
          <w:bCs/>
          <w:szCs w:val="24"/>
        </w:rPr>
        <w:t xml:space="preserve"> </w:t>
      </w:r>
      <w:r w:rsidRPr="002952C4">
        <w:rPr>
          <w:rFonts w:hAnsi="Times New Roman" w:cs="Times New Roman"/>
          <w:b/>
          <w:bCs/>
          <w:szCs w:val="24"/>
        </w:rPr>
        <w:t>показателей</w:t>
      </w:r>
      <w:r w:rsidRPr="002952C4">
        <w:rPr>
          <w:rFonts w:hAnsi="Times New Roman" w:cs="Times New Roman"/>
          <w:b/>
          <w:bCs/>
          <w:szCs w:val="24"/>
        </w:rPr>
        <w:t xml:space="preserve"> </w:t>
      </w:r>
      <w:r w:rsidRPr="002952C4">
        <w:rPr>
          <w:rFonts w:hAnsi="Times New Roman" w:cs="Times New Roman"/>
          <w:b/>
          <w:bCs/>
          <w:szCs w:val="24"/>
        </w:rPr>
        <w:t>за</w:t>
      </w:r>
      <w:r w:rsidRPr="002952C4">
        <w:rPr>
          <w:rFonts w:hAnsi="Times New Roman" w:cs="Times New Roman"/>
          <w:b/>
          <w:bCs/>
          <w:szCs w:val="24"/>
        </w:rPr>
        <w:t xml:space="preserve"> 2021-2022</w:t>
      </w:r>
      <w:r w:rsidRPr="002952C4">
        <w:rPr>
          <w:rFonts w:hAnsi="Times New Roman" w:cs="Times New Roman"/>
          <w:b/>
          <w:bCs/>
          <w:szCs w:val="24"/>
        </w:rPr>
        <w:t> год</w:t>
      </w:r>
    </w:p>
    <w:tbl>
      <w:tblPr>
        <w:tblW w:w="0" w:type="auto"/>
        <w:tblCellMar>
          <w:top w:w="15" w:type="dxa"/>
          <w:left w:w="15" w:type="dxa"/>
          <w:bottom w:w="15" w:type="dxa"/>
          <w:right w:w="15" w:type="dxa"/>
        </w:tblCellMar>
        <w:tblLook w:val="0600" w:firstRow="0" w:lastRow="0" w:firstColumn="0" w:lastColumn="0" w:noHBand="1" w:noVBand="1"/>
      </w:tblPr>
      <w:tblGrid>
        <w:gridCol w:w="695"/>
        <w:gridCol w:w="6349"/>
        <w:gridCol w:w="2295"/>
      </w:tblGrid>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b/>
                <w:bCs/>
                <w:szCs w:val="24"/>
              </w:rPr>
              <w:t>№</w:t>
            </w:r>
            <w:r w:rsidRPr="002952C4">
              <w:rPr>
                <w:rFonts w:hAnsi="Times New Roman" w:cs="Times New Roman"/>
                <w:b/>
                <w:bCs/>
                <w:szCs w:val="24"/>
              </w:rPr>
              <w:t xml:space="preserve"> </w:t>
            </w:r>
            <w:r w:rsidRPr="002952C4">
              <w:rPr>
                <w:rFonts w:hAnsi="Times New Roman" w:cs="Times New Roman"/>
                <w:b/>
                <w:bCs/>
                <w:szCs w:val="24"/>
              </w:rPr>
              <w:t>п</w:t>
            </w:r>
            <w:r w:rsidRPr="002952C4">
              <w:rPr>
                <w:rFonts w:hAnsi="Times New Roman" w:cs="Times New Roman"/>
                <w:b/>
                <w:bCs/>
                <w:szCs w:val="24"/>
              </w:rPr>
              <w:t>/</w:t>
            </w:r>
            <w:r w:rsidRPr="002952C4">
              <w:rPr>
                <w:rFonts w:hAnsi="Times New Roman" w:cs="Times New Roman"/>
                <w:b/>
                <w:bCs/>
                <w:szCs w:val="24"/>
              </w:rPr>
              <w:t>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b/>
                <w:bCs/>
                <w:szCs w:val="24"/>
              </w:rPr>
              <w:t>Параметры</w:t>
            </w:r>
            <w:r w:rsidRPr="002952C4">
              <w:rPr>
                <w:rFonts w:hAnsi="Times New Roman" w:cs="Times New Roman"/>
                <w:b/>
                <w:bCs/>
                <w:szCs w:val="24"/>
              </w:rPr>
              <w:t xml:space="preserve"> </w:t>
            </w:r>
            <w:r w:rsidRPr="002952C4">
              <w:rPr>
                <w:rFonts w:hAnsi="Times New Roman" w:cs="Times New Roman"/>
                <w:b/>
                <w:bCs/>
                <w:szCs w:val="24"/>
              </w:rPr>
              <w:t>статистики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b/>
                <w:bCs/>
                <w:szCs w:val="24"/>
              </w:rPr>
              <w:t>2021/22</w:t>
            </w:r>
            <w:r w:rsidRPr="002952C4">
              <w:rPr>
                <w:rFonts w:hAnsi="Times New Roman" w:cs="Times New Roman"/>
                <w:b/>
                <w:bCs/>
                <w:szCs w:val="24"/>
              </w:rPr>
              <w:t> учебный</w:t>
            </w:r>
            <w:r w:rsidRPr="002952C4">
              <w:rPr>
                <w:rFonts w:hAnsi="Times New Roman" w:cs="Times New Roman"/>
                <w:b/>
                <w:bCs/>
                <w:szCs w:val="24"/>
              </w:rPr>
              <w:t xml:space="preserve"> </w:t>
            </w:r>
            <w:r w:rsidRPr="002952C4">
              <w:rPr>
                <w:rFonts w:hAnsi="Times New Roman" w:cs="Times New Roman"/>
                <w:b/>
                <w:bCs/>
                <w:szCs w:val="24"/>
              </w:rPr>
              <w:t>год</w:t>
            </w:r>
          </w:p>
        </w:tc>
      </w:tr>
      <w:tr w:rsidR="00C65A02" w:rsidRPr="002952C4" w:rsidTr="00280CE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детей</w:t>
            </w:r>
            <w:r w:rsidRPr="002952C4">
              <w:rPr>
                <w:rFonts w:hAnsi="Times New Roman" w:cs="Times New Roman"/>
                <w:szCs w:val="24"/>
              </w:rPr>
              <w:t xml:space="preserve">, </w:t>
            </w:r>
            <w:r w:rsidRPr="002952C4">
              <w:rPr>
                <w:rFonts w:hAnsi="Times New Roman" w:cs="Times New Roman"/>
                <w:szCs w:val="24"/>
              </w:rPr>
              <w:t>обучавшихся</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конец</w:t>
            </w:r>
            <w:r w:rsidRPr="002952C4">
              <w:rPr>
                <w:rFonts w:hAnsi="Times New Roman" w:cs="Times New Roman"/>
                <w:szCs w:val="24"/>
              </w:rPr>
              <w:t xml:space="preserve"> </w:t>
            </w:r>
            <w:r w:rsidRPr="002952C4">
              <w:rPr>
                <w:rFonts w:hAnsi="Times New Roman" w:cs="Times New Roman"/>
                <w:szCs w:val="24"/>
              </w:rPr>
              <w:t>учебного</w:t>
            </w:r>
            <w:r w:rsidRPr="002952C4">
              <w:rPr>
                <w:rFonts w:hAnsi="Times New Roman" w:cs="Times New Roman"/>
                <w:szCs w:val="24"/>
              </w:rPr>
              <w:t xml:space="preserve"> </w:t>
            </w:r>
            <w:r w:rsidRPr="002952C4">
              <w:rPr>
                <w:rFonts w:hAnsi="Times New Roman" w:cs="Times New Roman"/>
                <w:szCs w:val="24"/>
              </w:rPr>
              <w:t>года</w:t>
            </w:r>
            <w:r w:rsidRPr="002952C4">
              <w:rPr>
                <w:rFonts w:hAnsi="Times New Roman" w:cs="Times New Roman"/>
                <w:szCs w:val="24"/>
              </w:rPr>
              <w:t xml:space="preserve"> (</w:t>
            </w:r>
            <w:r w:rsidRPr="002952C4">
              <w:rPr>
                <w:rFonts w:hAnsi="Times New Roman" w:cs="Times New Roman"/>
                <w:szCs w:val="24"/>
              </w:rPr>
              <w:t>для</w:t>
            </w:r>
            <w:r w:rsidRPr="002952C4">
              <w:rPr>
                <w:rFonts w:hAnsi="Times New Roman" w:cs="Times New Roman"/>
                <w:szCs w:val="24"/>
              </w:rPr>
              <w:t xml:space="preserve"> 2020/21),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том</w:t>
            </w:r>
            <w:r w:rsidRPr="002952C4">
              <w:rPr>
                <w:rFonts w:hAnsi="Times New Roman" w:cs="Times New Roman"/>
                <w:szCs w:val="24"/>
              </w:rPr>
              <w:t xml:space="preserve"> </w:t>
            </w:r>
            <w:r w:rsidRPr="002952C4">
              <w:rPr>
                <w:rFonts w:hAnsi="Times New Roman" w:cs="Times New Roman"/>
                <w:szCs w:val="24"/>
              </w:rPr>
              <w:t>числе</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412</w:t>
            </w:r>
          </w:p>
        </w:tc>
      </w:tr>
      <w:tr w:rsidR="00C65A02" w:rsidRPr="002952C4" w:rsidTr="00280CE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начальная</w:t>
            </w:r>
            <w:r w:rsidRPr="002952C4">
              <w:rPr>
                <w:rFonts w:hAnsi="Times New Roman" w:cs="Times New Roman"/>
                <w:szCs w:val="24"/>
              </w:rPr>
              <w:t xml:space="preserve"> </w:t>
            </w:r>
            <w:r w:rsidRPr="002952C4">
              <w:rPr>
                <w:rFonts w:hAnsi="Times New Roman" w:cs="Times New Roman"/>
                <w:szCs w:val="24"/>
              </w:rPr>
              <w:t>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171</w:t>
            </w:r>
          </w:p>
        </w:tc>
      </w:tr>
      <w:tr w:rsidR="00C65A02" w:rsidRPr="002952C4" w:rsidTr="00280CE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основная</w:t>
            </w:r>
            <w:r w:rsidRPr="002952C4">
              <w:rPr>
                <w:rFonts w:hAnsi="Times New Roman" w:cs="Times New Roman"/>
                <w:szCs w:val="24"/>
              </w:rPr>
              <w:t xml:space="preserve"> </w:t>
            </w:r>
            <w:r w:rsidRPr="002952C4">
              <w:rPr>
                <w:rFonts w:hAnsi="Times New Roman" w:cs="Times New Roman"/>
                <w:szCs w:val="24"/>
              </w:rPr>
              <w:t>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202</w:t>
            </w:r>
          </w:p>
        </w:tc>
      </w:tr>
      <w:tr w:rsidR="00C65A02" w:rsidRPr="002952C4" w:rsidTr="00280CE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средняя</w:t>
            </w:r>
            <w:r w:rsidRPr="002952C4">
              <w:rPr>
                <w:rFonts w:hAnsi="Times New Roman" w:cs="Times New Roman"/>
                <w:szCs w:val="24"/>
              </w:rPr>
              <w:t xml:space="preserve"> </w:t>
            </w:r>
            <w:r w:rsidRPr="002952C4">
              <w:rPr>
                <w:rFonts w:hAnsi="Times New Roman" w:cs="Times New Roman"/>
                <w:szCs w:val="24"/>
              </w:rPr>
              <w:t>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39</w:t>
            </w:r>
          </w:p>
        </w:tc>
      </w:tr>
      <w:tr w:rsidR="00C65A02" w:rsidRPr="002952C4" w:rsidTr="00280CE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оставленных</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повторное</w:t>
            </w:r>
            <w:r w:rsidRPr="002952C4">
              <w:rPr>
                <w:rFonts w:hAnsi="Times New Roman" w:cs="Times New Roman"/>
                <w:szCs w:val="24"/>
              </w:rPr>
              <w:t xml:space="preserve"> </w:t>
            </w:r>
            <w:r w:rsidRPr="002952C4">
              <w:rPr>
                <w:rFonts w:hAnsi="Times New Roman" w:cs="Times New Roman"/>
                <w:szCs w:val="24"/>
              </w:rPr>
              <w:t>обучение</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r>
      <w:tr w:rsidR="00C65A02" w:rsidRPr="002952C4" w:rsidTr="00280CE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начальная</w:t>
            </w:r>
            <w:r w:rsidRPr="002952C4">
              <w:rPr>
                <w:rFonts w:hAnsi="Times New Roman" w:cs="Times New Roman"/>
                <w:szCs w:val="24"/>
              </w:rPr>
              <w:t xml:space="preserve"> </w:t>
            </w:r>
            <w:r w:rsidRPr="002952C4">
              <w:rPr>
                <w:rFonts w:hAnsi="Times New Roman" w:cs="Times New Roman"/>
                <w:szCs w:val="24"/>
              </w:rPr>
              <w:t>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r>
      <w:tr w:rsidR="00C65A02" w:rsidRPr="002952C4" w:rsidTr="00280CE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основная</w:t>
            </w:r>
            <w:r w:rsidRPr="002952C4">
              <w:rPr>
                <w:rFonts w:hAnsi="Times New Roman" w:cs="Times New Roman"/>
                <w:szCs w:val="24"/>
              </w:rPr>
              <w:t xml:space="preserve"> </w:t>
            </w:r>
            <w:r w:rsidRPr="002952C4">
              <w:rPr>
                <w:rFonts w:hAnsi="Times New Roman" w:cs="Times New Roman"/>
                <w:szCs w:val="24"/>
              </w:rPr>
              <w:t>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r>
      <w:tr w:rsidR="00C65A02" w:rsidRPr="002952C4" w:rsidTr="00280CE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средняя</w:t>
            </w:r>
            <w:r w:rsidRPr="002952C4">
              <w:rPr>
                <w:rFonts w:hAnsi="Times New Roman" w:cs="Times New Roman"/>
                <w:szCs w:val="24"/>
              </w:rPr>
              <w:t xml:space="preserve"> </w:t>
            </w:r>
            <w:r w:rsidRPr="002952C4">
              <w:rPr>
                <w:rFonts w:hAnsi="Times New Roman" w:cs="Times New Roman"/>
                <w:szCs w:val="24"/>
              </w:rPr>
              <w:t>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r>
      <w:tr w:rsidR="00C65A02" w:rsidRPr="002952C4" w:rsidTr="00280CE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Не</w:t>
            </w:r>
            <w:r w:rsidRPr="002952C4">
              <w:rPr>
                <w:rFonts w:hAnsi="Times New Roman" w:cs="Times New Roman"/>
                <w:szCs w:val="24"/>
              </w:rPr>
              <w:t xml:space="preserve"> </w:t>
            </w:r>
            <w:r w:rsidRPr="002952C4">
              <w:rPr>
                <w:rFonts w:hAnsi="Times New Roman" w:cs="Times New Roman"/>
                <w:szCs w:val="24"/>
              </w:rPr>
              <w:t>получили</w:t>
            </w:r>
            <w:r w:rsidRPr="002952C4">
              <w:rPr>
                <w:rFonts w:hAnsi="Times New Roman" w:cs="Times New Roman"/>
                <w:szCs w:val="24"/>
              </w:rPr>
              <w:t xml:space="preserve"> </w:t>
            </w:r>
            <w:r w:rsidRPr="002952C4">
              <w:rPr>
                <w:rFonts w:hAnsi="Times New Roman" w:cs="Times New Roman"/>
                <w:szCs w:val="24"/>
              </w:rPr>
              <w:t>аттестата</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r>
      <w:tr w:rsidR="00C65A02" w:rsidRPr="002952C4" w:rsidTr="00280CE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об</w:t>
            </w:r>
            <w:r w:rsidRPr="002952C4">
              <w:rPr>
                <w:rFonts w:hAnsi="Times New Roman" w:cs="Times New Roman"/>
                <w:szCs w:val="24"/>
              </w:rPr>
              <w:t xml:space="preserve"> </w:t>
            </w:r>
            <w:r w:rsidRPr="002952C4">
              <w:rPr>
                <w:rFonts w:hAnsi="Times New Roman" w:cs="Times New Roman"/>
                <w:szCs w:val="24"/>
              </w:rPr>
              <w:t>основном</w:t>
            </w:r>
            <w:r w:rsidRPr="002952C4">
              <w:rPr>
                <w:rFonts w:hAnsi="Times New Roman" w:cs="Times New Roman"/>
                <w:szCs w:val="24"/>
              </w:rPr>
              <w:t xml:space="preserve"> </w:t>
            </w:r>
            <w:r w:rsidRPr="002952C4">
              <w:rPr>
                <w:rFonts w:hAnsi="Times New Roman" w:cs="Times New Roman"/>
                <w:szCs w:val="24"/>
              </w:rPr>
              <w:t>общем</w:t>
            </w:r>
            <w:r w:rsidRPr="002952C4">
              <w:rPr>
                <w:rFonts w:hAnsi="Times New Roman" w:cs="Times New Roman"/>
                <w:szCs w:val="24"/>
              </w:rPr>
              <w:t xml:space="preserve"> </w:t>
            </w:r>
            <w:r w:rsidRPr="002952C4">
              <w:rPr>
                <w:rFonts w:hAnsi="Times New Roman" w:cs="Times New Roman"/>
                <w:szCs w:val="24"/>
              </w:rPr>
              <w:t>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r>
      <w:tr w:rsidR="00C65A02" w:rsidRPr="002952C4" w:rsidTr="00280CE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о</w:t>
            </w:r>
            <w:r w:rsidRPr="002952C4">
              <w:rPr>
                <w:rFonts w:hAnsi="Times New Roman" w:cs="Times New Roman"/>
                <w:szCs w:val="24"/>
              </w:rPr>
              <w:t xml:space="preserve"> </w:t>
            </w:r>
            <w:r w:rsidRPr="002952C4">
              <w:rPr>
                <w:rFonts w:hAnsi="Times New Roman" w:cs="Times New Roman"/>
                <w:szCs w:val="24"/>
              </w:rPr>
              <w:t>среднем</w:t>
            </w:r>
            <w:r w:rsidRPr="002952C4">
              <w:rPr>
                <w:rFonts w:hAnsi="Times New Roman" w:cs="Times New Roman"/>
                <w:szCs w:val="24"/>
              </w:rPr>
              <w:t xml:space="preserve"> </w:t>
            </w:r>
            <w:r w:rsidRPr="002952C4">
              <w:rPr>
                <w:rFonts w:hAnsi="Times New Roman" w:cs="Times New Roman"/>
                <w:szCs w:val="24"/>
              </w:rPr>
              <w:t>общем</w:t>
            </w:r>
            <w:r w:rsidRPr="002952C4">
              <w:rPr>
                <w:rFonts w:hAnsi="Times New Roman" w:cs="Times New Roman"/>
                <w:szCs w:val="24"/>
              </w:rPr>
              <w:t xml:space="preserve"> </w:t>
            </w:r>
            <w:r w:rsidRPr="002952C4">
              <w:rPr>
                <w:rFonts w:hAnsi="Times New Roman" w:cs="Times New Roman"/>
                <w:szCs w:val="24"/>
              </w:rPr>
              <w:t>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r>
      <w:tr w:rsidR="00C65A02" w:rsidRPr="002952C4" w:rsidTr="00280CE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Окончили</w:t>
            </w:r>
            <w:r w:rsidRPr="002952C4">
              <w:rPr>
                <w:rFonts w:hAnsi="Times New Roman" w:cs="Times New Roman"/>
                <w:szCs w:val="24"/>
              </w:rPr>
              <w:t xml:space="preserve"> </w:t>
            </w:r>
            <w:r w:rsidRPr="002952C4">
              <w:rPr>
                <w:rFonts w:hAnsi="Times New Roman" w:cs="Times New Roman"/>
                <w:szCs w:val="24"/>
              </w:rPr>
              <w:t>Школу</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аттестатом</w:t>
            </w:r>
            <w:r w:rsidRPr="002952C4">
              <w:rPr>
                <w:rFonts w:hAnsi="Times New Roman" w:cs="Times New Roman"/>
                <w:szCs w:val="24"/>
              </w:rPr>
              <w:t xml:space="preserve"> </w:t>
            </w:r>
            <w:r w:rsidRPr="002952C4">
              <w:rPr>
                <w:rFonts w:hAnsi="Times New Roman" w:cs="Times New Roman"/>
                <w:szCs w:val="24"/>
              </w:rPr>
              <w:t>особого</w:t>
            </w:r>
            <w:r w:rsidRPr="002952C4">
              <w:rPr>
                <w:rFonts w:hAnsi="Times New Roman" w:cs="Times New Roman"/>
                <w:szCs w:val="24"/>
              </w:rPr>
              <w:t xml:space="preserve"> </w:t>
            </w:r>
            <w:r w:rsidRPr="002952C4">
              <w:rPr>
                <w:rFonts w:hAnsi="Times New Roman" w:cs="Times New Roman"/>
                <w:szCs w:val="24"/>
              </w:rPr>
              <w:t>образца</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0</w:t>
            </w:r>
          </w:p>
        </w:tc>
      </w:tr>
      <w:tr w:rsidR="00C65A02" w:rsidRPr="002952C4" w:rsidTr="00280CE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основной</w:t>
            </w:r>
            <w:r w:rsidRPr="002952C4">
              <w:rPr>
                <w:rFonts w:hAnsi="Times New Roman" w:cs="Times New Roman"/>
                <w:szCs w:val="24"/>
              </w:rPr>
              <w:t xml:space="preserve"> </w:t>
            </w:r>
            <w:r w:rsidRPr="002952C4">
              <w:rPr>
                <w:rFonts w:hAnsi="Times New Roman" w:cs="Times New Roman"/>
                <w:szCs w:val="24"/>
              </w:rPr>
              <w:t>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0</w:t>
            </w:r>
          </w:p>
        </w:tc>
      </w:tr>
      <w:tr w:rsidR="00C65A02" w:rsidRPr="002952C4" w:rsidTr="00280CE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средней</w:t>
            </w:r>
            <w:r w:rsidRPr="002952C4">
              <w:rPr>
                <w:rFonts w:hAnsi="Times New Roman" w:cs="Times New Roman"/>
                <w:szCs w:val="24"/>
              </w:rPr>
              <w:t xml:space="preserve"> </w:t>
            </w:r>
            <w:r w:rsidRPr="002952C4">
              <w:rPr>
                <w:rFonts w:hAnsi="Times New Roman" w:cs="Times New Roman"/>
                <w:szCs w:val="24"/>
              </w:rPr>
              <w:t>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0</w:t>
            </w:r>
          </w:p>
        </w:tc>
      </w:tr>
    </w:tbl>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lastRenderedPageBreak/>
        <w:t>Средняя наполняемость классов составила 24 человек. Школа имеет стабильные результаты работы по сохранению контингента обучающихся.</w:t>
      </w:r>
    </w:p>
    <w:p w:rsidR="00C65A02" w:rsidRPr="002952C4" w:rsidRDefault="00C65A02" w:rsidP="00C65A02">
      <w:pPr>
        <w:jc w:val="both"/>
        <w:rPr>
          <w:rFonts w:hAnsi="Times New Roman" w:cs="Times New Roman"/>
          <w:szCs w:val="24"/>
        </w:rPr>
      </w:pP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Школе</w:t>
      </w:r>
      <w:r w:rsidRPr="002952C4">
        <w:rPr>
          <w:rFonts w:hAnsi="Times New Roman" w:cs="Times New Roman"/>
          <w:szCs w:val="24"/>
        </w:rPr>
        <w:t xml:space="preserve"> </w:t>
      </w:r>
      <w:r w:rsidRPr="002952C4">
        <w:rPr>
          <w:rFonts w:hAnsi="Times New Roman" w:cs="Times New Roman"/>
          <w:szCs w:val="24"/>
        </w:rPr>
        <w:t>организовано профильное</w:t>
      </w:r>
      <w:r w:rsidRPr="002952C4">
        <w:rPr>
          <w:rFonts w:hAnsi="Times New Roman" w:cs="Times New Roman"/>
          <w:szCs w:val="24"/>
        </w:rPr>
        <w:t xml:space="preserve"> </w:t>
      </w:r>
      <w:r w:rsidRPr="002952C4">
        <w:rPr>
          <w:rFonts w:hAnsi="Times New Roman" w:cs="Times New Roman"/>
          <w:szCs w:val="24"/>
        </w:rPr>
        <w:t>обучение</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уровне</w:t>
      </w:r>
      <w:r w:rsidRPr="002952C4">
        <w:rPr>
          <w:rFonts w:hAnsi="Times New Roman" w:cs="Times New Roman"/>
          <w:szCs w:val="24"/>
        </w:rPr>
        <w:t xml:space="preserve"> </w:t>
      </w:r>
      <w:r w:rsidRPr="002952C4">
        <w:rPr>
          <w:rFonts w:hAnsi="Times New Roman" w:cs="Times New Roman"/>
          <w:szCs w:val="24"/>
        </w:rPr>
        <w:t>среднего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b/>
          <w:bCs/>
          <w:szCs w:val="24"/>
        </w:rPr>
        <w:t>Краткий</w:t>
      </w:r>
      <w:r w:rsidRPr="002952C4">
        <w:rPr>
          <w:rFonts w:hAnsi="Times New Roman" w:cs="Times New Roman"/>
          <w:b/>
          <w:bCs/>
          <w:szCs w:val="24"/>
        </w:rPr>
        <w:t xml:space="preserve"> </w:t>
      </w:r>
      <w:r w:rsidRPr="002952C4">
        <w:rPr>
          <w:rFonts w:hAnsi="Times New Roman" w:cs="Times New Roman"/>
          <w:b/>
          <w:bCs/>
          <w:szCs w:val="24"/>
        </w:rPr>
        <w:t>анализ</w:t>
      </w:r>
      <w:r w:rsidRPr="002952C4">
        <w:rPr>
          <w:rFonts w:hAnsi="Times New Roman" w:cs="Times New Roman"/>
          <w:b/>
          <w:bCs/>
          <w:szCs w:val="24"/>
        </w:rPr>
        <w:t xml:space="preserve"> </w:t>
      </w:r>
      <w:r w:rsidRPr="002952C4">
        <w:rPr>
          <w:rFonts w:hAnsi="Times New Roman" w:cs="Times New Roman"/>
          <w:b/>
          <w:bCs/>
          <w:szCs w:val="24"/>
        </w:rPr>
        <w:t>динамики</w:t>
      </w:r>
      <w:r w:rsidRPr="002952C4">
        <w:rPr>
          <w:rFonts w:hAnsi="Times New Roman" w:cs="Times New Roman"/>
          <w:b/>
          <w:bCs/>
          <w:szCs w:val="24"/>
        </w:rPr>
        <w:t xml:space="preserve"> </w:t>
      </w:r>
      <w:r w:rsidRPr="002952C4">
        <w:rPr>
          <w:rFonts w:hAnsi="Times New Roman" w:cs="Times New Roman"/>
          <w:b/>
          <w:bCs/>
          <w:szCs w:val="24"/>
        </w:rPr>
        <w:t>результатов</w:t>
      </w:r>
      <w:r w:rsidRPr="002952C4">
        <w:rPr>
          <w:rFonts w:hAnsi="Times New Roman" w:cs="Times New Roman"/>
          <w:b/>
          <w:bCs/>
          <w:szCs w:val="24"/>
        </w:rPr>
        <w:t xml:space="preserve"> </w:t>
      </w:r>
      <w:r w:rsidRPr="002952C4">
        <w:rPr>
          <w:rFonts w:hAnsi="Times New Roman" w:cs="Times New Roman"/>
          <w:b/>
          <w:bCs/>
          <w:szCs w:val="24"/>
        </w:rPr>
        <w:t>успеваемости</w:t>
      </w:r>
      <w:r w:rsidRPr="002952C4">
        <w:rPr>
          <w:rFonts w:hAnsi="Times New Roman" w:cs="Times New Roman"/>
          <w:b/>
          <w:bCs/>
          <w:szCs w:val="24"/>
        </w:rPr>
        <w:t xml:space="preserve"> </w:t>
      </w:r>
      <w:r w:rsidRPr="002952C4">
        <w:rPr>
          <w:rFonts w:hAnsi="Times New Roman" w:cs="Times New Roman"/>
          <w:b/>
          <w:bCs/>
          <w:szCs w:val="24"/>
        </w:rPr>
        <w:t>и</w:t>
      </w:r>
      <w:r w:rsidRPr="002952C4">
        <w:rPr>
          <w:rFonts w:hAnsi="Times New Roman" w:cs="Times New Roman"/>
          <w:b/>
          <w:bCs/>
          <w:szCs w:val="24"/>
        </w:rPr>
        <w:t xml:space="preserve"> </w:t>
      </w:r>
      <w:r w:rsidRPr="002952C4">
        <w:rPr>
          <w:rFonts w:hAnsi="Times New Roman" w:cs="Times New Roman"/>
          <w:b/>
          <w:bCs/>
          <w:szCs w:val="24"/>
        </w:rPr>
        <w:t>качества</w:t>
      </w:r>
      <w:r w:rsidRPr="002952C4">
        <w:rPr>
          <w:rFonts w:hAnsi="Times New Roman" w:cs="Times New Roman"/>
          <w:b/>
          <w:bCs/>
          <w:szCs w:val="24"/>
        </w:rPr>
        <w:t xml:space="preserve"> </w:t>
      </w:r>
      <w:r w:rsidRPr="002952C4">
        <w:rPr>
          <w:rFonts w:hAnsi="Times New Roman" w:cs="Times New Roman"/>
          <w:b/>
          <w:bCs/>
          <w:szCs w:val="24"/>
        </w:rPr>
        <w:t>знаний</w:t>
      </w:r>
    </w:p>
    <w:p w:rsidR="00C65A02" w:rsidRPr="002952C4" w:rsidRDefault="00C65A02" w:rsidP="00C65A02">
      <w:pPr>
        <w:jc w:val="both"/>
        <w:rPr>
          <w:rFonts w:hAnsi="Times New Roman" w:cs="Times New Roman"/>
          <w:b/>
          <w:bCs/>
          <w:szCs w:val="24"/>
        </w:rPr>
      </w:pPr>
      <w:r w:rsidRPr="002952C4">
        <w:rPr>
          <w:rFonts w:hAnsi="Times New Roman" w:cs="Times New Roman"/>
          <w:b/>
          <w:bCs/>
          <w:szCs w:val="24"/>
        </w:rPr>
        <w:t>Результаты</w:t>
      </w:r>
      <w:r w:rsidRPr="002952C4">
        <w:rPr>
          <w:rFonts w:hAnsi="Times New Roman" w:cs="Times New Roman"/>
          <w:b/>
          <w:bCs/>
          <w:szCs w:val="24"/>
        </w:rPr>
        <w:t xml:space="preserve"> </w:t>
      </w:r>
      <w:r w:rsidRPr="002952C4">
        <w:rPr>
          <w:rFonts w:hAnsi="Times New Roman" w:cs="Times New Roman"/>
          <w:b/>
          <w:bCs/>
          <w:szCs w:val="24"/>
        </w:rPr>
        <w:t>освоения</w:t>
      </w:r>
      <w:r w:rsidRPr="002952C4">
        <w:rPr>
          <w:rFonts w:hAnsi="Times New Roman" w:cs="Times New Roman"/>
          <w:b/>
          <w:bCs/>
          <w:szCs w:val="24"/>
        </w:rPr>
        <w:t xml:space="preserve"> </w:t>
      </w:r>
      <w:r w:rsidRPr="002952C4">
        <w:rPr>
          <w:rFonts w:hAnsi="Times New Roman" w:cs="Times New Roman"/>
          <w:b/>
          <w:bCs/>
          <w:szCs w:val="24"/>
        </w:rPr>
        <w:t>учащимися</w:t>
      </w:r>
      <w:r w:rsidRPr="002952C4">
        <w:rPr>
          <w:rFonts w:hAnsi="Times New Roman" w:cs="Times New Roman"/>
          <w:b/>
          <w:bCs/>
          <w:szCs w:val="24"/>
        </w:rPr>
        <w:t xml:space="preserve"> </w:t>
      </w:r>
      <w:r w:rsidRPr="002952C4">
        <w:rPr>
          <w:rFonts w:hAnsi="Times New Roman" w:cs="Times New Roman"/>
          <w:b/>
          <w:bCs/>
          <w:szCs w:val="24"/>
        </w:rPr>
        <w:t>программы</w:t>
      </w:r>
      <w:r w:rsidRPr="002952C4">
        <w:rPr>
          <w:rFonts w:hAnsi="Times New Roman" w:cs="Times New Roman"/>
          <w:b/>
          <w:bCs/>
          <w:szCs w:val="24"/>
        </w:rPr>
        <w:t xml:space="preserve"> </w:t>
      </w:r>
      <w:r w:rsidRPr="002952C4">
        <w:rPr>
          <w:rFonts w:hAnsi="Times New Roman" w:cs="Times New Roman"/>
          <w:b/>
          <w:bCs/>
          <w:szCs w:val="24"/>
        </w:rPr>
        <w:t>начального</w:t>
      </w:r>
      <w:r w:rsidRPr="002952C4">
        <w:rPr>
          <w:rFonts w:hAnsi="Times New Roman" w:cs="Times New Roman"/>
          <w:b/>
          <w:bCs/>
          <w:szCs w:val="24"/>
        </w:rPr>
        <w:t xml:space="preserve"> </w:t>
      </w:r>
      <w:r w:rsidRPr="002952C4">
        <w:rPr>
          <w:rFonts w:hAnsi="Times New Roman" w:cs="Times New Roman"/>
          <w:b/>
          <w:bCs/>
          <w:szCs w:val="24"/>
        </w:rPr>
        <w:t>общего</w:t>
      </w:r>
      <w:r w:rsidRPr="002952C4">
        <w:rPr>
          <w:rFonts w:hAnsi="Times New Roman" w:cs="Times New Roman"/>
          <w:b/>
          <w:bCs/>
          <w:szCs w:val="24"/>
        </w:rPr>
        <w:t xml:space="preserve"> </w:t>
      </w:r>
      <w:r w:rsidRPr="002952C4">
        <w:rPr>
          <w:rFonts w:hAnsi="Times New Roman" w:cs="Times New Roman"/>
          <w:b/>
          <w:bCs/>
          <w:szCs w:val="24"/>
        </w:rPr>
        <w:t>образования</w:t>
      </w:r>
      <w:r w:rsidRPr="002952C4">
        <w:rPr>
          <w:rFonts w:hAnsi="Times New Roman" w:cs="Times New Roman"/>
          <w:b/>
          <w:bCs/>
          <w:szCs w:val="24"/>
        </w:rPr>
        <w:t xml:space="preserve"> </w:t>
      </w:r>
      <w:r w:rsidRPr="002952C4">
        <w:rPr>
          <w:rFonts w:hAnsi="Times New Roman" w:cs="Times New Roman"/>
          <w:b/>
          <w:bCs/>
          <w:szCs w:val="24"/>
        </w:rPr>
        <w:t>по</w:t>
      </w:r>
      <w:r w:rsidRPr="002952C4">
        <w:rPr>
          <w:rFonts w:hAnsi="Times New Roman" w:cs="Times New Roman"/>
          <w:b/>
          <w:bCs/>
          <w:szCs w:val="24"/>
        </w:rPr>
        <w:t xml:space="preserve"> </w:t>
      </w:r>
      <w:r w:rsidRPr="002952C4">
        <w:rPr>
          <w:rFonts w:hAnsi="Times New Roman" w:cs="Times New Roman"/>
          <w:b/>
          <w:bCs/>
          <w:szCs w:val="24"/>
        </w:rPr>
        <w:t>показателю</w:t>
      </w:r>
      <w:r w:rsidRPr="002952C4">
        <w:rPr>
          <w:rFonts w:hAnsi="Times New Roman" w:cs="Times New Roman"/>
          <w:b/>
          <w:bCs/>
          <w:szCs w:val="24"/>
        </w:rPr>
        <w:t xml:space="preserve"> </w:t>
      </w:r>
      <w:r w:rsidRPr="002952C4">
        <w:rPr>
          <w:rFonts w:hAnsi="Times New Roman" w:cs="Times New Roman"/>
          <w:b/>
          <w:bCs/>
          <w:szCs w:val="24"/>
        </w:rPr>
        <w:t>«успеваемость»</w:t>
      </w:r>
      <w:r w:rsidRPr="002952C4">
        <w:rPr>
          <w:rFonts w:hAnsi="Times New Roman" w:cs="Times New Roman"/>
          <w:b/>
          <w:bCs/>
          <w:szCs w:val="24"/>
        </w:rPr>
        <w:t xml:space="preserve"> </w:t>
      </w:r>
      <w:r w:rsidRPr="002952C4">
        <w:rPr>
          <w:rFonts w:hAnsi="Times New Roman" w:cs="Times New Roman"/>
          <w:b/>
          <w:bCs/>
          <w:szCs w:val="24"/>
        </w:rPr>
        <w:t>в</w:t>
      </w:r>
      <w:r w:rsidRPr="002952C4">
        <w:rPr>
          <w:rFonts w:hAnsi="Times New Roman" w:cs="Times New Roman"/>
          <w:b/>
          <w:bCs/>
          <w:szCs w:val="24"/>
        </w:rPr>
        <w:t xml:space="preserve"> 2022</w:t>
      </w:r>
      <w:r w:rsidRPr="002952C4">
        <w:rPr>
          <w:rFonts w:hAnsi="Times New Roman" w:cs="Times New Roman"/>
          <w:b/>
          <w:bCs/>
          <w:szCs w:val="24"/>
        </w:rPr>
        <w:t> году</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722"/>
        <w:gridCol w:w="643"/>
        <w:gridCol w:w="695"/>
        <w:gridCol w:w="826"/>
        <w:gridCol w:w="969"/>
        <w:gridCol w:w="615"/>
        <w:gridCol w:w="850"/>
        <w:gridCol w:w="567"/>
        <w:gridCol w:w="709"/>
        <w:gridCol w:w="451"/>
        <w:gridCol w:w="541"/>
        <w:gridCol w:w="425"/>
        <w:gridCol w:w="747"/>
        <w:gridCol w:w="417"/>
      </w:tblGrid>
      <w:tr w:rsidR="00C65A02" w:rsidRPr="002952C4" w:rsidTr="00280CE4">
        <w:trPr>
          <w:trHeight w:val="307"/>
        </w:trPr>
        <w:tc>
          <w:tcPr>
            <w:tcW w:w="72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18"/>
                <w:szCs w:val="18"/>
              </w:rPr>
            </w:pPr>
            <w:r w:rsidRPr="002952C4">
              <w:rPr>
                <w:rFonts w:hAnsi="Times New Roman" w:cs="Times New Roman"/>
                <w:sz w:val="18"/>
                <w:szCs w:val="18"/>
              </w:rPr>
              <w:t>Классы</w:t>
            </w:r>
          </w:p>
        </w:tc>
        <w:tc>
          <w:tcPr>
            <w:tcW w:w="643"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sz w:val="20"/>
                <w:szCs w:val="20"/>
              </w:rPr>
              <w:t>Всего</w:t>
            </w:r>
            <w:r w:rsidRPr="002952C4">
              <w:rPr>
                <w:sz w:val="20"/>
                <w:szCs w:val="20"/>
              </w:rPr>
              <w:br/>
            </w:r>
            <w:r w:rsidRPr="002952C4">
              <w:rPr>
                <w:rFonts w:hAnsi="Times New Roman" w:cs="Times New Roman"/>
                <w:sz w:val="20"/>
                <w:szCs w:val="20"/>
              </w:rPr>
              <w:t>обуч</w:t>
            </w:r>
            <w:r w:rsidRPr="002952C4">
              <w:rPr>
                <w:rFonts w:hAnsi="Times New Roman" w:cs="Times New Roman"/>
                <w:sz w:val="20"/>
                <w:szCs w:val="20"/>
              </w:rPr>
              <w:t>-</w:t>
            </w:r>
            <w:r w:rsidRPr="002952C4">
              <w:rPr>
                <w:rFonts w:hAnsi="Times New Roman" w:cs="Times New Roman"/>
                <w:sz w:val="20"/>
                <w:szCs w:val="20"/>
              </w:rPr>
              <w:t>ся</w:t>
            </w:r>
          </w:p>
        </w:tc>
        <w:tc>
          <w:tcPr>
            <w:tcW w:w="1521"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sz w:val="20"/>
                <w:szCs w:val="20"/>
              </w:rPr>
              <w:t>Из них</w:t>
            </w:r>
            <w:r w:rsidRPr="002952C4">
              <w:rPr>
                <w:rFonts w:hAnsi="Times New Roman" w:cs="Times New Roman"/>
                <w:sz w:val="20"/>
                <w:szCs w:val="20"/>
              </w:rPr>
              <w:t xml:space="preserve"> </w:t>
            </w:r>
            <w:r w:rsidRPr="002952C4">
              <w:rPr>
                <w:rFonts w:hAnsi="Times New Roman" w:cs="Times New Roman"/>
                <w:sz w:val="20"/>
                <w:szCs w:val="20"/>
              </w:rPr>
              <w:t>успевают</w:t>
            </w:r>
          </w:p>
        </w:tc>
        <w:tc>
          <w:tcPr>
            <w:tcW w:w="1584"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sz w:val="20"/>
                <w:szCs w:val="20"/>
              </w:rPr>
              <w:t>Окончили</w:t>
            </w:r>
            <w:r w:rsidRPr="002952C4">
              <w:rPr>
                <w:rFonts w:hAnsi="Times New Roman" w:cs="Times New Roman"/>
                <w:sz w:val="20"/>
                <w:szCs w:val="20"/>
              </w:rPr>
              <w:t xml:space="preserve"> </w:t>
            </w:r>
            <w:r w:rsidRPr="002952C4">
              <w:rPr>
                <w:rFonts w:hAnsi="Times New Roman" w:cs="Times New Roman"/>
                <w:sz w:val="20"/>
                <w:szCs w:val="20"/>
              </w:rPr>
              <w:t>год</w:t>
            </w:r>
          </w:p>
        </w:tc>
        <w:tc>
          <w:tcPr>
            <w:tcW w:w="1417"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sz w:val="20"/>
                <w:szCs w:val="20"/>
              </w:rPr>
              <w:t>Окончили</w:t>
            </w:r>
            <w:r w:rsidRPr="002952C4">
              <w:rPr>
                <w:rFonts w:hAnsi="Times New Roman" w:cs="Times New Roman"/>
                <w:sz w:val="20"/>
                <w:szCs w:val="20"/>
              </w:rPr>
              <w:t xml:space="preserve"> </w:t>
            </w:r>
            <w:r w:rsidRPr="002952C4">
              <w:rPr>
                <w:rFonts w:hAnsi="Times New Roman" w:cs="Times New Roman"/>
                <w:sz w:val="20"/>
                <w:szCs w:val="20"/>
              </w:rPr>
              <w:t>год</w:t>
            </w:r>
          </w:p>
        </w:tc>
        <w:tc>
          <w:tcPr>
            <w:tcW w:w="2126"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sz w:val="20"/>
                <w:szCs w:val="20"/>
              </w:rPr>
              <w:t>Не успевают</w:t>
            </w:r>
          </w:p>
        </w:tc>
        <w:tc>
          <w:tcPr>
            <w:tcW w:w="1164"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sz w:val="20"/>
                <w:szCs w:val="20"/>
              </w:rPr>
              <w:t>Переведены</w:t>
            </w:r>
            <w:r w:rsidRPr="002952C4">
              <w:rPr>
                <w:sz w:val="20"/>
                <w:szCs w:val="20"/>
              </w:rPr>
              <w:br/>
            </w:r>
            <w:r w:rsidRPr="002952C4">
              <w:rPr>
                <w:rFonts w:hAnsi="Times New Roman" w:cs="Times New Roman"/>
                <w:sz w:val="20"/>
                <w:szCs w:val="20"/>
              </w:rPr>
              <w:t>условно</w:t>
            </w:r>
          </w:p>
        </w:tc>
      </w:tr>
      <w:tr w:rsidR="00C65A02" w:rsidRPr="002952C4" w:rsidTr="00280CE4">
        <w:trPr>
          <w:trHeight w:val="307"/>
        </w:trPr>
        <w:tc>
          <w:tcPr>
            <w:tcW w:w="72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643"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 w:val="20"/>
                <w:szCs w:val="20"/>
              </w:rPr>
            </w:pPr>
          </w:p>
        </w:tc>
        <w:tc>
          <w:tcPr>
            <w:tcW w:w="1521"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 w:val="20"/>
                <w:szCs w:val="20"/>
              </w:rPr>
            </w:pPr>
          </w:p>
        </w:tc>
        <w:tc>
          <w:tcPr>
            <w:tcW w:w="1584"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sz w:val="20"/>
                <w:szCs w:val="20"/>
              </w:rPr>
              <w:t>Всего</w:t>
            </w:r>
          </w:p>
        </w:tc>
        <w:tc>
          <w:tcPr>
            <w:tcW w:w="1417"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 w:val="20"/>
                <w:szCs w:val="20"/>
              </w:rPr>
            </w:pPr>
          </w:p>
        </w:tc>
        <w:tc>
          <w:tcPr>
            <w:tcW w:w="116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sz w:val="20"/>
                <w:szCs w:val="20"/>
              </w:rPr>
              <w:t>Из них</w:t>
            </w:r>
            <w:r w:rsidRPr="002952C4">
              <w:rPr>
                <w:rFonts w:hAnsi="Times New Roman" w:cs="Times New Roman"/>
                <w:sz w:val="20"/>
                <w:szCs w:val="20"/>
              </w:rPr>
              <w:t xml:space="preserve"> </w:t>
            </w:r>
            <w:r w:rsidRPr="002952C4">
              <w:rPr>
                <w:rFonts w:hAnsi="Times New Roman" w:cs="Times New Roman"/>
                <w:sz w:val="20"/>
                <w:szCs w:val="20"/>
              </w:rPr>
              <w:t>н</w:t>
            </w:r>
            <w:r w:rsidRPr="002952C4">
              <w:rPr>
                <w:rFonts w:hAnsi="Times New Roman" w:cs="Times New Roman"/>
                <w:sz w:val="20"/>
                <w:szCs w:val="20"/>
              </w:rPr>
              <w:t>/</w:t>
            </w:r>
            <w:r w:rsidRPr="002952C4">
              <w:rPr>
                <w:rFonts w:hAnsi="Times New Roman" w:cs="Times New Roman"/>
                <w:sz w:val="20"/>
                <w:szCs w:val="20"/>
              </w:rPr>
              <w:t>а</w:t>
            </w:r>
          </w:p>
        </w:tc>
        <w:tc>
          <w:tcPr>
            <w:tcW w:w="96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 w:val="20"/>
                <w:szCs w:val="20"/>
              </w:rPr>
            </w:pPr>
          </w:p>
        </w:tc>
        <w:tc>
          <w:tcPr>
            <w:tcW w:w="1164"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 w:val="20"/>
                <w:szCs w:val="20"/>
              </w:rPr>
            </w:pPr>
          </w:p>
        </w:tc>
      </w:tr>
      <w:tr w:rsidR="00C65A02" w:rsidRPr="002952C4" w:rsidTr="00280CE4">
        <w:trPr>
          <w:trHeight w:val="433"/>
        </w:trPr>
        <w:tc>
          <w:tcPr>
            <w:tcW w:w="72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643"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 w:val="20"/>
                <w:szCs w:val="20"/>
              </w:rPr>
            </w:pPr>
          </w:p>
        </w:tc>
        <w:tc>
          <w:tcPr>
            <w:tcW w:w="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sz w:val="20"/>
                <w:szCs w:val="20"/>
              </w:rPr>
              <w:t>Кол</w:t>
            </w:r>
            <w:r w:rsidRPr="002952C4">
              <w:rPr>
                <w:rFonts w:hAnsi="Times New Roman" w:cs="Times New Roman"/>
                <w:sz w:val="20"/>
                <w:szCs w:val="20"/>
              </w:rPr>
              <w:t>-</w:t>
            </w:r>
            <w:r w:rsidRPr="002952C4">
              <w:rPr>
                <w:rFonts w:hAnsi="Times New Roman" w:cs="Times New Roman"/>
                <w:sz w:val="20"/>
                <w:szCs w:val="20"/>
              </w:rPr>
              <w:t>во</w:t>
            </w:r>
          </w:p>
        </w:tc>
        <w:tc>
          <w:tcPr>
            <w:tcW w:w="8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sz w:val="20"/>
                <w:szCs w:val="20"/>
              </w:rPr>
              <w:t>%</w:t>
            </w:r>
          </w:p>
        </w:tc>
        <w:tc>
          <w:tcPr>
            <w:tcW w:w="9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18"/>
                <w:szCs w:val="18"/>
              </w:rPr>
            </w:pPr>
            <w:r w:rsidRPr="002952C4">
              <w:rPr>
                <w:rFonts w:hAnsi="Times New Roman" w:cs="Times New Roman"/>
                <w:sz w:val="18"/>
                <w:szCs w:val="18"/>
              </w:rPr>
              <w:t>С</w:t>
            </w:r>
            <w:r w:rsidRPr="002952C4">
              <w:rPr>
                <w:sz w:val="18"/>
                <w:szCs w:val="18"/>
              </w:rPr>
              <w:br/>
            </w:r>
            <w:r w:rsidRPr="002952C4">
              <w:rPr>
                <w:rFonts w:hAnsi="Times New Roman" w:cs="Times New Roman"/>
                <w:sz w:val="18"/>
                <w:szCs w:val="18"/>
              </w:rPr>
              <w:t>отметками</w:t>
            </w:r>
            <w:r w:rsidRPr="002952C4">
              <w:rPr>
                <w:rFonts w:hAnsi="Times New Roman" w:cs="Times New Roman"/>
                <w:sz w:val="18"/>
                <w:szCs w:val="18"/>
              </w:rPr>
              <w:t xml:space="preserve"> </w:t>
            </w:r>
            <w:r w:rsidRPr="002952C4">
              <w:rPr>
                <w:rFonts w:hAnsi="Times New Roman" w:cs="Times New Roman"/>
                <w:sz w:val="18"/>
                <w:szCs w:val="18"/>
              </w:rPr>
              <w:t>«</w:t>
            </w:r>
            <w:r w:rsidRPr="002952C4">
              <w:rPr>
                <w:rFonts w:hAnsi="Times New Roman" w:cs="Times New Roman"/>
                <w:sz w:val="18"/>
                <w:szCs w:val="18"/>
              </w:rPr>
              <w:t>4</w:t>
            </w:r>
            <w:r w:rsidRPr="002952C4">
              <w:rPr>
                <w:rFonts w:hAnsi="Times New Roman" w:cs="Times New Roman"/>
                <w:sz w:val="18"/>
                <w:szCs w:val="18"/>
              </w:rPr>
              <w:t>»</w:t>
            </w:r>
            <w:r w:rsidRPr="002952C4">
              <w:rPr>
                <w:rFonts w:hAnsi="Times New Roman" w:cs="Times New Roman"/>
                <w:sz w:val="18"/>
                <w:szCs w:val="18"/>
              </w:rPr>
              <w:t xml:space="preserve"> </w:t>
            </w:r>
            <w:r w:rsidRPr="002952C4">
              <w:rPr>
                <w:rFonts w:hAnsi="Times New Roman" w:cs="Times New Roman"/>
                <w:sz w:val="18"/>
                <w:szCs w:val="18"/>
              </w:rPr>
              <w:t>и «</w:t>
            </w:r>
            <w:r w:rsidRPr="002952C4">
              <w:rPr>
                <w:rFonts w:hAnsi="Times New Roman" w:cs="Times New Roman"/>
                <w:sz w:val="18"/>
                <w:szCs w:val="18"/>
              </w:rPr>
              <w:t>5</w:t>
            </w:r>
            <w:r w:rsidRPr="002952C4">
              <w:rPr>
                <w:rFonts w:hAnsi="Times New Roman" w:cs="Times New Roman"/>
                <w:sz w:val="18"/>
                <w:szCs w:val="18"/>
              </w:rPr>
              <w:t>»</w:t>
            </w:r>
          </w:p>
        </w:tc>
        <w:tc>
          <w:tcPr>
            <w:tcW w:w="6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sz w:val="20"/>
                <w:szCs w:val="20"/>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18"/>
                <w:szCs w:val="18"/>
              </w:rPr>
            </w:pPr>
            <w:r w:rsidRPr="002952C4">
              <w:rPr>
                <w:rFonts w:hAnsi="Times New Roman" w:cs="Times New Roman"/>
                <w:sz w:val="18"/>
                <w:szCs w:val="18"/>
              </w:rPr>
              <w:t>С отметками</w:t>
            </w:r>
            <w:r w:rsidRPr="002952C4">
              <w:rPr>
                <w:rFonts w:hAnsi="Times New Roman" w:cs="Times New Roman"/>
                <w:sz w:val="18"/>
                <w:szCs w:val="18"/>
              </w:rPr>
              <w:t xml:space="preserve"> </w:t>
            </w:r>
            <w:r w:rsidRPr="002952C4">
              <w:rPr>
                <w:rFonts w:hAnsi="Times New Roman" w:cs="Times New Roman"/>
                <w:sz w:val="18"/>
                <w:szCs w:val="18"/>
              </w:rPr>
              <w:t>«</w:t>
            </w:r>
            <w:r w:rsidRPr="002952C4">
              <w:rPr>
                <w:rFonts w:hAnsi="Times New Roman" w:cs="Times New Roman"/>
                <w:sz w:val="18"/>
                <w:szCs w:val="18"/>
              </w:rPr>
              <w:t>5</w:t>
            </w:r>
            <w:r w:rsidRPr="002952C4">
              <w:rPr>
                <w:rFonts w:hAnsi="Times New Roman" w:cs="Times New Roman"/>
                <w:sz w:val="18"/>
                <w:szCs w:val="18"/>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sz w:val="20"/>
                <w:szCs w:val="20"/>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18"/>
                <w:szCs w:val="18"/>
              </w:rPr>
            </w:pPr>
            <w:r w:rsidRPr="002952C4">
              <w:rPr>
                <w:rFonts w:hAnsi="Times New Roman" w:cs="Times New Roman"/>
                <w:sz w:val="18"/>
                <w:szCs w:val="18"/>
              </w:rPr>
              <w:t>Кол</w:t>
            </w:r>
            <w:r w:rsidRPr="002952C4">
              <w:rPr>
                <w:rFonts w:hAnsi="Times New Roman" w:cs="Times New Roman"/>
                <w:sz w:val="18"/>
                <w:szCs w:val="18"/>
              </w:rPr>
              <w:t>-</w:t>
            </w:r>
            <w:r w:rsidRPr="002952C4">
              <w:rPr>
                <w:rFonts w:hAnsi="Times New Roman" w:cs="Times New Roman"/>
                <w:sz w:val="18"/>
                <w:szCs w:val="18"/>
              </w:rPr>
              <w:t>во</w:t>
            </w:r>
          </w:p>
        </w:tc>
        <w:tc>
          <w:tcPr>
            <w:tcW w:w="4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18"/>
                <w:szCs w:val="18"/>
              </w:rPr>
            </w:pPr>
            <w:r w:rsidRPr="002952C4">
              <w:rPr>
                <w:rFonts w:hAnsi="Times New Roman" w:cs="Times New Roman"/>
                <w:sz w:val="18"/>
                <w:szCs w:val="18"/>
              </w:rPr>
              <w:t>%</w:t>
            </w:r>
          </w:p>
        </w:tc>
        <w:tc>
          <w:tcPr>
            <w:tcW w:w="5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18"/>
                <w:szCs w:val="18"/>
              </w:rPr>
            </w:pPr>
            <w:r w:rsidRPr="002952C4">
              <w:rPr>
                <w:rFonts w:hAnsi="Times New Roman" w:cs="Times New Roman"/>
                <w:sz w:val="18"/>
                <w:szCs w:val="18"/>
              </w:rPr>
              <w:t>Кол</w:t>
            </w:r>
            <w:r w:rsidRPr="002952C4">
              <w:rPr>
                <w:rFonts w:hAnsi="Times New Roman" w:cs="Times New Roman"/>
                <w:sz w:val="18"/>
                <w:szCs w:val="18"/>
              </w:rPr>
              <w:t>-</w:t>
            </w:r>
            <w:r w:rsidRPr="002952C4">
              <w:rPr>
                <w:rFonts w:hAnsi="Times New Roman" w:cs="Times New Roman"/>
                <w:sz w:val="18"/>
                <w:szCs w:val="18"/>
              </w:rPr>
              <w:t>во</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18"/>
                <w:szCs w:val="18"/>
              </w:rPr>
            </w:pPr>
            <w:r w:rsidRPr="002952C4">
              <w:rPr>
                <w:rFonts w:hAnsi="Times New Roman" w:cs="Times New Roman"/>
                <w:sz w:val="18"/>
                <w:szCs w:val="18"/>
              </w:rPr>
              <w:t>%</w:t>
            </w:r>
          </w:p>
        </w:tc>
        <w:tc>
          <w:tcPr>
            <w:tcW w:w="7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18"/>
                <w:szCs w:val="18"/>
              </w:rPr>
            </w:pPr>
            <w:r w:rsidRPr="002952C4">
              <w:rPr>
                <w:rFonts w:hAnsi="Times New Roman" w:cs="Times New Roman"/>
                <w:sz w:val="18"/>
                <w:szCs w:val="18"/>
              </w:rPr>
              <w:t>Кол</w:t>
            </w:r>
            <w:r w:rsidRPr="002952C4">
              <w:rPr>
                <w:rFonts w:hAnsi="Times New Roman" w:cs="Times New Roman"/>
                <w:sz w:val="18"/>
                <w:szCs w:val="18"/>
              </w:rPr>
              <w:t>-</w:t>
            </w:r>
            <w:r w:rsidRPr="002952C4">
              <w:rPr>
                <w:rFonts w:hAnsi="Times New Roman" w:cs="Times New Roman"/>
                <w:sz w:val="18"/>
                <w:szCs w:val="18"/>
              </w:rPr>
              <w:t>во</w:t>
            </w:r>
          </w:p>
        </w:tc>
        <w:tc>
          <w:tcPr>
            <w:tcW w:w="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18"/>
                <w:szCs w:val="18"/>
              </w:rPr>
            </w:pPr>
            <w:r w:rsidRPr="002952C4">
              <w:rPr>
                <w:rFonts w:hAnsi="Times New Roman" w:cs="Times New Roman"/>
                <w:sz w:val="18"/>
                <w:szCs w:val="18"/>
              </w:rPr>
              <w:t>%</w:t>
            </w:r>
          </w:p>
        </w:tc>
      </w:tr>
      <w:tr w:rsidR="00C65A02" w:rsidRPr="002952C4" w:rsidTr="00280CE4">
        <w:tc>
          <w:tcPr>
            <w:tcW w:w="7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2</w:t>
            </w:r>
          </w:p>
        </w:tc>
        <w:tc>
          <w:tcPr>
            <w:tcW w:w="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43</w:t>
            </w:r>
          </w:p>
        </w:tc>
        <w:tc>
          <w:tcPr>
            <w:tcW w:w="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43</w:t>
            </w:r>
          </w:p>
        </w:tc>
        <w:tc>
          <w:tcPr>
            <w:tcW w:w="8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100</w:t>
            </w:r>
          </w:p>
        </w:tc>
        <w:tc>
          <w:tcPr>
            <w:tcW w:w="9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13</w:t>
            </w:r>
          </w:p>
        </w:tc>
        <w:tc>
          <w:tcPr>
            <w:tcW w:w="6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30</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1</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2,3</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c>
          <w:tcPr>
            <w:tcW w:w="4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c>
          <w:tcPr>
            <w:tcW w:w="5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c>
          <w:tcPr>
            <w:tcW w:w="7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c>
          <w:tcPr>
            <w:tcW w:w="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r>
      <w:tr w:rsidR="00C65A02" w:rsidRPr="002952C4" w:rsidTr="00280CE4">
        <w:tc>
          <w:tcPr>
            <w:tcW w:w="7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3</w:t>
            </w:r>
          </w:p>
        </w:tc>
        <w:tc>
          <w:tcPr>
            <w:tcW w:w="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46</w:t>
            </w:r>
          </w:p>
        </w:tc>
        <w:tc>
          <w:tcPr>
            <w:tcW w:w="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46</w:t>
            </w:r>
          </w:p>
        </w:tc>
        <w:tc>
          <w:tcPr>
            <w:tcW w:w="8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100</w:t>
            </w:r>
          </w:p>
        </w:tc>
        <w:tc>
          <w:tcPr>
            <w:tcW w:w="9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24</w:t>
            </w:r>
          </w:p>
        </w:tc>
        <w:tc>
          <w:tcPr>
            <w:tcW w:w="6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52</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0</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c>
          <w:tcPr>
            <w:tcW w:w="4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c>
          <w:tcPr>
            <w:tcW w:w="5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c>
          <w:tcPr>
            <w:tcW w:w="7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c>
          <w:tcPr>
            <w:tcW w:w="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p>
        </w:tc>
      </w:tr>
      <w:tr w:rsidR="00C65A02" w:rsidRPr="002952C4" w:rsidTr="00280CE4">
        <w:tc>
          <w:tcPr>
            <w:tcW w:w="7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4</w:t>
            </w:r>
          </w:p>
        </w:tc>
        <w:tc>
          <w:tcPr>
            <w:tcW w:w="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33</w:t>
            </w:r>
          </w:p>
        </w:tc>
        <w:tc>
          <w:tcPr>
            <w:tcW w:w="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33</w:t>
            </w:r>
          </w:p>
        </w:tc>
        <w:tc>
          <w:tcPr>
            <w:tcW w:w="8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100</w:t>
            </w:r>
          </w:p>
        </w:tc>
        <w:tc>
          <w:tcPr>
            <w:tcW w:w="9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15</w:t>
            </w:r>
          </w:p>
        </w:tc>
        <w:tc>
          <w:tcPr>
            <w:tcW w:w="6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45</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0</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c>
          <w:tcPr>
            <w:tcW w:w="4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c>
          <w:tcPr>
            <w:tcW w:w="5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c>
          <w:tcPr>
            <w:tcW w:w="7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c>
          <w:tcPr>
            <w:tcW w:w="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r>
      <w:tr w:rsidR="00C65A02" w:rsidRPr="002952C4" w:rsidTr="00280CE4">
        <w:tc>
          <w:tcPr>
            <w:tcW w:w="7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 w:val="18"/>
                <w:szCs w:val="18"/>
              </w:rPr>
            </w:pPr>
            <w:r w:rsidRPr="002952C4">
              <w:rPr>
                <w:rFonts w:hAnsi="Times New Roman" w:cs="Times New Roman"/>
                <w:sz w:val="18"/>
                <w:szCs w:val="18"/>
              </w:rPr>
              <w:t>Итого</w:t>
            </w:r>
          </w:p>
        </w:tc>
        <w:tc>
          <w:tcPr>
            <w:tcW w:w="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122</w:t>
            </w:r>
          </w:p>
        </w:tc>
        <w:tc>
          <w:tcPr>
            <w:tcW w:w="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122</w:t>
            </w:r>
          </w:p>
        </w:tc>
        <w:tc>
          <w:tcPr>
            <w:tcW w:w="8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100</w:t>
            </w:r>
          </w:p>
        </w:tc>
        <w:tc>
          <w:tcPr>
            <w:tcW w:w="9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62</w:t>
            </w:r>
          </w:p>
        </w:tc>
        <w:tc>
          <w:tcPr>
            <w:tcW w:w="6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50,8</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1</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0,8</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c>
          <w:tcPr>
            <w:tcW w:w="4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c>
          <w:tcPr>
            <w:tcW w:w="5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c>
          <w:tcPr>
            <w:tcW w:w="7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c>
          <w:tcPr>
            <w:tcW w:w="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r>
    </w:tbl>
    <w:p w:rsidR="00C65A02" w:rsidRPr="002952C4" w:rsidRDefault="00C65A02" w:rsidP="00C65A02">
      <w:pPr>
        <w:jc w:val="both"/>
        <w:rPr>
          <w:rFonts w:hAnsi="Times New Roman" w:cs="Times New Roman"/>
          <w:szCs w:val="24"/>
        </w:rPr>
      </w:pPr>
      <w:r w:rsidRPr="002952C4">
        <w:rPr>
          <w:rFonts w:hAnsi="Times New Roman" w:cs="Times New Roman"/>
          <w:szCs w:val="24"/>
        </w:rPr>
        <w:t>Если</w:t>
      </w:r>
      <w:r w:rsidRPr="002952C4">
        <w:rPr>
          <w:rFonts w:hAnsi="Times New Roman" w:cs="Times New Roman"/>
          <w:szCs w:val="24"/>
        </w:rPr>
        <w:t xml:space="preserve"> </w:t>
      </w:r>
      <w:r w:rsidRPr="002952C4">
        <w:rPr>
          <w:rFonts w:hAnsi="Times New Roman" w:cs="Times New Roman"/>
          <w:szCs w:val="24"/>
        </w:rPr>
        <w:t>сравнить</w:t>
      </w:r>
      <w:r w:rsidRPr="002952C4">
        <w:rPr>
          <w:rFonts w:hAnsi="Times New Roman" w:cs="Times New Roman"/>
          <w:szCs w:val="24"/>
        </w:rPr>
        <w:t xml:space="preserve"> </w:t>
      </w:r>
      <w:r w:rsidRPr="002952C4">
        <w:rPr>
          <w:rFonts w:hAnsi="Times New Roman" w:cs="Times New Roman"/>
          <w:szCs w:val="24"/>
        </w:rPr>
        <w:t>результаты</w:t>
      </w:r>
      <w:r w:rsidRPr="002952C4">
        <w:rPr>
          <w:rFonts w:hAnsi="Times New Roman" w:cs="Times New Roman"/>
          <w:szCs w:val="24"/>
        </w:rPr>
        <w:t xml:space="preserve"> </w:t>
      </w:r>
      <w:r w:rsidRPr="002952C4">
        <w:rPr>
          <w:rFonts w:hAnsi="Times New Roman" w:cs="Times New Roman"/>
          <w:szCs w:val="24"/>
        </w:rPr>
        <w:t>освоения</w:t>
      </w:r>
      <w:r w:rsidRPr="002952C4">
        <w:rPr>
          <w:rFonts w:hAnsi="Times New Roman" w:cs="Times New Roman"/>
          <w:szCs w:val="24"/>
        </w:rPr>
        <w:t xml:space="preserve"> </w:t>
      </w:r>
      <w:r w:rsidRPr="002952C4">
        <w:rPr>
          <w:rFonts w:hAnsi="Times New Roman" w:cs="Times New Roman"/>
          <w:szCs w:val="24"/>
        </w:rPr>
        <w:t>обучающимися</w:t>
      </w:r>
      <w:r w:rsidRPr="002952C4">
        <w:rPr>
          <w:rFonts w:hAnsi="Times New Roman" w:cs="Times New Roman"/>
          <w:szCs w:val="24"/>
        </w:rPr>
        <w:t xml:space="preserve"> </w:t>
      </w:r>
      <w:r w:rsidRPr="002952C4">
        <w:rPr>
          <w:rFonts w:hAnsi="Times New Roman" w:cs="Times New Roman"/>
          <w:szCs w:val="24"/>
        </w:rPr>
        <w:t>программы</w:t>
      </w:r>
      <w:r w:rsidRPr="002952C4">
        <w:rPr>
          <w:rFonts w:hAnsi="Times New Roman" w:cs="Times New Roman"/>
          <w:szCs w:val="24"/>
        </w:rPr>
        <w:t xml:space="preserve"> </w:t>
      </w:r>
      <w:r w:rsidRPr="002952C4">
        <w:rPr>
          <w:rFonts w:hAnsi="Times New Roman" w:cs="Times New Roman"/>
          <w:szCs w:val="24"/>
        </w:rPr>
        <w:t>начального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показателю</w:t>
      </w:r>
      <w:r w:rsidRPr="002952C4">
        <w:rPr>
          <w:rFonts w:hAnsi="Times New Roman" w:cs="Times New Roman"/>
          <w:szCs w:val="24"/>
        </w:rPr>
        <w:t xml:space="preserve"> </w:t>
      </w:r>
      <w:r w:rsidRPr="002952C4">
        <w:rPr>
          <w:rFonts w:hAnsi="Times New Roman" w:cs="Times New Roman"/>
          <w:szCs w:val="24"/>
        </w:rPr>
        <w:t>«успеваемость»</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2022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результатами</w:t>
      </w:r>
      <w:r w:rsidRPr="002952C4">
        <w:rPr>
          <w:rFonts w:hAnsi="Times New Roman" w:cs="Times New Roman"/>
          <w:szCs w:val="24"/>
        </w:rPr>
        <w:t xml:space="preserve"> </w:t>
      </w:r>
      <w:r w:rsidRPr="002952C4">
        <w:rPr>
          <w:rFonts w:hAnsi="Times New Roman" w:cs="Times New Roman"/>
          <w:szCs w:val="24"/>
        </w:rPr>
        <w:t>освоения</w:t>
      </w:r>
      <w:r w:rsidRPr="002952C4">
        <w:rPr>
          <w:rFonts w:hAnsi="Times New Roman" w:cs="Times New Roman"/>
          <w:szCs w:val="24"/>
        </w:rPr>
        <w:t xml:space="preserve"> </w:t>
      </w:r>
      <w:r w:rsidRPr="002952C4">
        <w:rPr>
          <w:rFonts w:hAnsi="Times New Roman" w:cs="Times New Roman"/>
          <w:szCs w:val="24"/>
        </w:rPr>
        <w:t>учащимися</w:t>
      </w:r>
      <w:r w:rsidRPr="002952C4">
        <w:rPr>
          <w:rFonts w:hAnsi="Times New Roman" w:cs="Times New Roman"/>
          <w:szCs w:val="24"/>
        </w:rPr>
        <w:t xml:space="preserve"> </w:t>
      </w:r>
      <w:r w:rsidRPr="002952C4">
        <w:rPr>
          <w:rFonts w:hAnsi="Times New Roman" w:cs="Times New Roman"/>
          <w:szCs w:val="24"/>
        </w:rPr>
        <w:t>программы</w:t>
      </w:r>
      <w:r w:rsidRPr="002952C4">
        <w:rPr>
          <w:rFonts w:hAnsi="Times New Roman" w:cs="Times New Roman"/>
          <w:szCs w:val="24"/>
        </w:rPr>
        <w:t xml:space="preserve"> </w:t>
      </w:r>
      <w:r w:rsidRPr="002952C4">
        <w:rPr>
          <w:rFonts w:hAnsi="Times New Roman" w:cs="Times New Roman"/>
          <w:szCs w:val="24"/>
        </w:rPr>
        <w:t>начального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показателю</w:t>
      </w:r>
      <w:r w:rsidRPr="002952C4">
        <w:rPr>
          <w:rFonts w:hAnsi="Times New Roman" w:cs="Times New Roman"/>
          <w:szCs w:val="24"/>
        </w:rPr>
        <w:t xml:space="preserve"> </w:t>
      </w:r>
      <w:r w:rsidRPr="002952C4">
        <w:rPr>
          <w:rFonts w:hAnsi="Times New Roman" w:cs="Times New Roman"/>
          <w:szCs w:val="24"/>
        </w:rPr>
        <w:t>«успеваемость»</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2021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то</w:t>
      </w:r>
      <w:r w:rsidRPr="002952C4">
        <w:rPr>
          <w:rFonts w:hAnsi="Times New Roman" w:cs="Times New Roman"/>
          <w:szCs w:val="24"/>
        </w:rPr>
        <w:t xml:space="preserve"> </w:t>
      </w:r>
      <w:r w:rsidRPr="002952C4">
        <w:rPr>
          <w:rFonts w:hAnsi="Times New Roman" w:cs="Times New Roman"/>
          <w:szCs w:val="24"/>
        </w:rPr>
        <w:t>можно</w:t>
      </w:r>
      <w:r w:rsidRPr="002952C4">
        <w:rPr>
          <w:rFonts w:hAnsi="Times New Roman" w:cs="Times New Roman"/>
          <w:szCs w:val="24"/>
        </w:rPr>
        <w:t xml:space="preserve"> </w:t>
      </w:r>
      <w:r w:rsidRPr="002952C4">
        <w:rPr>
          <w:rFonts w:hAnsi="Times New Roman" w:cs="Times New Roman"/>
          <w:szCs w:val="24"/>
        </w:rPr>
        <w:t>отметить</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 xml:space="preserve"> </w:t>
      </w:r>
      <w:r w:rsidRPr="002952C4">
        <w:rPr>
          <w:rFonts w:hAnsi="Times New Roman" w:cs="Times New Roman"/>
          <w:szCs w:val="24"/>
        </w:rPr>
        <w:t>учащихся</w:t>
      </w:r>
      <w:r w:rsidRPr="002952C4">
        <w:rPr>
          <w:rFonts w:hAnsi="Times New Roman" w:cs="Times New Roman"/>
          <w:szCs w:val="24"/>
        </w:rPr>
        <w:t xml:space="preserve">, </w:t>
      </w:r>
      <w:r w:rsidRPr="002952C4">
        <w:rPr>
          <w:rFonts w:hAnsi="Times New Roman" w:cs="Times New Roman"/>
          <w:szCs w:val="24"/>
        </w:rPr>
        <w:t>окончивших</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4</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5</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вырос</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2,8 </w:t>
      </w:r>
      <w:r w:rsidRPr="002952C4">
        <w:rPr>
          <w:rFonts w:hAnsi="Times New Roman" w:cs="Times New Roman"/>
          <w:szCs w:val="24"/>
        </w:rPr>
        <w:t>процента</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2021-</w:t>
      </w:r>
      <w:r w:rsidRPr="002952C4">
        <w:rPr>
          <w:rFonts w:hAnsi="Times New Roman" w:cs="Times New Roman"/>
          <w:szCs w:val="24"/>
        </w:rPr>
        <w:t>м</w:t>
      </w:r>
      <w:r w:rsidRPr="002952C4">
        <w:rPr>
          <w:rFonts w:hAnsi="Times New Roman" w:cs="Times New Roman"/>
          <w:szCs w:val="24"/>
        </w:rPr>
        <w:t xml:space="preserve"> </w:t>
      </w:r>
      <w:r w:rsidRPr="002952C4">
        <w:rPr>
          <w:rFonts w:hAnsi="Times New Roman" w:cs="Times New Roman"/>
          <w:szCs w:val="24"/>
        </w:rPr>
        <w:t>был</w:t>
      </w:r>
      <w:r w:rsidRPr="002952C4">
        <w:rPr>
          <w:rFonts w:hAnsi="Times New Roman" w:cs="Times New Roman"/>
          <w:szCs w:val="24"/>
        </w:rPr>
        <w:t xml:space="preserve"> 48%), </w:t>
      </w:r>
      <w:r w:rsidRPr="002952C4">
        <w:rPr>
          <w:rFonts w:hAnsi="Times New Roman" w:cs="Times New Roman"/>
          <w:szCs w:val="24"/>
        </w:rPr>
        <w:t>процент</w:t>
      </w:r>
      <w:r w:rsidRPr="002952C4">
        <w:rPr>
          <w:rFonts w:hAnsi="Times New Roman" w:cs="Times New Roman"/>
          <w:szCs w:val="24"/>
        </w:rPr>
        <w:t xml:space="preserve"> </w:t>
      </w:r>
      <w:r w:rsidRPr="002952C4">
        <w:rPr>
          <w:rFonts w:hAnsi="Times New Roman" w:cs="Times New Roman"/>
          <w:szCs w:val="24"/>
        </w:rPr>
        <w:t>учащихся</w:t>
      </w:r>
      <w:r w:rsidRPr="002952C4">
        <w:rPr>
          <w:rFonts w:hAnsi="Times New Roman" w:cs="Times New Roman"/>
          <w:szCs w:val="24"/>
        </w:rPr>
        <w:t xml:space="preserve">, </w:t>
      </w:r>
      <w:r w:rsidRPr="002952C4">
        <w:rPr>
          <w:rFonts w:hAnsi="Times New Roman" w:cs="Times New Roman"/>
          <w:szCs w:val="24"/>
        </w:rPr>
        <w:t>окончивших</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5</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снизился</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2,2 </w:t>
      </w:r>
      <w:r w:rsidRPr="002952C4">
        <w:rPr>
          <w:rFonts w:hAnsi="Times New Roman" w:cs="Times New Roman"/>
          <w:szCs w:val="24"/>
        </w:rPr>
        <w:t>процента</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2021-</w:t>
      </w:r>
      <w:r w:rsidRPr="002952C4">
        <w:rPr>
          <w:rFonts w:hAnsi="Times New Roman" w:cs="Times New Roman"/>
          <w:szCs w:val="24"/>
        </w:rPr>
        <w:t>м</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4%).</w:t>
      </w:r>
    </w:p>
    <w:p w:rsidR="00C65A02" w:rsidRPr="002952C4" w:rsidRDefault="00C65A02" w:rsidP="00C65A02">
      <w:pPr>
        <w:jc w:val="both"/>
        <w:rPr>
          <w:rFonts w:hAnsi="Times New Roman" w:cs="Times New Roman"/>
          <w:b/>
          <w:szCs w:val="24"/>
        </w:rPr>
      </w:pPr>
      <w:r w:rsidRPr="002952C4">
        <w:rPr>
          <w:rFonts w:hAnsi="Times New Roman" w:cs="Times New Roman"/>
          <w:b/>
          <w:szCs w:val="24"/>
        </w:rPr>
        <w:t>Результаты</w:t>
      </w:r>
      <w:r w:rsidRPr="002952C4">
        <w:rPr>
          <w:rFonts w:hAnsi="Times New Roman" w:cs="Times New Roman"/>
          <w:b/>
          <w:szCs w:val="24"/>
        </w:rPr>
        <w:t xml:space="preserve"> </w:t>
      </w:r>
      <w:r w:rsidRPr="002952C4">
        <w:rPr>
          <w:rFonts w:hAnsi="Times New Roman" w:cs="Times New Roman"/>
          <w:b/>
          <w:szCs w:val="24"/>
        </w:rPr>
        <w:t>освоения</w:t>
      </w:r>
      <w:r w:rsidRPr="002952C4">
        <w:rPr>
          <w:rFonts w:hAnsi="Times New Roman" w:cs="Times New Roman"/>
          <w:b/>
          <w:szCs w:val="24"/>
        </w:rPr>
        <w:t xml:space="preserve"> </w:t>
      </w:r>
      <w:r w:rsidRPr="002952C4">
        <w:rPr>
          <w:rFonts w:hAnsi="Times New Roman" w:cs="Times New Roman"/>
          <w:b/>
          <w:szCs w:val="24"/>
        </w:rPr>
        <w:t>учащимися</w:t>
      </w:r>
      <w:r w:rsidRPr="002952C4">
        <w:rPr>
          <w:rFonts w:hAnsi="Times New Roman" w:cs="Times New Roman"/>
          <w:b/>
          <w:szCs w:val="24"/>
        </w:rPr>
        <w:t xml:space="preserve"> </w:t>
      </w:r>
      <w:r w:rsidRPr="002952C4">
        <w:rPr>
          <w:rFonts w:hAnsi="Times New Roman" w:cs="Times New Roman"/>
          <w:b/>
          <w:szCs w:val="24"/>
        </w:rPr>
        <w:t>программ</w:t>
      </w:r>
      <w:r w:rsidRPr="002952C4">
        <w:rPr>
          <w:rFonts w:hAnsi="Times New Roman" w:cs="Times New Roman"/>
          <w:b/>
          <w:szCs w:val="24"/>
        </w:rPr>
        <w:t xml:space="preserve"> </w:t>
      </w:r>
      <w:r w:rsidRPr="002952C4">
        <w:rPr>
          <w:rFonts w:hAnsi="Times New Roman" w:cs="Times New Roman"/>
          <w:b/>
          <w:szCs w:val="24"/>
        </w:rPr>
        <w:t>основного</w:t>
      </w:r>
      <w:r w:rsidRPr="002952C4">
        <w:rPr>
          <w:rFonts w:hAnsi="Times New Roman" w:cs="Times New Roman"/>
          <w:b/>
          <w:szCs w:val="24"/>
        </w:rPr>
        <w:t xml:space="preserve"> </w:t>
      </w:r>
      <w:r w:rsidRPr="002952C4">
        <w:rPr>
          <w:rFonts w:hAnsi="Times New Roman" w:cs="Times New Roman"/>
          <w:b/>
          <w:szCs w:val="24"/>
        </w:rPr>
        <w:t>общего</w:t>
      </w:r>
      <w:r w:rsidRPr="002952C4">
        <w:rPr>
          <w:rFonts w:hAnsi="Times New Roman" w:cs="Times New Roman"/>
          <w:b/>
          <w:szCs w:val="24"/>
        </w:rPr>
        <w:t xml:space="preserve"> </w:t>
      </w:r>
      <w:r w:rsidRPr="002952C4">
        <w:rPr>
          <w:rFonts w:hAnsi="Times New Roman" w:cs="Times New Roman"/>
          <w:b/>
          <w:szCs w:val="24"/>
        </w:rPr>
        <w:t>образования</w:t>
      </w:r>
      <w:r w:rsidRPr="002952C4">
        <w:rPr>
          <w:rFonts w:hAnsi="Times New Roman" w:cs="Times New Roman"/>
          <w:b/>
          <w:szCs w:val="24"/>
        </w:rPr>
        <w:t xml:space="preserve"> </w:t>
      </w:r>
      <w:r w:rsidRPr="002952C4">
        <w:rPr>
          <w:rFonts w:hAnsi="Times New Roman" w:cs="Times New Roman"/>
          <w:b/>
          <w:szCs w:val="24"/>
        </w:rPr>
        <w:t>по показателю</w:t>
      </w:r>
      <w:r w:rsidRPr="002952C4">
        <w:rPr>
          <w:rFonts w:hAnsi="Times New Roman" w:cs="Times New Roman"/>
          <w:b/>
          <w:szCs w:val="24"/>
        </w:rPr>
        <w:t xml:space="preserve"> </w:t>
      </w:r>
      <w:r w:rsidRPr="002952C4">
        <w:rPr>
          <w:rFonts w:hAnsi="Times New Roman" w:cs="Times New Roman"/>
          <w:b/>
          <w:szCs w:val="24"/>
        </w:rPr>
        <w:t>«успеваемость»</w:t>
      </w:r>
      <w:r w:rsidRPr="002952C4">
        <w:rPr>
          <w:rFonts w:hAnsi="Times New Roman" w:cs="Times New Roman"/>
          <w:b/>
          <w:szCs w:val="24"/>
        </w:rPr>
        <w:t xml:space="preserve"> </w:t>
      </w:r>
      <w:r w:rsidRPr="002952C4">
        <w:rPr>
          <w:rFonts w:hAnsi="Times New Roman" w:cs="Times New Roman"/>
          <w:b/>
          <w:szCs w:val="24"/>
        </w:rPr>
        <w:t>в </w:t>
      </w:r>
      <w:r w:rsidRPr="002952C4">
        <w:rPr>
          <w:rFonts w:hAnsi="Times New Roman" w:cs="Times New Roman"/>
          <w:b/>
          <w:szCs w:val="24"/>
        </w:rPr>
        <w:t xml:space="preserve">2022 </w:t>
      </w:r>
      <w:r w:rsidRPr="002952C4">
        <w:rPr>
          <w:rFonts w:hAnsi="Times New Roman" w:cs="Times New Roman"/>
          <w:b/>
          <w:szCs w:val="24"/>
        </w:rPr>
        <w:t>году</w:t>
      </w:r>
    </w:p>
    <w:tbl>
      <w:tblPr>
        <w:tblW w:w="0" w:type="auto"/>
        <w:tblCellMar>
          <w:top w:w="15" w:type="dxa"/>
          <w:left w:w="15" w:type="dxa"/>
          <w:bottom w:w="15" w:type="dxa"/>
          <w:right w:w="15" w:type="dxa"/>
        </w:tblCellMar>
        <w:tblLook w:val="0600" w:firstRow="0" w:lastRow="0" w:firstColumn="0" w:lastColumn="0" w:noHBand="1" w:noVBand="1"/>
      </w:tblPr>
      <w:tblGrid>
        <w:gridCol w:w="721"/>
        <w:gridCol w:w="772"/>
        <w:gridCol w:w="709"/>
        <w:gridCol w:w="782"/>
        <w:gridCol w:w="969"/>
        <w:gridCol w:w="501"/>
        <w:gridCol w:w="969"/>
        <w:gridCol w:w="552"/>
        <w:gridCol w:w="697"/>
        <w:gridCol w:w="405"/>
        <w:gridCol w:w="558"/>
        <w:gridCol w:w="512"/>
        <w:gridCol w:w="630"/>
        <w:gridCol w:w="454"/>
      </w:tblGrid>
      <w:tr w:rsidR="00C65A02" w:rsidRPr="002952C4" w:rsidTr="00280CE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Классы</w:t>
            </w:r>
          </w:p>
        </w:tc>
        <w:tc>
          <w:tcPr>
            <w:tcW w:w="77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Всего</w:t>
            </w:r>
            <w:r w:rsidRPr="002952C4">
              <w:rPr>
                <w:sz w:val="18"/>
                <w:szCs w:val="18"/>
              </w:rPr>
              <w:br/>
            </w:r>
            <w:r w:rsidRPr="002952C4">
              <w:rPr>
                <w:rFonts w:hAnsi="Times New Roman" w:cs="Times New Roman"/>
                <w:sz w:val="18"/>
                <w:szCs w:val="18"/>
              </w:rPr>
              <w:t>обуч</w:t>
            </w:r>
            <w:r w:rsidRPr="002952C4">
              <w:rPr>
                <w:rFonts w:hAnsi="Times New Roman" w:cs="Times New Roman"/>
                <w:sz w:val="18"/>
                <w:szCs w:val="18"/>
              </w:rPr>
              <w:t>-</w:t>
            </w:r>
            <w:r w:rsidRPr="002952C4">
              <w:rPr>
                <w:rFonts w:hAnsi="Times New Roman" w:cs="Times New Roman"/>
                <w:sz w:val="18"/>
                <w:szCs w:val="18"/>
              </w:rPr>
              <w:t>ся</w:t>
            </w:r>
          </w:p>
        </w:tc>
        <w:tc>
          <w:tcPr>
            <w:tcW w:w="1491"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Из них</w:t>
            </w:r>
            <w:r w:rsidRPr="002952C4">
              <w:rPr>
                <w:sz w:val="18"/>
                <w:szCs w:val="18"/>
              </w:rPr>
              <w:br/>
            </w:r>
            <w:r w:rsidRPr="002952C4">
              <w:rPr>
                <w:rFonts w:hAnsi="Times New Roman" w:cs="Times New Roman"/>
                <w:sz w:val="18"/>
                <w:szCs w:val="18"/>
              </w:rPr>
              <w:t>успевают</w:t>
            </w:r>
          </w:p>
        </w:tc>
        <w:tc>
          <w:tcPr>
            <w:tcW w:w="141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Окончили</w:t>
            </w:r>
            <w:r w:rsidRPr="002952C4">
              <w:rPr>
                <w:sz w:val="18"/>
                <w:szCs w:val="18"/>
              </w:rPr>
              <w:br/>
            </w:r>
            <w:r w:rsidRPr="002952C4">
              <w:rPr>
                <w:rFonts w:hAnsi="Times New Roman" w:cs="Times New Roman"/>
                <w:sz w:val="18"/>
                <w:szCs w:val="18"/>
              </w:rPr>
              <w:t>год</w:t>
            </w:r>
          </w:p>
        </w:tc>
        <w:tc>
          <w:tcPr>
            <w:tcW w:w="1521"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Окончили</w:t>
            </w:r>
            <w:r w:rsidRPr="002952C4">
              <w:rPr>
                <w:sz w:val="18"/>
                <w:szCs w:val="18"/>
              </w:rPr>
              <w:br/>
            </w:r>
            <w:r w:rsidRPr="002952C4">
              <w:rPr>
                <w:rFonts w:hAnsi="Times New Roman" w:cs="Times New Roman"/>
                <w:sz w:val="18"/>
                <w:szCs w:val="18"/>
              </w:rPr>
              <w:t>год</w:t>
            </w:r>
          </w:p>
        </w:tc>
        <w:tc>
          <w:tcPr>
            <w:tcW w:w="217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Не успевают</w:t>
            </w:r>
          </w:p>
        </w:tc>
        <w:tc>
          <w:tcPr>
            <w:tcW w:w="1084"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Переведены</w:t>
            </w:r>
            <w:r w:rsidRPr="002952C4">
              <w:rPr>
                <w:sz w:val="18"/>
                <w:szCs w:val="18"/>
              </w:rPr>
              <w:br/>
            </w:r>
            <w:r w:rsidRPr="002952C4">
              <w:rPr>
                <w:rFonts w:hAnsi="Times New Roman" w:cs="Times New Roman"/>
                <w:sz w:val="18"/>
                <w:szCs w:val="18"/>
              </w:rPr>
              <w:t>условно</w:t>
            </w:r>
          </w:p>
        </w:tc>
      </w:tr>
      <w:tr w:rsidR="00C65A02" w:rsidRPr="002952C4" w:rsidTr="00280CE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 w:val="18"/>
                <w:szCs w:val="18"/>
              </w:rPr>
            </w:pPr>
          </w:p>
        </w:tc>
        <w:tc>
          <w:tcPr>
            <w:tcW w:w="77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 w:val="18"/>
                <w:szCs w:val="18"/>
              </w:rPr>
            </w:pPr>
          </w:p>
        </w:tc>
        <w:tc>
          <w:tcPr>
            <w:tcW w:w="1491"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 w:val="18"/>
                <w:szCs w:val="18"/>
              </w:rPr>
            </w:pPr>
          </w:p>
        </w:tc>
        <w:tc>
          <w:tcPr>
            <w:tcW w:w="141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Всего</w:t>
            </w:r>
          </w:p>
        </w:tc>
        <w:tc>
          <w:tcPr>
            <w:tcW w:w="1521"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 w:val="18"/>
                <w:szCs w:val="18"/>
              </w:rPr>
            </w:pPr>
          </w:p>
        </w:tc>
        <w:tc>
          <w:tcPr>
            <w:tcW w:w="11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Из них</w:t>
            </w:r>
            <w:r w:rsidRPr="002952C4">
              <w:rPr>
                <w:rFonts w:hAnsi="Times New Roman" w:cs="Times New Roman"/>
                <w:sz w:val="18"/>
                <w:szCs w:val="18"/>
              </w:rPr>
              <w:t xml:space="preserve"> </w:t>
            </w:r>
            <w:r w:rsidRPr="002952C4">
              <w:rPr>
                <w:rFonts w:hAnsi="Times New Roman" w:cs="Times New Roman"/>
                <w:sz w:val="18"/>
                <w:szCs w:val="18"/>
              </w:rPr>
              <w:t>н</w:t>
            </w:r>
            <w:r w:rsidRPr="002952C4">
              <w:rPr>
                <w:rFonts w:hAnsi="Times New Roman" w:cs="Times New Roman"/>
                <w:sz w:val="18"/>
                <w:szCs w:val="18"/>
              </w:rPr>
              <w:t>/</w:t>
            </w:r>
            <w:r w:rsidRPr="002952C4">
              <w:rPr>
                <w:rFonts w:hAnsi="Times New Roman" w:cs="Times New Roman"/>
                <w:sz w:val="18"/>
                <w:szCs w:val="18"/>
              </w:rPr>
              <w:t>а</w:t>
            </w:r>
          </w:p>
        </w:tc>
        <w:tc>
          <w:tcPr>
            <w:tcW w:w="107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 w:val="18"/>
                <w:szCs w:val="18"/>
              </w:rPr>
            </w:pPr>
          </w:p>
        </w:tc>
        <w:tc>
          <w:tcPr>
            <w:tcW w:w="108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 w:val="18"/>
                <w:szCs w:val="18"/>
              </w:rPr>
            </w:pPr>
          </w:p>
        </w:tc>
      </w:tr>
      <w:tr w:rsidR="00C65A02" w:rsidRPr="002952C4" w:rsidTr="00280CE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 w:val="18"/>
                <w:szCs w:val="18"/>
              </w:rPr>
            </w:pPr>
          </w:p>
        </w:tc>
        <w:tc>
          <w:tcPr>
            <w:tcW w:w="77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Кол</w:t>
            </w:r>
            <w:r w:rsidRPr="002952C4">
              <w:rPr>
                <w:rFonts w:hAnsi="Times New Roman" w:cs="Times New Roman"/>
                <w:sz w:val="18"/>
                <w:szCs w:val="18"/>
              </w:rPr>
              <w:t>-</w:t>
            </w:r>
            <w:r w:rsidRPr="002952C4">
              <w:rPr>
                <w:rFonts w:hAnsi="Times New Roman" w:cs="Times New Roman"/>
                <w:sz w:val="18"/>
                <w:szCs w:val="18"/>
              </w:rPr>
              <w:t>во</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С</w:t>
            </w:r>
            <w:r w:rsidRPr="002952C4">
              <w:rPr>
                <w:sz w:val="18"/>
                <w:szCs w:val="18"/>
              </w:rPr>
              <w:br/>
            </w:r>
            <w:r w:rsidRPr="002952C4">
              <w:rPr>
                <w:rFonts w:hAnsi="Times New Roman" w:cs="Times New Roman"/>
                <w:sz w:val="18"/>
                <w:szCs w:val="18"/>
              </w:rPr>
              <w:t>отметками</w:t>
            </w:r>
            <w:r w:rsidRPr="002952C4">
              <w:rPr>
                <w:sz w:val="18"/>
                <w:szCs w:val="18"/>
              </w:rPr>
              <w:br/>
            </w:r>
            <w:r w:rsidRPr="002952C4">
              <w:rPr>
                <w:rFonts w:hAnsi="Times New Roman" w:cs="Times New Roman"/>
                <w:sz w:val="18"/>
                <w:szCs w:val="18"/>
              </w:rPr>
              <w:t>«</w:t>
            </w:r>
            <w:r w:rsidRPr="002952C4">
              <w:rPr>
                <w:rFonts w:hAnsi="Times New Roman" w:cs="Times New Roman"/>
                <w:sz w:val="18"/>
                <w:szCs w:val="18"/>
              </w:rPr>
              <w:t>4</w:t>
            </w:r>
            <w:r w:rsidRPr="002952C4">
              <w:rPr>
                <w:rFonts w:hAnsi="Times New Roman" w:cs="Times New Roman"/>
                <w:sz w:val="18"/>
                <w:szCs w:val="18"/>
              </w:rPr>
              <w:t>»</w:t>
            </w:r>
            <w:r w:rsidRPr="002952C4">
              <w:rPr>
                <w:rFonts w:hAnsi="Times New Roman" w:cs="Times New Roman"/>
                <w:sz w:val="18"/>
                <w:szCs w:val="18"/>
              </w:rPr>
              <w:t xml:space="preserve"> </w:t>
            </w:r>
            <w:r w:rsidRPr="002952C4">
              <w:rPr>
                <w:rFonts w:hAnsi="Times New Roman" w:cs="Times New Roman"/>
                <w:sz w:val="18"/>
                <w:szCs w:val="18"/>
              </w:rPr>
              <w:t>и «</w:t>
            </w:r>
            <w:r w:rsidRPr="002952C4">
              <w:rPr>
                <w:rFonts w:hAnsi="Times New Roman" w:cs="Times New Roman"/>
                <w:sz w:val="18"/>
                <w:szCs w:val="18"/>
              </w:rPr>
              <w:t>5</w:t>
            </w:r>
            <w:r w:rsidRPr="002952C4">
              <w:rPr>
                <w:rFonts w:hAnsi="Times New Roman" w:cs="Times New Roman"/>
                <w:sz w:val="18"/>
                <w:szCs w:val="18"/>
              </w:rPr>
              <w:t>»</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С</w:t>
            </w:r>
            <w:r w:rsidRPr="002952C4">
              <w:rPr>
                <w:sz w:val="18"/>
                <w:szCs w:val="18"/>
              </w:rPr>
              <w:br/>
            </w:r>
            <w:r w:rsidRPr="002952C4">
              <w:rPr>
                <w:rFonts w:hAnsi="Times New Roman" w:cs="Times New Roman"/>
                <w:sz w:val="18"/>
                <w:szCs w:val="18"/>
              </w:rPr>
              <w:t>отметками</w:t>
            </w:r>
            <w:r w:rsidRPr="002952C4">
              <w:rPr>
                <w:sz w:val="18"/>
                <w:szCs w:val="18"/>
              </w:rPr>
              <w:br/>
            </w:r>
            <w:r w:rsidRPr="002952C4">
              <w:rPr>
                <w:rFonts w:hAnsi="Times New Roman" w:cs="Times New Roman"/>
                <w:sz w:val="18"/>
                <w:szCs w:val="18"/>
              </w:rPr>
              <w:t>«</w:t>
            </w:r>
            <w:r w:rsidRPr="002952C4">
              <w:rPr>
                <w:rFonts w:hAnsi="Times New Roman" w:cs="Times New Roman"/>
                <w:sz w:val="18"/>
                <w:szCs w:val="18"/>
              </w:rPr>
              <w:t>5</w:t>
            </w:r>
            <w:r w:rsidRPr="002952C4">
              <w:rPr>
                <w:rFonts w:hAnsi="Times New Roman" w:cs="Times New Roman"/>
                <w:sz w:val="18"/>
                <w:szCs w:val="18"/>
              </w:rPr>
              <w:t>»</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Кол</w:t>
            </w:r>
            <w:r w:rsidRPr="002952C4">
              <w:rPr>
                <w:rFonts w:hAnsi="Times New Roman" w:cs="Times New Roman"/>
                <w:sz w:val="18"/>
                <w:szCs w:val="18"/>
              </w:rPr>
              <w:t>-</w:t>
            </w:r>
            <w:r w:rsidRPr="002952C4">
              <w:rPr>
                <w:sz w:val="18"/>
                <w:szCs w:val="18"/>
              </w:rPr>
              <w:br/>
            </w:r>
            <w:r w:rsidRPr="002952C4">
              <w:rPr>
                <w:rFonts w:hAnsi="Times New Roman" w:cs="Times New Roman"/>
                <w:sz w:val="18"/>
                <w:szCs w:val="18"/>
              </w:rPr>
              <w:t>во</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Кол</w:t>
            </w:r>
            <w:r w:rsidRPr="002952C4">
              <w:rPr>
                <w:rFonts w:hAnsi="Times New Roman" w:cs="Times New Roman"/>
                <w:sz w:val="18"/>
                <w:szCs w:val="18"/>
              </w:rPr>
              <w:t>-</w:t>
            </w:r>
            <w:r w:rsidRPr="002952C4">
              <w:rPr>
                <w:sz w:val="18"/>
                <w:szCs w:val="18"/>
              </w:rPr>
              <w:br/>
            </w:r>
            <w:r w:rsidRPr="002952C4">
              <w:rPr>
                <w:rFonts w:hAnsi="Times New Roman" w:cs="Times New Roman"/>
                <w:sz w:val="18"/>
                <w:szCs w:val="18"/>
              </w:rPr>
              <w:t>во</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Кол</w:t>
            </w:r>
            <w:r w:rsidRPr="002952C4">
              <w:rPr>
                <w:rFonts w:hAnsi="Times New Roman" w:cs="Times New Roman"/>
                <w:sz w:val="18"/>
                <w:szCs w:val="18"/>
              </w:rPr>
              <w:t>-</w:t>
            </w:r>
            <w:r w:rsidRPr="002952C4">
              <w:rPr>
                <w:rFonts w:hAnsi="Times New Roman" w:cs="Times New Roman"/>
                <w:sz w:val="18"/>
                <w:szCs w:val="18"/>
              </w:rPr>
              <w:t>во</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pPr>
            <w:r w:rsidRPr="002952C4">
              <w:rPr>
                <w:rFonts w:hAnsi="Times New Roman" w:cs="Times New Roman"/>
                <w:szCs w:val="24"/>
              </w:rPr>
              <w:t>%</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Cs w:val="24"/>
              </w:rPr>
            </w:pPr>
            <w:r w:rsidRPr="002952C4">
              <w:rPr>
                <w:rFonts w:hAnsi="Times New Roman" w:cs="Times New Roman"/>
                <w:szCs w:val="24"/>
              </w:rPr>
              <w:t>5</w:t>
            </w:r>
          </w:p>
        </w:tc>
        <w:tc>
          <w:tcPr>
            <w:tcW w:w="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38</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38</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100</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18</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47</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3</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7,9</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pPr>
            <w:r w:rsidRPr="002952C4">
              <w:t>-</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Cs w:val="24"/>
              </w:rPr>
            </w:pPr>
            <w:r w:rsidRPr="002952C4">
              <w:rPr>
                <w:rFonts w:hAnsi="Times New Roman" w:cs="Times New Roman"/>
                <w:szCs w:val="24"/>
              </w:rPr>
              <w:lastRenderedPageBreak/>
              <w:t>6</w:t>
            </w:r>
          </w:p>
        </w:tc>
        <w:tc>
          <w:tcPr>
            <w:tcW w:w="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49</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48</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98</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24</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50</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6</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12,5</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1</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2</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1</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pPr>
            <w:r w:rsidRPr="002952C4">
              <w:t>2</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Cs w:val="24"/>
              </w:rPr>
            </w:pPr>
            <w:r w:rsidRPr="002952C4">
              <w:rPr>
                <w:rFonts w:hAnsi="Times New Roman" w:cs="Times New Roman"/>
                <w:szCs w:val="24"/>
              </w:rPr>
              <w:t>7</w:t>
            </w:r>
          </w:p>
        </w:tc>
        <w:tc>
          <w:tcPr>
            <w:tcW w:w="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39</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39</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100</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13</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33</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2</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5</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pPr>
            <w:r w:rsidRPr="002952C4">
              <w:t>-</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Cs w:val="24"/>
              </w:rPr>
            </w:pPr>
            <w:r w:rsidRPr="002952C4">
              <w:rPr>
                <w:rFonts w:hAnsi="Times New Roman" w:cs="Times New Roman"/>
                <w:szCs w:val="24"/>
              </w:rPr>
              <w:t>8</w:t>
            </w:r>
          </w:p>
        </w:tc>
        <w:tc>
          <w:tcPr>
            <w:tcW w:w="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28</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28</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100</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12</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43</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0</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pPr>
            <w:r w:rsidRPr="002952C4">
              <w:t>-</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Cs w:val="24"/>
              </w:rPr>
            </w:pPr>
            <w:r w:rsidRPr="002952C4">
              <w:rPr>
                <w:rFonts w:hAnsi="Times New Roman" w:cs="Times New Roman"/>
                <w:szCs w:val="24"/>
              </w:rPr>
              <w:t>9</w:t>
            </w:r>
          </w:p>
        </w:tc>
        <w:tc>
          <w:tcPr>
            <w:tcW w:w="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41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41</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100</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20</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48,8</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0</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pPr>
            <w:r w:rsidRPr="002952C4">
              <w:t>-</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Итого</w:t>
            </w:r>
          </w:p>
        </w:tc>
        <w:tc>
          <w:tcPr>
            <w:tcW w:w="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195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194</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99,5</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87</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51,6</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11</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5,6</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sz w:val="18"/>
                <w:szCs w:val="18"/>
              </w:rPr>
              <w:t>-</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pPr>
            <w:r w:rsidRPr="002952C4">
              <w:t>-</w:t>
            </w:r>
          </w:p>
        </w:tc>
      </w:tr>
    </w:tbl>
    <w:p w:rsidR="00C65A02" w:rsidRPr="002952C4" w:rsidRDefault="00C65A02" w:rsidP="00C65A02">
      <w:pPr>
        <w:jc w:val="both"/>
        <w:rPr>
          <w:rFonts w:hAnsi="Times New Roman" w:cs="Times New Roman"/>
          <w:szCs w:val="24"/>
        </w:rPr>
      </w:pPr>
      <w:r w:rsidRPr="002952C4">
        <w:rPr>
          <w:rFonts w:hAnsi="Times New Roman" w:cs="Times New Roman"/>
          <w:szCs w:val="24"/>
        </w:rPr>
        <w:t>Анализ</w:t>
      </w:r>
      <w:r w:rsidRPr="002952C4">
        <w:rPr>
          <w:rFonts w:hAnsi="Times New Roman" w:cs="Times New Roman"/>
          <w:szCs w:val="24"/>
        </w:rPr>
        <w:t xml:space="preserve"> </w:t>
      </w:r>
      <w:r w:rsidRPr="002952C4">
        <w:rPr>
          <w:rFonts w:hAnsi="Times New Roman" w:cs="Times New Roman"/>
          <w:szCs w:val="24"/>
        </w:rPr>
        <w:t>данных</w:t>
      </w:r>
      <w:r w:rsidRPr="002952C4">
        <w:rPr>
          <w:rFonts w:hAnsi="Times New Roman" w:cs="Times New Roman"/>
          <w:szCs w:val="24"/>
        </w:rPr>
        <w:t xml:space="preserve">, </w:t>
      </w:r>
      <w:r w:rsidRPr="002952C4">
        <w:rPr>
          <w:rFonts w:hAnsi="Times New Roman" w:cs="Times New Roman"/>
          <w:szCs w:val="24"/>
        </w:rPr>
        <w:t>представленных</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таблице</w:t>
      </w:r>
      <w:r w:rsidRPr="002952C4">
        <w:rPr>
          <w:rFonts w:hAnsi="Times New Roman" w:cs="Times New Roman"/>
          <w:szCs w:val="24"/>
        </w:rPr>
        <w:t xml:space="preserve">, </w:t>
      </w:r>
      <w:r w:rsidRPr="002952C4">
        <w:rPr>
          <w:rFonts w:hAnsi="Times New Roman" w:cs="Times New Roman"/>
          <w:szCs w:val="24"/>
        </w:rPr>
        <w:t>показывает</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2022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 xml:space="preserve"> </w:t>
      </w:r>
      <w:r w:rsidRPr="002952C4">
        <w:rPr>
          <w:rFonts w:hAnsi="Times New Roman" w:cs="Times New Roman"/>
          <w:szCs w:val="24"/>
        </w:rPr>
        <w:t>учащихся</w:t>
      </w:r>
      <w:r w:rsidRPr="002952C4">
        <w:rPr>
          <w:rFonts w:hAnsi="Times New Roman" w:cs="Times New Roman"/>
          <w:szCs w:val="24"/>
        </w:rPr>
        <w:t xml:space="preserve">, </w:t>
      </w:r>
      <w:r w:rsidRPr="002952C4">
        <w:rPr>
          <w:rFonts w:hAnsi="Times New Roman" w:cs="Times New Roman"/>
          <w:szCs w:val="24"/>
        </w:rPr>
        <w:t>окончивших</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4</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5</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повысился</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8 </w:t>
      </w:r>
      <w:r w:rsidRPr="002952C4">
        <w:rPr>
          <w:rFonts w:hAnsi="Times New Roman" w:cs="Times New Roman"/>
          <w:szCs w:val="24"/>
        </w:rPr>
        <w:t>процентов</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2021-</w:t>
      </w:r>
      <w:r w:rsidRPr="002952C4">
        <w:rPr>
          <w:rFonts w:hAnsi="Times New Roman" w:cs="Times New Roman"/>
          <w:szCs w:val="24"/>
        </w:rPr>
        <w:t>м</w:t>
      </w:r>
      <w:r w:rsidRPr="002952C4">
        <w:rPr>
          <w:rFonts w:hAnsi="Times New Roman" w:cs="Times New Roman"/>
          <w:szCs w:val="24"/>
        </w:rPr>
        <w:t xml:space="preserve"> </w:t>
      </w:r>
      <w:r w:rsidRPr="002952C4">
        <w:rPr>
          <w:rFonts w:hAnsi="Times New Roman" w:cs="Times New Roman"/>
          <w:szCs w:val="24"/>
        </w:rPr>
        <w:t>был</w:t>
      </w:r>
      <w:r w:rsidRPr="002952C4">
        <w:rPr>
          <w:rFonts w:hAnsi="Times New Roman" w:cs="Times New Roman"/>
          <w:szCs w:val="24"/>
        </w:rPr>
        <w:t xml:space="preserve"> 43,6%), </w:t>
      </w:r>
      <w:r w:rsidRPr="002952C4">
        <w:rPr>
          <w:rFonts w:hAnsi="Times New Roman" w:cs="Times New Roman"/>
          <w:szCs w:val="24"/>
        </w:rPr>
        <w:t>процент</w:t>
      </w:r>
      <w:r w:rsidRPr="002952C4">
        <w:rPr>
          <w:rFonts w:hAnsi="Times New Roman" w:cs="Times New Roman"/>
          <w:szCs w:val="24"/>
        </w:rPr>
        <w:t xml:space="preserve"> </w:t>
      </w:r>
      <w:r w:rsidRPr="002952C4">
        <w:rPr>
          <w:rFonts w:hAnsi="Times New Roman" w:cs="Times New Roman"/>
          <w:szCs w:val="24"/>
        </w:rPr>
        <w:t>учащихся</w:t>
      </w:r>
      <w:r w:rsidRPr="002952C4">
        <w:rPr>
          <w:rFonts w:hAnsi="Times New Roman" w:cs="Times New Roman"/>
          <w:szCs w:val="24"/>
        </w:rPr>
        <w:t xml:space="preserve">, </w:t>
      </w:r>
      <w:r w:rsidRPr="002952C4">
        <w:rPr>
          <w:rFonts w:hAnsi="Times New Roman" w:cs="Times New Roman"/>
          <w:szCs w:val="24"/>
        </w:rPr>
        <w:t>окончивших</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5</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повысился</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2,2 </w:t>
      </w:r>
      <w:r w:rsidRPr="002952C4">
        <w:rPr>
          <w:rFonts w:hAnsi="Times New Roman" w:cs="Times New Roman"/>
          <w:szCs w:val="24"/>
        </w:rPr>
        <w:t>процента</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2021-</w:t>
      </w:r>
      <w:r w:rsidRPr="002952C4">
        <w:rPr>
          <w:rFonts w:hAnsi="Times New Roman" w:cs="Times New Roman"/>
          <w:szCs w:val="24"/>
        </w:rPr>
        <w:t>м</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3,4%).</w:t>
      </w:r>
    </w:p>
    <w:p w:rsidR="00C65A02" w:rsidRPr="002952C4" w:rsidRDefault="00C65A02" w:rsidP="00C65A02">
      <w:pPr>
        <w:jc w:val="both"/>
        <w:rPr>
          <w:rFonts w:hAnsi="Times New Roman" w:cs="Times New Roman"/>
          <w:szCs w:val="24"/>
        </w:rPr>
      </w:pPr>
      <w:r w:rsidRPr="002952C4">
        <w:rPr>
          <w:rFonts w:hAnsi="Times New Roman" w:cs="Times New Roman"/>
          <w:szCs w:val="24"/>
        </w:rPr>
        <w:t>Один</w:t>
      </w:r>
      <w:r w:rsidRPr="002952C4">
        <w:rPr>
          <w:rFonts w:hAnsi="Times New Roman" w:cs="Times New Roman"/>
          <w:szCs w:val="24"/>
        </w:rPr>
        <w:t xml:space="preserve"> </w:t>
      </w:r>
      <w:r w:rsidRPr="002952C4">
        <w:rPr>
          <w:rFonts w:hAnsi="Times New Roman" w:cs="Times New Roman"/>
          <w:szCs w:val="24"/>
        </w:rPr>
        <w:t>учащийся</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связи</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получением</w:t>
      </w:r>
      <w:r w:rsidRPr="002952C4">
        <w:rPr>
          <w:rFonts w:hAnsi="Times New Roman" w:cs="Times New Roman"/>
          <w:szCs w:val="24"/>
        </w:rPr>
        <w:t xml:space="preserve"> </w:t>
      </w:r>
      <w:r w:rsidRPr="002952C4">
        <w:rPr>
          <w:rFonts w:hAnsi="Times New Roman" w:cs="Times New Roman"/>
          <w:szCs w:val="24"/>
        </w:rPr>
        <w:t>неудовлетворительной</w:t>
      </w:r>
      <w:r w:rsidRPr="002952C4">
        <w:rPr>
          <w:rFonts w:hAnsi="Times New Roman" w:cs="Times New Roman"/>
          <w:szCs w:val="24"/>
        </w:rPr>
        <w:t xml:space="preserve"> </w:t>
      </w:r>
      <w:r w:rsidRPr="002952C4">
        <w:rPr>
          <w:rFonts w:hAnsi="Times New Roman" w:cs="Times New Roman"/>
          <w:szCs w:val="24"/>
        </w:rPr>
        <w:t>оценки</w:t>
      </w:r>
      <w:r w:rsidRPr="002952C4">
        <w:rPr>
          <w:rFonts w:hAnsi="Times New Roman" w:cs="Times New Roman"/>
          <w:szCs w:val="24"/>
        </w:rPr>
        <w:t xml:space="preserve"> </w:t>
      </w:r>
      <w:r w:rsidRPr="002952C4">
        <w:rPr>
          <w:rFonts w:hAnsi="Times New Roman" w:cs="Times New Roman"/>
          <w:szCs w:val="24"/>
        </w:rPr>
        <w:t>за</w:t>
      </w:r>
      <w:r w:rsidRPr="002952C4">
        <w:rPr>
          <w:rFonts w:hAnsi="Times New Roman" w:cs="Times New Roman"/>
          <w:szCs w:val="24"/>
        </w:rPr>
        <w:t xml:space="preserve"> </w:t>
      </w:r>
      <w:r w:rsidRPr="002952C4">
        <w:rPr>
          <w:rFonts w:hAnsi="Times New Roman" w:cs="Times New Roman"/>
          <w:szCs w:val="24"/>
        </w:rPr>
        <w:t>промежуточную</w:t>
      </w:r>
      <w:r w:rsidRPr="002952C4">
        <w:rPr>
          <w:rFonts w:hAnsi="Times New Roman" w:cs="Times New Roman"/>
          <w:szCs w:val="24"/>
        </w:rPr>
        <w:t xml:space="preserve"> </w:t>
      </w:r>
      <w:r w:rsidRPr="002952C4">
        <w:rPr>
          <w:rFonts w:hAnsi="Times New Roman" w:cs="Times New Roman"/>
          <w:szCs w:val="24"/>
        </w:rPr>
        <w:t>аттестацию</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математике</w:t>
      </w:r>
      <w:r w:rsidRPr="002952C4">
        <w:rPr>
          <w:rFonts w:hAnsi="Times New Roman" w:cs="Times New Roman"/>
          <w:szCs w:val="24"/>
        </w:rPr>
        <w:t xml:space="preserve"> </w:t>
      </w:r>
      <w:r w:rsidRPr="002952C4">
        <w:rPr>
          <w:rFonts w:hAnsi="Times New Roman" w:cs="Times New Roman"/>
          <w:szCs w:val="24"/>
        </w:rPr>
        <w:t>был</w:t>
      </w:r>
      <w:r w:rsidRPr="002952C4">
        <w:rPr>
          <w:rFonts w:hAnsi="Times New Roman" w:cs="Times New Roman"/>
          <w:szCs w:val="24"/>
        </w:rPr>
        <w:t xml:space="preserve"> </w:t>
      </w:r>
      <w:r w:rsidRPr="002952C4">
        <w:rPr>
          <w:rFonts w:hAnsi="Times New Roman" w:cs="Times New Roman"/>
          <w:szCs w:val="24"/>
        </w:rPr>
        <w:t>переведен</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7 </w:t>
      </w:r>
      <w:r w:rsidRPr="002952C4">
        <w:rPr>
          <w:rFonts w:hAnsi="Times New Roman" w:cs="Times New Roman"/>
          <w:szCs w:val="24"/>
        </w:rPr>
        <w:t>класс</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академической</w:t>
      </w:r>
      <w:r w:rsidRPr="002952C4">
        <w:rPr>
          <w:rFonts w:hAnsi="Times New Roman" w:cs="Times New Roman"/>
          <w:szCs w:val="24"/>
        </w:rPr>
        <w:t xml:space="preserve"> </w:t>
      </w:r>
      <w:r w:rsidRPr="002952C4">
        <w:rPr>
          <w:rFonts w:hAnsi="Times New Roman" w:cs="Times New Roman"/>
          <w:szCs w:val="24"/>
        </w:rPr>
        <w:t>задолженностью</w:t>
      </w:r>
      <w:r w:rsidRPr="002952C4">
        <w:rPr>
          <w:rFonts w:hAnsi="Times New Roman" w:cs="Times New Roman"/>
          <w:szCs w:val="24"/>
        </w:rPr>
        <w:t xml:space="preserve">, </w:t>
      </w:r>
      <w:r w:rsidRPr="002952C4">
        <w:rPr>
          <w:rFonts w:hAnsi="Times New Roman" w:cs="Times New Roman"/>
          <w:szCs w:val="24"/>
        </w:rPr>
        <w:t>которую</w:t>
      </w:r>
      <w:r w:rsidRPr="002952C4">
        <w:rPr>
          <w:rFonts w:hAnsi="Times New Roman" w:cs="Times New Roman"/>
          <w:szCs w:val="24"/>
        </w:rPr>
        <w:t xml:space="preserve"> </w:t>
      </w:r>
      <w:r w:rsidRPr="002952C4">
        <w:rPr>
          <w:rFonts w:hAnsi="Times New Roman" w:cs="Times New Roman"/>
          <w:szCs w:val="24"/>
        </w:rPr>
        <w:t>успешно</w:t>
      </w:r>
      <w:r w:rsidRPr="002952C4">
        <w:rPr>
          <w:rFonts w:hAnsi="Times New Roman" w:cs="Times New Roman"/>
          <w:szCs w:val="24"/>
        </w:rPr>
        <w:t xml:space="preserve"> </w:t>
      </w:r>
      <w:r w:rsidRPr="002952C4">
        <w:rPr>
          <w:rFonts w:hAnsi="Times New Roman" w:cs="Times New Roman"/>
          <w:szCs w:val="24"/>
        </w:rPr>
        <w:t>сдал</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сентябре</w:t>
      </w:r>
      <w:r w:rsidRPr="002952C4">
        <w:rPr>
          <w:rFonts w:hAnsi="Times New Roman" w:cs="Times New Roman"/>
          <w:szCs w:val="24"/>
        </w:rPr>
        <w:t xml:space="preserve"> 2022 </w:t>
      </w:r>
      <w:r w:rsidRPr="002952C4">
        <w:rPr>
          <w:rFonts w:hAnsi="Times New Roman" w:cs="Times New Roman"/>
          <w:szCs w:val="24"/>
        </w:rPr>
        <w:t>года</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b/>
          <w:bCs/>
          <w:szCs w:val="24"/>
        </w:rPr>
        <w:t>Результаты</w:t>
      </w:r>
      <w:r w:rsidRPr="002952C4">
        <w:rPr>
          <w:rFonts w:hAnsi="Times New Roman" w:cs="Times New Roman"/>
          <w:b/>
          <w:bCs/>
          <w:szCs w:val="24"/>
        </w:rPr>
        <w:t xml:space="preserve"> </w:t>
      </w:r>
      <w:r w:rsidRPr="002952C4">
        <w:rPr>
          <w:rFonts w:hAnsi="Times New Roman" w:cs="Times New Roman"/>
          <w:b/>
          <w:bCs/>
          <w:szCs w:val="24"/>
        </w:rPr>
        <w:t>освоения</w:t>
      </w:r>
      <w:r w:rsidRPr="002952C4">
        <w:rPr>
          <w:rFonts w:hAnsi="Times New Roman" w:cs="Times New Roman"/>
          <w:b/>
          <w:bCs/>
          <w:szCs w:val="24"/>
        </w:rPr>
        <w:t xml:space="preserve"> </w:t>
      </w:r>
      <w:r w:rsidRPr="002952C4">
        <w:rPr>
          <w:rFonts w:hAnsi="Times New Roman" w:cs="Times New Roman"/>
          <w:b/>
          <w:bCs/>
          <w:szCs w:val="24"/>
        </w:rPr>
        <w:t>учащимися</w:t>
      </w:r>
      <w:r w:rsidRPr="002952C4">
        <w:rPr>
          <w:rFonts w:hAnsi="Times New Roman" w:cs="Times New Roman"/>
          <w:b/>
          <w:bCs/>
          <w:szCs w:val="24"/>
        </w:rPr>
        <w:t xml:space="preserve"> </w:t>
      </w:r>
      <w:r w:rsidRPr="002952C4">
        <w:rPr>
          <w:rFonts w:hAnsi="Times New Roman" w:cs="Times New Roman"/>
          <w:b/>
          <w:bCs/>
          <w:szCs w:val="24"/>
        </w:rPr>
        <w:t>программы</w:t>
      </w:r>
      <w:r w:rsidRPr="002952C4">
        <w:rPr>
          <w:rFonts w:hAnsi="Times New Roman" w:cs="Times New Roman"/>
          <w:b/>
          <w:bCs/>
          <w:szCs w:val="24"/>
        </w:rPr>
        <w:t xml:space="preserve"> </w:t>
      </w:r>
      <w:r w:rsidRPr="002952C4">
        <w:rPr>
          <w:rFonts w:hAnsi="Times New Roman" w:cs="Times New Roman"/>
          <w:b/>
          <w:bCs/>
          <w:szCs w:val="24"/>
        </w:rPr>
        <w:t>среднего</w:t>
      </w:r>
      <w:r w:rsidRPr="002952C4">
        <w:rPr>
          <w:rFonts w:hAnsi="Times New Roman" w:cs="Times New Roman"/>
          <w:b/>
          <w:bCs/>
          <w:szCs w:val="24"/>
        </w:rPr>
        <w:t xml:space="preserve"> </w:t>
      </w:r>
      <w:r w:rsidRPr="002952C4">
        <w:rPr>
          <w:rFonts w:hAnsi="Times New Roman" w:cs="Times New Roman"/>
          <w:b/>
          <w:bCs/>
          <w:szCs w:val="24"/>
        </w:rPr>
        <w:t>общего</w:t>
      </w:r>
      <w:r w:rsidRPr="002952C4">
        <w:rPr>
          <w:rFonts w:hAnsi="Times New Roman" w:cs="Times New Roman"/>
          <w:b/>
          <w:bCs/>
          <w:szCs w:val="24"/>
        </w:rPr>
        <w:t xml:space="preserve"> </w:t>
      </w:r>
      <w:r w:rsidRPr="002952C4">
        <w:rPr>
          <w:rFonts w:hAnsi="Times New Roman" w:cs="Times New Roman"/>
          <w:b/>
          <w:bCs/>
          <w:szCs w:val="24"/>
        </w:rPr>
        <w:t>образования</w:t>
      </w:r>
      <w:r w:rsidRPr="002952C4">
        <w:rPr>
          <w:rFonts w:hAnsi="Times New Roman" w:cs="Times New Roman"/>
          <w:b/>
          <w:bCs/>
          <w:szCs w:val="24"/>
        </w:rPr>
        <w:t xml:space="preserve"> </w:t>
      </w:r>
      <w:r w:rsidRPr="002952C4">
        <w:rPr>
          <w:rFonts w:hAnsi="Times New Roman" w:cs="Times New Roman"/>
          <w:b/>
          <w:bCs/>
          <w:szCs w:val="24"/>
        </w:rPr>
        <w:t>по</w:t>
      </w:r>
      <w:r w:rsidRPr="002952C4">
        <w:rPr>
          <w:rFonts w:hAnsi="Times New Roman" w:cs="Times New Roman"/>
          <w:b/>
          <w:bCs/>
          <w:szCs w:val="24"/>
        </w:rPr>
        <w:t xml:space="preserve"> </w:t>
      </w:r>
      <w:r w:rsidRPr="002952C4">
        <w:rPr>
          <w:rFonts w:hAnsi="Times New Roman" w:cs="Times New Roman"/>
          <w:b/>
          <w:bCs/>
          <w:szCs w:val="24"/>
        </w:rPr>
        <w:t>показателю</w:t>
      </w:r>
      <w:r w:rsidRPr="002952C4">
        <w:rPr>
          <w:rFonts w:hAnsi="Times New Roman" w:cs="Times New Roman"/>
          <w:b/>
          <w:bCs/>
          <w:szCs w:val="24"/>
        </w:rPr>
        <w:t xml:space="preserve"> </w:t>
      </w:r>
      <w:r w:rsidRPr="002952C4">
        <w:rPr>
          <w:rFonts w:hAnsi="Times New Roman" w:cs="Times New Roman"/>
          <w:b/>
          <w:bCs/>
          <w:szCs w:val="24"/>
        </w:rPr>
        <w:t>«успеваемость»</w:t>
      </w:r>
      <w:r w:rsidRPr="002952C4">
        <w:rPr>
          <w:rFonts w:hAnsi="Times New Roman" w:cs="Times New Roman"/>
          <w:b/>
          <w:bCs/>
          <w:szCs w:val="24"/>
        </w:rPr>
        <w:t xml:space="preserve"> </w:t>
      </w:r>
      <w:r w:rsidRPr="002952C4">
        <w:rPr>
          <w:rFonts w:hAnsi="Times New Roman" w:cs="Times New Roman"/>
          <w:b/>
          <w:bCs/>
          <w:szCs w:val="24"/>
        </w:rPr>
        <w:t>в</w:t>
      </w:r>
      <w:r w:rsidRPr="002952C4">
        <w:rPr>
          <w:rFonts w:hAnsi="Times New Roman" w:cs="Times New Roman"/>
          <w:b/>
          <w:bCs/>
          <w:szCs w:val="24"/>
        </w:rPr>
        <w:t xml:space="preserve"> 2022</w:t>
      </w:r>
      <w:r w:rsidRPr="002952C4">
        <w:rPr>
          <w:rFonts w:hAnsi="Times New Roman" w:cs="Times New Roman"/>
          <w:b/>
          <w:bCs/>
          <w:szCs w:val="24"/>
        </w:rPr>
        <w:t> году</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767"/>
        <w:gridCol w:w="726"/>
        <w:gridCol w:w="850"/>
        <w:gridCol w:w="709"/>
        <w:gridCol w:w="851"/>
        <w:gridCol w:w="567"/>
        <w:gridCol w:w="604"/>
        <w:gridCol w:w="434"/>
        <w:gridCol w:w="531"/>
        <w:gridCol w:w="350"/>
        <w:gridCol w:w="510"/>
        <w:gridCol w:w="312"/>
        <w:gridCol w:w="544"/>
        <w:gridCol w:w="547"/>
        <w:gridCol w:w="343"/>
        <w:gridCol w:w="532"/>
      </w:tblGrid>
      <w:tr w:rsidR="00C65A02" w:rsidRPr="002952C4" w:rsidTr="00280CE4">
        <w:tc>
          <w:tcPr>
            <w:tcW w:w="76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Классы</w:t>
            </w:r>
          </w:p>
        </w:tc>
        <w:tc>
          <w:tcPr>
            <w:tcW w:w="72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Всего</w:t>
            </w:r>
            <w:r w:rsidRPr="002952C4">
              <w:rPr>
                <w:sz w:val="18"/>
                <w:szCs w:val="18"/>
              </w:rPr>
              <w:br/>
            </w:r>
            <w:r w:rsidRPr="002952C4">
              <w:rPr>
                <w:rFonts w:hAnsi="Times New Roman" w:cs="Times New Roman"/>
                <w:sz w:val="18"/>
                <w:szCs w:val="18"/>
              </w:rPr>
              <w:t>обуч</w:t>
            </w:r>
            <w:r w:rsidRPr="002952C4">
              <w:rPr>
                <w:rFonts w:hAnsi="Times New Roman" w:cs="Times New Roman"/>
                <w:sz w:val="18"/>
                <w:szCs w:val="18"/>
              </w:rPr>
              <w:t>-</w:t>
            </w:r>
            <w:r w:rsidRPr="002952C4">
              <w:rPr>
                <w:rFonts w:hAnsi="Times New Roman" w:cs="Times New Roman"/>
                <w:sz w:val="18"/>
                <w:szCs w:val="18"/>
              </w:rPr>
              <w:t>ся</w:t>
            </w:r>
          </w:p>
        </w:tc>
        <w:tc>
          <w:tcPr>
            <w:tcW w:w="1559"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Из них</w:t>
            </w:r>
            <w:r w:rsidRPr="002952C4">
              <w:rPr>
                <w:sz w:val="18"/>
                <w:szCs w:val="18"/>
              </w:rPr>
              <w:br/>
            </w:r>
            <w:r w:rsidRPr="002952C4">
              <w:rPr>
                <w:rFonts w:hAnsi="Times New Roman" w:cs="Times New Roman"/>
                <w:sz w:val="18"/>
                <w:szCs w:val="18"/>
              </w:rPr>
              <w:t>успевают</w:t>
            </w: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Окончили</w:t>
            </w:r>
            <w:r w:rsidRPr="002952C4">
              <w:rPr>
                <w:sz w:val="18"/>
                <w:szCs w:val="18"/>
              </w:rPr>
              <w:br/>
            </w:r>
            <w:r w:rsidRPr="002952C4">
              <w:rPr>
                <w:rFonts w:hAnsi="Times New Roman" w:cs="Times New Roman"/>
                <w:sz w:val="18"/>
                <w:szCs w:val="18"/>
              </w:rPr>
              <w:t>полугодие</w:t>
            </w:r>
          </w:p>
        </w:tc>
        <w:tc>
          <w:tcPr>
            <w:tcW w:w="1038"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Окончили</w:t>
            </w:r>
            <w:r w:rsidRPr="002952C4">
              <w:rPr>
                <w:rFonts w:hAnsi="Times New Roman" w:cs="Times New Roman"/>
                <w:sz w:val="18"/>
                <w:szCs w:val="18"/>
              </w:rPr>
              <w:t xml:space="preserve"> </w:t>
            </w:r>
            <w:r w:rsidRPr="002952C4">
              <w:rPr>
                <w:rFonts w:hAnsi="Times New Roman" w:cs="Times New Roman"/>
                <w:sz w:val="18"/>
                <w:szCs w:val="18"/>
              </w:rPr>
              <w:t>год</w:t>
            </w:r>
          </w:p>
        </w:tc>
        <w:tc>
          <w:tcPr>
            <w:tcW w:w="170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Не успевают</w:t>
            </w:r>
          </w:p>
        </w:tc>
        <w:tc>
          <w:tcPr>
            <w:tcW w:w="1091"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Переведены</w:t>
            </w:r>
            <w:r w:rsidRPr="002952C4">
              <w:rPr>
                <w:sz w:val="18"/>
                <w:szCs w:val="18"/>
              </w:rPr>
              <w:br/>
            </w:r>
            <w:r w:rsidRPr="002952C4">
              <w:rPr>
                <w:rFonts w:hAnsi="Times New Roman" w:cs="Times New Roman"/>
                <w:sz w:val="18"/>
                <w:szCs w:val="18"/>
              </w:rPr>
              <w:t>условно</w:t>
            </w:r>
          </w:p>
        </w:tc>
        <w:tc>
          <w:tcPr>
            <w:tcW w:w="87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Сменили</w:t>
            </w:r>
            <w:r w:rsidRPr="002952C4">
              <w:rPr>
                <w:sz w:val="18"/>
                <w:szCs w:val="18"/>
              </w:rPr>
              <w:br/>
            </w:r>
            <w:r w:rsidRPr="002952C4">
              <w:rPr>
                <w:rFonts w:hAnsi="Times New Roman" w:cs="Times New Roman"/>
                <w:sz w:val="18"/>
                <w:szCs w:val="18"/>
              </w:rPr>
              <w:t>форму</w:t>
            </w:r>
            <w:r w:rsidRPr="002952C4">
              <w:rPr>
                <w:sz w:val="18"/>
                <w:szCs w:val="18"/>
              </w:rPr>
              <w:br/>
            </w:r>
            <w:r w:rsidRPr="002952C4">
              <w:rPr>
                <w:rFonts w:hAnsi="Times New Roman" w:cs="Times New Roman"/>
                <w:sz w:val="18"/>
                <w:szCs w:val="18"/>
              </w:rPr>
              <w:t>обучения</w:t>
            </w:r>
          </w:p>
        </w:tc>
      </w:tr>
      <w:tr w:rsidR="00C65A02" w:rsidRPr="002952C4" w:rsidTr="00280CE4">
        <w:tc>
          <w:tcPr>
            <w:tcW w:w="7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 w:val="18"/>
                <w:szCs w:val="18"/>
              </w:rPr>
            </w:pPr>
          </w:p>
        </w:tc>
        <w:tc>
          <w:tcPr>
            <w:tcW w:w="72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 w:val="18"/>
                <w:szCs w:val="18"/>
              </w:rPr>
            </w:pPr>
          </w:p>
        </w:tc>
        <w:tc>
          <w:tcPr>
            <w:tcW w:w="1559"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 w:val="18"/>
                <w:szCs w:val="18"/>
              </w:rPr>
            </w:pP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Всего</w:t>
            </w:r>
          </w:p>
        </w:tc>
        <w:tc>
          <w:tcPr>
            <w:tcW w:w="1038"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 w:val="18"/>
                <w:szCs w:val="18"/>
              </w:rPr>
            </w:pPr>
          </w:p>
        </w:tc>
        <w:tc>
          <w:tcPr>
            <w:tcW w:w="88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Из них</w:t>
            </w:r>
            <w:r w:rsidRPr="002952C4">
              <w:rPr>
                <w:rFonts w:hAnsi="Times New Roman" w:cs="Times New Roman"/>
                <w:sz w:val="18"/>
                <w:szCs w:val="18"/>
              </w:rPr>
              <w:t xml:space="preserve"> </w:t>
            </w:r>
            <w:r w:rsidRPr="002952C4">
              <w:rPr>
                <w:rFonts w:hAnsi="Times New Roman" w:cs="Times New Roman"/>
                <w:sz w:val="18"/>
                <w:szCs w:val="18"/>
              </w:rPr>
              <w:t>н</w:t>
            </w:r>
            <w:r w:rsidRPr="002952C4">
              <w:rPr>
                <w:rFonts w:hAnsi="Times New Roman" w:cs="Times New Roman"/>
                <w:sz w:val="18"/>
                <w:szCs w:val="18"/>
              </w:rPr>
              <w:t>/</w:t>
            </w:r>
            <w:r w:rsidRPr="002952C4">
              <w:rPr>
                <w:rFonts w:hAnsi="Times New Roman" w:cs="Times New Roman"/>
                <w:sz w:val="18"/>
                <w:szCs w:val="18"/>
              </w:rPr>
              <w:t>а</w:t>
            </w:r>
          </w:p>
        </w:tc>
        <w:tc>
          <w:tcPr>
            <w:tcW w:w="82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 w:val="18"/>
                <w:szCs w:val="18"/>
              </w:rPr>
            </w:pPr>
          </w:p>
        </w:tc>
        <w:tc>
          <w:tcPr>
            <w:tcW w:w="1091"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 w:val="18"/>
                <w:szCs w:val="18"/>
              </w:rPr>
            </w:pPr>
          </w:p>
        </w:tc>
        <w:tc>
          <w:tcPr>
            <w:tcW w:w="87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 w:val="18"/>
                <w:szCs w:val="18"/>
              </w:rPr>
            </w:pPr>
          </w:p>
        </w:tc>
      </w:tr>
      <w:tr w:rsidR="00C65A02" w:rsidRPr="002952C4" w:rsidTr="00280CE4">
        <w:tc>
          <w:tcPr>
            <w:tcW w:w="7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 w:val="18"/>
                <w:szCs w:val="18"/>
              </w:rPr>
            </w:pPr>
          </w:p>
        </w:tc>
        <w:tc>
          <w:tcPr>
            <w:tcW w:w="72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ind w:left="75" w:right="75"/>
              <w:jc w:val="both"/>
              <w:rPr>
                <w:rFonts w:hAnsi="Times New Roman" w:cs="Times New Roman"/>
                <w:sz w:val="18"/>
                <w:szCs w:val="18"/>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Кол</w:t>
            </w:r>
            <w:r w:rsidRPr="002952C4">
              <w:rPr>
                <w:rFonts w:hAnsi="Times New Roman" w:cs="Times New Roman"/>
                <w:sz w:val="18"/>
                <w:szCs w:val="18"/>
              </w:rPr>
              <w:t>-</w:t>
            </w:r>
            <w:r w:rsidRPr="002952C4">
              <w:rPr>
                <w:rFonts w:hAnsi="Times New Roman" w:cs="Times New Roman"/>
                <w:sz w:val="18"/>
                <w:szCs w:val="18"/>
              </w:rPr>
              <w:t>во</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С</w:t>
            </w:r>
            <w:r w:rsidRPr="002952C4">
              <w:rPr>
                <w:sz w:val="18"/>
                <w:szCs w:val="18"/>
              </w:rPr>
              <w:br/>
            </w:r>
            <w:r w:rsidRPr="002952C4">
              <w:rPr>
                <w:rFonts w:hAnsi="Times New Roman" w:cs="Times New Roman"/>
                <w:sz w:val="18"/>
                <w:szCs w:val="18"/>
              </w:rPr>
              <w:t>отметками</w:t>
            </w:r>
            <w:r w:rsidRPr="002952C4">
              <w:rPr>
                <w:sz w:val="18"/>
                <w:szCs w:val="18"/>
              </w:rPr>
              <w:br/>
            </w:r>
            <w:r w:rsidRPr="002952C4">
              <w:rPr>
                <w:rFonts w:hAnsi="Times New Roman" w:cs="Times New Roman"/>
                <w:sz w:val="18"/>
                <w:szCs w:val="18"/>
              </w:rPr>
              <w:t>«</w:t>
            </w:r>
            <w:r w:rsidRPr="002952C4">
              <w:rPr>
                <w:rFonts w:hAnsi="Times New Roman" w:cs="Times New Roman"/>
                <w:sz w:val="18"/>
                <w:szCs w:val="18"/>
              </w:rPr>
              <w:t>4</w:t>
            </w:r>
            <w:r w:rsidRPr="002952C4">
              <w:rPr>
                <w:rFonts w:hAnsi="Times New Roman" w:cs="Times New Roman"/>
                <w:sz w:val="18"/>
                <w:szCs w:val="18"/>
              </w:rPr>
              <w:t>»</w:t>
            </w:r>
            <w:r w:rsidRPr="002952C4">
              <w:rPr>
                <w:rFonts w:hAnsi="Times New Roman" w:cs="Times New Roman"/>
                <w:sz w:val="18"/>
                <w:szCs w:val="18"/>
              </w:rPr>
              <w:t xml:space="preserve"> </w:t>
            </w:r>
            <w:r w:rsidRPr="002952C4">
              <w:rPr>
                <w:rFonts w:hAnsi="Times New Roman" w:cs="Times New Roman"/>
                <w:sz w:val="18"/>
                <w:szCs w:val="18"/>
              </w:rPr>
              <w:t>и «</w:t>
            </w:r>
            <w:r w:rsidRPr="002952C4">
              <w:rPr>
                <w:rFonts w:hAnsi="Times New Roman" w:cs="Times New Roman"/>
                <w:sz w:val="18"/>
                <w:szCs w:val="18"/>
              </w:rPr>
              <w:t>5</w:t>
            </w:r>
            <w:r w:rsidRPr="002952C4">
              <w:rPr>
                <w:rFonts w:hAnsi="Times New Roman" w:cs="Times New Roman"/>
                <w:sz w:val="18"/>
                <w:szCs w:val="18"/>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w:t>
            </w:r>
          </w:p>
        </w:tc>
        <w:tc>
          <w:tcPr>
            <w:tcW w:w="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С</w:t>
            </w:r>
            <w:r w:rsidRPr="002952C4">
              <w:rPr>
                <w:sz w:val="18"/>
                <w:szCs w:val="18"/>
              </w:rPr>
              <w:br/>
            </w:r>
            <w:r w:rsidRPr="002952C4">
              <w:rPr>
                <w:rFonts w:hAnsi="Times New Roman" w:cs="Times New Roman"/>
                <w:sz w:val="18"/>
                <w:szCs w:val="18"/>
              </w:rPr>
              <w:t>отметками</w:t>
            </w:r>
            <w:r w:rsidRPr="002952C4">
              <w:rPr>
                <w:sz w:val="18"/>
                <w:szCs w:val="18"/>
              </w:rPr>
              <w:br/>
            </w:r>
            <w:r w:rsidRPr="002952C4">
              <w:rPr>
                <w:rFonts w:hAnsi="Times New Roman" w:cs="Times New Roman"/>
                <w:sz w:val="18"/>
                <w:szCs w:val="18"/>
              </w:rPr>
              <w:t>«</w:t>
            </w:r>
            <w:r w:rsidRPr="002952C4">
              <w:rPr>
                <w:rFonts w:hAnsi="Times New Roman" w:cs="Times New Roman"/>
                <w:sz w:val="18"/>
                <w:szCs w:val="18"/>
              </w:rPr>
              <w:t>5</w:t>
            </w:r>
            <w:r w:rsidRPr="002952C4">
              <w:rPr>
                <w:rFonts w:hAnsi="Times New Roman" w:cs="Times New Roman"/>
                <w:sz w:val="18"/>
                <w:szCs w:val="18"/>
              </w:rPr>
              <w:t>»</w:t>
            </w:r>
          </w:p>
        </w:tc>
        <w:tc>
          <w:tcPr>
            <w:tcW w:w="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w:t>
            </w:r>
          </w:p>
        </w:tc>
        <w:tc>
          <w:tcPr>
            <w:tcW w:w="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Кол</w:t>
            </w:r>
            <w:r w:rsidRPr="002952C4">
              <w:rPr>
                <w:rFonts w:hAnsi="Times New Roman" w:cs="Times New Roman"/>
                <w:sz w:val="18"/>
                <w:szCs w:val="18"/>
              </w:rPr>
              <w:t>-</w:t>
            </w:r>
            <w:r w:rsidRPr="002952C4">
              <w:rPr>
                <w:rFonts w:hAnsi="Times New Roman" w:cs="Times New Roman"/>
                <w:sz w:val="18"/>
                <w:szCs w:val="18"/>
              </w:rPr>
              <w:t>во</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Кол</w:t>
            </w:r>
            <w:r w:rsidRPr="002952C4">
              <w:rPr>
                <w:rFonts w:hAnsi="Times New Roman" w:cs="Times New Roman"/>
                <w:sz w:val="18"/>
                <w:szCs w:val="18"/>
              </w:rPr>
              <w:t>-</w:t>
            </w:r>
            <w:r w:rsidRPr="002952C4">
              <w:rPr>
                <w:rFonts w:hAnsi="Times New Roman" w:cs="Times New Roman"/>
                <w:sz w:val="18"/>
                <w:szCs w:val="18"/>
              </w:rPr>
              <w:t>во</w:t>
            </w:r>
          </w:p>
        </w:tc>
        <w:tc>
          <w:tcPr>
            <w:tcW w:w="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w:t>
            </w:r>
          </w:p>
        </w:tc>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Кол</w:t>
            </w:r>
            <w:r w:rsidRPr="002952C4">
              <w:rPr>
                <w:rFonts w:hAnsi="Times New Roman" w:cs="Times New Roman"/>
                <w:sz w:val="18"/>
                <w:szCs w:val="18"/>
              </w:rPr>
              <w:t>-</w:t>
            </w:r>
            <w:r w:rsidRPr="002952C4">
              <w:rPr>
                <w:rFonts w:hAnsi="Times New Roman" w:cs="Times New Roman"/>
                <w:sz w:val="18"/>
                <w:szCs w:val="18"/>
              </w:rPr>
              <w:t>во</w:t>
            </w:r>
          </w:p>
        </w:tc>
        <w:tc>
          <w:tcPr>
            <w:tcW w:w="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w:t>
            </w:r>
          </w:p>
        </w:tc>
        <w:tc>
          <w:tcPr>
            <w:tcW w:w="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w:t>
            </w:r>
          </w:p>
        </w:tc>
        <w:tc>
          <w:tcPr>
            <w:tcW w:w="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sz w:val="18"/>
                <w:szCs w:val="18"/>
              </w:rPr>
            </w:pPr>
            <w:r w:rsidRPr="002952C4">
              <w:rPr>
                <w:rFonts w:hAnsi="Times New Roman" w:cs="Times New Roman"/>
                <w:sz w:val="18"/>
                <w:szCs w:val="18"/>
              </w:rPr>
              <w:t>Кол</w:t>
            </w:r>
            <w:r w:rsidRPr="002952C4">
              <w:rPr>
                <w:rFonts w:hAnsi="Times New Roman" w:cs="Times New Roman"/>
                <w:sz w:val="18"/>
                <w:szCs w:val="18"/>
              </w:rPr>
              <w:t>-</w:t>
            </w:r>
            <w:r w:rsidRPr="002952C4">
              <w:rPr>
                <w:sz w:val="18"/>
                <w:szCs w:val="18"/>
              </w:rPr>
              <w:br/>
            </w:r>
            <w:r w:rsidRPr="002952C4">
              <w:rPr>
                <w:rFonts w:hAnsi="Times New Roman" w:cs="Times New Roman"/>
                <w:sz w:val="18"/>
                <w:szCs w:val="18"/>
              </w:rPr>
              <w:t>во</w:t>
            </w:r>
          </w:p>
        </w:tc>
      </w:tr>
      <w:tr w:rsidR="00C65A02" w:rsidRPr="002952C4" w:rsidTr="00280CE4">
        <w:tc>
          <w:tcPr>
            <w:tcW w:w="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10</w:t>
            </w:r>
          </w:p>
        </w:tc>
        <w:tc>
          <w:tcPr>
            <w:tcW w:w="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26</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26</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8</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30,7</w:t>
            </w:r>
          </w:p>
        </w:tc>
        <w:tc>
          <w:tcPr>
            <w:tcW w:w="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2</w:t>
            </w:r>
          </w:p>
        </w:tc>
        <w:tc>
          <w:tcPr>
            <w:tcW w:w="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7,6</w:t>
            </w:r>
          </w:p>
        </w:tc>
        <w:tc>
          <w:tcPr>
            <w:tcW w:w="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c>
          <w:tcPr>
            <w:tcW w:w="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c>
          <w:tcPr>
            <w:tcW w:w="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c>
          <w:tcPr>
            <w:tcW w:w="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c>
          <w:tcPr>
            <w:tcW w:w="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r>
      <w:tr w:rsidR="00C65A02" w:rsidRPr="002952C4" w:rsidTr="00280CE4">
        <w:tc>
          <w:tcPr>
            <w:tcW w:w="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11</w:t>
            </w:r>
          </w:p>
        </w:tc>
        <w:tc>
          <w:tcPr>
            <w:tcW w:w="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15</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15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11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73</w:t>
            </w:r>
          </w:p>
        </w:tc>
        <w:tc>
          <w:tcPr>
            <w:tcW w:w="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0</w:t>
            </w:r>
          </w:p>
        </w:tc>
        <w:tc>
          <w:tcPr>
            <w:tcW w:w="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0</w:t>
            </w:r>
          </w:p>
        </w:tc>
        <w:tc>
          <w:tcPr>
            <w:tcW w:w="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c>
          <w:tcPr>
            <w:tcW w:w="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c>
          <w:tcPr>
            <w:tcW w:w="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c>
          <w:tcPr>
            <w:tcW w:w="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c>
          <w:tcPr>
            <w:tcW w:w="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r>
      <w:tr w:rsidR="00C65A02" w:rsidRPr="002952C4" w:rsidTr="00280CE4">
        <w:tc>
          <w:tcPr>
            <w:tcW w:w="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Итого</w:t>
            </w:r>
          </w:p>
        </w:tc>
        <w:tc>
          <w:tcPr>
            <w:tcW w:w="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41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41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19</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46,3</w:t>
            </w:r>
          </w:p>
        </w:tc>
        <w:tc>
          <w:tcPr>
            <w:tcW w:w="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2</w:t>
            </w:r>
          </w:p>
        </w:tc>
        <w:tc>
          <w:tcPr>
            <w:tcW w:w="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4,9</w:t>
            </w:r>
          </w:p>
        </w:tc>
        <w:tc>
          <w:tcPr>
            <w:tcW w:w="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c>
          <w:tcPr>
            <w:tcW w:w="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c>
          <w:tcPr>
            <w:tcW w:w="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c>
          <w:tcPr>
            <w:tcW w:w="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c>
          <w:tcPr>
            <w:tcW w:w="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pPr>
            <w:r w:rsidRPr="002952C4">
              <w:t>-</w:t>
            </w:r>
          </w:p>
        </w:tc>
      </w:tr>
    </w:tbl>
    <w:p w:rsidR="00C65A02" w:rsidRPr="002952C4" w:rsidRDefault="00C65A02" w:rsidP="00C65A02">
      <w:pPr>
        <w:jc w:val="both"/>
        <w:rPr>
          <w:rFonts w:hAnsi="Times New Roman" w:cs="Times New Roman"/>
          <w:szCs w:val="24"/>
        </w:rPr>
      </w:pPr>
      <w:r w:rsidRPr="002952C4">
        <w:rPr>
          <w:rFonts w:hAnsi="Times New Roman" w:cs="Times New Roman"/>
          <w:szCs w:val="24"/>
        </w:rPr>
        <w:t>Результаты</w:t>
      </w:r>
      <w:r w:rsidRPr="002952C4">
        <w:rPr>
          <w:rFonts w:hAnsi="Times New Roman" w:cs="Times New Roman"/>
          <w:szCs w:val="24"/>
        </w:rPr>
        <w:t xml:space="preserve"> </w:t>
      </w:r>
      <w:r w:rsidRPr="002952C4">
        <w:rPr>
          <w:rFonts w:hAnsi="Times New Roman" w:cs="Times New Roman"/>
          <w:szCs w:val="24"/>
        </w:rPr>
        <w:t>освоения</w:t>
      </w:r>
      <w:r w:rsidRPr="002952C4">
        <w:rPr>
          <w:rFonts w:hAnsi="Times New Roman" w:cs="Times New Roman"/>
          <w:szCs w:val="24"/>
        </w:rPr>
        <w:t xml:space="preserve"> </w:t>
      </w:r>
      <w:r w:rsidRPr="002952C4">
        <w:rPr>
          <w:rFonts w:hAnsi="Times New Roman" w:cs="Times New Roman"/>
          <w:szCs w:val="24"/>
        </w:rPr>
        <w:t>учащимися</w:t>
      </w:r>
      <w:r w:rsidRPr="002952C4">
        <w:rPr>
          <w:rFonts w:hAnsi="Times New Roman" w:cs="Times New Roman"/>
          <w:szCs w:val="24"/>
        </w:rPr>
        <w:t xml:space="preserve"> </w:t>
      </w:r>
      <w:r w:rsidRPr="002952C4">
        <w:rPr>
          <w:rFonts w:hAnsi="Times New Roman" w:cs="Times New Roman"/>
          <w:szCs w:val="24"/>
        </w:rPr>
        <w:t>программы</w:t>
      </w:r>
      <w:r w:rsidRPr="002952C4">
        <w:rPr>
          <w:rFonts w:hAnsi="Times New Roman" w:cs="Times New Roman"/>
          <w:szCs w:val="24"/>
        </w:rPr>
        <w:t xml:space="preserve"> </w:t>
      </w:r>
      <w:r w:rsidRPr="002952C4">
        <w:rPr>
          <w:rFonts w:hAnsi="Times New Roman" w:cs="Times New Roman"/>
          <w:szCs w:val="24"/>
        </w:rPr>
        <w:t>среднего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показателю</w:t>
      </w:r>
      <w:r w:rsidRPr="002952C4">
        <w:rPr>
          <w:rFonts w:hAnsi="Times New Roman" w:cs="Times New Roman"/>
          <w:szCs w:val="24"/>
        </w:rPr>
        <w:t xml:space="preserve"> </w:t>
      </w:r>
      <w:r w:rsidRPr="002952C4">
        <w:rPr>
          <w:rFonts w:hAnsi="Times New Roman" w:cs="Times New Roman"/>
          <w:szCs w:val="24"/>
        </w:rPr>
        <w:t>«успеваемость»</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2022 </w:t>
      </w:r>
      <w:r w:rsidRPr="002952C4">
        <w:rPr>
          <w:rFonts w:hAnsi="Times New Roman" w:cs="Times New Roman"/>
          <w:szCs w:val="24"/>
        </w:rPr>
        <w:t>учебном</w:t>
      </w:r>
      <w:r w:rsidRPr="002952C4">
        <w:rPr>
          <w:rFonts w:hAnsi="Times New Roman" w:cs="Times New Roman"/>
          <w:szCs w:val="24"/>
        </w:rPr>
        <w:t xml:space="preserve">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выросли</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1,6 </w:t>
      </w:r>
      <w:r w:rsidRPr="002952C4">
        <w:rPr>
          <w:rFonts w:hAnsi="Times New Roman" w:cs="Times New Roman"/>
          <w:szCs w:val="24"/>
        </w:rPr>
        <w:t>процента</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2021-</w:t>
      </w:r>
      <w:r w:rsidRPr="002952C4">
        <w:rPr>
          <w:rFonts w:hAnsi="Times New Roman" w:cs="Times New Roman"/>
          <w:szCs w:val="24"/>
        </w:rPr>
        <w:t>м</w:t>
      </w:r>
      <w:r w:rsidRPr="002952C4">
        <w:rPr>
          <w:rFonts w:hAnsi="Times New Roman" w:cs="Times New Roman"/>
          <w:szCs w:val="24"/>
        </w:rPr>
        <w:t xml:space="preserve"> </w:t>
      </w: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окончили</w:t>
      </w:r>
      <w:r w:rsidRPr="002952C4">
        <w:rPr>
          <w:rFonts w:hAnsi="Times New Roman" w:cs="Times New Roman"/>
          <w:szCs w:val="24"/>
        </w:rPr>
        <w:t xml:space="preserve"> </w:t>
      </w:r>
      <w:r w:rsidRPr="002952C4">
        <w:rPr>
          <w:rFonts w:hAnsi="Times New Roman" w:cs="Times New Roman"/>
          <w:szCs w:val="24"/>
        </w:rPr>
        <w:t>полугодие</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4</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5</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было</w:t>
      </w:r>
      <w:r w:rsidRPr="002952C4">
        <w:rPr>
          <w:rFonts w:hAnsi="Times New Roman" w:cs="Times New Roman"/>
          <w:szCs w:val="24"/>
        </w:rPr>
        <w:t xml:space="preserve"> 44,7%), </w:t>
      </w:r>
      <w:r w:rsidRPr="002952C4">
        <w:rPr>
          <w:rFonts w:hAnsi="Times New Roman" w:cs="Times New Roman"/>
          <w:szCs w:val="24"/>
        </w:rPr>
        <w:t>процент</w:t>
      </w:r>
      <w:r w:rsidRPr="002952C4">
        <w:rPr>
          <w:rFonts w:hAnsi="Times New Roman" w:cs="Times New Roman"/>
          <w:szCs w:val="24"/>
        </w:rPr>
        <w:t xml:space="preserve"> </w:t>
      </w:r>
      <w:r w:rsidRPr="002952C4">
        <w:rPr>
          <w:rFonts w:hAnsi="Times New Roman" w:cs="Times New Roman"/>
          <w:szCs w:val="24"/>
        </w:rPr>
        <w:t>учащихся</w:t>
      </w:r>
      <w:r w:rsidRPr="002952C4">
        <w:rPr>
          <w:rFonts w:hAnsi="Times New Roman" w:cs="Times New Roman"/>
          <w:szCs w:val="24"/>
        </w:rPr>
        <w:t xml:space="preserve">, </w:t>
      </w:r>
      <w:r w:rsidRPr="002952C4">
        <w:rPr>
          <w:rFonts w:hAnsi="Times New Roman" w:cs="Times New Roman"/>
          <w:szCs w:val="24"/>
        </w:rPr>
        <w:t>окончивших</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5</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снизился</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2,9 </w:t>
      </w:r>
      <w:r w:rsidRPr="002952C4">
        <w:rPr>
          <w:rFonts w:hAnsi="Times New Roman" w:cs="Times New Roman"/>
          <w:szCs w:val="24"/>
        </w:rPr>
        <w:t>процента</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2021-</w:t>
      </w:r>
      <w:r w:rsidRPr="002952C4">
        <w:rPr>
          <w:rFonts w:hAnsi="Times New Roman" w:cs="Times New Roman"/>
          <w:szCs w:val="24"/>
        </w:rPr>
        <w:t>м</w:t>
      </w:r>
      <w:r w:rsidRPr="002952C4">
        <w:rPr>
          <w:rFonts w:hAnsi="Times New Roman" w:cs="Times New Roman"/>
          <w:szCs w:val="24"/>
        </w:rPr>
        <w:t xml:space="preserve"> </w:t>
      </w:r>
      <w:r w:rsidRPr="002952C4">
        <w:rPr>
          <w:rFonts w:hAnsi="Times New Roman" w:cs="Times New Roman"/>
          <w:szCs w:val="24"/>
        </w:rPr>
        <w:t>было</w:t>
      </w:r>
      <w:r w:rsidRPr="002952C4">
        <w:rPr>
          <w:rFonts w:hAnsi="Times New Roman" w:cs="Times New Roman"/>
          <w:szCs w:val="24"/>
        </w:rPr>
        <w:t xml:space="preserve"> 7,8%).</w:t>
      </w:r>
    </w:p>
    <w:p w:rsidR="00C65A02" w:rsidRPr="002952C4" w:rsidRDefault="00C65A02" w:rsidP="00C65A02">
      <w:pPr>
        <w:jc w:val="both"/>
        <w:rPr>
          <w:rFonts w:hAnsi="Times New Roman" w:cs="Times New Roman"/>
          <w:szCs w:val="24"/>
        </w:rPr>
      </w:pPr>
      <w:r w:rsidRPr="002952C4">
        <w:rPr>
          <w:rFonts w:hAnsi="Times New Roman" w:cs="Times New Roman"/>
          <w:b/>
          <w:bCs/>
          <w:szCs w:val="24"/>
        </w:rPr>
        <w:t>Результаты</w:t>
      </w:r>
      <w:r w:rsidRPr="002952C4">
        <w:rPr>
          <w:rFonts w:hAnsi="Times New Roman" w:cs="Times New Roman"/>
          <w:b/>
          <w:bCs/>
          <w:szCs w:val="24"/>
        </w:rPr>
        <w:t xml:space="preserve"> </w:t>
      </w:r>
      <w:r w:rsidRPr="002952C4">
        <w:rPr>
          <w:rFonts w:hAnsi="Times New Roman" w:cs="Times New Roman"/>
          <w:b/>
          <w:bCs/>
          <w:szCs w:val="24"/>
        </w:rPr>
        <w:t>ГИА</w:t>
      </w:r>
      <w:r w:rsidRPr="002952C4">
        <w:rPr>
          <w:rFonts w:hAnsi="Times New Roman" w:cs="Times New Roman"/>
          <w:b/>
          <w:bCs/>
          <w:szCs w:val="24"/>
        </w:rPr>
        <w:t>-2022</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lastRenderedPageBreak/>
        <w:t>Государственная итоговая аттестация выпускников - это заключительная часть мониторинга качества подготовки обучающихся, это установление уровня и степени усвоения обучающимися образовательной программы.</w:t>
      </w:r>
    </w:p>
    <w:p w:rsidR="00C65A02" w:rsidRPr="002952C4" w:rsidRDefault="00C65A02" w:rsidP="00C65A02">
      <w:pPr>
        <w:jc w:val="both"/>
        <w:rPr>
          <w:rFonts w:hAnsi="Times New Roman" w:cs="Times New Roman"/>
          <w:szCs w:val="24"/>
        </w:rPr>
      </w:pPr>
      <w:r w:rsidRPr="002952C4">
        <w:rPr>
          <w:rFonts w:hAnsi="Times New Roman" w:cs="Times New Roman"/>
          <w:szCs w:val="24"/>
        </w:rPr>
        <w:t>В</w:t>
      </w:r>
      <w:r w:rsidRPr="002952C4">
        <w:rPr>
          <w:rFonts w:hAnsi="Times New Roman" w:cs="Times New Roman"/>
          <w:szCs w:val="24"/>
        </w:rPr>
        <w:t xml:space="preserve"> 2022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ГИА</w:t>
      </w:r>
      <w:r w:rsidRPr="002952C4">
        <w:rPr>
          <w:rFonts w:hAnsi="Times New Roman" w:cs="Times New Roman"/>
          <w:szCs w:val="24"/>
        </w:rPr>
        <w:t xml:space="preserve"> </w:t>
      </w:r>
      <w:r w:rsidRPr="002952C4">
        <w:rPr>
          <w:rFonts w:hAnsi="Times New Roman" w:cs="Times New Roman"/>
          <w:szCs w:val="24"/>
        </w:rPr>
        <w:t>прошла</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обычном</w:t>
      </w:r>
      <w:r w:rsidRPr="002952C4">
        <w:rPr>
          <w:rFonts w:hAnsi="Times New Roman" w:cs="Times New Roman"/>
          <w:szCs w:val="24"/>
        </w:rPr>
        <w:t xml:space="preserve"> </w:t>
      </w:r>
      <w:r w:rsidRPr="002952C4">
        <w:rPr>
          <w:rFonts w:hAnsi="Times New Roman" w:cs="Times New Roman"/>
          <w:szCs w:val="24"/>
        </w:rPr>
        <w:t>формате</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соответствии</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порядками</w:t>
      </w:r>
      <w:r w:rsidRPr="002952C4">
        <w:rPr>
          <w:rFonts w:hAnsi="Times New Roman" w:cs="Times New Roman"/>
          <w:szCs w:val="24"/>
        </w:rPr>
        <w:t xml:space="preserve"> </w:t>
      </w:r>
      <w:r w:rsidRPr="002952C4">
        <w:rPr>
          <w:rFonts w:hAnsi="Times New Roman" w:cs="Times New Roman"/>
          <w:szCs w:val="24"/>
        </w:rPr>
        <w:t>ГИА</w:t>
      </w:r>
      <w:r w:rsidRPr="002952C4">
        <w:rPr>
          <w:rFonts w:hAnsi="Times New Roman" w:cs="Times New Roman"/>
          <w:szCs w:val="24"/>
        </w:rPr>
        <w:t xml:space="preserve">-9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ГИА</w:t>
      </w:r>
      <w:r w:rsidRPr="002952C4">
        <w:rPr>
          <w:rFonts w:hAnsi="Times New Roman" w:cs="Times New Roman"/>
          <w:szCs w:val="24"/>
        </w:rPr>
        <w:t xml:space="preserve">-11. </w:t>
      </w:r>
      <w:r w:rsidRPr="002952C4">
        <w:rPr>
          <w:rFonts w:hAnsi="Times New Roman" w:cs="Times New Roman"/>
          <w:szCs w:val="24"/>
        </w:rPr>
        <w:t>Девятиклассники</w:t>
      </w:r>
      <w:r w:rsidRPr="002952C4">
        <w:rPr>
          <w:rFonts w:hAnsi="Times New Roman" w:cs="Times New Roman"/>
          <w:szCs w:val="24"/>
        </w:rPr>
        <w:t xml:space="preserve"> </w:t>
      </w:r>
      <w:r w:rsidRPr="002952C4">
        <w:rPr>
          <w:rFonts w:hAnsi="Times New Roman" w:cs="Times New Roman"/>
          <w:szCs w:val="24"/>
        </w:rPr>
        <w:t>сдавали</w:t>
      </w:r>
      <w:r w:rsidRPr="002952C4">
        <w:rPr>
          <w:rFonts w:hAnsi="Times New Roman" w:cs="Times New Roman"/>
          <w:szCs w:val="24"/>
        </w:rPr>
        <w:t xml:space="preserve"> </w:t>
      </w:r>
      <w:r w:rsidRPr="002952C4">
        <w:rPr>
          <w:rFonts w:hAnsi="Times New Roman" w:cs="Times New Roman"/>
          <w:szCs w:val="24"/>
        </w:rPr>
        <w:t>ОГЭ</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русскому</w:t>
      </w:r>
      <w:r w:rsidRPr="002952C4">
        <w:rPr>
          <w:rFonts w:hAnsi="Times New Roman" w:cs="Times New Roman"/>
          <w:szCs w:val="24"/>
        </w:rPr>
        <w:t xml:space="preserve"> </w:t>
      </w:r>
      <w:r w:rsidRPr="002952C4">
        <w:rPr>
          <w:rFonts w:hAnsi="Times New Roman" w:cs="Times New Roman"/>
          <w:szCs w:val="24"/>
        </w:rPr>
        <w:t>языку</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математике</w:t>
      </w:r>
      <w:r w:rsidRPr="002952C4">
        <w:rPr>
          <w:rFonts w:hAnsi="Times New Roman" w:cs="Times New Roman"/>
          <w:szCs w:val="24"/>
        </w:rPr>
        <w:t xml:space="preserve">, </w:t>
      </w:r>
      <w:r w:rsidRPr="002952C4">
        <w:rPr>
          <w:rFonts w:hAnsi="Times New Roman" w:cs="Times New Roman"/>
          <w:szCs w:val="24"/>
        </w:rPr>
        <w:t>а</w:t>
      </w:r>
      <w:r w:rsidRPr="002952C4">
        <w:rPr>
          <w:rFonts w:hAnsi="Times New Roman" w:cs="Times New Roman"/>
          <w:szCs w:val="24"/>
        </w:rPr>
        <w:t xml:space="preserve"> </w:t>
      </w:r>
      <w:r w:rsidRPr="002952C4">
        <w:rPr>
          <w:rFonts w:hAnsi="Times New Roman" w:cs="Times New Roman"/>
          <w:szCs w:val="24"/>
        </w:rPr>
        <w:t>также</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двум</w:t>
      </w:r>
      <w:r w:rsidRPr="002952C4">
        <w:rPr>
          <w:rFonts w:hAnsi="Times New Roman" w:cs="Times New Roman"/>
          <w:szCs w:val="24"/>
        </w:rPr>
        <w:t xml:space="preserve"> </w:t>
      </w:r>
      <w:r w:rsidRPr="002952C4">
        <w:rPr>
          <w:rFonts w:hAnsi="Times New Roman" w:cs="Times New Roman"/>
          <w:szCs w:val="24"/>
        </w:rPr>
        <w:t>предметам</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выбору</w:t>
      </w:r>
      <w:r w:rsidRPr="002952C4">
        <w:rPr>
          <w:rFonts w:hAnsi="Times New Roman" w:cs="Times New Roman"/>
          <w:szCs w:val="24"/>
        </w:rPr>
        <w:t xml:space="preserve">. </w:t>
      </w:r>
      <w:r w:rsidRPr="002952C4">
        <w:rPr>
          <w:rFonts w:hAnsi="Times New Roman" w:cs="Times New Roman"/>
          <w:szCs w:val="24"/>
        </w:rPr>
        <w:t>Одиннадцатиклассники</w:t>
      </w:r>
      <w:r w:rsidRPr="002952C4">
        <w:rPr>
          <w:rFonts w:hAnsi="Times New Roman" w:cs="Times New Roman"/>
          <w:szCs w:val="24"/>
        </w:rPr>
        <w:t xml:space="preserve"> </w:t>
      </w:r>
      <w:r w:rsidRPr="002952C4">
        <w:rPr>
          <w:rFonts w:hAnsi="Times New Roman" w:cs="Times New Roman"/>
          <w:szCs w:val="24"/>
        </w:rPr>
        <w:t>сдавали</w:t>
      </w:r>
      <w:r w:rsidRPr="002952C4">
        <w:rPr>
          <w:rFonts w:hAnsi="Times New Roman" w:cs="Times New Roman"/>
          <w:szCs w:val="24"/>
        </w:rPr>
        <w:t xml:space="preserve"> </w:t>
      </w:r>
      <w:r w:rsidRPr="002952C4">
        <w:rPr>
          <w:rFonts w:hAnsi="Times New Roman" w:cs="Times New Roman"/>
          <w:szCs w:val="24"/>
        </w:rPr>
        <w:t>ЕГЭ</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двум</w:t>
      </w:r>
      <w:r w:rsidRPr="002952C4">
        <w:rPr>
          <w:rFonts w:hAnsi="Times New Roman" w:cs="Times New Roman"/>
          <w:szCs w:val="24"/>
        </w:rPr>
        <w:t xml:space="preserve"> </w:t>
      </w:r>
      <w:r w:rsidRPr="002952C4">
        <w:rPr>
          <w:rFonts w:hAnsi="Times New Roman" w:cs="Times New Roman"/>
          <w:szCs w:val="24"/>
        </w:rPr>
        <w:t>обязательным</w:t>
      </w:r>
      <w:r w:rsidRPr="002952C4">
        <w:rPr>
          <w:rFonts w:hAnsi="Times New Roman" w:cs="Times New Roman"/>
          <w:szCs w:val="24"/>
        </w:rPr>
        <w:t xml:space="preserve"> </w:t>
      </w:r>
      <w:r w:rsidRPr="002952C4">
        <w:rPr>
          <w:rFonts w:hAnsi="Times New Roman" w:cs="Times New Roman"/>
          <w:szCs w:val="24"/>
        </w:rPr>
        <w:t>предметам</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русскому</w:t>
      </w:r>
      <w:r w:rsidRPr="002952C4">
        <w:rPr>
          <w:rFonts w:hAnsi="Times New Roman" w:cs="Times New Roman"/>
          <w:szCs w:val="24"/>
        </w:rPr>
        <w:t xml:space="preserve"> </w:t>
      </w:r>
      <w:r w:rsidRPr="002952C4">
        <w:rPr>
          <w:rFonts w:hAnsi="Times New Roman" w:cs="Times New Roman"/>
          <w:szCs w:val="24"/>
        </w:rPr>
        <w:t>языку</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математике</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при</w:t>
      </w:r>
      <w:r w:rsidRPr="002952C4">
        <w:rPr>
          <w:rFonts w:hAnsi="Times New Roman" w:cs="Times New Roman"/>
          <w:szCs w:val="24"/>
        </w:rPr>
        <w:t xml:space="preserve"> </w:t>
      </w:r>
      <w:r w:rsidRPr="002952C4">
        <w:rPr>
          <w:rFonts w:hAnsi="Times New Roman" w:cs="Times New Roman"/>
          <w:szCs w:val="24"/>
        </w:rPr>
        <w:t>желании</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предметам</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выбору</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b/>
          <w:bCs/>
          <w:szCs w:val="24"/>
        </w:rPr>
        <w:t>Общая</w:t>
      </w:r>
      <w:r w:rsidRPr="002952C4">
        <w:rPr>
          <w:rFonts w:hAnsi="Times New Roman" w:cs="Times New Roman"/>
          <w:b/>
          <w:bCs/>
          <w:szCs w:val="24"/>
        </w:rPr>
        <w:t xml:space="preserve"> </w:t>
      </w:r>
      <w:r w:rsidRPr="002952C4">
        <w:rPr>
          <w:rFonts w:hAnsi="Times New Roman" w:cs="Times New Roman"/>
          <w:b/>
          <w:bCs/>
          <w:szCs w:val="24"/>
        </w:rPr>
        <w:t>численность</w:t>
      </w:r>
      <w:r w:rsidRPr="002952C4">
        <w:rPr>
          <w:rFonts w:hAnsi="Times New Roman" w:cs="Times New Roman"/>
          <w:b/>
          <w:bCs/>
          <w:szCs w:val="24"/>
        </w:rPr>
        <w:t xml:space="preserve"> </w:t>
      </w:r>
      <w:r w:rsidRPr="002952C4">
        <w:rPr>
          <w:rFonts w:hAnsi="Times New Roman" w:cs="Times New Roman"/>
          <w:b/>
          <w:bCs/>
          <w:szCs w:val="24"/>
        </w:rPr>
        <w:t>выпускников</w:t>
      </w:r>
      <w:r w:rsidRPr="002952C4">
        <w:rPr>
          <w:rFonts w:hAnsi="Times New Roman" w:cs="Times New Roman"/>
          <w:b/>
          <w:bCs/>
          <w:szCs w:val="24"/>
        </w:rPr>
        <w:t xml:space="preserve"> 2021/22</w:t>
      </w:r>
      <w:r w:rsidRPr="002952C4">
        <w:rPr>
          <w:rFonts w:hAnsi="Times New Roman" w:cs="Times New Roman"/>
          <w:b/>
          <w:bCs/>
          <w:szCs w:val="24"/>
        </w:rPr>
        <w:t> учебного</w:t>
      </w:r>
      <w:r w:rsidRPr="002952C4">
        <w:rPr>
          <w:rFonts w:hAnsi="Times New Roman" w:cs="Times New Roman"/>
          <w:b/>
          <w:bCs/>
          <w:szCs w:val="24"/>
        </w:rPr>
        <w:t xml:space="preserve"> </w:t>
      </w:r>
      <w:r w:rsidRPr="002952C4">
        <w:rPr>
          <w:rFonts w:hAnsi="Times New Roman" w:cs="Times New Roman"/>
          <w:b/>
          <w:bCs/>
          <w:szCs w:val="24"/>
        </w:rPr>
        <w:t>года</w:t>
      </w:r>
    </w:p>
    <w:tbl>
      <w:tblPr>
        <w:tblW w:w="0" w:type="auto"/>
        <w:tblCellMar>
          <w:top w:w="15" w:type="dxa"/>
          <w:left w:w="15" w:type="dxa"/>
          <w:bottom w:w="15" w:type="dxa"/>
          <w:right w:w="15" w:type="dxa"/>
        </w:tblCellMar>
        <w:tblLook w:val="0600" w:firstRow="0" w:lastRow="0" w:firstColumn="0" w:lastColumn="0" w:noHBand="1" w:noVBand="1"/>
      </w:tblPr>
      <w:tblGrid>
        <w:gridCol w:w="6861"/>
        <w:gridCol w:w="1195"/>
        <w:gridCol w:w="1283"/>
      </w:tblGrid>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9-</w:t>
            </w:r>
            <w:r w:rsidRPr="002952C4">
              <w:rPr>
                <w:rFonts w:hAnsi="Times New Roman" w:cs="Times New Roman"/>
                <w:b/>
                <w:bCs/>
                <w:szCs w:val="24"/>
              </w:rPr>
              <w:t>е</w:t>
            </w:r>
            <w:r w:rsidRPr="002952C4">
              <w:rPr>
                <w:rFonts w:hAnsi="Times New Roman" w:cs="Times New Roman"/>
                <w:b/>
                <w:bCs/>
                <w:szCs w:val="24"/>
              </w:rPr>
              <w:t xml:space="preserve"> </w:t>
            </w:r>
            <w:r w:rsidRPr="002952C4">
              <w:rPr>
                <w:rFonts w:hAnsi="Times New Roman" w:cs="Times New Roman"/>
                <w:b/>
                <w:bCs/>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11-</w:t>
            </w:r>
            <w:r w:rsidRPr="002952C4">
              <w:rPr>
                <w:rFonts w:hAnsi="Times New Roman" w:cs="Times New Roman"/>
                <w:b/>
                <w:bCs/>
                <w:szCs w:val="24"/>
              </w:rPr>
              <w:t>е</w:t>
            </w:r>
            <w:r w:rsidRPr="002952C4">
              <w:rPr>
                <w:rFonts w:hAnsi="Times New Roman" w:cs="Times New Roman"/>
                <w:b/>
                <w:bCs/>
                <w:szCs w:val="24"/>
              </w:rPr>
              <w:t xml:space="preserve"> </w:t>
            </w:r>
            <w:r w:rsidRPr="002952C4">
              <w:rPr>
                <w:rFonts w:hAnsi="Times New Roman" w:cs="Times New Roman"/>
                <w:b/>
                <w:bCs/>
                <w:szCs w:val="24"/>
              </w:rPr>
              <w:t>классы</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Общее</w:t>
            </w:r>
            <w:r w:rsidRPr="002952C4">
              <w:rPr>
                <w:rFonts w:hAnsi="Times New Roman" w:cs="Times New Roman"/>
                <w:szCs w:val="24"/>
              </w:rPr>
              <w:t xml:space="preserve"> </w:t>
            </w: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выпускников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15</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семейном</w:t>
            </w:r>
            <w:r w:rsidRPr="002952C4">
              <w:rPr>
                <w:rFonts w:hAnsi="Times New Roman" w:cs="Times New Roman"/>
                <w:szCs w:val="24"/>
              </w:rPr>
              <w:t xml:space="preserve"> </w:t>
            </w:r>
            <w:r w:rsidRPr="002952C4">
              <w:rPr>
                <w:rFonts w:hAnsi="Times New Roman" w:cs="Times New Roman"/>
                <w:szCs w:val="24"/>
              </w:rPr>
              <w:t>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получивших</w:t>
            </w:r>
            <w:r w:rsidRPr="002952C4">
              <w:rPr>
                <w:rFonts w:hAnsi="Times New Roman" w:cs="Times New Roman"/>
                <w:szCs w:val="24"/>
              </w:rPr>
              <w:t xml:space="preserve"> </w:t>
            </w:r>
            <w:r w:rsidRPr="002952C4">
              <w:rPr>
                <w:rFonts w:hAnsi="Times New Roman" w:cs="Times New Roman"/>
                <w:szCs w:val="24"/>
              </w:rPr>
              <w:t>«зачет»</w:t>
            </w:r>
            <w:r w:rsidRPr="002952C4">
              <w:rPr>
                <w:rFonts w:hAnsi="Times New Roman" w:cs="Times New Roman"/>
                <w:szCs w:val="24"/>
              </w:rPr>
              <w:t xml:space="preserve"> </w:t>
            </w:r>
            <w:r w:rsidRPr="002952C4">
              <w:rPr>
                <w:rFonts w:hAnsi="Times New Roman" w:cs="Times New Roman"/>
                <w:szCs w:val="24"/>
              </w:rPr>
              <w:t>за</w:t>
            </w:r>
            <w:r w:rsidRPr="002952C4">
              <w:rPr>
                <w:rFonts w:hAnsi="Times New Roman" w:cs="Times New Roman"/>
                <w:szCs w:val="24"/>
              </w:rPr>
              <w:t xml:space="preserve"> </w:t>
            </w:r>
            <w:r w:rsidRPr="002952C4">
              <w:rPr>
                <w:rFonts w:hAnsi="Times New Roman" w:cs="Times New Roman"/>
                <w:szCs w:val="24"/>
              </w:rPr>
              <w:t>итоговое</w:t>
            </w:r>
            <w:r w:rsidRPr="002952C4">
              <w:rPr>
                <w:rFonts w:hAnsi="Times New Roman" w:cs="Times New Roman"/>
                <w:szCs w:val="24"/>
              </w:rPr>
              <w:t xml:space="preserve"> </w:t>
            </w:r>
            <w:r w:rsidRPr="002952C4">
              <w:rPr>
                <w:rFonts w:hAnsi="Times New Roman" w:cs="Times New Roman"/>
                <w:szCs w:val="24"/>
              </w:rPr>
              <w:t>собеседование</w:t>
            </w:r>
            <w:r w:rsidRPr="002952C4">
              <w:rPr>
                <w:rFonts w:hAnsi="Times New Roman" w:cs="Times New Roman"/>
                <w:szCs w:val="24"/>
              </w:rPr>
              <w:t>/</w:t>
            </w:r>
            <w:r w:rsidRPr="002952C4">
              <w:rPr>
                <w:rFonts w:hAnsi="Times New Roman" w:cs="Times New Roman"/>
                <w:szCs w:val="24"/>
              </w:rPr>
              <w:t>сочинение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15</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не</w:t>
            </w:r>
            <w:r w:rsidRPr="002952C4">
              <w:rPr>
                <w:rFonts w:hAnsi="Times New Roman" w:cs="Times New Roman"/>
                <w:szCs w:val="24"/>
              </w:rPr>
              <w:t xml:space="preserve"> </w:t>
            </w:r>
            <w:r w:rsidRPr="002952C4">
              <w:rPr>
                <w:rFonts w:hAnsi="Times New Roman" w:cs="Times New Roman"/>
                <w:szCs w:val="24"/>
              </w:rPr>
              <w:t>допущенных</w:t>
            </w:r>
            <w:r w:rsidRPr="002952C4">
              <w:rPr>
                <w:rFonts w:hAnsi="Times New Roman" w:cs="Times New Roman"/>
                <w:szCs w:val="24"/>
              </w:rPr>
              <w:t xml:space="preserve"> </w:t>
            </w:r>
            <w:r w:rsidRPr="002952C4">
              <w:rPr>
                <w:rFonts w:hAnsi="Times New Roman" w:cs="Times New Roman"/>
                <w:szCs w:val="24"/>
              </w:rPr>
              <w:t>к</w:t>
            </w:r>
            <w:r w:rsidRPr="002952C4">
              <w:rPr>
                <w:rFonts w:hAnsi="Times New Roman" w:cs="Times New Roman"/>
                <w:szCs w:val="24"/>
              </w:rPr>
              <w:t xml:space="preserve"> </w:t>
            </w:r>
            <w:r w:rsidRPr="002952C4">
              <w:rPr>
                <w:rFonts w:hAnsi="Times New Roman" w:cs="Times New Roman"/>
                <w:szCs w:val="24"/>
              </w:rPr>
              <w:t>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проходивших</w:t>
            </w:r>
            <w:r w:rsidRPr="002952C4">
              <w:rPr>
                <w:rFonts w:hAnsi="Times New Roman" w:cs="Times New Roman"/>
                <w:szCs w:val="24"/>
              </w:rPr>
              <w:t xml:space="preserve"> </w:t>
            </w:r>
            <w:r w:rsidRPr="002952C4">
              <w:rPr>
                <w:rFonts w:hAnsi="Times New Roman" w:cs="Times New Roman"/>
                <w:szCs w:val="24"/>
              </w:rPr>
              <w:t>процедуру</w:t>
            </w:r>
            <w:r w:rsidRPr="002952C4">
              <w:rPr>
                <w:rFonts w:hAnsi="Times New Roman" w:cs="Times New Roman"/>
                <w:szCs w:val="24"/>
              </w:rPr>
              <w:t xml:space="preserve"> </w:t>
            </w:r>
            <w:r w:rsidRPr="002952C4">
              <w:rPr>
                <w:rFonts w:hAnsi="Times New Roman" w:cs="Times New Roman"/>
                <w:szCs w:val="24"/>
              </w:rPr>
              <w:t>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15</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сдававших</w:t>
            </w:r>
            <w:r w:rsidRPr="002952C4">
              <w:rPr>
                <w:rFonts w:hAnsi="Times New Roman" w:cs="Times New Roman"/>
                <w:szCs w:val="24"/>
              </w:rPr>
              <w:t xml:space="preserve"> </w:t>
            </w:r>
            <w:r w:rsidRPr="002952C4">
              <w:rPr>
                <w:rFonts w:hAnsi="Times New Roman" w:cs="Times New Roman"/>
                <w:szCs w:val="24"/>
              </w:rPr>
              <w:t>ГИА</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форме</w:t>
            </w:r>
            <w:r w:rsidRPr="002952C4">
              <w:rPr>
                <w:rFonts w:hAnsi="Times New Roman" w:cs="Times New Roman"/>
                <w:szCs w:val="24"/>
              </w:rPr>
              <w:t xml:space="preserve"> </w:t>
            </w:r>
            <w:r w:rsidRPr="002952C4">
              <w:rPr>
                <w:rFonts w:hAnsi="Times New Roman" w:cs="Times New Roman"/>
                <w:szCs w:val="24"/>
              </w:rPr>
              <w:t>промежуточной</w:t>
            </w:r>
            <w:r w:rsidRPr="002952C4">
              <w:rPr>
                <w:rFonts w:hAnsi="Times New Roman" w:cs="Times New Roman"/>
                <w:szCs w:val="24"/>
              </w:rPr>
              <w:t xml:space="preserve"> </w:t>
            </w:r>
            <w:r w:rsidRPr="002952C4">
              <w:rPr>
                <w:rFonts w:hAnsi="Times New Roman" w:cs="Times New Roman"/>
                <w:szCs w:val="24"/>
              </w:rPr>
              <w:t>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получивших</w:t>
            </w:r>
            <w:r w:rsidRPr="002952C4">
              <w:rPr>
                <w:rFonts w:hAnsi="Times New Roman" w:cs="Times New Roman"/>
                <w:szCs w:val="24"/>
              </w:rPr>
              <w:t xml:space="preserve"> </w:t>
            </w:r>
            <w:r w:rsidRPr="002952C4">
              <w:rPr>
                <w:rFonts w:hAnsi="Times New Roman" w:cs="Times New Roman"/>
                <w:szCs w:val="24"/>
              </w:rPr>
              <w:t>аттестат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15</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учащихся</w:t>
            </w:r>
            <w:r w:rsidRPr="002952C4">
              <w:rPr>
                <w:rFonts w:hAnsi="Times New Roman" w:cs="Times New Roman"/>
                <w:szCs w:val="24"/>
              </w:rPr>
              <w:t xml:space="preserve">, </w:t>
            </w:r>
            <w:r w:rsidRPr="002952C4">
              <w:rPr>
                <w:rFonts w:hAnsi="Times New Roman" w:cs="Times New Roman"/>
                <w:szCs w:val="24"/>
              </w:rPr>
              <w:t>получивших</w:t>
            </w:r>
            <w:r w:rsidRPr="002952C4">
              <w:rPr>
                <w:rFonts w:hAnsi="Times New Roman" w:cs="Times New Roman"/>
                <w:szCs w:val="24"/>
              </w:rPr>
              <w:t xml:space="preserve"> </w:t>
            </w:r>
            <w:r w:rsidRPr="002952C4">
              <w:rPr>
                <w:rFonts w:hAnsi="Times New Roman" w:cs="Times New Roman"/>
                <w:szCs w:val="24"/>
              </w:rPr>
              <w:t>свидетельство</w:t>
            </w:r>
            <w:r w:rsidRPr="002952C4">
              <w:rPr>
                <w:rFonts w:hAnsi="Times New Roman" w:cs="Times New Roman"/>
                <w:szCs w:val="24"/>
              </w:rPr>
              <w:t xml:space="preserve"> </w:t>
            </w:r>
            <w:r w:rsidRPr="002952C4">
              <w:rPr>
                <w:rFonts w:hAnsi="Times New Roman" w:cs="Times New Roman"/>
                <w:szCs w:val="24"/>
              </w:rPr>
              <w:t>об</w:t>
            </w:r>
            <w:r w:rsidRPr="002952C4">
              <w:rPr>
                <w:rFonts w:hAnsi="Times New Roman" w:cs="Times New Roman"/>
                <w:szCs w:val="24"/>
              </w:rPr>
              <w:t xml:space="preserve"> </w:t>
            </w:r>
            <w:r w:rsidRPr="002952C4">
              <w:rPr>
                <w:rFonts w:hAnsi="Times New Roman" w:cs="Times New Roman"/>
                <w:szCs w:val="24"/>
              </w:rPr>
              <w:t>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w:t>
            </w:r>
          </w:p>
        </w:tc>
      </w:tr>
    </w:tbl>
    <w:p w:rsidR="00C65A02" w:rsidRPr="002952C4" w:rsidRDefault="00C65A02" w:rsidP="00C65A02">
      <w:pPr>
        <w:jc w:val="both"/>
        <w:rPr>
          <w:rFonts w:hAnsi="Times New Roman" w:cs="Times New Roman"/>
          <w:szCs w:val="24"/>
        </w:rPr>
      </w:pPr>
      <w:r w:rsidRPr="002952C4">
        <w:rPr>
          <w:rFonts w:hAnsi="Times New Roman" w:cs="Times New Roman"/>
          <w:b/>
          <w:bCs/>
          <w:szCs w:val="24"/>
        </w:rPr>
        <w:t>ГИА</w:t>
      </w:r>
      <w:r w:rsidRPr="002952C4">
        <w:rPr>
          <w:rFonts w:hAnsi="Times New Roman" w:cs="Times New Roman"/>
          <w:b/>
          <w:bCs/>
          <w:szCs w:val="24"/>
        </w:rPr>
        <w:t xml:space="preserve"> </w:t>
      </w:r>
      <w:r w:rsidRPr="002952C4">
        <w:rPr>
          <w:rFonts w:hAnsi="Times New Roman" w:cs="Times New Roman"/>
          <w:b/>
          <w:bCs/>
          <w:szCs w:val="24"/>
        </w:rPr>
        <w:t>в</w:t>
      </w:r>
      <w:r w:rsidRPr="002952C4">
        <w:rPr>
          <w:rFonts w:hAnsi="Times New Roman" w:cs="Times New Roman"/>
          <w:b/>
          <w:bCs/>
          <w:szCs w:val="24"/>
        </w:rPr>
        <w:t xml:space="preserve"> 9-</w:t>
      </w:r>
      <w:r w:rsidRPr="002952C4">
        <w:rPr>
          <w:rFonts w:hAnsi="Times New Roman" w:cs="Times New Roman"/>
          <w:b/>
          <w:bCs/>
          <w:szCs w:val="24"/>
        </w:rPr>
        <w:t>х</w:t>
      </w:r>
      <w:r w:rsidRPr="002952C4">
        <w:rPr>
          <w:rFonts w:hAnsi="Times New Roman" w:cs="Times New Roman"/>
          <w:b/>
          <w:bCs/>
          <w:szCs w:val="24"/>
        </w:rPr>
        <w:t xml:space="preserve"> </w:t>
      </w:r>
      <w:r w:rsidRPr="002952C4">
        <w:rPr>
          <w:rFonts w:hAnsi="Times New Roman" w:cs="Times New Roman"/>
          <w:b/>
          <w:bCs/>
          <w:szCs w:val="24"/>
        </w:rPr>
        <w:t>классах</w:t>
      </w:r>
    </w:p>
    <w:p w:rsidR="00C65A02" w:rsidRPr="002952C4" w:rsidRDefault="00C65A02" w:rsidP="00C65A02">
      <w:pPr>
        <w:jc w:val="both"/>
        <w:rPr>
          <w:rFonts w:hAnsi="Times New Roman" w:cs="Times New Roman"/>
          <w:szCs w:val="24"/>
        </w:rPr>
      </w:pPr>
      <w:r w:rsidRPr="002952C4">
        <w:rPr>
          <w:rFonts w:hAnsi="Times New Roman" w:cs="Times New Roman"/>
          <w:szCs w:val="24"/>
        </w:rPr>
        <w:t>В</w:t>
      </w:r>
      <w:r w:rsidRPr="002952C4">
        <w:rPr>
          <w:rFonts w:hAnsi="Times New Roman" w:cs="Times New Roman"/>
          <w:szCs w:val="24"/>
        </w:rPr>
        <w:t xml:space="preserve"> 2021/22</w:t>
      </w:r>
      <w:r w:rsidRPr="002952C4">
        <w:rPr>
          <w:rFonts w:hAnsi="Times New Roman" w:cs="Times New Roman"/>
          <w:szCs w:val="24"/>
        </w:rPr>
        <w:t> учебном</w:t>
      </w:r>
      <w:r w:rsidRPr="002952C4">
        <w:rPr>
          <w:rFonts w:hAnsi="Times New Roman" w:cs="Times New Roman"/>
          <w:szCs w:val="24"/>
        </w:rPr>
        <w:t xml:space="preserve">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одним</w:t>
      </w:r>
      <w:r w:rsidRPr="002952C4">
        <w:rPr>
          <w:rFonts w:hAnsi="Times New Roman" w:cs="Times New Roman"/>
          <w:szCs w:val="24"/>
        </w:rPr>
        <w:t xml:space="preserve"> </w:t>
      </w:r>
      <w:r w:rsidRPr="002952C4">
        <w:rPr>
          <w:rFonts w:hAnsi="Times New Roman" w:cs="Times New Roman"/>
          <w:szCs w:val="24"/>
        </w:rPr>
        <w:t>из</w:t>
      </w:r>
      <w:r w:rsidRPr="002952C4">
        <w:rPr>
          <w:rFonts w:hAnsi="Times New Roman" w:cs="Times New Roman"/>
          <w:szCs w:val="24"/>
        </w:rPr>
        <w:t xml:space="preserve"> </w:t>
      </w:r>
      <w:r w:rsidRPr="002952C4">
        <w:rPr>
          <w:rFonts w:hAnsi="Times New Roman" w:cs="Times New Roman"/>
          <w:szCs w:val="24"/>
        </w:rPr>
        <w:t>условий</w:t>
      </w:r>
      <w:r w:rsidRPr="002952C4">
        <w:rPr>
          <w:rFonts w:hAnsi="Times New Roman" w:cs="Times New Roman"/>
          <w:szCs w:val="24"/>
        </w:rPr>
        <w:t xml:space="preserve"> </w:t>
      </w:r>
      <w:r w:rsidRPr="002952C4">
        <w:rPr>
          <w:rFonts w:hAnsi="Times New Roman" w:cs="Times New Roman"/>
          <w:szCs w:val="24"/>
        </w:rPr>
        <w:t>допуска</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9-</w:t>
      </w:r>
      <w:r w:rsidRPr="002952C4">
        <w:rPr>
          <w:rFonts w:hAnsi="Times New Roman" w:cs="Times New Roman"/>
          <w:szCs w:val="24"/>
        </w:rPr>
        <w:t>х</w:t>
      </w:r>
      <w:r w:rsidRPr="002952C4">
        <w:rPr>
          <w:rFonts w:hAnsi="Times New Roman" w:cs="Times New Roman"/>
          <w:szCs w:val="24"/>
        </w:rPr>
        <w:t xml:space="preserve"> </w:t>
      </w:r>
      <w:r w:rsidRPr="002952C4">
        <w:rPr>
          <w:rFonts w:hAnsi="Times New Roman" w:cs="Times New Roman"/>
          <w:szCs w:val="24"/>
        </w:rPr>
        <w:t>классов к</w:t>
      </w:r>
      <w:r w:rsidRPr="002952C4">
        <w:rPr>
          <w:rFonts w:hAnsi="Times New Roman" w:cs="Times New Roman"/>
          <w:szCs w:val="24"/>
        </w:rPr>
        <w:t xml:space="preserve"> </w:t>
      </w:r>
      <w:r w:rsidRPr="002952C4">
        <w:rPr>
          <w:rFonts w:hAnsi="Times New Roman" w:cs="Times New Roman"/>
          <w:szCs w:val="24"/>
        </w:rPr>
        <w:t>ГИА</w:t>
      </w:r>
      <w:r w:rsidRPr="002952C4">
        <w:rPr>
          <w:rFonts w:hAnsi="Times New Roman" w:cs="Times New Roman"/>
          <w:szCs w:val="24"/>
        </w:rPr>
        <w:t xml:space="preserve"> </w:t>
      </w:r>
      <w:r w:rsidRPr="002952C4">
        <w:rPr>
          <w:rFonts w:hAnsi="Times New Roman" w:cs="Times New Roman"/>
          <w:szCs w:val="24"/>
        </w:rPr>
        <w:t>было</w:t>
      </w:r>
      <w:r w:rsidRPr="002952C4">
        <w:rPr>
          <w:rFonts w:hAnsi="Times New Roman" w:cs="Times New Roman"/>
          <w:szCs w:val="24"/>
        </w:rPr>
        <w:t xml:space="preserve"> </w:t>
      </w:r>
      <w:r w:rsidRPr="002952C4">
        <w:rPr>
          <w:rFonts w:hAnsi="Times New Roman" w:cs="Times New Roman"/>
          <w:szCs w:val="24"/>
        </w:rPr>
        <w:t>получение</w:t>
      </w:r>
      <w:r w:rsidRPr="002952C4">
        <w:rPr>
          <w:rFonts w:hAnsi="Times New Roman" w:cs="Times New Roman"/>
          <w:szCs w:val="24"/>
        </w:rPr>
        <w:t xml:space="preserve"> </w:t>
      </w:r>
      <w:r w:rsidRPr="002952C4">
        <w:rPr>
          <w:rFonts w:hAnsi="Times New Roman" w:cs="Times New Roman"/>
          <w:szCs w:val="24"/>
        </w:rPr>
        <w:t>«зачета»</w:t>
      </w:r>
      <w:r w:rsidRPr="002952C4">
        <w:rPr>
          <w:rFonts w:hAnsi="Times New Roman" w:cs="Times New Roman"/>
          <w:szCs w:val="24"/>
        </w:rPr>
        <w:t xml:space="preserve"> </w:t>
      </w:r>
      <w:r w:rsidRPr="002952C4">
        <w:rPr>
          <w:rFonts w:hAnsi="Times New Roman" w:cs="Times New Roman"/>
          <w:szCs w:val="24"/>
        </w:rPr>
        <w:t>за итоговое</w:t>
      </w:r>
      <w:r w:rsidRPr="002952C4">
        <w:rPr>
          <w:rFonts w:hAnsi="Times New Roman" w:cs="Times New Roman"/>
          <w:szCs w:val="24"/>
        </w:rPr>
        <w:t xml:space="preserve"> </w:t>
      </w:r>
      <w:r w:rsidRPr="002952C4">
        <w:rPr>
          <w:rFonts w:hAnsi="Times New Roman" w:cs="Times New Roman"/>
          <w:szCs w:val="24"/>
        </w:rPr>
        <w:t>собеседование</w:t>
      </w:r>
      <w:r w:rsidRPr="002952C4">
        <w:rPr>
          <w:rFonts w:hAnsi="Times New Roman" w:cs="Times New Roman"/>
          <w:szCs w:val="24"/>
        </w:rPr>
        <w:t>.</w:t>
      </w:r>
      <w:r w:rsidRPr="002952C4">
        <w:rPr>
          <w:rFonts w:hAnsi="Times New Roman" w:cs="Times New Roman"/>
          <w:szCs w:val="24"/>
        </w:rPr>
        <w:t> Испытание</w:t>
      </w:r>
      <w:r w:rsidRPr="002952C4">
        <w:rPr>
          <w:rFonts w:hAnsi="Times New Roman" w:cs="Times New Roman"/>
          <w:szCs w:val="24"/>
        </w:rPr>
        <w:t xml:space="preserve"> </w:t>
      </w:r>
      <w:r w:rsidRPr="002952C4">
        <w:rPr>
          <w:rFonts w:hAnsi="Times New Roman" w:cs="Times New Roman"/>
          <w:szCs w:val="24"/>
        </w:rPr>
        <w:t>прошло</w:t>
      </w:r>
      <w:r w:rsidRPr="002952C4">
        <w:rPr>
          <w:rFonts w:hAnsi="Times New Roman" w:cs="Times New Roman"/>
          <w:szCs w:val="24"/>
        </w:rPr>
        <w:t xml:space="preserve"> 09.02.2022</w:t>
      </w:r>
      <w:r w:rsidRPr="002952C4">
        <w:rPr>
          <w:rFonts w:hAnsi="Times New Roman" w:cs="Times New Roman"/>
          <w:szCs w:val="24"/>
        </w:rPr>
        <w:t> </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очном</w:t>
      </w:r>
      <w:r w:rsidRPr="002952C4">
        <w:rPr>
          <w:rFonts w:hAnsi="Times New Roman" w:cs="Times New Roman"/>
          <w:szCs w:val="24"/>
        </w:rPr>
        <w:t xml:space="preserve"> </w:t>
      </w:r>
      <w:r w:rsidRPr="002952C4">
        <w:rPr>
          <w:rFonts w:hAnsi="Times New Roman" w:cs="Times New Roman"/>
          <w:szCs w:val="24"/>
        </w:rPr>
        <w:t>формате</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итоговом</w:t>
      </w:r>
      <w:r w:rsidRPr="002952C4">
        <w:rPr>
          <w:rFonts w:hAnsi="Times New Roman" w:cs="Times New Roman"/>
          <w:szCs w:val="24"/>
        </w:rPr>
        <w:t xml:space="preserve"> </w:t>
      </w:r>
      <w:r w:rsidRPr="002952C4">
        <w:rPr>
          <w:rFonts w:hAnsi="Times New Roman" w:cs="Times New Roman"/>
          <w:szCs w:val="24"/>
        </w:rPr>
        <w:t>собеседовании приняли</w:t>
      </w:r>
      <w:r w:rsidRPr="002952C4">
        <w:rPr>
          <w:rFonts w:hAnsi="Times New Roman" w:cs="Times New Roman"/>
          <w:szCs w:val="24"/>
        </w:rPr>
        <w:t xml:space="preserve"> </w:t>
      </w:r>
      <w:r w:rsidRPr="002952C4">
        <w:rPr>
          <w:rFonts w:hAnsi="Times New Roman" w:cs="Times New Roman"/>
          <w:szCs w:val="24"/>
        </w:rPr>
        <w:t>участие</w:t>
      </w:r>
      <w:r w:rsidRPr="002952C4">
        <w:rPr>
          <w:rFonts w:hAnsi="Times New Roman" w:cs="Times New Roman"/>
          <w:szCs w:val="24"/>
        </w:rPr>
        <w:t xml:space="preserve"> 40 </w:t>
      </w:r>
      <w:r w:rsidRPr="002952C4">
        <w:rPr>
          <w:rFonts w:hAnsi="Times New Roman" w:cs="Times New Roman"/>
          <w:szCs w:val="24"/>
        </w:rPr>
        <w:t>обучающихся </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общеобразовательной</w:t>
      </w:r>
      <w:r w:rsidRPr="002952C4">
        <w:rPr>
          <w:rFonts w:hAnsi="Times New Roman" w:cs="Times New Roman"/>
          <w:szCs w:val="24"/>
        </w:rPr>
        <w:t xml:space="preserve"> </w:t>
      </w:r>
      <w:r w:rsidRPr="002952C4">
        <w:rPr>
          <w:rFonts w:hAnsi="Times New Roman" w:cs="Times New Roman"/>
          <w:szCs w:val="24"/>
        </w:rPr>
        <w:t>программе</w:t>
      </w:r>
      <w:r w:rsidRPr="002952C4">
        <w:rPr>
          <w:rFonts w:hAnsi="Times New Roman" w:cs="Times New Roman"/>
          <w:szCs w:val="24"/>
        </w:rPr>
        <w:t xml:space="preserve"> </w:t>
      </w:r>
      <w:r w:rsidRPr="002952C4">
        <w:rPr>
          <w:rFonts w:hAnsi="Times New Roman" w:cs="Times New Roman"/>
          <w:szCs w:val="24"/>
        </w:rPr>
        <w:t>основного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(100%).</w:t>
      </w:r>
    </w:p>
    <w:p w:rsidR="00C65A02" w:rsidRPr="002952C4" w:rsidRDefault="00C65A02" w:rsidP="00C65A02">
      <w:pPr>
        <w:jc w:val="both"/>
        <w:rPr>
          <w:rFonts w:hAnsi="Times New Roman" w:cs="Times New Roman"/>
          <w:szCs w:val="24"/>
        </w:rPr>
      </w:pPr>
      <w:r w:rsidRPr="002952C4">
        <w:rPr>
          <w:rFonts w:hAnsi="Times New Roman" w:cs="Times New Roman"/>
          <w:szCs w:val="24"/>
        </w:rPr>
        <w:t>В</w:t>
      </w:r>
      <w:r w:rsidRPr="002952C4">
        <w:rPr>
          <w:rFonts w:hAnsi="Times New Roman" w:cs="Times New Roman"/>
          <w:szCs w:val="24"/>
        </w:rPr>
        <w:t xml:space="preserve"> 2022</w:t>
      </w:r>
      <w:r w:rsidRPr="002952C4">
        <w:rPr>
          <w:rFonts w:hAnsi="Times New Roman" w:cs="Times New Roman"/>
          <w:szCs w:val="24"/>
        </w:rPr>
        <w:t> году</w:t>
      </w:r>
      <w:r w:rsidRPr="002952C4">
        <w:rPr>
          <w:rFonts w:hAnsi="Times New Roman" w:cs="Times New Roman"/>
          <w:szCs w:val="24"/>
        </w:rPr>
        <w:t xml:space="preserve"> 40 </w:t>
      </w:r>
      <w:r w:rsidRPr="002952C4">
        <w:rPr>
          <w:rFonts w:hAnsi="Times New Roman" w:cs="Times New Roman"/>
          <w:szCs w:val="24"/>
        </w:rPr>
        <w:t>девятиклассников</w:t>
      </w:r>
      <w:r w:rsidRPr="002952C4">
        <w:rPr>
          <w:rFonts w:hAnsi="Times New Roman" w:cs="Times New Roman"/>
          <w:szCs w:val="24"/>
        </w:rPr>
        <w:t xml:space="preserve"> </w:t>
      </w:r>
      <w:r w:rsidRPr="002952C4">
        <w:rPr>
          <w:rFonts w:hAnsi="Times New Roman" w:cs="Times New Roman"/>
          <w:szCs w:val="24"/>
        </w:rPr>
        <w:t>сдавали</w:t>
      </w:r>
      <w:r w:rsidRPr="002952C4">
        <w:rPr>
          <w:rFonts w:hAnsi="Times New Roman" w:cs="Times New Roman"/>
          <w:szCs w:val="24"/>
        </w:rPr>
        <w:t xml:space="preserve"> </w:t>
      </w:r>
      <w:r w:rsidRPr="002952C4">
        <w:rPr>
          <w:rFonts w:hAnsi="Times New Roman" w:cs="Times New Roman"/>
          <w:szCs w:val="24"/>
        </w:rPr>
        <w:t>ГИА</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форме</w:t>
      </w:r>
      <w:r w:rsidRPr="002952C4">
        <w:rPr>
          <w:rFonts w:hAnsi="Times New Roman" w:cs="Times New Roman"/>
          <w:szCs w:val="24"/>
        </w:rPr>
        <w:t xml:space="preserve"> </w:t>
      </w:r>
      <w:r w:rsidRPr="002952C4">
        <w:rPr>
          <w:rFonts w:hAnsi="Times New Roman" w:cs="Times New Roman"/>
          <w:szCs w:val="24"/>
        </w:rPr>
        <w:t>ОГЭ</w:t>
      </w:r>
      <w:r w:rsidRPr="002952C4">
        <w:rPr>
          <w:rFonts w:hAnsi="Times New Roman" w:cs="Times New Roman"/>
          <w:szCs w:val="24"/>
        </w:rPr>
        <w:t xml:space="preserve">. </w:t>
      </w:r>
      <w:r w:rsidRPr="002952C4">
        <w:rPr>
          <w:rFonts w:hAnsi="Times New Roman" w:cs="Times New Roman"/>
          <w:szCs w:val="24"/>
        </w:rPr>
        <w:t>Обучающиеся</w:t>
      </w:r>
      <w:r w:rsidRPr="002952C4">
        <w:rPr>
          <w:rFonts w:hAnsi="Times New Roman" w:cs="Times New Roman"/>
          <w:szCs w:val="24"/>
        </w:rPr>
        <w:t xml:space="preserve"> </w:t>
      </w:r>
      <w:r w:rsidRPr="002952C4">
        <w:rPr>
          <w:rFonts w:hAnsi="Times New Roman" w:cs="Times New Roman"/>
          <w:szCs w:val="24"/>
        </w:rPr>
        <w:t>сдали</w:t>
      </w:r>
      <w:r w:rsidRPr="002952C4">
        <w:rPr>
          <w:rFonts w:hAnsi="Times New Roman" w:cs="Times New Roman"/>
          <w:szCs w:val="24"/>
        </w:rPr>
        <w:t xml:space="preserve"> </w:t>
      </w:r>
      <w:r w:rsidRPr="002952C4">
        <w:rPr>
          <w:rFonts w:hAnsi="Times New Roman" w:cs="Times New Roman"/>
          <w:szCs w:val="24"/>
        </w:rPr>
        <w:t>ОГЭ</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основным</w:t>
      </w:r>
      <w:r w:rsidRPr="002952C4">
        <w:rPr>
          <w:rFonts w:hAnsi="Times New Roman" w:cs="Times New Roman"/>
          <w:szCs w:val="24"/>
        </w:rPr>
        <w:t xml:space="preserve"> </w:t>
      </w:r>
      <w:r w:rsidRPr="002952C4">
        <w:rPr>
          <w:rFonts w:hAnsi="Times New Roman" w:cs="Times New Roman"/>
          <w:szCs w:val="24"/>
        </w:rPr>
        <w:t>предметам</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русскому</w:t>
      </w:r>
      <w:r w:rsidRPr="002952C4">
        <w:rPr>
          <w:rFonts w:hAnsi="Times New Roman" w:cs="Times New Roman"/>
          <w:szCs w:val="24"/>
        </w:rPr>
        <w:t xml:space="preserve"> </w:t>
      </w:r>
      <w:r w:rsidRPr="002952C4">
        <w:rPr>
          <w:rFonts w:hAnsi="Times New Roman" w:cs="Times New Roman"/>
          <w:szCs w:val="24"/>
        </w:rPr>
        <w:t>языку</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математике</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достаточно</w:t>
      </w:r>
      <w:r w:rsidRPr="002952C4">
        <w:rPr>
          <w:rFonts w:hAnsi="Times New Roman" w:cs="Times New Roman"/>
          <w:szCs w:val="24"/>
        </w:rPr>
        <w:t xml:space="preserve"> </w:t>
      </w:r>
      <w:r w:rsidRPr="002952C4">
        <w:rPr>
          <w:rFonts w:hAnsi="Times New Roman" w:cs="Times New Roman"/>
          <w:szCs w:val="24"/>
        </w:rPr>
        <w:t>высоком</w:t>
      </w:r>
      <w:r w:rsidRPr="002952C4">
        <w:rPr>
          <w:rFonts w:hAnsi="Times New Roman" w:cs="Times New Roman"/>
          <w:szCs w:val="24"/>
        </w:rPr>
        <w:t xml:space="preserve"> </w:t>
      </w:r>
      <w:r w:rsidRPr="002952C4">
        <w:rPr>
          <w:rFonts w:hAnsi="Times New Roman" w:cs="Times New Roman"/>
          <w:szCs w:val="24"/>
        </w:rPr>
        <w:t>уровне</w:t>
      </w:r>
      <w:r w:rsidRPr="002952C4">
        <w:rPr>
          <w:rFonts w:hAnsi="Times New Roman" w:cs="Times New Roman"/>
          <w:szCs w:val="24"/>
        </w:rPr>
        <w:t>.</w:t>
      </w:r>
      <w:r w:rsidRPr="002952C4">
        <w:rPr>
          <w:rFonts w:hAnsi="Times New Roman" w:cs="Times New Roman"/>
          <w:szCs w:val="24"/>
        </w:rPr>
        <w:t> Успеваемость</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математике</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русскому</w:t>
      </w:r>
      <w:r w:rsidRPr="002952C4">
        <w:rPr>
          <w:rFonts w:hAnsi="Times New Roman" w:cs="Times New Roman"/>
          <w:szCs w:val="24"/>
        </w:rPr>
        <w:t xml:space="preserve"> </w:t>
      </w:r>
      <w:r w:rsidRPr="002952C4">
        <w:rPr>
          <w:rFonts w:hAnsi="Times New Roman" w:cs="Times New Roman"/>
          <w:szCs w:val="24"/>
        </w:rPr>
        <w:t>языку</w:t>
      </w:r>
      <w:r w:rsidRPr="002952C4">
        <w:rPr>
          <w:rFonts w:hAnsi="Times New Roman" w:cs="Times New Roman"/>
          <w:szCs w:val="24"/>
        </w:rPr>
        <w:t xml:space="preserve"> </w:t>
      </w:r>
      <w:r w:rsidRPr="002952C4">
        <w:rPr>
          <w:rFonts w:hAnsi="Times New Roman" w:cs="Times New Roman"/>
          <w:szCs w:val="24"/>
        </w:rPr>
        <w:t>за</w:t>
      </w:r>
      <w:r w:rsidRPr="002952C4">
        <w:rPr>
          <w:rFonts w:hAnsi="Times New Roman" w:cs="Times New Roman"/>
          <w:szCs w:val="24"/>
        </w:rPr>
        <w:t xml:space="preserve"> </w:t>
      </w:r>
      <w:r w:rsidRPr="002952C4">
        <w:rPr>
          <w:rFonts w:hAnsi="Times New Roman" w:cs="Times New Roman"/>
          <w:szCs w:val="24"/>
        </w:rPr>
        <w:t>последние</w:t>
      </w:r>
      <w:r w:rsidRPr="002952C4">
        <w:rPr>
          <w:rFonts w:hAnsi="Times New Roman" w:cs="Times New Roman"/>
          <w:szCs w:val="24"/>
        </w:rPr>
        <w:t xml:space="preserve"> </w:t>
      </w:r>
      <w:r w:rsidRPr="002952C4">
        <w:rPr>
          <w:rFonts w:hAnsi="Times New Roman" w:cs="Times New Roman"/>
          <w:szCs w:val="24"/>
        </w:rPr>
        <w:t>три</w:t>
      </w:r>
      <w:r w:rsidRPr="002952C4">
        <w:rPr>
          <w:rFonts w:hAnsi="Times New Roman" w:cs="Times New Roman"/>
          <w:szCs w:val="24"/>
        </w:rPr>
        <w:t xml:space="preserve"> </w:t>
      </w:r>
      <w:r w:rsidRPr="002952C4">
        <w:rPr>
          <w:rFonts w:hAnsi="Times New Roman" w:cs="Times New Roman"/>
          <w:szCs w:val="24"/>
        </w:rPr>
        <w:t>года</w:t>
      </w:r>
      <w:r w:rsidRPr="002952C4">
        <w:rPr>
          <w:rFonts w:hAnsi="Times New Roman" w:cs="Times New Roman"/>
          <w:szCs w:val="24"/>
        </w:rPr>
        <w:t xml:space="preserve"> </w:t>
      </w:r>
      <w:r w:rsidRPr="002952C4">
        <w:rPr>
          <w:rFonts w:hAnsi="Times New Roman" w:cs="Times New Roman"/>
          <w:szCs w:val="24"/>
        </w:rPr>
        <w:t>не</w:t>
      </w:r>
      <w:r w:rsidRPr="002952C4">
        <w:rPr>
          <w:rFonts w:hAnsi="Times New Roman" w:cs="Times New Roman"/>
          <w:szCs w:val="24"/>
        </w:rPr>
        <w:t xml:space="preserve"> </w:t>
      </w:r>
      <w:r w:rsidRPr="002952C4">
        <w:rPr>
          <w:rFonts w:hAnsi="Times New Roman" w:cs="Times New Roman"/>
          <w:szCs w:val="24"/>
        </w:rPr>
        <w:lastRenderedPageBreak/>
        <w:t>изменилась</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стабильно</w:t>
      </w:r>
      <w:r w:rsidRPr="002952C4">
        <w:rPr>
          <w:rFonts w:hAnsi="Times New Roman" w:cs="Times New Roman"/>
          <w:szCs w:val="24"/>
        </w:rPr>
        <w:t xml:space="preserve"> </w:t>
      </w:r>
      <w:r w:rsidRPr="002952C4">
        <w:rPr>
          <w:rFonts w:hAnsi="Times New Roman" w:cs="Times New Roman"/>
          <w:szCs w:val="24"/>
        </w:rPr>
        <w:t>составляет</w:t>
      </w:r>
      <w:r w:rsidRPr="002952C4">
        <w:rPr>
          <w:rFonts w:hAnsi="Times New Roman" w:cs="Times New Roman"/>
          <w:szCs w:val="24"/>
        </w:rPr>
        <w:t xml:space="preserve"> 100 </w:t>
      </w:r>
      <w:r w:rsidRPr="002952C4">
        <w:rPr>
          <w:rFonts w:hAnsi="Times New Roman" w:cs="Times New Roman"/>
          <w:szCs w:val="24"/>
        </w:rPr>
        <w:t>процентов</w:t>
      </w:r>
      <w:r w:rsidRPr="002952C4">
        <w:rPr>
          <w:rFonts w:hAnsi="Times New Roman" w:cs="Times New Roman"/>
          <w:szCs w:val="24"/>
        </w:rPr>
        <w:t xml:space="preserve">. </w:t>
      </w:r>
      <w:r w:rsidRPr="002952C4">
        <w:rPr>
          <w:rFonts w:hAnsi="Times New Roman" w:cs="Times New Roman"/>
          <w:szCs w:val="24"/>
        </w:rPr>
        <w:t>Качественная</w:t>
      </w:r>
      <w:r w:rsidRPr="002952C4">
        <w:rPr>
          <w:rFonts w:hAnsi="Times New Roman" w:cs="Times New Roman"/>
          <w:szCs w:val="24"/>
        </w:rPr>
        <w:t xml:space="preserve"> </w:t>
      </w:r>
      <w:r w:rsidRPr="002952C4">
        <w:rPr>
          <w:rFonts w:hAnsi="Times New Roman" w:cs="Times New Roman"/>
          <w:szCs w:val="24"/>
        </w:rPr>
        <w:t>успеваемость</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математике</w:t>
      </w:r>
      <w:r w:rsidRPr="002952C4">
        <w:rPr>
          <w:rFonts w:hAnsi="Times New Roman" w:cs="Times New Roman"/>
          <w:szCs w:val="24"/>
        </w:rPr>
        <w:t xml:space="preserve"> </w:t>
      </w:r>
      <w:r w:rsidRPr="002952C4">
        <w:rPr>
          <w:rFonts w:hAnsi="Times New Roman" w:cs="Times New Roman"/>
          <w:szCs w:val="24"/>
        </w:rPr>
        <w:t>значительно</w:t>
      </w:r>
      <w:r w:rsidRPr="002952C4">
        <w:rPr>
          <w:rFonts w:hAnsi="Times New Roman" w:cs="Times New Roman"/>
          <w:szCs w:val="24"/>
        </w:rPr>
        <w:t xml:space="preserve">  </w:t>
      </w:r>
      <w:r w:rsidRPr="002952C4">
        <w:rPr>
          <w:rFonts w:hAnsi="Times New Roman" w:cs="Times New Roman"/>
          <w:szCs w:val="24"/>
        </w:rPr>
        <w:t>снизилась</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48,1%) ,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русскому</w:t>
      </w:r>
      <w:r w:rsidRPr="002952C4">
        <w:rPr>
          <w:rFonts w:hAnsi="Times New Roman" w:cs="Times New Roman"/>
          <w:szCs w:val="24"/>
        </w:rPr>
        <w:t xml:space="preserve"> </w:t>
      </w:r>
      <w:r w:rsidRPr="002952C4">
        <w:rPr>
          <w:rFonts w:hAnsi="Times New Roman" w:cs="Times New Roman"/>
          <w:szCs w:val="24"/>
        </w:rPr>
        <w:t>языку</w:t>
      </w:r>
      <w:r w:rsidRPr="002952C4">
        <w:rPr>
          <w:rFonts w:hAnsi="Times New Roman" w:cs="Times New Roman"/>
          <w:szCs w:val="24"/>
        </w:rPr>
        <w:t xml:space="preserve"> </w:t>
      </w:r>
      <w:r w:rsidRPr="002952C4">
        <w:rPr>
          <w:rFonts w:hAnsi="Times New Roman" w:cs="Times New Roman"/>
          <w:szCs w:val="24"/>
        </w:rPr>
        <w:t>повысилась</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18,8%.</w:t>
      </w:r>
    </w:p>
    <w:p w:rsidR="00C65A02" w:rsidRPr="002952C4" w:rsidRDefault="00C65A02" w:rsidP="00C65A02">
      <w:pPr>
        <w:jc w:val="both"/>
        <w:rPr>
          <w:rFonts w:hAnsi="Times New Roman" w:cs="Times New Roman"/>
          <w:szCs w:val="24"/>
        </w:rPr>
      </w:pPr>
      <w:r w:rsidRPr="002952C4">
        <w:rPr>
          <w:rFonts w:hAnsi="Times New Roman" w:cs="Times New Roman"/>
          <w:b/>
          <w:bCs/>
          <w:szCs w:val="24"/>
        </w:rPr>
        <w:t>Результаты</w:t>
      </w:r>
      <w:r w:rsidRPr="002952C4">
        <w:rPr>
          <w:rFonts w:hAnsi="Times New Roman" w:cs="Times New Roman"/>
          <w:b/>
          <w:bCs/>
          <w:szCs w:val="24"/>
        </w:rPr>
        <w:t xml:space="preserve"> </w:t>
      </w:r>
      <w:r w:rsidRPr="002952C4">
        <w:rPr>
          <w:rFonts w:hAnsi="Times New Roman" w:cs="Times New Roman"/>
          <w:b/>
          <w:bCs/>
          <w:szCs w:val="24"/>
        </w:rPr>
        <w:t>ОГЭ</w:t>
      </w:r>
      <w:r w:rsidRPr="002952C4">
        <w:rPr>
          <w:rFonts w:hAnsi="Times New Roman" w:cs="Times New Roman"/>
          <w:b/>
          <w:bCs/>
          <w:szCs w:val="24"/>
        </w:rPr>
        <w:t xml:space="preserve"> </w:t>
      </w:r>
      <w:r w:rsidRPr="002952C4">
        <w:rPr>
          <w:rFonts w:hAnsi="Times New Roman" w:cs="Times New Roman"/>
          <w:b/>
          <w:bCs/>
          <w:szCs w:val="24"/>
        </w:rPr>
        <w:t>по</w:t>
      </w:r>
      <w:r w:rsidRPr="002952C4">
        <w:rPr>
          <w:rFonts w:hAnsi="Times New Roman" w:cs="Times New Roman"/>
          <w:b/>
          <w:bCs/>
          <w:szCs w:val="24"/>
        </w:rPr>
        <w:t xml:space="preserve"> </w:t>
      </w:r>
      <w:r w:rsidRPr="002952C4">
        <w:rPr>
          <w:rFonts w:hAnsi="Times New Roman" w:cs="Times New Roman"/>
          <w:b/>
          <w:bCs/>
          <w:szCs w:val="24"/>
        </w:rPr>
        <w:t>обязательным</w:t>
      </w:r>
      <w:r w:rsidRPr="002952C4">
        <w:rPr>
          <w:rFonts w:hAnsi="Times New Roman" w:cs="Times New Roman"/>
          <w:b/>
          <w:bCs/>
          <w:szCs w:val="24"/>
        </w:rPr>
        <w:t xml:space="preserve"> </w:t>
      </w:r>
      <w:r w:rsidRPr="002952C4">
        <w:rPr>
          <w:rFonts w:hAnsi="Times New Roman" w:cs="Times New Roman"/>
          <w:b/>
          <w:bCs/>
          <w:szCs w:val="24"/>
        </w:rPr>
        <w:t>предметам</w:t>
      </w:r>
    </w:p>
    <w:tbl>
      <w:tblPr>
        <w:tblW w:w="0" w:type="auto"/>
        <w:tblCellMar>
          <w:top w:w="15" w:type="dxa"/>
          <w:left w:w="15" w:type="dxa"/>
          <w:bottom w:w="15" w:type="dxa"/>
          <w:right w:w="15" w:type="dxa"/>
        </w:tblCellMar>
        <w:tblLook w:val="0600" w:firstRow="0" w:lastRow="0" w:firstColumn="0" w:lastColumn="0" w:noHBand="1" w:noVBand="1"/>
      </w:tblPr>
      <w:tblGrid>
        <w:gridCol w:w="1285"/>
        <w:gridCol w:w="1669"/>
        <w:gridCol w:w="1160"/>
        <w:gridCol w:w="1100"/>
        <w:gridCol w:w="1669"/>
        <w:gridCol w:w="1160"/>
        <w:gridCol w:w="1100"/>
      </w:tblGrid>
      <w:tr w:rsidR="00C65A02" w:rsidRPr="002952C4" w:rsidTr="00280CE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b/>
                <w:bCs/>
                <w:szCs w:val="24"/>
              </w:rPr>
              <w:t>Учебный</w:t>
            </w:r>
            <w:r w:rsidRPr="002952C4">
              <w:br/>
            </w:r>
            <w:r w:rsidRPr="002952C4">
              <w:rPr>
                <w:rFonts w:hAnsi="Times New Roman" w:cs="Times New Roman"/>
                <w:b/>
                <w:bCs/>
                <w:szCs w:val="24"/>
              </w:rPr>
              <w:t>год</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b/>
                <w:bCs/>
                <w:szCs w:val="24"/>
              </w:rPr>
              <w:t>Математика</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b/>
                <w:bCs/>
                <w:szCs w:val="24"/>
              </w:rPr>
              <w:t>Русский</w:t>
            </w:r>
            <w:r w:rsidRPr="002952C4">
              <w:rPr>
                <w:rFonts w:hAnsi="Times New Roman" w:cs="Times New Roman"/>
                <w:b/>
                <w:bCs/>
                <w:szCs w:val="24"/>
              </w:rPr>
              <w:t xml:space="preserve"> </w:t>
            </w:r>
            <w:r w:rsidRPr="002952C4">
              <w:rPr>
                <w:rFonts w:hAnsi="Times New Roman" w:cs="Times New Roman"/>
                <w:b/>
                <w:bCs/>
                <w:szCs w:val="24"/>
              </w:rPr>
              <w:t>язык</w:t>
            </w:r>
          </w:p>
        </w:tc>
      </w:tr>
      <w:tr w:rsidR="00C65A02" w:rsidRPr="002952C4" w:rsidTr="00280CE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b/>
                <w:bCs/>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b/>
                <w:bCs/>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b/>
                <w:bCs/>
                <w:szCs w:val="24"/>
              </w:rPr>
              <w:t>Средний</w:t>
            </w:r>
            <w:r w:rsidRPr="002952C4">
              <w:br/>
            </w:r>
            <w:r w:rsidRPr="002952C4">
              <w:rPr>
                <w:rFonts w:hAnsi="Times New Roman" w:cs="Times New Roman"/>
                <w:b/>
                <w:bCs/>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b/>
                <w:bCs/>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b/>
                <w:bCs/>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b/>
                <w:bCs/>
                <w:szCs w:val="24"/>
              </w:rPr>
              <w:t>Средний</w:t>
            </w:r>
            <w:r w:rsidRPr="002952C4">
              <w:br/>
            </w:r>
            <w:r w:rsidRPr="002952C4">
              <w:rPr>
                <w:rFonts w:hAnsi="Times New Roman" w:cs="Times New Roman"/>
                <w:b/>
                <w:bCs/>
                <w:szCs w:val="24"/>
              </w:rPr>
              <w:t>балл</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2019/2020</w:t>
            </w:r>
          </w:p>
        </w:t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Отменены</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60,9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21</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2021/2022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12,8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26,9</w:t>
            </w:r>
          </w:p>
        </w:tc>
      </w:tr>
    </w:tbl>
    <w:p w:rsidR="00C65A02" w:rsidRPr="002952C4" w:rsidRDefault="00C65A02" w:rsidP="00C65A02">
      <w:pPr>
        <w:jc w:val="both"/>
        <w:rPr>
          <w:rFonts w:hAnsi="Times New Roman" w:cs="Times New Roman"/>
          <w:szCs w:val="24"/>
        </w:rPr>
      </w:pPr>
      <w:r w:rsidRPr="002952C4">
        <w:rPr>
          <w:rFonts w:hAnsi="Times New Roman" w:cs="Times New Roman"/>
          <w:szCs w:val="24"/>
        </w:rPr>
        <w:t>Также</w:t>
      </w:r>
      <w:r w:rsidRPr="002952C4">
        <w:rPr>
          <w:rFonts w:hAnsi="Times New Roman" w:cs="Times New Roman"/>
          <w:szCs w:val="24"/>
        </w:rPr>
        <w:t xml:space="preserve"> 40  </w:t>
      </w:r>
      <w:r w:rsidRPr="002952C4">
        <w:rPr>
          <w:rFonts w:hAnsi="Times New Roman" w:cs="Times New Roman"/>
          <w:szCs w:val="24"/>
        </w:rPr>
        <w:t>выпускников </w:t>
      </w:r>
      <w:r w:rsidRPr="002952C4">
        <w:rPr>
          <w:rFonts w:hAnsi="Times New Roman" w:cs="Times New Roman"/>
          <w:szCs w:val="24"/>
        </w:rPr>
        <w:t>9-</w:t>
      </w:r>
      <w:r w:rsidRPr="002952C4">
        <w:rPr>
          <w:rFonts w:hAnsi="Times New Roman" w:cs="Times New Roman"/>
          <w:szCs w:val="24"/>
        </w:rPr>
        <w:t>х</w:t>
      </w:r>
      <w:r w:rsidRPr="002952C4">
        <w:rPr>
          <w:rFonts w:hAnsi="Times New Roman" w:cs="Times New Roman"/>
          <w:szCs w:val="24"/>
        </w:rPr>
        <w:t xml:space="preserve"> </w:t>
      </w:r>
      <w:r w:rsidRPr="002952C4">
        <w:rPr>
          <w:rFonts w:hAnsi="Times New Roman" w:cs="Times New Roman"/>
          <w:szCs w:val="24"/>
        </w:rPr>
        <w:t>классов</w:t>
      </w:r>
      <w:r w:rsidRPr="002952C4">
        <w:rPr>
          <w:rFonts w:hAnsi="Times New Roman" w:cs="Times New Roman"/>
          <w:szCs w:val="24"/>
        </w:rPr>
        <w:t xml:space="preserve"> </w:t>
      </w:r>
      <w:r w:rsidRPr="002952C4">
        <w:rPr>
          <w:rFonts w:hAnsi="Times New Roman" w:cs="Times New Roman"/>
          <w:szCs w:val="24"/>
        </w:rPr>
        <w:t>успешно</w:t>
      </w:r>
      <w:r w:rsidRPr="002952C4">
        <w:rPr>
          <w:rFonts w:hAnsi="Times New Roman" w:cs="Times New Roman"/>
          <w:szCs w:val="24"/>
        </w:rPr>
        <w:t xml:space="preserve"> </w:t>
      </w:r>
      <w:r w:rsidRPr="002952C4">
        <w:rPr>
          <w:rFonts w:hAnsi="Times New Roman" w:cs="Times New Roman"/>
          <w:szCs w:val="24"/>
        </w:rPr>
        <w:t>сдали</w:t>
      </w:r>
      <w:r w:rsidRPr="002952C4">
        <w:rPr>
          <w:rFonts w:hAnsi="Times New Roman" w:cs="Times New Roman"/>
          <w:szCs w:val="24"/>
        </w:rPr>
        <w:t xml:space="preserve"> </w:t>
      </w:r>
      <w:r w:rsidRPr="002952C4">
        <w:rPr>
          <w:rFonts w:hAnsi="Times New Roman" w:cs="Times New Roman"/>
          <w:szCs w:val="24"/>
        </w:rPr>
        <w:t>ОГЭ</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выбранным</w:t>
      </w:r>
      <w:r w:rsidRPr="002952C4">
        <w:rPr>
          <w:rFonts w:hAnsi="Times New Roman" w:cs="Times New Roman"/>
          <w:szCs w:val="24"/>
        </w:rPr>
        <w:t xml:space="preserve"> </w:t>
      </w:r>
      <w:r w:rsidRPr="002952C4">
        <w:rPr>
          <w:rFonts w:hAnsi="Times New Roman" w:cs="Times New Roman"/>
          <w:szCs w:val="24"/>
        </w:rPr>
        <w:t>предметам</w:t>
      </w:r>
      <w:r w:rsidRPr="002952C4">
        <w:rPr>
          <w:rFonts w:hAnsi="Times New Roman" w:cs="Times New Roman"/>
          <w:szCs w:val="24"/>
        </w:rPr>
        <w:t>.</w:t>
      </w:r>
      <w:r w:rsidRPr="002952C4">
        <w:rPr>
          <w:rFonts w:hAnsi="Times New Roman" w:cs="Times New Roman"/>
          <w:szCs w:val="24"/>
        </w:rPr>
        <w:t> Результаты</w:t>
      </w:r>
      <w:r w:rsidRPr="002952C4">
        <w:rPr>
          <w:rFonts w:hAnsi="Times New Roman" w:cs="Times New Roman"/>
          <w:szCs w:val="24"/>
        </w:rPr>
        <w:t xml:space="preserve"> </w:t>
      </w:r>
      <w:r w:rsidRPr="002952C4">
        <w:rPr>
          <w:rFonts w:hAnsi="Times New Roman" w:cs="Times New Roman"/>
          <w:szCs w:val="24"/>
        </w:rPr>
        <w:t>ОГЭ</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предметам</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выбору</w:t>
      </w:r>
      <w:r w:rsidRPr="002952C4">
        <w:rPr>
          <w:rFonts w:hAnsi="Times New Roman" w:cs="Times New Roman"/>
          <w:szCs w:val="24"/>
        </w:rPr>
        <w:t xml:space="preserve"> </w:t>
      </w:r>
      <w:r w:rsidRPr="002952C4">
        <w:rPr>
          <w:rFonts w:hAnsi="Times New Roman" w:cs="Times New Roman"/>
          <w:szCs w:val="24"/>
        </w:rPr>
        <w:t>показали</w:t>
      </w:r>
      <w:r w:rsidRPr="002952C4">
        <w:rPr>
          <w:rFonts w:hAnsi="Times New Roman" w:cs="Times New Roman"/>
          <w:szCs w:val="24"/>
        </w:rPr>
        <w:t xml:space="preserve"> </w:t>
      </w:r>
      <w:r w:rsidRPr="002952C4">
        <w:rPr>
          <w:rFonts w:hAnsi="Times New Roman" w:cs="Times New Roman"/>
          <w:szCs w:val="24"/>
        </w:rPr>
        <w:t>стопроцентную</w:t>
      </w:r>
      <w:r w:rsidRPr="002952C4">
        <w:rPr>
          <w:rFonts w:hAnsi="Times New Roman" w:cs="Times New Roman"/>
          <w:szCs w:val="24"/>
        </w:rPr>
        <w:t xml:space="preserve"> </w:t>
      </w:r>
      <w:r w:rsidRPr="002952C4">
        <w:rPr>
          <w:rFonts w:hAnsi="Times New Roman" w:cs="Times New Roman"/>
          <w:szCs w:val="24"/>
        </w:rPr>
        <w:t>успеваемость</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целом</w:t>
      </w:r>
      <w:r w:rsidRPr="002952C4">
        <w:rPr>
          <w:rFonts w:hAnsi="Times New Roman" w:cs="Times New Roman"/>
          <w:szCs w:val="24"/>
        </w:rPr>
        <w:t xml:space="preserve"> </w:t>
      </w:r>
      <w:r w:rsidRPr="002952C4">
        <w:rPr>
          <w:rFonts w:hAnsi="Times New Roman" w:cs="Times New Roman"/>
          <w:szCs w:val="24"/>
        </w:rPr>
        <w:t>хорошее</w:t>
      </w:r>
      <w:r w:rsidRPr="002952C4">
        <w:rPr>
          <w:rFonts w:hAnsi="Times New Roman" w:cs="Times New Roman"/>
          <w:szCs w:val="24"/>
        </w:rPr>
        <w:t xml:space="preserve"> </w:t>
      </w:r>
      <w:r w:rsidRPr="002952C4">
        <w:rPr>
          <w:rFonts w:hAnsi="Times New Roman" w:cs="Times New Roman"/>
          <w:szCs w:val="24"/>
        </w:rPr>
        <w:t>качество</w:t>
      </w:r>
      <w:r w:rsidRPr="002952C4">
        <w:rPr>
          <w:rFonts w:hAnsi="Times New Roman" w:cs="Times New Roman"/>
          <w:szCs w:val="24"/>
        </w:rPr>
        <w:t xml:space="preserve"> </w:t>
      </w:r>
      <w:r w:rsidRPr="002952C4">
        <w:rPr>
          <w:rFonts w:hAnsi="Times New Roman" w:cs="Times New Roman"/>
          <w:szCs w:val="24"/>
        </w:rPr>
        <w:t>знаний</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w:t>
      </w:r>
    </w:p>
    <w:p w:rsidR="00C65A02" w:rsidRPr="002952C4" w:rsidRDefault="00C65A02" w:rsidP="00C65A02">
      <w:pPr>
        <w:jc w:val="both"/>
        <w:rPr>
          <w:rFonts w:hAnsi="Times New Roman" w:cs="Times New Roman"/>
          <w:b/>
          <w:bCs/>
          <w:szCs w:val="24"/>
        </w:rPr>
      </w:pPr>
      <w:r w:rsidRPr="002952C4">
        <w:rPr>
          <w:rFonts w:hAnsi="Times New Roman" w:cs="Times New Roman"/>
          <w:b/>
          <w:bCs/>
          <w:szCs w:val="24"/>
        </w:rPr>
        <w:t>Результаты</w:t>
      </w:r>
      <w:r w:rsidRPr="002952C4">
        <w:rPr>
          <w:rFonts w:hAnsi="Times New Roman" w:cs="Times New Roman"/>
          <w:b/>
          <w:bCs/>
          <w:szCs w:val="24"/>
        </w:rPr>
        <w:t xml:space="preserve"> </w:t>
      </w:r>
      <w:r w:rsidRPr="002952C4">
        <w:rPr>
          <w:rFonts w:hAnsi="Times New Roman" w:cs="Times New Roman"/>
          <w:b/>
          <w:bCs/>
          <w:szCs w:val="24"/>
        </w:rPr>
        <w:t>ОГЭ</w:t>
      </w:r>
      <w:r w:rsidRPr="002952C4">
        <w:rPr>
          <w:rFonts w:hAnsi="Times New Roman" w:cs="Times New Roman"/>
          <w:b/>
          <w:bCs/>
          <w:szCs w:val="24"/>
        </w:rPr>
        <w:t xml:space="preserve"> </w:t>
      </w:r>
      <w:r w:rsidRPr="002952C4">
        <w:rPr>
          <w:rFonts w:hAnsi="Times New Roman" w:cs="Times New Roman"/>
          <w:b/>
          <w:bCs/>
          <w:szCs w:val="24"/>
        </w:rPr>
        <w:t>в</w:t>
      </w:r>
      <w:r w:rsidRPr="002952C4">
        <w:rPr>
          <w:rFonts w:hAnsi="Times New Roman" w:cs="Times New Roman"/>
          <w:b/>
          <w:bCs/>
          <w:szCs w:val="24"/>
        </w:rPr>
        <w:t xml:space="preserve"> 9-</w:t>
      </w:r>
      <w:r w:rsidRPr="002952C4">
        <w:rPr>
          <w:rFonts w:hAnsi="Times New Roman" w:cs="Times New Roman"/>
          <w:b/>
          <w:bCs/>
          <w:szCs w:val="24"/>
        </w:rPr>
        <w:t>х</w:t>
      </w:r>
      <w:r w:rsidRPr="002952C4">
        <w:rPr>
          <w:rFonts w:hAnsi="Times New Roman" w:cs="Times New Roman"/>
          <w:b/>
          <w:bCs/>
          <w:szCs w:val="24"/>
        </w:rPr>
        <w:t xml:space="preserve"> </w:t>
      </w:r>
      <w:r w:rsidRPr="002952C4">
        <w:rPr>
          <w:rFonts w:hAnsi="Times New Roman" w:cs="Times New Roman"/>
          <w:b/>
          <w:bCs/>
          <w:szCs w:val="24"/>
        </w:rPr>
        <w:t>классах</w:t>
      </w:r>
    </w:p>
    <w:tbl>
      <w:tblPr>
        <w:tblStyle w:val="ab"/>
        <w:tblW w:w="9039" w:type="dxa"/>
        <w:tblLook w:val="04A0" w:firstRow="1" w:lastRow="0" w:firstColumn="1" w:lastColumn="0" w:noHBand="0" w:noVBand="1"/>
      </w:tblPr>
      <w:tblGrid>
        <w:gridCol w:w="2230"/>
        <w:gridCol w:w="1139"/>
        <w:gridCol w:w="850"/>
        <w:gridCol w:w="851"/>
        <w:gridCol w:w="1134"/>
        <w:gridCol w:w="1134"/>
        <w:gridCol w:w="1701"/>
      </w:tblGrid>
      <w:tr w:rsidR="00C65A02" w:rsidRPr="002952C4" w:rsidTr="00280CE4">
        <w:tc>
          <w:tcPr>
            <w:tcW w:w="2230" w:type="dxa"/>
          </w:tcPr>
          <w:p w:rsidR="00C65A02" w:rsidRPr="002952C4" w:rsidRDefault="00C65A02" w:rsidP="00280CE4">
            <w:pPr>
              <w:jc w:val="both"/>
              <w:rPr>
                <w:rFonts w:ascii="Times New Roman" w:hAnsi="Times New Roman" w:cs="Times New Roman"/>
                <w:sz w:val="28"/>
                <w:szCs w:val="28"/>
              </w:rPr>
            </w:pPr>
          </w:p>
        </w:tc>
        <w:tc>
          <w:tcPr>
            <w:tcW w:w="1139" w:type="dxa"/>
          </w:tcPr>
          <w:p w:rsidR="00C65A02" w:rsidRPr="002952C4" w:rsidRDefault="00C65A02" w:rsidP="00280CE4">
            <w:pPr>
              <w:jc w:val="both"/>
              <w:rPr>
                <w:rFonts w:ascii="Times New Roman" w:hAnsi="Times New Roman" w:cs="Times New Roman"/>
                <w:szCs w:val="24"/>
              </w:rPr>
            </w:pPr>
            <w:r w:rsidRPr="002952C4">
              <w:rPr>
                <w:rFonts w:ascii="Times New Roman" w:hAnsi="Times New Roman" w:cs="Times New Roman"/>
                <w:szCs w:val="24"/>
              </w:rPr>
              <w:t>Кол-во</w:t>
            </w:r>
          </w:p>
        </w:tc>
        <w:tc>
          <w:tcPr>
            <w:tcW w:w="850" w:type="dxa"/>
          </w:tcPr>
          <w:p w:rsidR="00C65A02" w:rsidRPr="002952C4" w:rsidRDefault="00C65A02" w:rsidP="00280CE4">
            <w:pPr>
              <w:jc w:val="both"/>
              <w:rPr>
                <w:rFonts w:ascii="Times New Roman" w:hAnsi="Times New Roman" w:cs="Times New Roman"/>
                <w:szCs w:val="24"/>
              </w:rPr>
            </w:pPr>
            <w:r w:rsidRPr="002952C4">
              <w:rPr>
                <w:rFonts w:ascii="Times New Roman" w:hAnsi="Times New Roman" w:cs="Times New Roman"/>
                <w:szCs w:val="24"/>
              </w:rPr>
              <w:t>«5»</w:t>
            </w:r>
          </w:p>
        </w:tc>
        <w:tc>
          <w:tcPr>
            <w:tcW w:w="851" w:type="dxa"/>
          </w:tcPr>
          <w:p w:rsidR="00C65A02" w:rsidRPr="002952C4" w:rsidRDefault="00C65A02" w:rsidP="00280CE4">
            <w:pPr>
              <w:jc w:val="both"/>
              <w:rPr>
                <w:rFonts w:ascii="Times New Roman" w:hAnsi="Times New Roman" w:cs="Times New Roman"/>
                <w:szCs w:val="24"/>
              </w:rPr>
            </w:pPr>
            <w:r w:rsidRPr="002952C4">
              <w:rPr>
                <w:rFonts w:ascii="Times New Roman" w:hAnsi="Times New Roman" w:cs="Times New Roman"/>
                <w:szCs w:val="24"/>
              </w:rPr>
              <w:t>«4»</w:t>
            </w:r>
          </w:p>
        </w:tc>
        <w:tc>
          <w:tcPr>
            <w:tcW w:w="1134" w:type="dxa"/>
          </w:tcPr>
          <w:p w:rsidR="00C65A02" w:rsidRPr="002952C4" w:rsidRDefault="00C65A02" w:rsidP="00280CE4">
            <w:pPr>
              <w:jc w:val="both"/>
              <w:rPr>
                <w:rFonts w:ascii="Times New Roman" w:hAnsi="Times New Roman" w:cs="Times New Roman"/>
                <w:szCs w:val="24"/>
              </w:rPr>
            </w:pPr>
            <w:r w:rsidRPr="002952C4">
              <w:rPr>
                <w:rFonts w:ascii="Times New Roman" w:hAnsi="Times New Roman" w:cs="Times New Roman"/>
                <w:szCs w:val="24"/>
              </w:rPr>
              <w:t>ОУ</w:t>
            </w:r>
          </w:p>
        </w:tc>
        <w:tc>
          <w:tcPr>
            <w:tcW w:w="1134" w:type="dxa"/>
          </w:tcPr>
          <w:p w:rsidR="00C65A02" w:rsidRPr="002952C4" w:rsidRDefault="00C65A02" w:rsidP="00280CE4">
            <w:pPr>
              <w:jc w:val="both"/>
              <w:rPr>
                <w:rFonts w:ascii="Times New Roman" w:hAnsi="Times New Roman" w:cs="Times New Roman"/>
                <w:szCs w:val="24"/>
              </w:rPr>
            </w:pPr>
            <w:r w:rsidRPr="002952C4">
              <w:rPr>
                <w:rFonts w:ascii="Times New Roman" w:hAnsi="Times New Roman" w:cs="Times New Roman"/>
                <w:szCs w:val="24"/>
              </w:rPr>
              <w:t>КУ</w:t>
            </w:r>
          </w:p>
        </w:tc>
        <w:tc>
          <w:tcPr>
            <w:tcW w:w="1701" w:type="dxa"/>
          </w:tcPr>
          <w:p w:rsidR="00C65A02" w:rsidRPr="002952C4" w:rsidRDefault="00C65A02" w:rsidP="00280CE4">
            <w:pPr>
              <w:jc w:val="both"/>
              <w:rPr>
                <w:rFonts w:ascii="Times New Roman" w:hAnsi="Times New Roman" w:cs="Times New Roman"/>
                <w:szCs w:val="24"/>
              </w:rPr>
            </w:pPr>
            <w:r w:rsidRPr="002952C4">
              <w:rPr>
                <w:rFonts w:ascii="Times New Roman" w:hAnsi="Times New Roman" w:cs="Times New Roman"/>
                <w:szCs w:val="24"/>
              </w:rPr>
              <w:t>Средний балл</w:t>
            </w:r>
          </w:p>
        </w:tc>
      </w:tr>
      <w:tr w:rsidR="00C65A02" w:rsidRPr="002952C4" w:rsidTr="00280CE4">
        <w:tc>
          <w:tcPr>
            <w:tcW w:w="2230"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Обществознание</w:t>
            </w:r>
          </w:p>
        </w:tc>
        <w:tc>
          <w:tcPr>
            <w:tcW w:w="1139"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30</w:t>
            </w:r>
          </w:p>
        </w:tc>
        <w:tc>
          <w:tcPr>
            <w:tcW w:w="850"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2</w:t>
            </w:r>
          </w:p>
        </w:tc>
        <w:tc>
          <w:tcPr>
            <w:tcW w:w="851"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7</w:t>
            </w:r>
          </w:p>
        </w:tc>
        <w:tc>
          <w:tcPr>
            <w:tcW w:w="1134"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97</w:t>
            </w:r>
          </w:p>
        </w:tc>
        <w:tc>
          <w:tcPr>
            <w:tcW w:w="1134"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30</w:t>
            </w:r>
          </w:p>
        </w:tc>
        <w:tc>
          <w:tcPr>
            <w:tcW w:w="1701" w:type="dxa"/>
            <w:shd w:val="clear" w:color="auto" w:fill="auto"/>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21,2</w:t>
            </w:r>
          </w:p>
        </w:tc>
      </w:tr>
      <w:tr w:rsidR="00C65A02" w:rsidRPr="002952C4" w:rsidTr="00280CE4">
        <w:tc>
          <w:tcPr>
            <w:tcW w:w="2230"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История</w:t>
            </w:r>
          </w:p>
        </w:tc>
        <w:tc>
          <w:tcPr>
            <w:tcW w:w="1139"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5</w:t>
            </w:r>
          </w:p>
        </w:tc>
        <w:tc>
          <w:tcPr>
            <w:tcW w:w="850" w:type="dxa"/>
          </w:tcPr>
          <w:p w:rsidR="00C65A02" w:rsidRPr="002952C4" w:rsidRDefault="00C65A02" w:rsidP="00280CE4">
            <w:pPr>
              <w:jc w:val="both"/>
              <w:rPr>
                <w:rFonts w:ascii="Times New Roman" w:hAnsi="Times New Roman" w:cs="Times New Roman"/>
                <w:sz w:val="28"/>
                <w:szCs w:val="28"/>
              </w:rPr>
            </w:pPr>
          </w:p>
        </w:tc>
        <w:tc>
          <w:tcPr>
            <w:tcW w:w="851"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2</w:t>
            </w:r>
          </w:p>
        </w:tc>
        <w:tc>
          <w:tcPr>
            <w:tcW w:w="1134"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100</w:t>
            </w:r>
          </w:p>
        </w:tc>
        <w:tc>
          <w:tcPr>
            <w:tcW w:w="1134"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40</w:t>
            </w:r>
          </w:p>
        </w:tc>
        <w:tc>
          <w:tcPr>
            <w:tcW w:w="1701" w:type="dxa"/>
            <w:shd w:val="clear" w:color="auto" w:fill="auto"/>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18,8</w:t>
            </w:r>
          </w:p>
        </w:tc>
      </w:tr>
      <w:tr w:rsidR="00C65A02" w:rsidRPr="002952C4" w:rsidTr="00280CE4">
        <w:tc>
          <w:tcPr>
            <w:tcW w:w="2230"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Физика</w:t>
            </w:r>
          </w:p>
        </w:tc>
        <w:tc>
          <w:tcPr>
            <w:tcW w:w="1139"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5</w:t>
            </w:r>
          </w:p>
        </w:tc>
        <w:tc>
          <w:tcPr>
            <w:tcW w:w="850" w:type="dxa"/>
          </w:tcPr>
          <w:p w:rsidR="00C65A02" w:rsidRPr="002952C4" w:rsidRDefault="00C65A02" w:rsidP="00280CE4">
            <w:pPr>
              <w:jc w:val="both"/>
              <w:rPr>
                <w:rFonts w:ascii="Times New Roman" w:hAnsi="Times New Roman" w:cs="Times New Roman"/>
                <w:sz w:val="28"/>
                <w:szCs w:val="28"/>
              </w:rPr>
            </w:pPr>
          </w:p>
        </w:tc>
        <w:tc>
          <w:tcPr>
            <w:tcW w:w="851"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w:t>
            </w:r>
          </w:p>
        </w:tc>
        <w:tc>
          <w:tcPr>
            <w:tcW w:w="1134"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100</w:t>
            </w:r>
          </w:p>
        </w:tc>
        <w:tc>
          <w:tcPr>
            <w:tcW w:w="1134"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20</w:t>
            </w:r>
          </w:p>
        </w:tc>
        <w:tc>
          <w:tcPr>
            <w:tcW w:w="1701" w:type="dxa"/>
            <w:shd w:val="clear" w:color="auto" w:fill="auto"/>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20,8</w:t>
            </w:r>
          </w:p>
        </w:tc>
      </w:tr>
      <w:tr w:rsidR="00C65A02" w:rsidRPr="002952C4" w:rsidTr="00280CE4">
        <w:tc>
          <w:tcPr>
            <w:tcW w:w="2230"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 xml:space="preserve">Биология </w:t>
            </w:r>
          </w:p>
        </w:tc>
        <w:tc>
          <w:tcPr>
            <w:tcW w:w="1139"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6</w:t>
            </w:r>
          </w:p>
        </w:tc>
        <w:tc>
          <w:tcPr>
            <w:tcW w:w="850" w:type="dxa"/>
          </w:tcPr>
          <w:p w:rsidR="00C65A02" w:rsidRPr="002952C4" w:rsidRDefault="00C65A02" w:rsidP="00280CE4">
            <w:pPr>
              <w:jc w:val="both"/>
              <w:rPr>
                <w:rFonts w:ascii="Times New Roman" w:hAnsi="Times New Roman" w:cs="Times New Roman"/>
                <w:sz w:val="28"/>
                <w:szCs w:val="28"/>
              </w:rPr>
            </w:pPr>
          </w:p>
        </w:tc>
        <w:tc>
          <w:tcPr>
            <w:tcW w:w="851"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2</w:t>
            </w:r>
          </w:p>
        </w:tc>
        <w:tc>
          <w:tcPr>
            <w:tcW w:w="1134"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100</w:t>
            </w:r>
          </w:p>
        </w:tc>
        <w:tc>
          <w:tcPr>
            <w:tcW w:w="1134"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33</w:t>
            </w:r>
          </w:p>
        </w:tc>
        <w:tc>
          <w:tcPr>
            <w:tcW w:w="1701" w:type="dxa"/>
            <w:shd w:val="clear" w:color="auto" w:fill="auto"/>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23.5</w:t>
            </w:r>
          </w:p>
        </w:tc>
      </w:tr>
      <w:tr w:rsidR="00C65A02" w:rsidRPr="002952C4" w:rsidTr="00280CE4">
        <w:tc>
          <w:tcPr>
            <w:tcW w:w="2230"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Информатика</w:t>
            </w:r>
          </w:p>
        </w:tc>
        <w:tc>
          <w:tcPr>
            <w:tcW w:w="1139"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20</w:t>
            </w:r>
          </w:p>
        </w:tc>
        <w:tc>
          <w:tcPr>
            <w:tcW w:w="850"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3</w:t>
            </w:r>
          </w:p>
        </w:tc>
        <w:tc>
          <w:tcPr>
            <w:tcW w:w="851"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8</w:t>
            </w:r>
          </w:p>
        </w:tc>
        <w:tc>
          <w:tcPr>
            <w:tcW w:w="1134"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100</w:t>
            </w:r>
          </w:p>
        </w:tc>
        <w:tc>
          <w:tcPr>
            <w:tcW w:w="1134"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55</w:t>
            </w:r>
          </w:p>
        </w:tc>
        <w:tc>
          <w:tcPr>
            <w:tcW w:w="1701" w:type="dxa"/>
            <w:shd w:val="clear" w:color="auto" w:fill="auto"/>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11.5</w:t>
            </w:r>
          </w:p>
        </w:tc>
      </w:tr>
      <w:tr w:rsidR="00C65A02" w:rsidRPr="002952C4" w:rsidTr="00280CE4">
        <w:tc>
          <w:tcPr>
            <w:tcW w:w="2230"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 xml:space="preserve">География </w:t>
            </w:r>
          </w:p>
        </w:tc>
        <w:tc>
          <w:tcPr>
            <w:tcW w:w="1139"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20</w:t>
            </w:r>
          </w:p>
        </w:tc>
        <w:tc>
          <w:tcPr>
            <w:tcW w:w="850"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w:t>
            </w:r>
          </w:p>
        </w:tc>
        <w:tc>
          <w:tcPr>
            <w:tcW w:w="851"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9</w:t>
            </w:r>
          </w:p>
        </w:tc>
        <w:tc>
          <w:tcPr>
            <w:tcW w:w="1134"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95</w:t>
            </w:r>
          </w:p>
        </w:tc>
        <w:tc>
          <w:tcPr>
            <w:tcW w:w="1134"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45</w:t>
            </w:r>
          </w:p>
        </w:tc>
        <w:tc>
          <w:tcPr>
            <w:tcW w:w="1701" w:type="dxa"/>
            <w:shd w:val="clear" w:color="auto" w:fill="auto"/>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19,1</w:t>
            </w:r>
          </w:p>
        </w:tc>
      </w:tr>
      <w:tr w:rsidR="00C65A02" w:rsidRPr="002952C4" w:rsidTr="00280CE4">
        <w:tc>
          <w:tcPr>
            <w:tcW w:w="2230"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Химия</w:t>
            </w:r>
          </w:p>
        </w:tc>
        <w:tc>
          <w:tcPr>
            <w:tcW w:w="1139"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w:t>
            </w:r>
          </w:p>
        </w:tc>
        <w:tc>
          <w:tcPr>
            <w:tcW w:w="850" w:type="dxa"/>
          </w:tcPr>
          <w:p w:rsidR="00C65A02" w:rsidRPr="002952C4" w:rsidRDefault="00C65A02" w:rsidP="00280CE4">
            <w:pPr>
              <w:jc w:val="both"/>
              <w:rPr>
                <w:rFonts w:ascii="Times New Roman" w:hAnsi="Times New Roman" w:cs="Times New Roman"/>
                <w:sz w:val="28"/>
                <w:szCs w:val="28"/>
              </w:rPr>
            </w:pPr>
          </w:p>
        </w:tc>
        <w:tc>
          <w:tcPr>
            <w:tcW w:w="851"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w:t>
            </w:r>
          </w:p>
        </w:tc>
        <w:tc>
          <w:tcPr>
            <w:tcW w:w="1134"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100</w:t>
            </w:r>
          </w:p>
        </w:tc>
        <w:tc>
          <w:tcPr>
            <w:tcW w:w="1134"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100</w:t>
            </w:r>
          </w:p>
        </w:tc>
        <w:tc>
          <w:tcPr>
            <w:tcW w:w="1701" w:type="dxa"/>
            <w:shd w:val="clear" w:color="auto" w:fill="auto"/>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17</w:t>
            </w:r>
          </w:p>
        </w:tc>
      </w:tr>
      <w:tr w:rsidR="00C65A02" w:rsidRPr="002952C4" w:rsidTr="00280CE4">
        <w:tc>
          <w:tcPr>
            <w:tcW w:w="2230"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Английский язык</w:t>
            </w:r>
          </w:p>
        </w:tc>
        <w:tc>
          <w:tcPr>
            <w:tcW w:w="1139"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3</w:t>
            </w:r>
          </w:p>
        </w:tc>
        <w:tc>
          <w:tcPr>
            <w:tcW w:w="850"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0</w:t>
            </w:r>
          </w:p>
        </w:tc>
        <w:tc>
          <w:tcPr>
            <w:tcW w:w="851"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w:t>
            </w:r>
          </w:p>
        </w:tc>
        <w:tc>
          <w:tcPr>
            <w:tcW w:w="1134"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100</w:t>
            </w:r>
          </w:p>
        </w:tc>
        <w:tc>
          <w:tcPr>
            <w:tcW w:w="1134"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33,3</w:t>
            </w:r>
          </w:p>
        </w:tc>
        <w:tc>
          <w:tcPr>
            <w:tcW w:w="1701" w:type="dxa"/>
            <w:shd w:val="clear" w:color="auto" w:fill="auto"/>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40,7</w:t>
            </w:r>
          </w:p>
        </w:tc>
      </w:tr>
    </w:tbl>
    <w:p w:rsidR="00C65A02" w:rsidRPr="002952C4" w:rsidRDefault="00C65A02" w:rsidP="00C65A02">
      <w:pPr>
        <w:jc w:val="both"/>
        <w:rPr>
          <w:rFonts w:hAnsi="Times New Roman" w:cs="Times New Roman"/>
          <w:szCs w:val="24"/>
        </w:rPr>
      </w:pPr>
      <w:r w:rsidRPr="002952C4">
        <w:rPr>
          <w:rFonts w:hAnsi="Times New Roman" w:cs="Times New Roman"/>
          <w:bCs/>
          <w:szCs w:val="24"/>
        </w:rPr>
        <w:t>Школа</w:t>
      </w:r>
      <w:r w:rsidRPr="002952C4">
        <w:rPr>
          <w:rFonts w:hAnsi="Times New Roman" w:cs="Times New Roman"/>
          <w:bCs/>
          <w:szCs w:val="24"/>
        </w:rPr>
        <w:t xml:space="preserve"> </w:t>
      </w:r>
      <w:r w:rsidRPr="002952C4">
        <w:rPr>
          <w:rFonts w:hAnsi="Times New Roman" w:cs="Times New Roman"/>
          <w:bCs/>
          <w:szCs w:val="24"/>
        </w:rPr>
        <w:t>была</w:t>
      </w:r>
      <w:r w:rsidRPr="002952C4">
        <w:rPr>
          <w:rFonts w:hAnsi="Times New Roman" w:cs="Times New Roman"/>
          <w:bCs/>
          <w:szCs w:val="24"/>
        </w:rPr>
        <w:t xml:space="preserve"> </w:t>
      </w:r>
      <w:r w:rsidRPr="002952C4">
        <w:rPr>
          <w:rFonts w:hAnsi="Times New Roman" w:cs="Times New Roman"/>
          <w:bCs/>
          <w:szCs w:val="24"/>
        </w:rPr>
        <w:t>пунктов</w:t>
      </w:r>
      <w:r w:rsidRPr="002952C4">
        <w:rPr>
          <w:rFonts w:hAnsi="Times New Roman" w:cs="Times New Roman"/>
          <w:bCs/>
          <w:szCs w:val="24"/>
        </w:rPr>
        <w:t xml:space="preserve"> </w:t>
      </w:r>
      <w:r w:rsidRPr="002952C4">
        <w:rPr>
          <w:rFonts w:hAnsi="Times New Roman" w:cs="Times New Roman"/>
          <w:bCs/>
          <w:szCs w:val="24"/>
        </w:rPr>
        <w:t>проведения</w:t>
      </w:r>
      <w:r w:rsidRPr="002952C4">
        <w:rPr>
          <w:rFonts w:hAnsi="Times New Roman" w:cs="Times New Roman"/>
          <w:bCs/>
          <w:szCs w:val="24"/>
        </w:rPr>
        <w:t xml:space="preserve"> </w:t>
      </w:r>
      <w:r w:rsidRPr="002952C4">
        <w:rPr>
          <w:rFonts w:hAnsi="Times New Roman" w:cs="Times New Roman"/>
          <w:bCs/>
          <w:szCs w:val="24"/>
        </w:rPr>
        <w:t>экзаменов</w:t>
      </w:r>
      <w:r w:rsidRPr="002952C4">
        <w:rPr>
          <w:rFonts w:hAnsi="Times New Roman" w:cs="Times New Roman"/>
          <w:bCs/>
          <w:szCs w:val="24"/>
        </w:rPr>
        <w:t xml:space="preserve"> </w:t>
      </w:r>
      <w:r w:rsidRPr="002952C4">
        <w:rPr>
          <w:rFonts w:hAnsi="Times New Roman" w:cs="Times New Roman"/>
          <w:bCs/>
          <w:szCs w:val="24"/>
        </w:rPr>
        <w:t>учащихся</w:t>
      </w:r>
      <w:r w:rsidRPr="002952C4">
        <w:rPr>
          <w:rFonts w:hAnsi="Times New Roman" w:cs="Times New Roman"/>
          <w:bCs/>
          <w:szCs w:val="24"/>
        </w:rPr>
        <w:t xml:space="preserve"> 9 </w:t>
      </w:r>
      <w:r w:rsidRPr="002952C4">
        <w:rPr>
          <w:rFonts w:hAnsi="Times New Roman" w:cs="Times New Roman"/>
          <w:bCs/>
          <w:szCs w:val="24"/>
        </w:rPr>
        <w:t>классов</w:t>
      </w:r>
      <w:r w:rsidRPr="002952C4">
        <w:rPr>
          <w:rFonts w:hAnsi="Times New Roman" w:cs="Times New Roman"/>
          <w:bCs/>
          <w:szCs w:val="24"/>
        </w:rPr>
        <w:t xml:space="preserve">. </w:t>
      </w:r>
      <w:r w:rsidRPr="002952C4">
        <w:rPr>
          <w:rFonts w:hAnsi="Times New Roman" w:cs="Times New Roman"/>
          <w:szCs w:val="24"/>
        </w:rPr>
        <w:t>Замечаний</w:t>
      </w:r>
      <w:r w:rsidRPr="002952C4">
        <w:rPr>
          <w:rFonts w:hAnsi="Times New Roman" w:cs="Times New Roman"/>
          <w:szCs w:val="24"/>
        </w:rPr>
        <w:t xml:space="preserve"> </w:t>
      </w:r>
      <w:r w:rsidRPr="002952C4">
        <w:rPr>
          <w:rFonts w:hAnsi="Times New Roman" w:cs="Times New Roman"/>
          <w:szCs w:val="24"/>
        </w:rPr>
        <w:t>о</w:t>
      </w:r>
      <w:r w:rsidRPr="002952C4">
        <w:rPr>
          <w:rFonts w:hAnsi="Times New Roman" w:cs="Times New Roman"/>
          <w:szCs w:val="24"/>
        </w:rPr>
        <w:t xml:space="preserve"> </w:t>
      </w:r>
      <w:r w:rsidRPr="002952C4">
        <w:rPr>
          <w:rFonts w:hAnsi="Times New Roman" w:cs="Times New Roman"/>
          <w:szCs w:val="24"/>
        </w:rPr>
        <w:t>нарушении</w:t>
      </w:r>
      <w:r w:rsidRPr="002952C4">
        <w:rPr>
          <w:rFonts w:hAnsi="Times New Roman" w:cs="Times New Roman"/>
          <w:szCs w:val="24"/>
        </w:rPr>
        <w:t xml:space="preserve"> </w:t>
      </w:r>
      <w:r w:rsidRPr="002952C4">
        <w:rPr>
          <w:rFonts w:hAnsi="Times New Roman" w:cs="Times New Roman"/>
          <w:szCs w:val="24"/>
        </w:rPr>
        <w:t>процедуры</w:t>
      </w:r>
      <w:r w:rsidRPr="002952C4">
        <w:rPr>
          <w:rFonts w:hAnsi="Times New Roman" w:cs="Times New Roman"/>
          <w:szCs w:val="24"/>
        </w:rPr>
        <w:t xml:space="preserve"> </w:t>
      </w:r>
      <w:r w:rsidRPr="002952C4">
        <w:rPr>
          <w:rFonts w:hAnsi="Times New Roman" w:cs="Times New Roman"/>
          <w:szCs w:val="24"/>
        </w:rPr>
        <w:t>проведения</w:t>
      </w:r>
      <w:r w:rsidRPr="002952C4">
        <w:rPr>
          <w:rFonts w:hAnsi="Times New Roman" w:cs="Times New Roman"/>
          <w:szCs w:val="24"/>
        </w:rPr>
        <w:t xml:space="preserve"> </w:t>
      </w:r>
      <w:r w:rsidRPr="002952C4">
        <w:rPr>
          <w:rFonts w:hAnsi="Times New Roman" w:cs="Times New Roman"/>
          <w:szCs w:val="24"/>
        </w:rPr>
        <w:t>ГИА</w:t>
      </w:r>
      <w:r w:rsidRPr="002952C4">
        <w:rPr>
          <w:rFonts w:hAnsi="Times New Roman" w:cs="Times New Roman"/>
          <w:szCs w:val="24"/>
        </w:rPr>
        <w:t xml:space="preserve">-9 </w:t>
      </w:r>
      <w:r w:rsidRPr="002952C4">
        <w:rPr>
          <w:rFonts w:hAnsi="Times New Roman" w:cs="Times New Roman"/>
          <w:szCs w:val="24"/>
        </w:rPr>
        <w:t>в</w:t>
      </w:r>
      <w:r w:rsidRPr="002952C4">
        <w:rPr>
          <w:rFonts w:hAnsi="Times New Roman" w:cs="Times New Roman"/>
          <w:szCs w:val="24"/>
        </w:rPr>
        <w:t xml:space="preserve"> 2022</w:t>
      </w:r>
      <w:r w:rsidRPr="002952C4">
        <w:rPr>
          <w:rFonts w:hAnsi="Times New Roman" w:cs="Times New Roman"/>
          <w:szCs w:val="24"/>
        </w:rPr>
        <w:t> году</w:t>
      </w:r>
      <w:r w:rsidRPr="002952C4">
        <w:rPr>
          <w:rFonts w:hAnsi="Times New Roman" w:cs="Times New Roman"/>
          <w:szCs w:val="24"/>
        </w:rPr>
        <w:t xml:space="preserve"> </w:t>
      </w:r>
      <w:r w:rsidRPr="002952C4">
        <w:rPr>
          <w:rFonts w:hAnsi="Times New Roman" w:cs="Times New Roman"/>
          <w:szCs w:val="24"/>
        </w:rPr>
        <w:t>не</w:t>
      </w:r>
      <w:r w:rsidRPr="002952C4">
        <w:rPr>
          <w:rFonts w:hAnsi="Times New Roman" w:cs="Times New Roman"/>
          <w:szCs w:val="24"/>
        </w:rPr>
        <w:t xml:space="preserve"> </w:t>
      </w:r>
      <w:r w:rsidRPr="002952C4">
        <w:rPr>
          <w:rFonts w:hAnsi="Times New Roman" w:cs="Times New Roman"/>
          <w:szCs w:val="24"/>
        </w:rPr>
        <w:t>было</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является</w:t>
      </w:r>
      <w:r w:rsidRPr="002952C4">
        <w:rPr>
          <w:rFonts w:hAnsi="Times New Roman" w:cs="Times New Roman"/>
          <w:szCs w:val="24"/>
        </w:rPr>
        <w:t xml:space="preserve"> </w:t>
      </w:r>
      <w:r w:rsidRPr="002952C4">
        <w:rPr>
          <w:rFonts w:hAnsi="Times New Roman" w:cs="Times New Roman"/>
          <w:szCs w:val="24"/>
        </w:rPr>
        <w:t>хорошим</w:t>
      </w:r>
      <w:r w:rsidRPr="002952C4">
        <w:rPr>
          <w:rFonts w:hAnsi="Times New Roman" w:cs="Times New Roman"/>
          <w:szCs w:val="24"/>
        </w:rPr>
        <w:t xml:space="preserve"> </w:t>
      </w:r>
      <w:r w:rsidRPr="002952C4">
        <w:rPr>
          <w:rFonts w:hAnsi="Times New Roman" w:cs="Times New Roman"/>
          <w:szCs w:val="24"/>
        </w:rPr>
        <w:t>результатом</w:t>
      </w:r>
      <w:r w:rsidRPr="002952C4">
        <w:rPr>
          <w:rFonts w:hAnsi="Times New Roman" w:cs="Times New Roman"/>
          <w:szCs w:val="24"/>
        </w:rPr>
        <w:t xml:space="preserve"> </w:t>
      </w:r>
      <w:r w:rsidRPr="002952C4">
        <w:rPr>
          <w:rFonts w:hAnsi="Times New Roman" w:cs="Times New Roman"/>
          <w:szCs w:val="24"/>
        </w:rPr>
        <w:t>работы</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участниками</w:t>
      </w:r>
      <w:r w:rsidRPr="002952C4">
        <w:rPr>
          <w:rFonts w:hAnsi="Times New Roman" w:cs="Times New Roman"/>
          <w:szCs w:val="24"/>
        </w:rPr>
        <w:t xml:space="preserve"> </w:t>
      </w:r>
      <w:r w:rsidRPr="002952C4">
        <w:rPr>
          <w:rFonts w:hAnsi="Times New Roman" w:cs="Times New Roman"/>
          <w:szCs w:val="24"/>
        </w:rPr>
        <w:t>образовательных</w:t>
      </w:r>
      <w:r w:rsidRPr="002952C4">
        <w:rPr>
          <w:rFonts w:hAnsi="Times New Roman" w:cs="Times New Roman"/>
          <w:szCs w:val="24"/>
        </w:rPr>
        <w:t xml:space="preserve"> </w:t>
      </w:r>
      <w:r w:rsidRPr="002952C4">
        <w:rPr>
          <w:rFonts w:hAnsi="Times New Roman" w:cs="Times New Roman"/>
          <w:szCs w:val="24"/>
        </w:rPr>
        <w:t>отношений</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сравнении</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предыдущим</w:t>
      </w:r>
      <w:r w:rsidRPr="002952C4">
        <w:rPr>
          <w:rFonts w:hAnsi="Times New Roman" w:cs="Times New Roman"/>
          <w:szCs w:val="24"/>
        </w:rPr>
        <w:t xml:space="preserve"> </w:t>
      </w:r>
      <w:r w:rsidRPr="002952C4">
        <w:rPr>
          <w:rFonts w:hAnsi="Times New Roman" w:cs="Times New Roman"/>
          <w:szCs w:val="24"/>
        </w:rPr>
        <w:t>годом</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Все</w:t>
      </w:r>
      <w:r w:rsidRPr="002952C4">
        <w:rPr>
          <w:rFonts w:hAnsi="Times New Roman" w:cs="Times New Roman"/>
          <w:szCs w:val="24"/>
        </w:rPr>
        <w:t xml:space="preserve"> </w:t>
      </w:r>
      <w:r w:rsidRPr="002952C4">
        <w:rPr>
          <w:rFonts w:hAnsi="Times New Roman" w:cs="Times New Roman"/>
          <w:szCs w:val="24"/>
        </w:rPr>
        <w:t>девятиклассники</w:t>
      </w:r>
      <w:r w:rsidRPr="002952C4">
        <w:rPr>
          <w:rFonts w:hAnsi="Times New Roman" w:cs="Times New Roman"/>
          <w:szCs w:val="24"/>
        </w:rPr>
        <w:t xml:space="preserve"> </w:t>
      </w:r>
      <w:r w:rsidRPr="002952C4">
        <w:rPr>
          <w:rFonts w:hAnsi="Times New Roman" w:cs="Times New Roman"/>
          <w:szCs w:val="24"/>
        </w:rPr>
        <w:t>Школы успешно</w:t>
      </w:r>
      <w:r w:rsidRPr="002952C4">
        <w:rPr>
          <w:rFonts w:hAnsi="Times New Roman" w:cs="Times New Roman"/>
          <w:szCs w:val="24"/>
        </w:rPr>
        <w:t xml:space="preserve"> </w:t>
      </w:r>
      <w:r w:rsidRPr="002952C4">
        <w:rPr>
          <w:rFonts w:hAnsi="Times New Roman" w:cs="Times New Roman"/>
          <w:szCs w:val="24"/>
        </w:rPr>
        <w:t>закончили</w:t>
      </w:r>
      <w:r w:rsidRPr="002952C4">
        <w:rPr>
          <w:rFonts w:hAnsi="Times New Roman" w:cs="Times New Roman"/>
          <w:szCs w:val="24"/>
        </w:rPr>
        <w:t xml:space="preserve"> 2021-2022</w:t>
      </w:r>
      <w:r w:rsidRPr="002952C4">
        <w:rPr>
          <w:rFonts w:hAnsi="Times New Roman" w:cs="Times New Roman"/>
          <w:szCs w:val="24"/>
        </w:rPr>
        <w:t> учебный</w:t>
      </w:r>
      <w:r w:rsidRPr="002952C4">
        <w:rPr>
          <w:rFonts w:hAnsi="Times New Roman" w:cs="Times New Roman"/>
          <w:szCs w:val="24"/>
        </w:rPr>
        <w:t xml:space="preserve"> </w:t>
      </w:r>
      <w:r w:rsidRPr="002952C4">
        <w:rPr>
          <w:rFonts w:hAnsi="Times New Roman" w:cs="Times New Roman"/>
          <w:szCs w:val="24"/>
        </w:rPr>
        <w:t>год</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получили</w:t>
      </w:r>
      <w:r w:rsidRPr="002952C4">
        <w:rPr>
          <w:rFonts w:hAnsi="Times New Roman" w:cs="Times New Roman"/>
          <w:szCs w:val="24"/>
        </w:rPr>
        <w:t xml:space="preserve"> </w:t>
      </w:r>
      <w:r w:rsidRPr="002952C4">
        <w:rPr>
          <w:rFonts w:hAnsi="Times New Roman" w:cs="Times New Roman"/>
          <w:szCs w:val="24"/>
        </w:rPr>
        <w:t>аттестаты</w:t>
      </w:r>
      <w:r w:rsidRPr="002952C4">
        <w:rPr>
          <w:rFonts w:hAnsi="Times New Roman" w:cs="Times New Roman"/>
          <w:szCs w:val="24"/>
        </w:rPr>
        <w:t xml:space="preserve"> </w:t>
      </w:r>
      <w:r w:rsidRPr="002952C4">
        <w:rPr>
          <w:rFonts w:hAnsi="Times New Roman" w:cs="Times New Roman"/>
          <w:szCs w:val="24"/>
        </w:rPr>
        <w:t>об</w:t>
      </w:r>
      <w:r w:rsidRPr="002952C4">
        <w:rPr>
          <w:rFonts w:hAnsi="Times New Roman" w:cs="Times New Roman"/>
          <w:szCs w:val="24"/>
        </w:rPr>
        <w:t xml:space="preserve"> </w:t>
      </w:r>
      <w:r w:rsidRPr="002952C4">
        <w:rPr>
          <w:rFonts w:hAnsi="Times New Roman" w:cs="Times New Roman"/>
          <w:szCs w:val="24"/>
        </w:rPr>
        <w:t>основном</w:t>
      </w:r>
      <w:r w:rsidRPr="002952C4">
        <w:rPr>
          <w:rFonts w:hAnsi="Times New Roman" w:cs="Times New Roman"/>
          <w:szCs w:val="24"/>
        </w:rPr>
        <w:t xml:space="preserve"> </w:t>
      </w:r>
      <w:r w:rsidRPr="002952C4">
        <w:rPr>
          <w:rFonts w:hAnsi="Times New Roman" w:cs="Times New Roman"/>
          <w:szCs w:val="24"/>
        </w:rPr>
        <w:t>общем</w:t>
      </w:r>
      <w:r w:rsidRPr="002952C4">
        <w:rPr>
          <w:rFonts w:hAnsi="Times New Roman" w:cs="Times New Roman"/>
          <w:szCs w:val="24"/>
        </w:rPr>
        <w:t xml:space="preserve"> </w:t>
      </w:r>
      <w:r w:rsidRPr="002952C4">
        <w:rPr>
          <w:rFonts w:hAnsi="Times New Roman" w:cs="Times New Roman"/>
          <w:szCs w:val="24"/>
        </w:rPr>
        <w:t>образовании</w:t>
      </w:r>
      <w:r w:rsidRPr="002952C4">
        <w:rPr>
          <w:rFonts w:hAnsi="Times New Roman" w:cs="Times New Roman"/>
          <w:szCs w:val="24"/>
        </w:rPr>
        <w:t xml:space="preserve">. </w:t>
      </w:r>
    </w:p>
    <w:p w:rsidR="00C65A02" w:rsidRPr="002952C4" w:rsidRDefault="00C65A02" w:rsidP="00C65A02">
      <w:pPr>
        <w:jc w:val="both"/>
        <w:rPr>
          <w:rFonts w:hAnsi="Times New Roman" w:cs="Times New Roman"/>
          <w:szCs w:val="24"/>
        </w:rPr>
      </w:pPr>
      <w:r w:rsidRPr="002952C4">
        <w:rPr>
          <w:rFonts w:hAnsi="Times New Roman" w:cs="Times New Roman"/>
          <w:b/>
          <w:bCs/>
          <w:szCs w:val="24"/>
        </w:rPr>
        <w:lastRenderedPageBreak/>
        <w:t>Итоговые</w:t>
      </w:r>
      <w:r w:rsidRPr="002952C4">
        <w:rPr>
          <w:rFonts w:hAnsi="Times New Roman" w:cs="Times New Roman"/>
          <w:b/>
          <w:bCs/>
          <w:szCs w:val="24"/>
        </w:rPr>
        <w:t xml:space="preserve"> </w:t>
      </w:r>
      <w:r w:rsidRPr="002952C4">
        <w:rPr>
          <w:rFonts w:hAnsi="Times New Roman" w:cs="Times New Roman"/>
          <w:b/>
          <w:bCs/>
          <w:szCs w:val="24"/>
        </w:rPr>
        <w:t>результаты</w:t>
      </w:r>
      <w:r w:rsidRPr="002952C4">
        <w:rPr>
          <w:rFonts w:hAnsi="Times New Roman" w:cs="Times New Roman"/>
          <w:b/>
          <w:bCs/>
          <w:szCs w:val="24"/>
        </w:rPr>
        <w:t xml:space="preserve"> </w:t>
      </w:r>
      <w:r w:rsidRPr="002952C4">
        <w:rPr>
          <w:rFonts w:hAnsi="Times New Roman" w:cs="Times New Roman"/>
          <w:b/>
          <w:bCs/>
          <w:szCs w:val="24"/>
        </w:rPr>
        <w:t>выпускников</w:t>
      </w:r>
      <w:r w:rsidRPr="002952C4">
        <w:rPr>
          <w:rFonts w:hAnsi="Times New Roman" w:cs="Times New Roman"/>
          <w:b/>
          <w:bCs/>
          <w:szCs w:val="24"/>
        </w:rPr>
        <w:t xml:space="preserve"> </w:t>
      </w:r>
      <w:r w:rsidRPr="002952C4">
        <w:rPr>
          <w:rFonts w:hAnsi="Times New Roman" w:cs="Times New Roman"/>
          <w:b/>
          <w:bCs/>
          <w:szCs w:val="24"/>
        </w:rPr>
        <w:t>на</w:t>
      </w:r>
      <w:r w:rsidRPr="002952C4">
        <w:rPr>
          <w:rFonts w:hAnsi="Times New Roman" w:cs="Times New Roman"/>
          <w:b/>
          <w:bCs/>
          <w:szCs w:val="24"/>
        </w:rPr>
        <w:t xml:space="preserve"> </w:t>
      </w:r>
      <w:r w:rsidRPr="002952C4">
        <w:rPr>
          <w:rFonts w:hAnsi="Times New Roman" w:cs="Times New Roman"/>
          <w:b/>
          <w:bCs/>
          <w:szCs w:val="24"/>
        </w:rPr>
        <w:t>уровне</w:t>
      </w:r>
      <w:r w:rsidRPr="002952C4">
        <w:rPr>
          <w:rFonts w:hAnsi="Times New Roman" w:cs="Times New Roman"/>
          <w:b/>
          <w:bCs/>
          <w:szCs w:val="24"/>
        </w:rPr>
        <w:t xml:space="preserve"> </w:t>
      </w:r>
      <w:r w:rsidRPr="002952C4">
        <w:rPr>
          <w:rFonts w:hAnsi="Times New Roman" w:cs="Times New Roman"/>
          <w:b/>
          <w:bCs/>
          <w:szCs w:val="24"/>
        </w:rPr>
        <w:t>основного</w:t>
      </w:r>
      <w:r w:rsidRPr="002952C4">
        <w:rPr>
          <w:rFonts w:hAnsi="Times New Roman" w:cs="Times New Roman"/>
          <w:b/>
          <w:bCs/>
          <w:szCs w:val="24"/>
        </w:rPr>
        <w:t xml:space="preserve"> </w:t>
      </w:r>
      <w:r w:rsidRPr="002952C4">
        <w:rPr>
          <w:rFonts w:hAnsi="Times New Roman" w:cs="Times New Roman"/>
          <w:b/>
          <w:bCs/>
          <w:szCs w:val="24"/>
        </w:rPr>
        <w:t>общего</w:t>
      </w:r>
      <w:r w:rsidRPr="002952C4">
        <w:rPr>
          <w:rFonts w:hAnsi="Times New Roman" w:cs="Times New Roman"/>
          <w:b/>
          <w:bCs/>
          <w:szCs w:val="24"/>
        </w:rPr>
        <w:t xml:space="preserve"> </w:t>
      </w:r>
      <w:r w:rsidRPr="002952C4">
        <w:rPr>
          <w:rFonts w:hAnsi="Times New Roman" w:cs="Times New Roman"/>
          <w:b/>
          <w:bCs/>
          <w:szCs w:val="24"/>
        </w:rPr>
        <w:t>образования</w:t>
      </w:r>
      <w:r w:rsidRPr="002952C4">
        <w:rPr>
          <w:rFonts w:hAnsi="Times New Roman" w:cs="Times New Roman"/>
          <w:b/>
          <w:bCs/>
          <w:szCs w:val="24"/>
        </w:rPr>
        <w:t xml:space="preserve"> </w:t>
      </w:r>
      <w:r w:rsidRPr="002952C4">
        <w:rPr>
          <w:rFonts w:hAnsi="Times New Roman" w:cs="Times New Roman"/>
          <w:b/>
          <w:bCs/>
          <w:szCs w:val="24"/>
        </w:rPr>
        <w:t>за</w:t>
      </w:r>
      <w:r w:rsidRPr="002952C4">
        <w:rPr>
          <w:rFonts w:hAnsi="Times New Roman" w:cs="Times New Roman"/>
          <w:b/>
          <w:bCs/>
          <w:szCs w:val="24"/>
        </w:rPr>
        <w:t xml:space="preserve"> </w:t>
      </w:r>
      <w:r w:rsidRPr="002952C4">
        <w:rPr>
          <w:rFonts w:hAnsi="Times New Roman" w:cs="Times New Roman"/>
          <w:b/>
          <w:bCs/>
          <w:szCs w:val="24"/>
        </w:rPr>
        <w:t>три</w:t>
      </w:r>
      <w:r w:rsidRPr="002952C4">
        <w:rPr>
          <w:rFonts w:hAnsi="Times New Roman" w:cs="Times New Roman"/>
          <w:b/>
          <w:bCs/>
          <w:szCs w:val="24"/>
        </w:rPr>
        <w:t xml:space="preserve"> </w:t>
      </w:r>
      <w:r w:rsidRPr="002952C4">
        <w:rPr>
          <w:rFonts w:hAnsi="Times New Roman" w:cs="Times New Roman"/>
          <w:b/>
          <w:bCs/>
          <w:szCs w:val="24"/>
        </w:rPr>
        <w:t>последних</w:t>
      </w:r>
      <w:r w:rsidRPr="002952C4">
        <w:rPr>
          <w:rFonts w:hAnsi="Times New Roman" w:cs="Times New Roman"/>
          <w:b/>
          <w:bCs/>
          <w:szCs w:val="24"/>
        </w:rPr>
        <w:t xml:space="preserve"> </w:t>
      </w:r>
      <w:r w:rsidRPr="002952C4">
        <w:rPr>
          <w:rFonts w:hAnsi="Times New Roman" w:cs="Times New Roman"/>
          <w:b/>
          <w:bCs/>
          <w:szCs w:val="24"/>
        </w:rPr>
        <w:t>года</w:t>
      </w:r>
    </w:p>
    <w:tbl>
      <w:tblPr>
        <w:tblW w:w="9431" w:type="dxa"/>
        <w:tblCellMar>
          <w:top w:w="15" w:type="dxa"/>
          <w:left w:w="15" w:type="dxa"/>
          <w:bottom w:w="15" w:type="dxa"/>
          <w:right w:w="15" w:type="dxa"/>
        </w:tblCellMar>
        <w:tblLook w:val="0600" w:firstRow="0" w:lastRow="0" w:firstColumn="0" w:lastColumn="0" w:noHBand="1" w:noVBand="1"/>
      </w:tblPr>
      <w:tblGrid>
        <w:gridCol w:w="4717"/>
        <w:gridCol w:w="972"/>
        <w:gridCol w:w="565"/>
        <w:gridCol w:w="970"/>
        <w:gridCol w:w="618"/>
        <w:gridCol w:w="971"/>
        <w:gridCol w:w="618"/>
      </w:tblGrid>
      <w:tr w:rsidR="00C65A02" w:rsidRPr="002952C4" w:rsidTr="00280CE4">
        <w:trPr>
          <w:trHeight w:val="3"/>
        </w:trPr>
        <w:tc>
          <w:tcPr>
            <w:tcW w:w="483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rPr>
                <w:rFonts w:hAnsi="Times New Roman" w:cs="Times New Roman"/>
                <w:szCs w:val="24"/>
              </w:rPr>
            </w:pPr>
            <w:r w:rsidRPr="002952C4">
              <w:rPr>
                <w:rFonts w:hAnsi="Times New Roman" w:cs="Times New Roman"/>
                <w:b/>
                <w:bCs/>
                <w:szCs w:val="24"/>
              </w:rPr>
              <w:t>Критерии</w:t>
            </w:r>
          </w:p>
        </w:tc>
        <w:tc>
          <w:tcPr>
            <w:tcW w:w="15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2019/20</w:t>
            </w:r>
          </w:p>
        </w:tc>
        <w:tc>
          <w:tcPr>
            <w:tcW w:w="155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2020/21</w:t>
            </w:r>
          </w:p>
        </w:tc>
        <w:tc>
          <w:tcPr>
            <w:tcW w:w="149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2021/22</w:t>
            </w:r>
          </w:p>
        </w:tc>
      </w:tr>
      <w:tr w:rsidR="00C65A02" w:rsidRPr="002952C4" w:rsidTr="00280CE4">
        <w:trPr>
          <w:trHeight w:val="3"/>
        </w:trPr>
        <w:tc>
          <w:tcPr>
            <w:tcW w:w="483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ind w:left="75" w:right="75"/>
              <w:jc w:val="both"/>
              <w:rPr>
                <w:rFonts w:hAnsi="Times New Roman" w:cs="Times New Roman"/>
                <w:szCs w:val="24"/>
              </w:rPr>
            </w:pPr>
          </w:p>
        </w:tc>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rPr>
            </w:pPr>
            <w:r w:rsidRPr="002952C4">
              <w:rPr>
                <w:rFonts w:hAnsi="Times New Roman" w:cs="Times New Roman"/>
                <w:bCs/>
              </w:rPr>
              <w:t>Кол</w:t>
            </w:r>
            <w:r w:rsidRPr="002952C4">
              <w:rPr>
                <w:rFonts w:hAnsi="Times New Roman" w:cs="Times New Roman"/>
                <w:bCs/>
              </w:rPr>
              <w:t>-</w:t>
            </w:r>
            <w:r w:rsidRPr="002952C4">
              <w:rPr>
                <w:rFonts w:hAnsi="Times New Roman" w:cs="Times New Roman"/>
                <w:bCs/>
              </w:rPr>
              <w:t>во</w:t>
            </w:r>
          </w:p>
        </w:tc>
        <w:tc>
          <w:tcPr>
            <w:tcW w:w="5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rPr>
            </w:pPr>
            <w:r w:rsidRPr="002952C4">
              <w:rPr>
                <w:rFonts w:hAnsi="Times New Roman" w:cs="Times New Roman"/>
                <w:bCs/>
              </w:rPr>
              <w:t>%</w:t>
            </w:r>
          </w:p>
        </w:tc>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rPr>
            </w:pPr>
            <w:r w:rsidRPr="002952C4">
              <w:rPr>
                <w:rFonts w:hAnsi="Times New Roman" w:cs="Times New Roman"/>
                <w:bCs/>
              </w:rPr>
              <w:t>Кол</w:t>
            </w:r>
            <w:r w:rsidRPr="002952C4">
              <w:rPr>
                <w:rFonts w:hAnsi="Times New Roman" w:cs="Times New Roman"/>
                <w:bCs/>
              </w:rPr>
              <w:t>-</w:t>
            </w:r>
            <w:r w:rsidRPr="002952C4">
              <w:rPr>
                <w:rFonts w:hAnsi="Times New Roman" w:cs="Times New Roman"/>
                <w:bCs/>
              </w:rPr>
              <w:t>во</w:t>
            </w:r>
          </w:p>
        </w:tc>
        <w:tc>
          <w:tcPr>
            <w:tcW w:w="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rPr>
            </w:pPr>
            <w:r w:rsidRPr="002952C4">
              <w:rPr>
                <w:rFonts w:hAnsi="Times New Roman" w:cs="Times New Roman"/>
                <w:bCs/>
              </w:rPr>
              <w:t>%</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rPr>
            </w:pPr>
            <w:r w:rsidRPr="002952C4">
              <w:rPr>
                <w:rFonts w:hAnsi="Times New Roman" w:cs="Times New Roman"/>
                <w:bCs/>
              </w:rPr>
              <w:t>Кол</w:t>
            </w:r>
            <w:r w:rsidRPr="002952C4">
              <w:rPr>
                <w:rFonts w:hAnsi="Times New Roman" w:cs="Times New Roman"/>
                <w:bCs/>
              </w:rPr>
              <w:t>-</w:t>
            </w:r>
            <w:r w:rsidRPr="002952C4">
              <w:rPr>
                <w:rFonts w:hAnsi="Times New Roman" w:cs="Times New Roman"/>
                <w:bCs/>
              </w:rPr>
              <w:t>во</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rPr>
            </w:pPr>
            <w:r w:rsidRPr="002952C4">
              <w:rPr>
                <w:rFonts w:hAnsi="Times New Roman" w:cs="Times New Roman"/>
                <w:bCs/>
              </w:rPr>
              <w:t>%</w:t>
            </w:r>
          </w:p>
        </w:tc>
      </w:tr>
      <w:tr w:rsidR="00C65A02" w:rsidRPr="002952C4" w:rsidTr="00280CE4">
        <w:trPr>
          <w:trHeight w:val="3"/>
        </w:trPr>
        <w:tc>
          <w:tcPr>
            <w:tcW w:w="4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9-</w:t>
            </w:r>
            <w:r w:rsidRPr="002952C4">
              <w:rPr>
                <w:rFonts w:hAnsi="Times New Roman" w:cs="Times New Roman"/>
                <w:szCs w:val="24"/>
              </w:rPr>
              <w:t>х</w:t>
            </w:r>
            <w:r w:rsidRPr="002952C4">
              <w:rPr>
                <w:rFonts w:hAnsi="Times New Roman" w:cs="Times New Roman"/>
                <w:szCs w:val="24"/>
              </w:rPr>
              <w:t xml:space="preserve"> </w:t>
            </w:r>
            <w:r w:rsidRPr="002952C4">
              <w:rPr>
                <w:rFonts w:hAnsi="Times New Roman" w:cs="Times New Roman"/>
                <w:szCs w:val="24"/>
              </w:rPr>
              <w:t>классов</w:t>
            </w:r>
            <w:r w:rsidRPr="002952C4">
              <w:rPr>
                <w:rFonts w:hAnsi="Times New Roman" w:cs="Times New Roman"/>
                <w:szCs w:val="24"/>
              </w:rPr>
              <w:t xml:space="preserve"> </w:t>
            </w:r>
            <w:r w:rsidRPr="002952C4">
              <w:rPr>
                <w:rFonts w:hAnsi="Times New Roman" w:cs="Times New Roman"/>
                <w:szCs w:val="24"/>
              </w:rPr>
              <w:t>всего</w:t>
            </w:r>
          </w:p>
        </w:tc>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26</w:t>
            </w:r>
          </w:p>
        </w:tc>
        <w:tc>
          <w:tcPr>
            <w:tcW w:w="5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100</w:t>
            </w:r>
          </w:p>
        </w:tc>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42</w:t>
            </w:r>
          </w:p>
        </w:tc>
        <w:tc>
          <w:tcPr>
            <w:tcW w:w="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100</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40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100</w:t>
            </w:r>
          </w:p>
        </w:tc>
      </w:tr>
      <w:tr w:rsidR="00C65A02" w:rsidRPr="002952C4" w:rsidTr="00280CE4">
        <w:trPr>
          <w:trHeight w:val="3"/>
        </w:trPr>
        <w:tc>
          <w:tcPr>
            <w:tcW w:w="4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9-</w:t>
            </w:r>
            <w:r w:rsidRPr="002952C4">
              <w:rPr>
                <w:rFonts w:hAnsi="Times New Roman" w:cs="Times New Roman"/>
                <w:szCs w:val="24"/>
              </w:rPr>
              <w:t>х</w:t>
            </w:r>
            <w:r w:rsidRPr="002952C4">
              <w:rPr>
                <w:rFonts w:hAnsi="Times New Roman" w:cs="Times New Roman"/>
                <w:szCs w:val="24"/>
              </w:rPr>
              <w:t xml:space="preserve"> </w:t>
            </w:r>
            <w:r w:rsidRPr="002952C4">
              <w:rPr>
                <w:rFonts w:hAnsi="Times New Roman" w:cs="Times New Roman"/>
                <w:szCs w:val="24"/>
              </w:rPr>
              <w:t>классов</w:t>
            </w:r>
            <w:r w:rsidRPr="002952C4">
              <w:rPr>
                <w:rFonts w:hAnsi="Times New Roman" w:cs="Times New Roman"/>
                <w:szCs w:val="24"/>
              </w:rPr>
              <w:t xml:space="preserve">, </w:t>
            </w:r>
            <w:r w:rsidRPr="002952C4">
              <w:rPr>
                <w:rFonts w:hAnsi="Times New Roman" w:cs="Times New Roman"/>
                <w:szCs w:val="24"/>
              </w:rPr>
              <w:t>успевающих</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итогам</w:t>
            </w:r>
            <w:r w:rsidRPr="002952C4">
              <w:rPr>
                <w:rFonts w:hAnsi="Times New Roman" w:cs="Times New Roman"/>
                <w:szCs w:val="24"/>
              </w:rPr>
              <w:t xml:space="preserve"> </w:t>
            </w:r>
            <w:r w:rsidRPr="002952C4">
              <w:rPr>
                <w:rFonts w:hAnsi="Times New Roman" w:cs="Times New Roman"/>
                <w:szCs w:val="24"/>
              </w:rPr>
              <w:t>учебного</w:t>
            </w:r>
            <w:r w:rsidRPr="002952C4">
              <w:rPr>
                <w:rFonts w:hAnsi="Times New Roman" w:cs="Times New Roman"/>
                <w:szCs w:val="24"/>
              </w:rPr>
              <w:t xml:space="preserve"> </w:t>
            </w:r>
            <w:r w:rsidRPr="002952C4">
              <w:rPr>
                <w:rFonts w:hAnsi="Times New Roman" w:cs="Times New Roman"/>
                <w:szCs w:val="24"/>
              </w:rPr>
              <w:t>года</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5</w:t>
            </w:r>
            <w:r w:rsidRPr="002952C4">
              <w:rPr>
                <w:rFonts w:hAnsi="Times New Roman" w:cs="Times New Roman"/>
                <w:szCs w:val="24"/>
              </w:rPr>
              <w:t>»</w:t>
            </w:r>
          </w:p>
        </w:tc>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w:t>
            </w:r>
          </w:p>
        </w:tc>
        <w:tc>
          <w:tcPr>
            <w:tcW w:w="5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3,8</w:t>
            </w:r>
          </w:p>
        </w:tc>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2</w:t>
            </w:r>
          </w:p>
        </w:tc>
        <w:tc>
          <w:tcPr>
            <w:tcW w:w="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4,7</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p>
        </w:tc>
      </w:tr>
      <w:tr w:rsidR="00C65A02" w:rsidRPr="002952C4" w:rsidTr="00280CE4">
        <w:trPr>
          <w:trHeight w:val="6"/>
        </w:trPr>
        <w:tc>
          <w:tcPr>
            <w:tcW w:w="4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9-</w:t>
            </w:r>
            <w:r w:rsidRPr="002952C4">
              <w:rPr>
                <w:rFonts w:hAnsi="Times New Roman" w:cs="Times New Roman"/>
                <w:szCs w:val="24"/>
              </w:rPr>
              <w:t>х</w:t>
            </w:r>
            <w:r w:rsidRPr="002952C4">
              <w:rPr>
                <w:rFonts w:hAnsi="Times New Roman" w:cs="Times New Roman"/>
                <w:szCs w:val="24"/>
              </w:rPr>
              <w:t xml:space="preserve"> </w:t>
            </w:r>
            <w:r w:rsidRPr="002952C4">
              <w:rPr>
                <w:rFonts w:hAnsi="Times New Roman" w:cs="Times New Roman"/>
                <w:szCs w:val="24"/>
              </w:rPr>
              <w:t>классов</w:t>
            </w:r>
            <w:r w:rsidRPr="002952C4">
              <w:rPr>
                <w:rFonts w:hAnsi="Times New Roman" w:cs="Times New Roman"/>
                <w:szCs w:val="24"/>
              </w:rPr>
              <w:t xml:space="preserve">, </w:t>
            </w:r>
            <w:r w:rsidRPr="002952C4">
              <w:rPr>
                <w:rFonts w:hAnsi="Times New Roman" w:cs="Times New Roman"/>
                <w:szCs w:val="24"/>
              </w:rPr>
              <w:t>успевающих</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итогам</w:t>
            </w:r>
            <w:r w:rsidRPr="002952C4">
              <w:rPr>
                <w:rFonts w:hAnsi="Times New Roman" w:cs="Times New Roman"/>
                <w:szCs w:val="24"/>
              </w:rPr>
              <w:t xml:space="preserve"> </w:t>
            </w:r>
            <w:r w:rsidRPr="002952C4">
              <w:rPr>
                <w:rFonts w:hAnsi="Times New Roman" w:cs="Times New Roman"/>
                <w:szCs w:val="24"/>
              </w:rPr>
              <w:t>учебного</w:t>
            </w:r>
            <w:r w:rsidRPr="002952C4">
              <w:rPr>
                <w:rFonts w:hAnsi="Times New Roman" w:cs="Times New Roman"/>
                <w:szCs w:val="24"/>
              </w:rPr>
              <w:t xml:space="preserve"> </w:t>
            </w:r>
            <w:r w:rsidRPr="002952C4">
              <w:rPr>
                <w:rFonts w:hAnsi="Times New Roman" w:cs="Times New Roman"/>
                <w:szCs w:val="24"/>
              </w:rPr>
              <w:t>года</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4</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5</w:t>
            </w:r>
            <w:r w:rsidRPr="002952C4">
              <w:rPr>
                <w:rFonts w:hAnsi="Times New Roman" w:cs="Times New Roman"/>
                <w:szCs w:val="24"/>
              </w:rPr>
              <w:t>»</w:t>
            </w:r>
          </w:p>
        </w:tc>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11</w:t>
            </w:r>
          </w:p>
        </w:tc>
        <w:tc>
          <w:tcPr>
            <w:tcW w:w="5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42</w:t>
            </w:r>
          </w:p>
        </w:tc>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10</w:t>
            </w:r>
          </w:p>
        </w:tc>
        <w:tc>
          <w:tcPr>
            <w:tcW w:w="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23,8</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9</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22,5</w:t>
            </w:r>
          </w:p>
        </w:tc>
      </w:tr>
      <w:tr w:rsidR="00C65A02" w:rsidRPr="002952C4" w:rsidTr="00280CE4">
        <w:trPr>
          <w:trHeight w:val="9"/>
        </w:trPr>
        <w:tc>
          <w:tcPr>
            <w:tcW w:w="4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9-</w:t>
            </w:r>
            <w:r w:rsidRPr="002952C4">
              <w:rPr>
                <w:rFonts w:hAnsi="Times New Roman" w:cs="Times New Roman"/>
                <w:szCs w:val="24"/>
              </w:rPr>
              <w:t>х</w:t>
            </w:r>
            <w:r w:rsidRPr="002952C4">
              <w:rPr>
                <w:rFonts w:hAnsi="Times New Roman" w:cs="Times New Roman"/>
                <w:szCs w:val="24"/>
              </w:rPr>
              <w:t xml:space="preserve"> </w:t>
            </w:r>
            <w:r w:rsidRPr="002952C4">
              <w:rPr>
                <w:rFonts w:hAnsi="Times New Roman" w:cs="Times New Roman"/>
                <w:szCs w:val="24"/>
              </w:rPr>
              <w:t>классов</w:t>
            </w:r>
            <w:r w:rsidRPr="002952C4">
              <w:rPr>
                <w:rFonts w:hAnsi="Times New Roman" w:cs="Times New Roman"/>
                <w:szCs w:val="24"/>
              </w:rPr>
              <w:t xml:space="preserve">, </w:t>
            </w:r>
            <w:r w:rsidRPr="002952C4">
              <w:rPr>
                <w:rFonts w:hAnsi="Times New Roman" w:cs="Times New Roman"/>
                <w:szCs w:val="24"/>
              </w:rPr>
              <w:t>допущенных</w:t>
            </w:r>
            <w:r w:rsidRPr="002952C4">
              <w:rPr>
                <w:rFonts w:hAnsi="Times New Roman" w:cs="Times New Roman"/>
                <w:szCs w:val="24"/>
              </w:rPr>
              <w:t xml:space="preserve"> </w:t>
            </w:r>
            <w:r w:rsidRPr="002952C4">
              <w:rPr>
                <w:rFonts w:hAnsi="Times New Roman" w:cs="Times New Roman"/>
                <w:szCs w:val="24"/>
              </w:rPr>
              <w:t>к</w:t>
            </w:r>
            <w:r w:rsidRPr="002952C4">
              <w:rPr>
                <w:rFonts w:hAnsi="Times New Roman" w:cs="Times New Roman"/>
                <w:szCs w:val="24"/>
              </w:rPr>
              <w:t xml:space="preserve"> </w:t>
            </w:r>
            <w:r w:rsidRPr="002952C4">
              <w:rPr>
                <w:rFonts w:hAnsi="Times New Roman" w:cs="Times New Roman"/>
                <w:szCs w:val="24"/>
              </w:rPr>
              <w:t>государственной</w:t>
            </w:r>
            <w:r w:rsidRPr="002952C4">
              <w:rPr>
                <w:rFonts w:hAnsi="Times New Roman" w:cs="Times New Roman"/>
                <w:szCs w:val="24"/>
              </w:rPr>
              <w:t xml:space="preserve"> (</w:t>
            </w:r>
            <w:r w:rsidRPr="002952C4">
              <w:rPr>
                <w:rFonts w:hAnsi="Times New Roman" w:cs="Times New Roman"/>
                <w:szCs w:val="24"/>
              </w:rPr>
              <w:t>итоговой</w:t>
            </w:r>
            <w:r w:rsidRPr="002952C4">
              <w:rPr>
                <w:rFonts w:hAnsi="Times New Roman" w:cs="Times New Roman"/>
                <w:szCs w:val="24"/>
              </w:rPr>
              <w:t xml:space="preserve">) </w:t>
            </w:r>
            <w:r w:rsidRPr="002952C4">
              <w:rPr>
                <w:rFonts w:hAnsi="Times New Roman" w:cs="Times New Roman"/>
                <w:szCs w:val="24"/>
              </w:rPr>
              <w:t>аттестации</w:t>
            </w:r>
          </w:p>
        </w:tc>
        <w:tc>
          <w:tcPr>
            <w:tcW w:w="984" w:type="dxa"/>
            <w:vMerge w:val="restart"/>
            <w:tcBorders>
              <w:top w:val="single" w:sz="6" w:space="0" w:color="000000"/>
              <w:left w:val="single" w:sz="6" w:space="0" w:color="000000"/>
              <w:right w:val="single" w:sz="6" w:space="0" w:color="000000"/>
            </w:tcBorders>
            <w:tcMar>
              <w:top w:w="75" w:type="dxa"/>
              <w:left w:w="75" w:type="dxa"/>
              <w:bottom w:w="75" w:type="dxa"/>
              <w:right w:w="75" w:type="dxa"/>
            </w:tcMar>
            <w:textDirection w:val="btLr"/>
          </w:tcPr>
          <w:p w:rsidR="00C65A02" w:rsidRPr="002952C4" w:rsidRDefault="00C65A02" w:rsidP="00280CE4">
            <w:pPr>
              <w:ind w:left="113" w:right="113"/>
              <w:jc w:val="both"/>
              <w:rPr>
                <w:rFonts w:hAnsi="Times New Roman" w:cs="Times New Roman"/>
                <w:szCs w:val="24"/>
              </w:rPr>
            </w:pPr>
            <w:r w:rsidRPr="002952C4">
              <w:rPr>
                <w:rFonts w:hAnsi="Times New Roman" w:cs="Times New Roman"/>
                <w:szCs w:val="24"/>
              </w:rPr>
              <w:t>ГИА</w:t>
            </w:r>
            <w:r w:rsidRPr="002952C4">
              <w:rPr>
                <w:rFonts w:hAnsi="Times New Roman" w:cs="Times New Roman"/>
                <w:szCs w:val="24"/>
              </w:rPr>
              <w:t xml:space="preserve"> </w:t>
            </w:r>
            <w:r w:rsidRPr="002952C4">
              <w:rPr>
                <w:rFonts w:hAnsi="Times New Roman" w:cs="Times New Roman"/>
                <w:szCs w:val="24"/>
              </w:rPr>
              <w:t>отменена</w:t>
            </w:r>
          </w:p>
        </w:tc>
        <w:tc>
          <w:tcPr>
            <w:tcW w:w="5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p>
        </w:tc>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42</w:t>
            </w:r>
          </w:p>
        </w:tc>
        <w:tc>
          <w:tcPr>
            <w:tcW w:w="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100</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40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100</w:t>
            </w:r>
          </w:p>
        </w:tc>
      </w:tr>
      <w:tr w:rsidR="00C65A02" w:rsidRPr="002952C4" w:rsidTr="00280CE4">
        <w:trPr>
          <w:trHeight w:val="9"/>
        </w:trPr>
        <w:tc>
          <w:tcPr>
            <w:tcW w:w="4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9-</w:t>
            </w:r>
            <w:r w:rsidRPr="002952C4">
              <w:rPr>
                <w:rFonts w:hAnsi="Times New Roman" w:cs="Times New Roman"/>
                <w:szCs w:val="24"/>
              </w:rPr>
              <w:t>х</w:t>
            </w:r>
            <w:r w:rsidRPr="002952C4">
              <w:rPr>
                <w:rFonts w:hAnsi="Times New Roman" w:cs="Times New Roman"/>
                <w:szCs w:val="24"/>
              </w:rPr>
              <w:t xml:space="preserve"> </w:t>
            </w:r>
            <w:r w:rsidRPr="002952C4">
              <w:rPr>
                <w:rFonts w:hAnsi="Times New Roman" w:cs="Times New Roman"/>
                <w:szCs w:val="24"/>
              </w:rPr>
              <w:t>классов</w:t>
            </w:r>
            <w:r w:rsidRPr="002952C4">
              <w:rPr>
                <w:rFonts w:hAnsi="Times New Roman" w:cs="Times New Roman"/>
                <w:szCs w:val="24"/>
              </w:rPr>
              <w:t xml:space="preserve">, </w:t>
            </w:r>
            <w:r w:rsidRPr="002952C4">
              <w:rPr>
                <w:rFonts w:hAnsi="Times New Roman" w:cs="Times New Roman"/>
                <w:szCs w:val="24"/>
              </w:rPr>
              <w:t>не</w:t>
            </w:r>
            <w:r w:rsidRPr="002952C4">
              <w:rPr>
                <w:rFonts w:hAnsi="Times New Roman" w:cs="Times New Roman"/>
                <w:szCs w:val="24"/>
              </w:rPr>
              <w:t xml:space="preserve"> </w:t>
            </w:r>
            <w:r w:rsidRPr="002952C4">
              <w:rPr>
                <w:rFonts w:hAnsi="Times New Roman" w:cs="Times New Roman"/>
                <w:szCs w:val="24"/>
              </w:rPr>
              <w:t>допущенных</w:t>
            </w:r>
            <w:r w:rsidRPr="002952C4">
              <w:rPr>
                <w:rFonts w:hAnsi="Times New Roman" w:cs="Times New Roman"/>
                <w:szCs w:val="24"/>
              </w:rPr>
              <w:t xml:space="preserve"> </w:t>
            </w:r>
            <w:r w:rsidRPr="002952C4">
              <w:rPr>
                <w:rFonts w:hAnsi="Times New Roman" w:cs="Times New Roman"/>
                <w:szCs w:val="24"/>
              </w:rPr>
              <w:t>к</w:t>
            </w:r>
            <w:r w:rsidRPr="002952C4">
              <w:rPr>
                <w:rFonts w:hAnsi="Times New Roman" w:cs="Times New Roman"/>
                <w:szCs w:val="24"/>
              </w:rPr>
              <w:t xml:space="preserve"> </w:t>
            </w:r>
            <w:r w:rsidRPr="002952C4">
              <w:rPr>
                <w:rFonts w:hAnsi="Times New Roman" w:cs="Times New Roman"/>
                <w:szCs w:val="24"/>
              </w:rPr>
              <w:t>государственной</w:t>
            </w:r>
            <w:r w:rsidRPr="002952C4">
              <w:rPr>
                <w:rFonts w:hAnsi="Times New Roman" w:cs="Times New Roman"/>
                <w:szCs w:val="24"/>
              </w:rPr>
              <w:t xml:space="preserve"> (</w:t>
            </w:r>
            <w:r w:rsidRPr="002952C4">
              <w:rPr>
                <w:rFonts w:hAnsi="Times New Roman" w:cs="Times New Roman"/>
                <w:szCs w:val="24"/>
              </w:rPr>
              <w:t>итоговой</w:t>
            </w:r>
            <w:r w:rsidRPr="002952C4">
              <w:rPr>
                <w:rFonts w:hAnsi="Times New Roman" w:cs="Times New Roman"/>
                <w:szCs w:val="24"/>
              </w:rPr>
              <w:t xml:space="preserve">) </w:t>
            </w:r>
            <w:r w:rsidRPr="002952C4">
              <w:rPr>
                <w:rFonts w:hAnsi="Times New Roman" w:cs="Times New Roman"/>
                <w:szCs w:val="24"/>
              </w:rPr>
              <w:t>аттестации</w:t>
            </w:r>
          </w:p>
        </w:tc>
        <w:tc>
          <w:tcPr>
            <w:tcW w:w="984"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p>
        </w:tc>
        <w:tc>
          <w:tcPr>
            <w:tcW w:w="5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p>
        </w:tc>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w:t>
            </w:r>
          </w:p>
        </w:tc>
        <w:tc>
          <w:tcPr>
            <w:tcW w:w="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w:t>
            </w:r>
          </w:p>
        </w:tc>
      </w:tr>
    </w:tbl>
    <w:p w:rsidR="00C65A02" w:rsidRPr="002952C4" w:rsidRDefault="00C65A02" w:rsidP="00C65A02">
      <w:pPr>
        <w:jc w:val="both"/>
        <w:rPr>
          <w:rFonts w:hAnsi="Times New Roman" w:cs="Times New Roman"/>
          <w:szCs w:val="24"/>
        </w:rPr>
      </w:pPr>
      <w:r w:rsidRPr="002952C4">
        <w:rPr>
          <w:rFonts w:hAnsi="Times New Roman" w:cs="Times New Roman"/>
          <w:b/>
          <w:bCs/>
          <w:szCs w:val="24"/>
        </w:rPr>
        <w:t>ГИА</w:t>
      </w:r>
      <w:r w:rsidRPr="002952C4">
        <w:rPr>
          <w:rFonts w:hAnsi="Times New Roman" w:cs="Times New Roman"/>
          <w:b/>
          <w:bCs/>
          <w:szCs w:val="24"/>
        </w:rPr>
        <w:t xml:space="preserve"> </w:t>
      </w:r>
      <w:r w:rsidRPr="002952C4">
        <w:rPr>
          <w:rFonts w:hAnsi="Times New Roman" w:cs="Times New Roman"/>
          <w:b/>
          <w:bCs/>
          <w:szCs w:val="24"/>
        </w:rPr>
        <w:t>в</w:t>
      </w:r>
      <w:r w:rsidRPr="002952C4">
        <w:rPr>
          <w:rFonts w:hAnsi="Times New Roman" w:cs="Times New Roman"/>
          <w:b/>
          <w:bCs/>
          <w:szCs w:val="24"/>
        </w:rPr>
        <w:t xml:space="preserve"> 11-</w:t>
      </w:r>
      <w:r w:rsidRPr="002952C4">
        <w:rPr>
          <w:rFonts w:hAnsi="Times New Roman" w:cs="Times New Roman"/>
          <w:b/>
          <w:bCs/>
          <w:szCs w:val="24"/>
        </w:rPr>
        <w:t>х</w:t>
      </w:r>
      <w:r w:rsidRPr="002952C4">
        <w:rPr>
          <w:rFonts w:hAnsi="Times New Roman" w:cs="Times New Roman"/>
          <w:b/>
          <w:bCs/>
          <w:szCs w:val="24"/>
        </w:rPr>
        <w:t xml:space="preserve"> </w:t>
      </w:r>
      <w:r w:rsidRPr="002952C4">
        <w:rPr>
          <w:rFonts w:hAnsi="Times New Roman" w:cs="Times New Roman"/>
          <w:b/>
          <w:bCs/>
          <w:szCs w:val="24"/>
        </w:rPr>
        <w:t>классах</w:t>
      </w:r>
    </w:p>
    <w:p w:rsidR="00C65A02" w:rsidRPr="002952C4" w:rsidRDefault="00C65A02" w:rsidP="00C65A02">
      <w:pPr>
        <w:jc w:val="both"/>
        <w:rPr>
          <w:rFonts w:hAnsi="Times New Roman" w:cs="Times New Roman"/>
          <w:szCs w:val="24"/>
        </w:rPr>
      </w:pPr>
      <w:r w:rsidRPr="002952C4">
        <w:rPr>
          <w:rFonts w:hAnsi="Times New Roman" w:cs="Times New Roman"/>
          <w:szCs w:val="24"/>
        </w:rPr>
        <w:t>В</w:t>
      </w:r>
      <w:r w:rsidRPr="002952C4">
        <w:rPr>
          <w:rFonts w:hAnsi="Times New Roman" w:cs="Times New Roman"/>
          <w:szCs w:val="24"/>
        </w:rPr>
        <w:t xml:space="preserve"> 2021-2022</w:t>
      </w:r>
      <w:r w:rsidRPr="002952C4">
        <w:rPr>
          <w:rFonts w:hAnsi="Times New Roman" w:cs="Times New Roman"/>
          <w:szCs w:val="24"/>
        </w:rPr>
        <w:t> учебном</w:t>
      </w:r>
      <w:r w:rsidRPr="002952C4">
        <w:rPr>
          <w:rFonts w:hAnsi="Times New Roman" w:cs="Times New Roman"/>
          <w:szCs w:val="24"/>
        </w:rPr>
        <w:t xml:space="preserve">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одним</w:t>
      </w:r>
      <w:r w:rsidRPr="002952C4">
        <w:rPr>
          <w:rFonts w:hAnsi="Times New Roman" w:cs="Times New Roman"/>
          <w:szCs w:val="24"/>
        </w:rPr>
        <w:t xml:space="preserve"> </w:t>
      </w:r>
      <w:r w:rsidRPr="002952C4">
        <w:rPr>
          <w:rFonts w:hAnsi="Times New Roman" w:cs="Times New Roman"/>
          <w:szCs w:val="24"/>
        </w:rPr>
        <w:t>из</w:t>
      </w:r>
      <w:r w:rsidRPr="002952C4">
        <w:rPr>
          <w:rFonts w:hAnsi="Times New Roman" w:cs="Times New Roman"/>
          <w:szCs w:val="24"/>
        </w:rPr>
        <w:t xml:space="preserve"> </w:t>
      </w:r>
      <w:r w:rsidRPr="002952C4">
        <w:rPr>
          <w:rFonts w:hAnsi="Times New Roman" w:cs="Times New Roman"/>
          <w:szCs w:val="24"/>
        </w:rPr>
        <w:t>условий</w:t>
      </w:r>
      <w:r w:rsidRPr="002952C4">
        <w:rPr>
          <w:rFonts w:hAnsi="Times New Roman" w:cs="Times New Roman"/>
          <w:szCs w:val="24"/>
        </w:rPr>
        <w:t xml:space="preserve"> </w:t>
      </w:r>
      <w:r w:rsidRPr="002952C4">
        <w:rPr>
          <w:rFonts w:hAnsi="Times New Roman" w:cs="Times New Roman"/>
          <w:szCs w:val="24"/>
        </w:rPr>
        <w:t>допуска</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11-</w:t>
      </w:r>
      <w:r w:rsidRPr="002952C4">
        <w:rPr>
          <w:rFonts w:hAnsi="Times New Roman" w:cs="Times New Roman"/>
          <w:szCs w:val="24"/>
        </w:rPr>
        <w:t>х</w:t>
      </w:r>
      <w:r w:rsidRPr="002952C4">
        <w:rPr>
          <w:rFonts w:hAnsi="Times New Roman" w:cs="Times New Roman"/>
          <w:szCs w:val="24"/>
        </w:rPr>
        <w:t xml:space="preserve"> </w:t>
      </w:r>
      <w:r w:rsidRPr="002952C4">
        <w:rPr>
          <w:rFonts w:hAnsi="Times New Roman" w:cs="Times New Roman"/>
          <w:szCs w:val="24"/>
        </w:rPr>
        <w:t>классов</w:t>
      </w:r>
      <w:r w:rsidRPr="002952C4">
        <w:rPr>
          <w:rFonts w:hAnsi="Times New Roman" w:cs="Times New Roman"/>
          <w:szCs w:val="24"/>
        </w:rPr>
        <w:t xml:space="preserve"> </w:t>
      </w:r>
      <w:r w:rsidRPr="002952C4">
        <w:rPr>
          <w:rFonts w:hAnsi="Times New Roman" w:cs="Times New Roman"/>
          <w:szCs w:val="24"/>
        </w:rPr>
        <w:t>к</w:t>
      </w:r>
      <w:r w:rsidRPr="002952C4">
        <w:rPr>
          <w:rFonts w:hAnsi="Times New Roman" w:cs="Times New Roman"/>
          <w:szCs w:val="24"/>
        </w:rPr>
        <w:t xml:space="preserve"> </w:t>
      </w:r>
      <w:r w:rsidRPr="002952C4">
        <w:rPr>
          <w:rFonts w:hAnsi="Times New Roman" w:cs="Times New Roman"/>
          <w:szCs w:val="24"/>
        </w:rPr>
        <w:t>ГИА</w:t>
      </w:r>
      <w:r w:rsidRPr="002952C4">
        <w:rPr>
          <w:rFonts w:hAnsi="Times New Roman" w:cs="Times New Roman"/>
          <w:szCs w:val="24"/>
        </w:rPr>
        <w:t xml:space="preserve"> </w:t>
      </w:r>
      <w:r w:rsidRPr="002952C4">
        <w:rPr>
          <w:rFonts w:hAnsi="Times New Roman" w:cs="Times New Roman"/>
          <w:szCs w:val="24"/>
        </w:rPr>
        <w:t>было</w:t>
      </w:r>
      <w:r w:rsidRPr="002952C4">
        <w:rPr>
          <w:rFonts w:hAnsi="Times New Roman" w:cs="Times New Roman"/>
          <w:szCs w:val="24"/>
        </w:rPr>
        <w:t xml:space="preserve"> </w:t>
      </w:r>
      <w:r w:rsidRPr="002952C4">
        <w:rPr>
          <w:rFonts w:hAnsi="Times New Roman" w:cs="Times New Roman"/>
          <w:szCs w:val="24"/>
        </w:rPr>
        <w:t>получение</w:t>
      </w:r>
      <w:r w:rsidRPr="002952C4">
        <w:rPr>
          <w:rFonts w:hAnsi="Times New Roman" w:cs="Times New Roman"/>
          <w:szCs w:val="24"/>
        </w:rPr>
        <w:t xml:space="preserve"> </w:t>
      </w:r>
      <w:r w:rsidRPr="002952C4">
        <w:rPr>
          <w:rFonts w:hAnsi="Times New Roman" w:cs="Times New Roman"/>
          <w:szCs w:val="24"/>
        </w:rPr>
        <w:t>«зачета»</w:t>
      </w:r>
      <w:r w:rsidRPr="002952C4">
        <w:rPr>
          <w:rFonts w:hAnsi="Times New Roman" w:cs="Times New Roman"/>
          <w:szCs w:val="24"/>
        </w:rPr>
        <w:t xml:space="preserve"> </w:t>
      </w:r>
      <w:r w:rsidRPr="002952C4">
        <w:rPr>
          <w:rFonts w:hAnsi="Times New Roman" w:cs="Times New Roman"/>
          <w:szCs w:val="24"/>
        </w:rPr>
        <w:t>за</w:t>
      </w:r>
      <w:r w:rsidRPr="002952C4">
        <w:rPr>
          <w:rFonts w:hAnsi="Times New Roman" w:cs="Times New Roman"/>
          <w:szCs w:val="24"/>
        </w:rPr>
        <w:t xml:space="preserve"> </w:t>
      </w:r>
      <w:r w:rsidRPr="002952C4">
        <w:rPr>
          <w:rFonts w:hAnsi="Times New Roman" w:cs="Times New Roman"/>
          <w:szCs w:val="24"/>
        </w:rPr>
        <w:t>итоговое</w:t>
      </w:r>
      <w:r w:rsidRPr="002952C4">
        <w:rPr>
          <w:rFonts w:hAnsi="Times New Roman" w:cs="Times New Roman"/>
          <w:szCs w:val="24"/>
        </w:rPr>
        <w:t xml:space="preserve"> </w:t>
      </w:r>
      <w:r w:rsidRPr="002952C4">
        <w:rPr>
          <w:rFonts w:hAnsi="Times New Roman" w:cs="Times New Roman"/>
          <w:szCs w:val="24"/>
        </w:rPr>
        <w:t>сочинение</w:t>
      </w:r>
      <w:r w:rsidRPr="002952C4">
        <w:rPr>
          <w:rFonts w:hAnsi="Times New Roman" w:cs="Times New Roman"/>
          <w:szCs w:val="24"/>
        </w:rPr>
        <w:t xml:space="preserve">. </w:t>
      </w:r>
      <w:r w:rsidRPr="002952C4">
        <w:rPr>
          <w:rFonts w:hAnsi="Times New Roman" w:cs="Times New Roman"/>
          <w:szCs w:val="24"/>
        </w:rPr>
        <w:t>Выпускники</w:t>
      </w:r>
      <w:r w:rsidRPr="002952C4">
        <w:rPr>
          <w:rFonts w:hAnsi="Times New Roman" w:cs="Times New Roman"/>
          <w:szCs w:val="24"/>
        </w:rPr>
        <w:t xml:space="preserve"> 2021-2022 </w:t>
      </w:r>
      <w:r w:rsidRPr="002952C4">
        <w:rPr>
          <w:rFonts w:hAnsi="Times New Roman" w:cs="Times New Roman"/>
          <w:szCs w:val="24"/>
        </w:rPr>
        <w:t>года</w:t>
      </w:r>
      <w:r w:rsidRPr="002952C4">
        <w:rPr>
          <w:rFonts w:hAnsi="Times New Roman" w:cs="Times New Roman"/>
          <w:szCs w:val="24"/>
        </w:rPr>
        <w:t xml:space="preserve"> </w:t>
      </w:r>
      <w:r w:rsidRPr="002952C4">
        <w:rPr>
          <w:rFonts w:hAnsi="Times New Roman" w:cs="Times New Roman"/>
          <w:szCs w:val="24"/>
        </w:rPr>
        <w:t>писали</w:t>
      </w:r>
      <w:r w:rsidRPr="002952C4">
        <w:rPr>
          <w:rFonts w:hAnsi="Times New Roman" w:cs="Times New Roman"/>
          <w:szCs w:val="24"/>
        </w:rPr>
        <w:t xml:space="preserve"> </w:t>
      </w:r>
      <w:r w:rsidRPr="002952C4">
        <w:rPr>
          <w:rFonts w:hAnsi="Times New Roman" w:cs="Times New Roman"/>
          <w:szCs w:val="24"/>
        </w:rPr>
        <w:t>итоговое</w:t>
      </w:r>
      <w:r w:rsidRPr="002952C4">
        <w:rPr>
          <w:rFonts w:hAnsi="Times New Roman" w:cs="Times New Roman"/>
          <w:szCs w:val="24"/>
        </w:rPr>
        <w:t xml:space="preserve"> </w:t>
      </w:r>
      <w:r w:rsidRPr="002952C4">
        <w:rPr>
          <w:rFonts w:hAnsi="Times New Roman" w:cs="Times New Roman"/>
          <w:szCs w:val="24"/>
        </w:rPr>
        <w:t>сочинение</w:t>
      </w:r>
      <w:r w:rsidRPr="002952C4">
        <w:rPr>
          <w:rFonts w:hAnsi="Times New Roman" w:cs="Times New Roman"/>
          <w:szCs w:val="24"/>
        </w:rPr>
        <w:t xml:space="preserve"> 1 </w:t>
      </w:r>
      <w:r w:rsidRPr="002952C4">
        <w:rPr>
          <w:rFonts w:hAnsi="Times New Roman" w:cs="Times New Roman"/>
          <w:szCs w:val="24"/>
        </w:rPr>
        <w:t>декабря</w:t>
      </w:r>
      <w:r w:rsidRPr="002952C4">
        <w:rPr>
          <w:rFonts w:hAnsi="Times New Roman" w:cs="Times New Roman"/>
          <w:szCs w:val="24"/>
        </w:rPr>
        <w:t xml:space="preserve"> 2021 </w:t>
      </w:r>
      <w:r w:rsidRPr="002952C4">
        <w:rPr>
          <w:rFonts w:hAnsi="Times New Roman" w:cs="Times New Roman"/>
          <w:szCs w:val="24"/>
        </w:rPr>
        <w:t>года</w:t>
      </w:r>
      <w:r w:rsidRPr="002952C4">
        <w:rPr>
          <w:rFonts w:hAnsi="Times New Roman" w:cs="Times New Roman"/>
          <w:szCs w:val="24"/>
        </w:rPr>
        <w:t xml:space="preserve">. 1 </w:t>
      </w:r>
      <w:r w:rsidRPr="002952C4">
        <w:rPr>
          <w:rFonts w:hAnsi="Times New Roman" w:cs="Times New Roman"/>
          <w:szCs w:val="24"/>
        </w:rPr>
        <w:t>ученица</w:t>
      </w:r>
      <w:r w:rsidRPr="002952C4">
        <w:rPr>
          <w:rFonts w:hAnsi="Times New Roman" w:cs="Times New Roman"/>
          <w:szCs w:val="24"/>
        </w:rPr>
        <w:t xml:space="preserve"> </w:t>
      </w:r>
      <w:r w:rsidRPr="002952C4">
        <w:rPr>
          <w:rFonts w:hAnsi="Times New Roman" w:cs="Times New Roman"/>
          <w:szCs w:val="24"/>
        </w:rPr>
        <w:t>писала</w:t>
      </w:r>
      <w:r w:rsidRPr="002952C4">
        <w:rPr>
          <w:rFonts w:hAnsi="Times New Roman" w:cs="Times New Roman"/>
          <w:szCs w:val="24"/>
        </w:rPr>
        <w:t xml:space="preserve"> </w:t>
      </w:r>
      <w:r w:rsidRPr="002952C4">
        <w:rPr>
          <w:rFonts w:hAnsi="Times New Roman" w:cs="Times New Roman"/>
          <w:szCs w:val="24"/>
        </w:rPr>
        <w:t>сочинение</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дополнительные</w:t>
      </w:r>
      <w:r w:rsidRPr="002952C4">
        <w:rPr>
          <w:rFonts w:hAnsi="Times New Roman" w:cs="Times New Roman"/>
          <w:szCs w:val="24"/>
        </w:rPr>
        <w:t xml:space="preserve"> </w:t>
      </w:r>
      <w:r w:rsidRPr="002952C4">
        <w:rPr>
          <w:rFonts w:hAnsi="Times New Roman" w:cs="Times New Roman"/>
          <w:szCs w:val="24"/>
        </w:rPr>
        <w:t>сроки</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феврале</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результатам</w:t>
      </w:r>
      <w:r w:rsidRPr="002952C4">
        <w:rPr>
          <w:rFonts w:hAnsi="Times New Roman" w:cs="Times New Roman"/>
          <w:szCs w:val="24"/>
        </w:rPr>
        <w:t xml:space="preserve"> </w:t>
      </w:r>
      <w:r w:rsidRPr="002952C4">
        <w:rPr>
          <w:rFonts w:hAnsi="Times New Roman" w:cs="Times New Roman"/>
          <w:szCs w:val="24"/>
        </w:rPr>
        <w:t>проверки</w:t>
      </w:r>
      <w:r w:rsidRPr="002952C4">
        <w:rPr>
          <w:rFonts w:hAnsi="Times New Roman" w:cs="Times New Roman"/>
          <w:szCs w:val="24"/>
        </w:rPr>
        <w:t xml:space="preserve"> </w:t>
      </w:r>
      <w:r w:rsidRPr="002952C4">
        <w:rPr>
          <w:rFonts w:hAnsi="Times New Roman" w:cs="Times New Roman"/>
          <w:szCs w:val="24"/>
        </w:rPr>
        <w:t>все</w:t>
      </w:r>
      <w:r w:rsidRPr="002952C4">
        <w:rPr>
          <w:rFonts w:hAnsi="Times New Roman" w:cs="Times New Roman"/>
          <w:szCs w:val="24"/>
        </w:rPr>
        <w:t xml:space="preserve"> </w:t>
      </w:r>
      <w:r w:rsidRPr="002952C4">
        <w:rPr>
          <w:rFonts w:hAnsi="Times New Roman" w:cs="Times New Roman"/>
          <w:szCs w:val="24"/>
        </w:rPr>
        <w:t>обучающиеся</w:t>
      </w:r>
      <w:r w:rsidRPr="002952C4">
        <w:rPr>
          <w:rFonts w:hAnsi="Times New Roman" w:cs="Times New Roman"/>
          <w:szCs w:val="24"/>
        </w:rPr>
        <w:t xml:space="preserve"> 11 </w:t>
      </w:r>
      <w:r w:rsidRPr="002952C4">
        <w:rPr>
          <w:rFonts w:hAnsi="Times New Roman" w:cs="Times New Roman"/>
          <w:szCs w:val="24"/>
        </w:rPr>
        <w:t>класса</w:t>
      </w:r>
      <w:r w:rsidRPr="002952C4">
        <w:rPr>
          <w:rFonts w:hAnsi="Times New Roman" w:cs="Times New Roman"/>
          <w:szCs w:val="24"/>
        </w:rPr>
        <w:t xml:space="preserve"> </w:t>
      </w:r>
      <w:r w:rsidRPr="002952C4">
        <w:rPr>
          <w:rFonts w:hAnsi="Times New Roman" w:cs="Times New Roman"/>
          <w:szCs w:val="24"/>
        </w:rPr>
        <w:t>получили</w:t>
      </w:r>
      <w:r w:rsidRPr="002952C4">
        <w:rPr>
          <w:rFonts w:hAnsi="Times New Roman" w:cs="Times New Roman"/>
          <w:szCs w:val="24"/>
        </w:rPr>
        <w:t xml:space="preserve"> </w:t>
      </w:r>
      <w:r w:rsidRPr="002952C4">
        <w:rPr>
          <w:rFonts w:hAnsi="Times New Roman" w:cs="Times New Roman"/>
          <w:szCs w:val="24"/>
        </w:rPr>
        <w:t>«зачет»</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были</w:t>
      </w:r>
      <w:r w:rsidRPr="002952C4">
        <w:rPr>
          <w:rFonts w:hAnsi="Times New Roman" w:cs="Times New Roman"/>
          <w:szCs w:val="24"/>
        </w:rPr>
        <w:t xml:space="preserve"> </w:t>
      </w:r>
      <w:r w:rsidRPr="002952C4">
        <w:rPr>
          <w:rFonts w:hAnsi="Times New Roman" w:cs="Times New Roman"/>
          <w:szCs w:val="24"/>
        </w:rPr>
        <w:t>допущены</w:t>
      </w:r>
      <w:r w:rsidRPr="002952C4">
        <w:rPr>
          <w:rFonts w:hAnsi="Times New Roman" w:cs="Times New Roman"/>
          <w:szCs w:val="24"/>
        </w:rPr>
        <w:t xml:space="preserve"> </w:t>
      </w:r>
      <w:r w:rsidRPr="002952C4">
        <w:rPr>
          <w:rFonts w:hAnsi="Times New Roman" w:cs="Times New Roman"/>
          <w:szCs w:val="24"/>
        </w:rPr>
        <w:t>к</w:t>
      </w:r>
      <w:r w:rsidRPr="002952C4">
        <w:rPr>
          <w:rFonts w:hAnsi="Times New Roman" w:cs="Times New Roman"/>
          <w:szCs w:val="24"/>
        </w:rPr>
        <w:t xml:space="preserve"> </w:t>
      </w:r>
      <w:r w:rsidRPr="002952C4">
        <w:rPr>
          <w:rFonts w:hAnsi="Times New Roman" w:cs="Times New Roman"/>
          <w:szCs w:val="24"/>
        </w:rPr>
        <w:t>государственной</w:t>
      </w:r>
      <w:r w:rsidRPr="002952C4">
        <w:rPr>
          <w:rFonts w:hAnsi="Times New Roman" w:cs="Times New Roman"/>
          <w:szCs w:val="24"/>
        </w:rPr>
        <w:t xml:space="preserve"> </w:t>
      </w:r>
      <w:r w:rsidRPr="002952C4">
        <w:rPr>
          <w:rFonts w:hAnsi="Times New Roman" w:cs="Times New Roman"/>
          <w:szCs w:val="24"/>
        </w:rPr>
        <w:t>итоговой</w:t>
      </w:r>
      <w:r w:rsidRPr="002952C4">
        <w:rPr>
          <w:rFonts w:hAnsi="Times New Roman" w:cs="Times New Roman"/>
          <w:szCs w:val="24"/>
        </w:rPr>
        <w:t xml:space="preserve"> </w:t>
      </w:r>
      <w:r w:rsidRPr="002952C4">
        <w:rPr>
          <w:rFonts w:hAnsi="Times New Roman" w:cs="Times New Roman"/>
          <w:szCs w:val="24"/>
        </w:rPr>
        <w:t>аттестации</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В</w:t>
      </w:r>
      <w:r w:rsidRPr="002952C4">
        <w:rPr>
          <w:rFonts w:hAnsi="Times New Roman" w:cs="Times New Roman"/>
          <w:szCs w:val="24"/>
        </w:rPr>
        <w:t xml:space="preserve"> 2022</w:t>
      </w:r>
      <w:r w:rsidRPr="002952C4">
        <w:rPr>
          <w:rFonts w:hAnsi="Times New Roman" w:cs="Times New Roman"/>
          <w:szCs w:val="24"/>
        </w:rPr>
        <w:t> году</w:t>
      </w:r>
      <w:r w:rsidRPr="002952C4">
        <w:rPr>
          <w:rFonts w:hAnsi="Times New Roman" w:cs="Times New Roman"/>
          <w:szCs w:val="24"/>
        </w:rPr>
        <w:t xml:space="preserve"> </w:t>
      </w:r>
      <w:r w:rsidRPr="002952C4">
        <w:rPr>
          <w:rFonts w:hAnsi="Times New Roman" w:cs="Times New Roman"/>
          <w:szCs w:val="24"/>
        </w:rPr>
        <w:t>все</w:t>
      </w:r>
      <w:r w:rsidRPr="002952C4">
        <w:rPr>
          <w:rFonts w:hAnsi="Times New Roman" w:cs="Times New Roman"/>
          <w:szCs w:val="24"/>
        </w:rPr>
        <w:t xml:space="preserve"> </w:t>
      </w:r>
      <w:r w:rsidRPr="002952C4">
        <w:rPr>
          <w:rFonts w:hAnsi="Times New Roman" w:cs="Times New Roman"/>
          <w:szCs w:val="24"/>
        </w:rPr>
        <w:t>выпускники</w:t>
      </w:r>
      <w:r w:rsidRPr="002952C4">
        <w:rPr>
          <w:rFonts w:hAnsi="Times New Roman" w:cs="Times New Roman"/>
          <w:szCs w:val="24"/>
        </w:rPr>
        <w:t xml:space="preserve"> 11-</w:t>
      </w:r>
      <w:r w:rsidRPr="002952C4">
        <w:rPr>
          <w:rFonts w:hAnsi="Times New Roman" w:cs="Times New Roman"/>
          <w:szCs w:val="24"/>
        </w:rPr>
        <w:t>х</w:t>
      </w:r>
      <w:r w:rsidRPr="002952C4">
        <w:rPr>
          <w:rFonts w:hAnsi="Times New Roman" w:cs="Times New Roman"/>
          <w:szCs w:val="24"/>
        </w:rPr>
        <w:t xml:space="preserve"> </w:t>
      </w:r>
      <w:r w:rsidRPr="002952C4">
        <w:rPr>
          <w:rFonts w:hAnsi="Times New Roman" w:cs="Times New Roman"/>
          <w:szCs w:val="24"/>
        </w:rPr>
        <w:t>классов </w:t>
      </w:r>
      <w:r w:rsidRPr="002952C4">
        <w:rPr>
          <w:rFonts w:hAnsi="Times New Roman" w:cs="Times New Roman"/>
          <w:szCs w:val="24"/>
        </w:rPr>
        <w:t>(15</w:t>
      </w: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были</w:t>
      </w:r>
      <w:r w:rsidRPr="002952C4">
        <w:rPr>
          <w:rFonts w:hAnsi="Times New Roman" w:cs="Times New Roman"/>
          <w:szCs w:val="24"/>
        </w:rPr>
        <w:t xml:space="preserve"> </w:t>
      </w:r>
      <w:r w:rsidRPr="002952C4">
        <w:rPr>
          <w:rFonts w:hAnsi="Times New Roman" w:cs="Times New Roman"/>
          <w:szCs w:val="24"/>
        </w:rPr>
        <w:t>допущены</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успешно</w:t>
      </w:r>
      <w:r w:rsidRPr="002952C4">
        <w:rPr>
          <w:rFonts w:hAnsi="Times New Roman" w:cs="Times New Roman"/>
          <w:szCs w:val="24"/>
        </w:rPr>
        <w:t xml:space="preserve"> </w:t>
      </w:r>
      <w:r w:rsidRPr="002952C4">
        <w:rPr>
          <w:rFonts w:hAnsi="Times New Roman" w:cs="Times New Roman"/>
          <w:szCs w:val="24"/>
        </w:rPr>
        <w:t>сдали</w:t>
      </w:r>
      <w:r w:rsidRPr="002952C4">
        <w:rPr>
          <w:rFonts w:hAnsi="Times New Roman" w:cs="Times New Roman"/>
          <w:szCs w:val="24"/>
        </w:rPr>
        <w:t xml:space="preserve"> </w:t>
      </w:r>
      <w:r w:rsidRPr="002952C4">
        <w:rPr>
          <w:rFonts w:hAnsi="Times New Roman" w:cs="Times New Roman"/>
          <w:szCs w:val="24"/>
        </w:rPr>
        <w:t>ГИА</w:t>
      </w:r>
      <w:r w:rsidRPr="002952C4">
        <w:rPr>
          <w:rFonts w:hAnsi="Times New Roman" w:cs="Times New Roman"/>
          <w:szCs w:val="24"/>
        </w:rPr>
        <w:t xml:space="preserve">. </w:t>
      </w:r>
      <w:r w:rsidRPr="002952C4">
        <w:rPr>
          <w:rFonts w:hAnsi="Times New Roman" w:cs="Times New Roman"/>
          <w:szCs w:val="24"/>
        </w:rPr>
        <w:t>Все</w:t>
      </w:r>
      <w:r w:rsidRPr="002952C4">
        <w:rPr>
          <w:rFonts w:hAnsi="Times New Roman" w:cs="Times New Roman"/>
          <w:szCs w:val="24"/>
        </w:rPr>
        <w:t xml:space="preserve"> </w:t>
      </w:r>
      <w:r w:rsidRPr="002952C4">
        <w:rPr>
          <w:rFonts w:hAnsi="Times New Roman" w:cs="Times New Roman"/>
          <w:szCs w:val="24"/>
        </w:rPr>
        <w:t>обучающиеся сдавали</w:t>
      </w:r>
      <w:r w:rsidRPr="002952C4">
        <w:rPr>
          <w:rFonts w:hAnsi="Times New Roman" w:cs="Times New Roman"/>
          <w:szCs w:val="24"/>
        </w:rPr>
        <w:t xml:space="preserve"> </w:t>
      </w:r>
      <w:r w:rsidRPr="002952C4">
        <w:rPr>
          <w:rFonts w:hAnsi="Times New Roman" w:cs="Times New Roman"/>
          <w:szCs w:val="24"/>
        </w:rPr>
        <w:t>ГИА</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форме</w:t>
      </w:r>
      <w:r w:rsidRPr="002952C4">
        <w:rPr>
          <w:rFonts w:hAnsi="Times New Roman" w:cs="Times New Roman"/>
          <w:szCs w:val="24"/>
        </w:rPr>
        <w:t xml:space="preserve"> </w:t>
      </w:r>
      <w:r w:rsidRPr="002952C4">
        <w:rPr>
          <w:rFonts w:hAnsi="Times New Roman" w:cs="Times New Roman"/>
          <w:szCs w:val="24"/>
        </w:rPr>
        <w:t>ЕГЭ</w:t>
      </w:r>
      <w:r w:rsidRPr="002952C4">
        <w:rPr>
          <w:rFonts w:hAnsi="Times New Roman" w:cs="Times New Roman"/>
          <w:szCs w:val="24"/>
        </w:rPr>
        <w:t>.</w:t>
      </w:r>
      <w:r w:rsidRPr="002952C4">
        <w:rPr>
          <w:rFonts w:hAnsi="Times New Roman" w:cs="Times New Roman"/>
          <w:szCs w:val="24"/>
        </w:rPr>
        <w:t> </w:t>
      </w:r>
    </w:p>
    <w:p w:rsidR="00C65A02" w:rsidRPr="002952C4" w:rsidRDefault="00C65A02" w:rsidP="00C65A02">
      <w:pPr>
        <w:jc w:val="both"/>
        <w:rPr>
          <w:rFonts w:hAnsi="Times New Roman" w:cs="Times New Roman"/>
          <w:szCs w:val="24"/>
        </w:rPr>
      </w:pPr>
      <w:r w:rsidRPr="002952C4">
        <w:rPr>
          <w:rFonts w:hAnsi="Times New Roman" w:cs="Times New Roman"/>
          <w:szCs w:val="24"/>
        </w:rPr>
        <w:t>В</w:t>
      </w:r>
      <w:r w:rsidRPr="002952C4">
        <w:rPr>
          <w:rFonts w:hAnsi="Times New Roman" w:cs="Times New Roman"/>
          <w:szCs w:val="24"/>
        </w:rPr>
        <w:t xml:space="preserve"> 2022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выпускники</w:t>
      </w:r>
      <w:r w:rsidRPr="002952C4">
        <w:rPr>
          <w:rFonts w:hAnsi="Times New Roman" w:cs="Times New Roman"/>
          <w:szCs w:val="24"/>
        </w:rPr>
        <w:t xml:space="preserve"> </w:t>
      </w:r>
      <w:r w:rsidRPr="002952C4">
        <w:rPr>
          <w:rFonts w:hAnsi="Times New Roman" w:cs="Times New Roman"/>
          <w:szCs w:val="24"/>
        </w:rPr>
        <w:t>сдавали</w:t>
      </w:r>
      <w:r w:rsidRPr="002952C4">
        <w:rPr>
          <w:rFonts w:hAnsi="Times New Roman" w:cs="Times New Roman"/>
          <w:szCs w:val="24"/>
        </w:rPr>
        <w:t xml:space="preserve"> </w:t>
      </w:r>
      <w:r w:rsidRPr="002952C4">
        <w:rPr>
          <w:rFonts w:hAnsi="Times New Roman" w:cs="Times New Roman"/>
          <w:szCs w:val="24"/>
        </w:rPr>
        <w:t>ЕГЭ</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математике</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базовом</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профильном</w:t>
      </w:r>
      <w:r w:rsidRPr="002952C4">
        <w:rPr>
          <w:rFonts w:hAnsi="Times New Roman" w:cs="Times New Roman"/>
          <w:szCs w:val="24"/>
        </w:rPr>
        <w:t xml:space="preserve"> </w:t>
      </w:r>
      <w:r w:rsidRPr="002952C4">
        <w:rPr>
          <w:rFonts w:hAnsi="Times New Roman" w:cs="Times New Roman"/>
          <w:szCs w:val="24"/>
        </w:rPr>
        <w:t>уровне</w:t>
      </w:r>
      <w:r w:rsidRPr="002952C4">
        <w:rPr>
          <w:rFonts w:hAnsi="Times New Roman" w:cs="Times New Roman"/>
          <w:szCs w:val="24"/>
        </w:rPr>
        <w:t xml:space="preserve">. </w:t>
      </w:r>
      <w:r w:rsidRPr="002952C4">
        <w:rPr>
          <w:rFonts w:hAnsi="Times New Roman" w:cs="Times New Roman"/>
          <w:szCs w:val="24"/>
        </w:rPr>
        <w:t>ЕГЭ</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математике</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базовом</w:t>
      </w:r>
      <w:r w:rsidRPr="002952C4">
        <w:rPr>
          <w:rFonts w:hAnsi="Times New Roman" w:cs="Times New Roman"/>
          <w:szCs w:val="24"/>
        </w:rPr>
        <w:t xml:space="preserve"> </w:t>
      </w:r>
      <w:r w:rsidRPr="002952C4">
        <w:rPr>
          <w:rFonts w:hAnsi="Times New Roman" w:cs="Times New Roman"/>
          <w:szCs w:val="24"/>
        </w:rPr>
        <w:t>уровне</w:t>
      </w:r>
      <w:r w:rsidRPr="002952C4">
        <w:rPr>
          <w:rFonts w:hAnsi="Times New Roman" w:cs="Times New Roman"/>
          <w:szCs w:val="24"/>
        </w:rPr>
        <w:t xml:space="preserve"> </w:t>
      </w:r>
      <w:r w:rsidRPr="002952C4">
        <w:rPr>
          <w:rFonts w:hAnsi="Times New Roman" w:cs="Times New Roman"/>
          <w:szCs w:val="24"/>
        </w:rPr>
        <w:t>сдавали</w:t>
      </w:r>
      <w:r w:rsidRPr="002952C4">
        <w:rPr>
          <w:rFonts w:hAnsi="Times New Roman" w:cs="Times New Roman"/>
          <w:szCs w:val="24"/>
        </w:rPr>
        <w:t xml:space="preserve"> 14 </w:t>
      </w:r>
      <w:r w:rsidRPr="002952C4">
        <w:rPr>
          <w:rFonts w:hAnsi="Times New Roman" w:cs="Times New Roman"/>
          <w:szCs w:val="24"/>
        </w:rPr>
        <w:t>выпускников</w:t>
      </w:r>
      <w:r w:rsidRPr="002952C4">
        <w:rPr>
          <w:rFonts w:hAnsi="Times New Roman" w:cs="Times New Roman"/>
          <w:szCs w:val="24"/>
        </w:rPr>
        <w:t xml:space="preserve">. </w:t>
      </w:r>
      <w:r w:rsidRPr="002952C4">
        <w:rPr>
          <w:rFonts w:hAnsi="Times New Roman" w:cs="Times New Roman"/>
          <w:szCs w:val="24"/>
        </w:rPr>
        <w:t>Результаты</w:t>
      </w:r>
      <w:r w:rsidRPr="002952C4">
        <w:rPr>
          <w:rFonts w:hAnsi="Times New Roman" w:cs="Times New Roman"/>
          <w:szCs w:val="24"/>
        </w:rPr>
        <w:t xml:space="preserve"> </w:t>
      </w:r>
      <w:r w:rsidRPr="002952C4">
        <w:rPr>
          <w:rFonts w:hAnsi="Times New Roman" w:cs="Times New Roman"/>
          <w:szCs w:val="24"/>
        </w:rPr>
        <w:t>представлены</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таблице</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b/>
          <w:bCs/>
          <w:szCs w:val="24"/>
        </w:rPr>
        <w:t>Результаты</w:t>
      </w:r>
      <w:r w:rsidRPr="002952C4">
        <w:rPr>
          <w:rFonts w:hAnsi="Times New Roman" w:cs="Times New Roman"/>
          <w:b/>
          <w:bCs/>
          <w:szCs w:val="24"/>
        </w:rPr>
        <w:t xml:space="preserve"> </w:t>
      </w:r>
      <w:r w:rsidRPr="002952C4">
        <w:rPr>
          <w:rFonts w:hAnsi="Times New Roman" w:cs="Times New Roman"/>
          <w:b/>
          <w:bCs/>
          <w:szCs w:val="24"/>
        </w:rPr>
        <w:t>ГИА</w:t>
      </w:r>
      <w:r w:rsidRPr="002952C4">
        <w:rPr>
          <w:rFonts w:hAnsi="Times New Roman" w:cs="Times New Roman"/>
          <w:b/>
          <w:bCs/>
          <w:szCs w:val="24"/>
        </w:rPr>
        <w:t>-11</w:t>
      </w:r>
      <w:r w:rsidRPr="002952C4">
        <w:rPr>
          <w:rFonts w:hAnsi="Times New Roman" w:cs="Times New Roman"/>
          <w:b/>
          <w:bCs/>
          <w:szCs w:val="24"/>
        </w:rPr>
        <w:t> по</w:t>
      </w:r>
      <w:r w:rsidRPr="002952C4">
        <w:rPr>
          <w:rFonts w:hAnsi="Times New Roman" w:cs="Times New Roman"/>
          <w:b/>
          <w:bCs/>
          <w:szCs w:val="24"/>
        </w:rPr>
        <w:t xml:space="preserve"> </w:t>
      </w:r>
      <w:r w:rsidRPr="002952C4">
        <w:rPr>
          <w:rFonts w:hAnsi="Times New Roman" w:cs="Times New Roman"/>
          <w:b/>
          <w:bCs/>
          <w:szCs w:val="24"/>
        </w:rPr>
        <w:t>базовой</w:t>
      </w:r>
      <w:r w:rsidRPr="002952C4">
        <w:rPr>
          <w:rFonts w:hAnsi="Times New Roman" w:cs="Times New Roman"/>
          <w:b/>
          <w:bCs/>
          <w:szCs w:val="24"/>
        </w:rPr>
        <w:t xml:space="preserve"> </w:t>
      </w:r>
      <w:r w:rsidRPr="002952C4">
        <w:rPr>
          <w:rFonts w:hAnsi="Times New Roman" w:cs="Times New Roman"/>
          <w:b/>
          <w:bCs/>
          <w:szCs w:val="24"/>
        </w:rPr>
        <w:t>математике </w:t>
      </w:r>
      <w:r w:rsidRPr="002952C4">
        <w:rPr>
          <w:rFonts w:hAnsi="Times New Roman" w:cs="Times New Roman"/>
          <w:b/>
          <w:bCs/>
          <w:szCs w:val="24"/>
        </w:rPr>
        <w:t>2022</w:t>
      </w:r>
      <w:r w:rsidRPr="002952C4">
        <w:rPr>
          <w:rFonts w:hAnsi="Times New Roman" w:cs="Times New Roman"/>
          <w:b/>
          <w:bCs/>
          <w:szCs w:val="24"/>
        </w:rPr>
        <w:t> году</w:t>
      </w:r>
    </w:p>
    <w:tbl>
      <w:tblPr>
        <w:tblW w:w="0" w:type="auto"/>
        <w:tblCellMar>
          <w:top w:w="15" w:type="dxa"/>
          <w:left w:w="15" w:type="dxa"/>
          <w:bottom w:w="15" w:type="dxa"/>
          <w:right w:w="15" w:type="dxa"/>
        </w:tblCellMar>
        <w:tblLook w:val="0600" w:firstRow="0" w:lastRow="0" w:firstColumn="0" w:lastColumn="0" w:noHBand="1" w:noVBand="1"/>
      </w:tblPr>
      <w:tblGrid>
        <w:gridCol w:w="6583"/>
        <w:gridCol w:w="2756"/>
      </w:tblGrid>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pPr>
            <w:r w:rsidRPr="002952C4">
              <w:rPr>
                <w:rFonts w:hAnsi="Times New Roman" w:cs="Times New Roman"/>
                <w:b/>
                <w:bCs/>
                <w:szCs w:val="24"/>
              </w:rPr>
              <w:t>Критерии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pPr>
            <w:r w:rsidRPr="002952C4">
              <w:rPr>
                <w:rFonts w:hAnsi="Times New Roman" w:cs="Times New Roman"/>
                <w:b/>
                <w:bCs/>
                <w:szCs w:val="24"/>
              </w:rPr>
              <w:t>Математика</w:t>
            </w:r>
            <w:r w:rsidRPr="002952C4">
              <w:rPr>
                <w:rFonts w:hAnsi="Times New Roman" w:cs="Times New Roman"/>
                <w:b/>
                <w:bCs/>
                <w:szCs w:val="24"/>
              </w:rPr>
              <w:t xml:space="preserve"> (</w:t>
            </w:r>
            <w:r w:rsidRPr="002952C4">
              <w:rPr>
                <w:rFonts w:hAnsi="Times New Roman" w:cs="Times New Roman"/>
                <w:b/>
                <w:bCs/>
                <w:szCs w:val="24"/>
              </w:rPr>
              <w:t>базовый</w:t>
            </w:r>
            <w:r w:rsidRPr="002952C4">
              <w:rPr>
                <w:rFonts w:hAnsi="Times New Roman" w:cs="Times New Roman"/>
                <w:b/>
                <w:bCs/>
                <w:szCs w:val="24"/>
              </w:rPr>
              <w:t xml:space="preserve"> </w:t>
            </w:r>
            <w:r w:rsidRPr="002952C4">
              <w:rPr>
                <w:rFonts w:hAnsi="Times New Roman" w:cs="Times New Roman"/>
                <w:b/>
                <w:bCs/>
                <w:szCs w:val="24"/>
              </w:rPr>
              <w:t>уровень</w:t>
            </w:r>
            <w:r w:rsidRPr="002952C4">
              <w:rPr>
                <w:rFonts w:hAnsi="Times New Roman" w:cs="Times New Roman"/>
                <w:b/>
                <w:bCs/>
                <w:szCs w:val="24"/>
              </w:rPr>
              <w:t>)</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pPr>
            <w:r w:rsidRPr="002952C4">
              <w:rPr>
                <w:rFonts w:hAnsi="Times New Roman" w:cs="Times New Roman"/>
                <w:szCs w:val="24"/>
              </w:rPr>
              <w:lastRenderedPageBreak/>
              <w:t>Количество</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сдавали</w:t>
            </w:r>
            <w:r w:rsidRPr="002952C4">
              <w:rPr>
                <w:rFonts w:hAnsi="Times New Roman" w:cs="Times New Roman"/>
                <w:szCs w:val="24"/>
              </w:rPr>
              <w:t xml:space="preserve"> </w:t>
            </w:r>
            <w:r w:rsidRPr="002952C4">
              <w:rPr>
                <w:rFonts w:hAnsi="Times New Roman" w:cs="Times New Roman"/>
                <w:szCs w:val="24"/>
              </w:rPr>
              <w:t>математику</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базовом</w:t>
            </w:r>
            <w:r w:rsidRPr="002952C4">
              <w:rPr>
                <w:rFonts w:hAnsi="Times New Roman" w:cs="Times New Roman"/>
                <w:szCs w:val="24"/>
              </w:rPr>
              <w:t xml:space="preserve"> </w:t>
            </w:r>
            <w:r w:rsidRPr="002952C4">
              <w:rPr>
                <w:rFonts w:hAnsi="Times New Roman" w:cs="Times New Roman"/>
                <w:szCs w:val="24"/>
              </w:rPr>
              <w:t>уровне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pPr>
            <w:r w:rsidRPr="002952C4">
              <w:rPr>
                <w:rFonts w:hAnsi="Times New Roman" w:cs="Times New Roman"/>
                <w:szCs w:val="24"/>
              </w:rPr>
              <w:t>14</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pPr>
            <w:r w:rsidRPr="002952C4">
              <w:rPr>
                <w:rFonts w:hAnsi="Times New Roman" w:cs="Times New Roman"/>
                <w:szCs w:val="24"/>
              </w:rPr>
              <w:t>Средний</w:t>
            </w:r>
            <w:r w:rsidRPr="002952C4">
              <w:rPr>
                <w:rFonts w:hAnsi="Times New Roman" w:cs="Times New Roman"/>
                <w:szCs w:val="24"/>
              </w:rPr>
              <w:t xml:space="preserve"> </w:t>
            </w:r>
            <w:r w:rsidRPr="002952C4">
              <w:rPr>
                <w:rFonts w:hAnsi="Times New Roman" w:cs="Times New Roman"/>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pPr>
            <w:r w:rsidRPr="002952C4">
              <w:rPr>
                <w:rFonts w:hAnsi="Times New Roman" w:cs="Times New Roman"/>
                <w:szCs w:val="24"/>
              </w:rPr>
              <w:t>14</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Качественная</w:t>
            </w:r>
            <w:r w:rsidRPr="002952C4">
              <w:rPr>
                <w:rFonts w:hAnsi="Times New Roman" w:cs="Times New Roman"/>
                <w:szCs w:val="24"/>
              </w:rPr>
              <w:t xml:space="preserve"> </w:t>
            </w:r>
            <w:r w:rsidRPr="002952C4">
              <w:rPr>
                <w:rFonts w:hAnsi="Times New Roman" w:cs="Times New Roman"/>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76,5%</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Общая</w:t>
            </w:r>
            <w:r w:rsidRPr="002952C4">
              <w:rPr>
                <w:rFonts w:hAnsi="Times New Roman" w:cs="Times New Roman"/>
                <w:szCs w:val="24"/>
              </w:rPr>
              <w:t xml:space="preserve"> </w:t>
            </w:r>
            <w:r w:rsidRPr="002952C4">
              <w:rPr>
                <w:rFonts w:hAnsi="Times New Roman" w:cs="Times New Roman"/>
                <w:szCs w:val="24"/>
              </w:rPr>
              <w:t>успеваемость</w:t>
            </w:r>
            <w:r w:rsidRPr="002952C4">
              <w:rPr>
                <w:rFonts w:hAnsi="Times New Roman" w:cs="Times New Roman"/>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szCs w:val="24"/>
              </w:rPr>
              <w:t>100%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получивших</w:t>
            </w:r>
            <w:r w:rsidRPr="002952C4">
              <w:rPr>
                <w:rFonts w:hAnsi="Times New Roman" w:cs="Times New Roman"/>
                <w:szCs w:val="24"/>
              </w:rPr>
              <w:t xml:space="preserve"> </w:t>
            </w:r>
            <w:r w:rsidRPr="002952C4">
              <w:rPr>
                <w:rFonts w:hAnsi="Times New Roman" w:cs="Times New Roman"/>
                <w:szCs w:val="24"/>
              </w:rPr>
              <w:t>высокие</w:t>
            </w:r>
            <w:r w:rsidRPr="002952C4">
              <w:rPr>
                <w:rFonts w:hAnsi="Times New Roman" w:cs="Times New Roman"/>
                <w:szCs w:val="24"/>
              </w:rPr>
              <w:t xml:space="preserve"> </w:t>
            </w:r>
            <w:r w:rsidRPr="002952C4">
              <w:rPr>
                <w:rFonts w:hAnsi="Times New Roman" w:cs="Times New Roman"/>
                <w:szCs w:val="24"/>
              </w:rPr>
              <w:t>баллы</w:t>
            </w:r>
            <w:r w:rsidRPr="002952C4">
              <w:rPr>
                <w:rFonts w:hAnsi="Times New Roman" w:cs="Times New Roman"/>
                <w:szCs w:val="24"/>
              </w:rPr>
              <w:t xml:space="preserve">, </w:t>
            </w:r>
            <w:r w:rsidRPr="002952C4">
              <w:rPr>
                <w:rFonts w:hAnsi="Times New Roman" w:cs="Times New Roman"/>
                <w:szCs w:val="24"/>
              </w:rPr>
              <w:t>отметку</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5</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пятибалльной</w:t>
            </w:r>
            <w:r w:rsidRPr="002952C4">
              <w:rPr>
                <w:rFonts w:hAnsi="Times New Roman" w:cs="Times New Roman"/>
                <w:szCs w:val="24"/>
              </w:rPr>
              <w:t xml:space="preserve"> </w:t>
            </w:r>
            <w:r w:rsidRPr="002952C4">
              <w:rPr>
                <w:rFonts w:hAnsi="Times New Roman" w:cs="Times New Roman"/>
                <w:szCs w:val="24"/>
              </w:rPr>
              <w:t>системе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pPr>
            <w:r w:rsidRPr="002952C4">
              <w:rPr>
                <w:rFonts w:hAnsi="Times New Roman" w:cs="Times New Roman"/>
                <w:szCs w:val="24"/>
              </w:rPr>
              <w:t>4</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pPr>
            <w:r w:rsidRPr="002952C4">
              <w:rPr>
                <w:rFonts w:hAnsi="Times New Roman" w:cs="Times New Roman"/>
                <w:szCs w:val="24"/>
              </w:rPr>
              <w:t>Процент</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получивших</w:t>
            </w:r>
            <w:r w:rsidRPr="002952C4">
              <w:rPr>
                <w:rFonts w:hAnsi="Times New Roman" w:cs="Times New Roman"/>
                <w:szCs w:val="24"/>
              </w:rPr>
              <w:t xml:space="preserve"> </w:t>
            </w:r>
            <w:r w:rsidRPr="002952C4">
              <w:rPr>
                <w:rFonts w:hAnsi="Times New Roman" w:cs="Times New Roman"/>
                <w:szCs w:val="24"/>
              </w:rPr>
              <w:t>высокие</w:t>
            </w:r>
            <w:r w:rsidRPr="002952C4">
              <w:rPr>
                <w:rFonts w:hAnsi="Times New Roman" w:cs="Times New Roman"/>
                <w:szCs w:val="24"/>
              </w:rPr>
              <w:t xml:space="preserve"> </w:t>
            </w:r>
            <w:r w:rsidRPr="002952C4">
              <w:rPr>
                <w:rFonts w:hAnsi="Times New Roman" w:cs="Times New Roman"/>
                <w:szCs w:val="24"/>
              </w:rPr>
              <w:t>баллы</w:t>
            </w:r>
            <w:r w:rsidRPr="002952C4">
              <w:rPr>
                <w:rFonts w:hAnsi="Times New Roman" w:cs="Times New Roman"/>
                <w:szCs w:val="24"/>
              </w:rPr>
              <w:t xml:space="preserve">, </w:t>
            </w:r>
            <w:r w:rsidRPr="002952C4">
              <w:rPr>
                <w:rFonts w:hAnsi="Times New Roman" w:cs="Times New Roman"/>
                <w:szCs w:val="24"/>
              </w:rPr>
              <w:t>отметку</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5</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пятибалльной</w:t>
            </w:r>
            <w:r w:rsidRPr="002952C4">
              <w:rPr>
                <w:rFonts w:hAnsi="Times New Roman" w:cs="Times New Roman"/>
                <w:szCs w:val="24"/>
              </w:rPr>
              <w:t xml:space="preserve"> </w:t>
            </w:r>
            <w:r w:rsidRPr="002952C4">
              <w:rPr>
                <w:rFonts w:hAnsi="Times New Roman" w:cs="Times New Roman"/>
                <w:szCs w:val="24"/>
              </w:rPr>
              <w:t>системе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pPr>
            <w:r w:rsidRPr="002952C4">
              <w:rPr>
                <w:rFonts w:hAnsi="Times New Roman" w:cs="Times New Roman"/>
                <w:szCs w:val="24"/>
              </w:rPr>
              <w:t>28,5%</w:t>
            </w:r>
          </w:p>
        </w:tc>
      </w:tr>
    </w:tbl>
    <w:p w:rsidR="00C65A02" w:rsidRPr="002952C4" w:rsidRDefault="00C65A02" w:rsidP="00C65A02">
      <w:pPr>
        <w:jc w:val="both"/>
        <w:rPr>
          <w:rFonts w:hAnsi="Times New Roman" w:cs="Times New Roman"/>
          <w:szCs w:val="24"/>
        </w:rPr>
      </w:pPr>
      <w:r w:rsidRPr="002952C4">
        <w:rPr>
          <w:rFonts w:hAnsi="Times New Roman" w:cs="Times New Roman"/>
          <w:szCs w:val="24"/>
        </w:rPr>
        <w:t>Математику</w:t>
      </w:r>
      <w:r w:rsidRPr="002952C4">
        <w:rPr>
          <w:rFonts w:hAnsi="Times New Roman" w:cs="Times New Roman"/>
          <w:szCs w:val="24"/>
        </w:rPr>
        <w:t xml:space="preserve"> </w:t>
      </w:r>
      <w:r w:rsidRPr="002952C4">
        <w:rPr>
          <w:rFonts w:hAnsi="Times New Roman" w:cs="Times New Roman"/>
          <w:szCs w:val="24"/>
        </w:rPr>
        <w:t>профильного</w:t>
      </w:r>
      <w:r w:rsidRPr="002952C4">
        <w:rPr>
          <w:rFonts w:hAnsi="Times New Roman" w:cs="Times New Roman"/>
          <w:szCs w:val="24"/>
        </w:rPr>
        <w:t xml:space="preserve"> </w:t>
      </w:r>
      <w:r w:rsidRPr="002952C4">
        <w:rPr>
          <w:rFonts w:hAnsi="Times New Roman" w:cs="Times New Roman"/>
          <w:szCs w:val="24"/>
        </w:rPr>
        <w:t>уровня</w:t>
      </w:r>
      <w:r w:rsidRPr="002952C4">
        <w:rPr>
          <w:rFonts w:hAnsi="Times New Roman" w:cs="Times New Roman"/>
          <w:szCs w:val="24"/>
        </w:rPr>
        <w:t xml:space="preserve"> </w:t>
      </w:r>
      <w:r w:rsidRPr="002952C4">
        <w:rPr>
          <w:rFonts w:hAnsi="Times New Roman" w:cs="Times New Roman"/>
          <w:szCs w:val="24"/>
        </w:rPr>
        <w:t>сдавал</w:t>
      </w:r>
      <w:r w:rsidRPr="002952C4">
        <w:rPr>
          <w:rFonts w:hAnsi="Times New Roman" w:cs="Times New Roman"/>
          <w:szCs w:val="24"/>
        </w:rPr>
        <w:t xml:space="preserve"> 1 </w:t>
      </w:r>
      <w:r w:rsidRPr="002952C4">
        <w:rPr>
          <w:rFonts w:hAnsi="Times New Roman" w:cs="Times New Roman"/>
          <w:szCs w:val="24"/>
        </w:rPr>
        <w:t>выпускник</w:t>
      </w:r>
      <w:r w:rsidRPr="002952C4">
        <w:rPr>
          <w:rFonts w:hAnsi="Times New Roman" w:cs="Times New Roman"/>
          <w:szCs w:val="24"/>
        </w:rPr>
        <w:t xml:space="preserve">, </w:t>
      </w:r>
      <w:r w:rsidRPr="002952C4">
        <w:rPr>
          <w:rFonts w:hAnsi="Times New Roman" w:cs="Times New Roman"/>
          <w:szCs w:val="24"/>
        </w:rPr>
        <w:t>набравший</w:t>
      </w:r>
      <w:r w:rsidRPr="002952C4">
        <w:rPr>
          <w:rFonts w:hAnsi="Times New Roman" w:cs="Times New Roman"/>
          <w:szCs w:val="24"/>
        </w:rPr>
        <w:t xml:space="preserve"> 68 </w:t>
      </w:r>
      <w:r w:rsidRPr="002952C4">
        <w:rPr>
          <w:rFonts w:hAnsi="Times New Roman" w:cs="Times New Roman"/>
          <w:szCs w:val="24"/>
        </w:rPr>
        <w:t>баллов</w:t>
      </w:r>
      <w:r w:rsidRPr="002952C4">
        <w:rPr>
          <w:rFonts w:hAnsi="Times New Roman" w:cs="Times New Roman"/>
          <w:szCs w:val="24"/>
        </w:rPr>
        <w:t xml:space="preserve">. </w:t>
      </w:r>
      <w:r w:rsidRPr="002952C4">
        <w:rPr>
          <w:rFonts w:hAnsi="Times New Roman" w:cs="Times New Roman"/>
          <w:szCs w:val="24"/>
        </w:rPr>
        <w:t>Средний</w:t>
      </w:r>
      <w:r w:rsidRPr="002952C4">
        <w:rPr>
          <w:rFonts w:hAnsi="Times New Roman" w:cs="Times New Roman"/>
          <w:szCs w:val="24"/>
        </w:rPr>
        <w:t xml:space="preserve"> </w:t>
      </w:r>
      <w:r w:rsidRPr="002952C4">
        <w:rPr>
          <w:rFonts w:hAnsi="Times New Roman" w:cs="Times New Roman"/>
          <w:szCs w:val="24"/>
        </w:rPr>
        <w:t>балл</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школе</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2022 </w:t>
      </w:r>
      <w:r w:rsidRPr="002952C4">
        <w:rPr>
          <w:rFonts w:hAnsi="Times New Roman" w:cs="Times New Roman"/>
          <w:szCs w:val="24"/>
        </w:rPr>
        <w:t>года</w:t>
      </w:r>
      <w:r w:rsidRPr="002952C4">
        <w:rPr>
          <w:rFonts w:hAnsi="Times New Roman" w:cs="Times New Roman"/>
          <w:szCs w:val="24"/>
        </w:rPr>
        <w:t xml:space="preserve"> </w:t>
      </w:r>
      <w:r w:rsidRPr="002952C4">
        <w:rPr>
          <w:rFonts w:hAnsi="Times New Roman" w:cs="Times New Roman"/>
          <w:szCs w:val="24"/>
        </w:rPr>
        <w:t>выше</w:t>
      </w:r>
      <w:r w:rsidRPr="002952C4">
        <w:rPr>
          <w:rFonts w:hAnsi="Times New Roman" w:cs="Times New Roman"/>
          <w:szCs w:val="24"/>
        </w:rPr>
        <w:t xml:space="preserve">, </w:t>
      </w:r>
      <w:r w:rsidRPr="002952C4">
        <w:rPr>
          <w:rFonts w:hAnsi="Times New Roman" w:cs="Times New Roman"/>
          <w:szCs w:val="24"/>
        </w:rPr>
        <w:t>чем</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2021</w:t>
      </w:r>
      <w:r w:rsidRPr="002952C4">
        <w:rPr>
          <w:rFonts w:hAnsi="Times New Roman" w:cs="Times New Roman"/>
          <w:szCs w:val="24"/>
        </w:rPr>
        <w:t>года</w:t>
      </w:r>
      <w:r w:rsidRPr="002952C4">
        <w:rPr>
          <w:rFonts w:hAnsi="Times New Roman" w:cs="Times New Roman"/>
          <w:szCs w:val="24"/>
        </w:rPr>
        <w:t xml:space="preserve"> (</w:t>
      </w:r>
      <w:r w:rsidRPr="002952C4">
        <w:rPr>
          <w:rFonts w:hAnsi="Times New Roman" w:cs="Times New Roman"/>
          <w:szCs w:val="24"/>
        </w:rPr>
        <w:t>был</w:t>
      </w:r>
      <w:r w:rsidRPr="002952C4">
        <w:rPr>
          <w:rFonts w:hAnsi="Times New Roman" w:cs="Times New Roman"/>
          <w:szCs w:val="24"/>
        </w:rPr>
        <w:t xml:space="preserve"> 64</w:t>
      </w:r>
      <w:r w:rsidRPr="002952C4">
        <w:rPr>
          <w:rFonts w:hAnsi="Times New Roman" w:cs="Times New Roman"/>
          <w:szCs w:val="24"/>
        </w:rPr>
        <w:t>балла</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ЕГЭ</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русскому</w:t>
      </w:r>
      <w:r w:rsidRPr="002952C4">
        <w:rPr>
          <w:rFonts w:hAnsi="Times New Roman" w:cs="Times New Roman"/>
          <w:szCs w:val="24"/>
        </w:rPr>
        <w:t xml:space="preserve"> </w:t>
      </w:r>
      <w:r w:rsidRPr="002952C4">
        <w:rPr>
          <w:rFonts w:hAnsi="Times New Roman" w:cs="Times New Roman"/>
          <w:szCs w:val="24"/>
        </w:rPr>
        <w:t>языку</w:t>
      </w:r>
      <w:r w:rsidRPr="002952C4">
        <w:rPr>
          <w:rFonts w:hAnsi="Times New Roman" w:cs="Times New Roman"/>
          <w:szCs w:val="24"/>
        </w:rPr>
        <w:t xml:space="preserve"> </w:t>
      </w:r>
      <w:r w:rsidRPr="002952C4">
        <w:rPr>
          <w:rFonts w:hAnsi="Times New Roman" w:cs="Times New Roman"/>
          <w:szCs w:val="24"/>
        </w:rPr>
        <w:t>сдавали</w:t>
      </w:r>
      <w:r w:rsidRPr="002952C4">
        <w:rPr>
          <w:rFonts w:hAnsi="Times New Roman" w:cs="Times New Roman"/>
          <w:szCs w:val="24"/>
        </w:rPr>
        <w:t xml:space="preserve"> 15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Все</w:t>
      </w:r>
      <w:r w:rsidRPr="002952C4">
        <w:rPr>
          <w:rFonts w:hAnsi="Times New Roman" w:cs="Times New Roman"/>
          <w:szCs w:val="24"/>
        </w:rPr>
        <w:t xml:space="preserve"> </w:t>
      </w:r>
      <w:r w:rsidRPr="002952C4">
        <w:rPr>
          <w:rFonts w:hAnsi="Times New Roman" w:cs="Times New Roman"/>
          <w:szCs w:val="24"/>
        </w:rPr>
        <w:t>выпускники</w:t>
      </w:r>
      <w:r w:rsidRPr="002952C4">
        <w:rPr>
          <w:rFonts w:hAnsi="Times New Roman" w:cs="Times New Roman"/>
          <w:szCs w:val="24"/>
        </w:rPr>
        <w:t xml:space="preserve"> 11-</w:t>
      </w:r>
      <w:r w:rsidRPr="002952C4">
        <w:rPr>
          <w:rFonts w:hAnsi="Times New Roman" w:cs="Times New Roman"/>
          <w:szCs w:val="24"/>
        </w:rPr>
        <w:t>х</w:t>
      </w:r>
      <w:r w:rsidRPr="002952C4">
        <w:rPr>
          <w:rFonts w:hAnsi="Times New Roman" w:cs="Times New Roman"/>
          <w:szCs w:val="24"/>
        </w:rPr>
        <w:t xml:space="preserve"> </w:t>
      </w:r>
      <w:r w:rsidRPr="002952C4">
        <w:rPr>
          <w:rFonts w:hAnsi="Times New Roman" w:cs="Times New Roman"/>
          <w:szCs w:val="24"/>
        </w:rPr>
        <w:t>классов</w:t>
      </w:r>
      <w:r w:rsidRPr="002952C4">
        <w:rPr>
          <w:rFonts w:hAnsi="Times New Roman" w:cs="Times New Roman"/>
          <w:szCs w:val="24"/>
        </w:rPr>
        <w:t xml:space="preserve"> </w:t>
      </w:r>
      <w:r w:rsidRPr="002952C4">
        <w:rPr>
          <w:rFonts w:hAnsi="Times New Roman" w:cs="Times New Roman"/>
          <w:szCs w:val="24"/>
        </w:rPr>
        <w:t>успешно</w:t>
      </w:r>
      <w:r w:rsidRPr="002952C4">
        <w:rPr>
          <w:rFonts w:hAnsi="Times New Roman" w:cs="Times New Roman"/>
          <w:szCs w:val="24"/>
        </w:rPr>
        <w:t xml:space="preserve"> </w:t>
      </w:r>
      <w:r w:rsidRPr="002952C4">
        <w:rPr>
          <w:rFonts w:hAnsi="Times New Roman" w:cs="Times New Roman"/>
          <w:szCs w:val="24"/>
        </w:rPr>
        <w:t>справились</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экзаменом</w:t>
      </w:r>
      <w:r w:rsidRPr="002952C4">
        <w:rPr>
          <w:rFonts w:hAnsi="Times New Roman" w:cs="Times New Roman"/>
          <w:szCs w:val="24"/>
        </w:rPr>
        <w:t xml:space="preserve">. </w:t>
      </w:r>
    </w:p>
    <w:p w:rsidR="00C65A02" w:rsidRPr="002952C4" w:rsidRDefault="00C65A02" w:rsidP="00C65A02">
      <w:pPr>
        <w:jc w:val="both"/>
        <w:rPr>
          <w:rFonts w:hAnsi="Times New Roman" w:cs="Times New Roman"/>
          <w:szCs w:val="24"/>
        </w:rPr>
      </w:pPr>
      <w:r w:rsidRPr="002952C4">
        <w:rPr>
          <w:rFonts w:hAnsi="Times New Roman" w:cs="Times New Roman"/>
          <w:b/>
          <w:bCs/>
          <w:szCs w:val="24"/>
        </w:rPr>
        <w:t>Результаты</w:t>
      </w:r>
      <w:r w:rsidRPr="002952C4">
        <w:rPr>
          <w:rFonts w:hAnsi="Times New Roman" w:cs="Times New Roman"/>
          <w:b/>
          <w:bCs/>
          <w:szCs w:val="24"/>
        </w:rPr>
        <w:t xml:space="preserve"> </w:t>
      </w:r>
      <w:r w:rsidRPr="002952C4">
        <w:rPr>
          <w:rFonts w:hAnsi="Times New Roman" w:cs="Times New Roman"/>
          <w:b/>
          <w:bCs/>
          <w:szCs w:val="24"/>
        </w:rPr>
        <w:t>ЕГЭ</w:t>
      </w:r>
      <w:r w:rsidRPr="002952C4">
        <w:rPr>
          <w:rFonts w:hAnsi="Times New Roman" w:cs="Times New Roman"/>
          <w:b/>
          <w:bCs/>
          <w:szCs w:val="24"/>
        </w:rPr>
        <w:t xml:space="preserve"> </w:t>
      </w:r>
      <w:r w:rsidRPr="002952C4">
        <w:rPr>
          <w:rFonts w:hAnsi="Times New Roman" w:cs="Times New Roman"/>
          <w:b/>
          <w:bCs/>
          <w:szCs w:val="24"/>
        </w:rPr>
        <w:t>по</w:t>
      </w:r>
      <w:r w:rsidRPr="002952C4">
        <w:rPr>
          <w:rFonts w:hAnsi="Times New Roman" w:cs="Times New Roman"/>
          <w:b/>
          <w:bCs/>
          <w:szCs w:val="24"/>
        </w:rPr>
        <w:t xml:space="preserve"> </w:t>
      </w:r>
      <w:r w:rsidRPr="002952C4">
        <w:rPr>
          <w:rFonts w:hAnsi="Times New Roman" w:cs="Times New Roman"/>
          <w:b/>
          <w:bCs/>
          <w:szCs w:val="24"/>
        </w:rPr>
        <w:t>русскому</w:t>
      </w:r>
      <w:r w:rsidRPr="002952C4">
        <w:rPr>
          <w:rFonts w:hAnsi="Times New Roman" w:cs="Times New Roman"/>
          <w:b/>
          <w:bCs/>
          <w:szCs w:val="24"/>
        </w:rPr>
        <w:t xml:space="preserve"> </w:t>
      </w:r>
      <w:r w:rsidRPr="002952C4">
        <w:rPr>
          <w:rFonts w:hAnsi="Times New Roman" w:cs="Times New Roman"/>
          <w:b/>
          <w:bCs/>
          <w:szCs w:val="24"/>
        </w:rPr>
        <w:t>языку</w:t>
      </w:r>
    </w:p>
    <w:tbl>
      <w:tblPr>
        <w:tblW w:w="0" w:type="auto"/>
        <w:tblCellMar>
          <w:top w:w="15" w:type="dxa"/>
          <w:left w:w="15" w:type="dxa"/>
          <w:bottom w:w="15" w:type="dxa"/>
          <w:right w:w="15" w:type="dxa"/>
        </w:tblCellMar>
        <w:tblLook w:val="0600" w:firstRow="0" w:lastRow="0" w:firstColumn="0" w:lastColumn="0" w:noHBand="1" w:noVBand="1"/>
      </w:tblPr>
      <w:tblGrid>
        <w:gridCol w:w="8457"/>
        <w:gridCol w:w="618"/>
      </w:tblGrid>
      <w:tr w:rsidR="00C65A02" w:rsidRPr="002952C4" w:rsidTr="00280CE4">
        <w:trPr>
          <w:trHeight w:val="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b/>
                <w:bCs/>
                <w:szCs w:val="24"/>
              </w:rPr>
              <w:t>Критерии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b/>
                <w:bCs/>
                <w:szCs w:val="24"/>
              </w:rPr>
              <w:t xml:space="preserve">11 </w:t>
            </w:r>
          </w:p>
        </w:tc>
      </w:tr>
      <w:tr w:rsidR="00C65A02" w:rsidRPr="002952C4" w:rsidTr="00280CE4">
        <w:trPr>
          <w:trHeight w:val="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15</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не</w:t>
            </w:r>
            <w:r w:rsidRPr="002952C4">
              <w:rPr>
                <w:rFonts w:hAnsi="Times New Roman" w:cs="Times New Roman"/>
                <w:szCs w:val="24"/>
              </w:rPr>
              <w:t xml:space="preserve"> </w:t>
            </w:r>
            <w:r w:rsidRPr="002952C4">
              <w:rPr>
                <w:rFonts w:hAnsi="Times New Roman" w:cs="Times New Roman"/>
                <w:szCs w:val="24"/>
              </w:rPr>
              <w:t>набрали</w:t>
            </w:r>
            <w:r w:rsidRPr="002952C4">
              <w:rPr>
                <w:rFonts w:hAnsi="Times New Roman" w:cs="Times New Roman"/>
                <w:szCs w:val="24"/>
              </w:rPr>
              <w:t xml:space="preserve"> </w:t>
            </w:r>
            <w:r w:rsidRPr="002952C4">
              <w:rPr>
                <w:rFonts w:hAnsi="Times New Roman" w:cs="Times New Roman"/>
                <w:szCs w:val="24"/>
              </w:rPr>
              <w:t>минимальное</w:t>
            </w:r>
            <w:r w:rsidRPr="002952C4">
              <w:rPr>
                <w:rFonts w:hAnsi="Times New Roman" w:cs="Times New Roman"/>
                <w:szCs w:val="24"/>
              </w:rPr>
              <w:t xml:space="preserve"> </w:t>
            </w: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баллов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получили</w:t>
            </w:r>
            <w:r w:rsidRPr="002952C4">
              <w:rPr>
                <w:rFonts w:hAnsi="Times New Roman" w:cs="Times New Roman"/>
                <w:szCs w:val="24"/>
              </w:rPr>
              <w:t xml:space="preserve"> </w:t>
            </w:r>
            <w:r w:rsidRPr="002952C4">
              <w:rPr>
                <w:rFonts w:hAnsi="Times New Roman" w:cs="Times New Roman"/>
                <w:szCs w:val="24"/>
              </w:rPr>
              <w:t>высокие</w:t>
            </w:r>
            <w:r w:rsidRPr="002952C4">
              <w:rPr>
                <w:rFonts w:hAnsi="Times New Roman" w:cs="Times New Roman"/>
                <w:szCs w:val="24"/>
              </w:rPr>
              <w:t xml:space="preserve"> </w:t>
            </w:r>
            <w:r w:rsidRPr="002952C4">
              <w:rPr>
                <w:rFonts w:hAnsi="Times New Roman" w:cs="Times New Roman"/>
                <w:szCs w:val="24"/>
              </w:rPr>
              <w:t>баллы</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80</w:t>
            </w:r>
            <w:r w:rsidRPr="002952C4">
              <w:rPr>
                <w:rFonts w:hAnsi="Times New Roman" w:cs="Times New Roman"/>
                <w:szCs w:val="24"/>
              </w:rPr>
              <w:t> до</w:t>
            </w:r>
            <w:r w:rsidRPr="002952C4">
              <w:rPr>
                <w:rFonts w:hAnsi="Times New Roman" w:cs="Times New Roman"/>
                <w:szCs w:val="24"/>
              </w:rPr>
              <w:t xml:space="preserve"> 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Средний</w:t>
            </w:r>
            <w:r w:rsidRPr="002952C4">
              <w:rPr>
                <w:rFonts w:hAnsi="Times New Roman" w:cs="Times New Roman"/>
                <w:szCs w:val="24"/>
              </w:rPr>
              <w:t xml:space="preserve"> </w:t>
            </w:r>
            <w:r w:rsidRPr="002952C4">
              <w:rPr>
                <w:rFonts w:hAnsi="Times New Roman" w:cs="Times New Roman"/>
                <w:szCs w:val="24"/>
              </w:rPr>
              <w:t>тестовый</w:t>
            </w:r>
            <w:r w:rsidRPr="002952C4">
              <w:rPr>
                <w:rFonts w:hAnsi="Times New Roman" w:cs="Times New Roman"/>
                <w:szCs w:val="24"/>
              </w:rPr>
              <w:t xml:space="preserve"> </w:t>
            </w:r>
            <w:r w:rsidRPr="002952C4">
              <w:rPr>
                <w:rFonts w:hAnsi="Times New Roman" w:cs="Times New Roman"/>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57,9</w:t>
            </w:r>
          </w:p>
        </w:tc>
      </w:tr>
    </w:tbl>
    <w:p w:rsidR="00C65A02" w:rsidRPr="002952C4" w:rsidRDefault="00C65A02" w:rsidP="00C65A02">
      <w:pPr>
        <w:jc w:val="both"/>
        <w:rPr>
          <w:rFonts w:hAnsi="Times New Roman" w:cs="Times New Roman"/>
          <w:szCs w:val="24"/>
        </w:rPr>
      </w:pPr>
      <w:r w:rsidRPr="002952C4">
        <w:rPr>
          <w:rFonts w:hAnsi="Times New Roman" w:cs="Times New Roman"/>
          <w:szCs w:val="24"/>
        </w:rPr>
        <w:t>Средний</w:t>
      </w:r>
      <w:r w:rsidRPr="002952C4">
        <w:rPr>
          <w:rFonts w:hAnsi="Times New Roman" w:cs="Times New Roman"/>
          <w:szCs w:val="24"/>
        </w:rPr>
        <w:t xml:space="preserve"> </w:t>
      </w:r>
      <w:r w:rsidRPr="002952C4">
        <w:rPr>
          <w:rFonts w:hAnsi="Times New Roman" w:cs="Times New Roman"/>
          <w:szCs w:val="24"/>
        </w:rPr>
        <w:t>тестовый</w:t>
      </w:r>
      <w:r w:rsidRPr="002952C4">
        <w:rPr>
          <w:rFonts w:hAnsi="Times New Roman" w:cs="Times New Roman"/>
          <w:szCs w:val="24"/>
        </w:rPr>
        <w:t xml:space="preserve"> </w:t>
      </w:r>
      <w:r w:rsidRPr="002952C4">
        <w:rPr>
          <w:rFonts w:hAnsi="Times New Roman" w:cs="Times New Roman"/>
          <w:szCs w:val="24"/>
        </w:rPr>
        <w:t>балл</w:t>
      </w:r>
      <w:r w:rsidRPr="002952C4">
        <w:rPr>
          <w:rFonts w:hAnsi="Times New Roman" w:cs="Times New Roman"/>
          <w:szCs w:val="24"/>
        </w:rPr>
        <w:t xml:space="preserve">  </w:t>
      </w:r>
      <w:r w:rsidRPr="002952C4">
        <w:rPr>
          <w:rFonts w:hAnsi="Times New Roman" w:cs="Times New Roman"/>
          <w:szCs w:val="24"/>
        </w:rPr>
        <w:t>ЕГЭ</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русскому</w:t>
      </w:r>
      <w:r w:rsidRPr="002952C4">
        <w:rPr>
          <w:rFonts w:hAnsi="Times New Roman" w:cs="Times New Roman"/>
          <w:szCs w:val="24"/>
        </w:rPr>
        <w:t xml:space="preserve"> </w:t>
      </w:r>
      <w:r w:rsidRPr="002952C4">
        <w:rPr>
          <w:rFonts w:hAnsi="Times New Roman" w:cs="Times New Roman"/>
          <w:szCs w:val="24"/>
        </w:rPr>
        <w:t>языку</w:t>
      </w:r>
      <w:r w:rsidRPr="002952C4">
        <w:rPr>
          <w:rFonts w:hAnsi="Times New Roman" w:cs="Times New Roman"/>
          <w:szCs w:val="24"/>
        </w:rPr>
        <w:t xml:space="preserve"> </w:t>
      </w:r>
      <w:r w:rsidRPr="002952C4">
        <w:rPr>
          <w:rFonts w:hAnsi="Times New Roman" w:cs="Times New Roman"/>
          <w:szCs w:val="24"/>
        </w:rPr>
        <w:t>ниже</w:t>
      </w:r>
      <w:r w:rsidRPr="002952C4">
        <w:rPr>
          <w:rFonts w:hAnsi="Times New Roman" w:cs="Times New Roman"/>
          <w:szCs w:val="24"/>
        </w:rPr>
        <w:t xml:space="preserve">, </w:t>
      </w:r>
      <w:r w:rsidRPr="002952C4">
        <w:rPr>
          <w:rFonts w:hAnsi="Times New Roman" w:cs="Times New Roman"/>
          <w:szCs w:val="24"/>
        </w:rPr>
        <w:t>чем</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2021</w:t>
      </w:r>
      <w:r w:rsidRPr="002952C4">
        <w:rPr>
          <w:rFonts w:hAnsi="Times New Roman" w:cs="Times New Roman"/>
          <w:szCs w:val="24"/>
        </w:rPr>
        <w:t>году</w:t>
      </w:r>
      <w:r w:rsidRPr="002952C4">
        <w:rPr>
          <w:rFonts w:hAnsi="Times New Roman" w:cs="Times New Roman"/>
          <w:szCs w:val="24"/>
        </w:rPr>
        <w:t xml:space="preserve"> (66,9).   </w:t>
      </w:r>
      <w:r w:rsidRPr="002952C4">
        <w:rPr>
          <w:rFonts w:hAnsi="Times New Roman" w:cs="Times New Roman"/>
          <w:szCs w:val="24"/>
        </w:rPr>
        <w:t>Снижение</w:t>
      </w:r>
      <w:r w:rsidRPr="002952C4">
        <w:rPr>
          <w:rFonts w:hAnsi="Times New Roman" w:cs="Times New Roman"/>
          <w:szCs w:val="24"/>
        </w:rPr>
        <w:t xml:space="preserve"> </w:t>
      </w:r>
      <w:r w:rsidRPr="002952C4">
        <w:rPr>
          <w:rFonts w:hAnsi="Times New Roman" w:cs="Times New Roman"/>
          <w:szCs w:val="24"/>
        </w:rPr>
        <w:t>результатов</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русскому</w:t>
      </w:r>
      <w:r w:rsidRPr="002952C4">
        <w:rPr>
          <w:rFonts w:hAnsi="Times New Roman" w:cs="Times New Roman"/>
          <w:szCs w:val="24"/>
        </w:rPr>
        <w:t xml:space="preserve"> </w:t>
      </w:r>
      <w:r w:rsidRPr="002952C4">
        <w:rPr>
          <w:rFonts w:hAnsi="Times New Roman" w:cs="Times New Roman"/>
          <w:szCs w:val="24"/>
        </w:rPr>
        <w:t>языку в</w:t>
      </w:r>
      <w:r w:rsidRPr="002952C4">
        <w:rPr>
          <w:rFonts w:hAnsi="Times New Roman" w:cs="Times New Roman"/>
          <w:szCs w:val="24"/>
        </w:rPr>
        <w:t xml:space="preserve"> 2022</w:t>
      </w:r>
      <w:r w:rsidRPr="002952C4">
        <w:rPr>
          <w:rFonts w:hAnsi="Times New Roman" w:cs="Times New Roman"/>
          <w:szCs w:val="24"/>
        </w:rPr>
        <w:t> году</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сравнению</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2021</w:t>
      </w:r>
      <w:r w:rsidRPr="002952C4">
        <w:rPr>
          <w:rFonts w:hAnsi="Times New Roman" w:cs="Times New Roman"/>
          <w:szCs w:val="24"/>
        </w:rPr>
        <w:t> годом</w:t>
      </w:r>
      <w:r w:rsidRPr="002952C4">
        <w:rPr>
          <w:rFonts w:hAnsi="Times New Roman" w:cs="Times New Roman"/>
          <w:szCs w:val="24"/>
        </w:rPr>
        <w:t xml:space="preserve"> </w:t>
      </w:r>
      <w:r w:rsidRPr="002952C4">
        <w:rPr>
          <w:rFonts w:hAnsi="Times New Roman" w:cs="Times New Roman"/>
          <w:szCs w:val="24"/>
        </w:rPr>
        <w:t>связано</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тем</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предмет</w:t>
      </w:r>
      <w:r w:rsidRPr="002952C4">
        <w:rPr>
          <w:rFonts w:hAnsi="Times New Roman" w:cs="Times New Roman"/>
          <w:szCs w:val="24"/>
        </w:rPr>
        <w:t xml:space="preserve"> </w:t>
      </w:r>
      <w:r w:rsidRPr="002952C4">
        <w:rPr>
          <w:rFonts w:hAnsi="Times New Roman" w:cs="Times New Roman"/>
          <w:szCs w:val="24"/>
        </w:rPr>
        <w:t>сдавали</w:t>
      </w:r>
      <w:r w:rsidRPr="002952C4">
        <w:rPr>
          <w:rFonts w:hAnsi="Times New Roman" w:cs="Times New Roman"/>
          <w:szCs w:val="24"/>
        </w:rPr>
        <w:t xml:space="preserve"> </w:t>
      </w:r>
      <w:r w:rsidRPr="002952C4">
        <w:rPr>
          <w:rFonts w:hAnsi="Times New Roman" w:cs="Times New Roman"/>
          <w:szCs w:val="24"/>
        </w:rPr>
        <w:t>все</w:t>
      </w:r>
      <w:r w:rsidRPr="002952C4">
        <w:rPr>
          <w:rFonts w:hAnsi="Times New Roman" w:cs="Times New Roman"/>
          <w:szCs w:val="24"/>
        </w:rPr>
        <w:t xml:space="preserve"> </w:t>
      </w:r>
      <w:r w:rsidRPr="002952C4">
        <w:rPr>
          <w:rFonts w:hAnsi="Times New Roman" w:cs="Times New Roman"/>
          <w:szCs w:val="24"/>
        </w:rPr>
        <w:t>обучающиеся</w:t>
      </w:r>
      <w:r w:rsidRPr="002952C4">
        <w:rPr>
          <w:rFonts w:hAnsi="Times New Roman" w:cs="Times New Roman"/>
          <w:szCs w:val="24"/>
        </w:rPr>
        <w:t xml:space="preserve"> 11-</w:t>
      </w:r>
      <w:r w:rsidRPr="002952C4">
        <w:rPr>
          <w:rFonts w:hAnsi="Times New Roman" w:cs="Times New Roman"/>
          <w:szCs w:val="24"/>
        </w:rPr>
        <w:t>х</w:t>
      </w:r>
      <w:r w:rsidRPr="002952C4">
        <w:rPr>
          <w:rFonts w:hAnsi="Times New Roman" w:cs="Times New Roman"/>
          <w:szCs w:val="24"/>
        </w:rPr>
        <w:t xml:space="preserve"> </w:t>
      </w:r>
      <w:r w:rsidRPr="002952C4">
        <w:rPr>
          <w:rFonts w:hAnsi="Times New Roman" w:cs="Times New Roman"/>
          <w:szCs w:val="24"/>
        </w:rPr>
        <w:t>классов</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разной</w:t>
      </w:r>
      <w:r w:rsidRPr="002952C4">
        <w:rPr>
          <w:rFonts w:hAnsi="Times New Roman" w:cs="Times New Roman"/>
          <w:szCs w:val="24"/>
        </w:rPr>
        <w:t xml:space="preserve"> </w:t>
      </w:r>
      <w:r w:rsidRPr="002952C4">
        <w:rPr>
          <w:rFonts w:hAnsi="Times New Roman" w:cs="Times New Roman"/>
          <w:szCs w:val="24"/>
        </w:rPr>
        <w:t>степенью</w:t>
      </w:r>
      <w:r w:rsidRPr="002952C4">
        <w:rPr>
          <w:rFonts w:hAnsi="Times New Roman" w:cs="Times New Roman"/>
          <w:szCs w:val="24"/>
        </w:rPr>
        <w:t xml:space="preserve"> </w:t>
      </w:r>
      <w:r w:rsidRPr="002952C4">
        <w:rPr>
          <w:rFonts w:hAnsi="Times New Roman" w:cs="Times New Roman"/>
          <w:szCs w:val="24"/>
        </w:rPr>
        <w:t>подготовленности</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b/>
          <w:bCs/>
          <w:szCs w:val="24"/>
        </w:rPr>
        <w:t>Средний</w:t>
      </w:r>
      <w:r w:rsidRPr="002952C4">
        <w:rPr>
          <w:rFonts w:hAnsi="Times New Roman" w:cs="Times New Roman"/>
          <w:b/>
          <w:bCs/>
          <w:szCs w:val="24"/>
        </w:rPr>
        <w:t xml:space="preserve"> </w:t>
      </w:r>
      <w:r w:rsidRPr="002952C4">
        <w:rPr>
          <w:rFonts w:hAnsi="Times New Roman" w:cs="Times New Roman"/>
          <w:b/>
          <w:bCs/>
          <w:szCs w:val="24"/>
        </w:rPr>
        <w:t>тестовый</w:t>
      </w:r>
      <w:r w:rsidRPr="002952C4">
        <w:rPr>
          <w:rFonts w:hAnsi="Times New Roman" w:cs="Times New Roman"/>
          <w:b/>
          <w:bCs/>
          <w:szCs w:val="24"/>
        </w:rPr>
        <w:t xml:space="preserve"> </w:t>
      </w:r>
      <w:r w:rsidRPr="002952C4">
        <w:rPr>
          <w:rFonts w:hAnsi="Times New Roman" w:cs="Times New Roman"/>
          <w:b/>
          <w:bCs/>
          <w:szCs w:val="24"/>
        </w:rPr>
        <w:t>балл</w:t>
      </w:r>
      <w:r w:rsidRPr="002952C4">
        <w:rPr>
          <w:rFonts w:hAnsi="Times New Roman" w:cs="Times New Roman"/>
          <w:b/>
          <w:bCs/>
          <w:szCs w:val="24"/>
        </w:rPr>
        <w:t xml:space="preserve"> </w:t>
      </w:r>
      <w:r w:rsidRPr="002952C4">
        <w:rPr>
          <w:rFonts w:hAnsi="Times New Roman" w:cs="Times New Roman"/>
          <w:b/>
          <w:bCs/>
          <w:szCs w:val="24"/>
        </w:rPr>
        <w:t>ЕГЭ</w:t>
      </w:r>
      <w:r w:rsidRPr="002952C4">
        <w:rPr>
          <w:rFonts w:hAnsi="Times New Roman" w:cs="Times New Roman"/>
          <w:b/>
          <w:bCs/>
          <w:szCs w:val="24"/>
        </w:rPr>
        <w:t xml:space="preserve"> </w:t>
      </w:r>
      <w:r w:rsidRPr="002952C4">
        <w:rPr>
          <w:rFonts w:hAnsi="Times New Roman" w:cs="Times New Roman"/>
          <w:b/>
          <w:bCs/>
          <w:szCs w:val="24"/>
        </w:rPr>
        <w:t>по</w:t>
      </w:r>
      <w:r w:rsidRPr="002952C4">
        <w:rPr>
          <w:rFonts w:hAnsi="Times New Roman" w:cs="Times New Roman"/>
          <w:b/>
          <w:bCs/>
          <w:szCs w:val="24"/>
        </w:rPr>
        <w:t xml:space="preserve"> </w:t>
      </w:r>
      <w:r w:rsidRPr="002952C4">
        <w:rPr>
          <w:rFonts w:hAnsi="Times New Roman" w:cs="Times New Roman"/>
          <w:b/>
          <w:bCs/>
          <w:szCs w:val="24"/>
        </w:rPr>
        <w:t>математике</w:t>
      </w:r>
      <w:r w:rsidRPr="002952C4">
        <w:rPr>
          <w:rFonts w:hAnsi="Times New Roman" w:cs="Times New Roman"/>
          <w:b/>
          <w:bCs/>
          <w:szCs w:val="24"/>
        </w:rPr>
        <w:t xml:space="preserve"> </w:t>
      </w:r>
      <w:r w:rsidRPr="002952C4">
        <w:rPr>
          <w:rFonts w:hAnsi="Times New Roman" w:cs="Times New Roman"/>
          <w:b/>
          <w:bCs/>
          <w:szCs w:val="24"/>
        </w:rPr>
        <w:t>и</w:t>
      </w:r>
      <w:r w:rsidRPr="002952C4">
        <w:rPr>
          <w:rFonts w:hAnsi="Times New Roman" w:cs="Times New Roman"/>
          <w:b/>
          <w:bCs/>
          <w:szCs w:val="24"/>
        </w:rPr>
        <w:t xml:space="preserve"> </w:t>
      </w:r>
      <w:r w:rsidRPr="002952C4">
        <w:rPr>
          <w:rFonts w:hAnsi="Times New Roman" w:cs="Times New Roman"/>
          <w:b/>
          <w:bCs/>
          <w:szCs w:val="24"/>
        </w:rPr>
        <w:t>русскому</w:t>
      </w:r>
      <w:r w:rsidRPr="002952C4">
        <w:rPr>
          <w:rFonts w:hAnsi="Times New Roman" w:cs="Times New Roman"/>
          <w:b/>
          <w:bCs/>
          <w:szCs w:val="24"/>
        </w:rPr>
        <w:t xml:space="preserve"> </w:t>
      </w:r>
      <w:r w:rsidRPr="002952C4">
        <w:rPr>
          <w:rFonts w:hAnsi="Times New Roman" w:cs="Times New Roman"/>
          <w:b/>
          <w:bCs/>
          <w:szCs w:val="24"/>
        </w:rPr>
        <w:t>языку</w:t>
      </w:r>
      <w:r w:rsidRPr="002952C4">
        <w:rPr>
          <w:rFonts w:hAnsi="Times New Roman" w:cs="Times New Roman"/>
          <w:b/>
          <w:bCs/>
          <w:szCs w:val="24"/>
        </w:rPr>
        <w:t xml:space="preserve"> </w:t>
      </w:r>
      <w:r w:rsidRPr="002952C4">
        <w:rPr>
          <w:rFonts w:hAnsi="Times New Roman" w:cs="Times New Roman"/>
          <w:b/>
          <w:bCs/>
          <w:szCs w:val="24"/>
        </w:rPr>
        <w:t>за три</w:t>
      </w:r>
      <w:r w:rsidRPr="002952C4">
        <w:rPr>
          <w:rFonts w:hAnsi="Times New Roman" w:cs="Times New Roman"/>
          <w:b/>
          <w:bCs/>
          <w:szCs w:val="24"/>
        </w:rPr>
        <w:t xml:space="preserve"> </w:t>
      </w:r>
      <w:r w:rsidRPr="002952C4">
        <w:rPr>
          <w:rFonts w:hAnsi="Times New Roman" w:cs="Times New Roman"/>
          <w:b/>
          <w:bCs/>
          <w:szCs w:val="24"/>
        </w:rPr>
        <w:t>последних</w:t>
      </w:r>
      <w:r w:rsidRPr="002952C4">
        <w:rPr>
          <w:rFonts w:hAnsi="Times New Roman" w:cs="Times New Roman"/>
          <w:b/>
          <w:bCs/>
          <w:szCs w:val="24"/>
        </w:rPr>
        <w:t xml:space="preserve"> </w:t>
      </w:r>
      <w:r w:rsidRPr="002952C4">
        <w:rPr>
          <w:rFonts w:hAnsi="Times New Roman" w:cs="Times New Roman"/>
          <w:b/>
          <w:bCs/>
          <w:szCs w:val="24"/>
        </w:rPr>
        <w:t>года</w:t>
      </w:r>
    </w:p>
    <w:tbl>
      <w:tblPr>
        <w:tblW w:w="8766" w:type="dxa"/>
        <w:tblCellMar>
          <w:top w:w="15" w:type="dxa"/>
          <w:left w:w="15" w:type="dxa"/>
          <w:bottom w:w="15" w:type="dxa"/>
          <w:right w:w="15" w:type="dxa"/>
        </w:tblCellMar>
        <w:tblLook w:val="0600" w:firstRow="0" w:lastRow="0" w:firstColumn="0" w:lastColumn="0" w:noHBand="1" w:noVBand="1"/>
      </w:tblPr>
      <w:tblGrid>
        <w:gridCol w:w="2895"/>
        <w:gridCol w:w="2802"/>
        <w:gridCol w:w="3069"/>
      </w:tblGrid>
      <w:tr w:rsidR="00C65A02" w:rsidRPr="002952C4" w:rsidTr="00280CE4">
        <w:trPr>
          <w:trHeight w:val="29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b/>
                <w:bCs/>
                <w:szCs w:val="24"/>
              </w:rPr>
              <w:t>Учебный</w:t>
            </w:r>
            <w:r w:rsidRPr="002952C4">
              <w:rPr>
                <w:rFonts w:hAnsi="Times New Roman" w:cs="Times New Roman"/>
                <w:b/>
                <w:bCs/>
                <w:szCs w:val="24"/>
              </w:rPr>
              <w:t xml:space="preserve"> </w:t>
            </w:r>
            <w:r w:rsidRPr="002952C4">
              <w:rPr>
                <w:rFonts w:hAnsi="Times New Roman" w:cs="Times New Roman"/>
                <w:b/>
                <w:bCs/>
                <w:szCs w:val="24"/>
              </w:rPr>
              <w:t>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b/>
                <w:bCs/>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b/>
                <w:bCs/>
                <w:szCs w:val="24"/>
              </w:rPr>
              <w:t>Русский</w:t>
            </w:r>
            <w:r w:rsidRPr="002952C4">
              <w:rPr>
                <w:rFonts w:hAnsi="Times New Roman" w:cs="Times New Roman"/>
                <w:b/>
                <w:bCs/>
                <w:szCs w:val="24"/>
              </w:rPr>
              <w:t xml:space="preserve"> </w:t>
            </w:r>
            <w:r w:rsidRPr="002952C4">
              <w:rPr>
                <w:rFonts w:hAnsi="Times New Roman" w:cs="Times New Roman"/>
                <w:b/>
                <w:bCs/>
                <w:szCs w:val="24"/>
              </w:rPr>
              <w:t>язык</w:t>
            </w:r>
          </w:p>
        </w:tc>
      </w:tr>
      <w:tr w:rsidR="00C65A02" w:rsidRPr="002952C4" w:rsidTr="00280CE4">
        <w:trPr>
          <w:trHeight w:val="29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2019/2020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70,9</w:t>
            </w:r>
          </w:p>
        </w:tc>
      </w:tr>
      <w:tr w:rsidR="00C65A02" w:rsidRPr="002952C4" w:rsidTr="00280CE4">
        <w:trPr>
          <w:trHeight w:val="29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66,9</w:t>
            </w:r>
          </w:p>
        </w:tc>
      </w:tr>
      <w:tr w:rsidR="00C65A02" w:rsidRPr="002952C4" w:rsidTr="00280CE4">
        <w:trPr>
          <w:trHeight w:val="28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rPr>
                <w:rFonts w:hAnsi="Times New Roman" w:cs="Times New Roman"/>
                <w:szCs w:val="24"/>
              </w:rPr>
              <w:lastRenderedPageBreak/>
              <w:t>2021/2022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57,9</w:t>
            </w:r>
          </w:p>
        </w:tc>
      </w:tr>
    </w:tbl>
    <w:p w:rsidR="00C65A02" w:rsidRPr="002952C4" w:rsidRDefault="00C65A02" w:rsidP="00C65A02">
      <w:pPr>
        <w:jc w:val="both"/>
        <w:rPr>
          <w:rFonts w:hAnsi="Times New Roman" w:cs="Times New Roman"/>
          <w:szCs w:val="24"/>
        </w:rPr>
      </w:pPr>
      <w:r w:rsidRPr="002952C4">
        <w:rPr>
          <w:rFonts w:hAnsi="Times New Roman" w:cs="Times New Roman"/>
          <w:szCs w:val="24"/>
        </w:rPr>
        <w:t>В</w:t>
      </w:r>
      <w:r w:rsidRPr="002952C4">
        <w:rPr>
          <w:rFonts w:hAnsi="Times New Roman" w:cs="Times New Roman"/>
          <w:szCs w:val="24"/>
        </w:rPr>
        <w:t xml:space="preserve"> 2022</w:t>
      </w:r>
      <w:r w:rsidRPr="002952C4">
        <w:rPr>
          <w:rFonts w:hAnsi="Times New Roman" w:cs="Times New Roman"/>
          <w:szCs w:val="24"/>
        </w:rPr>
        <w:t> году</w:t>
      </w:r>
      <w:r w:rsidRPr="002952C4">
        <w:rPr>
          <w:rFonts w:hAnsi="Times New Roman" w:cs="Times New Roman"/>
          <w:szCs w:val="24"/>
        </w:rPr>
        <w:t xml:space="preserve"> </w:t>
      </w:r>
      <w:r w:rsidRPr="002952C4">
        <w:rPr>
          <w:rFonts w:hAnsi="Times New Roman" w:cs="Times New Roman"/>
          <w:szCs w:val="24"/>
        </w:rPr>
        <w:t>из</w:t>
      </w:r>
      <w:r w:rsidRPr="002952C4">
        <w:rPr>
          <w:rFonts w:hAnsi="Times New Roman" w:cs="Times New Roman"/>
          <w:szCs w:val="24"/>
        </w:rPr>
        <w:t xml:space="preserve"> </w:t>
      </w:r>
      <w:r w:rsidRPr="002952C4">
        <w:rPr>
          <w:rFonts w:hAnsi="Times New Roman" w:cs="Times New Roman"/>
          <w:szCs w:val="24"/>
        </w:rPr>
        <w:t>предметов</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выбору</w:t>
      </w:r>
      <w:r w:rsidRPr="002952C4">
        <w:rPr>
          <w:rFonts w:hAnsi="Times New Roman" w:cs="Times New Roman"/>
          <w:szCs w:val="24"/>
        </w:rPr>
        <w:t xml:space="preserve"> </w:t>
      </w:r>
      <w:r w:rsidRPr="002952C4">
        <w:rPr>
          <w:rFonts w:hAnsi="Times New Roman" w:cs="Times New Roman"/>
          <w:szCs w:val="24"/>
        </w:rPr>
        <w:t>обучающиеся</w:t>
      </w:r>
      <w:r w:rsidRPr="002952C4">
        <w:rPr>
          <w:rFonts w:hAnsi="Times New Roman" w:cs="Times New Roman"/>
          <w:szCs w:val="24"/>
        </w:rPr>
        <w:t xml:space="preserve"> </w:t>
      </w:r>
      <w:r w:rsidRPr="002952C4">
        <w:rPr>
          <w:rFonts w:hAnsi="Times New Roman" w:cs="Times New Roman"/>
          <w:szCs w:val="24"/>
        </w:rPr>
        <w:t>чаще</w:t>
      </w:r>
      <w:r w:rsidRPr="002952C4">
        <w:rPr>
          <w:rFonts w:hAnsi="Times New Roman" w:cs="Times New Roman"/>
          <w:szCs w:val="24"/>
        </w:rPr>
        <w:t xml:space="preserve"> </w:t>
      </w:r>
      <w:r w:rsidRPr="002952C4">
        <w:rPr>
          <w:rFonts w:hAnsi="Times New Roman" w:cs="Times New Roman"/>
          <w:szCs w:val="24"/>
        </w:rPr>
        <w:t>всего</w:t>
      </w:r>
      <w:r w:rsidRPr="002952C4">
        <w:rPr>
          <w:rFonts w:hAnsi="Times New Roman" w:cs="Times New Roman"/>
          <w:szCs w:val="24"/>
        </w:rPr>
        <w:t xml:space="preserve"> </w:t>
      </w:r>
      <w:r w:rsidRPr="002952C4">
        <w:rPr>
          <w:rFonts w:hAnsi="Times New Roman" w:cs="Times New Roman"/>
          <w:szCs w:val="24"/>
        </w:rPr>
        <w:t>выбирали</w:t>
      </w:r>
      <w:r w:rsidRPr="002952C4">
        <w:rPr>
          <w:rFonts w:hAnsi="Times New Roman" w:cs="Times New Roman"/>
          <w:szCs w:val="24"/>
        </w:rPr>
        <w:t xml:space="preserve"> </w:t>
      </w:r>
      <w:r w:rsidRPr="002952C4">
        <w:rPr>
          <w:rFonts w:hAnsi="Times New Roman" w:cs="Times New Roman"/>
          <w:szCs w:val="24"/>
        </w:rPr>
        <w:t>обществознание</w:t>
      </w:r>
      <w:r w:rsidRPr="002952C4">
        <w:rPr>
          <w:rFonts w:hAnsi="Times New Roman" w:cs="Times New Roman"/>
          <w:szCs w:val="24"/>
        </w:rPr>
        <w:t xml:space="preserve">. </w:t>
      </w:r>
      <w:r w:rsidRPr="002952C4">
        <w:rPr>
          <w:rFonts w:hAnsi="Times New Roman" w:cs="Times New Roman"/>
          <w:szCs w:val="24"/>
        </w:rPr>
        <w:t>Согласно</w:t>
      </w:r>
      <w:r w:rsidRPr="002952C4">
        <w:rPr>
          <w:rFonts w:hAnsi="Times New Roman" w:cs="Times New Roman"/>
          <w:szCs w:val="24"/>
        </w:rPr>
        <w:t xml:space="preserve"> </w:t>
      </w:r>
      <w:r w:rsidRPr="002952C4">
        <w:rPr>
          <w:rFonts w:hAnsi="Times New Roman" w:cs="Times New Roman"/>
          <w:szCs w:val="24"/>
        </w:rPr>
        <w:t>результатам</w:t>
      </w:r>
      <w:r w:rsidRPr="002952C4">
        <w:rPr>
          <w:rFonts w:hAnsi="Times New Roman" w:cs="Times New Roman"/>
          <w:szCs w:val="24"/>
        </w:rPr>
        <w:t xml:space="preserve"> </w:t>
      </w:r>
      <w:r w:rsidRPr="002952C4">
        <w:rPr>
          <w:rFonts w:hAnsi="Times New Roman" w:cs="Times New Roman"/>
          <w:szCs w:val="24"/>
        </w:rPr>
        <w:t>ЕГЭ успеваемость</w:t>
      </w:r>
      <w:r w:rsidRPr="002952C4">
        <w:rPr>
          <w:rFonts w:hAnsi="Times New Roman" w:cs="Times New Roman"/>
          <w:szCs w:val="24"/>
        </w:rPr>
        <w:t xml:space="preserve"> </w:t>
      </w:r>
      <w:r w:rsidRPr="002952C4">
        <w:rPr>
          <w:rFonts w:hAnsi="Times New Roman" w:cs="Times New Roman"/>
          <w:szCs w:val="24"/>
        </w:rPr>
        <w:t>составила</w:t>
      </w:r>
      <w:r w:rsidRPr="002952C4">
        <w:rPr>
          <w:rFonts w:hAnsi="Times New Roman" w:cs="Times New Roman"/>
          <w:szCs w:val="24"/>
        </w:rPr>
        <w:t xml:space="preserve"> 100 </w:t>
      </w:r>
      <w:r w:rsidRPr="002952C4">
        <w:rPr>
          <w:rFonts w:hAnsi="Times New Roman" w:cs="Times New Roman"/>
          <w:szCs w:val="24"/>
        </w:rPr>
        <w:t>процентов</w:t>
      </w:r>
      <w:r w:rsidRPr="002952C4">
        <w:rPr>
          <w:rFonts w:hAnsi="Times New Roman" w:cs="Times New Roman"/>
          <w:szCs w:val="24"/>
        </w:rPr>
        <w:t xml:space="preserve">. </w:t>
      </w:r>
    </w:p>
    <w:p w:rsidR="00C65A02" w:rsidRPr="002952C4" w:rsidRDefault="00C65A02" w:rsidP="00C65A02">
      <w:pPr>
        <w:jc w:val="both"/>
        <w:rPr>
          <w:rFonts w:hAnsi="Times New Roman" w:cs="Times New Roman"/>
          <w:b/>
          <w:bCs/>
          <w:szCs w:val="24"/>
        </w:rPr>
      </w:pPr>
      <w:r w:rsidRPr="002952C4">
        <w:rPr>
          <w:rFonts w:hAnsi="Times New Roman" w:cs="Times New Roman"/>
          <w:b/>
          <w:bCs/>
          <w:szCs w:val="24"/>
        </w:rPr>
        <w:t>Результаты</w:t>
      </w:r>
      <w:r w:rsidRPr="002952C4">
        <w:rPr>
          <w:rFonts w:hAnsi="Times New Roman" w:cs="Times New Roman"/>
          <w:b/>
          <w:bCs/>
          <w:szCs w:val="24"/>
        </w:rPr>
        <w:t xml:space="preserve"> </w:t>
      </w:r>
      <w:r w:rsidRPr="002952C4">
        <w:rPr>
          <w:rFonts w:hAnsi="Times New Roman" w:cs="Times New Roman"/>
          <w:b/>
          <w:bCs/>
          <w:szCs w:val="24"/>
        </w:rPr>
        <w:t>ЕГЭ</w:t>
      </w:r>
      <w:r w:rsidRPr="002952C4">
        <w:rPr>
          <w:rFonts w:hAnsi="Times New Roman" w:cs="Times New Roman"/>
          <w:b/>
          <w:bCs/>
          <w:szCs w:val="24"/>
        </w:rPr>
        <w:t xml:space="preserve"> </w:t>
      </w:r>
      <w:r w:rsidRPr="002952C4">
        <w:rPr>
          <w:rFonts w:hAnsi="Times New Roman" w:cs="Times New Roman"/>
          <w:b/>
          <w:bCs/>
          <w:szCs w:val="24"/>
        </w:rPr>
        <w:t>в</w:t>
      </w:r>
      <w:r w:rsidRPr="002952C4">
        <w:rPr>
          <w:rFonts w:hAnsi="Times New Roman" w:cs="Times New Roman"/>
          <w:b/>
          <w:bCs/>
          <w:szCs w:val="24"/>
        </w:rPr>
        <w:t xml:space="preserve"> 2022</w:t>
      </w:r>
      <w:r w:rsidRPr="002952C4">
        <w:rPr>
          <w:rFonts w:hAnsi="Times New Roman" w:cs="Times New Roman"/>
          <w:b/>
          <w:bCs/>
          <w:szCs w:val="24"/>
        </w:rPr>
        <w:t> году</w:t>
      </w:r>
    </w:p>
    <w:tbl>
      <w:tblPr>
        <w:tblStyle w:val="ab"/>
        <w:tblW w:w="0" w:type="auto"/>
        <w:tblLook w:val="04A0" w:firstRow="1" w:lastRow="0" w:firstColumn="1" w:lastColumn="0" w:noHBand="0" w:noVBand="1"/>
      </w:tblPr>
      <w:tblGrid>
        <w:gridCol w:w="2229"/>
        <w:gridCol w:w="1499"/>
        <w:gridCol w:w="1495"/>
        <w:gridCol w:w="1735"/>
        <w:gridCol w:w="1495"/>
      </w:tblGrid>
      <w:tr w:rsidR="00C65A02" w:rsidRPr="002952C4" w:rsidTr="00280CE4">
        <w:tc>
          <w:tcPr>
            <w:tcW w:w="2229" w:type="dxa"/>
          </w:tcPr>
          <w:p w:rsidR="00C65A02" w:rsidRPr="002952C4" w:rsidRDefault="00C65A02" w:rsidP="00280CE4">
            <w:pPr>
              <w:jc w:val="both"/>
              <w:rPr>
                <w:rFonts w:ascii="Times New Roman" w:hAnsi="Times New Roman" w:cs="Times New Roman"/>
                <w:sz w:val="28"/>
                <w:szCs w:val="28"/>
              </w:rPr>
            </w:pPr>
          </w:p>
        </w:tc>
        <w:tc>
          <w:tcPr>
            <w:tcW w:w="1499" w:type="dxa"/>
            <w:vAlign w:val="center"/>
          </w:tcPr>
          <w:p w:rsidR="00C65A02" w:rsidRPr="002952C4" w:rsidRDefault="00C65A02" w:rsidP="00280CE4">
            <w:pPr>
              <w:jc w:val="both"/>
            </w:pPr>
            <w:r w:rsidRPr="002952C4">
              <w:rPr>
                <w:rFonts w:hAnsi="Times New Roman" w:cs="Times New Roman"/>
                <w:b/>
                <w:bCs/>
                <w:szCs w:val="24"/>
              </w:rPr>
              <w:t>Количество</w:t>
            </w:r>
            <w:r w:rsidRPr="002952C4">
              <w:rPr>
                <w:rFonts w:hAnsi="Times New Roman" w:cs="Times New Roman"/>
                <w:b/>
                <w:bCs/>
                <w:szCs w:val="24"/>
              </w:rPr>
              <w:t xml:space="preserve"> </w:t>
            </w:r>
            <w:r w:rsidRPr="002952C4">
              <w:rPr>
                <w:rFonts w:hAnsi="Times New Roman" w:cs="Times New Roman"/>
                <w:b/>
                <w:bCs/>
                <w:szCs w:val="24"/>
              </w:rPr>
              <w:t>участников</w:t>
            </w:r>
            <w:r w:rsidRPr="002952C4">
              <w:rPr>
                <w:rFonts w:hAnsi="Times New Roman" w:cs="Times New Roman"/>
                <w:b/>
                <w:bCs/>
                <w:szCs w:val="24"/>
              </w:rPr>
              <w:t xml:space="preserve"> </w:t>
            </w:r>
            <w:r w:rsidRPr="002952C4">
              <w:rPr>
                <w:rFonts w:hAnsi="Times New Roman" w:cs="Times New Roman"/>
                <w:b/>
                <w:bCs/>
                <w:szCs w:val="24"/>
              </w:rPr>
              <w:t>ЕГЭ</w:t>
            </w:r>
          </w:p>
        </w:tc>
        <w:tc>
          <w:tcPr>
            <w:tcW w:w="1495" w:type="dxa"/>
            <w:vAlign w:val="center"/>
          </w:tcPr>
          <w:p w:rsidR="00C65A02" w:rsidRPr="002952C4" w:rsidRDefault="00C65A02" w:rsidP="00280CE4">
            <w:pPr>
              <w:jc w:val="both"/>
            </w:pPr>
            <w:r w:rsidRPr="002952C4">
              <w:rPr>
                <w:rFonts w:hAnsi="Times New Roman" w:cs="Times New Roman"/>
                <w:b/>
                <w:bCs/>
                <w:szCs w:val="24"/>
              </w:rPr>
              <w:t>Качество</w:t>
            </w:r>
          </w:p>
        </w:tc>
        <w:tc>
          <w:tcPr>
            <w:tcW w:w="1735" w:type="dxa"/>
          </w:tcPr>
          <w:p w:rsidR="00C65A02" w:rsidRPr="002952C4" w:rsidRDefault="00C65A02" w:rsidP="00280CE4">
            <w:pPr>
              <w:jc w:val="both"/>
              <w:rPr>
                <w:rFonts w:ascii="Times New Roman" w:hAnsi="Times New Roman" w:cs="Times New Roman"/>
                <w:sz w:val="28"/>
                <w:szCs w:val="28"/>
              </w:rPr>
            </w:pPr>
            <w:r w:rsidRPr="002952C4">
              <w:rPr>
                <w:rFonts w:hAnsi="Times New Roman" w:cs="Times New Roman"/>
                <w:b/>
                <w:bCs/>
                <w:szCs w:val="24"/>
              </w:rPr>
              <w:t>Успеваемость</w:t>
            </w:r>
          </w:p>
        </w:tc>
        <w:tc>
          <w:tcPr>
            <w:tcW w:w="1495"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Ср.балл</w:t>
            </w:r>
          </w:p>
        </w:tc>
      </w:tr>
      <w:tr w:rsidR="00C65A02" w:rsidRPr="002952C4" w:rsidTr="00280CE4">
        <w:tc>
          <w:tcPr>
            <w:tcW w:w="2229"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 xml:space="preserve">Литература </w:t>
            </w:r>
          </w:p>
        </w:tc>
        <w:tc>
          <w:tcPr>
            <w:tcW w:w="1499"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w:t>
            </w:r>
          </w:p>
        </w:tc>
        <w:tc>
          <w:tcPr>
            <w:tcW w:w="1495"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100</w:t>
            </w:r>
          </w:p>
        </w:tc>
        <w:tc>
          <w:tcPr>
            <w:tcW w:w="1735"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100</w:t>
            </w:r>
          </w:p>
        </w:tc>
        <w:tc>
          <w:tcPr>
            <w:tcW w:w="1495"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42</w:t>
            </w:r>
          </w:p>
        </w:tc>
      </w:tr>
      <w:tr w:rsidR="00C65A02" w:rsidRPr="002952C4" w:rsidTr="00280CE4">
        <w:trPr>
          <w:trHeight w:val="586"/>
        </w:trPr>
        <w:tc>
          <w:tcPr>
            <w:tcW w:w="2229"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Английский язык</w:t>
            </w:r>
          </w:p>
        </w:tc>
        <w:tc>
          <w:tcPr>
            <w:tcW w:w="1499"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2</w:t>
            </w:r>
          </w:p>
        </w:tc>
        <w:tc>
          <w:tcPr>
            <w:tcW w:w="1495"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100</w:t>
            </w:r>
          </w:p>
        </w:tc>
        <w:tc>
          <w:tcPr>
            <w:tcW w:w="1735"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100</w:t>
            </w:r>
          </w:p>
        </w:tc>
        <w:tc>
          <w:tcPr>
            <w:tcW w:w="1495"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58</w:t>
            </w:r>
          </w:p>
        </w:tc>
      </w:tr>
      <w:tr w:rsidR="00C65A02" w:rsidRPr="002952C4" w:rsidTr="00280CE4">
        <w:tc>
          <w:tcPr>
            <w:tcW w:w="2229"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Обществознание</w:t>
            </w:r>
          </w:p>
        </w:tc>
        <w:tc>
          <w:tcPr>
            <w:tcW w:w="1499"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4</w:t>
            </w:r>
          </w:p>
        </w:tc>
        <w:tc>
          <w:tcPr>
            <w:tcW w:w="1495"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50</w:t>
            </w:r>
          </w:p>
        </w:tc>
        <w:tc>
          <w:tcPr>
            <w:tcW w:w="1735"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100</w:t>
            </w:r>
          </w:p>
        </w:tc>
        <w:tc>
          <w:tcPr>
            <w:tcW w:w="1495"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46,5</w:t>
            </w:r>
          </w:p>
        </w:tc>
      </w:tr>
      <w:tr w:rsidR="00C65A02" w:rsidRPr="002952C4" w:rsidTr="00280CE4">
        <w:tc>
          <w:tcPr>
            <w:tcW w:w="2229"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История</w:t>
            </w:r>
          </w:p>
        </w:tc>
        <w:tc>
          <w:tcPr>
            <w:tcW w:w="1499"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2</w:t>
            </w:r>
          </w:p>
        </w:tc>
        <w:tc>
          <w:tcPr>
            <w:tcW w:w="1495"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50</w:t>
            </w:r>
          </w:p>
        </w:tc>
        <w:tc>
          <w:tcPr>
            <w:tcW w:w="1735"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100</w:t>
            </w:r>
          </w:p>
        </w:tc>
        <w:tc>
          <w:tcPr>
            <w:tcW w:w="1495"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48,5</w:t>
            </w:r>
          </w:p>
        </w:tc>
      </w:tr>
      <w:tr w:rsidR="00C65A02" w:rsidRPr="002952C4" w:rsidTr="00280CE4">
        <w:tc>
          <w:tcPr>
            <w:tcW w:w="2229"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Биология</w:t>
            </w:r>
          </w:p>
        </w:tc>
        <w:tc>
          <w:tcPr>
            <w:tcW w:w="1499" w:type="dxa"/>
            <w:shd w:val="clear" w:color="auto" w:fill="auto"/>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2</w:t>
            </w:r>
          </w:p>
        </w:tc>
        <w:tc>
          <w:tcPr>
            <w:tcW w:w="1495" w:type="dxa"/>
            <w:shd w:val="clear" w:color="auto" w:fill="auto"/>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0</w:t>
            </w:r>
          </w:p>
        </w:tc>
        <w:tc>
          <w:tcPr>
            <w:tcW w:w="1735" w:type="dxa"/>
            <w:shd w:val="clear" w:color="auto" w:fill="auto"/>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100</w:t>
            </w:r>
          </w:p>
        </w:tc>
        <w:tc>
          <w:tcPr>
            <w:tcW w:w="1495" w:type="dxa"/>
            <w:shd w:val="clear" w:color="auto" w:fill="auto"/>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49</w:t>
            </w:r>
          </w:p>
        </w:tc>
      </w:tr>
      <w:tr w:rsidR="00C65A02" w:rsidRPr="002952C4" w:rsidTr="00280CE4">
        <w:tc>
          <w:tcPr>
            <w:tcW w:w="2229" w:type="dxa"/>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Информатика</w:t>
            </w:r>
          </w:p>
        </w:tc>
        <w:tc>
          <w:tcPr>
            <w:tcW w:w="1499" w:type="dxa"/>
            <w:shd w:val="clear" w:color="auto" w:fill="auto"/>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w:t>
            </w:r>
          </w:p>
        </w:tc>
        <w:tc>
          <w:tcPr>
            <w:tcW w:w="1495" w:type="dxa"/>
            <w:shd w:val="clear" w:color="auto" w:fill="auto"/>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100</w:t>
            </w:r>
          </w:p>
        </w:tc>
        <w:tc>
          <w:tcPr>
            <w:tcW w:w="1735" w:type="dxa"/>
            <w:shd w:val="clear" w:color="auto" w:fill="auto"/>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100</w:t>
            </w:r>
          </w:p>
        </w:tc>
        <w:tc>
          <w:tcPr>
            <w:tcW w:w="1495" w:type="dxa"/>
            <w:shd w:val="clear" w:color="auto" w:fill="auto"/>
          </w:tcPr>
          <w:p w:rsidR="00C65A02" w:rsidRPr="002952C4" w:rsidRDefault="00C65A02" w:rsidP="00280CE4">
            <w:pPr>
              <w:jc w:val="both"/>
              <w:rPr>
                <w:rFonts w:ascii="Times New Roman" w:hAnsi="Times New Roman" w:cs="Times New Roman"/>
                <w:sz w:val="28"/>
                <w:szCs w:val="28"/>
              </w:rPr>
            </w:pPr>
            <w:r w:rsidRPr="002952C4">
              <w:rPr>
                <w:rFonts w:ascii="Times New Roman" w:hAnsi="Times New Roman" w:cs="Times New Roman"/>
                <w:sz w:val="28"/>
                <w:szCs w:val="28"/>
              </w:rPr>
              <w:t>64</w:t>
            </w:r>
          </w:p>
        </w:tc>
      </w:tr>
    </w:tbl>
    <w:p w:rsidR="00C65A02" w:rsidRPr="002952C4" w:rsidRDefault="00C65A02" w:rsidP="00C65A02">
      <w:pPr>
        <w:jc w:val="both"/>
        <w:rPr>
          <w:rFonts w:hAnsi="Times New Roman" w:cs="Times New Roman"/>
          <w:szCs w:val="24"/>
        </w:rPr>
      </w:pPr>
      <w:r w:rsidRPr="002952C4">
        <w:rPr>
          <w:rFonts w:hAnsi="Times New Roman" w:cs="Times New Roman"/>
          <w:szCs w:val="24"/>
        </w:rPr>
        <w:t>Все</w:t>
      </w:r>
      <w:r w:rsidRPr="002952C4">
        <w:rPr>
          <w:rFonts w:hAnsi="Times New Roman" w:cs="Times New Roman"/>
          <w:szCs w:val="24"/>
        </w:rPr>
        <w:t xml:space="preserve"> </w:t>
      </w:r>
      <w:r w:rsidRPr="002952C4">
        <w:rPr>
          <w:rFonts w:hAnsi="Times New Roman" w:cs="Times New Roman"/>
          <w:szCs w:val="24"/>
        </w:rPr>
        <w:t>выпускники</w:t>
      </w:r>
      <w:r w:rsidRPr="002952C4">
        <w:rPr>
          <w:rFonts w:hAnsi="Times New Roman" w:cs="Times New Roman"/>
          <w:szCs w:val="24"/>
        </w:rPr>
        <w:t xml:space="preserve"> 11-</w:t>
      </w:r>
      <w:r w:rsidRPr="002952C4">
        <w:rPr>
          <w:rFonts w:hAnsi="Times New Roman" w:cs="Times New Roman"/>
          <w:szCs w:val="24"/>
        </w:rPr>
        <w:t>х</w:t>
      </w:r>
      <w:r w:rsidRPr="002952C4">
        <w:rPr>
          <w:rFonts w:hAnsi="Times New Roman" w:cs="Times New Roman"/>
          <w:szCs w:val="24"/>
        </w:rPr>
        <w:t xml:space="preserve"> </w:t>
      </w:r>
      <w:r w:rsidRPr="002952C4">
        <w:rPr>
          <w:rFonts w:hAnsi="Times New Roman" w:cs="Times New Roman"/>
          <w:szCs w:val="24"/>
        </w:rPr>
        <w:t>классов</w:t>
      </w:r>
      <w:r w:rsidRPr="002952C4">
        <w:rPr>
          <w:rFonts w:hAnsi="Times New Roman" w:cs="Times New Roman"/>
          <w:szCs w:val="24"/>
        </w:rPr>
        <w:t xml:space="preserve"> </w:t>
      </w:r>
      <w:r w:rsidRPr="002952C4">
        <w:rPr>
          <w:rFonts w:hAnsi="Times New Roman" w:cs="Times New Roman"/>
          <w:szCs w:val="24"/>
        </w:rPr>
        <w:t>успешно</w:t>
      </w:r>
      <w:r w:rsidRPr="002952C4">
        <w:rPr>
          <w:rFonts w:hAnsi="Times New Roman" w:cs="Times New Roman"/>
          <w:szCs w:val="24"/>
        </w:rPr>
        <w:t xml:space="preserve"> </w:t>
      </w:r>
      <w:r w:rsidRPr="002952C4">
        <w:rPr>
          <w:rFonts w:hAnsi="Times New Roman" w:cs="Times New Roman"/>
          <w:szCs w:val="24"/>
        </w:rPr>
        <w:t>завершили</w:t>
      </w:r>
      <w:r w:rsidRPr="002952C4">
        <w:rPr>
          <w:rFonts w:hAnsi="Times New Roman" w:cs="Times New Roman"/>
          <w:szCs w:val="24"/>
        </w:rPr>
        <w:t xml:space="preserve"> </w:t>
      </w:r>
      <w:r w:rsidRPr="002952C4">
        <w:rPr>
          <w:rFonts w:hAnsi="Times New Roman" w:cs="Times New Roman"/>
          <w:szCs w:val="24"/>
        </w:rPr>
        <w:t>учебный</w:t>
      </w:r>
      <w:r w:rsidRPr="002952C4">
        <w:rPr>
          <w:rFonts w:hAnsi="Times New Roman" w:cs="Times New Roman"/>
          <w:szCs w:val="24"/>
        </w:rPr>
        <w:t xml:space="preserve"> </w:t>
      </w:r>
      <w:r w:rsidRPr="002952C4">
        <w:rPr>
          <w:rFonts w:hAnsi="Times New Roman" w:cs="Times New Roman"/>
          <w:szCs w:val="24"/>
        </w:rPr>
        <w:t>год</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получили</w:t>
      </w:r>
      <w:r w:rsidRPr="002952C4">
        <w:rPr>
          <w:rFonts w:hAnsi="Times New Roman" w:cs="Times New Roman"/>
          <w:szCs w:val="24"/>
        </w:rPr>
        <w:t xml:space="preserve"> </w:t>
      </w:r>
      <w:r w:rsidRPr="002952C4">
        <w:rPr>
          <w:rFonts w:hAnsi="Times New Roman" w:cs="Times New Roman"/>
          <w:szCs w:val="24"/>
        </w:rPr>
        <w:t>аттестаты</w:t>
      </w:r>
      <w:r w:rsidRPr="002952C4">
        <w:rPr>
          <w:rFonts w:hAnsi="Times New Roman" w:cs="Times New Roman"/>
          <w:szCs w:val="24"/>
        </w:rPr>
        <w:t xml:space="preserve">. </w:t>
      </w:r>
      <w:r w:rsidRPr="002952C4">
        <w:rPr>
          <w:rFonts w:hAnsi="Times New Roman" w:cs="Times New Roman"/>
          <w:szCs w:val="24"/>
        </w:rPr>
        <w:t>Получивших</w:t>
      </w:r>
      <w:r w:rsidRPr="002952C4">
        <w:rPr>
          <w:rFonts w:hAnsi="Times New Roman" w:cs="Times New Roman"/>
          <w:szCs w:val="24"/>
        </w:rPr>
        <w:t xml:space="preserve">  </w:t>
      </w:r>
      <w:r w:rsidRPr="002952C4">
        <w:rPr>
          <w:rFonts w:hAnsi="Times New Roman" w:cs="Times New Roman"/>
          <w:szCs w:val="24"/>
        </w:rPr>
        <w:t>аттестат</w:t>
      </w:r>
      <w:r w:rsidRPr="002952C4">
        <w:rPr>
          <w:rFonts w:hAnsi="Times New Roman" w:cs="Times New Roman"/>
          <w:szCs w:val="24"/>
        </w:rPr>
        <w:t xml:space="preserve"> </w:t>
      </w:r>
      <w:r w:rsidRPr="002952C4">
        <w:rPr>
          <w:rFonts w:hAnsi="Times New Roman" w:cs="Times New Roman"/>
          <w:szCs w:val="24"/>
        </w:rPr>
        <w:t>о</w:t>
      </w:r>
      <w:r w:rsidRPr="002952C4">
        <w:rPr>
          <w:rFonts w:hAnsi="Times New Roman" w:cs="Times New Roman"/>
          <w:szCs w:val="24"/>
        </w:rPr>
        <w:t xml:space="preserve"> </w:t>
      </w:r>
      <w:r w:rsidRPr="002952C4">
        <w:rPr>
          <w:rFonts w:hAnsi="Times New Roman" w:cs="Times New Roman"/>
          <w:szCs w:val="24"/>
        </w:rPr>
        <w:t>среднем</w:t>
      </w:r>
      <w:r w:rsidRPr="002952C4">
        <w:rPr>
          <w:rFonts w:hAnsi="Times New Roman" w:cs="Times New Roman"/>
          <w:szCs w:val="24"/>
        </w:rPr>
        <w:t xml:space="preserve"> </w:t>
      </w:r>
      <w:r w:rsidRPr="002952C4">
        <w:rPr>
          <w:rFonts w:hAnsi="Times New Roman" w:cs="Times New Roman"/>
          <w:szCs w:val="24"/>
        </w:rPr>
        <w:t>общем</w:t>
      </w:r>
      <w:r w:rsidRPr="002952C4">
        <w:rPr>
          <w:rFonts w:hAnsi="Times New Roman" w:cs="Times New Roman"/>
          <w:szCs w:val="24"/>
        </w:rPr>
        <w:t xml:space="preserve"> </w:t>
      </w:r>
      <w:r w:rsidRPr="002952C4">
        <w:rPr>
          <w:rFonts w:hAnsi="Times New Roman" w:cs="Times New Roman"/>
          <w:szCs w:val="24"/>
        </w:rPr>
        <w:t>образовании</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отличием</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медаль</w:t>
      </w:r>
      <w:r w:rsidRPr="002952C4">
        <w:rPr>
          <w:rFonts w:hAnsi="Times New Roman" w:cs="Times New Roman"/>
          <w:szCs w:val="24"/>
        </w:rPr>
        <w:t xml:space="preserve"> </w:t>
      </w:r>
      <w:r w:rsidRPr="002952C4">
        <w:rPr>
          <w:rFonts w:hAnsi="Times New Roman" w:cs="Times New Roman"/>
          <w:szCs w:val="24"/>
        </w:rPr>
        <w:t>«За</w:t>
      </w:r>
      <w:r w:rsidRPr="002952C4">
        <w:rPr>
          <w:rFonts w:hAnsi="Times New Roman" w:cs="Times New Roman"/>
          <w:szCs w:val="24"/>
        </w:rPr>
        <w:t xml:space="preserve"> </w:t>
      </w:r>
      <w:r w:rsidRPr="002952C4">
        <w:rPr>
          <w:rFonts w:hAnsi="Times New Roman" w:cs="Times New Roman"/>
          <w:szCs w:val="24"/>
        </w:rPr>
        <w:t>особые</w:t>
      </w:r>
      <w:r w:rsidRPr="002952C4">
        <w:rPr>
          <w:rFonts w:hAnsi="Times New Roman" w:cs="Times New Roman"/>
          <w:szCs w:val="24"/>
        </w:rPr>
        <w:t xml:space="preserve"> </w:t>
      </w:r>
      <w:r w:rsidRPr="002952C4">
        <w:rPr>
          <w:rFonts w:hAnsi="Times New Roman" w:cs="Times New Roman"/>
          <w:szCs w:val="24"/>
        </w:rPr>
        <w:t>успехи</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учении»</w:t>
      </w:r>
      <w:r w:rsidRPr="002952C4">
        <w:rPr>
          <w:rFonts w:hAnsi="Times New Roman" w:cs="Times New Roman"/>
          <w:szCs w:val="24"/>
        </w:rPr>
        <w:t xml:space="preserve"> -</w:t>
      </w:r>
      <w:r w:rsidRPr="002952C4">
        <w:rPr>
          <w:rFonts w:hAnsi="Times New Roman" w:cs="Times New Roman"/>
          <w:szCs w:val="24"/>
        </w:rPr>
        <w:t>нет</w:t>
      </w:r>
    </w:p>
    <w:p w:rsidR="00C65A02" w:rsidRPr="002952C4" w:rsidRDefault="00C65A02" w:rsidP="00C65A02">
      <w:pPr>
        <w:jc w:val="both"/>
        <w:rPr>
          <w:rFonts w:hAnsi="Times New Roman" w:cs="Times New Roman"/>
          <w:b/>
          <w:szCs w:val="24"/>
        </w:rPr>
      </w:pPr>
      <w:r w:rsidRPr="002952C4">
        <w:rPr>
          <w:rFonts w:hAnsi="Times New Roman" w:cs="Times New Roman"/>
          <w:b/>
          <w:szCs w:val="24"/>
        </w:rPr>
        <w:t>Средний</w:t>
      </w:r>
      <w:r w:rsidRPr="002952C4">
        <w:rPr>
          <w:rFonts w:hAnsi="Times New Roman" w:cs="Times New Roman"/>
          <w:b/>
          <w:szCs w:val="24"/>
        </w:rPr>
        <w:t xml:space="preserve"> </w:t>
      </w:r>
      <w:r w:rsidRPr="002952C4">
        <w:rPr>
          <w:rFonts w:hAnsi="Times New Roman" w:cs="Times New Roman"/>
          <w:b/>
          <w:szCs w:val="24"/>
        </w:rPr>
        <w:t>тестовый</w:t>
      </w:r>
      <w:r w:rsidRPr="002952C4">
        <w:rPr>
          <w:rFonts w:hAnsi="Times New Roman" w:cs="Times New Roman"/>
          <w:b/>
          <w:szCs w:val="24"/>
        </w:rPr>
        <w:t xml:space="preserve"> </w:t>
      </w:r>
      <w:r w:rsidRPr="002952C4">
        <w:rPr>
          <w:rFonts w:hAnsi="Times New Roman" w:cs="Times New Roman"/>
          <w:b/>
          <w:szCs w:val="24"/>
        </w:rPr>
        <w:t>балл</w:t>
      </w:r>
      <w:r w:rsidRPr="002952C4">
        <w:rPr>
          <w:rFonts w:hAnsi="Times New Roman" w:cs="Times New Roman"/>
          <w:b/>
          <w:szCs w:val="24"/>
        </w:rPr>
        <w:t xml:space="preserve"> </w:t>
      </w:r>
      <w:r w:rsidRPr="002952C4">
        <w:rPr>
          <w:rFonts w:hAnsi="Times New Roman" w:cs="Times New Roman"/>
          <w:b/>
          <w:szCs w:val="24"/>
        </w:rPr>
        <w:t>по</w:t>
      </w:r>
      <w:r w:rsidRPr="002952C4">
        <w:rPr>
          <w:rFonts w:hAnsi="Times New Roman" w:cs="Times New Roman"/>
          <w:b/>
          <w:szCs w:val="24"/>
        </w:rPr>
        <w:t xml:space="preserve"> </w:t>
      </w:r>
      <w:r w:rsidRPr="002952C4">
        <w:rPr>
          <w:rFonts w:hAnsi="Times New Roman" w:cs="Times New Roman"/>
          <w:b/>
          <w:szCs w:val="24"/>
        </w:rPr>
        <w:t>предметам</w:t>
      </w:r>
      <w:r w:rsidRPr="002952C4">
        <w:rPr>
          <w:rFonts w:hAnsi="Times New Roman" w:cs="Times New Roman"/>
          <w:b/>
          <w:szCs w:val="24"/>
        </w:rPr>
        <w:t xml:space="preserve"> </w:t>
      </w:r>
      <w:r w:rsidRPr="002952C4">
        <w:rPr>
          <w:rFonts w:hAnsi="Times New Roman" w:cs="Times New Roman"/>
          <w:b/>
          <w:szCs w:val="24"/>
        </w:rPr>
        <w:t>за</w:t>
      </w:r>
      <w:r w:rsidRPr="002952C4">
        <w:rPr>
          <w:rFonts w:hAnsi="Times New Roman" w:cs="Times New Roman"/>
          <w:b/>
          <w:szCs w:val="24"/>
        </w:rPr>
        <w:t xml:space="preserve"> </w:t>
      </w:r>
      <w:r w:rsidRPr="002952C4">
        <w:rPr>
          <w:rFonts w:hAnsi="Times New Roman" w:cs="Times New Roman"/>
          <w:b/>
          <w:szCs w:val="24"/>
        </w:rPr>
        <w:t>три</w:t>
      </w:r>
      <w:r w:rsidRPr="002952C4">
        <w:rPr>
          <w:rFonts w:hAnsi="Times New Roman" w:cs="Times New Roman"/>
          <w:b/>
          <w:szCs w:val="24"/>
        </w:rPr>
        <w:t xml:space="preserve"> </w:t>
      </w:r>
      <w:r w:rsidRPr="002952C4">
        <w:rPr>
          <w:rFonts w:hAnsi="Times New Roman" w:cs="Times New Roman"/>
          <w:b/>
          <w:szCs w:val="24"/>
        </w:rPr>
        <w:t>года</w:t>
      </w:r>
      <w:r w:rsidRPr="002952C4">
        <w:rPr>
          <w:rFonts w:hAnsi="Times New Roman" w:cs="Times New Roman"/>
          <w:b/>
          <w:szCs w:val="24"/>
        </w:rPr>
        <w:t>.</w:t>
      </w:r>
    </w:p>
    <w:tbl>
      <w:tblPr>
        <w:tblStyle w:val="ab"/>
        <w:tblW w:w="0" w:type="auto"/>
        <w:tblLook w:val="04A0" w:firstRow="1" w:lastRow="0" w:firstColumn="1" w:lastColumn="0" w:noHBand="0" w:noVBand="1"/>
      </w:tblPr>
      <w:tblGrid>
        <w:gridCol w:w="2336"/>
        <w:gridCol w:w="2336"/>
        <w:gridCol w:w="2336"/>
        <w:gridCol w:w="2337"/>
      </w:tblGrid>
      <w:tr w:rsidR="00C65A02" w:rsidRPr="002952C4" w:rsidTr="00280CE4">
        <w:tc>
          <w:tcPr>
            <w:tcW w:w="2336" w:type="dxa"/>
          </w:tcPr>
          <w:p w:rsidR="00C65A02" w:rsidRPr="002952C4" w:rsidRDefault="00C65A02" w:rsidP="00280CE4">
            <w:pPr>
              <w:jc w:val="both"/>
              <w:rPr>
                <w:rFonts w:hAnsi="Times New Roman" w:cs="Times New Roman"/>
                <w:bCs/>
                <w:szCs w:val="24"/>
              </w:rPr>
            </w:pPr>
          </w:p>
        </w:tc>
        <w:tc>
          <w:tcPr>
            <w:tcW w:w="2336"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2022</w:t>
            </w:r>
          </w:p>
        </w:tc>
        <w:tc>
          <w:tcPr>
            <w:tcW w:w="2336"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2021</w:t>
            </w:r>
          </w:p>
        </w:tc>
        <w:tc>
          <w:tcPr>
            <w:tcW w:w="2337"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2020</w:t>
            </w:r>
          </w:p>
        </w:tc>
      </w:tr>
      <w:tr w:rsidR="00C65A02" w:rsidRPr="002952C4" w:rsidTr="00280CE4">
        <w:tc>
          <w:tcPr>
            <w:tcW w:w="2336"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Обществознание</w:t>
            </w:r>
          </w:p>
        </w:tc>
        <w:tc>
          <w:tcPr>
            <w:tcW w:w="2336"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46, 7</w:t>
            </w:r>
          </w:p>
        </w:tc>
        <w:tc>
          <w:tcPr>
            <w:tcW w:w="2336"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57</w:t>
            </w:r>
          </w:p>
        </w:tc>
        <w:tc>
          <w:tcPr>
            <w:tcW w:w="2337"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56</w:t>
            </w:r>
          </w:p>
        </w:tc>
      </w:tr>
      <w:tr w:rsidR="00C65A02" w:rsidRPr="002952C4" w:rsidTr="00280CE4">
        <w:tc>
          <w:tcPr>
            <w:tcW w:w="2336"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История</w:t>
            </w:r>
          </w:p>
        </w:tc>
        <w:tc>
          <w:tcPr>
            <w:tcW w:w="2336"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48,5</w:t>
            </w:r>
          </w:p>
        </w:tc>
        <w:tc>
          <w:tcPr>
            <w:tcW w:w="2336"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w:t>
            </w:r>
          </w:p>
        </w:tc>
        <w:tc>
          <w:tcPr>
            <w:tcW w:w="2337"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44</w:t>
            </w:r>
          </w:p>
        </w:tc>
      </w:tr>
      <w:tr w:rsidR="00C65A02" w:rsidRPr="002952C4" w:rsidTr="00280CE4">
        <w:tc>
          <w:tcPr>
            <w:tcW w:w="2336"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Литература</w:t>
            </w:r>
          </w:p>
        </w:tc>
        <w:tc>
          <w:tcPr>
            <w:tcW w:w="2336"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42</w:t>
            </w:r>
          </w:p>
        </w:tc>
        <w:tc>
          <w:tcPr>
            <w:tcW w:w="2336"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64</w:t>
            </w:r>
          </w:p>
        </w:tc>
        <w:tc>
          <w:tcPr>
            <w:tcW w:w="2337"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64</w:t>
            </w:r>
          </w:p>
        </w:tc>
      </w:tr>
      <w:tr w:rsidR="00C65A02" w:rsidRPr="002952C4" w:rsidTr="00280CE4">
        <w:tc>
          <w:tcPr>
            <w:tcW w:w="2336"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Биология</w:t>
            </w:r>
          </w:p>
        </w:tc>
        <w:tc>
          <w:tcPr>
            <w:tcW w:w="2336"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49</w:t>
            </w:r>
          </w:p>
        </w:tc>
        <w:tc>
          <w:tcPr>
            <w:tcW w:w="2336"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64</w:t>
            </w:r>
          </w:p>
        </w:tc>
        <w:tc>
          <w:tcPr>
            <w:tcW w:w="2337"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36</w:t>
            </w:r>
          </w:p>
        </w:tc>
      </w:tr>
      <w:tr w:rsidR="00C65A02" w:rsidRPr="002952C4" w:rsidTr="00280CE4">
        <w:tc>
          <w:tcPr>
            <w:tcW w:w="2336"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Английский</w:t>
            </w:r>
          </w:p>
        </w:tc>
        <w:tc>
          <w:tcPr>
            <w:tcW w:w="2336"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58</w:t>
            </w:r>
          </w:p>
        </w:tc>
        <w:tc>
          <w:tcPr>
            <w:tcW w:w="2336"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43</w:t>
            </w:r>
          </w:p>
        </w:tc>
        <w:tc>
          <w:tcPr>
            <w:tcW w:w="2337"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w:t>
            </w:r>
          </w:p>
        </w:tc>
      </w:tr>
      <w:tr w:rsidR="00C65A02" w:rsidRPr="002952C4" w:rsidTr="00280CE4">
        <w:tc>
          <w:tcPr>
            <w:tcW w:w="2336"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Информатика</w:t>
            </w:r>
          </w:p>
        </w:tc>
        <w:tc>
          <w:tcPr>
            <w:tcW w:w="2336"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64</w:t>
            </w:r>
          </w:p>
        </w:tc>
        <w:tc>
          <w:tcPr>
            <w:tcW w:w="2336" w:type="dxa"/>
          </w:tcPr>
          <w:p w:rsidR="00C65A02" w:rsidRPr="002952C4" w:rsidRDefault="00C65A02" w:rsidP="00280CE4">
            <w:pPr>
              <w:jc w:val="both"/>
              <w:rPr>
                <w:rFonts w:hAnsi="Times New Roman" w:cs="Times New Roman"/>
                <w:bCs/>
                <w:szCs w:val="24"/>
              </w:rPr>
            </w:pPr>
          </w:p>
        </w:tc>
        <w:tc>
          <w:tcPr>
            <w:tcW w:w="2337" w:type="dxa"/>
          </w:tcPr>
          <w:p w:rsidR="00C65A02" w:rsidRPr="002952C4" w:rsidRDefault="00C65A02" w:rsidP="00280CE4">
            <w:pPr>
              <w:jc w:val="both"/>
              <w:rPr>
                <w:rFonts w:hAnsi="Times New Roman" w:cs="Times New Roman"/>
                <w:bCs/>
                <w:szCs w:val="24"/>
              </w:rPr>
            </w:pPr>
            <w:r w:rsidRPr="002952C4">
              <w:rPr>
                <w:rFonts w:hAnsi="Times New Roman" w:cs="Times New Roman"/>
                <w:bCs/>
                <w:szCs w:val="24"/>
              </w:rPr>
              <w:t>96</w:t>
            </w:r>
          </w:p>
        </w:tc>
      </w:tr>
    </w:tbl>
    <w:p w:rsidR="00C65A02" w:rsidRPr="002952C4" w:rsidRDefault="00C65A02" w:rsidP="00C65A02">
      <w:pPr>
        <w:jc w:val="both"/>
        <w:rPr>
          <w:rFonts w:hAnsi="Times New Roman" w:cs="Times New Roman"/>
          <w:szCs w:val="24"/>
        </w:rPr>
      </w:pPr>
      <w:r w:rsidRPr="002952C4">
        <w:rPr>
          <w:rFonts w:hAnsi="Times New Roman" w:cs="Times New Roman"/>
          <w:b/>
          <w:bCs/>
          <w:szCs w:val="24"/>
        </w:rPr>
        <w:t>Количество</w:t>
      </w:r>
      <w:r w:rsidRPr="002952C4">
        <w:rPr>
          <w:rFonts w:hAnsi="Times New Roman" w:cs="Times New Roman"/>
          <w:b/>
          <w:bCs/>
          <w:szCs w:val="24"/>
        </w:rPr>
        <w:t xml:space="preserve"> </w:t>
      </w:r>
      <w:r w:rsidRPr="002952C4">
        <w:rPr>
          <w:rFonts w:hAnsi="Times New Roman" w:cs="Times New Roman"/>
          <w:b/>
          <w:bCs/>
          <w:szCs w:val="24"/>
        </w:rPr>
        <w:t>медалистов</w:t>
      </w:r>
      <w:r w:rsidRPr="002952C4">
        <w:rPr>
          <w:rFonts w:hAnsi="Times New Roman" w:cs="Times New Roman"/>
          <w:b/>
          <w:bCs/>
          <w:szCs w:val="24"/>
        </w:rPr>
        <w:t xml:space="preserve"> </w:t>
      </w:r>
      <w:r w:rsidRPr="002952C4">
        <w:rPr>
          <w:rFonts w:hAnsi="Times New Roman" w:cs="Times New Roman"/>
          <w:b/>
          <w:bCs/>
          <w:szCs w:val="24"/>
        </w:rPr>
        <w:t>за</w:t>
      </w:r>
      <w:r w:rsidRPr="002952C4">
        <w:rPr>
          <w:rFonts w:hAnsi="Times New Roman" w:cs="Times New Roman"/>
          <w:b/>
          <w:bCs/>
          <w:szCs w:val="24"/>
        </w:rPr>
        <w:t xml:space="preserve"> </w:t>
      </w:r>
      <w:r w:rsidRPr="002952C4">
        <w:rPr>
          <w:rFonts w:hAnsi="Times New Roman" w:cs="Times New Roman"/>
          <w:b/>
          <w:bCs/>
          <w:szCs w:val="24"/>
        </w:rPr>
        <w:t>последние</w:t>
      </w:r>
      <w:r w:rsidRPr="002952C4">
        <w:rPr>
          <w:rFonts w:hAnsi="Times New Roman" w:cs="Times New Roman"/>
          <w:b/>
          <w:bCs/>
          <w:szCs w:val="24"/>
        </w:rPr>
        <w:t xml:space="preserve"> </w:t>
      </w:r>
      <w:r w:rsidRPr="002952C4">
        <w:rPr>
          <w:rFonts w:hAnsi="Times New Roman" w:cs="Times New Roman"/>
          <w:b/>
          <w:bCs/>
          <w:szCs w:val="24"/>
        </w:rPr>
        <w:t>пять</w:t>
      </w:r>
      <w:r w:rsidRPr="002952C4">
        <w:rPr>
          <w:rFonts w:hAnsi="Times New Roman" w:cs="Times New Roman"/>
          <w:b/>
          <w:bCs/>
          <w:szCs w:val="24"/>
        </w:rPr>
        <w:t xml:space="preserve"> </w:t>
      </w:r>
      <w:r w:rsidRPr="002952C4">
        <w:rPr>
          <w:rFonts w:hAnsi="Times New Roman" w:cs="Times New Roman"/>
          <w:b/>
          <w:bCs/>
          <w:szCs w:val="24"/>
        </w:rPr>
        <w:t>лет</w:t>
      </w:r>
    </w:p>
    <w:tbl>
      <w:tblPr>
        <w:tblW w:w="9130" w:type="dxa"/>
        <w:tblInd w:w="-60" w:type="dxa"/>
        <w:tblCellMar>
          <w:top w:w="15" w:type="dxa"/>
          <w:left w:w="15" w:type="dxa"/>
          <w:bottom w:w="15" w:type="dxa"/>
          <w:right w:w="15" w:type="dxa"/>
        </w:tblCellMar>
        <w:tblLook w:val="0600" w:firstRow="0" w:lastRow="0" w:firstColumn="0" w:lastColumn="0" w:noHBand="1" w:noVBand="1"/>
      </w:tblPr>
      <w:tblGrid>
        <w:gridCol w:w="2412"/>
        <w:gridCol w:w="1409"/>
        <w:gridCol w:w="1664"/>
        <w:gridCol w:w="1780"/>
        <w:gridCol w:w="1865"/>
      </w:tblGrid>
      <w:tr w:rsidR="00C65A02" w:rsidRPr="002952C4" w:rsidTr="00280CE4">
        <w:trPr>
          <w:trHeight w:val="219"/>
        </w:trPr>
        <w:tc>
          <w:tcPr>
            <w:tcW w:w="9130" w:type="dxa"/>
            <w:gridSpan w:val="5"/>
            <w:tcBorders>
              <w:top w:val="single" w:sz="6" w:space="0" w:color="000000"/>
              <w:left w:val="single" w:sz="4" w:space="0" w:color="auto"/>
              <w:bottom w:val="single" w:sz="6" w:space="0" w:color="000000"/>
              <w:right w:val="single" w:sz="6" w:space="0" w:color="000000"/>
            </w:tcBorders>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Медаль</w:t>
            </w:r>
            <w:r w:rsidRPr="002952C4">
              <w:rPr>
                <w:rFonts w:hAnsi="Times New Roman" w:cs="Times New Roman"/>
                <w:b/>
                <w:bCs/>
                <w:szCs w:val="24"/>
              </w:rPr>
              <w:t xml:space="preserve"> </w:t>
            </w:r>
            <w:r w:rsidRPr="002952C4">
              <w:rPr>
                <w:rFonts w:hAnsi="Times New Roman" w:cs="Times New Roman"/>
                <w:b/>
                <w:bCs/>
                <w:szCs w:val="24"/>
              </w:rPr>
              <w:t>«За</w:t>
            </w:r>
            <w:r w:rsidRPr="002952C4">
              <w:rPr>
                <w:rFonts w:hAnsi="Times New Roman" w:cs="Times New Roman"/>
                <w:b/>
                <w:bCs/>
                <w:szCs w:val="24"/>
              </w:rPr>
              <w:t xml:space="preserve"> </w:t>
            </w:r>
            <w:r w:rsidRPr="002952C4">
              <w:rPr>
                <w:rFonts w:hAnsi="Times New Roman" w:cs="Times New Roman"/>
                <w:b/>
                <w:bCs/>
                <w:szCs w:val="24"/>
              </w:rPr>
              <w:t>особые</w:t>
            </w:r>
            <w:r w:rsidRPr="002952C4">
              <w:rPr>
                <w:rFonts w:hAnsi="Times New Roman" w:cs="Times New Roman"/>
                <w:b/>
                <w:bCs/>
                <w:szCs w:val="24"/>
              </w:rPr>
              <w:t xml:space="preserve"> </w:t>
            </w:r>
            <w:r w:rsidRPr="002952C4">
              <w:rPr>
                <w:rFonts w:hAnsi="Times New Roman" w:cs="Times New Roman"/>
                <w:b/>
                <w:bCs/>
                <w:szCs w:val="24"/>
              </w:rPr>
              <w:t>успехи</w:t>
            </w:r>
            <w:r w:rsidRPr="002952C4">
              <w:rPr>
                <w:rFonts w:hAnsi="Times New Roman" w:cs="Times New Roman"/>
                <w:b/>
                <w:bCs/>
                <w:szCs w:val="24"/>
              </w:rPr>
              <w:t xml:space="preserve"> </w:t>
            </w:r>
            <w:r w:rsidRPr="002952C4">
              <w:rPr>
                <w:rFonts w:hAnsi="Times New Roman" w:cs="Times New Roman"/>
                <w:b/>
                <w:bCs/>
                <w:szCs w:val="24"/>
              </w:rPr>
              <w:t>в</w:t>
            </w:r>
            <w:r w:rsidRPr="002952C4">
              <w:rPr>
                <w:rFonts w:hAnsi="Times New Roman" w:cs="Times New Roman"/>
                <w:b/>
                <w:bCs/>
                <w:szCs w:val="24"/>
              </w:rPr>
              <w:t xml:space="preserve"> </w:t>
            </w:r>
            <w:r w:rsidRPr="002952C4">
              <w:rPr>
                <w:rFonts w:hAnsi="Times New Roman" w:cs="Times New Roman"/>
                <w:b/>
                <w:bCs/>
                <w:szCs w:val="24"/>
              </w:rPr>
              <w:t>учении»</w:t>
            </w:r>
          </w:p>
        </w:tc>
      </w:tr>
      <w:tr w:rsidR="00C65A02" w:rsidRPr="002952C4" w:rsidTr="00280CE4">
        <w:trPr>
          <w:trHeight w:val="245"/>
        </w:trPr>
        <w:tc>
          <w:tcPr>
            <w:tcW w:w="2412"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2018</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2019</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2020</w:t>
            </w:r>
          </w:p>
        </w:tc>
        <w:tc>
          <w:tcPr>
            <w:tcW w:w="1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2021</w:t>
            </w:r>
          </w:p>
        </w:tc>
        <w:tc>
          <w:tcPr>
            <w:tcW w:w="1865" w:type="dxa"/>
            <w:tcBorders>
              <w:top w:val="single" w:sz="6" w:space="0" w:color="000000"/>
              <w:left w:val="single" w:sz="6" w:space="0" w:color="000000"/>
              <w:bottom w:val="single" w:sz="6" w:space="0" w:color="000000"/>
              <w:right w:val="single" w:sz="6" w:space="0" w:color="000000"/>
            </w:tcBorders>
          </w:tcPr>
          <w:p w:rsidR="00C65A02" w:rsidRPr="002952C4" w:rsidRDefault="00C65A02" w:rsidP="00280CE4">
            <w:pPr>
              <w:jc w:val="both"/>
              <w:rPr>
                <w:rFonts w:hAnsi="Times New Roman" w:cs="Times New Roman"/>
                <w:szCs w:val="24"/>
              </w:rPr>
            </w:pPr>
            <w:r w:rsidRPr="002952C4">
              <w:rPr>
                <w:rFonts w:hAnsi="Times New Roman" w:cs="Times New Roman"/>
                <w:szCs w:val="24"/>
              </w:rPr>
              <w:t>2022</w:t>
            </w:r>
          </w:p>
        </w:tc>
      </w:tr>
      <w:tr w:rsidR="00C65A02" w:rsidRPr="002952C4" w:rsidTr="00280CE4">
        <w:trPr>
          <w:trHeight w:val="227"/>
        </w:trPr>
        <w:tc>
          <w:tcPr>
            <w:tcW w:w="2412"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lastRenderedPageBreak/>
              <w:t>0</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1</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3</w:t>
            </w:r>
          </w:p>
        </w:tc>
        <w:tc>
          <w:tcPr>
            <w:tcW w:w="1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1</w:t>
            </w:r>
          </w:p>
        </w:tc>
        <w:tc>
          <w:tcPr>
            <w:tcW w:w="1865" w:type="dxa"/>
            <w:tcBorders>
              <w:top w:val="single" w:sz="6" w:space="0" w:color="000000"/>
              <w:left w:val="single" w:sz="6" w:space="0" w:color="000000"/>
              <w:bottom w:val="single" w:sz="6" w:space="0" w:color="000000"/>
              <w:right w:val="single" w:sz="6" w:space="0" w:color="000000"/>
            </w:tcBorders>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0</w:t>
            </w:r>
          </w:p>
        </w:tc>
      </w:tr>
    </w:tbl>
    <w:p w:rsidR="00C65A02" w:rsidRPr="002952C4" w:rsidRDefault="00C65A02" w:rsidP="00C65A02">
      <w:pPr>
        <w:jc w:val="both"/>
        <w:rPr>
          <w:rFonts w:hAnsi="Times New Roman" w:cs="Times New Roman"/>
          <w:szCs w:val="24"/>
        </w:rPr>
      </w:pPr>
      <w:r w:rsidRPr="002952C4">
        <w:rPr>
          <w:rFonts w:hAnsi="Times New Roman" w:cs="Times New Roman"/>
          <w:b/>
          <w:bCs/>
          <w:szCs w:val="24"/>
        </w:rPr>
        <w:t>Выводы</w:t>
      </w:r>
      <w:r w:rsidRPr="002952C4">
        <w:rPr>
          <w:rFonts w:hAnsi="Times New Roman" w:cs="Times New Roman"/>
          <w:b/>
          <w:bCs/>
          <w:szCs w:val="24"/>
        </w:rPr>
        <w:t xml:space="preserve"> </w:t>
      </w:r>
      <w:r w:rsidRPr="002952C4">
        <w:rPr>
          <w:rFonts w:hAnsi="Times New Roman" w:cs="Times New Roman"/>
          <w:b/>
          <w:bCs/>
          <w:szCs w:val="24"/>
        </w:rPr>
        <w:t>о</w:t>
      </w:r>
      <w:r w:rsidRPr="002952C4">
        <w:rPr>
          <w:rFonts w:hAnsi="Times New Roman" w:cs="Times New Roman"/>
          <w:b/>
          <w:bCs/>
          <w:szCs w:val="24"/>
        </w:rPr>
        <w:t xml:space="preserve"> </w:t>
      </w:r>
      <w:r w:rsidRPr="002952C4">
        <w:rPr>
          <w:rFonts w:hAnsi="Times New Roman" w:cs="Times New Roman"/>
          <w:b/>
          <w:bCs/>
          <w:szCs w:val="24"/>
        </w:rPr>
        <w:t>результатах</w:t>
      </w:r>
      <w:r w:rsidRPr="002952C4">
        <w:rPr>
          <w:rFonts w:hAnsi="Times New Roman" w:cs="Times New Roman"/>
          <w:b/>
          <w:bCs/>
          <w:szCs w:val="24"/>
        </w:rPr>
        <w:t xml:space="preserve"> </w:t>
      </w:r>
      <w:r w:rsidRPr="002952C4">
        <w:rPr>
          <w:rFonts w:hAnsi="Times New Roman" w:cs="Times New Roman"/>
          <w:b/>
          <w:bCs/>
          <w:szCs w:val="24"/>
        </w:rPr>
        <w:t>ГИА</w:t>
      </w:r>
      <w:r w:rsidRPr="002952C4">
        <w:rPr>
          <w:rFonts w:hAnsi="Times New Roman" w:cs="Times New Roman"/>
          <w:b/>
          <w:bCs/>
          <w:szCs w:val="24"/>
        </w:rPr>
        <w:t xml:space="preserve">-9 </w:t>
      </w:r>
      <w:r w:rsidRPr="002952C4">
        <w:rPr>
          <w:rFonts w:hAnsi="Times New Roman" w:cs="Times New Roman"/>
          <w:b/>
          <w:bCs/>
          <w:szCs w:val="24"/>
        </w:rPr>
        <w:t>и</w:t>
      </w:r>
      <w:r w:rsidRPr="002952C4">
        <w:rPr>
          <w:rFonts w:hAnsi="Times New Roman" w:cs="Times New Roman"/>
          <w:b/>
          <w:bCs/>
          <w:szCs w:val="24"/>
        </w:rPr>
        <w:t xml:space="preserve"> </w:t>
      </w:r>
      <w:r w:rsidRPr="002952C4">
        <w:rPr>
          <w:rFonts w:hAnsi="Times New Roman" w:cs="Times New Roman"/>
          <w:b/>
          <w:bCs/>
          <w:szCs w:val="24"/>
        </w:rPr>
        <w:t>ГИА</w:t>
      </w:r>
      <w:r w:rsidRPr="002952C4">
        <w:rPr>
          <w:rFonts w:hAnsi="Times New Roman" w:cs="Times New Roman"/>
          <w:b/>
          <w:bCs/>
          <w:szCs w:val="24"/>
        </w:rPr>
        <w:t>-11</w:t>
      </w:r>
    </w:p>
    <w:p w:rsidR="00C65A02" w:rsidRPr="002952C4" w:rsidRDefault="00C65A02" w:rsidP="00C65A02">
      <w:pPr>
        <w:ind w:right="180"/>
        <w:jc w:val="both"/>
        <w:rPr>
          <w:rFonts w:hAnsi="Times New Roman" w:cs="Times New Roman"/>
          <w:szCs w:val="24"/>
        </w:rPr>
      </w:pPr>
      <w:r w:rsidRPr="002952C4">
        <w:rPr>
          <w:rFonts w:ascii="Times New Roman" w:hAnsi="Times New Roman" w:cs="Times New Roman"/>
          <w:szCs w:val="24"/>
          <w:lang w:eastAsia="ru-RU"/>
        </w:rPr>
        <w:t xml:space="preserve">1.Учащиеся 11 класса на ГИА  продемонстрировали средний уровень подготовки. 2.Повысился средний балл ЕГЭ по математике профильного уровня. </w:t>
      </w:r>
      <w:r w:rsidRPr="002952C4">
        <w:rPr>
          <w:rFonts w:hAnsi="Times New Roman" w:cs="Times New Roman"/>
          <w:szCs w:val="24"/>
        </w:rPr>
        <w:t xml:space="preserve">                           3.</w:t>
      </w:r>
      <w:r w:rsidRPr="002952C4">
        <w:rPr>
          <w:rFonts w:ascii="Times New Roman" w:hAnsi="Times New Roman" w:cs="Times New Roman"/>
          <w:szCs w:val="24"/>
          <w:lang w:eastAsia="ru-RU"/>
        </w:rPr>
        <w:t>Средний балл выпускников 11 класса  2022 года математике базового уровня, биологии и информатике выше районного, по остальным предметам – ниже.</w:t>
      </w:r>
      <w:r w:rsidRPr="002952C4">
        <w:rPr>
          <w:rFonts w:hAnsi="Times New Roman" w:cs="Times New Roman"/>
          <w:szCs w:val="24"/>
        </w:rPr>
        <w:t xml:space="preserve">             4.</w:t>
      </w:r>
      <w:r w:rsidRPr="002952C4">
        <w:rPr>
          <w:rFonts w:hAnsi="Times New Roman" w:cs="Times New Roman"/>
          <w:bCs/>
          <w:szCs w:val="24"/>
        </w:rPr>
        <w:t>Средний</w:t>
      </w:r>
      <w:r w:rsidRPr="002952C4">
        <w:rPr>
          <w:rFonts w:hAnsi="Times New Roman" w:cs="Times New Roman"/>
          <w:bCs/>
          <w:szCs w:val="24"/>
        </w:rPr>
        <w:t xml:space="preserve"> </w:t>
      </w:r>
      <w:r w:rsidRPr="002952C4">
        <w:rPr>
          <w:rFonts w:hAnsi="Times New Roman" w:cs="Times New Roman"/>
          <w:bCs/>
          <w:szCs w:val="24"/>
        </w:rPr>
        <w:t>балл</w:t>
      </w:r>
      <w:r w:rsidRPr="002952C4">
        <w:rPr>
          <w:rFonts w:hAnsi="Times New Roman" w:cs="Times New Roman"/>
          <w:bCs/>
          <w:szCs w:val="24"/>
        </w:rPr>
        <w:t xml:space="preserve"> </w:t>
      </w:r>
      <w:r w:rsidRPr="002952C4">
        <w:rPr>
          <w:rFonts w:hAnsi="Times New Roman" w:cs="Times New Roman"/>
          <w:bCs/>
          <w:szCs w:val="24"/>
        </w:rPr>
        <w:t>по</w:t>
      </w:r>
      <w:r w:rsidRPr="002952C4">
        <w:rPr>
          <w:rFonts w:hAnsi="Times New Roman" w:cs="Times New Roman"/>
          <w:bCs/>
          <w:szCs w:val="24"/>
        </w:rPr>
        <w:t xml:space="preserve"> </w:t>
      </w:r>
      <w:r w:rsidRPr="002952C4">
        <w:rPr>
          <w:rFonts w:hAnsi="Times New Roman" w:cs="Times New Roman"/>
          <w:bCs/>
          <w:szCs w:val="24"/>
        </w:rPr>
        <w:t>всем</w:t>
      </w:r>
      <w:r w:rsidRPr="002952C4">
        <w:rPr>
          <w:rFonts w:hAnsi="Times New Roman" w:cs="Times New Roman"/>
          <w:bCs/>
          <w:szCs w:val="24"/>
        </w:rPr>
        <w:t xml:space="preserve"> </w:t>
      </w:r>
      <w:r w:rsidRPr="002952C4">
        <w:rPr>
          <w:rFonts w:hAnsi="Times New Roman" w:cs="Times New Roman"/>
          <w:bCs/>
          <w:szCs w:val="24"/>
        </w:rPr>
        <w:t>предметам</w:t>
      </w:r>
      <w:r w:rsidRPr="002952C4">
        <w:rPr>
          <w:rFonts w:hAnsi="Times New Roman" w:cs="Times New Roman"/>
          <w:bCs/>
          <w:szCs w:val="24"/>
        </w:rPr>
        <w:t xml:space="preserve"> </w:t>
      </w:r>
      <w:r w:rsidRPr="002952C4">
        <w:rPr>
          <w:rFonts w:hAnsi="Times New Roman" w:cs="Times New Roman"/>
          <w:bCs/>
          <w:szCs w:val="24"/>
        </w:rPr>
        <w:t>по</w:t>
      </w:r>
      <w:r w:rsidRPr="002952C4">
        <w:rPr>
          <w:rFonts w:hAnsi="Times New Roman" w:cs="Times New Roman"/>
          <w:bCs/>
          <w:szCs w:val="24"/>
        </w:rPr>
        <w:t xml:space="preserve"> </w:t>
      </w:r>
      <w:r w:rsidRPr="002952C4">
        <w:rPr>
          <w:rFonts w:hAnsi="Times New Roman" w:cs="Times New Roman"/>
          <w:bCs/>
          <w:szCs w:val="24"/>
        </w:rPr>
        <w:t>выбору</w:t>
      </w:r>
      <w:r w:rsidRPr="002952C4">
        <w:rPr>
          <w:rFonts w:hAnsi="Times New Roman" w:cs="Times New Roman"/>
          <w:bCs/>
          <w:szCs w:val="24"/>
        </w:rPr>
        <w:t xml:space="preserve"> </w:t>
      </w:r>
      <w:r w:rsidRPr="002952C4">
        <w:rPr>
          <w:rFonts w:hAnsi="Times New Roman" w:cs="Times New Roman"/>
          <w:bCs/>
          <w:szCs w:val="24"/>
        </w:rPr>
        <w:t>ниже</w:t>
      </w:r>
      <w:r w:rsidRPr="002952C4">
        <w:rPr>
          <w:rFonts w:hAnsi="Times New Roman" w:cs="Times New Roman"/>
          <w:bCs/>
          <w:szCs w:val="24"/>
        </w:rPr>
        <w:t xml:space="preserve"> </w:t>
      </w:r>
      <w:r w:rsidRPr="002952C4">
        <w:rPr>
          <w:rFonts w:hAnsi="Times New Roman" w:cs="Times New Roman"/>
          <w:bCs/>
          <w:szCs w:val="24"/>
        </w:rPr>
        <w:t>показателей</w:t>
      </w:r>
      <w:r w:rsidRPr="002952C4">
        <w:rPr>
          <w:rFonts w:hAnsi="Times New Roman" w:cs="Times New Roman"/>
          <w:bCs/>
          <w:szCs w:val="24"/>
        </w:rPr>
        <w:t xml:space="preserve"> 2021 </w:t>
      </w:r>
      <w:r w:rsidRPr="002952C4">
        <w:rPr>
          <w:rFonts w:hAnsi="Times New Roman" w:cs="Times New Roman"/>
          <w:bCs/>
          <w:szCs w:val="24"/>
        </w:rPr>
        <w:t>года</w:t>
      </w:r>
      <w:r w:rsidRPr="002952C4">
        <w:rPr>
          <w:rFonts w:hAnsi="Times New Roman" w:cs="Times New Roman"/>
          <w:bCs/>
          <w:szCs w:val="24"/>
        </w:rPr>
        <w:t>.</w:t>
      </w:r>
    </w:p>
    <w:p w:rsidR="00C65A02" w:rsidRPr="002952C4" w:rsidRDefault="00C65A02" w:rsidP="00C65A02">
      <w:pPr>
        <w:jc w:val="both"/>
        <w:rPr>
          <w:rFonts w:hAnsi="Times New Roman" w:cs="Times New Roman"/>
          <w:b/>
          <w:bCs/>
          <w:szCs w:val="24"/>
        </w:rPr>
      </w:pPr>
      <w:r w:rsidRPr="002952C4">
        <w:rPr>
          <w:rFonts w:hAnsi="Times New Roman" w:cs="Times New Roman"/>
          <w:b/>
          <w:bCs/>
          <w:szCs w:val="24"/>
        </w:rPr>
        <w:t>Результаты</w:t>
      </w:r>
      <w:r w:rsidRPr="002952C4">
        <w:rPr>
          <w:rFonts w:hAnsi="Times New Roman" w:cs="Times New Roman"/>
          <w:b/>
          <w:bCs/>
          <w:szCs w:val="24"/>
        </w:rPr>
        <w:t xml:space="preserve"> </w:t>
      </w:r>
      <w:r w:rsidRPr="002952C4">
        <w:rPr>
          <w:rFonts w:hAnsi="Times New Roman" w:cs="Times New Roman"/>
          <w:b/>
          <w:bCs/>
          <w:szCs w:val="24"/>
        </w:rPr>
        <w:t>регионального</w:t>
      </w:r>
      <w:r w:rsidRPr="002952C4">
        <w:rPr>
          <w:rFonts w:hAnsi="Times New Roman" w:cs="Times New Roman"/>
          <w:b/>
          <w:bCs/>
          <w:szCs w:val="24"/>
        </w:rPr>
        <w:t xml:space="preserve"> </w:t>
      </w:r>
      <w:r w:rsidRPr="002952C4">
        <w:rPr>
          <w:rFonts w:hAnsi="Times New Roman" w:cs="Times New Roman"/>
          <w:b/>
          <w:bCs/>
          <w:szCs w:val="24"/>
        </w:rPr>
        <w:t>мониторинга</w:t>
      </w:r>
      <w:r w:rsidRPr="002952C4">
        <w:rPr>
          <w:rFonts w:hAnsi="Times New Roman" w:cs="Times New Roman"/>
          <w:b/>
          <w:bCs/>
          <w:szCs w:val="24"/>
        </w:rPr>
        <w:t xml:space="preserve"> </w:t>
      </w:r>
      <w:r w:rsidRPr="002952C4">
        <w:rPr>
          <w:rFonts w:hAnsi="Times New Roman" w:cs="Times New Roman"/>
          <w:b/>
          <w:bCs/>
          <w:szCs w:val="24"/>
        </w:rPr>
        <w:t>и</w:t>
      </w:r>
      <w:r w:rsidRPr="002952C4">
        <w:rPr>
          <w:rFonts w:hAnsi="Times New Roman" w:cs="Times New Roman"/>
          <w:b/>
          <w:bCs/>
          <w:szCs w:val="24"/>
        </w:rPr>
        <w:t xml:space="preserve"> </w:t>
      </w:r>
      <w:r w:rsidRPr="002952C4">
        <w:rPr>
          <w:rFonts w:hAnsi="Times New Roman" w:cs="Times New Roman"/>
          <w:b/>
          <w:bCs/>
          <w:szCs w:val="24"/>
        </w:rPr>
        <w:t>Общероссийской</w:t>
      </w:r>
      <w:r w:rsidRPr="002952C4">
        <w:rPr>
          <w:rFonts w:hAnsi="Times New Roman" w:cs="Times New Roman"/>
          <w:b/>
          <w:bCs/>
          <w:szCs w:val="24"/>
        </w:rPr>
        <w:t xml:space="preserve"> </w:t>
      </w:r>
      <w:r w:rsidRPr="002952C4">
        <w:rPr>
          <w:rFonts w:hAnsi="Times New Roman" w:cs="Times New Roman"/>
          <w:b/>
          <w:bCs/>
          <w:szCs w:val="24"/>
        </w:rPr>
        <w:t>оценки</w:t>
      </w:r>
      <w:r w:rsidRPr="002952C4">
        <w:rPr>
          <w:rFonts w:hAnsi="Times New Roman" w:cs="Times New Roman"/>
          <w:b/>
          <w:bCs/>
          <w:szCs w:val="24"/>
        </w:rPr>
        <w:t xml:space="preserve"> </w:t>
      </w:r>
      <w:r w:rsidRPr="002952C4">
        <w:rPr>
          <w:rFonts w:hAnsi="Times New Roman" w:cs="Times New Roman"/>
          <w:b/>
          <w:bCs/>
          <w:szCs w:val="24"/>
        </w:rPr>
        <w:t>по</w:t>
      </w:r>
      <w:r w:rsidRPr="002952C4">
        <w:rPr>
          <w:rFonts w:hAnsi="Times New Roman" w:cs="Times New Roman"/>
          <w:b/>
          <w:bCs/>
          <w:szCs w:val="24"/>
        </w:rPr>
        <w:t xml:space="preserve"> </w:t>
      </w:r>
      <w:r w:rsidRPr="002952C4">
        <w:rPr>
          <w:rFonts w:hAnsi="Times New Roman" w:cs="Times New Roman"/>
          <w:b/>
          <w:bCs/>
          <w:szCs w:val="24"/>
        </w:rPr>
        <w:t>модели</w:t>
      </w:r>
      <w:r w:rsidRPr="002952C4">
        <w:rPr>
          <w:rFonts w:hAnsi="Times New Roman" w:cs="Times New Roman"/>
          <w:b/>
          <w:bCs/>
          <w:szCs w:val="24"/>
        </w:rPr>
        <w:t xml:space="preserve"> PISA</w:t>
      </w:r>
      <w:r w:rsidRPr="002952C4">
        <w:rPr>
          <w:rFonts w:hAnsi="Times New Roman" w:cs="Times New Roman"/>
          <w:b/>
          <w:bCs/>
          <w:szCs w:val="24"/>
        </w:rPr>
        <w:t> </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 xml:space="preserve">В рамках подготовки образовательных организаций к участию в основном этапе исследования PISA-2022, в целях реализации Дорожной карты формирования функциональной грамотности в школе в период  с 20 по 27 декабря 2022 года проводился мониторинг функциональной грамотности. </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В мониторинге  приняло участие 180 обучающихся.</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Выявления уровня функциональной грамотности осуществлялось по четырем составляющим функциональной грамотности: математической, читательской, естественнонаучной и финансовой грамотности.</w:t>
      </w:r>
    </w:p>
    <w:p w:rsidR="00C65A02" w:rsidRPr="002952C4" w:rsidRDefault="00C65A02" w:rsidP="00C65A02">
      <w:pPr>
        <w:jc w:val="both"/>
        <w:rPr>
          <w:rFonts w:ascii="Times New Roman" w:hAnsi="Times New Roman" w:cs="Times New Roman"/>
          <w:szCs w:val="24"/>
        </w:rPr>
      </w:pPr>
      <w:r w:rsidRPr="002952C4">
        <w:rPr>
          <w:rFonts w:hAnsi="Times New Roman" w:cs="Times New Roman"/>
          <w:b/>
          <w:bCs/>
          <w:szCs w:val="24"/>
        </w:rPr>
        <w:t>Распределение</w:t>
      </w:r>
      <w:r w:rsidRPr="002952C4">
        <w:rPr>
          <w:rFonts w:hAnsi="Times New Roman" w:cs="Times New Roman"/>
          <w:b/>
          <w:bCs/>
          <w:szCs w:val="24"/>
        </w:rPr>
        <w:t xml:space="preserve"> </w:t>
      </w:r>
      <w:r w:rsidRPr="002952C4">
        <w:rPr>
          <w:rFonts w:hAnsi="Times New Roman" w:cs="Times New Roman"/>
          <w:b/>
          <w:bCs/>
          <w:szCs w:val="24"/>
        </w:rPr>
        <w:t>обучающихся</w:t>
      </w:r>
      <w:r w:rsidRPr="002952C4">
        <w:rPr>
          <w:rFonts w:hAnsi="Times New Roman" w:cs="Times New Roman"/>
          <w:b/>
          <w:bCs/>
          <w:szCs w:val="24"/>
        </w:rPr>
        <w:t xml:space="preserve"> </w:t>
      </w:r>
      <w:r w:rsidRPr="002952C4">
        <w:rPr>
          <w:rFonts w:hAnsi="Times New Roman" w:cs="Times New Roman"/>
          <w:b/>
          <w:bCs/>
          <w:szCs w:val="24"/>
        </w:rPr>
        <w:t>по</w:t>
      </w:r>
      <w:r w:rsidRPr="002952C4">
        <w:rPr>
          <w:rFonts w:hAnsi="Times New Roman" w:cs="Times New Roman"/>
          <w:b/>
          <w:bCs/>
          <w:szCs w:val="24"/>
        </w:rPr>
        <w:t xml:space="preserve"> </w:t>
      </w:r>
      <w:r w:rsidRPr="002952C4">
        <w:rPr>
          <w:rFonts w:hAnsi="Times New Roman" w:cs="Times New Roman"/>
          <w:b/>
          <w:bCs/>
          <w:szCs w:val="24"/>
        </w:rPr>
        <w:t>уровням</w:t>
      </w:r>
    </w:p>
    <w:tbl>
      <w:tblPr>
        <w:tblStyle w:val="ab"/>
        <w:tblW w:w="0" w:type="auto"/>
        <w:tblLook w:val="04A0" w:firstRow="1" w:lastRow="0" w:firstColumn="1" w:lastColumn="0" w:noHBand="0" w:noVBand="1"/>
      </w:tblPr>
      <w:tblGrid>
        <w:gridCol w:w="1765"/>
        <w:gridCol w:w="827"/>
        <w:gridCol w:w="998"/>
        <w:gridCol w:w="999"/>
        <w:gridCol w:w="1065"/>
        <w:gridCol w:w="881"/>
        <w:gridCol w:w="907"/>
        <w:gridCol w:w="913"/>
        <w:gridCol w:w="888"/>
      </w:tblGrid>
      <w:tr w:rsidR="00C65A02" w:rsidRPr="002952C4" w:rsidTr="00280CE4">
        <w:tc>
          <w:tcPr>
            <w:tcW w:w="1765" w:type="dxa"/>
          </w:tcPr>
          <w:p w:rsidR="00C65A02" w:rsidRPr="002952C4" w:rsidRDefault="00C65A02" w:rsidP="00280CE4">
            <w:pPr>
              <w:jc w:val="both"/>
              <w:rPr>
                <w:rFonts w:hAnsi="Times New Roman" w:cs="Times New Roman"/>
                <w:b/>
                <w:bCs/>
                <w:szCs w:val="24"/>
              </w:rPr>
            </w:pPr>
          </w:p>
        </w:tc>
        <w:tc>
          <w:tcPr>
            <w:tcW w:w="1825" w:type="dxa"/>
            <w:gridSpan w:val="2"/>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Читательская</w:t>
            </w:r>
            <w:r w:rsidRPr="002952C4">
              <w:rPr>
                <w:rFonts w:hAnsi="Times New Roman" w:cs="Times New Roman"/>
                <w:b/>
                <w:bCs/>
                <w:szCs w:val="24"/>
              </w:rPr>
              <w:t xml:space="preserve"> </w:t>
            </w:r>
            <w:r w:rsidRPr="002952C4">
              <w:rPr>
                <w:rFonts w:hAnsi="Times New Roman" w:cs="Times New Roman"/>
                <w:b/>
                <w:bCs/>
                <w:szCs w:val="24"/>
              </w:rPr>
              <w:t>грамотность</w:t>
            </w:r>
          </w:p>
        </w:tc>
        <w:tc>
          <w:tcPr>
            <w:tcW w:w="2064" w:type="dxa"/>
            <w:gridSpan w:val="2"/>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Математическая</w:t>
            </w:r>
            <w:r w:rsidRPr="002952C4">
              <w:rPr>
                <w:rFonts w:hAnsi="Times New Roman" w:cs="Times New Roman"/>
                <w:b/>
                <w:bCs/>
                <w:szCs w:val="24"/>
              </w:rPr>
              <w:t xml:space="preserve"> </w:t>
            </w:r>
            <w:r w:rsidRPr="002952C4">
              <w:rPr>
                <w:rFonts w:hAnsi="Times New Roman" w:cs="Times New Roman"/>
                <w:b/>
                <w:bCs/>
                <w:szCs w:val="24"/>
              </w:rPr>
              <w:t>грамотность</w:t>
            </w:r>
          </w:p>
        </w:tc>
        <w:tc>
          <w:tcPr>
            <w:tcW w:w="1788" w:type="dxa"/>
            <w:gridSpan w:val="2"/>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Финансовая</w:t>
            </w:r>
            <w:r w:rsidRPr="002952C4">
              <w:rPr>
                <w:rFonts w:hAnsi="Times New Roman" w:cs="Times New Roman"/>
                <w:b/>
                <w:bCs/>
                <w:szCs w:val="24"/>
              </w:rPr>
              <w:t xml:space="preserve"> </w:t>
            </w:r>
            <w:r w:rsidRPr="002952C4">
              <w:rPr>
                <w:rFonts w:hAnsi="Times New Roman" w:cs="Times New Roman"/>
                <w:b/>
                <w:bCs/>
                <w:szCs w:val="24"/>
              </w:rPr>
              <w:t>грамотность</w:t>
            </w:r>
          </w:p>
        </w:tc>
        <w:tc>
          <w:tcPr>
            <w:tcW w:w="1801" w:type="dxa"/>
            <w:gridSpan w:val="2"/>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Естественно</w:t>
            </w:r>
            <w:r w:rsidRPr="002952C4">
              <w:rPr>
                <w:rFonts w:hAnsi="Times New Roman" w:cs="Times New Roman"/>
                <w:b/>
                <w:bCs/>
                <w:szCs w:val="24"/>
              </w:rPr>
              <w:t>-</w:t>
            </w:r>
            <w:r w:rsidRPr="002952C4">
              <w:rPr>
                <w:rFonts w:hAnsi="Times New Roman" w:cs="Times New Roman"/>
                <w:b/>
                <w:bCs/>
                <w:szCs w:val="24"/>
              </w:rPr>
              <w:t>научная</w:t>
            </w:r>
            <w:r w:rsidRPr="002952C4">
              <w:rPr>
                <w:rFonts w:hAnsi="Times New Roman" w:cs="Times New Roman"/>
                <w:b/>
                <w:bCs/>
                <w:szCs w:val="24"/>
              </w:rPr>
              <w:t xml:space="preserve"> </w:t>
            </w:r>
            <w:r w:rsidRPr="002952C4">
              <w:rPr>
                <w:rFonts w:hAnsi="Times New Roman" w:cs="Times New Roman"/>
                <w:b/>
                <w:bCs/>
                <w:szCs w:val="24"/>
              </w:rPr>
              <w:t>грамотность</w:t>
            </w:r>
          </w:p>
        </w:tc>
      </w:tr>
      <w:tr w:rsidR="00C65A02" w:rsidRPr="002952C4" w:rsidTr="00280CE4">
        <w:tc>
          <w:tcPr>
            <w:tcW w:w="1765"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Количество</w:t>
            </w:r>
            <w:r w:rsidRPr="002952C4">
              <w:rPr>
                <w:rFonts w:hAnsi="Times New Roman" w:cs="Times New Roman"/>
                <w:b/>
                <w:bCs/>
                <w:szCs w:val="24"/>
              </w:rPr>
              <w:t xml:space="preserve"> </w:t>
            </w:r>
          </w:p>
        </w:tc>
        <w:tc>
          <w:tcPr>
            <w:tcW w:w="1825" w:type="dxa"/>
            <w:gridSpan w:val="2"/>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56</w:t>
            </w:r>
          </w:p>
        </w:tc>
        <w:tc>
          <w:tcPr>
            <w:tcW w:w="2064" w:type="dxa"/>
            <w:gridSpan w:val="2"/>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46</w:t>
            </w:r>
          </w:p>
        </w:tc>
        <w:tc>
          <w:tcPr>
            <w:tcW w:w="1788" w:type="dxa"/>
            <w:gridSpan w:val="2"/>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35</w:t>
            </w:r>
          </w:p>
        </w:tc>
        <w:tc>
          <w:tcPr>
            <w:tcW w:w="1801" w:type="dxa"/>
            <w:gridSpan w:val="2"/>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43</w:t>
            </w:r>
          </w:p>
        </w:tc>
      </w:tr>
      <w:tr w:rsidR="00C65A02" w:rsidRPr="002952C4" w:rsidTr="00280CE4">
        <w:tc>
          <w:tcPr>
            <w:tcW w:w="1765"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Уровень</w:t>
            </w:r>
          </w:p>
        </w:tc>
        <w:tc>
          <w:tcPr>
            <w:tcW w:w="827"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чл</w:t>
            </w:r>
          </w:p>
        </w:tc>
        <w:tc>
          <w:tcPr>
            <w:tcW w:w="998"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w:t>
            </w:r>
          </w:p>
        </w:tc>
        <w:tc>
          <w:tcPr>
            <w:tcW w:w="999"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чл</w:t>
            </w:r>
          </w:p>
        </w:tc>
        <w:tc>
          <w:tcPr>
            <w:tcW w:w="1065"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w:t>
            </w:r>
          </w:p>
        </w:tc>
        <w:tc>
          <w:tcPr>
            <w:tcW w:w="881"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чл</w:t>
            </w:r>
          </w:p>
        </w:tc>
        <w:tc>
          <w:tcPr>
            <w:tcW w:w="907"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w:t>
            </w:r>
          </w:p>
        </w:tc>
        <w:tc>
          <w:tcPr>
            <w:tcW w:w="913"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чл</w:t>
            </w:r>
          </w:p>
        </w:tc>
        <w:tc>
          <w:tcPr>
            <w:tcW w:w="888"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w:t>
            </w:r>
          </w:p>
        </w:tc>
      </w:tr>
      <w:tr w:rsidR="00C65A02" w:rsidRPr="002952C4" w:rsidTr="00280CE4">
        <w:tc>
          <w:tcPr>
            <w:tcW w:w="1765"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Низкий</w:t>
            </w:r>
            <w:r w:rsidRPr="002952C4">
              <w:rPr>
                <w:rFonts w:hAnsi="Times New Roman" w:cs="Times New Roman"/>
                <w:b/>
                <w:bCs/>
                <w:szCs w:val="24"/>
              </w:rPr>
              <w:t xml:space="preserve"> </w:t>
            </w:r>
          </w:p>
        </w:tc>
        <w:tc>
          <w:tcPr>
            <w:tcW w:w="827"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9</w:t>
            </w:r>
          </w:p>
        </w:tc>
        <w:tc>
          <w:tcPr>
            <w:tcW w:w="998"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16</w:t>
            </w:r>
          </w:p>
        </w:tc>
        <w:tc>
          <w:tcPr>
            <w:tcW w:w="999"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11</w:t>
            </w:r>
          </w:p>
        </w:tc>
        <w:tc>
          <w:tcPr>
            <w:tcW w:w="1065"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23,9</w:t>
            </w:r>
          </w:p>
        </w:tc>
        <w:tc>
          <w:tcPr>
            <w:tcW w:w="881"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8</w:t>
            </w:r>
          </w:p>
        </w:tc>
        <w:tc>
          <w:tcPr>
            <w:tcW w:w="907"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22</w:t>
            </w:r>
          </w:p>
        </w:tc>
        <w:tc>
          <w:tcPr>
            <w:tcW w:w="913"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11</w:t>
            </w:r>
          </w:p>
        </w:tc>
        <w:tc>
          <w:tcPr>
            <w:tcW w:w="888"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25,6</w:t>
            </w:r>
          </w:p>
        </w:tc>
      </w:tr>
      <w:tr w:rsidR="00C65A02" w:rsidRPr="002952C4" w:rsidTr="00280CE4">
        <w:tc>
          <w:tcPr>
            <w:tcW w:w="1765"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Средний</w:t>
            </w:r>
          </w:p>
        </w:tc>
        <w:tc>
          <w:tcPr>
            <w:tcW w:w="827"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27</w:t>
            </w:r>
          </w:p>
        </w:tc>
        <w:tc>
          <w:tcPr>
            <w:tcW w:w="998"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48,3</w:t>
            </w:r>
          </w:p>
        </w:tc>
        <w:tc>
          <w:tcPr>
            <w:tcW w:w="999"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22</w:t>
            </w:r>
          </w:p>
        </w:tc>
        <w:tc>
          <w:tcPr>
            <w:tcW w:w="1065"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47,8</w:t>
            </w:r>
          </w:p>
        </w:tc>
        <w:tc>
          <w:tcPr>
            <w:tcW w:w="881"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17</w:t>
            </w:r>
          </w:p>
        </w:tc>
        <w:tc>
          <w:tcPr>
            <w:tcW w:w="907"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49</w:t>
            </w:r>
          </w:p>
        </w:tc>
        <w:tc>
          <w:tcPr>
            <w:tcW w:w="913"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26</w:t>
            </w:r>
          </w:p>
        </w:tc>
        <w:tc>
          <w:tcPr>
            <w:tcW w:w="888"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60,5</w:t>
            </w:r>
          </w:p>
        </w:tc>
      </w:tr>
      <w:tr w:rsidR="00C65A02" w:rsidRPr="002952C4" w:rsidTr="00280CE4">
        <w:tc>
          <w:tcPr>
            <w:tcW w:w="1765"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Высокий</w:t>
            </w:r>
            <w:r w:rsidRPr="002952C4">
              <w:rPr>
                <w:rFonts w:hAnsi="Times New Roman" w:cs="Times New Roman"/>
                <w:b/>
                <w:bCs/>
                <w:szCs w:val="24"/>
              </w:rPr>
              <w:t xml:space="preserve"> </w:t>
            </w:r>
          </w:p>
        </w:tc>
        <w:tc>
          <w:tcPr>
            <w:tcW w:w="827"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20</w:t>
            </w:r>
          </w:p>
        </w:tc>
        <w:tc>
          <w:tcPr>
            <w:tcW w:w="998"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35,7</w:t>
            </w:r>
          </w:p>
        </w:tc>
        <w:tc>
          <w:tcPr>
            <w:tcW w:w="999"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13</w:t>
            </w:r>
          </w:p>
        </w:tc>
        <w:tc>
          <w:tcPr>
            <w:tcW w:w="1065"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28,3</w:t>
            </w:r>
          </w:p>
        </w:tc>
        <w:tc>
          <w:tcPr>
            <w:tcW w:w="881"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10</w:t>
            </w:r>
          </w:p>
        </w:tc>
        <w:tc>
          <w:tcPr>
            <w:tcW w:w="907"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29</w:t>
            </w:r>
          </w:p>
        </w:tc>
        <w:tc>
          <w:tcPr>
            <w:tcW w:w="913"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6</w:t>
            </w:r>
          </w:p>
        </w:tc>
        <w:tc>
          <w:tcPr>
            <w:tcW w:w="888" w:type="dxa"/>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13,9</w:t>
            </w:r>
          </w:p>
        </w:tc>
      </w:tr>
    </w:tbl>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b/>
          <w:szCs w:val="24"/>
        </w:rPr>
        <w:t>Вывод:</w:t>
      </w:r>
      <w:r w:rsidRPr="002952C4">
        <w:rPr>
          <w:rFonts w:ascii="Times New Roman" w:hAnsi="Times New Roman" w:cs="Times New Roman"/>
          <w:szCs w:val="24"/>
        </w:rPr>
        <w:t xml:space="preserve"> Результаты мониторинга функциональной грамотности показывают повышение уровня читательской, математической  и финансовой грамотности, снижение – естественно-научной по сравнению с 2021 годом.</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1.  Результаты выполнения диагностической работы показывают, что наиболее успешно учащиеся справляются с заданиями, проверяющими умения по эффективному поиску информации.</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2. По итогам диагностики отмечаются дефициты в выполнении заданий, требующих применять математические процедуры, обосновывать свое мнение, рассуждать.</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lastRenderedPageBreak/>
        <w:t>3. У обучающихся возникают  трудности в осмыслении прочитанного, в отсутствии умения выделять главный вопрос в задаче и в записи ответа на задание.</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Учителям-предметниками проанализированы результаты мониторинга и  приняты  меры, направленные на улучшение качества образования и эффективную подготовку  проведения процедур «Общероссийской оценки по модели PISA».</w:t>
      </w:r>
    </w:p>
    <w:p w:rsidR="00C65A02" w:rsidRPr="002952C4" w:rsidRDefault="00C65A02" w:rsidP="00C65A02">
      <w:pPr>
        <w:jc w:val="both"/>
        <w:rPr>
          <w:rFonts w:hAnsi="Times New Roman" w:cs="Times New Roman"/>
          <w:szCs w:val="24"/>
        </w:rPr>
      </w:pPr>
      <w:r w:rsidRPr="002952C4">
        <w:rPr>
          <w:rFonts w:hAnsi="Times New Roman" w:cs="Times New Roman"/>
          <w:b/>
          <w:bCs/>
          <w:szCs w:val="24"/>
        </w:rPr>
        <w:t>Результаты</w:t>
      </w:r>
      <w:r w:rsidRPr="002952C4">
        <w:rPr>
          <w:rFonts w:hAnsi="Times New Roman" w:cs="Times New Roman"/>
          <w:b/>
          <w:bCs/>
          <w:szCs w:val="24"/>
        </w:rPr>
        <w:t xml:space="preserve"> </w:t>
      </w:r>
      <w:r w:rsidRPr="002952C4">
        <w:rPr>
          <w:rFonts w:hAnsi="Times New Roman" w:cs="Times New Roman"/>
          <w:b/>
          <w:bCs/>
          <w:szCs w:val="24"/>
        </w:rPr>
        <w:t>Всероссийских</w:t>
      </w:r>
      <w:r w:rsidRPr="002952C4">
        <w:rPr>
          <w:rFonts w:hAnsi="Times New Roman" w:cs="Times New Roman"/>
          <w:b/>
          <w:bCs/>
          <w:szCs w:val="24"/>
        </w:rPr>
        <w:t xml:space="preserve"> </w:t>
      </w:r>
      <w:r w:rsidRPr="002952C4">
        <w:rPr>
          <w:rFonts w:hAnsi="Times New Roman" w:cs="Times New Roman"/>
          <w:b/>
          <w:bCs/>
          <w:szCs w:val="24"/>
        </w:rPr>
        <w:t>проверочных</w:t>
      </w:r>
      <w:r w:rsidRPr="002952C4">
        <w:rPr>
          <w:rFonts w:hAnsi="Times New Roman" w:cs="Times New Roman"/>
          <w:b/>
          <w:bCs/>
          <w:szCs w:val="24"/>
        </w:rPr>
        <w:t xml:space="preserve"> </w:t>
      </w:r>
      <w:r w:rsidRPr="002952C4">
        <w:rPr>
          <w:rFonts w:hAnsi="Times New Roman" w:cs="Times New Roman"/>
          <w:b/>
          <w:bCs/>
          <w:szCs w:val="24"/>
        </w:rPr>
        <w:t>работ</w:t>
      </w:r>
      <w:r w:rsidRPr="002952C4">
        <w:rPr>
          <w:rFonts w:hAnsi="Times New Roman" w:cs="Times New Roman"/>
          <w:b/>
          <w:bCs/>
          <w:szCs w:val="24"/>
        </w:rPr>
        <w:t>.</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 xml:space="preserve">ВПР показали достаточный уровень развития предметных и метапредметных умений и навыков обучающихся 4-8 классов. </w:t>
      </w:r>
      <w:r w:rsidRPr="002952C4">
        <w:rPr>
          <w:rFonts w:hAnsi="Times New Roman" w:cs="Times New Roman"/>
          <w:szCs w:val="24"/>
        </w:rPr>
        <w:t>Перенесенные</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осень</w:t>
      </w:r>
      <w:r w:rsidRPr="002952C4">
        <w:rPr>
          <w:rFonts w:hAnsi="Times New Roman" w:cs="Times New Roman"/>
          <w:szCs w:val="24"/>
        </w:rPr>
        <w:t xml:space="preserve"> </w:t>
      </w:r>
      <w:r w:rsidRPr="002952C4">
        <w:rPr>
          <w:rFonts w:hAnsi="Times New Roman" w:cs="Times New Roman"/>
          <w:szCs w:val="24"/>
        </w:rPr>
        <w:t>ВПР</w:t>
      </w:r>
      <w:r w:rsidRPr="002952C4">
        <w:rPr>
          <w:rFonts w:hAnsi="Times New Roman" w:cs="Times New Roman"/>
          <w:szCs w:val="24"/>
        </w:rPr>
        <w:t xml:space="preserve">-2022 </w:t>
      </w:r>
      <w:r w:rsidRPr="002952C4">
        <w:rPr>
          <w:rFonts w:hAnsi="Times New Roman" w:cs="Times New Roman"/>
          <w:szCs w:val="24"/>
        </w:rPr>
        <w:t>показали</w:t>
      </w:r>
      <w:r w:rsidRPr="002952C4">
        <w:rPr>
          <w:rFonts w:hAnsi="Times New Roman" w:cs="Times New Roman"/>
          <w:szCs w:val="24"/>
        </w:rPr>
        <w:t xml:space="preserve"> </w:t>
      </w:r>
      <w:r w:rsidRPr="002952C4">
        <w:rPr>
          <w:rFonts w:hAnsi="Times New Roman" w:cs="Times New Roman"/>
          <w:szCs w:val="24"/>
        </w:rPr>
        <w:t>значительное</w:t>
      </w:r>
      <w:r w:rsidRPr="002952C4">
        <w:rPr>
          <w:rFonts w:hAnsi="Times New Roman" w:cs="Times New Roman"/>
          <w:szCs w:val="24"/>
        </w:rPr>
        <w:t xml:space="preserve"> </w:t>
      </w:r>
      <w:r w:rsidRPr="002952C4">
        <w:rPr>
          <w:rFonts w:hAnsi="Times New Roman" w:cs="Times New Roman"/>
          <w:szCs w:val="24"/>
        </w:rPr>
        <w:t>снижение</w:t>
      </w:r>
      <w:r w:rsidRPr="002952C4">
        <w:rPr>
          <w:rFonts w:hAnsi="Times New Roman" w:cs="Times New Roman"/>
          <w:szCs w:val="24"/>
        </w:rPr>
        <w:t xml:space="preserve"> </w:t>
      </w:r>
      <w:r w:rsidRPr="002952C4">
        <w:rPr>
          <w:rFonts w:hAnsi="Times New Roman" w:cs="Times New Roman"/>
          <w:szCs w:val="24"/>
        </w:rPr>
        <w:t>результатов</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сравнению</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итоговой</w:t>
      </w:r>
      <w:r w:rsidRPr="002952C4">
        <w:rPr>
          <w:rFonts w:hAnsi="Times New Roman" w:cs="Times New Roman"/>
          <w:szCs w:val="24"/>
        </w:rPr>
        <w:t xml:space="preserve"> </w:t>
      </w:r>
      <w:r w:rsidRPr="002952C4">
        <w:rPr>
          <w:rFonts w:hAnsi="Times New Roman" w:cs="Times New Roman"/>
          <w:szCs w:val="24"/>
        </w:rPr>
        <w:t>отметкой</w:t>
      </w:r>
      <w:r w:rsidRPr="002952C4">
        <w:rPr>
          <w:rFonts w:hAnsi="Times New Roman" w:cs="Times New Roman"/>
          <w:szCs w:val="24"/>
        </w:rPr>
        <w:t xml:space="preserve"> </w:t>
      </w:r>
      <w:r w:rsidRPr="002952C4">
        <w:rPr>
          <w:rFonts w:hAnsi="Times New Roman" w:cs="Times New Roman"/>
          <w:szCs w:val="24"/>
        </w:rPr>
        <w:t>за</w:t>
      </w:r>
      <w:r w:rsidRPr="002952C4">
        <w:rPr>
          <w:rFonts w:hAnsi="Times New Roman" w:cs="Times New Roman"/>
          <w:szCs w:val="24"/>
        </w:rPr>
        <w:t xml:space="preserve"> </w:t>
      </w:r>
      <w:r w:rsidRPr="002952C4">
        <w:rPr>
          <w:rFonts w:hAnsi="Times New Roman" w:cs="Times New Roman"/>
          <w:szCs w:val="24"/>
        </w:rPr>
        <w:t>год</w:t>
      </w:r>
      <w:r w:rsidRPr="002952C4">
        <w:rPr>
          <w:rFonts w:hAnsi="Times New Roman" w:cs="Times New Roman"/>
          <w:szCs w:val="24"/>
        </w:rPr>
        <w:t>.</w:t>
      </w:r>
      <w:r w:rsidRPr="002952C4">
        <w:rPr>
          <w:rFonts w:ascii="Times New Roman" w:hAnsi="Times New Roman" w:cs="Times New Roman"/>
          <w:szCs w:val="24"/>
        </w:rPr>
        <w:t xml:space="preserve"> 263 учащихся (54%) подтвердили свои отметки за 2021-22 учебный год. 347 учащихся (43%) понизили свои оценки по сравнению с отметкой преподавателя, 11 человек (3%) учащихся –повысили. Лишь 2 учащихся набрали максимальное количество баллов, что свидетельствует о недостаточно эффективной работе с мотивированными учащимися.</w:t>
      </w:r>
    </w:p>
    <w:tbl>
      <w:tblPr>
        <w:tblStyle w:val="ab"/>
        <w:tblW w:w="5172" w:type="pct"/>
        <w:tblInd w:w="-318" w:type="dxa"/>
        <w:tblLayout w:type="fixed"/>
        <w:tblLook w:val="04A0" w:firstRow="1" w:lastRow="0" w:firstColumn="1" w:lastColumn="0" w:noHBand="0" w:noVBand="1"/>
      </w:tblPr>
      <w:tblGrid>
        <w:gridCol w:w="1450"/>
        <w:gridCol w:w="700"/>
        <w:gridCol w:w="572"/>
        <w:gridCol w:w="572"/>
        <w:gridCol w:w="574"/>
        <w:gridCol w:w="576"/>
        <w:gridCol w:w="607"/>
        <w:gridCol w:w="1257"/>
        <w:gridCol w:w="715"/>
        <w:gridCol w:w="798"/>
        <w:gridCol w:w="760"/>
        <w:gridCol w:w="1085"/>
      </w:tblGrid>
      <w:tr w:rsidR="00C65A02" w:rsidRPr="002952C4" w:rsidTr="00280CE4">
        <w:tc>
          <w:tcPr>
            <w:tcW w:w="750" w:type="pct"/>
            <w:vMerge w:val="restart"/>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Предмет</w:t>
            </w:r>
          </w:p>
        </w:tc>
        <w:tc>
          <w:tcPr>
            <w:tcW w:w="362" w:type="pct"/>
            <w:vMerge w:val="restart"/>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Параллель</w:t>
            </w:r>
          </w:p>
        </w:tc>
        <w:tc>
          <w:tcPr>
            <w:tcW w:w="1187" w:type="pct"/>
            <w:gridSpan w:val="4"/>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доля учащихся, получивших (сумма показателей в параллелях/кол-во параллелей), %</w:t>
            </w:r>
          </w:p>
        </w:tc>
        <w:tc>
          <w:tcPr>
            <w:tcW w:w="314" w:type="pct"/>
            <w:vMerge w:val="restart"/>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 xml:space="preserve">Успеваемость, % </w:t>
            </w:r>
          </w:p>
        </w:tc>
        <w:tc>
          <w:tcPr>
            <w:tcW w:w="650" w:type="pct"/>
            <w:vMerge w:val="restart"/>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Качество, % Соответствующий уровень</w:t>
            </w:r>
          </w:p>
        </w:tc>
        <w:tc>
          <w:tcPr>
            <w:tcW w:w="370" w:type="pct"/>
            <w:vMerge w:val="restart"/>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Понизили отметку, %</w:t>
            </w:r>
          </w:p>
        </w:tc>
        <w:tc>
          <w:tcPr>
            <w:tcW w:w="413" w:type="pct"/>
            <w:vMerge w:val="restart"/>
          </w:tcPr>
          <w:p w:rsidR="00C65A02" w:rsidRPr="002952C4" w:rsidRDefault="00C65A02" w:rsidP="00280CE4">
            <w:pPr>
              <w:ind w:firstLine="35"/>
              <w:jc w:val="both"/>
              <w:rPr>
                <w:rFonts w:ascii="Times New Roman" w:hAnsi="Times New Roman" w:cs="Times New Roman"/>
                <w:sz w:val="20"/>
              </w:rPr>
            </w:pPr>
            <w:r w:rsidRPr="002952C4">
              <w:rPr>
                <w:rFonts w:ascii="Times New Roman" w:hAnsi="Times New Roman" w:cs="Times New Roman"/>
                <w:sz w:val="20"/>
              </w:rPr>
              <w:t>Подтвердили отметку, %</w:t>
            </w:r>
          </w:p>
        </w:tc>
        <w:tc>
          <w:tcPr>
            <w:tcW w:w="393" w:type="pct"/>
            <w:vMerge w:val="restart"/>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Повысили отметку, %</w:t>
            </w:r>
          </w:p>
        </w:tc>
        <w:tc>
          <w:tcPr>
            <w:tcW w:w="561" w:type="pct"/>
            <w:vMerge w:val="restart"/>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Доля подтвердивших и повысивших отметку</w:t>
            </w:r>
          </w:p>
        </w:tc>
      </w:tr>
      <w:tr w:rsidR="00C65A02" w:rsidRPr="002952C4" w:rsidTr="00280CE4">
        <w:tc>
          <w:tcPr>
            <w:tcW w:w="750" w:type="pct"/>
            <w:vMerge/>
          </w:tcPr>
          <w:p w:rsidR="00C65A02" w:rsidRPr="002952C4" w:rsidRDefault="00C65A02" w:rsidP="00280CE4">
            <w:pPr>
              <w:jc w:val="both"/>
              <w:rPr>
                <w:rFonts w:ascii="Times New Roman" w:hAnsi="Times New Roman" w:cs="Times New Roman"/>
                <w:sz w:val="20"/>
              </w:rPr>
            </w:pPr>
          </w:p>
        </w:tc>
        <w:tc>
          <w:tcPr>
            <w:tcW w:w="362" w:type="pct"/>
            <w:vMerge/>
          </w:tcPr>
          <w:p w:rsidR="00C65A02" w:rsidRPr="002952C4" w:rsidRDefault="00C65A02" w:rsidP="00280CE4">
            <w:pPr>
              <w:jc w:val="both"/>
              <w:rPr>
                <w:rFonts w:ascii="Times New Roman" w:hAnsi="Times New Roman" w:cs="Times New Roman"/>
                <w:sz w:val="20"/>
              </w:rPr>
            </w:pPr>
          </w:p>
        </w:tc>
        <w:tc>
          <w:tcPr>
            <w:tcW w:w="296" w:type="pct"/>
          </w:tcPr>
          <w:p w:rsidR="00C65A02" w:rsidRPr="002952C4" w:rsidRDefault="00C65A02" w:rsidP="00280CE4">
            <w:pPr>
              <w:jc w:val="both"/>
              <w:rPr>
                <w:rFonts w:ascii="Times New Roman" w:hAnsi="Times New Roman" w:cs="Times New Roman"/>
                <w:sz w:val="16"/>
                <w:szCs w:val="16"/>
              </w:rPr>
            </w:pPr>
            <w:r w:rsidRPr="002952C4">
              <w:rPr>
                <w:rFonts w:ascii="Times New Roman" w:hAnsi="Times New Roman" w:cs="Times New Roman"/>
                <w:sz w:val="16"/>
                <w:szCs w:val="16"/>
              </w:rPr>
              <w:t>«2»</w:t>
            </w:r>
          </w:p>
        </w:tc>
        <w:tc>
          <w:tcPr>
            <w:tcW w:w="296" w:type="pct"/>
          </w:tcPr>
          <w:p w:rsidR="00C65A02" w:rsidRPr="002952C4" w:rsidRDefault="00C65A02" w:rsidP="00280CE4">
            <w:pPr>
              <w:jc w:val="both"/>
              <w:rPr>
                <w:rFonts w:ascii="Times New Roman" w:hAnsi="Times New Roman" w:cs="Times New Roman"/>
                <w:sz w:val="16"/>
                <w:szCs w:val="16"/>
              </w:rPr>
            </w:pPr>
            <w:r w:rsidRPr="002952C4">
              <w:rPr>
                <w:rFonts w:ascii="Times New Roman" w:hAnsi="Times New Roman" w:cs="Times New Roman"/>
                <w:sz w:val="16"/>
                <w:szCs w:val="16"/>
              </w:rPr>
              <w:t>«3»</w:t>
            </w:r>
          </w:p>
        </w:tc>
        <w:tc>
          <w:tcPr>
            <w:tcW w:w="297" w:type="pct"/>
          </w:tcPr>
          <w:p w:rsidR="00C65A02" w:rsidRPr="002952C4" w:rsidRDefault="00C65A02" w:rsidP="00280CE4">
            <w:pPr>
              <w:jc w:val="both"/>
              <w:rPr>
                <w:rFonts w:ascii="Times New Roman" w:hAnsi="Times New Roman" w:cs="Times New Roman"/>
                <w:sz w:val="16"/>
                <w:szCs w:val="16"/>
              </w:rPr>
            </w:pPr>
            <w:r w:rsidRPr="002952C4">
              <w:rPr>
                <w:rFonts w:ascii="Times New Roman" w:hAnsi="Times New Roman" w:cs="Times New Roman"/>
                <w:sz w:val="16"/>
                <w:szCs w:val="16"/>
              </w:rPr>
              <w:t>«4»</w:t>
            </w:r>
          </w:p>
        </w:tc>
        <w:tc>
          <w:tcPr>
            <w:tcW w:w="298" w:type="pct"/>
          </w:tcPr>
          <w:p w:rsidR="00C65A02" w:rsidRPr="002952C4" w:rsidRDefault="00C65A02" w:rsidP="00280CE4">
            <w:pPr>
              <w:jc w:val="both"/>
              <w:rPr>
                <w:rFonts w:ascii="Times New Roman" w:hAnsi="Times New Roman" w:cs="Times New Roman"/>
                <w:sz w:val="16"/>
                <w:szCs w:val="16"/>
              </w:rPr>
            </w:pPr>
            <w:r w:rsidRPr="002952C4">
              <w:rPr>
                <w:rFonts w:ascii="Times New Roman" w:hAnsi="Times New Roman" w:cs="Times New Roman"/>
                <w:sz w:val="16"/>
                <w:szCs w:val="16"/>
              </w:rPr>
              <w:t>«5»</w:t>
            </w:r>
          </w:p>
        </w:tc>
        <w:tc>
          <w:tcPr>
            <w:tcW w:w="314" w:type="pct"/>
            <w:vMerge/>
          </w:tcPr>
          <w:p w:rsidR="00C65A02" w:rsidRPr="002952C4" w:rsidRDefault="00C65A02" w:rsidP="00280CE4">
            <w:pPr>
              <w:jc w:val="both"/>
              <w:rPr>
                <w:rFonts w:ascii="Times New Roman" w:hAnsi="Times New Roman" w:cs="Times New Roman"/>
                <w:sz w:val="20"/>
              </w:rPr>
            </w:pPr>
          </w:p>
        </w:tc>
        <w:tc>
          <w:tcPr>
            <w:tcW w:w="650" w:type="pct"/>
            <w:vMerge/>
          </w:tcPr>
          <w:p w:rsidR="00C65A02" w:rsidRPr="002952C4" w:rsidRDefault="00C65A02" w:rsidP="00280CE4">
            <w:pPr>
              <w:jc w:val="both"/>
              <w:rPr>
                <w:rFonts w:ascii="Times New Roman" w:hAnsi="Times New Roman" w:cs="Times New Roman"/>
                <w:sz w:val="20"/>
              </w:rPr>
            </w:pPr>
          </w:p>
        </w:tc>
        <w:tc>
          <w:tcPr>
            <w:tcW w:w="370" w:type="pct"/>
            <w:vMerge/>
          </w:tcPr>
          <w:p w:rsidR="00C65A02" w:rsidRPr="002952C4" w:rsidRDefault="00C65A02" w:rsidP="00280CE4">
            <w:pPr>
              <w:jc w:val="both"/>
              <w:rPr>
                <w:rFonts w:ascii="Times New Roman" w:hAnsi="Times New Roman" w:cs="Times New Roman"/>
                <w:sz w:val="20"/>
              </w:rPr>
            </w:pPr>
          </w:p>
        </w:tc>
        <w:tc>
          <w:tcPr>
            <w:tcW w:w="413" w:type="pct"/>
            <w:vMerge/>
          </w:tcPr>
          <w:p w:rsidR="00C65A02" w:rsidRPr="002952C4" w:rsidRDefault="00C65A02" w:rsidP="00280CE4">
            <w:pPr>
              <w:jc w:val="both"/>
              <w:rPr>
                <w:rFonts w:ascii="Times New Roman" w:hAnsi="Times New Roman" w:cs="Times New Roman"/>
                <w:sz w:val="20"/>
              </w:rPr>
            </w:pPr>
          </w:p>
        </w:tc>
        <w:tc>
          <w:tcPr>
            <w:tcW w:w="393" w:type="pct"/>
            <w:vMerge/>
          </w:tcPr>
          <w:p w:rsidR="00C65A02" w:rsidRPr="002952C4" w:rsidRDefault="00C65A02" w:rsidP="00280CE4">
            <w:pPr>
              <w:jc w:val="both"/>
              <w:rPr>
                <w:rFonts w:ascii="Times New Roman" w:hAnsi="Times New Roman" w:cs="Times New Roman"/>
                <w:sz w:val="20"/>
              </w:rPr>
            </w:pPr>
          </w:p>
        </w:tc>
        <w:tc>
          <w:tcPr>
            <w:tcW w:w="561" w:type="pct"/>
            <w:vMerge/>
          </w:tcPr>
          <w:p w:rsidR="00C65A02" w:rsidRPr="002952C4" w:rsidRDefault="00C65A02" w:rsidP="00280CE4">
            <w:pPr>
              <w:jc w:val="both"/>
              <w:rPr>
                <w:rFonts w:ascii="Times New Roman" w:hAnsi="Times New Roman" w:cs="Times New Roman"/>
                <w:sz w:val="20"/>
              </w:rPr>
            </w:pPr>
          </w:p>
        </w:tc>
      </w:tr>
      <w:tr w:rsidR="00C65A02" w:rsidRPr="002952C4" w:rsidTr="00280CE4">
        <w:tc>
          <w:tcPr>
            <w:tcW w:w="750" w:type="pct"/>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Русский язык</w:t>
            </w:r>
          </w:p>
        </w:tc>
        <w:tc>
          <w:tcPr>
            <w:tcW w:w="362"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14,3</w:t>
            </w:r>
          </w:p>
        </w:tc>
        <w:tc>
          <w:tcPr>
            <w:tcW w:w="296" w:type="pct"/>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50</w:t>
            </w:r>
          </w:p>
        </w:tc>
        <w:tc>
          <w:tcPr>
            <w:tcW w:w="297" w:type="pct"/>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35,7</w:t>
            </w:r>
          </w:p>
        </w:tc>
        <w:tc>
          <w:tcPr>
            <w:tcW w:w="298" w:type="pct"/>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314" w:type="pct"/>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85.7</w:t>
            </w:r>
          </w:p>
        </w:tc>
        <w:tc>
          <w:tcPr>
            <w:tcW w:w="650" w:type="pct"/>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35,7</w:t>
            </w:r>
          </w:p>
        </w:tc>
        <w:tc>
          <w:tcPr>
            <w:tcW w:w="370" w:type="pct"/>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17,8</w:t>
            </w:r>
          </w:p>
        </w:tc>
        <w:tc>
          <w:tcPr>
            <w:tcW w:w="413" w:type="pct"/>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82,2</w:t>
            </w:r>
          </w:p>
        </w:tc>
        <w:tc>
          <w:tcPr>
            <w:tcW w:w="393" w:type="pct"/>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561" w:type="pct"/>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82,2</w:t>
            </w:r>
          </w:p>
        </w:tc>
      </w:tr>
      <w:tr w:rsidR="00C65A02" w:rsidRPr="002952C4" w:rsidTr="00280CE4">
        <w:tc>
          <w:tcPr>
            <w:tcW w:w="750" w:type="pct"/>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Русский язык</w:t>
            </w:r>
          </w:p>
        </w:tc>
        <w:tc>
          <w:tcPr>
            <w:tcW w:w="362"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6</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12,8</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38,5</w:t>
            </w:r>
          </w:p>
        </w:tc>
        <w:tc>
          <w:tcPr>
            <w:tcW w:w="297"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30,8</w:t>
            </w:r>
          </w:p>
        </w:tc>
        <w:tc>
          <w:tcPr>
            <w:tcW w:w="298"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17,9</w:t>
            </w:r>
          </w:p>
        </w:tc>
        <w:tc>
          <w:tcPr>
            <w:tcW w:w="314"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87,2</w:t>
            </w:r>
          </w:p>
        </w:tc>
        <w:tc>
          <w:tcPr>
            <w:tcW w:w="65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48,7</w:t>
            </w:r>
          </w:p>
        </w:tc>
        <w:tc>
          <w:tcPr>
            <w:tcW w:w="370"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25,6</w:t>
            </w:r>
          </w:p>
        </w:tc>
        <w:tc>
          <w:tcPr>
            <w:tcW w:w="41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64,1</w:t>
            </w:r>
          </w:p>
        </w:tc>
        <w:tc>
          <w:tcPr>
            <w:tcW w:w="39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10,3</w:t>
            </w:r>
          </w:p>
        </w:tc>
        <w:tc>
          <w:tcPr>
            <w:tcW w:w="561"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74,4</w:t>
            </w:r>
          </w:p>
        </w:tc>
      </w:tr>
      <w:tr w:rsidR="00C65A02" w:rsidRPr="002952C4" w:rsidTr="00280CE4">
        <w:tc>
          <w:tcPr>
            <w:tcW w:w="750" w:type="pct"/>
          </w:tcPr>
          <w:p w:rsidR="00C65A02" w:rsidRPr="002952C4" w:rsidRDefault="00C65A02" w:rsidP="00280CE4">
            <w:pPr>
              <w:jc w:val="both"/>
              <w:rPr>
                <w:rFonts w:ascii="Times New Roman" w:hAnsi="Times New Roman" w:cs="Times New Roman"/>
                <w:sz w:val="20"/>
              </w:rPr>
            </w:pPr>
          </w:p>
        </w:tc>
        <w:tc>
          <w:tcPr>
            <w:tcW w:w="362"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7</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10,9</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39</w:t>
            </w:r>
          </w:p>
        </w:tc>
        <w:tc>
          <w:tcPr>
            <w:tcW w:w="297"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28,3</w:t>
            </w:r>
          </w:p>
        </w:tc>
        <w:tc>
          <w:tcPr>
            <w:tcW w:w="298"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21,7</w:t>
            </w:r>
          </w:p>
        </w:tc>
        <w:tc>
          <w:tcPr>
            <w:tcW w:w="314"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89,1</w:t>
            </w:r>
          </w:p>
        </w:tc>
        <w:tc>
          <w:tcPr>
            <w:tcW w:w="65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50</w:t>
            </w:r>
          </w:p>
        </w:tc>
        <w:tc>
          <w:tcPr>
            <w:tcW w:w="370"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15,2</w:t>
            </w:r>
          </w:p>
        </w:tc>
        <w:tc>
          <w:tcPr>
            <w:tcW w:w="41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84,8</w:t>
            </w:r>
          </w:p>
        </w:tc>
        <w:tc>
          <w:tcPr>
            <w:tcW w:w="39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561"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84,8</w:t>
            </w:r>
          </w:p>
        </w:tc>
      </w:tr>
      <w:tr w:rsidR="00C65A02" w:rsidRPr="002952C4" w:rsidTr="00280CE4">
        <w:tc>
          <w:tcPr>
            <w:tcW w:w="750" w:type="pct"/>
          </w:tcPr>
          <w:p w:rsidR="00C65A02" w:rsidRPr="002952C4" w:rsidRDefault="00C65A02" w:rsidP="00280CE4">
            <w:pPr>
              <w:jc w:val="both"/>
              <w:rPr>
                <w:rFonts w:ascii="Times New Roman" w:hAnsi="Times New Roman" w:cs="Times New Roman"/>
                <w:sz w:val="20"/>
              </w:rPr>
            </w:pPr>
          </w:p>
        </w:tc>
        <w:tc>
          <w:tcPr>
            <w:tcW w:w="362"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8</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14,3</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50</w:t>
            </w:r>
          </w:p>
        </w:tc>
        <w:tc>
          <w:tcPr>
            <w:tcW w:w="297"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30,9</w:t>
            </w:r>
          </w:p>
        </w:tc>
        <w:tc>
          <w:tcPr>
            <w:tcW w:w="298"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4,8</w:t>
            </w:r>
          </w:p>
        </w:tc>
        <w:tc>
          <w:tcPr>
            <w:tcW w:w="314"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85,7</w:t>
            </w:r>
          </w:p>
        </w:tc>
        <w:tc>
          <w:tcPr>
            <w:tcW w:w="65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35,7</w:t>
            </w:r>
          </w:p>
        </w:tc>
        <w:tc>
          <w:tcPr>
            <w:tcW w:w="370"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47,6</w:t>
            </w:r>
          </w:p>
        </w:tc>
        <w:tc>
          <w:tcPr>
            <w:tcW w:w="41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52,4</w:t>
            </w:r>
          </w:p>
        </w:tc>
        <w:tc>
          <w:tcPr>
            <w:tcW w:w="39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561"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52,4</w:t>
            </w:r>
          </w:p>
        </w:tc>
      </w:tr>
      <w:tr w:rsidR="00C65A02" w:rsidRPr="002952C4" w:rsidTr="00280CE4">
        <w:tc>
          <w:tcPr>
            <w:tcW w:w="750" w:type="pct"/>
          </w:tcPr>
          <w:p w:rsidR="00C65A02" w:rsidRPr="002952C4" w:rsidRDefault="00C65A02" w:rsidP="00280CE4">
            <w:pPr>
              <w:jc w:val="both"/>
              <w:rPr>
                <w:rFonts w:ascii="Times New Roman" w:hAnsi="Times New Roman" w:cs="Times New Roman"/>
                <w:sz w:val="20"/>
              </w:rPr>
            </w:pPr>
          </w:p>
        </w:tc>
        <w:tc>
          <w:tcPr>
            <w:tcW w:w="362"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9</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30,4</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21,7</w:t>
            </w:r>
          </w:p>
        </w:tc>
        <w:tc>
          <w:tcPr>
            <w:tcW w:w="297"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47,8</w:t>
            </w:r>
          </w:p>
        </w:tc>
        <w:tc>
          <w:tcPr>
            <w:tcW w:w="298"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314"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69,6</w:t>
            </w:r>
          </w:p>
        </w:tc>
        <w:tc>
          <w:tcPr>
            <w:tcW w:w="65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47,8</w:t>
            </w:r>
          </w:p>
        </w:tc>
        <w:tc>
          <w:tcPr>
            <w:tcW w:w="370"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47,8</w:t>
            </w:r>
          </w:p>
        </w:tc>
        <w:tc>
          <w:tcPr>
            <w:tcW w:w="41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52,2</w:t>
            </w:r>
          </w:p>
        </w:tc>
        <w:tc>
          <w:tcPr>
            <w:tcW w:w="39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561"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52,2</w:t>
            </w:r>
          </w:p>
        </w:tc>
      </w:tr>
      <w:tr w:rsidR="00C65A02" w:rsidRPr="002952C4" w:rsidTr="00280CE4">
        <w:tc>
          <w:tcPr>
            <w:tcW w:w="750" w:type="pct"/>
            <w:vMerge w:val="restart"/>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 xml:space="preserve">Математика </w:t>
            </w:r>
          </w:p>
          <w:p w:rsidR="00C65A02" w:rsidRPr="002952C4" w:rsidRDefault="00C65A02" w:rsidP="00280CE4">
            <w:pPr>
              <w:jc w:val="both"/>
              <w:rPr>
                <w:rFonts w:ascii="Times New Roman" w:hAnsi="Times New Roman" w:cs="Times New Roman"/>
                <w:sz w:val="20"/>
              </w:rPr>
            </w:pPr>
          </w:p>
        </w:tc>
        <w:tc>
          <w:tcPr>
            <w:tcW w:w="362"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24,2</w:t>
            </w:r>
          </w:p>
        </w:tc>
        <w:tc>
          <w:tcPr>
            <w:tcW w:w="297"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60,6</w:t>
            </w:r>
          </w:p>
        </w:tc>
        <w:tc>
          <w:tcPr>
            <w:tcW w:w="298"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15,2</w:t>
            </w:r>
          </w:p>
        </w:tc>
        <w:tc>
          <w:tcPr>
            <w:tcW w:w="314"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100</w:t>
            </w:r>
          </w:p>
        </w:tc>
        <w:tc>
          <w:tcPr>
            <w:tcW w:w="65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75,8</w:t>
            </w:r>
          </w:p>
        </w:tc>
        <w:tc>
          <w:tcPr>
            <w:tcW w:w="370"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w:t>
            </w:r>
          </w:p>
        </w:tc>
        <w:tc>
          <w:tcPr>
            <w:tcW w:w="41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93,9</w:t>
            </w:r>
          </w:p>
        </w:tc>
        <w:tc>
          <w:tcPr>
            <w:tcW w:w="39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3,1</w:t>
            </w:r>
          </w:p>
        </w:tc>
        <w:tc>
          <w:tcPr>
            <w:tcW w:w="561"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97</w:t>
            </w:r>
          </w:p>
        </w:tc>
      </w:tr>
      <w:tr w:rsidR="00C65A02" w:rsidRPr="002952C4" w:rsidTr="00280CE4">
        <w:tc>
          <w:tcPr>
            <w:tcW w:w="750" w:type="pct"/>
            <w:vMerge/>
          </w:tcPr>
          <w:p w:rsidR="00C65A02" w:rsidRPr="002952C4" w:rsidRDefault="00C65A02" w:rsidP="00280CE4">
            <w:pPr>
              <w:jc w:val="both"/>
              <w:rPr>
                <w:rFonts w:ascii="Times New Roman" w:hAnsi="Times New Roman" w:cs="Times New Roman"/>
                <w:sz w:val="20"/>
              </w:rPr>
            </w:pPr>
          </w:p>
        </w:tc>
        <w:tc>
          <w:tcPr>
            <w:tcW w:w="362"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6</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38,1</w:t>
            </w:r>
          </w:p>
        </w:tc>
        <w:tc>
          <w:tcPr>
            <w:tcW w:w="297"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35,7</w:t>
            </w:r>
          </w:p>
        </w:tc>
        <w:tc>
          <w:tcPr>
            <w:tcW w:w="298"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26,2</w:t>
            </w:r>
          </w:p>
        </w:tc>
        <w:tc>
          <w:tcPr>
            <w:tcW w:w="314"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100</w:t>
            </w:r>
          </w:p>
        </w:tc>
        <w:tc>
          <w:tcPr>
            <w:tcW w:w="65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61,9</w:t>
            </w:r>
          </w:p>
        </w:tc>
        <w:tc>
          <w:tcPr>
            <w:tcW w:w="370"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4,76</w:t>
            </w:r>
          </w:p>
        </w:tc>
        <w:tc>
          <w:tcPr>
            <w:tcW w:w="41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92,86</w:t>
            </w:r>
          </w:p>
        </w:tc>
        <w:tc>
          <w:tcPr>
            <w:tcW w:w="39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2,38</w:t>
            </w:r>
          </w:p>
        </w:tc>
        <w:tc>
          <w:tcPr>
            <w:tcW w:w="561"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95,24</w:t>
            </w:r>
          </w:p>
        </w:tc>
      </w:tr>
      <w:tr w:rsidR="00C65A02" w:rsidRPr="002952C4" w:rsidTr="00280CE4">
        <w:tc>
          <w:tcPr>
            <w:tcW w:w="750" w:type="pct"/>
            <w:vMerge/>
          </w:tcPr>
          <w:p w:rsidR="00C65A02" w:rsidRPr="002952C4" w:rsidRDefault="00C65A02" w:rsidP="00280CE4">
            <w:pPr>
              <w:jc w:val="both"/>
              <w:rPr>
                <w:rFonts w:ascii="Times New Roman" w:hAnsi="Times New Roman" w:cs="Times New Roman"/>
                <w:sz w:val="20"/>
              </w:rPr>
            </w:pPr>
          </w:p>
        </w:tc>
        <w:tc>
          <w:tcPr>
            <w:tcW w:w="362"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7</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9,4</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58,6</w:t>
            </w:r>
          </w:p>
        </w:tc>
        <w:tc>
          <w:tcPr>
            <w:tcW w:w="297"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32</w:t>
            </w:r>
          </w:p>
        </w:tc>
        <w:tc>
          <w:tcPr>
            <w:tcW w:w="298"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314"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89,6</w:t>
            </w:r>
          </w:p>
        </w:tc>
        <w:tc>
          <w:tcPr>
            <w:tcW w:w="65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32</w:t>
            </w:r>
          </w:p>
        </w:tc>
        <w:tc>
          <w:tcPr>
            <w:tcW w:w="370"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49,1</w:t>
            </w:r>
          </w:p>
        </w:tc>
        <w:tc>
          <w:tcPr>
            <w:tcW w:w="41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50,9</w:t>
            </w:r>
          </w:p>
        </w:tc>
        <w:tc>
          <w:tcPr>
            <w:tcW w:w="39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561"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50,9</w:t>
            </w:r>
          </w:p>
        </w:tc>
      </w:tr>
      <w:tr w:rsidR="00C65A02" w:rsidRPr="002952C4" w:rsidTr="00280CE4">
        <w:tc>
          <w:tcPr>
            <w:tcW w:w="750" w:type="pct"/>
            <w:vMerge/>
          </w:tcPr>
          <w:p w:rsidR="00C65A02" w:rsidRPr="002952C4" w:rsidRDefault="00C65A02" w:rsidP="00280CE4">
            <w:pPr>
              <w:jc w:val="both"/>
              <w:rPr>
                <w:rFonts w:ascii="Times New Roman" w:hAnsi="Times New Roman" w:cs="Times New Roman"/>
                <w:sz w:val="20"/>
              </w:rPr>
            </w:pPr>
          </w:p>
        </w:tc>
        <w:tc>
          <w:tcPr>
            <w:tcW w:w="362"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8</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8,8</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71,2</w:t>
            </w:r>
          </w:p>
        </w:tc>
        <w:tc>
          <w:tcPr>
            <w:tcW w:w="297"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17,8</w:t>
            </w:r>
          </w:p>
        </w:tc>
        <w:tc>
          <w:tcPr>
            <w:tcW w:w="298"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2,2</w:t>
            </w:r>
          </w:p>
        </w:tc>
        <w:tc>
          <w:tcPr>
            <w:tcW w:w="314"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91,2</w:t>
            </w:r>
          </w:p>
        </w:tc>
        <w:tc>
          <w:tcPr>
            <w:tcW w:w="65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93,4</w:t>
            </w:r>
          </w:p>
        </w:tc>
        <w:tc>
          <w:tcPr>
            <w:tcW w:w="370"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35,5</w:t>
            </w:r>
          </w:p>
        </w:tc>
        <w:tc>
          <w:tcPr>
            <w:tcW w:w="41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64,5</w:t>
            </w:r>
          </w:p>
        </w:tc>
        <w:tc>
          <w:tcPr>
            <w:tcW w:w="39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561"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64,5</w:t>
            </w:r>
          </w:p>
        </w:tc>
      </w:tr>
      <w:tr w:rsidR="00C65A02" w:rsidRPr="002952C4" w:rsidTr="00280CE4">
        <w:tc>
          <w:tcPr>
            <w:tcW w:w="750" w:type="pct"/>
            <w:vMerge/>
          </w:tcPr>
          <w:p w:rsidR="00C65A02" w:rsidRPr="002952C4" w:rsidRDefault="00C65A02" w:rsidP="00280CE4">
            <w:pPr>
              <w:jc w:val="both"/>
              <w:rPr>
                <w:rFonts w:ascii="Times New Roman" w:hAnsi="Times New Roman" w:cs="Times New Roman"/>
                <w:sz w:val="20"/>
              </w:rPr>
            </w:pPr>
          </w:p>
        </w:tc>
        <w:tc>
          <w:tcPr>
            <w:tcW w:w="362"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9</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86,7</w:t>
            </w:r>
          </w:p>
        </w:tc>
        <w:tc>
          <w:tcPr>
            <w:tcW w:w="297"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13,3</w:t>
            </w:r>
          </w:p>
        </w:tc>
        <w:tc>
          <w:tcPr>
            <w:tcW w:w="298"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314"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100</w:t>
            </w:r>
          </w:p>
        </w:tc>
        <w:tc>
          <w:tcPr>
            <w:tcW w:w="650"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13,4</w:t>
            </w:r>
          </w:p>
        </w:tc>
        <w:tc>
          <w:tcPr>
            <w:tcW w:w="370"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66,7</w:t>
            </w:r>
          </w:p>
        </w:tc>
        <w:tc>
          <w:tcPr>
            <w:tcW w:w="41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33,3</w:t>
            </w:r>
          </w:p>
        </w:tc>
        <w:tc>
          <w:tcPr>
            <w:tcW w:w="39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561"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33,3</w:t>
            </w:r>
          </w:p>
        </w:tc>
      </w:tr>
      <w:tr w:rsidR="00C65A02" w:rsidRPr="002952C4" w:rsidTr="00280CE4">
        <w:tc>
          <w:tcPr>
            <w:tcW w:w="750" w:type="pct"/>
            <w:vMerge w:val="restart"/>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Окр. мир</w:t>
            </w:r>
          </w:p>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биология</w:t>
            </w:r>
          </w:p>
        </w:tc>
        <w:tc>
          <w:tcPr>
            <w:tcW w:w="362"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27,6</w:t>
            </w:r>
          </w:p>
        </w:tc>
        <w:tc>
          <w:tcPr>
            <w:tcW w:w="297"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65,5</w:t>
            </w:r>
          </w:p>
        </w:tc>
        <w:tc>
          <w:tcPr>
            <w:tcW w:w="298"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6,9</w:t>
            </w:r>
          </w:p>
        </w:tc>
        <w:tc>
          <w:tcPr>
            <w:tcW w:w="314"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100</w:t>
            </w:r>
          </w:p>
        </w:tc>
        <w:tc>
          <w:tcPr>
            <w:tcW w:w="65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72</w:t>
            </w:r>
          </w:p>
        </w:tc>
        <w:tc>
          <w:tcPr>
            <w:tcW w:w="37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20,7</w:t>
            </w:r>
          </w:p>
        </w:tc>
        <w:tc>
          <w:tcPr>
            <w:tcW w:w="413"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75,8</w:t>
            </w:r>
          </w:p>
        </w:tc>
        <w:tc>
          <w:tcPr>
            <w:tcW w:w="39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4,5</w:t>
            </w:r>
          </w:p>
        </w:tc>
        <w:tc>
          <w:tcPr>
            <w:tcW w:w="561"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80,3</w:t>
            </w:r>
          </w:p>
        </w:tc>
      </w:tr>
      <w:tr w:rsidR="00C65A02" w:rsidRPr="002952C4" w:rsidTr="00280CE4">
        <w:tc>
          <w:tcPr>
            <w:tcW w:w="750" w:type="pct"/>
            <w:vMerge/>
          </w:tcPr>
          <w:p w:rsidR="00C65A02" w:rsidRPr="002952C4" w:rsidRDefault="00C65A02" w:rsidP="00280CE4">
            <w:pPr>
              <w:jc w:val="both"/>
              <w:rPr>
                <w:rFonts w:ascii="Times New Roman" w:hAnsi="Times New Roman" w:cs="Times New Roman"/>
                <w:sz w:val="20"/>
              </w:rPr>
            </w:pPr>
          </w:p>
        </w:tc>
        <w:tc>
          <w:tcPr>
            <w:tcW w:w="362"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6</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21</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34,2</w:t>
            </w:r>
          </w:p>
        </w:tc>
        <w:tc>
          <w:tcPr>
            <w:tcW w:w="297"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36,8</w:t>
            </w:r>
          </w:p>
        </w:tc>
        <w:tc>
          <w:tcPr>
            <w:tcW w:w="298"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7,89</w:t>
            </w:r>
          </w:p>
        </w:tc>
        <w:tc>
          <w:tcPr>
            <w:tcW w:w="314"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79</w:t>
            </w:r>
          </w:p>
        </w:tc>
        <w:tc>
          <w:tcPr>
            <w:tcW w:w="65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44,69</w:t>
            </w:r>
          </w:p>
        </w:tc>
        <w:tc>
          <w:tcPr>
            <w:tcW w:w="37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60,5</w:t>
            </w:r>
          </w:p>
        </w:tc>
        <w:tc>
          <w:tcPr>
            <w:tcW w:w="413"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36,8</w:t>
            </w:r>
          </w:p>
        </w:tc>
        <w:tc>
          <w:tcPr>
            <w:tcW w:w="39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2,63</w:t>
            </w:r>
          </w:p>
        </w:tc>
        <w:tc>
          <w:tcPr>
            <w:tcW w:w="561"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39,43</w:t>
            </w:r>
          </w:p>
        </w:tc>
      </w:tr>
      <w:tr w:rsidR="00C65A02" w:rsidRPr="002952C4" w:rsidTr="00280CE4">
        <w:tc>
          <w:tcPr>
            <w:tcW w:w="750" w:type="pct"/>
            <w:vMerge/>
            <w:shd w:val="clear" w:color="auto" w:fill="AEAAAA" w:themeFill="background2" w:themeFillShade="BF"/>
          </w:tcPr>
          <w:p w:rsidR="00C65A02" w:rsidRPr="002952C4" w:rsidRDefault="00C65A02" w:rsidP="00280CE4">
            <w:pPr>
              <w:jc w:val="both"/>
              <w:rPr>
                <w:rFonts w:ascii="Times New Roman" w:hAnsi="Times New Roman" w:cs="Times New Roman"/>
                <w:sz w:val="20"/>
              </w:rPr>
            </w:pPr>
          </w:p>
        </w:tc>
        <w:tc>
          <w:tcPr>
            <w:tcW w:w="362"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7</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46,4</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25</w:t>
            </w:r>
          </w:p>
        </w:tc>
        <w:tc>
          <w:tcPr>
            <w:tcW w:w="297"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28,6</w:t>
            </w:r>
          </w:p>
        </w:tc>
        <w:tc>
          <w:tcPr>
            <w:tcW w:w="298"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314"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53,6</w:t>
            </w:r>
          </w:p>
        </w:tc>
        <w:tc>
          <w:tcPr>
            <w:tcW w:w="65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28,5</w:t>
            </w:r>
          </w:p>
        </w:tc>
        <w:tc>
          <w:tcPr>
            <w:tcW w:w="370"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75</w:t>
            </w:r>
          </w:p>
        </w:tc>
        <w:tc>
          <w:tcPr>
            <w:tcW w:w="41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25</w:t>
            </w:r>
          </w:p>
        </w:tc>
        <w:tc>
          <w:tcPr>
            <w:tcW w:w="39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561"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25</w:t>
            </w:r>
          </w:p>
        </w:tc>
      </w:tr>
      <w:tr w:rsidR="00C65A02" w:rsidRPr="002952C4" w:rsidTr="00280CE4">
        <w:tc>
          <w:tcPr>
            <w:tcW w:w="750" w:type="pct"/>
            <w:vMerge/>
            <w:shd w:val="clear" w:color="auto" w:fill="AEAAAA" w:themeFill="background2" w:themeFillShade="BF"/>
          </w:tcPr>
          <w:p w:rsidR="00C65A02" w:rsidRPr="002952C4" w:rsidRDefault="00C65A02" w:rsidP="00280CE4">
            <w:pPr>
              <w:jc w:val="both"/>
              <w:rPr>
                <w:rFonts w:ascii="Times New Roman" w:hAnsi="Times New Roman" w:cs="Times New Roman"/>
                <w:sz w:val="20"/>
              </w:rPr>
            </w:pPr>
          </w:p>
        </w:tc>
        <w:tc>
          <w:tcPr>
            <w:tcW w:w="362"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8</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12,5</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33,3</w:t>
            </w:r>
          </w:p>
        </w:tc>
        <w:tc>
          <w:tcPr>
            <w:tcW w:w="297"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54,2</w:t>
            </w:r>
          </w:p>
        </w:tc>
        <w:tc>
          <w:tcPr>
            <w:tcW w:w="298"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314"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87,5</w:t>
            </w:r>
          </w:p>
        </w:tc>
        <w:tc>
          <w:tcPr>
            <w:tcW w:w="65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54,2</w:t>
            </w:r>
          </w:p>
        </w:tc>
        <w:tc>
          <w:tcPr>
            <w:tcW w:w="370"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45,8</w:t>
            </w:r>
          </w:p>
        </w:tc>
        <w:tc>
          <w:tcPr>
            <w:tcW w:w="41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37,5</w:t>
            </w:r>
          </w:p>
        </w:tc>
        <w:tc>
          <w:tcPr>
            <w:tcW w:w="39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16,7</w:t>
            </w:r>
          </w:p>
        </w:tc>
        <w:tc>
          <w:tcPr>
            <w:tcW w:w="561"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54,2</w:t>
            </w:r>
          </w:p>
        </w:tc>
      </w:tr>
      <w:tr w:rsidR="00C65A02" w:rsidRPr="002952C4" w:rsidTr="00280CE4">
        <w:tc>
          <w:tcPr>
            <w:tcW w:w="750" w:type="pct"/>
            <w:vMerge w:val="restart"/>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история</w:t>
            </w:r>
          </w:p>
        </w:tc>
        <w:tc>
          <w:tcPr>
            <w:tcW w:w="362" w:type="pct"/>
            <w:shd w:val="clear" w:color="auto" w:fill="auto"/>
          </w:tcPr>
          <w:p w:rsidR="00C65A02" w:rsidRPr="002952C4" w:rsidRDefault="00C65A02" w:rsidP="00280CE4">
            <w:pPr>
              <w:jc w:val="both"/>
              <w:rPr>
                <w:rFonts w:ascii="Times New Roman" w:hAnsi="Times New Roman" w:cs="Times New Roman"/>
                <w:sz w:val="16"/>
                <w:szCs w:val="16"/>
              </w:rPr>
            </w:pPr>
            <w:r w:rsidRPr="002952C4">
              <w:rPr>
                <w:rFonts w:ascii="Times New Roman" w:hAnsi="Times New Roman" w:cs="Times New Roman"/>
                <w:sz w:val="16"/>
                <w:szCs w:val="16"/>
              </w:rPr>
              <w:t>6</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14,7</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47</w:t>
            </w:r>
          </w:p>
        </w:tc>
        <w:tc>
          <w:tcPr>
            <w:tcW w:w="297"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20,6</w:t>
            </w:r>
          </w:p>
        </w:tc>
        <w:tc>
          <w:tcPr>
            <w:tcW w:w="298"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17,7</w:t>
            </w:r>
          </w:p>
        </w:tc>
        <w:tc>
          <w:tcPr>
            <w:tcW w:w="314"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85,3</w:t>
            </w:r>
          </w:p>
        </w:tc>
        <w:tc>
          <w:tcPr>
            <w:tcW w:w="65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38,5</w:t>
            </w:r>
          </w:p>
        </w:tc>
        <w:tc>
          <w:tcPr>
            <w:tcW w:w="370"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50</w:t>
            </w:r>
          </w:p>
        </w:tc>
        <w:tc>
          <w:tcPr>
            <w:tcW w:w="41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41,2</w:t>
            </w:r>
          </w:p>
        </w:tc>
        <w:tc>
          <w:tcPr>
            <w:tcW w:w="39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8,8</w:t>
            </w:r>
          </w:p>
        </w:tc>
        <w:tc>
          <w:tcPr>
            <w:tcW w:w="561"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50</w:t>
            </w:r>
          </w:p>
        </w:tc>
      </w:tr>
      <w:tr w:rsidR="00C65A02" w:rsidRPr="002952C4" w:rsidTr="00280CE4">
        <w:tc>
          <w:tcPr>
            <w:tcW w:w="750" w:type="pct"/>
            <w:vMerge/>
            <w:shd w:val="clear" w:color="auto" w:fill="AEAAAA" w:themeFill="background2" w:themeFillShade="BF"/>
          </w:tcPr>
          <w:p w:rsidR="00C65A02" w:rsidRPr="002952C4" w:rsidRDefault="00C65A02" w:rsidP="00280CE4">
            <w:pPr>
              <w:jc w:val="both"/>
              <w:rPr>
                <w:rFonts w:ascii="Times New Roman" w:hAnsi="Times New Roman" w:cs="Times New Roman"/>
                <w:sz w:val="20"/>
              </w:rPr>
            </w:pPr>
          </w:p>
        </w:tc>
        <w:tc>
          <w:tcPr>
            <w:tcW w:w="362" w:type="pct"/>
            <w:shd w:val="clear" w:color="auto" w:fill="auto"/>
          </w:tcPr>
          <w:p w:rsidR="00C65A02" w:rsidRPr="002952C4" w:rsidRDefault="00C65A02" w:rsidP="00280CE4">
            <w:pPr>
              <w:jc w:val="both"/>
              <w:rPr>
                <w:rFonts w:ascii="Times New Roman" w:hAnsi="Times New Roman" w:cs="Times New Roman"/>
                <w:sz w:val="16"/>
                <w:szCs w:val="16"/>
              </w:rPr>
            </w:pPr>
            <w:r w:rsidRPr="002952C4">
              <w:rPr>
                <w:rFonts w:ascii="Times New Roman" w:hAnsi="Times New Roman" w:cs="Times New Roman"/>
                <w:sz w:val="16"/>
                <w:szCs w:val="16"/>
              </w:rPr>
              <w:t>7</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60</w:t>
            </w:r>
          </w:p>
        </w:tc>
        <w:tc>
          <w:tcPr>
            <w:tcW w:w="297"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35</w:t>
            </w:r>
          </w:p>
        </w:tc>
        <w:tc>
          <w:tcPr>
            <w:tcW w:w="298"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w:t>
            </w:r>
          </w:p>
        </w:tc>
        <w:tc>
          <w:tcPr>
            <w:tcW w:w="314"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100</w:t>
            </w:r>
          </w:p>
        </w:tc>
        <w:tc>
          <w:tcPr>
            <w:tcW w:w="65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40</w:t>
            </w:r>
          </w:p>
        </w:tc>
        <w:tc>
          <w:tcPr>
            <w:tcW w:w="370"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55</w:t>
            </w:r>
          </w:p>
        </w:tc>
        <w:tc>
          <w:tcPr>
            <w:tcW w:w="41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45</w:t>
            </w:r>
          </w:p>
        </w:tc>
        <w:tc>
          <w:tcPr>
            <w:tcW w:w="39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561"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45</w:t>
            </w:r>
          </w:p>
        </w:tc>
      </w:tr>
      <w:tr w:rsidR="00C65A02" w:rsidRPr="002952C4" w:rsidTr="00280CE4">
        <w:tc>
          <w:tcPr>
            <w:tcW w:w="750" w:type="pct"/>
            <w:vMerge/>
            <w:shd w:val="clear" w:color="auto" w:fill="AEAAAA" w:themeFill="background2" w:themeFillShade="BF"/>
          </w:tcPr>
          <w:p w:rsidR="00C65A02" w:rsidRPr="002952C4" w:rsidRDefault="00C65A02" w:rsidP="00280CE4">
            <w:pPr>
              <w:jc w:val="both"/>
              <w:rPr>
                <w:rFonts w:ascii="Times New Roman" w:hAnsi="Times New Roman" w:cs="Times New Roman"/>
                <w:sz w:val="20"/>
              </w:rPr>
            </w:pPr>
          </w:p>
        </w:tc>
        <w:tc>
          <w:tcPr>
            <w:tcW w:w="362" w:type="pct"/>
            <w:shd w:val="clear" w:color="auto" w:fill="auto"/>
          </w:tcPr>
          <w:p w:rsidR="00C65A02" w:rsidRPr="002952C4" w:rsidRDefault="00C65A02" w:rsidP="00280CE4">
            <w:pPr>
              <w:jc w:val="both"/>
              <w:rPr>
                <w:rFonts w:ascii="Times New Roman" w:hAnsi="Times New Roman" w:cs="Times New Roman"/>
                <w:sz w:val="16"/>
                <w:szCs w:val="16"/>
              </w:rPr>
            </w:pPr>
            <w:r w:rsidRPr="002952C4">
              <w:rPr>
                <w:rFonts w:ascii="Times New Roman" w:hAnsi="Times New Roman" w:cs="Times New Roman"/>
                <w:sz w:val="16"/>
                <w:szCs w:val="16"/>
              </w:rPr>
              <w:t>8</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61,9</w:t>
            </w:r>
          </w:p>
        </w:tc>
        <w:tc>
          <w:tcPr>
            <w:tcW w:w="297"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38,1</w:t>
            </w:r>
          </w:p>
        </w:tc>
        <w:tc>
          <w:tcPr>
            <w:tcW w:w="298"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314"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100</w:t>
            </w:r>
          </w:p>
        </w:tc>
        <w:tc>
          <w:tcPr>
            <w:tcW w:w="65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38,1</w:t>
            </w:r>
          </w:p>
        </w:tc>
        <w:tc>
          <w:tcPr>
            <w:tcW w:w="370"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42,8</w:t>
            </w:r>
          </w:p>
        </w:tc>
        <w:tc>
          <w:tcPr>
            <w:tcW w:w="41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57,2</w:t>
            </w:r>
          </w:p>
        </w:tc>
        <w:tc>
          <w:tcPr>
            <w:tcW w:w="39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561"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57,2</w:t>
            </w:r>
          </w:p>
        </w:tc>
      </w:tr>
      <w:tr w:rsidR="00C65A02" w:rsidRPr="002952C4" w:rsidTr="00280CE4">
        <w:tc>
          <w:tcPr>
            <w:tcW w:w="750" w:type="pct"/>
            <w:vMerge w:val="restart"/>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обществознание</w:t>
            </w:r>
          </w:p>
        </w:tc>
        <w:tc>
          <w:tcPr>
            <w:tcW w:w="362" w:type="pct"/>
            <w:shd w:val="clear" w:color="auto" w:fill="auto"/>
          </w:tcPr>
          <w:p w:rsidR="00C65A02" w:rsidRPr="002952C4" w:rsidRDefault="00C65A02" w:rsidP="00280CE4">
            <w:pPr>
              <w:jc w:val="both"/>
              <w:rPr>
                <w:rFonts w:ascii="Times New Roman" w:hAnsi="Times New Roman" w:cs="Times New Roman"/>
                <w:sz w:val="16"/>
                <w:szCs w:val="16"/>
              </w:rPr>
            </w:pPr>
            <w:r w:rsidRPr="002952C4">
              <w:rPr>
                <w:rFonts w:ascii="Times New Roman" w:hAnsi="Times New Roman" w:cs="Times New Roman"/>
                <w:sz w:val="16"/>
                <w:szCs w:val="16"/>
              </w:rPr>
              <w:t>7</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4,1</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62,6</w:t>
            </w:r>
          </w:p>
        </w:tc>
        <w:tc>
          <w:tcPr>
            <w:tcW w:w="297"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33,3</w:t>
            </w:r>
          </w:p>
        </w:tc>
        <w:tc>
          <w:tcPr>
            <w:tcW w:w="298"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314"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95,9</w:t>
            </w:r>
          </w:p>
        </w:tc>
        <w:tc>
          <w:tcPr>
            <w:tcW w:w="65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33,3</w:t>
            </w:r>
          </w:p>
        </w:tc>
        <w:tc>
          <w:tcPr>
            <w:tcW w:w="370"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66,7</w:t>
            </w:r>
          </w:p>
        </w:tc>
        <w:tc>
          <w:tcPr>
            <w:tcW w:w="41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33,3</w:t>
            </w:r>
          </w:p>
        </w:tc>
        <w:tc>
          <w:tcPr>
            <w:tcW w:w="39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561"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33,3</w:t>
            </w:r>
          </w:p>
        </w:tc>
      </w:tr>
      <w:tr w:rsidR="00C65A02" w:rsidRPr="002952C4" w:rsidTr="00280CE4">
        <w:tc>
          <w:tcPr>
            <w:tcW w:w="750" w:type="pct"/>
            <w:vMerge/>
          </w:tcPr>
          <w:p w:rsidR="00C65A02" w:rsidRPr="002952C4" w:rsidRDefault="00C65A02" w:rsidP="00280CE4">
            <w:pPr>
              <w:jc w:val="both"/>
              <w:rPr>
                <w:rFonts w:ascii="Times New Roman" w:hAnsi="Times New Roman" w:cs="Times New Roman"/>
                <w:sz w:val="20"/>
              </w:rPr>
            </w:pPr>
          </w:p>
        </w:tc>
        <w:tc>
          <w:tcPr>
            <w:tcW w:w="362" w:type="pct"/>
            <w:shd w:val="clear" w:color="auto" w:fill="auto"/>
          </w:tcPr>
          <w:p w:rsidR="00C65A02" w:rsidRPr="002952C4" w:rsidRDefault="00C65A02" w:rsidP="00280CE4">
            <w:pPr>
              <w:jc w:val="both"/>
              <w:rPr>
                <w:rFonts w:ascii="Times New Roman" w:hAnsi="Times New Roman" w:cs="Times New Roman"/>
                <w:sz w:val="16"/>
                <w:szCs w:val="16"/>
              </w:rPr>
            </w:pPr>
            <w:r w:rsidRPr="002952C4">
              <w:rPr>
                <w:rFonts w:ascii="Times New Roman" w:hAnsi="Times New Roman" w:cs="Times New Roman"/>
                <w:sz w:val="16"/>
                <w:szCs w:val="16"/>
              </w:rPr>
              <w:t>8</w:t>
            </w:r>
          </w:p>
        </w:tc>
        <w:tc>
          <w:tcPr>
            <w:tcW w:w="296" w:type="pct"/>
            <w:shd w:val="clear" w:color="auto" w:fill="auto"/>
          </w:tcPr>
          <w:p w:rsidR="00C65A02" w:rsidRPr="002952C4" w:rsidRDefault="00C65A02" w:rsidP="00280CE4">
            <w:pPr>
              <w:jc w:val="both"/>
              <w:rPr>
                <w:rFonts w:ascii="Times New Roman" w:hAnsi="Times New Roman" w:cs="Times New Roman"/>
                <w:sz w:val="20"/>
              </w:rPr>
            </w:pPr>
          </w:p>
        </w:tc>
        <w:tc>
          <w:tcPr>
            <w:tcW w:w="296" w:type="pct"/>
            <w:shd w:val="clear" w:color="auto" w:fill="auto"/>
          </w:tcPr>
          <w:p w:rsidR="00C65A02" w:rsidRPr="002952C4" w:rsidRDefault="00C65A02" w:rsidP="00280CE4">
            <w:pPr>
              <w:jc w:val="both"/>
              <w:rPr>
                <w:rFonts w:ascii="Times New Roman" w:hAnsi="Times New Roman" w:cs="Times New Roman"/>
                <w:sz w:val="20"/>
              </w:rPr>
            </w:pPr>
          </w:p>
        </w:tc>
        <w:tc>
          <w:tcPr>
            <w:tcW w:w="297" w:type="pct"/>
            <w:shd w:val="clear" w:color="auto" w:fill="auto"/>
          </w:tcPr>
          <w:p w:rsidR="00C65A02" w:rsidRPr="002952C4" w:rsidRDefault="00C65A02" w:rsidP="00280CE4">
            <w:pPr>
              <w:jc w:val="both"/>
              <w:rPr>
                <w:rFonts w:ascii="Times New Roman" w:hAnsi="Times New Roman" w:cs="Times New Roman"/>
                <w:sz w:val="20"/>
              </w:rPr>
            </w:pPr>
          </w:p>
        </w:tc>
        <w:tc>
          <w:tcPr>
            <w:tcW w:w="298" w:type="pct"/>
            <w:shd w:val="clear" w:color="auto" w:fill="auto"/>
          </w:tcPr>
          <w:p w:rsidR="00C65A02" w:rsidRPr="002952C4" w:rsidRDefault="00C65A02" w:rsidP="00280CE4">
            <w:pPr>
              <w:jc w:val="both"/>
              <w:rPr>
                <w:rFonts w:ascii="Times New Roman" w:hAnsi="Times New Roman" w:cs="Times New Roman"/>
                <w:sz w:val="20"/>
              </w:rPr>
            </w:pPr>
          </w:p>
        </w:tc>
        <w:tc>
          <w:tcPr>
            <w:tcW w:w="314" w:type="pct"/>
            <w:shd w:val="clear" w:color="auto" w:fill="auto"/>
            <w:vAlign w:val="bottom"/>
          </w:tcPr>
          <w:p w:rsidR="00C65A02" w:rsidRPr="002952C4" w:rsidRDefault="00C65A02" w:rsidP="00280CE4">
            <w:pPr>
              <w:jc w:val="both"/>
              <w:rPr>
                <w:rFonts w:ascii="Times New Roman" w:hAnsi="Times New Roman" w:cs="Times New Roman"/>
                <w:sz w:val="20"/>
              </w:rPr>
            </w:pPr>
          </w:p>
        </w:tc>
        <w:tc>
          <w:tcPr>
            <w:tcW w:w="650" w:type="pct"/>
            <w:shd w:val="clear" w:color="auto" w:fill="auto"/>
            <w:vAlign w:val="bottom"/>
          </w:tcPr>
          <w:p w:rsidR="00C65A02" w:rsidRPr="002952C4" w:rsidRDefault="00C65A02" w:rsidP="00280CE4">
            <w:pPr>
              <w:jc w:val="both"/>
              <w:rPr>
                <w:rFonts w:ascii="Times New Roman" w:hAnsi="Times New Roman" w:cs="Times New Roman"/>
                <w:sz w:val="20"/>
              </w:rPr>
            </w:pPr>
          </w:p>
        </w:tc>
        <w:tc>
          <w:tcPr>
            <w:tcW w:w="370" w:type="pct"/>
            <w:shd w:val="clear" w:color="auto" w:fill="auto"/>
          </w:tcPr>
          <w:p w:rsidR="00C65A02" w:rsidRPr="002952C4" w:rsidRDefault="00C65A02" w:rsidP="00280CE4">
            <w:pPr>
              <w:jc w:val="both"/>
              <w:rPr>
                <w:rFonts w:ascii="Times New Roman" w:hAnsi="Times New Roman" w:cs="Times New Roman"/>
                <w:sz w:val="20"/>
              </w:rPr>
            </w:pPr>
          </w:p>
        </w:tc>
        <w:tc>
          <w:tcPr>
            <w:tcW w:w="413" w:type="pct"/>
            <w:shd w:val="clear" w:color="auto" w:fill="auto"/>
          </w:tcPr>
          <w:p w:rsidR="00C65A02" w:rsidRPr="002952C4" w:rsidRDefault="00C65A02" w:rsidP="00280CE4">
            <w:pPr>
              <w:jc w:val="both"/>
              <w:rPr>
                <w:rFonts w:ascii="Times New Roman" w:hAnsi="Times New Roman" w:cs="Times New Roman"/>
                <w:sz w:val="20"/>
              </w:rPr>
            </w:pPr>
          </w:p>
        </w:tc>
        <w:tc>
          <w:tcPr>
            <w:tcW w:w="393" w:type="pct"/>
            <w:shd w:val="clear" w:color="auto" w:fill="auto"/>
          </w:tcPr>
          <w:p w:rsidR="00C65A02" w:rsidRPr="002952C4" w:rsidRDefault="00C65A02" w:rsidP="00280CE4">
            <w:pPr>
              <w:jc w:val="both"/>
              <w:rPr>
                <w:rFonts w:ascii="Times New Roman" w:hAnsi="Times New Roman" w:cs="Times New Roman"/>
                <w:sz w:val="20"/>
              </w:rPr>
            </w:pPr>
          </w:p>
        </w:tc>
        <w:tc>
          <w:tcPr>
            <w:tcW w:w="561" w:type="pct"/>
            <w:shd w:val="clear" w:color="auto" w:fill="auto"/>
          </w:tcPr>
          <w:p w:rsidR="00C65A02" w:rsidRPr="002952C4" w:rsidRDefault="00C65A02" w:rsidP="00280CE4">
            <w:pPr>
              <w:jc w:val="both"/>
              <w:rPr>
                <w:rFonts w:ascii="Times New Roman" w:hAnsi="Times New Roman" w:cs="Times New Roman"/>
                <w:sz w:val="20"/>
              </w:rPr>
            </w:pPr>
          </w:p>
        </w:tc>
      </w:tr>
      <w:tr w:rsidR="00C65A02" w:rsidRPr="002952C4" w:rsidTr="00280CE4">
        <w:tc>
          <w:tcPr>
            <w:tcW w:w="750" w:type="pct"/>
            <w:vMerge/>
          </w:tcPr>
          <w:p w:rsidR="00C65A02" w:rsidRPr="002952C4" w:rsidRDefault="00C65A02" w:rsidP="00280CE4">
            <w:pPr>
              <w:jc w:val="both"/>
              <w:rPr>
                <w:rFonts w:ascii="Times New Roman" w:hAnsi="Times New Roman" w:cs="Times New Roman"/>
                <w:sz w:val="20"/>
              </w:rPr>
            </w:pPr>
          </w:p>
        </w:tc>
        <w:tc>
          <w:tcPr>
            <w:tcW w:w="362" w:type="pct"/>
            <w:shd w:val="clear" w:color="auto" w:fill="auto"/>
          </w:tcPr>
          <w:p w:rsidR="00C65A02" w:rsidRPr="002952C4" w:rsidRDefault="00C65A02" w:rsidP="00280CE4">
            <w:pPr>
              <w:jc w:val="both"/>
              <w:rPr>
                <w:rFonts w:ascii="Times New Roman" w:hAnsi="Times New Roman" w:cs="Times New Roman"/>
                <w:sz w:val="16"/>
                <w:szCs w:val="16"/>
              </w:rPr>
            </w:pPr>
            <w:r w:rsidRPr="002952C4">
              <w:rPr>
                <w:rFonts w:ascii="Times New Roman" w:hAnsi="Times New Roman" w:cs="Times New Roman"/>
                <w:sz w:val="16"/>
                <w:szCs w:val="16"/>
              </w:rPr>
              <w:t>9</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9,5</w:t>
            </w:r>
          </w:p>
        </w:tc>
        <w:tc>
          <w:tcPr>
            <w:tcW w:w="296"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42,8</w:t>
            </w:r>
          </w:p>
        </w:tc>
        <w:tc>
          <w:tcPr>
            <w:tcW w:w="297"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42,8</w:t>
            </w:r>
          </w:p>
        </w:tc>
        <w:tc>
          <w:tcPr>
            <w:tcW w:w="298"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4,76</w:t>
            </w:r>
          </w:p>
        </w:tc>
        <w:tc>
          <w:tcPr>
            <w:tcW w:w="314" w:type="pct"/>
            <w:shd w:val="clear" w:color="auto" w:fill="auto"/>
            <w:vAlign w:val="bottom"/>
          </w:tcPr>
          <w:p w:rsidR="00C65A02" w:rsidRPr="002952C4" w:rsidRDefault="00C65A02" w:rsidP="00280CE4">
            <w:pPr>
              <w:jc w:val="both"/>
              <w:rPr>
                <w:rFonts w:ascii="Times New Roman" w:hAnsi="Times New Roman" w:cs="Times New Roman"/>
                <w:sz w:val="18"/>
                <w:szCs w:val="18"/>
              </w:rPr>
            </w:pPr>
            <w:r w:rsidRPr="002952C4">
              <w:rPr>
                <w:rFonts w:ascii="Times New Roman" w:hAnsi="Times New Roman" w:cs="Times New Roman"/>
                <w:sz w:val="18"/>
                <w:szCs w:val="18"/>
              </w:rPr>
              <w:t>89,5</w:t>
            </w:r>
          </w:p>
        </w:tc>
        <w:tc>
          <w:tcPr>
            <w:tcW w:w="65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47,6</w:t>
            </w:r>
          </w:p>
        </w:tc>
        <w:tc>
          <w:tcPr>
            <w:tcW w:w="370"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61,9</w:t>
            </w:r>
          </w:p>
        </w:tc>
        <w:tc>
          <w:tcPr>
            <w:tcW w:w="41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38,1</w:t>
            </w:r>
          </w:p>
        </w:tc>
        <w:tc>
          <w:tcPr>
            <w:tcW w:w="39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561"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38,1</w:t>
            </w:r>
          </w:p>
        </w:tc>
      </w:tr>
      <w:tr w:rsidR="00C65A02" w:rsidRPr="002952C4" w:rsidTr="00280CE4">
        <w:tc>
          <w:tcPr>
            <w:tcW w:w="750" w:type="pct"/>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Английский  язык</w:t>
            </w:r>
          </w:p>
        </w:tc>
        <w:tc>
          <w:tcPr>
            <w:tcW w:w="362" w:type="pct"/>
            <w:shd w:val="clear" w:color="auto" w:fill="auto"/>
          </w:tcPr>
          <w:p w:rsidR="00C65A02" w:rsidRPr="002952C4" w:rsidRDefault="00C65A02" w:rsidP="00280CE4">
            <w:pPr>
              <w:jc w:val="both"/>
              <w:rPr>
                <w:rFonts w:ascii="Times New Roman" w:hAnsi="Times New Roman" w:cs="Times New Roman"/>
                <w:sz w:val="16"/>
                <w:szCs w:val="16"/>
              </w:rPr>
            </w:pPr>
            <w:r w:rsidRPr="002952C4">
              <w:rPr>
                <w:rFonts w:ascii="Times New Roman" w:hAnsi="Times New Roman" w:cs="Times New Roman"/>
                <w:sz w:val="16"/>
                <w:szCs w:val="16"/>
              </w:rPr>
              <w:t>8</w:t>
            </w:r>
          </w:p>
        </w:tc>
        <w:tc>
          <w:tcPr>
            <w:tcW w:w="296"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29,2</w:t>
            </w:r>
          </w:p>
        </w:tc>
        <w:tc>
          <w:tcPr>
            <w:tcW w:w="296"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46,3</w:t>
            </w:r>
          </w:p>
        </w:tc>
        <w:tc>
          <w:tcPr>
            <w:tcW w:w="297"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24,5</w:t>
            </w:r>
          </w:p>
        </w:tc>
        <w:tc>
          <w:tcPr>
            <w:tcW w:w="298"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314"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70,8</w:t>
            </w:r>
          </w:p>
        </w:tc>
        <w:tc>
          <w:tcPr>
            <w:tcW w:w="65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24,5</w:t>
            </w:r>
          </w:p>
        </w:tc>
        <w:tc>
          <w:tcPr>
            <w:tcW w:w="370"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90,2</w:t>
            </w:r>
          </w:p>
        </w:tc>
        <w:tc>
          <w:tcPr>
            <w:tcW w:w="41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9,80</w:t>
            </w:r>
          </w:p>
        </w:tc>
        <w:tc>
          <w:tcPr>
            <w:tcW w:w="39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561"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9,8</w:t>
            </w:r>
          </w:p>
        </w:tc>
      </w:tr>
      <w:tr w:rsidR="00C65A02" w:rsidRPr="002952C4" w:rsidTr="00280CE4">
        <w:tc>
          <w:tcPr>
            <w:tcW w:w="750" w:type="pct"/>
          </w:tcPr>
          <w:p w:rsidR="00C65A02" w:rsidRPr="002952C4" w:rsidRDefault="00C65A02" w:rsidP="00280CE4">
            <w:pPr>
              <w:jc w:val="both"/>
              <w:rPr>
                <w:rFonts w:ascii="Times New Roman" w:hAnsi="Times New Roman" w:cs="Times New Roman"/>
              </w:rPr>
            </w:pPr>
            <w:r w:rsidRPr="002952C4">
              <w:rPr>
                <w:rFonts w:ascii="Times New Roman" w:hAnsi="Times New Roman" w:cs="Times New Roman"/>
              </w:rPr>
              <w:t>География</w:t>
            </w:r>
          </w:p>
        </w:tc>
        <w:tc>
          <w:tcPr>
            <w:tcW w:w="362" w:type="pct"/>
            <w:shd w:val="clear" w:color="auto" w:fill="auto"/>
          </w:tcPr>
          <w:p w:rsidR="00C65A02" w:rsidRPr="002952C4" w:rsidRDefault="00C65A02" w:rsidP="00280CE4">
            <w:pPr>
              <w:jc w:val="both"/>
              <w:rPr>
                <w:rFonts w:ascii="Times New Roman" w:hAnsi="Times New Roman" w:cs="Times New Roman"/>
                <w:sz w:val="16"/>
                <w:szCs w:val="16"/>
              </w:rPr>
            </w:pPr>
            <w:r w:rsidRPr="002952C4">
              <w:rPr>
                <w:rFonts w:ascii="Times New Roman" w:hAnsi="Times New Roman" w:cs="Times New Roman"/>
                <w:sz w:val="16"/>
                <w:szCs w:val="16"/>
              </w:rPr>
              <w:t>7</w:t>
            </w:r>
          </w:p>
        </w:tc>
        <w:tc>
          <w:tcPr>
            <w:tcW w:w="296"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0</w:t>
            </w:r>
          </w:p>
        </w:tc>
        <w:tc>
          <w:tcPr>
            <w:tcW w:w="296"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35</w:t>
            </w:r>
          </w:p>
        </w:tc>
        <w:tc>
          <w:tcPr>
            <w:tcW w:w="297"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50</w:t>
            </w:r>
          </w:p>
        </w:tc>
        <w:tc>
          <w:tcPr>
            <w:tcW w:w="298"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15</w:t>
            </w:r>
          </w:p>
        </w:tc>
        <w:tc>
          <w:tcPr>
            <w:tcW w:w="314"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100</w:t>
            </w:r>
          </w:p>
        </w:tc>
        <w:tc>
          <w:tcPr>
            <w:tcW w:w="650" w:type="pct"/>
            <w:shd w:val="clear" w:color="auto" w:fill="auto"/>
            <w:vAlign w:val="bottom"/>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65</w:t>
            </w:r>
          </w:p>
        </w:tc>
        <w:tc>
          <w:tcPr>
            <w:tcW w:w="370"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15</w:t>
            </w:r>
          </w:p>
        </w:tc>
        <w:tc>
          <w:tcPr>
            <w:tcW w:w="41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80</w:t>
            </w:r>
          </w:p>
        </w:tc>
        <w:tc>
          <w:tcPr>
            <w:tcW w:w="393"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5</w:t>
            </w:r>
          </w:p>
        </w:tc>
        <w:tc>
          <w:tcPr>
            <w:tcW w:w="561" w:type="pct"/>
            <w:shd w:val="clear" w:color="auto" w:fill="auto"/>
          </w:tcPr>
          <w:p w:rsidR="00C65A02" w:rsidRPr="002952C4" w:rsidRDefault="00C65A02" w:rsidP="00280CE4">
            <w:pPr>
              <w:jc w:val="both"/>
              <w:rPr>
                <w:rFonts w:ascii="Times New Roman" w:hAnsi="Times New Roman" w:cs="Times New Roman"/>
                <w:sz w:val="20"/>
              </w:rPr>
            </w:pPr>
            <w:r w:rsidRPr="002952C4">
              <w:rPr>
                <w:rFonts w:ascii="Times New Roman" w:hAnsi="Times New Roman" w:cs="Times New Roman"/>
                <w:sz w:val="20"/>
              </w:rPr>
              <w:t>85</w:t>
            </w:r>
          </w:p>
        </w:tc>
      </w:tr>
    </w:tbl>
    <w:p w:rsidR="00C65A02" w:rsidRPr="002952C4" w:rsidRDefault="00C65A02" w:rsidP="00C65A02">
      <w:pPr>
        <w:jc w:val="both"/>
        <w:rPr>
          <w:rFonts w:ascii="Times New Roman" w:eastAsia="Times New Roman" w:hAnsi="Times New Roman" w:cs="Times New Roman"/>
          <w:szCs w:val="24"/>
          <w:lang w:eastAsia="ru-RU"/>
        </w:rPr>
      </w:pPr>
      <w:r w:rsidRPr="002952C4">
        <w:rPr>
          <w:rFonts w:ascii="Times New Roman" w:hAnsi="Times New Roman" w:cs="Times New Roman"/>
          <w:szCs w:val="24"/>
        </w:rPr>
        <w:t xml:space="preserve">Итоги работы позволяют оценить не только предметные результаты обучения учащихся ,  но метапредметные результаты, в том числе уровень сформированности универсальных учебных действий  и овладения межпредметными понятиями.  Выявленные дефициты показывают, что освоение приемов работа с информацией, смысловым чтением проводится  недостаточно эффективно,  и на это педагогам следует обратить особое внимание. </w:t>
      </w:r>
    </w:p>
    <w:p w:rsidR="00C65A02" w:rsidRPr="002952C4" w:rsidRDefault="00C65A02" w:rsidP="00C65A02">
      <w:pPr>
        <w:jc w:val="both"/>
        <w:rPr>
          <w:rFonts w:hAnsi="Times New Roman" w:cs="Times New Roman"/>
          <w:szCs w:val="24"/>
        </w:rPr>
      </w:pPr>
      <w:r w:rsidRPr="002952C4">
        <w:rPr>
          <w:rFonts w:hAnsi="Times New Roman" w:cs="Times New Roman"/>
          <w:szCs w:val="24"/>
        </w:rPr>
        <w:t>Причины</w:t>
      </w:r>
      <w:r w:rsidRPr="002952C4">
        <w:rPr>
          <w:rFonts w:hAnsi="Times New Roman" w:cs="Times New Roman"/>
          <w:szCs w:val="24"/>
        </w:rPr>
        <w:t xml:space="preserve"> </w:t>
      </w:r>
      <w:r w:rsidRPr="002952C4">
        <w:rPr>
          <w:rFonts w:hAnsi="Times New Roman" w:cs="Times New Roman"/>
          <w:szCs w:val="24"/>
        </w:rPr>
        <w:t>несоответствия</w:t>
      </w:r>
      <w:r w:rsidRPr="002952C4">
        <w:rPr>
          <w:rFonts w:hAnsi="Times New Roman" w:cs="Times New Roman"/>
          <w:szCs w:val="24"/>
        </w:rPr>
        <w:t xml:space="preserve"> </w:t>
      </w:r>
      <w:r w:rsidRPr="002952C4">
        <w:rPr>
          <w:rFonts w:hAnsi="Times New Roman" w:cs="Times New Roman"/>
          <w:szCs w:val="24"/>
        </w:rPr>
        <w:t>результатов</w:t>
      </w:r>
      <w:r w:rsidRPr="002952C4">
        <w:rPr>
          <w:rFonts w:hAnsi="Times New Roman" w:cs="Times New Roman"/>
          <w:szCs w:val="24"/>
        </w:rPr>
        <w:t xml:space="preserve"> </w:t>
      </w:r>
      <w:r w:rsidRPr="002952C4">
        <w:rPr>
          <w:rFonts w:hAnsi="Times New Roman" w:cs="Times New Roman"/>
          <w:szCs w:val="24"/>
        </w:rPr>
        <w:t>ВПР</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отметок</w:t>
      </w:r>
      <w:r w:rsidRPr="002952C4">
        <w:rPr>
          <w:rFonts w:hAnsi="Times New Roman" w:cs="Times New Roman"/>
          <w:szCs w:val="24"/>
        </w:rPr>
        <w:t>:</w:t>
      </w:r>
    </w:p>
    <w:p w:rsidR="00C65A02" w:rsidRPr="002952C4" w:rsidRDefault="00C65A02" w:rsidP="00C65A02">
      <w:pPr>
        <w:numPr>
          <w:ilvl w:val="0"/>
          <w:numId w:val="22"/>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отсутствие</w:t>
      </w:r>
      <w:r w:rsidRPr="002952C4">
        <w:rPr>
          <w:rFonts w:hAnsi="Times New Roman" w:cs="Times New Roman"/>
          <w:szCs w:val="24"/>
        </w:rPr>
        <w:t xml:space="preserve"> </w:t>
      </w:r>
      <w:r w:rsidRPr="002952C4">
        <w:rPr>
          <w:rFonts w:hAnsi="Times New Roman" w:cs="Times New Roman"/>
          <w:szCs w:val="24"/>
        </w:rPr>
        <w:t>дифференцированной</w:t>
      </w:r>
      <w:r w:rsidRPr="002952C4">
        <w:rPr>
          <w:rFonts w:hAnsi="Times New Roman" w:cs="Times New Roman"/>
          <w:szCs w:val="24"/>
        </w:rPr>
        <w:t xml:space="preserve"> </w:t>
      </w:r>
      <w:r w:rsidRPr="002952C4">
        <w:rPr>
          <w:rFonts w:hAnsi="Times New Roman" w:cs="Times New Roman"/>
          <w:szCs w:val="24"/>
        </w:rPr>
        <w:t>работы</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обучающимися</w:t>
      </w:r>
      <w:r w:rsidRPr="002952C4">
        <w:rPr>
          <w:rFonts w:hAnsi="Times New Roman" w:cs="Times New Roman"/>
          <w:szCs w:val="24"/>
        </w:rPr>
        <w:t>;</w:t>
      </w:r>
    </w:p>
    <w:p w:rsidR="00C65A02" w:rsidRPr="002952C4" w:rsidRDefault="00C65A02" w:rsidP="00C65A02">
      <w:pPr>
        <w:numPr>
          <w:ilvl w:val="0"/>
          <w:numId w:val="22"/>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недостаточный уровень</w:t>
      </w:r>
      <w:r w:rsidRPr="002952C4">
        <w:rPr>
          <w:rFonts w:hAnsi="Times New Roman" w:cs="Times New Roman"/>
          <w:szCs w:val="24"/>
        </w:rPr>
        <w:t xml:space="preserve"> </w:t>
      </w:r>
      <w:r w:rsidRPr="002952C4">
        <w:rPr>
          <w:rFonts w:hAnsi="Times New Roman" w:cs="Times New Roman"/>
          <w:szCs w:val="24"/>
        </w:rPr>
        <w:t>сформированности</w:t>
      </w:r>
      <w:r w:rsidRPr="002952C4">
        <w:rPr>
          <w:rFonts w:hAnsi="Times New Roman" w:cs="Times New Roman"/>
          <w:szCs w:val="24"/>
        </w:rPr>
        <w:t xml:space="preserve"> </w:t>
      </w:r>
      <w:r w:rsidRPr="002952C4">
        <w:rPr>
          <w:rFonts w:hAnsi="Times New Roman" w:cs="Times New Roman"/>
          <w:szCs w:val="24"/>
        </w:rPr>
        <w:t>навыков</w:t>
      </w:r>
      <w:r w:rsidRPr="002952C4">
        <w:rPr>
          <w:rFonts w:hAnsi="Times New Roman" w:cs="Times New Roman"/>
          <w:szCs w:val="24"/>
        </w:rPr>
        <w:t xml:space="preserve"> </w:t>
      </w:r>
      <w:r w:rsidRPr="002952C4">
        <w:rPr>
          <w:rFonts w:hAnsi="Times New Roman" w:cs="Times New Roman"/>
          <w:szCs w:val="24"/>
        </w:rPr>
        <w:t>самоконтроля</w:t>
      </w:r>
      <w:r w:rsidRPr="002952C4">
        <w:rPr>
          <w:rFonts w:hAnsi="Times New Roman" w:cs="Times New Roman"/>
          <w:szCs w:val="24"/>
        </w:rPr>
        <w:t xml:space="preserve">, </w:t>
      </w:r>
      <w:r w:rsidRPr="002952C4">
        <w:rPr>
          <w:rFonts w:hAnsi="Times New Roman" w:cs="Times New Roman"/>
          <w:szCs w:val="24"/>
        </w:rPr>
        <w:t>включая</w:t>
      </w:r>
      <w:r w:rsidRPr="002952C4">
        <w:rPr>
          <w:rFonts w:hAnsi="Times New Roman" w:cs="Times New Roman"/>
          <w:szCs w:val="24"/>
        </w:rPr>
        <w:t xml:space="preserve"> </w:t>
      </w:r>
      <w:r w:rsidRPr="002952C4">
        <w:rPr>
          <w:rFonts w:hAnsi="Times New Roman" w:cs="Times New Roman"/>
          <w:szCs w:val="24"/>
        </w:rPr>
        <w:t>навыки</w:t>
      </w:r>
      <w:r w:rsidRPr="002952C4">
        <w:rPr>
          <w:rFonts w:hAnsi="Times New Roman" w:cs="Times New Roman"/>
          <w:szCs w:val="24"/>
        </w:rPr>
        <w:t xml:space="preserve"> </w:t>
      </w:r>
      <w:r w:rsidRPr="002952C4">
        <w:rPr>
          <w:rFonts w:hAnsi="Times New Roman" w:cs="Times New Roman"/>
          <w:szCs w:val="24"/>
        </w:rPr>
        <w:t>внимательного</w:t>
      </w:r>
      <w:r w:rsidRPr="002952C4">
        <w:rPr>
          <w:rFonts w:hAnsi="Times New Roman" w:cs="Times New Roman"/>
          <w:szCs w:val="24"/>
        </w:rPr>
        <w:t xml:space="preserve"> </w:t>
      </w:r>
      <w:r w:rsidRPr="002952C4">
        <w:rPr>
          <w:rFonts w:hAnsi="Times New Roman" w:cs="Times New Roman"/>
          <w:szCs w:val="24"/>
        </w:rPr>
        <w:t>прочтения</w:t>
      </w:r>
      <w:r w:rsidRPr="002952C4">
        <w:rPr>
          <w:rFonts w:hAnsi="Times New Roman" w:cs="Times New Roman"/>
          <w:szCs w:val="24"/>
        </w:rPr>
        <w:t xml:space="preserve"> </w:t>
      </w:r>
      <w:r w:rsidRPr="002952C4">
        <w:rPr>
          <w:rFonts w:hAnsi="Times New Roman" w:cs="Times New Roman"/>
          <w:szCs w:val="24"/>
        </w:rPr>
        <w:t>текста</w:t>
      </w:r>
      <w:r w:rsidRPr="002952C4">
        <w:rPr>
          <w:rFonts w:hAnsi="Times New Roman" w:cs="Times New Roman"/>
          <w:szCs w:val="24"/>
        </w:rPr>
        <w:t xml:space="preserve"> </w:t>
      </w:r>
      <w:r w:rsidRPr="002952C4">
        <w:rPr>
          <w:rFonts w:hAnsi="Times New Roman" w:cs="Times New Roman"/>
          <w:szCs w:val="24"/>
        </w:rPr>
        <w:t>задания</w:t>
      </w:r>
      <w:r w:rsidRPr="002952C4">
        <w:rPr>
          <w:rFonts w:hAnsi="Times New Roman" w:cs="Times New Roman"/>
          <w:szCs w:val="24"/>
        </w:rPr>
        <w:t xml:space="preserve">, </w:t>
      </w:r>
      <w:r w:rsidRPr="002952C4">
        <w:rPr>
          <w:rFonts w:hAnsi="Times New Roman" w:cs="Times New Roman"/>
          <w:szCs w:val="24"/>
        </w:rPr>
        <w:t>предварительной</w:t>
      </w:r>
      <w:r w:rsidRPr="002952C4">
        <w:rPr>
          <w:rFonts w:hAnsi="Times New Roman" w:cs="Times New Roman"/>
          <w:szCs w:val="24"/>
        </w:rPr>
        <w:t xml:space="preserve"> </w:t>
      </w:r>
      <w:r w:rsidRPr="002952C4">
        <w:rPr>
          <w:rFonts w:hAnsi="Times New Roman" w:cs="Times New Roman"/>
          <w:szCs w:val="24"/>
        </w:rPr>
        <w:t>оценки</w:t>
      </w:r>
      <w:r w:rsidRPr="002952C4">
        <w:rPr>
          <w:rFonts w:hAnsi="Times New Roman" w:cs="Times New Roman"/>
          <w:szCs w:val="24"/>
        </w:rPr>
        <w:t xml:space="preserve"> </w:t>
      </w:r>
      <w:r w:rsidRPr="002952C4">
        <w:rPr>
          <w:rFonts w:hAnsi="Times New Roman" w:cs="Times New Roman"/>
          <w:szCs w:val="24"/>
        </w:rPr>
        <w:t>правильности</w:t>
      </w:r>
      <w:r w:rsidRPr="002952C4">
        <w:rPr>
          <w:rFonts w:hAnsi="Times New Roman" w:cs="Times New Roman"/>
          <w:szCs w:val="24"/>
        </w:rPr>
        <w:t xml:space="preserve"> </w:t>
      </w:r>
      <w:r w:rsidRPr="002952C4">
        <w:rPr>
          <w:rFonts w:hAnsi="Times New Roman" w:cs="Times New Roman"/>
          <w:szCs w:val="24"/>
        </w:rPr>
        <w:t>полученного</w:t>
      </w:r>
      <w:r w:rsidRPr="002952C4">
        <w:rPr>
          <w:rFonts w:hAnsi="Times New Roman" w:cs="Times New Roman"/>
          <w:szCs w:val="24"/>
        </w:rPr>
        <w:t xml:space="preserve"> </w:t>
      </w:r>
      <w:r w:rsidRPr="002952C4">
        <w:rPr>
          <w:rFonts w:hAnsi="Times New Roman" w:cs="Times New Roman"/>
          <w:szCs w:val="24"/>
        </w:rPr>
        <w:t>ответа</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его</w:t>
      </w:r>
      <w:r w:rsidRPr="002952C4">
        <w:rPr>
          <w:rFonts w:hAnsi="Times New Roman" w:cs="Times New Roman"/>
          <w:szCs w:val="24"/>
        </w:rPr>
        <w:t xml:space="preserve"> </w:t>
      </w:r>
      <w:r w:rsidRPr="002952C4">
        <w:rPr>
          <w:rFonts w:hAnsi="Times New Roman" w:cs="Times New Roman"/>
          <w:szCs w:val="24"/>
        </w:rPr>
        <w:t>проверки</w:t>
      </w:r>
      <w:r w:rsidRPr="002952C4">
        <w:rPr>
          <w:rFonts w:hAnsi="Times New Roman" w:cs="Times New Roman"/>
          <w:szCs w:val="24"/>
        </w:rPr>
        <w:t>;</w:t>
      </w:r>
    </w:p>
    <w:p w:rsidR="00C65A02" w:rsidRPr="002952C4" w:rsidRDefault="00C65A02" w:rsidP="00C65A02">
      <w:pPr>
        <w:pStyle w:val="ad"/>
        <w:numPr>
          <w:ilvl w:val="0"/>
          <w:numId w:val="22"/>
        </w:numPr>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xml:space="preserve"> Пропуски уроков по состоянию здоровья отдельными учащимися в начале учебного года, в период повторения учебного материала за прошлый год.</w:t>
      </w:r>
    </w:p>
    <w:p w:rsidR="00C65A02" w:rsidRPr="002952C4" w:rsidRDefault="00C65A02" w:rsidP="00C65A02">
      <w:pPr>
        <w:pStyle w:val="ad"/>
        <w:numPr>
          <w:ilvl w:val="0"/>
          <w:numId w:val="22"/>
        </w:numPr>
        <w:spacing w:before="0" w:beforeAutospacing="0" w:after="160" w:afterAutospacing="0" w:line="259" w:lineRule="auto"/>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Необъективное выставление оценок некоотрыми педагогами.</w:t>
      </w:r>
    </w:p>
    <w:p w:rsidR="00C65A02" w:rsidRPr="002952C4" w:rsidRDefault="00C65A02" w:rsidP="00C65A02">
      <w:pPr>
        <w:pStyle w:val="ad"/>
        <w:numPr>
          <w:ilvl w:val="0"/>
          <w:numId w:val="22"/>
        </w:numPr>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Перенос  ВПР на начало  учебного года после летних каникул  не дает объективной  картины усвоения учебного материала .</w:t>
      </w:r>
    </w:p>
    <w:p w:rsidR="00C65A02" w:rsidRPr="002952C4" w:rsidRDefault="00C65A02" w:rsidP="00C65A02">
      <w:pPr>
        <w:spacing w:after="160" w:line="259" w:lineRule="auto"/>
        <w:jc w:val="both"/>
        <w:rPr>
          <w:rFonts w:ascii="Times New Roman" w:hAnsi="Times New Roman" w:cs="Times New Roman"/>
          <w:szCs w:val="24"/>
        </w:rPr>
      </w:pPr>
      <w:r w:rsidRPr="002952C4">
        <w:rPr>
          <w:rFonts w:ascii="Times New Roman" w:hAnsi="Times New Roman" w:cs="Times New Roman"/>
          <w:szCs w:val="24"/>
        </w:rPr>
        <w:t>Учителями –предметниками проведен детальный анализ результатов ВПР по предметам, результаты анализа использованы  для совершенствования методики преподавания. Произведена  корректировка  содержания урочных занятий, отработка  программного материала, вызвавшего наибольшие затруднения у обучающихся.</w:t>
      </w:r>
    </w:p>
    <w:p w:rsidR="00C65A02" w:rsidRPr="002952C4" w:rsidRDefault="00C65A02" w:rsidP="00C65A02">
      <w:pPr>
        <w:spacing w:after="160" w:line="259" w:lineRule="auto"/>
        <w:jc w:val="both"/>
        <w:rPr>
          <w:rFonts w:ascii="Times New Roman" w:hAnsi="Times New Roman" w:cs="Times New Roman"/>
          <w:szCs w:val="24"/>
        </w:rPr>
      </w:pPr>
      <w:r w:rsidRPr="002952C4">
        <w:rPr>
          <w:rFonts w:ascii="Times New Roman" w:hAnsi="Times New Roman" w:cs="Times New Roman"/>
          <w:szCs w:val="24"/>
        </w:rPr>
        <w:t xml:space="preserve">Результаты ВПР обсуждены  на заседаниях школьных МО учителей- предметников, спланирована систему мер по повышению качества обученности. </w:t>
      </w:r>
    </w:p>
    <w:p w:rsidR="00C65A02" w:rsidRPr="002952C4" w:rsidRDefault="00C65A02" w:rsidP="00C65A02">
      <w:pPr>
        <w:spacing w:after="160" w:line="259" w:lineRule="auto"/>
        <w:jc w:val="both"/>
        <w:rPr>
          <w:rFonts w:ascii="Times New Roman" w:hAnsi="Times New Roman" w:cs="Times New Roman"/>
          <w:szCs w:val="24"/>
        </w:rPr>
      </w:pPr>
      <w:r w:rsidRPr="002952C4">
        <w:rPr>
          <w:rFonts w:ascii="Times New Roman" w:hAnsi="Times New Roman" w:cs="Times New Roman"/>
          <w:szCs w:val="24"/>
        </w:rPr>
        <w:t xml:space="preserve">При организации образовательного процесса все усилия педагогического коллектива направлены на дальнейшее формирование регулятивных и познавательных учебных действий школьников: адекватно самостоятельно оценивать правильность выполнения действия и вносить необходимые корректировки; осуществлять сравнение, классификацию; преобразовывать информацию, используя графические символы. </w:t>
      </w:r>
    </w:p>
    <w:p w:rsidR="00C65A02" w:rsidRPr="002952C4" w:rsidRDefault="00C65A02" w:rsidP="00C65A02">
      <w:pPr>
        <w:jc w:val="both"/>
        <w:rPr>
          <w:rFonts w:hAnsi="Times New Roman" w:cs="Times New Roman"/>
          <w:szCs w:val="24"/>
        </w:rPr>
      </w:pPr>
      <w:r w:rsidRPr="002952C4">
        <w:rPr>
          <w:rFonts w:hAnsi="Times New Roman" w:cs="Times New Roman"/>
          <w:szCs w:val="24"/>
        </w:rPr>
        <w:t xml:space="preserve">             </w:t>
      </w:r>
      <w:r w:rsidRPr="002952C4">
        <w:rPr>
          <w:rFonts w:hAnsi="Times New Roman" w:cs="Times New Roman"/>
          <w:b/>
          <w:bCs/>
          <w:szCs w:val="24"/>
        </w:rPr>
        <w:t>Активность</w:t>
      </w:r>
      <w:r w:rsidRPr="002952C4">
        <w:rPr>
          <w:rFonts w:hAnsi="Times New Roman" w:cs="Times New Roman"/>
          <w:b/>
          <w:bCs/>
          <w:szCs w:val="24"/>
        </w:rPr>
        <w:t xml:space="preserve"> </w:t>
      </w:r>
      <w:r w:rsidRPr="002952C4">
        <w:rPr>
          <w:rFonts w:hAnsi="Times New Roman" w:cs="Times New Roman"/>
          <w:b/>
          <w:bCs/>
          <w:szCs w:val="24"/>
        </w:rPr>
        <w:t>и</w:t>
      </w:r>
      <w:r w:rsidRPr="002952C4">
        <w:rPr>
          <w:rFonts w:hAnsi="Times New Roman" w:cs="Times New Roman"/>
          <w:b/>
          <w:bCs/>
          <w:szCs w:val="24"/>
        </w:rPr>
        <w:t xml:space="preserve"> </w:t>
      </w:r>
      <w:r w:rsidRPr="002952C4">
        <w:rPr>
          <w:rFonts w:hAnsi="Times New Roman" w:cs="Times New Roman"/>
          <w:b/>
          <w:bCs/>
          <w:szCs w:val="24"/>
        </w:rPr>
        <w:t>результативность</w:t>
      </w:r>
      <w:r w:rsidRPr="002952C4">
        <w:rPr>
          <w:rFonts w:hAnsi="Times New Roman" w:cs="Times New Roman"/>
          <w:b/>
          <w:bCs/>
          <w:szCs w:val="24"/>
        </w:rPr>
        <w:t xml:space="preserve"> </w:t>
      </w:r>
      <w:r w:rsidRPr="002952C4">
        <w:rPr>
          <w:rFonts w:hAnsi="Times New Roman" w:cs="Times New Roman"/>
          <w:b/>
          <w:bCs/>
          <w:szCs w:val="24"/>
        </w:rPr>
        <w:t>участия</w:t>
      </w:r>
      <w:r w:rsidRPr="002952C4">
        <w:rPr>
          <w:rFonts w:hAnsi="Times New Roman" w:cs="Times New Roman"/>
          <w:b/>
          <w:bCs/>
          <w:szCs w:val="24"/>
        </w:rPr>
        <w:t xml:space="preserve"> </w:t>
      </w:r>
      <w:r w:rsidRPr="002952C4">
        <w:rPr>
          <w:rFonts w:hAnsi="Times New Roman" w:cs="Times New Roman"/>
          <w:b/>
          <w:bCs/>
          <w:szCs w:val="24"/>
        </w:rPr>
        <w:t>в</w:t>
      </w:r>
      <w:r w:rsidRPr="002952C4">
        <w:rPr>
          <w:rFonts w:hAnsi="Times New Roman" w:cs="Times New Roman"/>
          <w:b/>
          <w:bCs/>
          <w:szCs w:val="24"/>
        </w:rPr>
        <w:t xml:space="preserve"> </w:t>
      </w:r>
      <w:r w:rsidRPr="002952C4">
        <w:rPr>
          <w:rFonts w:hAnsi="Times New Roman" w:cs="Times New Roman"/>
          <w:b/>
          <w:bCs/>
          <w:szCs w:val="24"/>
        </w:rPr>
        <w:t>олимпиадах</w:t>
      </w:r>
    </w:p>
    <w:p w:rsidR="00C65A02" w:rsidRPr="002952C4" w:rsidRDefault="00C65A02" w:rsidP="00C65A02">
      <w:pPr>
        <w:jc w:val="both"/>
        <w:rPr>
          <w:rFonts w:hAnsi="Times New Roman" w:cs="Times New Roman"/>
          <w:szCs w:val="24"/>
        </w:rPr>
      </w:pPr>
      <w:r w:rsidRPr="002952C4">
        <w:rPr>
          <w:rFonts w:hAnsi="Times New Roman" w:cs="Times New Roman"/>
          <w:szCs w:val="24"/>
        </w:rPr>
        <w:t>В</w:t>
      </w:r>
      <w:r w:rsidRPr="002952C4">
        <w:rPr>
          <w:rFonts w:hAnsi="Times New Roman" w:cs="Times New Roman"/>
          <w:szCs w:val="24"/>
        </w:rPr>
        <w:t xml:space="preserve"> 2022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проанализированы</w:t>
      </w:r>
      <w:r w:rsidRPr="002952C4">
        <w:rPr>
          <w:rFonts w:hAnsi="Times New Roman" w:cs="Times New Roman"/>
          <w:szCs w:val="24"/>
        </w:rPr>
        <w:t xml:space="preserve"> </w:t>
      </w:r>
      <w:r w:rsidRPr="002952C4">
        <w:rPr>
          <w:rFonts w:hAnsi="Times New Roman" w:cs="Times New Roman"/>
          <w:szCs w:val="24"/>
        </w:rPr>
        <w:t>результаты</w:t>
      </w:r>
      <w:r w:rsidRPr="002952C4">
        <w:rPr>
          <w:rFonts w:hAnsi="Times New Roman" w:cs="Times New Roman"/>
          <w:szCs w:val="24"/>
        </w:rPr>
        <w:t xml:space="preserve"> </w:t>
      </w:r>
      <w:r w:rsidRPr="002952C4">
        <w:rPr>
          <w:rFonts w:hAnsi="Times New Roman" w:cs="Times New Roman"/>
          <w:szCs w:val="24"/>
        </w:rPr>
        <w:t>участия</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олимпиадах</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конкурсах</w:t>
      </w:r>
      <w:r w:rsidRPr="002952C4">
        <w:rPr>
          <w:rFonts w:hAnsi="Times New Roman" w:cs="Times New Roman"/>
          <w:szCs w:val="24"/>
        </w:rPr>
        <w:t xml:space="preserve"> </w:t>
      </w:r>
      <w:r w:rsidRPr="002952C4">
        <w:rPr>
          <w:rFonts w:hAnsi="Times New Roman" w:cs="Times New Roman"/>
          <w:szCs w:val="24"/>
        </w:rPr>
        <w:t>всероссийского</w:t>
      </w:r>
      <w:r w:rsidRPr="002952C4">
        <w:rPr>
          <w:rFonts w:hAnsi="Times New Roman" w:cs="Times New Roman"/>
          <w:szCs w:val="24"/>
        </w:rPr>
        <w:t xml:space="preserve">, </w:t>
      </w:r>
      <w:r w:rsidRPr="002952C4">
        <w:rPr>
          <w:rFonts w:hAnsi="Times New Roman" w:cs="Times New Roman"/>
          <w:szCs w:val="24"/>
        </w:rPr>
        <w:t>регионального</w:t>
      </w:r>
      <w:r w:rsidRPr="002952C4">
        <w:rPr>
          <w:rFonts w:hAnsi="Times New Roman" w:cs="Times New Roman"/>
          <w:szCs w:val="24"/>
        </w:rPr>
        <w:t xml:space="preserve">, </w:t>
      </w:r>
      <w:r w:rsidRPr="002952C4">
        <w:rPr>
          <w:rFonts w:hAnsi="Times New Roman" w:cs="Times New Roman"/>
          <w:szCs w:val="24"/>
        </w:rPr>
        <w:t>муниципального</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школьного</w:t>
      </w:r>
      <w:r w:rsidRPr="002952C4">
        <w:rPr>
          <w:rFonts w:hAnsi="Times New Roman" w:cs="Times New Roman"/>
          <w:szCs w:val="24"/>
        </w:rPr>
        <w:t xml:space="preserve"> </w:t>
      </w:r>
      <w:r w:rsidRPr="002952C4">
        <w:rPr>
          <w:rFonts w:hAnsi="Times New Roman" w:cs="Times New Roman"/>
          <w:szCs w:val="24"/>
        </w:rPr>
        <w:t>уровней</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В</w:t>
      </w:r>
      <w:r w:rsidRPr="002952C4">
        <w:rPr>
          <w:rFonts w:hAnsi="Times New Roman" w:cs="Times New Roman"/>
          <w:szCs w:val="24"/>
        </w:rPr>
        <w:t xml:space="preserve"> 2022-2023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рамках</w:t>
      </w:r>
      <w:r w:rsidRPr="002952C4">
        <w:rPr>
          <w:rFonts w:hAnsi="Times New Roman" w:cs="Times New Roman"/>
          <w:szCs w:val="24"/>
        </w:rPr>
        <w:t xml:space="preserve"> </w:t>
      </w:r>
      <w:r w:rsidRPr="002952C4">
        <w:rPr>
          <w:rFonts w:hAnsi="Times New Roman" w:cs="Times New Roman"/>
          <w:szCs w:val="24"/>
        </w:rPr>
        <w:t>Всероссийской</w:t>
      </w:r>
      <w:r w:rsidRPr="002952C4">
        <w:rPr>
          <w:rFonts w:hAnsi="Times New Roman" w:cs="Times New Roman"/>
          <w:szCs w:val="24"/>
        </w:rPr>
        <w:t xml:space="preserve"> </w:t>
      </w:r>
      <w:r w:rsidRPr="002952C4">
        <w:rPr>
          <w:rFonts w:hAnsi="Times New Roman" w:cs="Times New Roman"/>
          <w:szCs w:val="24"/>
        </w:rPr>
        <w:t>олимпиады</w:t>
      </w:r>
      <w:r w:rsidRPr="002952C4">
        <w:rPr>
          <w:rFonts w:hAnsi="Times New Roman" w:cs="Times New Roman"/>
          <w:szCs w:val="24"/>
        </w:rPr>
        <w:t xml:space="preserve"> </w:t>
      </w:r>
      <w:r w:rsidRPr="002952C4">
        <w:rPr>
          <w:rFonts w:hAnsi="Times New Roman" w:cs="Times New Roman"/>
          <w:szCs w:val="24"/>
        </w:rPr>
        <w:t>школьников</w:t>
      </w:r>
      <w:r w:rsidRPr="002952C4">
        <w:rPr>
          <w:rFonts w:hAnsi="Times New Roman" w:cs="Times New Roman"/>
          <w:szCs w:val="24"/>
        </w:rPr>
        <w:t xml:space="preserve"> </w:t>
      </w:r>
      <w:r w:rsidRPr="002952C4">
        <w:rPr>
          <w:rFonts w:hAnsi="Times New Roman" w:cs="Times New Roman"/>
          <w:szCs w:val="24"/>
        </w:rPr>
        <w:t>прошли</w:t>
      </w:r>
      <w:r w:rsidRPr="002952C4">
        <w:rPr>
          <w:rFonts w:hAnsi="Times New Roman" w:cs="Times New Roman"/>
          <w:szCs w:val="24"/>
        </w:rPr>
        <w:t xml:space="preserve"> </w:t>
      </w:r>
      <w:r w:rsidRPr="002952C4">
        <w:rPr>
          <w:rFonts w:hAnsi="Times New Roman" w:cs="Times New Roman"/>
          <w:szCs w:val="24"/>
        </w:rPr>
        <w:t>школьный</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муниципальный</w:t>
      </w:r>
      <w:r w:rsidRPr="002952C4">
        <w:rPr>
          <w:rFonts w:hAnsi="Times New Roman" w:cs="Times New Roman"/>
          <w:szCs w:val="24"/>
        </w:rPr>
        <w:t xml:space="preserve"> </w:t>
      </w:r>
      <w:r w:rsidRPr="002952C4">
        <w:rPr>
          <w:rFonts w:hAnsi="Times New Roman" w:cs="Times New Roman"/>
          <w:szCs w:val="24"/>
        </w:rPr>
        <w:t>этапы</w:t>
      </w:r>
      <w:r w:rsidRPr="002952C4">
        <w:rPr>
          <w:rFonts w:hAnsi="Times New Roman" w:cs="Times New Roman"/>
          <w:szCs w:val="24"/>
        </w:rPr>
        <w:t xml:space="preserve">. </w:t>
      </w:r>
      <w:r w:rsidRPr="002952C4">
        <w:rPr>
          <w:rFonts w:hAnsi="Times New Roman" w:cs="Times New Roman"/>
          <w:szCs w:val="24"/>
        </w:rPr>
        <w:t>Сравнивая</w:t>
      </w:r>
      <w:r w:rsidRPr="002952C4">
        <w:rPr>
          <w:rFonts w:hAnsi="Times New Roman" w:cs="Times New Roman"/>
          <w:szCs w:val="24"/>
        </w:rPr>
        <w:t xml:space="preserve"> </w:t>
      </w:r>
      <w:r w:rsidRPr="002952C4">
        <w:rPr>
          <w:rFonts w:hAnsi="Times New Roman" w:cs="Times New Roman"/>
          <w:szCs w:val="24"/>
        </w:rPr>
        <w:t>результаты</w:t>
      </w:r>
      <w:r w:rsidRPr="002952C4">
        <w:rPr>
          <w:rFonts w:hAnsi="Times New Roman" w:cs="Times New Roman"/>
          <w:szCs w:val="24"/>
        </w:rPr>
        <w:t xml:space="preserve"> </w:t>
      </w:r>
      <w:r w:rsidRPr="002952C4">
        <w:rPr>
          <w:rFonts w:hAnsi="Times New Roman" w:cs="Times New Roman"/>
          <w:szCs w:val="24"/>
        </w:rPr>
        <w:t>двух</w:t>
      </w:r>
      <w:r w:rsidRPr="002952C4">
        <w:rPr>
          <w:rFonts w:hAnsi="Times New Roman" w:cs="Times New Roman"/>
          <w:szCs w:val="24"/>
        </w:rPr>
        <w:t xml:space="preserve"> </w:t>
      </w:r>
      <w:r w:rsidRPr="002952C4">
        <w:rPr>
          <w:rFonts w:hAnsi="Times New Roman" w:cs="Times New Roman"/>
          <w:szCs w:val="24"/>
        </w:rPr>
        <w:t>этапов</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результатами</w:t>
      </w:r>
      <w:r w:rsidRPr="002952C4">
        <w:rPr>
          <w:rFonts w:hAnsi="Times New Roman" w:cs="Times New Roman"/>
          <w:szCs w:val="24"/>
        </w:rPr>
        <w:t xml:space="preserve"> </w:t>
      </w:r>
      <w:r w:rsidRPr="002952C4">
        <w:rPr>
          <w:rFonts w:hAnsi="Times New Roman" w:cs="Times New Roman"/>
          <w:szCs w:val="24"/>
        </w:rPr>
        <w:t>аналогичных</w:t>
      </w:r>
      <w:r w:rsidRPr="002952C4">
        <w:rPr>
          <w:rFonts w:hAnsi="Times New Roman" w:cs="Times New Roman"/>
          <w:szCs w:val="24"/>
        </w:rPr>
        <w:t xml:space="preserve"> </w:t>
      </w:r>
      <w:r w:rsidRPr="002952C4">
        <w:rPr>
          <w:rFonts w:hAnsi="Times New Roman" w:cs="Times New Roman"/>
          <w:szCs w:val="24"/>
        </w:rPr>
        <w:lastRenderedPageBreak/>
        <w:t>этапов</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прошли</w:t>
      </w:r>
      <w:r w:rsidRPr="002952C4">
        <w:rPr>
          <w:rFonts w:hAnsi="Times New Roman" w:cs="Times New Roman"/>
          <w:szCs w:val="24"/>
        </w:rPr>
        <w:t xml:space="preserve"> </w:t>
      </w:r>
      <w:r w:rsidRPr="002952C4">
        <w:rPr>
          <w:rFonts w:hAnsi="Times New Roman" w:cs="Times New Roman"/>
          <w:szCs w:val="24"/>
        </w:rPr>
        <w:t>осенью</w:t>
      </w:r>
      <w:r w:rsidRPr="002952C4">
        <w:rPr>
          <w:rFonts w:hAnsi="Times New Roman" w:cs="Times New Roman"/>
          <w:szCs w:val="24"/>
        </w:rPr>
        <w:t xml:space="preserve"> 2021 </w:t>
      </w:r>
      <w:r w:rsidRPr="002952C4">
        <w:rPr>
          <w:rFonts w:hAnsi="Times New Roman" w:cs="Times New Roman"/>
          <w:szCs w:val="24"/>
        </w:rPr>
        <w:t>года</w:t>
      </w:r>
      <w:r w:rsidRPr="002952C4">
        <w:rPr>
          <w:rFonts w:hAnsi="Times New Roman" w:cs="Times New Roman"/>
          <w:szCs w:val="24"/>
        </w:rPr>
        <w:t xml:space="preserve">, </w:t>
      </w:r>
      <w:r w:rsidRPr="002952C4">
        <w:rPr>
          <w:rFonts w:hAnsi="Times New Roman" w:cs="Times New Roman"/>
          <w:szCs w:val="24"/>
        </w:rPr>
        <w:t>можно</w:t>
      </w:r>
      <w:r w:rsidRPr="002952C4">
        <w:rPr>
          <w:rFonts w:hAnsi="Times New Roman" w:cs="Times New Roman"/>
          <w:szCs w:val="24"/>
        </w:rPr>
        <w:t xml:space="preserve"> </w:t>
      </w:r>
      <w:r w:rsidRPr="002952C4">
        <w:rPr>
          <w:rFonts w:hAnsi="Times New Roman" w:cs="Times New Roman"/>
          <w:szCs w:val="24"/>
        </w:rPr>
        <w:t>сделать</w:t>
      </w:r>
      <w:r w:rsidRPr="002952C4">
        <w:rPr>
          <w:rFonts w:hAnsi="Times New Roman" w:cs="Times New Roman"/>
          <w:szCs w:val="24"/>
        </w:rPr>
        <w:t xml:space="preserve"> </w:t>
      </w:r>
      <w:r w:rsidRPr="002952C4">
        <w:rPr>
          <w:rFonts w:hAnsi="Times New Roman" w:cs="Times New Roman"/>
          <w:szCs w:val="24"/>
        </w:rPr>
        <w:t>вывод</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количественные</w:t>
      </w:r>
      <w:r w:rsidRPr="002952C4">
        <w:rPr>
          <w:rFonts w:hAnsi="Times New Roman" w:cs="Times New Roman"/>
          <w:szCs w:val="24"/>
        </w:rPr>
        <w:t xml:space="preserve"> </w:t>
      </w:r>
      <w:r w:rsidRPr="002952C4">
        <w:rPr>
          <w:rFonts w:hAnsi="Times New Roman" w:cs="Times New Roman"/>
          <w:szCs w:val="24"/>
        </w:rPr>
        <w:t>показатели</w:t>
      </w:r>
      <w:r w:rsidRPr="002952C4">
        <w:rPr>
          <w:rFonts w:hAnsi="Times New Roman" w:cs="Times New Roman"/>
          <w:szCs w:val="24"/>
        </w:rPr>
        <w:t xml:space="preserve"> </w:t>
      </w:r>
      <w:r w:rsidRPr="002952C4">
        <w:rPr>
          <w:rFonts w:hAnsi="Times New Roman" w:cs="Times New Roman"/>
          <w:szCs w:val="24"/>
        </w:rPr>
        <w:t>не</w:t>
      </w:r>
      <w:r w:rsidRPr="002952C4">
        <w:rPr>
          <w:rFonts w:hAnsi="Times New Roman" w:cs="Times New Roman"/>
          <w:szCs w:val="24"/>
        </w:rPr>
        <w:t xml:space="preserve"> </w:t>
      </w:r>
      <w:r w:rsidRPr="002952C4">
        <w:rPr>
          <w:rFonts w:hAnsi="Times New Roman" w:cs="Times New Roman"/>
          <w:szCs w:val="24"/>
        </w:rPr>
        <w:t>изменились</w:t>
      </w:r>
      <w:r w:rsidRPr="002952C4">
        <w:rPr>
          <w:rFonts w:hAnsi="Times New Roman" w:cs="Times New Roman"/>
          <w:szCs w:val="24"/>
        </w:rPr>
        <w:t xml:space="preserve">, </w:t>
      </w:r>
      <w:r w:rsidRPr="002952C4">
        <w:rPr>
          <w:rFonts w:hAnsi="Times New Roman" w:cs="Times New Roman"/>
          <w:szCs w:val="24"/>
        </w:rPr>
        <w:t>а</w:t>
      </w:r>
      <w:r w:rsidRPr="002952C4">
        <w:rPr>
          <w:rFonts w:hAnsi="Times New Roman" w:cs="Times New Roman"/>
          <w:szCs w:val="24"/>
        </w:rPr>
        <w:t xml:space="preserve"> </w:t>
      </w:r>
      <w:r w:rsidRPr="002952C4">
        <w:rPr>
          <w:rFonts w:hAnsi="Times New Roman" w:cs="Times New Roman"/>
          <w:szCs w:val="24"/>
        </w:rPr>
        <w:t>качественные</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стали</w:t>
      </w:r>
      <w:r w:rsidRPr="002952C4">
        <w:rPr>
          <w:rFonts w:hAnsi="Times New Roman" w:cs="Times New Roman"/>
          <w:szCs w:val="24"/>
        </w:rPr>
        <w:t xml:space="preserve"> </w:t>
      </w:r>
      <w:r w:rsidRPr="002952C4">
        <w:rPr>
          <w:rFonts w:hAnsi="Times New Roman" w:cs="Times New Roman"/>
          <w:szCs w:val="24"/>
        </w:rPr>
        <w:t>выше</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5 </w:t>
      </w:r>
      <w:r w:rsidRPr="002952C4">
        <w:rPr>
          <w:rFonts w:hAnsi="Times New Roman" w:cs="Times New Roman"/>
          <w:szCs w:val="24"/>
        </w:rPr>
        <w:t>процентов</w:t>
      </w:r>
      <w:r w:rsidRPr="002952C4">
        <w:rPr>
          <w:rFonts w:hAnsi="Times New Roman" w:cs="Times New Roman"/>
          <w:szCs w:val="24"/>
        </w:rPr>
        <w:t>.</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Количественные данные по всем этапам Всероссийской олимпиады школьников в показали стабильно высокий объем участия. Количество участников Всероссийской олимпиады школьников выросло с 80 процентов обучающихся Школы в 2021-2022 году до 87 процентов в 2020-21 году.</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 xml:space="preserve">В школьном этапе приняли участие 633 учащихся. Победителями и призерами стали 128 человек.   Особенностью проведения школьного этапа Всероссийской олимпиады школьников было ее проведение в  онлайн формате, через платформу «Сириус» по следующим общеобразовательным предметам: астрономия, биология, география, иностранный язык (английский), информатика, история, литература, математика, обществознание, право, русский язык, физика, химия, экология, экономика, иностранный язык (немецкий, французский), искусство (мировая художественная культура).В  традиционной форме проведена олимпиада по  предмету физическая культура.  </w:t>
      </w:r>
    </w:p>
    <w:p w:rsidR="00C65A02" w:rsidRPr="002952C4" w:rsidRDefault="00C65A02" w:rsidP="00C65A02">
      <w:pPr>
        <w:autoSpaceDE w:val="0"/>
        <w:autoSpaceDN w:val="0"/>
        <w:adjustRightInd w:val="0"/>
        <w:ind w:firstLine="708"/>
        <w:jc w:val="both"/>
        <w:rPr>
          <w:rFonts w:ascii="Times New Roman" w:hAnsi="Times New Roman" w:cs="Times New Roman"/>
          <w:szCs w:val="24"/>
        </w:rPr>
      </w:pPr>
      <w:r w:rsidRPr="002952C4">
        <w:rPr>
          <w:rFonts w:ascii="Times New Roman" w:hAnsi="Times New Roman" w:cs="Times New Roman"/>
          <w:szCs w:val="24"/>
        </w:rPr>
        <w:t>Массовыми были олимпиады по русскому языку, математике, истории и обществознанию.  Мало участников – по химии, биологии (заметное снижение по сравнению с прошлым годом), праву, экономике.</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В муниципальном этапе Всероссийской олимпиады школьников  принимали участие  76  человек. Победителями стали 10 человек, призерами -14  человек. Наиболее успешны участники по обществознанию. Впервые  учащиеся школы стали победителями по литературе и призером по английскому языку.</w:t>
      </w:r>
    </w:p>
    <w:p w:rsidR="00C65A02" w:rsidRPr="002952C4" w:rsidRDefault="00C65A02" w:rsidP="00C65A02">
      <w:pPr>
        <w:jc w:val="both"/>
        <w:rPr>
          <w:rFonts w:ascii="Times New Roman" w:hAnsi="Times New Roman"/>
          <w:b/>
          <w:szCs w:val="24"/>
        </w:rPr>
      </w:pPr>
      <w:r w:rsidRPr="002952C4">
        <w:rPr>
          <w:rFonts w:ascii="Times New Roman" w:hAnsi="Times New Roman"/>
          <w:b/>
          <w:szCs w:val="24"/>
        </w:rPr>
        <w:t>Показатели участия школьников в муниципальном этапе Всероссийской олимпиады школьников.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680"/>
        <w:gridCol w:w="738"/>
        <w:gridCol w:w="567"/>
        <w:gridCol w:w="567"/>
        <w:gridCol w:w="708"/>
        <w:gridCol w:w="760"/>
        <w:gridCol w:w="800"/>
        <w:gridCol w:w="567"/>
        <w:gridCol w:w="567"/>
        <w:gridCol w:w="708"/>
        <w:gridCol w:w="567"/>
        <w:gridCol w:w="426"/>
        <w:gridCol w:w="426"/>
      </w:tblGrid>
      <w:tr w:rsidR="00C65A02" w:rsidRPr="002952C4" w:rsidTr="00280CE4">
        <w:trPr>
          <w:trHeight w:val="294"/>
        </w:trPr>
        <w:tc>
          <w:tcPr>
            <w:tcW w:w="3369" w:type="dxa"/>
            <w:gridSpan w:val="5"/>
          </w:tcPr>
          <w:p w:rsidR="00C65A02" w:rsidRPr="002952C4" w:rsidRDefault="00C65A02" w:rsidP="00280CE4">
            <w:pPr>
              <w:jc w:val="both"/>
              <w:rPr>
                <w:rFonts w:ascii="Times New Roman" w:hAnsi="Times New Roman"/>
                <w:sz w:val="20"/>
                <w:szCs w:val="20"/>
              </w:rPr>
            </w:pPr>
            <w:r w:rsidRPr="002952C4">
              <w:rPr>
                <w:rFonts w:ascii="Times New Roman" w:hAnsi="Times New Roman"/>
                <w:sz w:val="20"/>
                <w:szCs w:val="20"/>
              </w:rPr>
              <w:t xml:space="preserve">Количество участников </w:t>
            </w:r>
          </w:p>
        </w:tc>
        <w:tc>
          <w:tcPr>
            <w:tcW w:w="3402" w:type="dxa"/>
            <w:gridSpan w:val="5"/>
          </w:tcPr>
          <w:p w:rsidR="00C65A02" w:rsidRPr="002952C4" w:rsidRDefault="00C65A02" w:rsidP="00280CE4">
            <w:pPr>
              <w:jc w:val="both"/>
              <w:rPr>
                <w:rFonts w:ascii="Times New Roman" w:hAnsi="Times New Roman"/>
                <w:sz w:val="20"/>
                <w:szCs w:val="20"/>
              </w:rPr>
            </w:pPr>
            <w:r w:rsidRPr="002952C4">
              <w:rPr>
                <w:rFonts w:ascii="Times New Roman" w:hAnsi="Times New Roman"/>
                <w:sz w:val="20"/>
                <w:szCs w:val="20"/>
              </w:rPr>
              <w:t>Из них победителей</w:t>
            </w:r>
          </w:p>
        </w:tc>
        <w:tc>
          <w:tcPr>
            <w:tcW w:w="2694" w:type="dxa"/>
            <w:gridSpan w:val="5"/>
          </w:tcPr>
          <w:p w:rsidR="00C65A02" w:rsidRPr="002952C4" w:rsidRDefault="00C65A02" w:rsidP="00280CE4">
            <w:pPr>
              <w:jc w:val="both"/>
              <w:rPr>
                <w:rFonts w:ascii="Times New Roman" w:hAnsi="Times New Roman"/>
                <w:sz w:val="20"/>
                <w:szCs w:val="20"/>
              </w:rPr>
            </w:pPr>
            <w:r w:rsidRPr="002952C4">
              <w:rPr>
                <w:rFonts w:ascii="Times New Roman" w:hAnsi="Times New Roman"/>
                <w:sz w:val="20"/>
                <w:szCs w:val="20"/>
              </w:rPr>
              <w:t>Из них призеров</w:t>
            </w:r>
          </w:p>
        </w:tc>
      </w:tr>
      <w:tr w:rsidR="00C65A02" w:rsidRPr="002952C4" w:rsidTr="00280CE4">
        <w:trPr>
          <w:cantSplit/>
          <w:trHeight w:val="1268"/>
        </w:trPr>
        <w:tc>
          <w:tcPr>
            <w:tcW w:w="534" w:type="dxa"/>
            <w:textDirection w:val="btLr"/>
          </w:tcPr>
          <w:p w:rsidR="00C65A02" w:rsidRPr="002952C4" w:rsidRDefault="00C65A02" w:rsidP="00280CE4">
            <w:pPr>
              <w:ind w:left="113" w:right="113"/>
              <w:jc w:val="both"/>
              <w:rPr>
                <w:rFonts w:ascii="Times New Roman" w:hAnsi="Times New Roman"/>
                <w:sz w:val="20"/>
                <w:szCs w:val="20"/>
              </w:rPr>
            </w:pPr>
            <w:r w:rsidRPr="002952C4">
              <w:rPr>
                <w:rFonts w:ascii="Times New Roman" w:hAnsi="Times New Roman"/>
                <w:sz w:val="20"/>
                <w:szCs w:val="20"/>
              </w:rPr>
              <w:t>2018</w:t>
            </w:r>
          </w:p>
        </w:tc>
        <w:tc>
          <w:tcPr>
            <w:tcW w:w="850" w:type="dxa"/>
            <w:textDirection w:val="btLr"/>
          </w:tcPr>
          <w:p w:rsidR="00C65A02" w:rsidRPr="002952C4" w:rsidRDefault="00C65A02" w:rsidP="00280CE4">
            <w:pPr>
              <w:ind w:left="113" w:right="113"/>
              <w:jc w:val="both"/>
              <w:rPr>
                <w:rFonts w:ascii="Times New Roman" w:hAnsi="Times New Roman"/>
                <w:sz w:val="20"/>
                <w:szCs w:val="20"/>
              </w:rPr>
            </w:pPr>
            <w:r w:rsidRPr="002952C4">
              <w:rPr>
                <w:rFonts w:ascii="Times New Roman" w:hAnsi="Times New Roman"/>
                <w:sz w:val="20"/>
                <w:szCs w:val="20"/>
              </w:rPr>
              <w:t>2019</w:t>
            </w:r>
          </w:p>
        </w:tc>
        <w:tc>
          <w:tcPr>
            <w:tcW w:w="680" w:type="dxa"/>
            <w:textDirection w:val="btLr"/>
          </w:tcPr>
          <w:p w:rsidR="00C65A02" w:rsidRPr="002952C4" w:rsidRDefault="00C65A02" w:rsidP="00280CE4">
            <w:pPr>
              <w:ind w:left="113" w:right="113"/>
              <w:jc w:val="both"/>
              <w:rPr>
                <w:rFonts w:ascii="Times New Roman" w:hAnsi="Times New Roman"/>
                <w:sz w:val="20"/>
                <w:szCs w:val="20"/>
              </w:rPr>
            </w:pPr>
            <w:r w:rsidRPr="002952C4">
              <w:rPr>
                <w:rFonts w:ascii="Times New Roman" w:hAnsi="Times New Roman"/>
                <w:sz w:val="20"/>
                <w:szCs w:val="20"/>
              </w:rPr>
              <w:t>2020</w:t>
            </w:r>
          </w:p>
        </w:tc>
        <w:tc>
          <w:tcPr>
            <w:tcW w:w="738" w:type="dxa"/>
            <w:textDirection w:val="btLr"/>
          </w:tcPr>
          <w:p w:rsidR="00C65A02" w:rsidRPr="002952C4" w:rsidRDefault="00C65A02" w:rsidP="00280CE4">
            <w:pPr>
              <w:ind w:left="113" w:right="113"/>
              <w:jc w:val="both"/>
              <w:rPr>
                <w:rFonts w:ascii="Times New Roman" w:hAnsi="Times New Roman"/>
                <w:sz w:val="20"/>
                <w:szCs w:val="20"/>
              </w:rPr>
            </w:pPr>
            <w:r w:rsidRPr="002952C4">
              <w:rPr>
                <w:rFonts w:ascii="Times New Roman" w:hAnsi="Times New Roman"/>
                <w:sz w:val="20"/>
                <w:szCs w:val="20"/>
              </w:rPr>
              <w:t>2021</w:t>
            </w:r>
          </w:p>
        </w:tc>
        <w:tc>
          <w:tcPr>
            <w:tcW w:w="567" w:type="dxa"/>
            <w:textDirection w:val="btLr"/>
          </w:tcPr>
          <w:p w:rsidR="00C65A02" w:rsidRPr="002952C4" w:rsidRDefault="00C65A02" w:rsidP="00280CE4">
            <w:pPr>
              <w:ind w:left="113" w:right="113"/>
              <w:jc w:val="both"/>
              <w:rPr>
                <w:rFonts w:ascii="Times New Roman" w:hAnsi="Times New Roman"/>
                <w:sz w:val="20"/>
                <w:szCs w:val="20"/>
              </w:rPr>
            </w:pPr>
            <w:r w:rsidRPr="002952C4">
              <w:rPr>
                <w:rFonts w:ascii="Times New Roman" w:hAnsi="Times New Roman"/>
                <w:sz w:val="20"/>
                <w:szCs w:val="20"/>
              </w:rPr>
              <w:t>2022</w:t>
            </w:r>
          </w:p>
        </w:tc>
        <w:tc>
          <w:tcPr>
            <w:tcW w:w="567" w:type="dxa"/>
            <w:textDirection w:val="btLr"/>
          </w:tcPr>
          <w:p w:rsidR="00C65A02" w:rsidRPr="002952C4" w:rsidRDefault="00C65A02" w:rsidP="00280CE4">
            <w:pPr>
              <w:ind w:left="113" w:right="113"/>
              <w:jc w:val="both"/>
              <w:rPr>
                <w:rFonts w:ascii="Times New Roman" w:hAnsi="Times New Roman"/>
                <w:sz w:val="20"/>
                <w:szCs w:val="20"/>
              </w:rPr>
            </w:pPr>
            <w:r w:rsidRPr="002952C4">
              <w:rPr>
                <w:rFonts w:ascii="Times New Roman" w:hAnsi="Times New Roman"/>
                <w:sz w:val="20"/>
                <w:szCs w:val="20"/>
              </w:rPr>
              <w:t>2018</w:t>
            </w:r>
          </w:p>
        </w:tc>
        <w:tc>
          <w:tcPr>
            <w:tcW w:w="708" w:type="dxa"/>
            <w:textDirection w:val="btLr"/>
          </w:tcPr>
          <w:p w:rsidR="00C65A02" w:rsidRPr="002952C4" w:rsidRDefault="00C65A02" w:rsidP="00280CE4">
            <w:pPr>
              <w:ind w:left="113" w:right="113"/>
              <w:jc w:val="both"/>
              <w:rPr>
                <w:rFonts w:ascii="Times New Roman" w:hAnsi="Times New Roman"/>
                <w:sz w:val="20"/>
                <w:szCs w:val="20"/>
              </w:rPr>
            </w:pPr>
            <w:r w:rsidRPr="002952C4">
              <w:rPr>
                <w:rFonts w:ascii="Times New Roman" w:hAnsi="Times New Roman"/>
                <w:sz w:val="20"/>
                <w:szCs w:val="20"/>
              </w:rPr>
              <w:t>2019</w:t>
            </w:r>
          </w:p>
        </w:tc>
        <w:tc>
          <w:tcPr>
            <w:tcW w:w="760" w:type="dxa"/>
            <w:textDirection w:val="btLr"/>
          </w:tcPr>
          <w:p w:rsidR="00C65A02" w:rsidRPr="002952C4" w:rsidRDefault="00C65A02" w:rsidP="00280CE4">
            <w:pPr>
              <w:ind w:left="113" w:right="113"/>
              <w:jc w:val="both"/>
              <w:rPr>
                <w:rFonts w:ascii="Times New Roman" w:hAnsi="Times New Roman"/>
                <w:sz w:val="20"/>
                <w:szCs w:val="20"/>
              </w:rPr>
            </w:pPr>
            <w:r w:rsidRPr="002952C4">
              <w:rPr>
                <w:rFonts w:ascii="Times New Roman" w:hAnsi="Times New Roman"/>
                <w:sz w:val="20"/>
                <w:szCs w:val="20"/>
              </w:rPr>
              <w:t>2020</w:t>
            </w:r>
          </w:p>
        </w:tc>
        <w:tc>
          <w:tcPr>
            <w:tcW w:w="800" w:type="dxa"/>
            <w:textDirection w:val="btLr"/>
          </w:tcPr>
          <w:p w:rsidR="00C65A02" w:rsidRPr="002952C4" w:rsidRDefault="00C65A02" w:rsidP="00280CE4">
            <w:pPr>
              <w:ind w:left="113" w:right="113"/>
              <w:jc w:val="both"/>
              <w:rPr>
                <w:rFonts w:ascii="Times New Roman" w:hAnsi="Times New Roman"/>
                <w:sz w:val="20"/>
                <w:szCs w:val="20"/>
              </w:rPr>
            </w:pPr>
            <w:r w:rsidRPr="002952C4">
              <w:rPr>
                <w:rFonts w:ascii="Times New Roman" w:hAnsi="Times New Roman"/>
                <w:sz w:val="20"/>
                <w:szCs w:val="20"/>
              </w:rPr>
              <w:t>2021</w:t>
            </w:r>
          </w:p>
        </w:tc>
        <w:tc>
          <w:tcPr>
            <w:tcW w:w="567" w:type="dxa"/>
            <w:textDirection w:val="btLr"/>
          </w:tcPr>
          <w:p w:rsidR="00C65A02" w:rsidRPr="002952C4" w:rsidRDefault="00C65A02" w:rsidP="00280CE4">
            <w:pPr>
              <w:ind w:left="113" w:right="113"/>
              <w:jc w:val="both"/>
              <w:rPr>
                <w:rFonts w:ascii="Times New Roman" w:hAnsi="Times New Roman"/>
                <w:sz w:val="20"/>
                <w:szCs w:val="20"/>
              </w:rPr>
            </w:pPr>
            <w:r w:rsidRPr="002952C4">
              <w:rPr>
                <w:rFonts w:ascii="Times New Roman" w:hAnsi="Times New Roman"/>
                <w:sz w:val="20"/>
                <w:szCs w:val="20"/>
              </w:rPr>
              <w:t>2022</w:t>
            </w:r>
          </w:p>
        </w:tc>
        <w:tc>
          <w:tcPr>
            <w:tcW w:w="567" w:type="dxa"/>
            <w:textDirection w:val="btLr"/>
          </w:tcPr>
          <w:p w:rsidR="00C65A02" w:rsidRPr="002952C4" w:rsidRDefault="00C65A02" w:rsidP="00280CE4">
            <w:pPr>
              <w:ind w:left="113" w:right="113"/>
              <w:jc w:val="both"/>
              <w:rPr>
                <w:rFonts w:ascii="Times New Roman" w:hAnsi="Times New Roman"/>
                <w:sz w:val="20"/>
                <w:szCs w:val="20"/>
              </w:rPr>
            </w:pPr>
            <w:r w:rsidRPr="002952C4">
              <w:rPr>
                <w:rFonts w:ascii="Times New Roman" w:hAnsi="Times New Roman"/>
                <w:sz w:val="20"/>
                <w:szCs w:val="20"/>
              </w:rPr>
              <w:t>2018</w:t>
            </w:r>
          </w:p>
        </w:tc>
        <w:tc>
          <w:tcPr>
            <w:tcW w:w="708" w:type="dxa"/>
            <w:textDirection w:val="btLr"/>
          </w:tcPr>
          <w:p w:rsidR="00C65A02" w:rsidRPr="002952C4" w:rsidRDefault="00C65A02" w:rsidP="00280CE4">
            <w:pPr>
              <w:ind w:left="113" w:right="113"/>
              <w:jc w:val="both"/>
              <w:rPr>
                <w:rFonts w:ascii="Times New Roman" w:hAnsi="Times New Roman"/>
                <w:sz w:val="20"/>
                <w:szCs w:val="20"/>
              </w:rPr>
            </w:pPr>
            <w:r w:rsidRPr="002952C4">
              <w:rPr>
                <w:rFonts w:ascii="Times New Roman" w:hAnsi="Times New Roman"/>
                <w:sz w:val="20"/>
                <w:szCs w:val="20"/>
              </w:rPr>
              <w:t>2019</w:t>
            </w:r>
          </w:p>
        </w:tc>
        <w:tc>
          <w:tcPr>
            <w:tcW w:w="567" w:type="dxa"/>
            <w:textDirection w:val="btLr"/>
          </w:tcPr>
          <w:p w:rsidR="00C65A02" w:rsidRPr="002952C4" w:rsidRDefault="00C65A02" w:rsidP="00280CE4">
            <w:pPr>
              <w:ind w:left="113" w:right="113"/>
              <w:jc w:val="both"/>
              <w:rPr>
                <w:rFonts w:ascii="Times New Roman" w:hAnsi="Times New Roman"/>
                <w:sz w:val="20"/>
                <w:szCs w:val="20"/>
              </w:rPr>
            </w:pPr>
            <w:r w:rsidRPr="002952C4">
              <w:rPr>
                <w:rFonts w:ascii="Times New Roman" w:hAnsi="Times New Roman"/>
                <w:sz w:val="20"/>
                <w:szCs w:val="20"/>
              </w:rPr>
              <w:t>2020</w:t>
            </w:r>
          </w:p>
        </w:tc>
        <w:tc>
          <w:tcPr>
            <w:tcW w:w="426" w:type="dxa"/>
            <w:textDirection w:val="btLr"/>
          </w:tcPr>
          <w:p w:rsidR="00C65A02" w:rsidRPr="002952C4" w:rsidRDefault="00C65A02" w:rsidP="00280CE4">
            <w:pPr>
              <w:ind w:left="113" w:right="113"/>
              <w:jc w:val="both"/>
              <w:rPr>
                <w:rFonts w:ascii="Times New Roman" w:hAnsi="Times New Roman"/>
                <w:sz w:val="20"/>
                <w:szCs w:val="20"/>
              </w:rPr>
            </w:pPr>
            <w:r w:rsidRPr="002952C4">
              <w:rPr>
                <w:rFonts w:ascii="Times New Roman" w:hAnsi="Times New Roman"/>
                <w:sz w:val="20"/>
                <w:szCs w:val="20"/>
              </w:rPr>
              <w:t>2021</w:t>
            </w:r>
          </w:p>
        </w:tc>
        <w:tc>
          <w:tcPr>
            <w:tcW w:w="426" w:type="dxa"/>
            <w:textDirection w:val="btLr"/>
          </w:tcPr>
          <w:p w:rsidR="00C65A02" w:rsidRPr="002952C4" w:rsidRDefault="00C65A02" w:rsidP="00280CE4">
            <w:pPr>
              <w:ind w:left="113" w:right="113"/>
              <w:jc w:val="both"/>
              <w:rPr>
                <w:rFonts w:ascii="Times New Roman" w:hAnsi="Times New Roman"/>
                <w:sz w:val="20"/>
                <w:szCs w:val="20"/>
              </w:rPr>
            </w:pPr>
            <w:r w:rsidRPr="002952C4">
              <w:rPr>
                <w:rFonts w:ascii="Times New Roman" w:hAnsi="Times New Roman"/>
                <w:sz w:val="20"/>
                <w:szCs w:val="20"/>
              </w:rPr>
              <w:t>2022</w:t>
            </w:r>
          </w:p>
        </w:tc>
      </w:tr>
      <w:tr w:rsidR="00C65A02" w:rsidRPr="002952C4" w:rsidTr="00280CE4">
        <w:trPr>
          <w:trHeight w:val="520"/>
        </w:trPr>
        <w:tc>
          <w:tcPr>
            <w:tcW w:w="534" w:type="dxa"/>
          </w:tcPr>
          <w:p w:rsidR="00C65A02" w:rsidRPr="002952C4" w:rsidRDefault="00C65A02" w:rsidP="00280CE4">
            <w:pPr>
              <w:jc w:val="both"/>
              <w:rPr>
                <w:rFonts w:ascii="Times New Roman" w:hAnsi="Times New Roman"/>
                <w:sz w:val="20"/>
                <w:szCs w:val="20"/>
              </w:rPr>
            </w:pPr>
            <w:r w:rsidRPr="002952C4">
              <w:rPr>
                <w:rFonts w:ascii="Times New Roman" w:hAnsi="Times New Roman"/>
                <w:sz w:val="20"/>
                <w:szCs w:val="20"/>
              </w:rPr>
              <w:t>12</w:t>
            </w:r>
          </w:p>
        </w:tc>
        <w:tc>
          <w:tcPr>
            <w:tcW w:w="850" w:type="dxa"/>
          </w:tcPr>
          <w:p w:rsidR="00C65A02" w:rsidRPr="002952C4" w:rsidRDefault="00C65A02" w:rsidP="00280CE4">
            <w:pPr>
              <w:jc w:val="both"/>
              <w:rPr>
                <w:rFonts w:ascii="Times New Roman" w:hAnsi="Times New Roman"/>
                <w:sz w:val="20"/>
                <w:szCs w:val="20"/>
              </w:rPr>
            </w:pPr>
            <w:r w:rsidRPr="002952C4">
              <w:rPr>
                <w:rFonts w:ascii="Times New Roman" w:hAnsi="Times New Roman"/>
                <w:sz w:val="20"/>
                <w:szCs w:val="20"/>
              </w:rPr>
              <w:t>8</w:t>
            </w:r>
          </w:p>
        </w:tc>
        <w:tc>
          <w:tcPr>
            <w:tcW w:w="680" w:type="dxa"/>
            <w:shd w:val="clear" w:color="auto" w:fill="FFFFFF" w:themeFill="background1"/>
          </w:tcPr>
          <w:p w:rsidR="00C65A02" w:rsidRPr="002952C4" w:rsidRDefault="00C65A02" w:rsidP="00280CE4">
            <w:pPr>
              <w:jc w:val="both"/>
              <w:rPr>
                <w:rFonts w:ascii="Times New Roman" w:hAnsi="Times New Roman"/>
                <w:sz w:val="20"/>
                <w:szCs w:val="20"/>
              </w:rPr>
            </w:pPr>
            <w:r w:rsidRPr="002952C4">
              <w:rPr>
                <w:rFonts w:ascii="Times New Roman" w:hAnsi="Times New Roman"/>
                <w:sz w:val="20"/>
                <w:szCs w:val="20"/>
              </w:rPr>
              <w:t>15</w:t>
            </w:r>
          </w:p>
        </w:tc>
        <w:tc>
          <w:tcPr>
            <w:tcW w:w="738" w:type="dxa"/>
            <w:shd w:val="clear" w:color="auto" w:fill="auto"/>
          </w:tcPr>
          <w:p w:rsidR="00C65A02" w:rsidRPr="002952C4" w:rsidRDefault="00C65A02" w:rsidP="00280CE4">
            <w:pPr>
              <w:jc w:val="both"/>
              <w:rPr>
                <w:rFonts w:ascii="Times New Roman" w:hAnsi="Times New Roman"/>
                <w:sz w:val="20"/>
                <w:szCs w:val="20"/>
              </w:rPr>
            </w:pPr>
            <w:r w:rsidRPr="002952C4">
              <w:rPr>
                <w:rFonts w:ascii="Times New Roman" w:hAnsi="Times New Roman"/>
                <w:sz w:val="20"/>
                <w:szCs w:val="20"/>
              </w:rPr>
              <w:t>62</w:t>
            </w:r>
          </w:p>
        </w:tc>
        <w:tc>
          <w:tcPr>
            <w:tcW w:w="567" w:type="dxa"/>
            <w:shd w:val="clear" w:color="auto" w:fill="FBE4D5" w:themeFill="accent2" w:themeFillTint="33"/>
          </w:tcPr>
          <w:p w:rsidR="00C65A02" w:rsidRPr="002952C4" w:rsidRDefault="00C65A02" w:rsidP="00280CE4">
            <w:pPr>
              <w:jc w:val="both"/>
              <w:rPr>
                <w:rFonts w:ascii="Times New Roman" w:hAnsi="Times New Roman"/>
                <w:sz w:val="20"/>
                <w:szCs w:val="20"/>
              </w:rPr>
            </w:pPr>
            <w:r w:rsidRPr="002952C4">
              <w:rPr>
                <w:rFonts w:ascii="Times New Roman" w:hAnsi="Times New Roman"/>
                <w:sz w:val="20"/>
                <w:szCs w:val="20"/>
              </w:rPr>
              <w:t>76</w:t>
            </w:r>
          </w:p>
        </w:tc>
        <w:tc>
          <w:tcPr>
            <w:tcW w:w="567" w:type="dxa"/>
          </w:tcPr>
          <w:p w:rsidR="00C65A02" w:rsidRPr="002952C4" w:rsidRDefault="00C65A02" w:rsidP="00280CE4">
            <w:pPr>
              <w:jc w:val="both"/>
              <w:rPr>
                <w:rFonts w:ascii="Times New Roman" w:hAnsi="Times New Roman"/>
                <w:sz w:val="20"/>
                <w:szCs w:val="20"/>
              </w:rPr>
            </w:pPr>
            <w:r w:rsidRPr="002952C4">
              <w:rPr>
                <w:rFonts w:ascii="Times New Roman" w:hAnsi="Times New Roman"/>
                <w:sz w:val="20"/>
                <w:szCs w:val="20"/>
              </w:rPr>
              <w:t>5</w:t>
            </w:r>
          </w:p>
        </w:tc>
        <w:tc>
          <w:tcPr>
            <w:tcW w:w="708" w:type="dxa"/>
          </w:tcPr>
          <w:p w:rsidR="00C65A02" w:rsidRPr="002952C4" w:rsidRDefault="00C65A02" w:rsidP="00280CE4">
            <w:pPr>
              <w:jc w:val="both"/>
              <w:rPr>
                <w:rFonts w:ascii="Times New Roman" w:hAnsi="Times New Roman"/>
                <w:sz w:val="20"/>
                <w:szCs w:val="20"/>
              </w:rPr>
            </w:pPr>
            <w:r w:rsidRPr="002952C4">
              <w:rPr>
                <w:rFonts w:ascii="Times New Roman" w:hAnsi="Times New Roman"/>
                <w:sz w:val="20"/>
                <w:szCs w:val="20"/>
              </w:rPr>
              <w:t>4</w:t>
            </w:r>
          </w:p>
        </w:tc>
        <w:tc>
          <w:tcPr>
            <w:tcW w:w="760" w:type="dxa"/>
            <w:shd w:val="clear" w:color="auto" w:fill="FFFFFF" w:themeFill="background1"/>
          </w:tcPr>
          <w:p w:rsidR="00C65A02" w:rsidRPr="002952C4" w:rsidRDefault="00C65A02" w:rsidP="00280CE4">
            <w:pPr>
              <w:jc w:val="both"/>
              <w:rPr>
                <w:rFonts w:ascii="Times New Roman" w:hAnsi="Times New Roman"/>
                <w:sz w:val="20"/>
                <w:szCs w:val="20"/>
              </w:rPr>
            </w:pPr>
            <w:r w:rsidRPr="002952C4">
              <w:rPr>
                <w:rFonts w:ascii="Times New Roman" w:hAnsi="Times New Roman"/>
                <w:sz w:val="20"/>
                <w:szCs w:val="20"/>
              </w:rPr>
              <w:t>8</w:t>
            </w:r>
          </w:p>
        </w:tc>
        <w:tc>
          <w:tcPr>
            <w:tcW w:w="800" w:type="dxa"/>
            <w:shd w:val="clear" w:color="auto" w:fill="FFFFFF" w:themeFill="background1"/>
          </w:tcPr>
          <w:p w:rsidR="00C65A02" w:rsidRPr="002952C4" w:rsidRDefault="00C65A02" w:rsidP="00280CE4">
            <w:pPr>
              <w:jc w:val="both"/>
              <w:rPr>
                <w:rFonts w:ascii="Times New Roman" w:hAnsi="Times New Roman"/>
                <w:sz w:val="20"/>
                <w:szCs w:val="20"/>
              </w:rPr>
            </w:pPr>
            <w:r w:rsidRPr="002952C4">
              <w:rPr>
                <w:rFonts w:ascii="Times New Roman" w:hAnsi="Times New Roman"/>
                <w:sz w:val="20"/>
                <w:szCs w:val="20"/>
              </w:rPr>
              <w:t>5</w:t>
            </w:r>
          </w:p>
        </w:tc>
        <w:tc>
          <w:tcPr>
            <w:tcW w:w="567" w:type="dxa"/>
            <w:shd w:val="clear" w:color="auto" w:fill="FBE4D5" w:themeFill="accent2" w:themeFillTint="33"/>
          </w:tcPr>
          <w:p w:rsidR="00C65A02" w:rsidRPr="002952C4" w:rsidRDefault="00C65A02" w:rsidP="00280CE4">
            <w:pPr>
              <w:jc w:val="both"/>
              <w:rPr>
                <w:rFonts w:ascii="Times New Roman" w:hAnsi="Times New Roman"/>
                <w:sz w:val="20"/>
                <w:szCs w:val="20"/>
              </w:rPr>
            </w:pPr>
            <w:r w:rsidRPr="002952C4">
              <w:rPr>
                <w:rFonts w:ascii="Times New Roman" w:hAnsi="Times New Roman"/>
                <w:sz w:val="20"/>
                <w:szCs w:val="20"/>
              </w:rPr>
              <w:t>10</w:t>
            </w:r>
          </w:p>
        </w:tc>
        <w:tc>
          <w:tcPr>
            <w:tcW w:w="567" w:type="dxa"/>
          </w:tcPr>
          <w:p w:rsidR="00C65A02" w:rsidRPr="002952C4" w:rsidRDefault="00C65A02" w:rsidP="00280CE4">
            <w:pPr>
              <w:jc w:val="both"/>
              <w:rPr>
                <w:rFonts w:ascii="Times New Roman" w:hAnsi="Times New Roman"/>
                <w:sz w:val="20"/>
                <w:szCs w:val="20"/>
              </w:rPr>
            </w:pPr>
            <w:r w:rsidRPr="002952C4">
              <w:rPr>
                <w:rFonts w:ascii="Times New Roman" w:hAnsi="Times New Roman"/>
                <w:sz w:val="20"/>
                <w:szCs w:val="20"/>
              </w:rPr>
              <w:t>7</w:t>
            </w:r>
          </w:p>
        </w:tc>
        <w:tc>
          <w:tcPr>
            <w:tcW w:w="708" w:type="dxa"/>
          </w:tcPr>
          <w:p w:rsidR="00C65A02" w:rsidRPr="002952C4" w:rsidRDefault="00C65A02" w:rsidP="00280CE4">
            <w:pPr>
              <w:jc w:val="both"/>
              <w:rPr>
                <w:rFonts w:ascii="Times New Roman" w:hAnsi="Times New Roman"/>
                <w:sz w:val="20"/>
                <w:szCs w:val="20"/>
              </w:rPr>
            </w:pPr>
            <w:r w:rsidRPr="002952C4">
              <w:rPr>
                <w:rFonts w:ascii="Times New Roman" w:hAnsi="Times New Roman"/>
                <w:sz w:val="20"/>
                <w:szCs w:val="20"/>
              </w:rPr>
              <w:t>4</w:t>
            </w:r>
          </w:p>
        </w:tc>
        <w:tc>
          <w:tcPr>
            <w:tcW w:w="567" w:type="dxa"/>
            <w:shd w:val="clear" w:color="auto" w:fill="FFFFFF" w:themeFill="background1"/>
          </w:tcPr>
          <w:p w:rsidR="00C65A02" w:rsidRPr="002952C4" w:rsidRDefault="00C65A02" w:rsidP="00280CE4">
            <w:pPr>
              <w:jc w:val="both"/>
              <w:rPr>
                <w:rFonts w:ascii="Times New Roman" w:hAnsi="Times New Roman"/>
                <w:sz w:val="20"/>
                <w:szCs w:val="20"/>
              </w:rPr>
            </w:pPr>
            <w:r w:rsidRPr="002952C4">
              <w:rPr>
                <w:rFonts w:ascii="Times New Roman" w:hAnsi="Times New Roman"/>
                <w:sz w:val="20"/>
                <w:szCs w:val="20"/>
              </w:rPr>
              <w:t>7</w:t>
            </w:r>
          </w:p>
        </w:tc>
        <w:tc>
          <w:tcPr>
            <w:tcW w:w="426" w:type="dxa"/>
            <w:shd w:val="clear" w:color="auto" w:fill="FFFFFF" w:themeFill="background1"/>
          </w:tcPr>
          <w:p w:rsidR="00C65A02" w:rsidRPr="002952C4" w:rsidRDefault="00C65A02" w:rsidP="00280CE4">
            <w:pPr>
              <w:jc w:val="both"/>
              <w:rPr>
                <w:rFonts w:ascii="Times New Roman" w:hAnsi="Times New Roman"/>
                <w:sz w:val="20"/>
                <w:szCs w:val="20"/>
              </w:rPr>
            </w:pPr>
            <w:r w:rsidRPr="002952C4">
              <w:rPr>
                <w:rFonts w:ascii="Times New Roman" w:hAnsi="Times New Roman"/>
                <w:sz w:val="20"/>
                <w:szCs w:val="20"/>
              </w:rPr>
              <w:t>10</w:t>
            </w:r>
          </w:p>
        </w:tc>
        <w:tc>
          <w:tcPr>
            <w:tcW w:w="426" w:type="dxa"/>
            <w:shd w:val="clear" w:color="auto" w:fill="FBE4D5" w:themeFill="accent2" w:themeFillTint="33"/>
          </w:tcPr>
          <w:p w:rsidR="00C65A02" w:rsidRPr="002952C4" w:rsidRDefault="00C65A02" w:rsidP="00280CE4">
            <w:pPr>
              <w:jc w:val="both"/>
              <w:rPr>
                <w:rFonts w:ascii="Times New Roman" w:hAnsi="Times New Roman"/>
                <w:sz w:val="20"/>
                <w:szCs w:val="20"/>
              </w:rPr>
            </w:pPr>
            <w:r w:rsidRPr="002952C4">
              <w:rPr>
                <w:rFonts w:ascii="Times New Roman" w:hAnsi="Times New Roman"/>
                <w:sz w:val="20"/>
                <w:szCs w:val="20"/>
              </w:rPr>
              <w:t>14</w:t>
            </w:r>
          </w:p>
        </w:tc>
      </w:tr>
    </w:tbl>
    <w:p w:rsidR="00C65A02" w:rsidRPr="002952C4" w:rsidRDefault="00C65A02" w:rsidP="00C65A02">
      <w:pPr>
        <w:jc w:val="both"/>
        <w:rPr>
          <w:rFonts w:ascii="Times New Roman" w:hAnsi="Times New Roman"/>
          <w:szCs w:val="24"/>
        </w:rPr>
      </w:pPr>
      <w:r w:rsidRPr="002952C4">
        <w:rPr>
          <w:rFonts w:ascii="Times New Roman" w:hAnsi="Times New Roman"/>
          <w:b/>
          <w:szCs w:val="24"/>
        </w:rPr>
        <w:t>Статистика результативности участия в МЭ ВОШ в разрезе учебных предметов</w:t>
      </w:r>
      <w:r w:rsidRPr="002952C4">
        <w:rPr>
          <w:rFonts w:ascii="Times New Roman" w:hAnsi="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591"/>
        <w:gridCol w:w="668"/>
        <w:gridCol w:w="613"/>
        <w:gridCol w:w="982"/>
        <w:gridCol w:w="641"/>
        <w:gridCol w:w="789"/>
        <w:gridCol w:w="675"/>
        <w:gridCol w:w="755"/>
        <w:gridCol w:w="662"/>
        <w:gridCol w:w="937"/>
      </w:tblGrid>
      <w:tr w:rsidR="00C65A02" w:rsidRPr="002952C4" w:rsidTr="00280CE4">
        <w:trPr>
          <w:trHeight w:val="313"/>
        </w:trPr>
        <w:tc>
          <w:tcPr>
            <w:tcW w:w="1941" w:type="dxa"/>
            <w:vMerge w:val="restart"/>
          </w:tcPr>
          <w:p w:rsidR="00C65A02" w:rsidRPr="002952C4" w:rsidRDefault="00C65A02" w:rsidP="00280CE4">
            <w:pPr>
              <w:spacing w:after="0"/>
              <w:jc w:val="both"/>
              <w:rPr>
                <w:rFonts w:ascii="Times New Roman" w:hAnsi="Times New Roman"/>
              </w:rPr>
            </w:pPr>
          </w:p>
        </w:tc>
        <w:tc>
          <w:tcPr>
            <w:tcW w:w="1248" w:type="dxa"/>
            <w:gridSpan w:val="2"/>
          </w:tcPr>
          <w:p w:rsidR="00C65A02" w:rsidRPr="002952C4" w:rsidRDefault="00C65A02" w:rsidP="00280CE4">
            <w:pPr>
              <w:spacing w:after="0"/>
              <w:jc w:val="both"/>
              <w:rPr>
                <w:rFonts w:ascii="Times New Roman" w:eastAsia="Times New Roman" w:hAnsi="Times New Roman"/>
                <w:b/>
                <w:lang w:eastAsia="ru-RU"/>
              </w:rPr>
            </w:pPr>
            <w:r w:rsidRPr="002952C4">
              <w:rPr>
                <w:rFonts w:ascii="Times New Roman" w:eastAsia="Times New Roman" w:hAnsi="Times New Roman"/>
                <w:b/>
                <w:lang w:eastAsia="ru-RU"/>
              </w:rPr>
              <w:t>2022-2023</w:t>
            </w:r>
          </w:p>
        </w:tc>
        <w:tc>
          <w:tcPr>
            <w:tcW w:w="1595" w:type="dxa"/>
            <w:gridSpan w:val="2"/>
          </w:tcPr>
          <w:p w:rsidR="00C65A02" w:rsidRPr="002952C4" w:rsidRDefault="00C65A02" w:rsidP="00280CE4">
            <w:pPr>
              <w:spacing w:after="0"/>
              <w:jc w:val="both"/>
              <w:rPr>
                <w:rFonts w:ascii="Times New Roman" w:eastAsia="Times New Roman" w:hAnsi="Times New Roman"/>
                <w:b/>
                <w:lang w:eastAsia="ru-RU"/>
              </w:rPr>
            </w:pPr>
            <w:r w:rsidRPr="002952C4">
              <w:rPr>
                <w:rFonts w:ascii="Times New Roman" w:eastAsia="Times New Roman" w:hAnsi="Times New Roman"/>
                <w:b/>
                <w:lang w:eastAsia="ru-RU"/>
              </w:rPr>
              <w:t>2021-2022</w:t>
            </w:r>
          </w:p>
        </w:tc>
        <w:tc>
          <w:tcPr>
            <w:tcW w:w="1430" w:type="dxa"/>
            <w:gridSpan w:val="2"/>
          </w:tcPr>
          <w:p w:rsidR="00C65A02" w:rsidRPr="002952C4" w:rsidRDefault="00C65A02" w:rsidP="00280CE4">
            <w:pPr>
              <w:spacing w:after="0"/>
              <w:jc w:val="both"/>
              <w:rPr>
                <w:rFonts w:ascii="Times New Roman" w:eastAsia="Times New Roman" w:hAnsi="Times New Roman"/>
                <w:b/>
                <w:lang w:eastAsia="ru-RU"/>
              </w:rPr>
            </w:pPr>
            <w:r w:rsidRPr="002952C4">
              <w:rPr>
                <w:rFonts w:ascii="Times New Roman" w:eastAsia="Times New Roman" w:hAnsi="Times New Roman"/>
                <w:b/>
                <w:lang w:eastAsia="ru-RU"/>
              </w:rPr>
              <w:t>2020-2021</w:t>
            </w:r>
          </w:p>
        </w:tc>
        <w:tc>
          <w:tcPr>
            <w:tcW w:w="1430" w:type="dxa"/>
            <w:gridSpan w:val="2"/>
          </w:tcPr>
          <w:p w:rsidR="00C65A02" w:rsidRPr="002952C4" w:rsidRDefault="00C65A02" w:rsidP="00280CE4">
            <w:pPr>
              <w:spacing w:after="0"/>
              <w:jc w:val="both"/>
              <w:rPr>
                <w:rFonts w:ascii="Times New Roman" w:eastAsia="Times New Roman" w:hAnsi="Times New Roman"/>
                <w:b/>
                <w:lang w:eastAsia="ru-RU"/>
              </w:rPr>
            </w:pPr>
            <w:r w:rsidRPr="002952C4">
              <w:rPr>
                <w:rFonts w:ascii="Times New Roman" w:eastAsia="Times New Roman" w:hAnsi="Times New Roman"/>
                <w:b/>
                <w:lang w:eastAsia="ru-RU"/>
              </w:rPr>
              <w:t>2019-2020</w:t>
            </w:r>
          </w:p>
        </w:tc>
        <w:tc>
          <w:tcPr>
            <w:tcW w:w="1599" w:type="dxa"/>
            <w:gridSpan w:val="2"/>
          </w:tcPr>
          <w:p w:rsidR="00C65A02" w:rsidRPr="002952C4" w:rsidRDefault="00C65A02" w:rsidP="00280CE4">
            <w:pPr>
              <w:spacing w:after="0"/>
              <w:jc w:val="both"/>
              <w:rPr>
                <w:rFonts w:ascii="Times New Roman" w:eastAsia="Times New Roman" w:hAnsi="Times New Roman"/>
                <w:b/>
                <w:lang w:eastAsia="ru-RU"/>
              </w:rPr>
            </w:pPr>
            <w:r w:rsidRPr="002952C4">
              <w:rPr>
                <w:rFonts w:ascii="Times New Roman" w:eastAsia="Times New Roman" w:hAnsi="Times New Roman"/>
                <w:b/>
                <w:lang w:eastAsia="ru-RU"/>
              </w:rPr>
              <w:t>2018-2019</w:t>
            </w:r>
          </w:p>
        </w:tc>
      </w:tr>
      <w:tr w:rsidR="00C65A02" w:rsidRPr="002952C4" w:rsidTr="00280CE4">
        <w:trPr>
          <w:trHeight w:val="238"/>
        </w:trPr>
        <w:tc>
          <w:tcPr>
            <w:tcW w:w="1941" w:type="dxa"/>
            <w:vMerge/>
          </w:tcPr>
          <w:p w:rsidR="00C65A02" w:rsidRPr="002952C4" w:rsidRDefault="00C65A02" w:rsidP="00280CE4">
            <w:pPr>
              <w:spacing w:after="0"/>
              <w:jc w:val="both"/>
              <w:rPr>
                <w:rFonts w:ascii="Times New Roman" w:hAnsi="Times New Roman"/>
              </w:rPr>
            </w:pPr>
          </w:p>
        </w:tc>
        <w:tc>
          <w:tcPr>
            <w:tcW w:w="591" w:type="dxa"/>
          </w:tcPr>
          <w:p w:rsidR="00C65A02" w:rsidRPr="002952C4" w:rsidRDefault="00C65A02" w:rsidP="00280CE4">
            <w:pPr>
              <w:spacing w:after="0"/>
              <w:jc w:val="both"/>
              <w:rPr>
                <w:rFonts w:ascii="Times New Roman" w:eastAsia="Times New Roman" w:hAnsi="Times New Roman"/>
                <w:lang w:eastAsia="ru-RU"/>
              </w:rPr>
            </w:pPr>
            <w:r w:rsidRPr="002952C4">
              <w:rPr>
                <w:rFonts w:ascii="Times New Roman" w:eastAsia="Times New Roman" w:hAnsi="Times New Roman"/>
                <w:lang w:eastAsia="ru-RU"/>
              </w:rPr>
              <w:t>1м</w:t>
            </w:r>
          </w:p>
        </w:tc>
        <w:tc>
          <w:tcPr>
            <w:tcW w:w="657" w:type="dxa"/>
          </w:tcPr>
          <w:p w:rsidR="00C65A02" w:rsidRPr="002952C4" w:rsidRDefault="00C65A02" w:rsidP="00280CE4">
            <w:pPr>
              <w:spacing w:after="0"/>
              <w:jc w:val="both"/>
              <w:rPr>
                <w:rFonts w:ascii="Times New Roman" w:eastAsia="Times New Roman" w:hAnsi="Times New Roman"/>
                <w:lang w:eastAsia="ru-RU"/>
              </w:rPr>
            </w:pPr>
            <w:r w:rsidRPr="002952C4">
              <w:rPr>
                <w:rFonts w:ascii="Times New Roman" w:eastAsia="Times New Roman" w:hAnsi="Times New Roman"/>
                <w:lang w:eastAsia="ru-RU"/>
              </w:rPr>
              <w:t>2,3м</w:t>
            </w:r>
          </w:p>
        </w:tc>
        <w:tc>
          <w:tcPr>
            <w:tcW w:w="613" w:type="dxa"/>
          </w:tcPr>
          <w:p w:rsidR="00C65A02" w:rsidRPr="002952C4" w:rsidRDefault="00C65A02" w:rsidP="00280CE4">
            <w:pPr>
              <w:spacing w:after="0"/>
              <w:jc w:val="both"/>
              <w:rPr>
                <w:rFonts w:ascii="Times New Roman" w:eastAsia="Times New Roman" w:hAnsi="Times New Roman"/>
                <w:lang w:eastAsia="ru-RU"/>
              </w:rPr>
            </w:pPr>
            <w:r w:rsidRPr="002952C4">
              <w:rPr>
                <w:rFonts w:ascii="Times New Roman" w:eastAsia="Times New Roman" w:hAnsi="Times New Roman"/>
                <w:lang w:eastAsia="ru-RU"/>
              </w:rPr>
              <w:t>1м</w:t>
            </w:r>
          </w:p>
        </w:tc>
        <w:tc>
          <w:tcPr>
            <w:tcW w:w="982" w:type="dxa"/>
          </w:tcPr>
          <w:p w:rsidR="00C65A02" w:rsidRPr="002952C4" w:rsidRDefault="00C65A02" w:rsidP="00280CE4">
            <w:pPr>
              <w:spacing w:after="0"/>
              <w:jc w:val="both"/>
              <w:rPr>
                <w:rFonts w:ascii="Times New Roman" w:eastAsia="Times New Roman" w:hAnsi="Times New Roman"/>
                <w:b/>
                <w:lang w:eastAsia="ru-RU"/>
              </w:rPr>
            </w:pPr>
            <w:r w:rsidRPr="002952C4">
              <w:rPr>
                <w:rFonts w:ascii="Times New Roman" w:eastAsia="Times New Roman" w:hAnsi="Times New Roman"/>
                <w:b/>
                <w:lang w:eastAsia="ru-RU"/>
              </w:rPr>
              <w:t>2,3м</w:t>
            </w:r>
          </w:p>
        </w:tc>
        <w:tc>
          <w:tcPr>
            <w:tcW w:w="641" w:type="dxa"/>
          </w:tcPr>
          <w:p w:rsidR="00C65A02" w:rsidRPr="002952C4" w:rsidRDefault="00C65A02" w:rsidP="00280CE4">
            <w:pPr>
              <w:spacing w:after="0"/>
              <w:jc w:val="both"/>
              <w:rPr>
                <w:rFonts w:ascii="Times New Roman" w:eastAsia="Times New Roman" w:hAnsi="Times New Roman"/>
                <w:lang w:eastAsia="ru-RU"/>
              </w:rPr>
            </w:pPr>
          </w:p>
        </w:tc>
        <w:tc>
          <w:tcPr>
            <w:tcW w:w="789" w:type="dxa"/>
          </w:tcPr>
          <w:p w:rsidR="00C65A02" w:rsidRPr="002952C4" w:rsidRDefault="00C65A02" w:rsidP="00280CE4">
            <w:pPr>
              <w:spacing w:after="0"/>
              <w:jc w:val="both"/>
              <w:rPr>
                <w:rFonts w:ascii="Times New Roman" w:eastAsia="Times New Roman" w:hAnsi="Times New Roman"/>
                <w:lang w:eastAsia="ru-RU"/>
              </w:rPr>
            </w:pPr>
          </w:p>
        </w:tc>
        <w:tc>
          <w:tcPr>
            <w:tcW w:w="675" w:type="dxa"/>
          </w:tcPr>
          <w:p w:rsidR="00C65A02" w:rsidRPr="002952C4" w:rsidRDefault="00C65A02" w:rsidP="00280CE4">
            <w:pPr>
              <w:spacing w:after="0"/>
              <w:jc w:val="both"/>
              <w:rPr>
                <w:rFonts w:ascii="Times New Roman" w:eastAsia="Times New Roman" w:hAnsi="Times New Roman"/>
                <w:lang w:eastAsia="ru-RU"/>
              </w:rPr>
            </w:pPr>
          </w:p>
        </w:tc>
        <w:tc>
          <w:tcPr>
            <w:tcW w:w="755" w:type="dxa"/>
          </w:tcPr>
          <w:p w:rsidR="00C65A02" w:rsidRPr="002952C4" w:rsidRDefault="00C65A02" w:rsidP="00280CE4">
            <w:pPr>
              <w:spacing w:after="0"/>
              <w:jc w:val="both"/>
              <w:rPr>
                <w:rFonts w:ascii="Times New Roman" w:eastAsia="Times New Roman" w:hAnsi="Times New Roman"/>
                <w:lang w:eastAsia="ru-RU"/>
              </w:rPr>
            </w:pPr>
          </w:p>
        </w:tc>
        <w:tc>
          <w:tcPr>
            <w:tcW w:w="662" w:type="dxa"/>
          </w:tcPr>
          <w:p w:rsidR="00C65A02" w:rsidRPr="002952C4" w:rsidRDefault="00C65A02" w:rsidP="00280CE4">
            <w:pPr>
              <w:spacing w:after="0"/>
              <w:jc w:val="both"/>
              <w:rPr>
                <w:rFonts w:ascii="Times New Roman" w:eastAsia="Times New Roman" w:hAnsi="Times New Roman"/>
                <w:lang w:eastAsia="ru-RU"/>
              </w:rPr>
            </w:pPr>
            <w:r w:rsidRPr="002952C4">
              <w:rPr>
                <w:rFonts w:ascii="Times New Roman" w:eastAsia="Times New Roman" w:hAnsi="Times New Roman"/>
                <w:lang w:eastAsia="ru-RU"/>
              </w:rPr>
              <w:t>1м</w:t>
            </w:r>
          </w:p>
        </w:tc>
        <w:tc>
          <w:tcPr>
            <w:tcW w:w="937" w:type="dxa"/>
          </w:tcPr>
          <w:p w:rsidR="00C65A02" w:rsidRPr="002952C4" w:rsidRDefault="00C65A02" w:rsidP="00280CE4">
            <w:pPr>
              <w:spacing w:after="0"/>
              <w:jc w:val="both"/>
              <w:rPr>
                <w:rFonts w:ascii="Times New Roman" w:eastAsia="Times New Roman" w:hAnsi="Times New Roman"/>
                <w:b/>
                <w:lang w:eastAsia="ru-RU"/>
              </w:rPr>
            </w:pPr>
            <w:r w:rsidRPr="002952C4">
              <w:rPr>
                <w:rFonts w:ascii="Times New Roman" w:eastAsia="Times New Roman" w:hAnsi="Times New Roman"/>
                <w:b/>
                <w:lang w:eastAsia="ru-RU"/>
              </w:rPr>
              <w:t>2,3м</w:t>
            </w:r>
          </w:p>
        </w:tc>
      </w:tr>
      <w:tr w:rsidR="00C65A02" w:rsidRPr="002952C4" w:rsidTr="00280CE4">
        <w:tc>
          <w:tcPr>
            <w:tcW w:w="1941" w:type="dxa"/>
          </w:tcPr>
          <w:p w:rsidR="00C65A02" w:rsidRPr="002952C4" w:rsidRDefault="00C65A02" w:rsidP="00280CE4">
            <w:pPr>
              <w:spacing w:after="0"/>
              <w:jc w:val="both"/>
              <w:rPr>
                <w:rFonts w:ascii="Times New Roman" w:hAnsi="Times New Roman"/>
              </w:rPr>
            </w:pPr>
            <w:r w:rsidRPr="002952C4">
              <w:rPr>
                <w:rFonts w:ascii="Times New Roman" w:hAnsi="Times New Roman"/>
              </w:rPr>
              <w:t>Русский</w:t>
            </w:r>
          </w:p>
        </w:tc>
        <w:tc>
          <w:tcPr>
            <w:tcW w:w="591" w:type="dxa"/>
          </w:tcPr>
          <w:p w:rsidR="00C65A02" w:rsidRPr="002952C4" w:rsidRDefault="00C65A02" w:rsidP="00280CE4">
            <w:pPr>
              <w:spacing w:after="0"/>
              <w:jc w:val="both"/>
              <w:rPr>
                <w:rFonts w:ascii="Times New Roman" w:hAnsi="Times New Roman"/>
              </w:rPr>
            </w:pPr>
          </w:p>
        </w:tc>
        <w:tc>
          <w:tcPr>
            <w:tcW w:w="657" w:type="dxa"/>
          </w:tcPr>
          <w:p w:rsidR="00C65A02" w:rsidRPr="002952C4" w:rsidRDefault="00C65A02" w:rsidP="00280CE4">
            <w:pPr>
              <w:spacing w:after="0"/>
              <w:jc w:val="both"/>
              <w:rPr>
                <w:rFonts w:ascii="Times New Roman" w:hAnsi="Times New Roman"/>
              </w:rPr>
            </w:pPr>
          </w:p>
        </w:tc>
        <w:tc>
          <w:tcPr>
            <w:tcW w:w="613" w:type="dxa"/>
          </w:tcPr>
          <w:p w:rsidR="00C65A02" w:rsidRPr="002952C4" w:rsidRDefault="00C65A02" w:rsidP="00280CE4">
            <w:pPr>
              <w:spacing w:after="0"/>
              <w:jc w:val="both"/>
              <w:rPr>
                <w:rFonts w:ascii="Times New Roman" w:hAnsi="Times New Roman"/>
              </w:rPr>
            </w:pPr>
          </w:p>
        </w:tc>
        <w:tc>
          <w:tcPr>
            <w:tcW w:w="982" w:type="dxa"/>
          </w:tcPr>
          <w:p w:rsidR="00C65A02" w:rsidRPr="002952C4" w:rsidRDefault="00C65A02" w:rsidP="00280CE4">
            <w:pPr>
              <w:spacing w:after="0"/>
              <w:jc w:val="both"/>
              <w:rPr>
                <w:rFonts w:ascii="Times New Roman" w:hAnsi="Times New Roman"/>
              </w:rPr>
            </w:pPr>
          </w:p>
        </w:tc>
        <w:tc>
          <w:tcPr>
            <w:tcW w:w="641" w:type="dxa"/>
          </w:tcPr>
          <w:p w:rsidR="00C65A02" w:rsidRPr="002952C4" w:rsidRDefault="00C65A02" w:rsidP="00280CE4">
            <w:pPr>
              <w:spacing w:after="0"/>
              <w:jc w:val="both"/>
              <w:rPr>
                <w:rFonts w:ascii="Times New Roman" w:hAnsi="Times New Roman"/>
              </w:rPr>
            </w:pPr>
          </w:p>
        </w:tc>
        <w:tc>
          <w:tcPr>
            <w:tcW w:w="789" w:type="dxa"/>
          </w:tcPr>
          <w:p w:rsidR="00C65A02" w:rsidRPr="002952C4" w:rsidRDefault="00C65A02" w:rsidP="00280CE4">
            <w:pPr>
              <w:spacing w:after="0"/>
              <w:jc w:val="both"/>
              <w:rPr>
                <w:rFonts w:ascii="Times New Roman" w:hAnsi="Times New Roman"/>
              </w:rPr>
            </w:pPr>
          </w:p>
        </w:tc>
        <w:tc>
          <w:tcPr>
            <w:tcW w:w="675" w:type="dxa"/>
          </w:tcPr>
          <w:p w:rsidR="00C65A02" w:rsidRPr="002952C4" w:rsidRDefault="00C65A02" w:rsidP="00280CE4">
            <w:pPr>
              <w:spacing w:after="0"/>
              <w:jc w:val="both"/>
              <w:rPr>
                <w:rFonts w:ascii="Times New Roman" w:hAnsi="Times New Roman"/>
              </w:rPr>
            </w:pPr>
          </w:p>
        </w:tc>
        <w:tc>
          <w:tcPr>
            <w:tcW w:w="755" w:type="dxa"/>
          </w:tcPr>
          <w:p w:rsidR="00C65A02" w:rsidRPr="002952C4" w:rsidRDefault="00C65A02" w:rsidP="00280CE4">
            <w:pPr>
              <w:spacing w:after="0"/>
              <w:jc w:val="both"/>
              <w:rPr>
                <w:rFonts w:ascii="Times New Roman" w:hAnsi="Times New Roman"/>
              </w:rPr>
            </w:pPr>
          </w:p>
        </w:tc>
        <w:tc>
          <w:tcPr>
            <w:tcW w:w="662" w:type="dxa"/>
          </w:tcPr>
          <w:p w:rsidR="00C65A02" w:rsidRPr="002952C4" w:rsidRDefault="00C65A02" w:rsidP="00280CE4">
            <w:pPr>
              <w:spacing w:after="0"/>
              <w:jc w:val="both"/>
              <w:rPr>
                <w:rFonts w:ascii="Times New Roman" w:hAnsi="Times New Roman"/>
              </w:rPr>
            </w:pPr>
          </w:p>
        </w:tc>
        <w:tc>
          <w:tcPr>
            <w:tcW w:w="937" w:type="dxa"/>
          </w:tcPr>
          <w:p w:rsidR="00C65A02" w:rsidRPr="002952C4" w:rsidRDefault="00C65A02" w:rsidP="00280CE4">
            <w:pPr>
              <w:spacing w:after="0"/>
              <w:jc w:val="both"/>
              <w:rPr>
                <w:rFonts w:ascii="Times New Roman" w:hAnsi="Times New Roman"/>
              </w:rPr>
            </w:pPr>
          </w:p>
        </w:tc>
      </w:tr>
      <w:tr w:rsidR="00C65A02" w:rsidRPr="002952C4" w:rsidTr="00280CE4">
        <w:tc>
          <w:tcPr>
            <w:tcW w:w="1941" w:type="dxa"/>
          </w:tcPr>
          <w:p w:rsidR="00C65A02" w:rsidRPr="002952C4" w:rsidRDefault="00C65A02" w:rsidP="00280CE4">
            <w:pPr>
              <w:spacing w:after="0"/>
              <w:jc w:val="both"/>
              <w:rPr>
                <w:rFonts w:ascii="Times New Roman" w:hAnsi="Times New Roman"/>
              </w:rPr>
            </w:pPr>
            <w:r w:rsidRPr="002952C4">
              <w:rPr>
                <w:rFonts w:ascii="Times New Roman" w:hAnsi="Times New Roman"/>
              </w:rPr>
              <w:t>Литература</w:t>
            </w:r>
          </w:p>
        </w:tc>
        <w:tc>
          <w:tcPr>
            <w:tcW w:w="591" w:type="dxa"/>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657" w:type="dxa"/>
          </w:tcPr>
          <w:p w:rsidR="00C65A02" w:rsidRPr="002952C4" w:rsidRDefault="00C65A02" w:rsidP="00280CE4">
            <w:pPr>
              <w:spacing w:after="0"/>
              <w:jc w:val="both"/>
              <w:rPr>
                <w:rFonts w:ascii="Times New Roman" w:hAnsi="Times New Roman"/>
              </w:rPr>
            </w:pPr>
          </w:p>
        </w:tc>
        <w:tc>
          <w:tcPr>
            <w:tcW w:w="613"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982"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641" w:type="dxa"/>
            <w:shd w:val="clear" w:color="auto" w:fill="auto"/>
          </w:tcPr>
          <w:p w:rsidR="00C65A02" w:rsidRPr="002952C4" w:rsidRDefault="00C65A02" w:rsidP="00280CE4">
            <w:pPr>
              <w:spacing w:after="0"/>
              <w:jc w:val="both"/>
              <w:rPr>
                <w:rFonts w:ascii="Times New Roman" w:hAnsi="Times New Roman"/>
              </w:rPr>
            </w:pPr>
          </w:p>
        </w:tc>
        <w:tc>
          <w:tcPr>
            <w:tcW w:w="789"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675" w:type="dxa"/>
            <w:shd w:val="clear" w:color="auto" w:fill="auto"/>
          </w:tcPr>
          <w:p w:rsidR="00C65A02" w:rsidRPr="002952C4" w:rsidRDefault="00C65A02" w:rsidP="00280CE4">
            <w:pPr>
              <w:spacing w:after="0"/>
              <w:jc w:val="both"/>
              <w:rPr>
                <w:rFonts w:ascii="Times New Roman" w:hAnsi="Times New Roman"/>
              </w:rPr>
            </w:pPr>
          </w:p>
        </w:tc>
        <w:tc>
          <w:tcPr>
            <w:tcW w:w="755" w:type="dxa"/>
            <w:shd w:val="clear" w:color="auto" w:fill="auto"/>
          </w:tcPr>
          <w:p w:rsidR="00C65A02" w:rsidRPr="002952C4" w:rsidRDefault="00C65A02" w:rsidP="00280CE4">
            <w:pPr>
              <w:spacing w:after="0"/>
              <w:jc w:val="both"/>
              <w:rPr>
                <w:rFonts w:ascii="Times New Roman" w:hAnsi="Times New Roman"/>
              </w:rPr>
            </w:pPr>
          </w:p>
        </w:tc>
        <w:tc>
          <w:tcPr>
            <w:tcW w:w="662" w:type="dxa"/>
            <w:shd w:val="clear" w:color="auto" w:fill="auto"/>
          </w:tcPr>
          <w:p w:rsidR="00C65A02" w:rsidRPr="002952C4" w:rsidRDefault="00C65A02" w:rsidP="00280CE4">
            <w:pPr>
              <w:spacing w:after="0"/>
              <w:jc w:val="both"/>
              <w:rPr>
                <w:rFonts w:ascii="Times New Roman" w:hAnsi="Times New Roman"/>
              </w:rPr>
            </w:pPr>
          </w:p>
        </w:tc>
        <w:tc>
          <w:tcPr>
            <w:tcW w:w="937" w:type="dxa"/>
            <w:shd w:val="clear" w:color="auto" w:fill="auto"/>
          </w:tcPr>
          <w:p w:rsidR="00C65A02" w:rsidRPr="002952C4" w:rsidRDefault="00C65A02" w:rsidP="00280CE4">
            <w:pPr>
              <w:spacing w:after="0"/>
              <w:jc w:val="both"/>
              <w:rPr>
                <w:rFonts w:ascii="Times New Roman" w:hAnsi="Times New Roman"/>
              </w:rPr>
            </w:pPr>
          </w:p>
        </w:tc>
      </w:tr>
      <w:tr w:rsidR="00C65A02" w:rsidRPr="002952C4" w:rsidTr="00280CE4">
        <w:tc>
          <w:tcPr>
            <w:tcW w:w="1941" w:type="dxa"/>
          </w:tcPr>
          <w:p w:rsidR="00C65A02" w:rsidRPr="002952C4" w:rsidRDefault="00C65A02" w:rsidP="00280CE4">
            <w:pPr>
              <w:spacing w:after="0"/>
              <w:jc w:val="both"/>
              <w:rPr>
                <w:rFonts w:ascii="Times New Roman" w:hAnsi="Times New Roman"/>
              </w:rPr>
            </w:pPr>
            <w:r w:rsidRPr="002952C4">
              <w:rPr>
                <w:rFonts w:ascii="Times New Roman" w:hAnsi="Times New Roman"/>
              </w:rPr>
              <w:t>Математика</w:t>
            </w:r>
          </w:p>
        </w:tc>
        <w:tc>
          <w:tcPr>
            <w:tcW w:w="591" w:type="dxa"/>
          </w:tcPr>
          <w:p w:rsidR="00C65A02" w:rsidRPr="002952C4" w:rsidRDefault="00C65A02" w:rsidP="00280CE4">
            <w:pPr>
              <w:spacing w:after="0"/>
              <w:jc w:val="both"/>
              <w:rPr>
                <w:rFonts w:ascii="Times New Roman" w:hAnsi="Times New Roman"/>
              </w:rPr>
            </w:pPr>
          </w:p>
        </w:tc>
        <w:tc>
          <w:tcPr>
            <w:tcW w:w="657" w:type="dxa"/>
          </w:tcPr>
          <w:p w:rsidR="00C65A02" w:rsidRPr="002952C4" w:rsidRDefault="00C65A02" w:rsidP="00280CE4">
            <w:pPr>
              <w:spacing w:after="0"/>
              <w:jc w:val="both"/>
              <w:rPr>
                <w:rFonts w:ascii="Times New Roman" w:hAnsi="Times New Roman"/>
              </w:rPr>
            </w:pPr>
          </w:p>
        </w:tc>
        <w:tc>
          <w:tcPr>
            <w:tcW w:w="613" w:type="dxa"/>
            <w:shd w:val="clear" w:color="auto" w:fill="auto"/>
          </w:tcPr>
          <w:p w:rsidR="00C65A02" w:rsidRPr="002952C4" w:rsidRDefault="00C65A02" w:rsidP="00280CE4">
            <w:pPr>
              <w:spacing w:after="0"/>
              <w:jc w:val="both"/>
              <w:rPr>
                <w:rFonts w:ascii="Times New Roman" w:hAnsi="Times New Roman"/>
              </w:rPr>
            </w:pPr>
          </w:p>
        </w:tc>
        <w:tc>
          <w:tcPr>
            <w:tcW w:w="982" w:type="dxa"/>
            <w:shd w:val="clear" w:color="auto" w:fill="auto"/>
          </w:tcPr>
          <w:p w:rsidR="00C65A02" w:rsidRPr="002952C4" w:rsidRDefault="00C65A02" w:rsidP="00280CE4">
            <w:pPr>
              <w:spacing w:after="0"/>
              <w:jc w:val="both"/>
              <w:rPr>
                <w:rFonts w:ascii="Times New Roman" w:hAnsi="Times New Roman"/>
              </w:rPr>
            </w:pPr>
          </w:p>
        </w:tc>
        <w:tc>
          <w:tcPr>
            <w:tcW w:w="641" w:type="dxa"/>
            <w:shd w:val="clear" w:color="auto" w:fill="auto"/>
          </w:tcPr>
          <w:p w:rsidR="00C65A02" w:rsidRPr="002952C4" w:rsidRDefault="00C65A02" w:rsidP="00280CE4">
            <w:pPr>
              <w:spacing w:after="0"/>
              <w:jc w:val="both"/>
              <w:rPr>
                <w:rFonts w:ascii="Times New Roman" w:hAnsi="Times New Roman"/>
              </w:rPr>
            </w:pPr>
          </w:p>
        </w:tc>
        <w:tc>
          <w:tcPr>
            <w:tcW w:w="789" w:type="dxa"/>
            <w:shd w:val="clear" w:color="auto" w:fill="auto"/>
          </w:tcPr>
          <w:p w:rsidR="00C65A02" w:rsidRPr="002952C4" w:rsidRDefault="00C65A02" w:rsidP="00280CE4">
            <w:pPr>
              <w:spacing w:after="0"/>
              <w:jc w:val="both"/>
              <w:rPr>
                <w:rFonts w:ascii="Times New Roman" w:hAnsi="Times New Roman"/>
              </w:rPr>
            </w:pPr>
          </w:p>
        </w:tc>
        <w:tc>
          <w:tcPr>
            <w:tcW w:w="675"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755" w:type="dxa"/>
            <w:shd w:val="clear" w:color="auto" w:fill="auto"/>
          </w:tcPr>
          <w:p w:rsidR="00C65A02" w:rsidRPr="002952C4" w:rsidRDefault="00C65A02" w:rsidP="00280CE4">
            <w:pPr>
              <w:spacing w:after="0"/>
              <w:jc w:val="both"/>
              <w:rPr>
                <w:rFonts w:ascii="Times New Roman" w:hAnsi="Times New Roman"/>
              </w:rPr>
            </w:pPr>
          </w:p>
        </w:tc>
        <w:tc>
          <w:tcPr>
            <w:tcW w:w="662" w:type="dxa"/>
            <w:shd w:val="clear" w:color="auto" w:fill="auto"/>
          </w:tcPr>
          <w:p w:rsidR="00C65A02" w:rsidRPr="002952C4" w:rsidRDefault="00C65A02" w:rsidP="00280CE4">
            <w:pPr>
              <w:spacing w:after="0"/>
              <w:jc w:val="both"/>
              <w:rPr>
                <w:rFonts w:ascii="Times New Roman" w:hAnsi="Times New Roman"/>
              </w:rPr>
            </w:pPr>
          </w:p>
        </w:tc>
        <w:tc>
          <w:tcPr>
            <w:tcW w:w="937" w:type="dxa"/>
            <w:shd w:val="clear" w:color="auto" w:fill="auto"/>
          </w:tcPr>
          <w:p w:rsidR="00C65A02" w:rsidRPr="002952C4" w:rsidRDefault="00C65A02" w:rsidP="00280CE4">
            <w:pPr>
              <w:spacing w:after="0"/>
              <w:jc w:val="both"/>
              <w:rPr>
                <w:rFonts w:ascii="Times New Roman" w:hAnsi="Times New Roman"/>
              </w:rPr>
            </w:pPr>
          </w:p>
        </w:tc>
      </w:tr>
      <w:tr w:rsidR="00C65A02" w:rsidRPr="002952C4" w:rsidTr="00280CE4">
        <w:tc>
          <w:tcPr>
            <w:tcW w:w="1941" w:type="dxa"/>
          </w:tcPr>
          <w:p w:rsidR="00C65A02" w:rsidRPr="002952C4" w:rsidRDefault="00C65A02" w:rsidP="00280CE4">
            <w:pPr>
              <w:spacing w:after="0"/>
              <w:jc w:val="both"/>
              <w:rPr>
                <w:rFonts w:ascii="Times New Roman" w:hAnsi="Times New Roman"/>
              </w:rPr>
            </w:pPr>
            <w:r w:rsidRPr="002952C4">
              <w:rPr>
                <w:rFonts w:ascii="Times New Roman" w:hAnsi="Times New Roman"/>
              </w:rPr>
              <w:t>Информатика</w:t>
            </w:r>
          </w:p>
        </w:tc>
        <w:tc>
          <w:tcPr>
            <w:tcW w:w="591" w:type="dxa"/>
          </w:tcPr>
          <w:p w:rsidR="00C65A02" w:rsidRPr="002952C4" w:rsidRDefault="00C65A02" w:rsidP="00280CE4">
            <w:pPr>
              <w:spacing w:after="0"/>
              <w:jc w:val="both"/>
              <w:rPr>
                <w:rFonts w:ascii="Times New Roman" w:hAnsi="Times New Roman"/>
              </w:rPr>
            </w:pPr>
          </w:p>
        </w:tc>
        <w:tc>
          <w:tcPr>
            <w:tcW w:w="657" w:type="dxa"/>
          </w:tcPr>
          <w:p w:rsidR="00C65A02" w:rsidRPr="002952C4" w:rsidRDefault="00C65A02" w:rsidP="00280CE4">
            <w:pPr>
              <w:spacing w:after="0"/>
              <w:jc w:val="both"/>
              <w:rPr>
                <w:rFonts w:ascii="Times New Roman" w:hAnsi="Times New Roman"/>
              </w:rPr>
            </w:pPr>
          </w:p>
        </w:tc>
        <w:tc>
          <w:tcPr>
            <w:tcW w:w="613" w:type="dxa"/>
            <w:shd w:val="clear" w:color="auto" w:fill="auto"/>
          </w:tcPr>
          <w:p w:rsidR="00C65A02" w:rsidRPr="002952C4" w:rsidRDefault="00C65A02" w:rsidP="00280CE4">
            <w:pPr>
              <w:spacing w:after="0"/>
              <w:jc w:val="both"/>
              <w:rPr>
                <w:rFonts w:ascii="Times New Roman" w:hAnsi="Times New Roman"/>
              </w:rPr>
            </w:pPr>
          </w:p>
        </w:tc>
        <w:tc>
          <w:tcPr>
            <w:tcW w:w="982" w:type="dxa"/>
            <w:shd w:val="clear" w:color="auto" w:fill="auto"/>
          </w:tcPr>
          <w:p w:rsidR="00C65A02" w:rsidRPr="002952C4" w:rsidRDefault="00C65A02" w:rsidP="00280CE4">
            <w:pPr>
              <w:spacing w:after="0"/>
              <w:jc w:val="both"/>
              <w:rPr>
                <w:rFonts w:ascii="Times New Roman" w:hAnsi="Times New Roman"/>
              </w:rPr>
            </w:pPr>
          </w:p>
        </w:tc>
        <w:tc>
          <w:tcPr>
            <w:tcW w:w="641" w:type="dxa"/>
            <w:shd w:val="clear" w:color="auto" w:fill="auto"/>
          </w:tcPr>
          <w:p w:rsidR="00C65A02" w:rsidRPr="002952C4" w:rsidRDefault="00C65A02" w:rsidP="00280CE4">
            <w:pPr>
              <w:spacing w:after="0"/>
              <w:jc w:val="both"/>
              <w:rPr>
                <w:rFonts w:ascii="Times New Roman" w:hAnsi="Times New Roman"/>
              </w:rPr>
            </w:pPr>
          </w:p>
        </w:tc>
        <w:tc>
          <w:tcPr>
            <w:tcW w:w="789" w:type="dxa"/>
            <w:shd w:val="clear" w:color="auto" w:fill="auto"/>
          </w:tcPr>
          <w:p w:rsidR="00C65A02" w:rsidRPr="002952C4" w:rsidRDefault="00C65A02" w:rsidP="00280CE4">
            <w:pPr>
              <w:spacing w:after="0"/>
              <w:jc w:val="both"/>
              <w:rPr>
                <w:rFonts w:ascii="Times New Roman" w:hAnsi="Times New Roman"/>
              </w:rPr>
            </w:pPr>
          </w:p>
        </w:tc>
        <w:tc>
          <w:tcPr>
            <w:tcW w:w="675" w:type="dxa"/>
            <w:shd w:val="clear" w:color="auto" w:fill="auto"/>
          </w:tcPr>
          <w:p w:rsidR="00C65A02" w:rsidRPr="002952C4" w:rsidRDefault="00C65A02" w:rsidP="00280CE4">
            <w:pPr>
              <w:spacing w:after="0"/>
              <w:jc w:val="both"/>
              <w:rPr>
                <w:rFonts w:ascii="Times New Roman" w:hAnsi="Times New Roman"/>
              </w:rPr>
            </w:pPr>
          </w:p>
        </w:tc>
        <w:tc>
          <w:tcPr>
            <w:tcW w:w="755" w:type="dxa"/>
            <w:shd w:val="clear" w:color="auto" w:fill="auto"/>
          </w:tcPr>
          <w:p w:rsidR="00C65A02" w:rsidRPr="002952C4" w:rsidRDefault="00C65A02" w:rsidP="00280CE4">
            <w:pPr>
              <w:spacing w:after="0"/>
              <w:jc w:val="both"/>
              <w:rPr>
                <w:rFonts w:ascii="Times New Roman" w:hAnsi="Times New Roman"/>
              </w:rPr>
            </w:pPr>
          </w:p>
        </w:tc>
        <w:tc>
          <w:tcPr>
            <w:tcW w:w="662" w:type="dxa"/>
            <w:shd w:val="clear" w:color="auto" w:fill="auto"/>
          </w:tcPr>
          <w:p w:rsidR="00C65A02" w:rsidRPr="002952C4" w:rsidRDefault="00C65A02" w:rsidP="00280CE4">
            <w:pPr>
              <w:spacing w:after="0"/>
              <w:jc w:val="both"/>
              <w:rPr>
                <w:rFonts w:ascii="Times New Roman" w:hAnsi="Times New Roman"/>
              </w:rPr>
            </w:pPr>
          </w:p>
        </w:tc>
        <w:tc>
          <w:tcPr>
            <w:tcW w:w="937" w:type="dxa"/>
            <w:shd w:val="clear" w:color="auto" w:fill="auto"/>
          </w:tcPr>
          <w:p w:rsidR="00C65A02" w:rsidRPr="002952C4" w:rsidRDefault="00C65A02" w:rsidP="00280CE4">
            <w:pPr>
              <w:spacing w:after="0"/>
              <w:jc w:val="both"/>
              <w:rPr>
                <w:rFonts w:ascii="Times New Roman" w:hAnsi="Times New Roman"/>
              </w:rPr>
            </w:pPr>
          </w:p>
        </w:tc>
      </w:tr>
      <w:tr w:rsidR="00C65A02" w:rsidRPr="002952C4" w:rsidTr="00280CE4">
        <w:tc>
          <w:tcPr>
            <w:tcW w:w="1941" w:type="dxa"/>
          </w:tcPr>
          <w:p w:rsidR="00C65A02" w:rsidRPr="002952C4" w:rsidRDefault="00C65A02" w:rsidP="00280CE4">
            <w:pPr>
              <w:spacing w:after="0"/>
              <w:jc w:val="both"/>
              <w:rPr>
                <w:rFonts w:ascii="Times New Roman" w:hAnsi="Times New Roman"/>
              </w:rPr>
            </w:pPr>
            <w:r w:rsidRPr="002952C4">
              <w:rPr>
                <w:rFonts w:ascii="Times New Roman" w:hAnsi="Times New Roman"/>
              </w:rPr>
              <w:t>Физика</w:t>
            </w:r>
          </w:p>
        </w:tc>
        <w:tc>
          <w:tcPr>
            <w:tcW w:w="591" w:type="dxa"/>
          </w:tcPr>
          <w:p w:rsidR="00C65A02" w:rsidRPr="002952C4" w:rsidRDefault="00C65A02" w:rsidP="00280CE4">
            <w:pPr>
              <w:spacing w:after="0"/>
              <w:jc w:val="both"/>
              <w:rPr>
                <w:rFonts w:ascii="Times New Roman" w:hAnsi="Times New Roman"/>
              </w:rPr>
            </w:pPr>
          </w:p>
        </w:tc>
        <w:tc>
          <w:tcPr>
            <w:tcW w:w="657" w:type="dxa"/>
          </w:tcPr>
          <w:p w:rsidR="00C65A02" w:rsidRPr="002952C4" w:rsidRDefault="00C65A02" w:rsidP="00280CE4">
            <w:pPr>
              <w:spacing w:after="0"/>
              <w:jc w:val="both"/>
              <w:rPr>
                <w:rFonts w:ascii="Times New Roman" w:hAnsi="Times New Roman"/>
              </w:rPr>
            </w:pPr>
          </w:p>
        </w:tc>
        <w:tc>
          <w:tcPr>
            <w:tcW w:w="613" w:type="dxa"/>
            <w:shd w:val="clear" w:color="auto" w:fill="auto"/>
          </w:tcPr>
          <w:p w:rsidR="00C65A02" w:rsidRPr="002952C4" w:rsidRDefault="00C65A02" w:rsidP="00280CE4">
            <w:pPr>
              <w:spacing w:after="0"/>
              <w:jc w:val="both"/>
              <w:rPr>
                <w:rFonts w:ascii="Times New Roman" w:hAnsi="Times New Roman"/>
              </w:rPr>
            </w:pPr>
          </w:p>
        </w:tc>
        <w:tc>
          <w:tcPr>
            <w:tcW w:w="982" w:type="dxa"/>
            <w:shd w:val="clear" w:color="auto" w:fill="auto"/>
          </w:tcPr>
          <w:p w:rsidR="00C65A02" w:rsidRPr="002952C4" w:rsidRDefault="00C65A02" w:rsidP="00280CE4">
            <w:pPr>
              <w:spacing w:after="0"/>
              <w:jc w:val="both"/>
              <w:rPr>
                <w:rFonts w:ascii="Times New Roman" w:hAnsi="Times New Roman"/>
              </w:rPr>
            </w:pPr>
          </w:p>
        </w:tc>
        <w:tc>
          <w:tcPr>
            <w:tcW w:w="641" w:type="dxa"/>
            <w:shd w:val="clear" w:color="auto" w:fill="auto"/>
          </w:tcPr>
          <w:p w:rsidR="00C65A02" w:rsidRPr="002952C4" w:rsidRDefault="00C65A02" w:rsidP="00280CE4">
            <w:pPr>
              <w:spacing w:after="0"/>
              <w:jc w:val="both"/>
              <w:rPr>
                <w:rFonts w:ascii="Times New Roman" w:hAnsi="Times New Roman"/>
              </w:rPr>
            </w:pPr>
          </w:p>
        </w:tc>
        <w:tc>
          <w:tcPr>
            <w:tcW w:w="789" w:type="dxa"/>
            <w:shd w:val="clear" w:color="auto" w:fill="auto"/>
          </w:tcPr>
          <w:p w:rsidR="00C65A02" w:rsidRPr="002952C4" w:rsidRDefault="00C65A02" w:rsidP="00280CE4">
            <w:pPr>
              <w:spacing w:after="0"/>
              <w:jc w:val="both"/>
              <w:rPr>
                <w:rFonts w:ascii="Times New Roman" w:hAnsi="Times New Roman"/>
              </w:rPr>
            </w:pPr>
          </w:p>
        </w:tc>
        <w:tc>
          <w:tcPr>
            <w:tcW w:w="675"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755" w:type="dxa"/>
            <w:shd w:val="clear" w:color="auto" w:fill="auto"/>
          </w:tcPr>
          <w:p w:rsidR="00C65A02" w:rsidRPr="002952C4" w:rsidRDefault="00C65A02" w:rsidP="00280CE4">
            <w:pPr>
              <w:spacing w:after="0"/>
              <w:jc w:val="both"/>
              <w:rPr>
                <w:rFonts w:ascii="Times New Roman" w:hAnsi="Times New Roman"/>
              </w:rPr>
            </w:pPr>
          </w:p>
        </w:tc>
        <w:tc>
          <w:tcPr>
            <w:tcW w:w="662"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2</w:t>
            </w:r>
          </w:p>
        </w:tc>
        <w:tc>
          <w:tcPr>
            <w:tcW w:w="937" w:type="dxa"/>
            <w:shd w:val="clear" w:color="auto" w:fill="auto"/>
          </w:tcPr>
          <w:p w:rsidR="00C65A02" w:rsidRPr="002952C4" w:rsidRDefault="00C65A02" w:rsidP="00280CE4">
            <w:pPr>
              <w:spacing w:after="0"/>
              <w:jc w:val="both"/>
              <w:rPr>
                <w:rFonts w:ascii="Times New Roman" w:hAnsi="Times New Roman"/>
              </w:rPr>
            </w:pPr>
          </w:p>
        </w:tc>
      </w:tr>
      <w:tr w:rsidR="00C65A02" w:rsidRPr="002952C4" w:rsidTr="00280CE4">
        <w:tc>
          <w:tcPr>
            <w:tcW w:w="1941" w:type="dxa"/>
          </w:tcPr>
          <w:p w:rsidR="00C65A02" w:rsidRPr="002952C4" w:rsidRDefault="00C65A02" w:rsidP="00280CE4">
            <w:pPr>
              <w:spacing w:after="0"/>
              <w:jc w:val="both"/>
              <w:rPr>
                <w:rFonts w:ascii="Times New Roman" w:hAnsi="Times New Roman"/>
              </w:rPr>
            </w:pPr>
            <w:r w:rsidRPr="002952C4">
              <w:rPr>
                <w:rFonts w:ascii="Times New Roman" w:hAnsi="Times New Roman"/>
              </w:rPr>
              <w:t>Иностранный</w:t>
            </w:r>
          </w:p>
        </w:tc>
        <w:tc>
          <w:tcPr>
            <w:tcW w:w="591" w:type="dxa"/>
          </w:tcPr>
          <w:p w:rsidR="00C65A02" w:rsidRPr="002952C4" w:rsidRDefault="00C65A02" w:rsidP="00280CE4">
            <w:pPr>
              <w:spacing w:after="0"/>
              <w:jc w:val="both"/>
              <w:rPr>
                <w:rFonts w:ascii="Times New Roman" w:hAnsi="Times New Roman"/>
              </w:rPr>
            </w:pPr>
          </w:p>
        </w:tc>
        <w:tc>
          <w:tcPr>
            <w:tcW w:w="657" w:type="dxa"/>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613" w:type="dxa"/>
            <w:shd w:val="clear" w:color="auto" w:fill="auto"/>
          </w:tcPr>
          <w:p w:rsidR="00C65A02" w:rsidRPr="002952C4" w:rsidRDefault="00C65A02" w:rsidP="00280CE4">
            <w:pPr>
              <w:spacing w:after="0"/>
              <w:jc w:val="both"/>
              <w:rPr>
                <w:rFonts w:ascii="Times New Roman" w:hAnsi="Times New Roman"/>
              </w:rPr>
            </w:pPr>
          </w:p>
        </w:tc>
        <w:tc>
          <w:tcPr>
            <w:tcW w:w="982" w:type="dxa"/>
            <w:shd w:val="clear" w:color="auto" w:fill="auto"/>
          </w:tcPr>
          <w:p w:rsidR="00C65A02" w:rsidRPr="002952C4" w:rsidRDefault="00C65A02" w:rsidP="00280CE4">
            <w:pPr>
              <w:spacing w:after="0"/>
              <w:jc w:val="both"/>
              <w:rPr>
                <w:rFonts w:ascii="Times New Roman" w:hAnsi="Times New Roman"/>
              </w:rPr>
            </w:pPr>
          </w:p>
        </w:tc>
        <w:tc>
          <w:tcPr>
            <w:tcW w:w="641"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789" w:type="dxa"/>
            <w:shd w:val="clear" w:color="auto" w:fill="auto"/>
          </w:tcPr>
          <w:p w:rsidR="00C65A02" w:rsidRPr="002952C4" w:rsidRDefault="00C65A02" w:rsidP="00280CE4">
            <w:pPr>
              <w:spacing w:after="0"/>
              <w:jc w:val="both"/>
              <w:rPr>
                <w:rFonts w:ascii="Times New Roman" w:hAnsi="Times New Roman"/>
              </w:rPr>
            </w:pPr>
          </w:p>
        </w:tc>
        <w:tc>
          <w:tcPr>
            <w:tcW w:w="675" w:type="dxa"/>
            <w:shd w:val="clear" w:color="auto" w:fill="auto"/>
          </w:tcPr>
          <w:p w:rsidR="00C65A02" w:rsidRPr="002952C4" w:rsidRDefault="00C65A02" w:rsidP="00280CE4">
            <w:pPr>
              <w:spacing w:after="0"/>
              <w:jc w:val="both"/>
              <w:rPr>
                <w:rFonts w:ascii="Times New Roman" w:hAnsi="Times New Roman"/>
              </w:rPr>
            </w:pPr>
          </w:p>
        </w:tc>
        <w:tc>
          <w:tcPr>
            <w:tcW w:w="755" w:type="dxa"/>
            <w:shd w:val="clear" w:color="auto" w:fill="auto"/>
          </w:tcPr>
          <w:p w:rsidR="00C65A02" w:rsidRPr="002952C4" w:rsidRDefault="00C65A02" w:rsidP="00280CE4">
            <w:pPr>
              <w:spacing w:after="0"/>
              <w:jc w:val="both"/>
              <w:rPr>
                <w:rFonts w:ascii="Times New Roman" w:hAnsi="Times New Roman"/>
              </w:rPr>
            </w:pPr>
          </w:p>
        </w:tc>
        <w:tc>
          <w:tcPr>
            <w:tcW w:w="662" w:type="dxa"/>
            <w:shd w:val="clear" w:color="auto" w:fill="auto"/>
          </w:tcPr>
          <w:p w:rsidR="00C65A02" w:rsidRPr="002952C4" w:rsidRDefault="00C65A02" w:rsidP="00280CE4">
            <w:pPr>
              <w:spacing w:after="0"/>
              <w:jc w:val="both"/>
              <w:rPr>
                <w:rFonts w:ascii="Times New Roman" w:hAnsi="Times New Roman"/>
              </w:rPr>
            </w:pPr>
          </w:p>
        </w:tc>
        <w:tc>
          <w:tcPr>
            <w:tcW w:w="937" w:type="dxa"/>
            <w:shd w:val="clear" w:color="auto" w:fill="auto"/>
          </w:tcPr>
          <w:p w:rsidR="00C65A02" w:rsidRPr="002952C4" w:rsidRDefault="00C65A02" w:rsidP="00280CE4">
            <w:pPr>
              <w:spacing w:after="0"/>
              <w:jc w:val="both"/>
              <w:rPr>
                <w:rFonts w:ascii="Times New Roman" w:hAnsi="Times New Roman"/>
              </w:rPr>
            </w:pPr>
          </w:p>
        </w:tc>
      </w:tr>
      <w:tr w:rsidR="00C65A02" w:rsidRPr="002952C4" w:rsidTr="00280CE4">
        <w:tc>
          <w:tcPr>
            <w:tcW w:w="1941" w:type="dxa"/>
          </w:tcPr>
          <w:p w:rsidR="00C65A02" w:rsidRPr="002952C4" w:rsidRDefault="00C65A02" w:rsidP="00280CE4">
            <w:pPr>
              <w:spacing w:after="0"/>
              <w:jc w:val="both"/>
              <w:rPr>
                <w:rFonts w:ascii="Times New Roman" w:hAnsi="Times New Roman"/>
              </w:rPr>
            </w:pPr>
            <w:r w:rsidRPr="002952C4">
              <w:rPr>
                <w:rFonts w:ascii="Times New Roman" w:hAnsi="Times New Roman"/>
              </w:rPr>
              <w:t>Химия</w:t>
            </w:r>
          </w:p>
        </w:tc>
        <w:tc>
          <w:tcPr>
            <w:tcW w:w="591" w:type="dxa"/>
          </w:tcPr>
          <w:p w:rsidR="00C65A02" w:rsidRPr="002952C4" w:rsidRDefault="00C65A02" w:rsidP="00280CE4">
            <w:pPr>
              <w:spacing w:after="0"/>
              <w:jc w:val="both"/>
              <w:rPr>
                <w:rFonts w:ascii="Times New Roman" w:hAnsi="Times New Roman"/>
              </w:rPr>
            </w:pPr>
          </w:p>
        </w:tc>
        <w:tc>
          <w:tcPr>
            <w:tcW w:w="657" w:type="dxa"/>
          </w:tcPr>
          <w:p w:rsidR="00C65A02" w:rsidRPr="002952C4" w:rsidRDefault="00C65A02" w:rsidP="00280CE4">
            <w:pPr>
              <w:spacing w:after="0"/>
              <w:jc w:val="both"/>
              <w:rPr>
                <w:rFonts w:ascii="Times New Roman" w:hAnsi="Times New Roman"/>
              </w:rPr>
            </w:pPr>
          </w:p>
        </w:tc>
        <w:tc>
          <w:tcPr>
            <w:tcW w:w="613" w:type="dxa"/>
            <w:shd w:val="clear" w:color="auto" w:fill="auto"/>
          </w:tcPr>
          <w:p w:rsidR="00C65A02" w:rsidRPr="002952C4" w:rsidRDefault="00C65A02" w:rsidP="00280CE4">
            <w:pPr>
              <w:spacing w:after="0"/>
              <w:jc w:val="both"/>
              <w:rPr>
                <w:rFonts w:ascii="Times New Roman" w:hAnsi="Times New Roman"/>
              </w:rPr>
            </w:pPr>
          </w:p>
        </w:tc>
        <w:tc>
          <w:tcPr>
            <w:tcW w:w="982" w:type="dxa"/>
            <w:shd w:val="clear" w:color="auto" w:fill="auto"/>
          </w:tcPr>
          <w:p w:rsidR="00C65A02" w:rsidRPr="002952C4" w:rsidRDefault="00C65A02" w:rsidP="00280CE4">
            <w:pPr>
              <w:spacing w:after="0"/>
              <w:jc w:val="both"/>
              <w:rPr>
                <w:rFonts w:ascii="Times New Roman" w:hAnsi="Times New Roman"/>
              </w:rPr>
            </w:pPr>
          </w:p>
        </w:tc>
        <w:tc>
          <w:tcPr>
            <w:tcW w:w="641" w:type="dxa"/>
            <w:shd w:val="clear" w:color="auto" w:fill="auto"/>
          </w:tcPr>
          <w:p w:rsidR="00C65A02" w:rsidRPr="002952C4" w:rsidRDefault="00C65A02" w:rsidP="00280CE4">
            <w:pPr>
              <w:spacing w:after="0"/>
              <w:jc w:val="both"/>
              <w:rPr>
                <w:rFonts w:ascii="Times New Roman" w:hAnsi="Times New Roman"/>
              </w:rPr>
            </w:pPr>
          </w:p>
        </w:tc>
        <w:tc>
          <w:tcPr>
            <w:tcW w:w="789" w:type="dxa"/>
            <w:shd w:val="clear" w:color="auto" w:fill="auto"/>
          </w:tcPr>
          <w:p w:rsidR="00C65A02" w:rsidRPr="002952C4" w:rsidRDefault="00C65A02" w:rsidP="00280CE4">
            <w:pPr>
              <w:spacing w:after="0"/>
              <w:jc w:val="both"/>
              <w:rPr>
                <w:rFonts w:ascii="Times New Roman" w:hAnsi="Times New Roman"/>
              </w:rPr>
            </w:pPr>
          </w:p>
        </w:tc>
        <w:tc>
          <w:tcPr>
            <w:tcW w:w="675" w:type="dxa"/>
            <w:shd w:val="clear" w:color="auto" w:fill="auto"/>
          </w:tcPr>
          <w:p w:rsidR="00C65A02" w:rsidRPr="002952C4" w:rsidRDefault="00C65A02" w:rsidP="00280CE4">
            <w:pPr>
              <w:spacing w:after="0"/>
              <w:jc w:val="both"/>
              <w:rPr>
                <w:rFonts w:ascii="Times New Roman" w:hAnsi="Times New Roman"/>
              </w:rPr>
            </w:pPr>
          </w:p>
        </w:tc>
        <w:tc>
          <w:tcPr>
            <w:tcW w:w="755" w:type="dxa"/>
            <w:shd w:val="clear" w:color="auto" w:fill="auto"/>
          </w:tcPr>
          <w:p w:rsidR="00C65A02" w:rsidRPr="002952C4" w:rsidRDefault="00C65A02" w:rsidP="00280CE4">
            <w:pPr>
              <w:spacing w:after="0"/>
              <w:jc w:val="both"/>
              <w:rPr>
                <w:rFonts w:ascii="Times New Roman" w:hAnsi="Times New Roman"/>
              </w:rPr>
            </w:pPr>
          </w:p>
        </w:tc>
        <w:tc>
          <w:tcPr>
            <w:tcW w:w="662" w:type="dxa"/>
            <w:shd w:val="clear" w:color="auto" w:fill="auto"/>
          </w:tcPr>
          <w:p w:rsidR="00C65A02" w:rsidRPr="002952C4" w:rsidRDefault="00C65A02" w:rsidP="00280CE4">
            <w:pPr>
              <w:spacing w:after="0"/>
              <w:jc w:val="both"/>
              <w:rPr>
                <w:rFonts w:ascii="Times New Roman" w:hAnsi="Times New Roman"/>
              </w:rPr>
            </w:pPr>
          </w:p>
        </w:tc>
        <w:tc>
          <w:tcPr>
            <w:tcW w:w="937" w:type="dxa"/>
            <w:shd w:val="clear" w:color="auto" w:fill="auto"/>
          </w:tcPr>
          <w:p w:rsidR="00C65A02" w:rsidRPr="002952C4" w:rsidRDefault="00C65A02" w:rsidP="00280CE4">
            <w:pPr>
              <w:spacing w:after="0"/>
              <w:jc w:val="both"/>
              <w:rPr>
                <w:rFonts w:ascii="Times New Roman" w:hAnsi="Times New Roman"/>
              </w:rPr>
            </w:pPr>
          </w:p>
        </w:tc>
      </w:tr>
      <w:tr w:rsidR="00C65A02" w:rsidRPr="002952C4" w:rsidTr="00280CE4">
        <w:tc>
          <w:tcPr>
            <w:tcW w:w="1941" w:type="dxa"/>
          </w:tcPr>
          <w:p w:rsidR="00C65A02" w:rsidRPr="002952C4" w:rsidRDefault="00C65A02" w:rsidP="00280CE4">
            <w:pPr>
              <w:spacing w:after="0"/>
              <w:jc w:val="both"/>
              <w:rPr>
                <w:rFonts w:ascii="Times New Roman" w:hAnsi="Times New Roman"/>
              </w:rPr>
            </w:pPr>
            <w:r w:rsidRPr="002952C4">
              <w:rPr>
                <w:rFonts w:ascii="Times New Roman" w:hAnsi="Times New Roman"/>
              </w:rPr>
              <w:lastRenderedPageBreak/>
              <w:t>Биология</w:t>
            </w:r>
          </w:p>
        </w:tc>
        <w:tc>
          <w:tcPr>
            <w:tcW w:w="591" w:type="dxa"/>
          </w:tcPr>
          <w:p w:rsidR="00C65A02" w:rsidRPr="002952C4" w:rsidRDefault="00C65A02" w:rsidP="00280CE4">
            <w:pPr>
              <w:spacing w:after="0"/>
              <w:jc w:val="both"/>
              <w:rPr>
                <w:rFonts w:ascii="Times New Roman" w:hAnsi="Times New Roman"/>
              </w:rPr>
            </w:pPr>
          </w:p>
        </w:tc>
        <w:tc>
          <w:tcPr>
            <w:tcW w:w="657" w:type="dxa"/>
          </w:tcPr>
          <w:p w:rsidR="00C65A02" w:rsidRPr="002952C4" w:rsidRDefault="00C65A02" w:rsidP="00280CE4">
            <w:pPr>
              <w:spacing w:after="0"/>
              <w:jc w:val="both"/>
              <w:rPr>
                <w:rFonts w:ascii="Times New Roman" w:hAnsi="Times New Roman"/>
              </w:rPr>
            </w:pPr>
          </w:p>
        </w:tc>
        <w:tc>
          <w:tcPr>
            <w:tcW w:w="613" w:type="dxa"/>
            <w:shd w:val="clear" w:color="auto" w:fill="auto"/>
          </w:tcPr>
          <w:p w:rsidR="00C65A02" w:rsidRPr="002952C4" w:rsidRDefault="00C65A02" w:rsidP="00280CE4">
            <w:pPr>
              <w:spacing w:after="0"/>
              <w:jc w:val="both"/>
              <w:rPr>
                <w:rFonts w:ascii="Times New Roman" w:hAnsi="Times New Roman"/>
              </w:rPr>
            </w:pPr>
          </w:p>
        </w:tc>
        <w:tc>
          <w:tcPr>
            <w:tcW w:w="982" w:type="dxa"/>
            <w:shd w:val="clear" w:color="auto" w:fill="auto"/>
          </w:tcPr>
          <w:p w:rsidR="00C65A02" w:rsidRPr="002952C4" w:rsidRDefault="00C65A02" w:rsidP="00280CE4">
            <w:pPr>
              <w:spacing w:after="0"/>
              <w:jc w:val="both"/>
              <w:rPr>
                <w:rFonts w:ascii="Times New Roman" w:hAnsi="Times New Roman"/>
              </w:rPr>
            </w:pPr>
          </w:p>
        </w:tc>
        <w:tc>
          <w:tcPr>
            <w:tcW w:w="641"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3</w:t>
            </w:r>
          </w:p>
        </w:tc>
        <w:tc>
          <w:tcPr>
            <w:tcW w:w="789"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675" w:type="dxa"/>
            <w:shd w:val="clear" w:color="auto" w:fill="auto"/>
          </w:tcPr>
          <w:p w:rsidR="00C65A02" w:rsidRPr="002952C4" w:rsidRDefault="00C65A02" w:rsidP="00280CE4">
            <w:pPr>
              <w:spacing w:after="0"/>
              <w:jc w:val="both"/>
              <w:rPr>
                <w:rFonts w:ascii="Times New Roman" w:hAnsi="Times New Roman"/>
              </w:rPr>
            </w:pPr>
          </w:p>
        </w:tc>
        <w:tc>
          <w:tcPr>
            <w:tcW w:w="755" w:type="dxa"/>
            <w:shd w:val="clear" w:color="auto" w:fill="auto"/>
          </w:tcPr>
          <w:p w:rsidR="00C65A02" w:rsidRPr="002952C4" w:rsidRDefault="00C65A02" w:rsidP="00280CE4">
            <w:pPr>
              <w:spacing w:after="0"/>
              <w:jc w:val="both"/>
              <w:rPr>
                <w:rFonts w:ascii="Times New Roman" w:hAnsi="Times New Roman"/>
              </w:rPr>
            </w:pPr>
          </w:p>
        </w:tc>
        <w:tc>
          <w:tcPr>
            <w:tcW w:w="662" w:type="dxa"/>
            <w:shd w:val="clear" w:color="auto" w:fill="auto"/>
          </w:tcPr>
          <w:p w:rsidR="00C65A02" w:rsidRPr="002952C4" w:rsidRDefault="00C65A02" w:rsidP="00280CE4">
            <w:pPr>
              <w:spacing w:after="0"/>
              <w:jc w:val="both"/>
              <w:rPr>
                <w:rFonts w:ascii="Times New Roman" w:hAnsi="Times New Roman"/>
              </w:rPr>
            </w:pPr>
          </w:p>
        </w:tc>
        <w:tc>
          <w:tcPr>
            <w:tcW w:w="937" w:type="dxa"/>
            <w:shd w:val="clear" w:color="auto" w:fill="auto"/>
          </w:tcPr>
          <w:p w:rsidR="00C65A02" w:rsidRPr="002952C4" w:rsidRDefault="00C65A02" w:rsidP="00280CE4">
            <w:pPr>
              <w:spacing w:after="0"/>
              <w:jc w:val="both"/>
              <w:rPr>
                <w:rFonts w:ascii="Times New Roman" w:hAnsi="Times New Roman"/>
              </w:rPr>
            </w:pPr>
          </w:p>
        </w:tc>
      </w:tr>
      <w:tr w:rsidR="00C65A02" w:rsidRPr="002952C4" w:rsidTr="00280CE4">
        <w:tc>
          <w:tcPr>
            <w:tcW w:w="1941" w:type="dxa"/>
          </w:tcPr>
          <w:p w:rsidR="00C65A02" w:rsidRPr="002952C4" w:rsidRDefault="00C65A02" w:rsidP="00280CE4">
            <w:pPr>
              <w:spacing w:after="0"/>
              <w:jc w:val="both"/>
              <w:rPr>
                <w:rFonts w:ascii="Times New Roman" w:hAnsi="Times New Roman"/>
              </w:rPr>
            </w:pPr>
            <w:r w:rsidRPr="002952C4">
              <w:rPr>
                <w:rFonts w:ascii="Times New Roman" w:hAnsi="Times New Roman"/>
              </w:rPr>
              <w:t>Экология</w:t>
            </w:r>
          </w:p>
        </w:tc>
        <w:tc>
          <w:tcPr>
            <w:tcW w:w="591" w:type="dxa"/>
          </w:tcPr>
          <w:p w:rsidR="00C65A02" w:rsidRPr="002952C4" w:rsidRDefault="00C65A02" w:rsidP="00280CE4">
            <w:pPr>
              <w:spacing w:after="0"/>
              <w:jc w:val="both"/>
              <w:rPr>
                <w:rFonts w:ascii="Times New Roman" w:hAnsi="Times New Roman"/>
              </w:rPr>
            </w:pPr>
          </w:p>
        </w:tc>
        <w:tc>
          <w:tcPr>
            <w:tcW w:w="657" w:type="dxa"/>
          </w:tcPr>
          <w:p w:rsidR="00C65A02" w:rsidRPr="002952C4" w:rsidRDefault="00C65A02" w:rsidP="00280CE4">
            <w:pPr>
              <w:spacing w:after="0"/>
              <w:jc w:val="both"/>
              <w:rPr>
                <w:rFonts w:ascii="Times New Roman" w:hAnsi="Times New Roman"/>
              </w:rPr>
            </w:pPr>
          </w:p>
        </w:tc>
        <w:tc>
          <w:tcPr>
            <w:tcW w:w="613"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982"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641"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789"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675"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755"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2</w:t>
            </w:r>
          </w:p>
        </w:tc>
        <w:tc>
          <w:tcPr>
            <w:tcW w:w="662" w:type="dxa"/>
            <w:shd w:val="clear" w:color="auto" w:fill="auto"/>
          </w:tcPr>
          <w:p w:rsidR="00C65A02" w:rsidRPr="002952C4" w:rsidRDefault="00C65A02" w:rsidP="00280CE4">
            <w:pPr>
              <w:spacing w:after="0"/>
              <w:jc w:val="both"/>
              <w:rPr>
                <w:rFonts w:ascii="Times New Roman" w:hAnsi="Times New Roman"/>
              </w:rPr>
            </w:pPr>
          </w:p>
        </w:tc>
        <w:tc>
          <w:tcPr>
            <w:tcW w:w="937" w:type="dxa"/>
            <w:shd w:val="clear" w:color="auto" w:fill="auto"/>
          </w:tcPr>
          <w:p w:rsidR="00C65A02" w:rsidRPr="002952C4" w:rsidRDefault="00C65A02" w:rsidP="00280CE4">
            <w:pPr>
              <w:spacing w:after="0"/>
              <w:jc w:val="both"/>
              <w:rPr>
                <w:rFonts w:ascii="Times New Roman" w:hAnsi="Times New Roman"/>
              </w:rPr>
            </w:pPr>
          </w:p>
        </w:tc>
      </w:tr>
      <w:tr w:rsidR="00C65A02" w:rsidRPr="002952C4" w:rsidTr="00280CE4">
        <w:tc>
          <w:tcPr>
            <w:tcW w:w="1941" w:type="dxa"/>
          </w:tcPr>
          <w:p w:rsidR="00C65A02" w:rsidRPr="002952C4" w:rsidRDefault="00C65A02" w:rsidP="00280CE4">
            <w:pPr>
              <w:spacing w:after="0"/>
              <w:jc w:val="both"/>
              <w:rPr>
                <w:rFonts w:ascii="Times New Roman" w:hAnsi="Times New Roman"/>
              </w:rPr>
            </w:pPr>
            <w:r w:rsidRPr="002952C4">
              <w:rPr>
                <w:rFonts w:ascii="Times New Roman" w:hAnsi="Times New Roman"/>
              </w:rPr>
              <w:t>География</w:t>
            </w:r>
          </w:p>
        </w:tc>
        <w:tc>
          <w:tcPr>
            <w:tcW w:w="591" w:type="dxa"/>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657" w:type="dxa"/>
          </w:tcPr>
          <w:p w:rsidR="00C65A02" w:rsidRPr="002952C4" w:rsidRDefault="00C65A02" w:rsidP="00280CE4">
            <w:pPr>
              <w:spacing w:after="0"/>
              <w:jc w:val="both"/>
              <w:rPr>
                <w:rFonts w:ascii="Times New Roman" w:hAnsi="Times New Roman"/>
              </w:rPr>
            </w:pPr>
            <w:r w:rsidRPr="002952C4">
              <w:rPr>
                <w:rFonts w:ascii="Times New Roman" w:hAnsi="Times New Roman"/>
              </w:rPr>
              <w:t>2</w:t>
            </w:r>
          </w:p>
        </w:tc>
        <w:tc>
          <w:tcPr>
            <w:tcW w:w="613" w:type="dxa"/>
            <w:shd w:val="clear" w:color="auto" w:fill="auto"/>
          </w:tcPr>
          <w:p w:rsidR="00C65A02" w:rsidRPr="002952C4" w:rsidRDefault="00C65A02" w:rsidP="00280CE4">
            <w:pPr>
              <w:spacing w:after="0"/>
              <w:jc w:val="both"/>
              <w:rPr>
                <w:rFonts w:ascii="Times New Roman" w:hAnsi="Times New Roman"/>
              </w:rPr>
            </w:pPr>
          </w:p>
        </w:tc>
        <w:tc>
          <w:tcPr>
            <w:tcW w:w="982" w:type="dxa"/>
            <w:shd w:val="clear" w:color="auto" w:fill="auto"/>
          </w:tcPr>
          <w:p w:rsidR="00C65A02" w:rsidRPr="002952C4" w:rsidRDefault="00C65A02" w:rsidP="00280CE4">
            <w:pPr>
              <w:spacing w:after="0"/>
              <w:jc w:val="both"/>
              <w:rPr>
                <w:rFonts w:ascii="Times New Roman" w:hAnsi="Times New Roman"/>
              </w:rPr>
            </w:pPr>
          </w:p>
        </w:tc>
        <w:tc>
          <w:tcPr>
            <w:tcW w:w="641"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789" w:type="dxa"/>
            <w:shd w:val="clear" w:color="auto" w:fill="auto"/>
          </w:tcPr>
          <w:p w:rsidR="00C65A02" w:rsidRPr="002952C4" w:rsidRDefault="00C65A02" w:rsidP="00280CE4">
            <w:pPr>
              <w:spacing w:after="0"/>
              <w:jc w:val="both"/>
              <w:rPr>
                <w:rFonts w:ascii="Times New Roman" w:hAnsi="Times New Roman"/>
              </w:rPr>
            </w:pPr>
          </w:p>
        </w:tc>
        <w:tc>
          <w:tcPr>
            <w:tcW w:w="675"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755"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662" w:type="dxa"/>
            <w:shd w:val="clear" w:color="auto" w:fill="auto"/>
          </w:tcPr>
          <w:p w:rsidR="00C65A02" w:rsidRPr="002952C4" w:rsidRDefault="00C65A02" w:rsidP="00280CE4">
            <w:pPr>
              <w:spacing w:after="0"/>
              <w:jc w:val="both"/>
              <w:rPr>
                <w:rFonts w:ascii="Times New Roman" w:hAnsi="Times New Roman"/>
              </w:rPr>
            </w:pPr>
          </w:p>
        </w:tc>
        <w:tc>
          <w:tcPr>
            <w:tcW w:w="937" w:type="dxa"/>
            <w:shd w:val="clear" w:color="auto" w:fill="auto"/>
          </w:tcPr>
          <w:p w:rsidR="00C65A02" w:rsidRPr="002952C4" w:rsidRDefault="00C65A02" w:rsidP="00280CE4">
            <w:pPr>
              <w:spacing w:after="0"/>
              <w:jc w:val="both"/>
              <w:rPr>
                <w:rFonts w:ascii="Times New Roman" w:hAnsi="Times New Roman"/>
              </w:rPr>
            </w:pPr>
          </w:p>
        </w:tc>
      </w:tr>
      <w:tr w:rsidR="00C65A02" w:rsidRPr="002952C4" w:rsidTr="00280CE4">
        <w:tc>
          <w:tcPr>
            <w:tcW w:w="1941" w:type="dxa"/>
          </w:tcPr>
          <w:p w:rsidR="00C65A02" w:rsidRPr="002952C4" w:rsidRDefault="00C65A02" w:rsidP="00280CE4">
            <w:pPr>
              <w:spacing w:after="0"/>
              <w:jc w:val="both"/>
              <w:rPr>
                <w:rFonts w:ascii="Times New Roman" w:hAnsi="Times New Roman"/>
              </w:rPr>
            </w:pPr>
            <w:r w:rsidRPr="002952C4">
              <w:rPr>
                <w:rFonts w:ascii="Times New Roman" w:hAnsi="Times New Roman"/>
              </w:rPr>
              <w:t>История</w:t>
            </w:r>
          </w:p>
        </w:tc>
        <w:tc>
          <w:tcPr>
            <w:tcW w:w="591" w:type="dxa"/>
          </w:tcPr>
          <w:p w:rsidR="00C65A02" w:rsidRPr="002952C4" w:rsidRDefault="00C65A02" w:rsidP="00280CE4">
            <w:pPr>
              <w:spacing w:after="0"/>
              <w:jc w:val="both"/>
              <w:rPr>
                <w:rFonts w:ascii="Times New Roman" w:hAnsi="Times New Roman"/>
              </w:rPr>
            </w:pPr>
          </w:p>
        </w:tc>
        <w:tc>
          <w:tcPr>
            <w:tcW w:w="657" w:type="dxa"/>
          </w:tcPr>
          <w:p w:rsidR="00C65A02" w:rsidRPr="002952C4" w:rsidRDefault="00C65A02" w:rsidP="00280CE4">
            <w:pPr>
              <w:spacing w:after="0"/>
              <w:jc w:val="both"/>
              <w:rPr>
                <w:rFonts w:ascii="Times New Roman" w:hAnsi="Times New Roman"/>
              </w:rPr>
            </w:pPr>
          </w:p>
        </w:tc>
        <w:tc>
          <w:tcPr>
            <w:tcW w:w="613" w:type="dxa"/>
            <w:shd w:val="clear" w:color="auto" w:fill="auto"/>
          </w:tcPr>
          <w:p w:rsidR="00C65A02" w:rsidRPr="002952C4" w:rsidRDefault="00C65A02" w:rsidP="00280CE4">
            <w:pPr>
              <w:spacing w:after="0"/>
              <w:jc w:val="both"/>
              <w:rPr>
                <w:rFonts w:ascii="Times New Roman" w:hAnsi="Times New Roman"/>
              </w:rPr>
            </w:pPr>
          </w:p>
        </w:tc>
        <w:tc>
          <w:tcPr>
            <w:tcW w:w="982"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641" w:type="dxa"/>
            <w:shd w:val="clear" w:color="auto" w:fill="auto"/>
          </w:tcPr>
          <w:p w:rsidR="00C65A02" w:rsidRPr="002952C4" w:rsidRDefault="00C65A02" w:rsidP="00280CE4">
            <w:pPr>
              <w:spacing w:after="0"/>
              <w:jc w:val="both"/>
              <w:rPr>
                <w:rFonts w:ascii="Times New Roman" w:hAnsi="Times New Roman"/>
              </w:rPr>
            </w:pPr>
          </w:p>
        </w:tc>
        <w:tc>
          <w:tcPr>
            <w:tcW w:w="789" w:type="dxa"/>
            <w:shd w:val="clear" w:color="auto" w:fill="auto"/>
          </w:tcPr>
          <w:p w:rsidR="00C65A02" w:rsidRPr="002952C4" w:rsidRDefault="00C65A02" w:rsidP="00280CE4">
            <w:pPr>
              <w:spacing w:after="0"/>
              <w:jc w:val="both"/>
              <w:rPr>
                <w:rFonts w:ascii="Times New Roman" w:hAnsi="Times New Roman"/>
              </w:rPr>
            </w:pPr>
          </w:p>
        </w:tc>
        <w:tc>
          <w:tcPr>
            <w:tcW w:w="675" w:type="dxa"/>
            <w:shd w:val="clear" w:color="auto" w:fill="auto"/>
          </w:tcPr>
          <w:p w:rsidR="00C65A02" w:rsidRPr="002952C4" w:rsidRDefault="00C65A02" w:rsidP="00280CE4">
            <w:pPr>
              <w:spacing w:after="0"/>
              <w:jc w:val="both"/>
              <w:rPr>
                <w:rFonts w:ascii="Times New Roman" w:hAnsi="Times New Roman"/>
              </w:rPr>
            </w:pPr>
          </w:p>
        </w:tc>
        <w:tc>
          <w:tcPr>
            <w:tcW w:w="755" w:type="dxa"/>
            <w:shd w:val="clear" w:color="auto" w:fill="auto"/>
          </w:tcPr>
          <w:p w:rsidR="00C65A02" w:rsidRPr="002952C4" w:rsidRDefault="00C65A02" w:rsidP="00280CE4">
            <w:pPr>
              <w:spacing w:after="0"/>
              <w:jc w:val="both"/>
              <w:rPr>
                <w:rFonts w:ascii="Times New Roman" w:hAnsi="Times New Roman"/>
              </w:rPr>
            </w:pPr>
          </w:p>
        </w:tc>
        <w:tc>
          <w:tcPr>
            <w:tcW w:w="662" w:type="dxa"/>
            <w:shd w:val="clear" w:color="auto" w:fill="auto"/>
          </w:tcPr>
          <w:p w:rsidR="00C65A02" w:rsidRPr="002952C4" w:rsidRDefault="00C65A02" w:rsidP="00280CE4">
            <w:pPr>
              <w:spacing w:after="0"/>
              <w:jc w:val="both"/>
              <w:rPr>
                <w:rFonts w:ascii="Times New Roman" w:hAnsi="Times New Roman"/>
              </w:rPr>
            </w:pPr>
          </w:p>
        </w:tc>
        <w:tc>
          <w:tcPr>
            <w:tcW w:w="937" w:type="dxa"/>
            <w:shd w:val="clear" w:color="auto" w:fill="auto"/>
          </w:tcPr>
          <w:p w:rsidR="00C65A02" w:rsidRPr="002952C4" w:rsidRDefault="00C65A02" w:rsidP="00280CE4">
            <w:pPr>
              <w:spacing w:after="0"/>
              <w:jc w:val="both"/>
              <w:rPr>
                <w:rFonts w:ascii="Times New Roman" w:hAnsi="Times New Roman"/>
              </w:rPr>
            </w:pPr>
          </w:p>
        </w:tc>
      </w:tr>
      <w:tr w:rsidR="00C65A02" w:rsidRPr="002952C4" w:rsidTr="00280CE4">
        <w:tc>
          <w:tcPr>
            <w:tcW w:w="1941" w:type="dxa"/>
          </w:tcPr>
          <w:p w:rsidR="00C65A02" w:rsidRPr="002952C4" w:rsidRDefault="00C65A02" w:rsidP="00280CE4">
            <w:pPr>
              <w:spacing w:after="0"/>
              <w:jc w:val="both"/>
              <w:rPr>
                <w:rFonts w:ascii="Times New Roman" w:hAnsi="Times New Roman"/>
              </w:rPr>
            </w:pPr>
            <w:r w:rsidRPr="002952C4">
              <w:rPr>
                <w:rFonts w:ascii="Times New Roman" w:hAnsi="Times New Roman"/>
              </w:rPr>
              <w:t>Обществознание</w:t>
            </w:r>
          </w:p>
        </w:tc>
        <w:tc>
          <w:tcPr>
            <w:tcW w:w="591" w:type="dxa"/>
          </w:tcPr>
          <w:p w:rsidR="00C65A02" w:rsidRPr="002952C4" w:rsidRDefault="00C65A02" w:rsidP="00280CE4">
            <w:pPr>
              <w:spacing w:after="0"/>
              <w:jc w:val="both"/>
              <w:rPr>
                <w:rFonts w:ascii="Times New Roman" w:hAnsi="Times New Roman"/>
              </w:rPr>
            </w:pPr>
            <w:r w:rsidRPr="002952C4">
              <w:rPr>
                <w:rFonts w:ascii="Times New Roman" w:hAnsi="Times New Roman"/>
              </w:rPr>
              <w:t>3</w:t>
            </w:r>
          </w:p>
        </w:tc>
        <w:tc>
          <w:tcPr>
            <w:tcW w:w="657" w:type="dxa"/>
          </w:tcPr>
          <w:p w:rsidR="00C65A02" w:rsidRPr="002952C4" w:rsidRDefault="00C65A02" w:rsidP="00280CE4">
            <w:pPr>
              <w:spacing w:after="0"/>
              <w:jc w:val="both"/>
              <w:rPr>
                <w:rFonts w:ascii="Times New Roman" w:hAnsi="Times New Roman"/>
              </w:rPr>
            </w:pPr>
            <w:r w:rsidRPr="002952C4">
              <w:rPr>
                <w:rFonts w:ascii="Times New Roman" w:hAnsi="Times New Roman"/>
              </w:rPr>
              <w:t>8</w:t>
            </w:r>
          </w:p>
        </w:tc>
        <w:tc>
          <w:tcPr>
            <w:tcW w:w="613"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982"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3</w:t>
            </w:r>
          </w:p>
        </w:tc>
        <w:tc>
          <w:tcPr>
            <w:tcW w:w="641"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789"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3</w:t>
            </w:r>
          </w:p>
        </w:tc>
        <w:tc>
          <w:tcPr>
            <w:tcW w:w="675"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755"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2</w:t>
            </w:r>
          </w:p>
        </w:tc>
        <w:tc>
          <w:tcPr>
            <w:tcW w:w="662"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2</w:t>
            </w:r>
          </w:p>
        </w:tc>
        <w:tc>
          <w:tcPr>
            <w:tcW w:w="937"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r>
      <w:tr w:rsidR="00C65A02" w:rsidRPr="002952C4" w:rsidTr="00280CE4">
        <w:tc>
          <w:tcPr>
            <w:tcW w:w="1941" w:type="dxa"/>
          </w:tcPr>
          <w:p w:rsidR="00C65A02" w:rsidRPr="002952C4" w:rsidRDefault="00C65A02" w:rsidP="00280CE4">
            <w:pPr>
              <w:spacing w:after="0"/>
              <w:jc w:val="both"/>
              <w:rPr>
                <w:rFonts w:ascii="Times New Roman" w:hAnsi="Times New Roman"/>
              </w:rPr>
            </w:pPr>
            <w:r w:rsidRPr="002952C4">
              <w:rPr>
                <w:rFonts w:ascii="Times New Roman" w:hAnsi="Times New Roman"/>
              </w:rPr>
              <w:t>Право</w:t>
            </w:r>
          </w:p>
        </w:tc>
        <w:tc>
          <w:tcPr>
            <w:tcW w:w="591" w:type="dxa"/>
          </w:tcPr>
          <w:p w:rsidR="00C65A02" w:rsidRPr="002952C4" w:rsidRDefault="00C65A02" w:rsidP="00280CE4">
            <w:pPr>
              <w:spacing w:after="0"/>
              <w:jc w:val="both"/>
              <w:rPr>
                <w:rFonts w:ascii="Times New Roman" w:hAnsi="Times New Roman"/>
              </w:rPr>
            </w:pPr>
            <w:r w:rsidRPr="002952C4">
              <w:rPr>
                <w:rFonts w:ascii="Times New Roman" w:hAnsi="Times New Roman"/>
              </w:rPr>
              <w:t>2</w:t>
            </w:r>
          </w:p>
        </w:tc>
        <w:tc>
          <w:tcPr>
            <w:tcW w:w="657" w:type="dxa"/>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613"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982" w:type="dxa"/>
            <w:shd w:val="clear" w:color="auto" w:fill="auto"/>
          </w:tcPr>
          <w:p w:rsidR="00C65A02" w:rsidRPr="002952C4" w:rsidRDefault="00C65A02" w:rsidP="00280CE4">
            <w:pPr>
              <w:spacing w:after="0"/>
              <w:jc w:val="both"/>
              <w:rPr>
                <w:rFonts w:ascii="Times New Roman" w:hAnsi="Times New Roman"/>
              </w:rPr>
            </w:pPr>
          </w:p>
        </w:tc>
        <w:tc>
          <w:tcPr>
            <w:tcW w:w="641" w:type="dxa"/>
            <w:shd w:val="clear" w:color="auto" w:fill="auto"/>
          </w:tcPr>
          <w:p w:rsidR="00C65A02" w:rsidRPr="002952C4" w:rsidRDefault="00C65A02" w:rsidP="00280CE4">
            <w:pPr>
              <w:spacing w:after="0"/>
              <w:jc w:val="both"/>
              <w:rPr>
                <w:rFonts w:ascii="Times New Roman" w:hAnsi="Times New Roman"/>
              </w:rPr>
            </w:pPr>
          </w:p>
        </w:tc>
        <w:tc>
          <w:tcPr>
            <w:tcW w:w="789" w:type="dxa"/>
            <w:shd w:val="clear" w:color="auto" w:fill="auto"/>
          </w:tcPr>
          <w:p w:rsidR="00C65A02" w:rsidRPr="002952C4" w:rsidRDefault="00C65A02" w:rsidP="00280CE4">
            <w:pPr>
              <w:spacing w:after="0"/>
              <w:jc w:val="both"/>
              <w:rPr>
                <w:rFonts w:ascii="Times New Roman" w:hAnsi="Times New Roman"/>
              </w:rPr>
            </w:pPr>
          </w:p>
        </w:tc>
        <w:tc>
          <w:tcPr>
            <w:tcW w:w="675" w:type="dxa"/>
            <w:shd w:val="clear" w:color="auto" w:fill="auto"/>
          </w:tcPr>
          <w:p w:rsidR="00C65A02" w:rsidRPr="002952C4" w:rsidRDefault="00C65A02" w:rsidP="00280CE4">
            <w:pPr>
              <w:spacing w:after="0"/>
              <w:jc w:val="both"/>
              <w:rPr>
                <w:rFonts w:ascii="Times New Roman" w:hAnsi="Times New Roman"/>
              </w:rPr>
            </w:pPr>
          </w:p>
        </w:tc>
        <w:tc>
          <w:tcPr>
            <w:tcW w:w="755" w:type="dxa"/>
            <w:shd w:val="clear" w:color="auto" w:fill="auto"/>
          </w:tcPr>
          <w:p w:rsidR="00C65A02" w:rsidRPr="002952C4" w:rsidRDefault="00C65A02" w:rsidP="00280CE4">
            <w:pPr>
              <w:spacing w:after="0"/>
              <w:jc w:val="both"/>
              <w:rPr>
                <w:rFonts w:ascii="Times New Roman" w:hAnsi="Times New Roman"/>
              </w:rPr>
            </w:pPr>
          </w:p>
        </w:tc>
        <w:tc>
          <w:tcPr>
            <w:tcW w:w="662" w:type="dxa"/>
            <w:shd w:val="clear" w:color="auto" w:fill="auto"/>
          </w:tcPr>
          <w:p w:rsidR="00C65A02" w:rsidRPr="002952C4" w:rsidRDefault="00C65A02" w:rsidP="00280CE4">
            <w:pPr>
              <w:spacing w:after="0"/>
              <w:jc w:val="both"/>
              <w:rPr>
                <w:rFonts w:ascii="Times New Roman" w:hAnsi="Times New Roman"/>
              </w:rPr>
            </w:pPr>
          </w:p>
        </w:tc>
        <w:tc>
          <w:tcPr>
            <w:tcW w:w="937" w:type="dxa"/>
            <w:shd w:val="clear" w:color="auto" w:fill="auto"/>
          </w:tcPr>
          <w:p w:rsidR="00C65A02" w:rsidRPr="002952C4" w:rsidRDefault="00C65A02" w:rsidP="00280CE4">
            <w:pPr>
              <w:spacing w:after="0"/>
              <w:jc w:val="both"/>
              <w:rPr>
                <w:rFonts w:ascii="Times New Roman" w:hAnsi="Times New Roman"/>
              </w:rPr>
            </w:pPr>
          </w:p>
        </w:tc>
      </w:tr>
      <w:tr w:rsidR="00C65A02" w:rsidRPr="002952C4" w:rsidTr="00280CE4">
        <w:tc>
          <w:tcPr>
            <w:tcW w:w="1941" w:type="dxa"/>
          </w:tcPr>
          <w:p w:rsidR="00C65A02" w:rsidRPr="002952C4" w:rsidRDefault="00C65A02" w:rsidP="00280CE4">
            <w:pPr>
              <w:spacing w:after="0"/>
              <w:jc w:val="both"/>
              <w:rPr>
                <w:rFonts w:ascii="Times New Roman" w:hAnsi="Times New Roman"/>
              </w:rPr>
            </w:pPr>
            <w:r w:rsidRPr="002952C4">
              <w:rPr>
                <w:rFonts w:ascii="Times New Roman" w:hAnsi="Times New Roman"/>
              </w:rPr>
              <w:t>Искусство</w:t>
            </w:r>
          </w:p>
        </w:tc>
        <w:tc>
          <w:tcPr>
            <w:tcW w:w="591" w:type="dxa"/>
          </w:tcPr>
          <w:p w:rsidR="00C65A02" w:rsidRPr="002952C4" w:rsidRDefault="00C65A02" w:rsidP="00280CE4">
            <w:pPr>
              <w:spacing w:after="0"/>
              <w:jc w:val="both"/>
              <w:rPr>
                <w:rFonts w:ascii="Times New Roman" w:hAnsi="Times New Roman"/>
              </w:rPr>
            </w:pPr>
            <w:r w:rsidRPr="002952C4">
              <w:rPr>
                <w:rFonts w:ascii="Times New Roman" w:hAnsi="Times New Roman"/>
              </w:rPr>
              <w:t>2</w:t>
            </w:r>
          </w:p>
        </w:tc>
        <w:tc>
          <w:tcPr>
            <w:tcW w:w="657" w:type="dxa"/>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613"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982" w:type="dxa"/>
            <w:shd w:val="clear" w:color="auto" w:fill="auto"/>
          </w:tcPr>
          <w:p w:rsidR="00C65A02" w:rsidRPr="002952C4" w:rsidRDefault="00C65A02" w:rsidP="00280CE4">
            <w:pPr>
              <w:spacing w:after="0"/>
              <w:jc w:val="both"/>
              <w:rPr>
                <w:rFonts w:ascii="Times New Roman" w:hAnsi="Times New Roman"/>
              </w:rPr>
            </w:pPr>
          </w:p>
        </w:tc>
        <w:tc>
          <w:tcPr>
            <w:tcW w:w="641" w:type="dxa"/>
            <w:shd w:val="clear" w:color="auto" w:fill="auto"/>
          </w:tcPr>
          <w:p w:rsidR="00C65A02" w:rsidRPr="002952C4" w:rsidRDefault="00C65A02" w:rsidP="00280CE4">
            <w:pPr>
              <w:spacing w:after="0"/>
              <w:jc w:val="both"/>
              <w:rPr>
                <w:rFonts w:ascii="Times New Roman" w:hAnsi="Times New Roman"/>
              </w:rPr>
            </w:pPr>
          </w:p>
        </w:tc>
        <w:tc>
          <w:tcPr>
            <w:tcW w:w="789" w:type="dxa"/>
            <w:shd w:val="clear" w:color="auto" w:fill="auto"/>
          </w:tcPr>
          <w:p w:rsidR="00C65A02" w:rsidRPr="002952C4" w:rsidRDefault="00C65A02" w:rsidP="00280CE4">
            <w:pPr>
              <w:spacing w:after="0"/>
              <w:jc w:val="both"/>
              <w:rPr>
                <w:rFonts w:ascii="Times New Roman" w:hAnsi="Times New Roman"/>
              </w:rPr>
            </w:pPr>
          </w:p>
        </w:tc>
        <w:tc>
          <w:tcPr>
            <w:tcW w:w="675"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2</w:t>
            </w:r>
          </w:p>
        </w:tc>
        <w:tc>
          <w:tcPr>
            <w:tcW w:w="755" w:type="dxa"/>
            <w:shd w:val="clear" w:color="auto" w:fill="auto"/>
          </w:tcPr>
          <w:p w:rsidR="00C65A02" w:rsidRPr="002952C4" w:rsidRDefault="00C65A02" w:rsidP="00280CE4">
            <w:pPr>
              <w:spacing w:after="0"/>
              <w:jc w:val="both"/>
              <w:rPr>
                <w:rFonts w:ascii="Times New Roman" w:hAnsi="Times New Roman"/>
              </w:rPr>
            </w:pPr>
          </w:p>
        </w:tc>
        <w:tc>
          <w:tcPr>
            <w:tcW w:w="662"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2</w:t>
            </w:r>
          </w:p>
        </w:tc>
        <w:tc>
          <w:tcPr>
            <w:tcW w:w="937" w:type="dxa"/>
            <w:shd w:val="clear" w:color="auto" w:fill="auto"/>
          </w:tcPr>
          <w:p w:rsidR="00C65A02" w:rsidRPr="002952C4" w:rsidRDefault="00C65A02" w:rsidP="00280CE4">
            <w:pPr>
              <w:spacing w:after="0"/>
              <w:jc w:val="both"/>
              <w:rPr>
                <w:rFonts w:ascii="Times New Roman" w:hAnsi="Times New Roman"/>
              </w:rPr>
            </w:pPr>
          </w:p>
        </w:tc>
      </w:tr>
      <w:tr w:rsidR="00C65A02" w:rsidRPr="002952C4" w:rsidTr="00280CE4">
        <w:tc>
          <w:tcPr>
            <w:tcW w:w="1941" w:type="dxa"/>
          </w:tcPr>
          <w:p w:rsidR="00C65A02" w:rsidRPr="002952C4" w:rsidRDefault="00C65A02" w:rsidP="00280CE4">
            <w:pPr>
              <w:spacing w:after="0"/>
              <w:jc w:val="both"/>
              <w:rPr>
                <w:rFonts w:ascii="Times New Roman" w:hAnsi="Times New Roman"/>
              </w:rPr>
            </w:pPr>
            <w:r w:rsidRPr="002952C4">
              <w:rPr>
                <w:rFonts w:ascii="Times New Roman" w:hAnsi="Times New Roman"/>
              </w:rPr>
              <w:t>Физическая культура</w:t>
            </w:r>
          </w:p>
        </w:tc>
        <w:tc>
          <w:tcPr>
            <w:tcW w:w="591" w:type="dxa"/>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657" w:type="dxa"/>
          </w:tcPr>
          <w:p w:rsidR="00C65A02" w:rsidRPr="002952C4" w:rsidRDefault="00C65A02" w:rsidP="00280CE4">
            <w:pPr>
              <w:spacing w:after="0"/>
              <w:jc w:val="both"/>
              <w:rPr>
                <w:rFonts w:ascii="Times New Roman" w:hAnsi="Times New Roman"/>
              </w:rPr>
            </w:pPr>
            <w:r w:rsidRPr="002952C4">
              <w:rPr>
                <w:rFonts w:ascii="Times New Roman" w:hAnsi="Times New Roman"/>
              </w:rPr>
              <w:t>1</w:t>
            </w:r>
          </w:p>
        </w:tc>
        <w:tc>
          <w:tcPr>
            <w:tcW w:w="613" w:type="dxa"/>
            <w:shd w:val="clear" w:color="auto" w:fill="auto"/>
          </w:tcPr>
          <w:p w:rsidR="00C65A02" w:rsidRPr="002952C4" w:rsidRDefault="00C65A02" w:rsidP="00280CE4">
            <w:pPr>
              <w:spacing w:after="0"/>
              <w:jc w:val="both"/>
              <w:rPr>
                <w:rFonts w:ascii="Times New Roman" w:hAnsi="Times New Roman"/>
              </w:rPr>
            </w:pPr>
          </w:p>
        </w:tc>
        <w:tc>
          <w:tcPr>
            <w:tcW w:w="982" w:type="dxa"/>
            <w:shd w:val="clear" w:color="auto" w:fill="FFFFFF" w:themeFill="background1"/>
          </w:tcPr>
          <w:p w:rsidR="00C65A02" w:rsidRPr="002952C4" w:rsidRDefault="00C65A02" w:rsidP="00280CE4">
            <w:pPr>
              <w:spacing w:after="0"/>
              <w:jc w:val="both"/>
              <w:rPr>
                <w:rFonts w:ascii="Times New Roman" w:hAnsi="Times New Roman"/>
              </w:rPr>
            </w:pPr>
            <w:r w:rsidRPr="002952C4">
              <w:rPr>
                <w:rFonts w:ascii="Times New Roman" w:hAnsi="Times New Roman"/>
              </w:rPr>
              <w:t>4</w:t>
            </w:r>
          </w:p>
        </w:tc>
        <w:tc>
          <w:tcPr>
            <w:tcW w:w="641" w:type="dxa"/>
            <w:shd w:val="clear" w:color="auto" w:fill="FFFFFF" w:themeFill="background1"/>
          </w:tcPr>
          <w:p w:rsidR="00C65A02" w:rsidRPr="002952C4" w:rsidRDefault="00C65A02" w:rsidP="00280CE4">
            <w:pPr>
              <w:spacing w:after="0"/>
              <w:jc w:val="both"/>
              <w:rPr>
                <w:rFonts w:ascii="Times New Roman" w:hAnsi="Times New Roman"/>
              </w:rPr>
            </w:pPr>
          </w:p>
        </w:tc>
        <w:tc>
          <w:tcPr>
            <w:tcW w:w="789" w:type="dxa"/>
            <w:shd w:val="clear" w:color="auto" w:fill="FFFFFF" w:themeFill="background1"/>
          </w:tcPr>
          <w:p w:rsidR="00C65A02" w:rsidRPr="002952C4" w:rsidRDefault="00C65A02" w:rsidP="00280CE4">
            <w:pPr>
              <w:spacing w:after="0"/>
              <w:jc w:val="both"/>
              <w:rPr>
                <w:rFonts w:ascii="Times New Roman" w:hAnsi="Times New Roman"/>
              </w:rPr>
            </w:pPr>
            <w:r w:rsidRPr="002952C4">
              <w:rPr>
                <w:rFonts w:ascii="Times New Roman" w:hAnsi="Times New Roman"/>
              </w:rPr>
              <w:t>2</w:t>
            </w:r>
          </w:p>
        </w:tc>
        <w:tc>
          <w:tcPr>
            <w:tcW w:w="675" w:type="dxa"/>
            <w:shd w:val="clear" w:color="auto" w:fill="auto"/>
          </w:tcPr>
          <w:p w:rsidR="00C65A02" w:rsidRPr="002952C4" w:rsidRDefault="00C65A02" w:rsidP="00280CE4">
            <w:pPr>
              <w:spacing w:after="0"/>
              <w:jc w:val="both"/>
              <w:rPr>
                <w:rFonts w:ascii="Times New Roman" w:hAnsi="Times New Roman"/>
              </w:rPr>
            </w:pPr>
          </w:p>
        </w:tc>
        <w:tc>
          <w:tcPr>
            <w:tcW w:w="755" w:type="dxa"/>
            <w:shd w:val="clear" w:color="auto" w:fill="auto"/>
          </w:tcPr>
          <w:p w:rsidR="00C65A02" w:rsidRPr="002952C4" w:rsidRDefault="00C65A02" w:rsidP="00280CE4">
            <w:pPr>
              <w:spacing w:after="0"/>
              <w:jc w:val="both"/>
              <w:rPr>
                <w:rFonts w:ascii="Times New Roman" w:hAnsi="Times New Roman"/>
              </w:rPr>
            </w:pPr>
          </w:p>
        </w:tc>
        <w:tc>
          <w:tcPr>
            <w:tcW w:w="662"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3</w:t>
            </w:r>
          </w:p>
        </w:tc>
        <w:tc>
          <w:tcPr>
            <w:tcW w:w="937" w:type="dxa"/>
            <w:shd w:val="clear" w:color="auto" w:fill="auto"/>
          </w:tcPr>
          <w:p w:rsidR="00C65A02" w:rsidRPr="002952C4" w:rsidRDefault="00C65A02" w:rsidP="00280CE4">
            <w:pPr>
              <w:spacing w:after="0"/>
              <w:jc w:val="both"/>
              <w:rPr>
                <w:rFonts w:ascii="Times New Roman" w:hAnsi="Times New Roman"/>
              </w:rPr>
            </w:pPr>
            <w:r w:rsidRPr="002952C4">
              <w:rPr>
                <w:rFonts w:ascii="Times New Roman" w:hAnsi="Times New Roman"/>
              </w:rPr>
              <w:t>2</w:t>
            </w:r>
          </w:p>
        </w:tc>
      </w:tr>
      <w:tr w:rsidR="00C65A02" w:rsidRPr="002952C4" w:rsidTr="00280CE4">
        <w:tc>
          <w:tcPr>
            <w:tcW w:w="1941" w:type="dxa"/>
          </w:tcPr>
          <w:p w:rsidR="00C65A02" w:rsidRPr="002952C4" w:rsidRDefault="00C65A02" w:rsidP="00280CE4">
            <w:pPr>
              <w:spacing w:after="0"/>
              <w:jc w:val="both"/>
              <w:rPr>
                <w:rFonts w:ascii="Times New Roman" w:hAnsi="Times New Roman"/>
              </w:rPr>
            </w:pPr>
            <w:r w:rsidRPr="002952C4">
              <w:rPr>
                <w:rFonts w:ascii="Times New Roman" w:hAnsi="Times New Roman"/>
              </w:rPr>
              <w:t>Технология</w:t>
            </w:r>
          </w:p>
        </w:tc>
        <w:tc>
          <w:tcPr>
            <w:tcW w:w="591" w:type="dxa"/>
          </w:tcPr>
          <w:p w:rsidR="00C65A02" w:rsidRPr="002952C4" w:rsidRDefault="00C65A02" w:rsidP="00280CE4">
            <w:pPr>
              <w:spacing w:after="0"/>
              <w:jc w:val="both"/>
              <w:rPr>
                <w:rFonts w:ascii="Times New Roman" w:hAnsi="Times New Roman"/>
              </w:rPr>
            </w:pPr>
          </w:p>
        </w:tc>
        <w:tc>
          <w:tcPr>
            <w:tcW w:w="657" w:type="dxa"/>
          </w:tcPr>
          <w:p w:rsidR="00C65A02" w:rsidRPr="002952C4" w:rsidRDefault="00C65A02" w:rsidP="00280CE4">
            <w:pPr>
              <w:spacing w:after="0"/>
              <w:jc w:val="both"/>
              <w:rPr>
                <w:rFonts w:ascii="Times New Roman" w:hAnsi="Times New Roman"/>
              </w:rPr>
            </w:pPr>
          </w:p>
        </w:tc>
        <w:tc>
          <w:tcPr>
            <w:tcW w:w="613" w:type="dxa"/>
            <w:shd w:val="clear" w:color="auto" w:fill="auto"/>
          </w:tcPr>
          <w:p w:rsidR="00C65A02" w:rsidRPr="002952C4" w:rsidRDefault="00C65A02" w:rsidP="00280CE4">
            <w:pPr>
              <w:spacing w:after="0"/>
              <w:jc w:val="both"/>
              <w:rPr>
                <w:rFonts w:ascii="Times New Roman" w:hAnsi="Times New Roman"/>
              </w:rPr>
            </w:pPr>
          </w:p>
        </w:tc>
        <w:tc>
          <w:tcPr>
            <w:tcW w:w="982" w:type="dxa"/>
            <w:shd w:val="clear" w:color="auto" w:fill="auto"/>
          </w:tcPr>
          <w:p w:rsidR="00C65A02" w:rsidRPr="002952C4" w:rsidRDefault="00C65A02" w:rsidP="00280CE4">
            <w:pPr>
              <w:spacing w:after="0"/>
              <w:jc w:val="both"/>
              <w:rPr>
                <w:rFonts w:ascii="Times New Roman" w:hAnsi="Times New Roman"/>
              </w:rPr>
            </w:pPr>
          </w:p>
        </w:tc>
        <w:tc>
          <w:tcPr>
            <w:tcW w:w="641" w:type="dxa"/>
            <w:shd w:val="clear" w:color="auto" w:fill="auto"/>
          </w:tcPr>
          <w:p w:rsidR="00C65A02" w:rsidRPr="002952C4" w:rsidRDefault="00C65A02" w:rsidP="00280CE4">
            <w:pPr>
              <w:spacing w:after="0"/>
              <w:jc w:val="both"/>
              <w:rPr>
                <w:rFonts w:ascii="Times New Roman" w:hAnsi="Times New Roman"/>
              </w:rPr>
            </w:pPr>
          </w:p>
        </w:tc>
        <w:tc>
          <w:tcPr>
            <w:tcW w:w="789" w:type="dxa"/>
            <w:shd w:val="clear" w:color="auto" w:fill="auto"/>
          </w:tcPr>
          <w:p w:rsidR="00C65A02" w:rsidRPr="002952C4" w:rsidRDefault="00C65A02" w:rsidP="00280CE4">
            <w:pPr>
              <w:spacing w:after="0"/>
              <w:jc w:val="both"/>
              <w:rPr>
                <w:rFonts w:ascii="Times New Roman" w:hAnsi="Times New Roman"/>
              </w:rPr>
            </w:pPr>
          </w:p>
        </w:tc>
        <w:tc>
          <w:tcPr>
            <w:tcW w:w="675" w:type="dxa"/>
            <w:shd w:val="clear" w:color="auto" w:fill="auto"/>
          </w:tcPr>
          <w:p w:rsidR="00C65A02" w:rsidRPr="002952C4" w:rsidRDefault="00C65A02" w:rsidP="00280CE4">
            <w:pPr>
              <w:spacing w:after="0"/>
              <w:jc w:val="both"/>
              <w:rPr>
                <w:rFonts w:ascii="Times New Roman" w:hAnsi="Times New Roman"/>
              </w:rPr>
            </w:pPr>
          </w:p>
        </w:tc>
        <w:tc>
          <w:tcPr>
            <w:tcW w:w="755" w:type="dxa"/>
            <w:shd w:val="clear" w:color="auto" w:fill="auto"/>
          </w:tcPr>
          <w:p w:rsidR="00C65A02" w:rsidRPr="002952C4" w:rsidRDefault="00C65A02" w:rsidP="00280CE4">
            <w:pPr>
              <w:spacing w:after="0"/>
              <w:jc w:val="both"/>
              <w:rPr>
                <w:rFonts w:ascii="Times New Roman" w:hAnsi="Times New Roman"/>
              </w:rPr>
            </w:pPr>
          </w:p>
        </w:tc>
        <w:tc>
          <w:tcPr>
            <w:tcW w:w="662" w:type="dxa"/>
            <w:shd w:val="clear" w:color="auto" w:fill="auto"/>
          </w:tcPr>
          <w:p w:rsidR="00C65A02" w:rsidRPr="002952C4" w:rsidRDefault="00C65A02" w:rsidP="00280CE4">
            <w:pPr>
              <w:spacing w:after="0"/>
              <w:jc w:val="both"/>
              <w:rPr>
                <w:rFonts w:ascii="Times New Roman" w:hAnsi="Times New Roman"/>
              </w:rPr>
            </w:pPr>
          </w:p>
        </w:tc>
        <w:tc>
          <w:tcPr>
            <w:tcW w:w="937" w:type="dxa"/>
            <w:shd w:val="clear" w:color="auto" w:fill="auto"/>
          </w:tcPr>
          <w:p w:rsidR="00C65A02" w:rsidRPr="002952C4" w:rsidRDefault="00C65A02" w:rsidP="00280CE4">
            <w:pPr>
              <w:spacing w:after="0"/>
              <w:jc w:val="both"/>
              <w:rPr>
                <w:rFonts w:ascii="Times New Roman" w:hAnsi="Times New Roman"/>
              </w:rPr>
            </w:pPr>
          </w:p>
        </w:tc>
      </w:tr>
      <w:tr w:rsidR="00C65A02" w:rsidRPr="002952C4" w:rsidTr="00280CE4">
        <w:tc>
          <w:tcPr>
            <w:tcW w:w="1941" w:type="dxa"/>
            <w:vMerge w:val="restart"/>
          </w:tcPr>
          <w:p w:rsidR="00C65A02" w:rsidRPr="002952C4" w:rsidRDefault="00C65A02" w:rsidP="00280CE4">
            <w:pPr>
              <w:spacing w:after="0"/>
              <w:jc w:val="both"/>
              <w:rPr>
                <w:rFonts w:ascii="Times New Roman" w:hAnsi="Times New Roman"/>
                <w:b/>
              </w:rPr>
            </w:pPr>
            <w:r w:rsidRPr="002952C4">
              <w:rPr>
                <w:rFonts w:ascii="Times New Roman" w:hAnsi="Times New Roman"/>
                <w:b/>
              </w:rPr>
              <w:t>всего</w:t>
            </w:r>
          </w:p>
        </w:tc>
        <w:tc>
          <w:tcPr>
            <w:tcW w:w="591" w:type="dxa"/>
          </w:tcPr>
          <w:p w:rsidR="00C65A02" w:rsidRPr="002952C4" w:rsidRDefault="00C65A02" w:rsidP="00280CE4">
            <w:pPr>
              <w:spacing w:after="0"/>
              <w:jc w:val="both"/>
              <w:rPr>
                <w:rFonts w:ascii="Times New Roman" w:hAnsi="Times New Roman"/>
                <w:b/>
              </w:rPr>
            </w:pPr>
            <w:r w:rsidRPr="002952C4">
              <w:rPr>
                <w:rFonts w:ascii="Times New Roman" w:hAnsi="Times New Roman"/>
                <w:b/>
              </w:rPr>
              <w:t>10</w:t>
            </w:r>
          </w:p>
        </w:tc>
        <w:tc>
          <w:tcPr>
            <w:tcW w:w="657" w:type="dxa"/>
          </w:tcPr>
          <w:p w:rsidR="00C65A02" w:rsidRPr="002952C4" w:rsidRDefault="00C65A02" w:rsidP="00280CE4">
            <w:pPr>
              <w:spacing w:after="0"/>
              <w:jc w:val="both"/>
              <w:rPr>
                <w:rFonts w:ascii="Times New Roman" w:hAnsi="Times New Roman"/>
                <w:b/>
              </w:rPr>
            </w:pPr>
            <w:r w:rsidRPr="002952C4">
              <w:rPr>
                <w:rFonts w:ascii="Times New Roman" w:hAnsi="Times New Roman"/>
                <w:b/>
              </w:rPr>
              <w:t>14</w:t>
            </w:r>
          </w:p>
        </w:tc>
        <w:tc>
          <w:tcPr>
            <w:tcW w:w="613" w:type="dxa"/>
          </w:tcPr>
          <w:p w:rsidR="00C65A02" w:rsidRPr="002952C4" w:rsidRDefault="00C65A02" w:rsidP="00280CE4">
            <w:pPr>
              <w:spacing w:after="0"/>
              <w:jc w:val="both"/>
              <w:rPr>
                <w:rFonts w:ascii="Times New Roman" w:hAnsi="Times New Roman"/>
                <w:b/>
              </w:rPr>
            </w:pPr>
            <w:r w:rsidRPr="002952C4">
              <w:rPr>
                <w:rFonts w:ascii="Times New Roman" w:hAnsi="Times New Roman"/>
                <w:b/>
              </w:rPr>
              <w:t>5</w:t>
            </w:r>
          </w:p>
        </w:tc>
        <w:tc>
          <w:tcPr>
            <w:tcW w:w="982" w:type="dxa"/>
          </w:tcPr>
          <w:p w:rsidR="00C65A02" w:rsidRPr="002952C4" w:rsidRDefault="00C65A02" w:rsidP="00280CE4">
            <w:pPr>
              <w:spacing w:after="0"/>
              <w:jc w:val="both"/>
              <w:rPr>
                <w:rFonts w:ascii="Times New Roman" w:hAnsi="Times New Roman"/>
                <w:b/>
              </w:rPr>
            </w:pPr>
            <w:r w:rsidRPr="002952C4">
              <w:rPr>
                <w:rFonts w:ascii="Times New Roman" w:hAnsi="Times New Roman"/>
                <w:b/>
              </w:rPr>
              <w:t>10</w:t>
            </w:r>
          </w:p>
        </w:tc>
        <w:tc>
          <w:tcPr>
            <w:tcW w:w="641" w:type="dxa"/>
          </w:tcPr>
          <w:p w:rsidR="00C65A02" w:rsidRPr="002952C4" w:rsidRDefault="00C65A02" w:rsidP="00280CE4">
            <w:pPr>
              <w:spacing w:after="0"/>
              <w:jc w:val="both"/>
              <w:rPr>
                <w:rFonts w:ascii="Times New Roman" w:hAnsi="Times New Roman"/>
                <w:b/>
              </w:rPr>
            </w:pPr>
            <w:r w:rsidRPr="002952C4">
              <w:rPr>
                <w:rFonts w:ascii="Times New Roman" w:hAnsi="Times New Roman"/>
                <w:b/>
              </w:rPr>
              <w:t>7</w:t>
            </w:r>
          </w:p>
        </w:tc>
        <w:tc>
          <w:tcPr>
            <w:tcW w:w="789" w:type="dxa"/>
          </w:tcPr>
          <w:p w:rsidR="00C65A02" w:rsidRPr="002952C4" w:rsidRDefault="00C65A02" w:rsidP="00280CE4">
            <w:pPr>
              <w:spacing w:after="0"/>
              <w:jc w:val="both"/>
              <w:rPr>
                <w:rFonts w:ascii="Times New Roman" w:hAnsi="Times New Roman"/>
                <w:b/>
              </w:rPr>
            </w:pPr>
            <w:r w:rsidRPr="002952C4">
              <w:rPr>
                <w:rFonts w:ascii="Times New Roman" w:hAnsi="Times New Roman"/>
                <w:b/>
              </w:rPr>
              <w:t>8</w:t>
            </w:r>
          </w:p>
        </w:tc>
        <w:tc>
          <w:tcPr>
            <w:tcW w:w="675" w:type="dxa"/>
          </w:tcPr>
          <w:p w:rsidR="00C65A02" w:rsidRPr="002952C4" w:rsidRDefault="00C65A02" w:rsidP="00280CE4">
            <w:pPr>
              <w:spacing w:after="0"/>
              <w:jc w:val="both"/>
              <w:rPr>
                <w:rFonts w:ascii="Times New Roman" w:hAnsi="Times New Roman"/>
                <w:b/>
              </w:rPr>
            </w:pPr>
            <w:r w:rsidRPr="002952C4">
              <w:rPr>
                <w:rFonts w:ascii="Times New Roman" w:hAnsi="Times New Roman"/>
                <w:b/>
              </w:rPr>
              <w:t>7</w:t>
            </w:r>
          </w:p>
        </w:tc>
        <w:tc>
          <w:tcPr>
            <w:tcW w:w="755" w:type="dxa"/>
          </w:tcPr>
          <w:p w:rsidR="00C65A02" w:rsidRPr="002952C4" w:rsidRDefault="00C65A02" w:rsidP="00280CE4">
            <w:pPr>
              <w:spacing w:after="0"/>
              <w:jc w:val="both"/>
              <w:rPr>
                <w:rFonts w:ascii="Times New Roman" w:hAnsi="Times New Roman"/>
                <w:b/>
              </w:rPr>
            </w:pPr>
            <w:r w:rsidRPr="002952C4">
              <w:rPr>
                <w:rFonts w:ascii="Times New Roman" w:hAnsi="Times New Roman"/>
                <w:b/>
              </w:rPr>
              <w:t>5</w:t>
            </w:r>
          </w:p>
        </w:tc>
        <w:tc>
          <w:tcPr>
            <w:tcW w:w="662" w:type="dxa"/>
          </w:tcPr>
          <w:p w:rsidR="00C65A02" w:rsidRPr="002952C4" w:rsidRDefault="00C65A02" w:rsidP="00280CE4">
            <w:pPr>
              <w:spacing w:after="0"/>
              <w:jc w:val="both"/>
              <w:rPr>
                <w:rFonts w:ascii="Times New Roman" w:hAnsi="Times New Roman"/>
                <w:b/>
              </w:rPr>
            </w:pPr>
            <w:r w:rsidRPr="002952C4">
              <w:rPr>
                <w:rFonts w:ascii="Times New Roman" w:hAnsi="Times New Roman"/>
                <w:b/>
              </w:rPr>
              <w:t>9</w:t>
            </w:r>
          </w:p>
        </w:tc>
        <w:tc>
          <w:tcPr>
            <w:tcW w:w="937" w:type="dxa"/>
          </w:tcPr>
          <w:p w:rsidR="00C65A02" w:rsidRPr="002952C4" w:rsidRDefault="00C65A02" w:rsidP="00280CE4">
            <w:pPr>
              <w:spacing w:after="0"/>
              <w:jc w:val="both"/>
              <w:rPr>
                <w:rFonts w:ascii="Times New Roman" w:hAnsi="Times New Roman"/>
                <w:b/>
              </w:rPr>
            </w:pPr>
            <w:r w:rsidRPr="002952C4">
              <w:rPr>
                <w:rFonts w:ascii="Times New Roman" w:hAnsi="Times New Roman"/>
                <w:b/>
              </w:rPr>
              <w:t>3</w:t>
            </w:r>
          </w:p>
        </w:tc>
      </w:tr>
      <w:tr w:rsidR="00C65A02" w:rsidRPr="002952C4" w:rsidTr="00280CE4">
        <w:tc>
          <w:tcPr>
            <w:tcW w:w="1941" w:type="dxa"/>
            <w:vMerge/>
          </w:tcPr>
          <w:p w:rsidR="00C65A02" w:rsidRPr="002952C4" w:rsidRDefault="00C65A02" w:rsidP="00280CE4">
            <w:pPr>
              <w:spacing w:after="0"/>
              <w:jc w:val="both"/>
              <w:rPr>
                <w:rFonts w:ascii="Times New Roman" w:hAnsi="Times New Roman"/>
                <w:b/>
              </w:rPr>
            </w:pPr>
          </w:p>
        </w:tc>
        <w:tc>
          <w:tcPr>
            <w:tcW w:w="1248" w:type="dxa"/>
            <w:gridSpan w:val="2"/>
          </w:tcPr>
          <w:p w:rsidR="00C65A02" w:rsidRPr="002952C4" w:rsidRDefault="00C65A02" w:rsidP="00280CE4">
            <w:pPr>
              <w:spacing w:after="0"/>
              <w:jc w:val="both"/>
              <w:rPr>
                <w:rFonts w:ascii="Times New Roman" w:hAnsi="Times New Roman"/>
                <w:b/>
              </w:rPr>
            </w:pPr>
            <w:r w:rsidRPr="002952C4">
              <w:rPr>
                <w:rFonts w:ascii="Times New Roman" w:hAnsi="Times New Roman"/>
                <w:b/>
              </w:rPr>
              <w:t>24</w:t>
            </w:r>
          </w:p>
        </w:tc>
        <w:tc>
          <w:tcPr>
            <w:tcW w:w="1595" w:type="dxa"/>
            <w:gridSpan w:val="2"/>
          </w:tcPr>
          <w:p w:rsidR="00C65A02" w:rsidRPr="002952C4" w:rsidRDefault="00C65A02" w:rsidP="00280CE4">
            <w:pPr>
              <w:spacing w:after="0"/>
              <w:jc w:val="both"/>
              <w:rPr>
                <w:rFonts w:ascii="Times New Roman" w:hAnsi="Times New Roman"/>
                <w:b/>
              </w:rPr>
            </w:pPr>
            <w:r w:rsidRPr="002952C4">
              <w:rPr>
                <w:rFonts w:ascii="Times New Roman" w:hAnsi="Times New Roman"/>
                <w:b/>
              </w:rPr>
              <w:t>15</w:t>
            </w:r>
          </w:p>
        </w:tc>
        <w:tc>
          <w:tcPr>
            <w:tcW w:w="1430" w:type="dxa"/>
            <w:gridSpan w:val="2"/>
          </w:tcPr>
          <w:p w:rsidR="00C65A02" w:rsidRPr="002952C4" w:rsidRDefault="00C65A02" w:rsidP="00280CE4">
            <w:pPr>
              <w:spacing w:after="0"/>
              <w:jc w:val="both"/>
              <w:rPr>
                <w:rFonts w:ascii="Times New Roman" w:hAnsi="Times New Roman"/>
                <w:b/>
              </w:rPr>
            </w:pPr>
            <w:r w:rsidRPr="002952C4">
              <w:rPr>
                <w:rFonts w:ascii="Times New Roman" w:hAnsi="Times New Roman"/>
                <w:b/>
              </w:rPr>
              <w:t>15</w:t>
            </w:r>
          </w:p>
        </w:tc>
        <w:tc>
          <w:tcPr>
            <w:tcW w:w="1430" w:type="dxa"/>
            <w:gridSpan w:val="2"/>
          </w:tcPr>
          <w:p w:rsidR="00C65A02" w:rsidRPr="002952C4" w:rsidRDefault="00C65A02" w:rsidP="00280CE4">
            <w:pPr>
              <w:spacing w:after="0"/>
              <w:jc w:val="both"/>
              <w:rPr>
                <w:rFonts w:ascii="Times New Roman" w:hAnsi="Times New Roman"/>
                <w:b/>
              </w:rPr>
            </w:pPr>
            <w:r w:rsidRPr="002952C4">
              <w:rPr>
                <w:rFonts w:ascii="Times New Roman" w:hAnsi="Times New Roman"/>
                <w:b/>
              </w:rPr>
              <w:t>12</w:t>
            </w:r>
          </w:p>
        </w:tc>
        <w:tc>
          <w:tcPr>
            <w:tcW w:w="1599" w:type="dxa"/>
            <w:gridSpan w:val="2"/>
          </w:tcPr>
          <w:p w:rsidR="00C65A02" w:rsidRPr="002952C4" w:rsidRDefault="00C65A02" w:rsidP="00280CE4">
            <w:pPr>
              <w:spacing w:after="0"/>
              <w:jc w:val="both"/>
              <w:rPr>
                <w:rFonts w:ascii="Times New Roman" w:hAnsi="Times New Roman"/>
                <w:b/>
              </w:rPr>
            </w:pPr>
            <w:r w:rsidRPr="002952C4">
              <w:rPr>
                <w:rFonts w:ascii="Times New Roman" w:hAnsi="Times New Roman"/>
                <w:b/>
              </w:rPr>
              <w:t>12</w:t>
            </w:r>
          </w:p>
        </w:tc>
      </w:tr>
    </w:tbl>
    <w:p w:rsidR="00C65A02" w:rsidRPr="002952C4" w:rsidRDefault="00C65A02" w:rsidP="00C65A02">
      <w:pPr>
        <w:jc w:val="both"/>
        <w:rPr>
          <w:rFonts w:hAnsi="Times New Roman" w:cs="Times New Roman"/>
          <w:szCs w:val="24"/>
        </w:rPr>
      </w:pPr>
      <w:r w:rsidRPr="002952C4">
        <w:rPr>
          <w:rFonts w:hAnsi="Times New Roman" w:cs="Times New Roman"/>
          <w:szCs w:val="24"/>
        </w:rPr>
        <w:t>Учащиеся</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успешно</w:t>
      </w:r>
      <w:r w:rsidRPr="002952C4">
        <w:rPr>
          <w:rFonts w:hAnsi="Times New Roman" w:cs="Times New Roman"/>
          <w:szCs w:val="24"/>
        </w:rPr>
        <w:t xml:space="preserve"> </w:t>
      </w:r>
      <w:r w:rsidRPr="002952C4">
        <w:rPr>
          <w:rFonts w:hAnsi="Times New Roman" w:cs="Times New Roman"/>
          <w:szCs w:val="24"/>
        </w:rPr>
        <w:t>вытупают</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районной</w:t>
      </w:r>
      <w:r w:rsidRPr="002952C4">
        <w:rPr>
          <w:rFonts w:hAnsi="Times New Roman" w:cs="Times New Roman"/>
          <w:szCs w:val="24"/>
        </w:rPr>
        <w:t xml:space="preserve"> </w:t>
      </w:r>
      <w:r w:rsidRPr="002952C4">
        <w:rPr>
          <w:rFonts w:hAnsi="Times New Roman" w:cs="Times New Roman"/>
          <w:szCs w:val="24"/>
        </w:rPr>
        <w:t>олимпиаде</w:t>
      </w:r>
      <w:r w:rsidRPr="002952C4">
        <w:rPr>
          <w:rFonts w:hAnsi="Times New Roman" w:cs="Times New Roman"/>
          <w:szCs w:val="24"/>
        </w:rPr>
        <w:t xml:space="preserve"> </w:t>
      </w:r>
      <w:r w:rsidRPr="002952C4">
        <w:rPr>
          <w:rFonts w:hAnsi="Times New Roman" w:cs="Times New Roman"/>
          <w:szCs w:val="24"/>
        </w:rPr>
        <w:t>младших</w:t>
      </w:r>
      <w:r w:rsidRPr="002952C4">
        <w:rPr>
          <w:rFonts w:hAnsi="Times New Roman" w:cs="Times New Roman"/>
          <w:szCs w:val="24"/>
        </w:rPr>
        <w:t xml:space="preserve"> </w:t>
      </w:r>
      <w:r w:rsidRPr="002952C4">
        <w:rPr>
          <w:rFonts w:hAnsi="Times New Roman" w:cs="Times New Roman"/>
          <w:szCs w:val="24"/>
        </w:rPr>
        <w:t>школьников</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2022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они</w:t>
      </w:r>
      <w:r w:rsidRPr="002952C4">
        <w:rPr>
          <w:rFonts w:hAnsi="Times New Roman" w:cs="Times New Roman"/>
          <w:szCs w:val="24"/>
        </w:rPr>
        <w:t xml:space="preserve"> </w:t>
      </w:r>
      <w:r w:rsidRPr="002952C4">
        <w:rPr>
          <w:rFonts w:hAnsi="Times New Roman" w:cs="Times New Roman"/>
          <w:szCs w:val="24"/>
        </w:rPr>
        <w:t>заняли</w:t>
      </w:r>
      <w:r w:rsidRPr="002952C4">
        <w:rPr>
          <w:rFonts w:hAnsi="Times New Roman" w:cs="Times New Roman"/>
          <w:szCs w:val="24"/>
        </w:rPr>
        <w:t xml:space="preserve"> 1 </w:t>
      </w:r>
      <w:r w:rsidRPr="002952C4">
        <w:rPr>
          <w:rFonts w:hAnsi="Times New Roman" w:cs="Times New Roman"/>
          <w:szCs w:val="24"/>
        </w:rPr>
        <w:t>место</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технологии</w:t>
      </w:r>
      <w:r w:rsidRPr="002952C4">
        <w:rPr>
          <w:rFonts w:hAnsi="Times New Roman" w:cs="Times New Roman"/>
          <w:szCs w:val="24"/>
        </w:rPr>
        <w:t xml:space="preserve">, 2 </w:t>
      </w:r>
      <w:r w:rsidRPr="002952C4">
        <w:rPr>
          <w:rFonts w:hAnsi="Times New Roman" w:cs="Times New Roman"/>
          <w:szCs w:val="24"/>
        </w:rPr>
        <w:t>место</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литературному</w:t>
      </w:r>
      <w:r w:rsidRPr="002952C4">
        <w:rPr>
          <w:rFonts w:hAnsi="Times New Roman" w:cs="Times New Roman"/>
          <w:szCs w:val="24"/>
        </w:rPr>
        <w:t xml:space="preserve"> </w:t>
      </w:r>
      <w:r w:rsidRPr="002952C4">
        <w:rPr>
          <w:rFonts w:hAnsi="Times New Roman" w:cs="Times New Roman"/>
          <w:szCs w:val="24"/>
        </w:rPr>
        <w:t>чтению</w:t>
      </w:r>
      <w:r w:rsidRPr="002952C4">
        <w:rPr>
          <w:rFonts w:hAnsi="Times New Roman" w:cs="Times New Roman"/>
          <w:szCs w:val="24"/>
        </w:rPr>
        <w:t xml:space="preserve">, </w:t>
      </w:r>
      <w:r w:rsidRPr="002952C4">
        <w:rPr>
          <w:rFonts w:hAnsi="Times New Roman" w:cs="Times New Roman"/>
          <w:szCs w:val="24"/>
        </w:rPr>
        <w:t>физической</w:t>
      </w:r>
      <w:r w:rsidRPr="002952C4">
        <w:rPr>
          <w:rFonts w:hAnsi="Times New Roman" w:cs="Times New Roman"/>
          <w:szCs w:val="24"/>
        </w:rPr>
        <w:t xml:space="preserve"> </w:t>
      </w:r>
      <w:r w:rsidRPr="002952C4">
        <w:rPr>
          <w:rFonts w:hAnsi="Times New Roman" w:cs="Times New Roman"/>
          <w:szCs w:val="24"/>
        </w:rPr>
        <w:t>культуре</w:t>
      </w:r>
      <w:r w:rsidRPr="002952C4">
        <w:rPr>
          <w:rFonts w:hAnsi="Times New Roman" w:cs="Times New Roman"/>
          <w:szCs w:val="24"/>
        </w:rPr>
        <w:t xml:space="preserve">,  3 </w:t>
      </w:r>
      <w:r w:rsidRPr="002952C4">
        <w:rPr>
          <w:rFonts w:hAnsi="Times New Roman" w:cs="Times New Roman"/>
          <w:szCs w:val="24"/>
        </w:rPr>
        <w:t>место</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окружающему</w:t>
      </w:r>
      <w:r w:rsidRPr="002952C4">
        <w:rPr>
          <w:rFonts w:hAnsi="Times New Roman" w:cs="Times New Roman"/>
          <w:szCs w:val="24"/>
        </w:rPr>
        <w:t xml:space="preserve"> </w:t>
      </w:r>
      <w:r w:rsidRPr="002952C4">
        <w:rPr>
          <w:rFonts w:hAnsi="Times New Roman" w:cs="Times New Roman"/>
          <w:szCs w:val="24"/>
        </w:rPr>
        <w:t>миру</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математике</w:t>
      </w:r>
      <w:r w:rsidRPr="002952C4">
        <w:rPr>
          <w:rFonts w:hAnsi="Times New Roman" w:cs="Times New Roman"/>
          <w:szCs w:val="24"/>
        </w:rPr>
        <w:t xml:space="preserve">. </w:t>
      </w:r>
    </w:p>
    <w:p w:rsidR="00C65A02" w:rsidRPr="002952C4" w:rsidRDefault="00C65A02" w:rsidP="00C65A02">
      <w:pPr>
        <w:jc w:val="both"/>
        <w:rPr>
          <w:rFonts w:hAnsi="Times New Roman" w:cs="Times New Roman"/>
          <w:szCs w:val="24"/>
        </w:rPr>
      </w:pPr>
      <w:r w:rsidRPr="002952C4">
        <w:rPr>
          <w:rFonts w:hAnsi="Times New Roman" w:cs="Times New Roman"/>
          <w:szCs w:val="24"/>
        </w:rPr>
        <w:t>Учащиеся</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принимают</w:t>
      </w:r>
      <w:r w:rsidRPr="002952C4">
        <w:rPr>
          <w:rFonts w:hAnsi="Times New Roman" w:cs="Times New Roman"/>
          <w:szCs w:val="24"/>
        </w:rPr>
        <w:t xml:space="preserve"> </w:t>
      </w:r>
      <w:r w:rsidRPr="002952C4">
        <w:rPr>
          <w:rFonts w:hAnsi="Times New Roman" w:cs="Times New Roman"/>
          <w:szCs w:val="24"/>
        </w:rPr>
        <w:t>участие</w:t>
      </w:r>
      <w:r w:rsidRPr="002952C4">
        <w:rPr>
          <w:rFonts w:hAnsi="Times New Roman" w:cs="Times New Roman"/>
          <w:szCs w:val="24"/>
        </w:rPr>
        <w:t xml:space="preserve"> </w:t>
      </w:r>
      <w:r w:rsidRPr="002952C4">
        <w:rPr>
          <w:rFonts w:hAnsi="Times New Roman" w:cs="Times New Roman"/>
          <w:szCs w:val="24"/>
        </w:rPr>
        <w:t>становятся</w:t>
      </w:r>
      <w:r w:rsidRPr="002952C4">
        <w:rPr>
          <w:rFonts w:hAnsi="Times New Roman" w:cs="Times New Roman"/>
          <w:szCs w:val="24"/>
        </w:rPr>
        <w:t xml:space="preserve"> </w:t>
      </w:r>
      <w:r w:rsidRPr="002952C4">
        <w:rPr>
          <w:rFonts w:hAnsi="Times New Roman" w:cs="Times New Roman"/>
          <w:szCs w:val="24"/>
        </w:rPr>
        <w:t>призерами</w:t>
      </w:r>
      <w:r w:rsidRPr="002952C4">
        <w:rPr>
          <w:rFonts w:hAnsi="Times New Roman" w:cs="Times New Roman"/>
          <w:szCs w:val="24"/>
        </w:rPr>
        <w:t xml:space="preserve"> </w:t>
      </w:r>
      <w:r w:rsidRPr="002952C4">
        <w:rPr>
          <w:rFonts w:hAnsi="Times New Roman" w:cs="Times New Roman"/>
          <w:szCs w:val="24"/>
        </w:rPr>
        <w:t>интеллектуальных</w:t>
      </w:r>
      <w:r w:rsidRPr="002952C4">
        <w:rPr>
          <w:rFonts w:hAnsi="Times New Roman" w:cs="Times New Roman"/>
          <w:szCs w:val="24"/>
        </w:rPr>
        <w:t xml:space="preserve"> </w:t>
      </w:r>
      <w:r w:rsidRPr="002952C4">
        <w:rPr>
          <w:rFonts w:hAnsi="Times New Roman" w:cs="Times New Roman"/>
          <w:szCs w:val="24"/>
        </w:rPr>
        <w:t>конкурсов</w:t>
      </w:r>
      <w:r w:rsidRPr="002952C4">
        <w:rPr>
          <w:rFonts w:hAnsi="Times New Roman" w:cs="Times New Roman"/>
          <w:szCs w:val="24"/>
        </w:rPr>
        <w:t xml:space="preserve"> , </w:t>
      </w:r>
      <w:r w:rsidRPr="002952C4">
        <w:rPr>
          <w:rFonts w:hAnsi="Times New Roman" w:cs="Times New Roman"/>
          <w:szCs w:val="24"/>
        </w:rPr>
        <w:t>конференций</w:t>
      </w:r>
      <w:r w:rsidRPr="002952C4">
        <w:rPr>
          <w:rFonts w:hAnsi="Times New Roman" w:cs="Times New Roman"/>
          <w:szCs w:val="24"/>
        </w:rPr>
        <w:t xml:space="preserve"> , </w:t>
      </w:r>
      <w:r w:rsidRPr="002952C4">
        <w:rPr>
          <w:rFonts w:hAnsi="Times New Roman" w:cs="Times New Roman"/>
          <w:szCs w:val="24"/>
        </w:rPr>
        <w:t>викторин</w:t>
      </w:r>
      <w:r w:rsidRPr="002952C4">
        <w:rPr>
          <w:rFonts w:hAnsi="Times New Roman" w:cs="Times New Roman"/>
          <w:szCs w:val="24"/>
        </w:rPr>
        <w:t xml:space="preserve">:  </w:t>
      </w:r>
      <w:r w:rsidRPr="002952C4">
        <w:rPr>
          <w:rFonts w:hAnsi="Times New Roman" w:cs="Times New Roman"/>
          <w:szCs w:val="24"/>
        </w:rPr>
        <w:t>таких</w:t>
      </w:r>
      <w:r w:rsidRPr="002952C4">
        <w:rPr>
          <w:rFonts w:hAnsi="Times New Roman" w:cs="Times New Roman"/>
          <w:szCs w:val="24"/>
        </w:rPr>
        <w:t xml:space="preserve"> </w:t>
      </w:r>
      <w:r w:rsidRPr="002952C4">
        <w:rPr>
          <w:rFonts w:hAnsi="Times New Roman" w:cs="Times New Roman"/>
          <w:szCs w:val="24"/>
        </w:rPr>
        <w:t>как</w:t>
      </w:r>
      <w:r w:rsidRPr="002952C4">
        <w:rPr>
          <w:rFonts w:hAnsi="Times New Roman" w:cs="Times New Roman"/>
          <w:szCs w:val="24"/>
        </w:rPr>
        <w:t xml:space="preserve">  </w:t>
      </w:r>
      <w:r w:rsidRPr="002952C4">
        <w:rPr>
          <w:rFonts w:hAnsi="Times New Roman" w:cs="Times New Roman"/>
          <w:szCs w:val="24"/>
        </w:rPr>
        <w:t>областная</w:t>
      </w:r>
      <w:r w:rsidRPr="002952C4">
        <w:rPr>
          <w:rFonts w:hAnsi="Times New Roman" w:cs="Times New Roman"/>
          <w:szCs w:val="24"/>
        </w:rPr>
        <w:t xml:space="preserve">  </w:t>
      </w:r>
      <w:r w:rsidRPr="002952C4">
        <w:rPr>
          <w:rFonts w:hAnsi="Times New Roman" w:cs="Times New Roman"/>
          <w:szCs w:val="24"/>
        </w:rPr>
        <w:t>историко</w:t>
      </w:r>
      <w:r w:rsidRPr="002952C4">
        <w:rPr>
          <w:rFonts w:hAnsi="Times New Roman" w:cs="Times New Roman"/>
          <w:szCs w:val="24"/>
        </w:rPr>
        <w:t>-</w:t>
      </w:r>
      <w:r w:rsidRPr="002952C4">
        <w:rPr>
          <w:rFonts w:hAnsi="Times New Roman" w:cs="Times New Roman"/>
          <w:szCs w:val="24"/>
        </w:rPr>
        <w:t>краеведческая</w:t>
      </w:r>
      <w:r w:rsidRPr="002952C4">
        <w:rPr>
          <w:rFonts w:hAnsi="Times New Roman" w:cs="Times New Roman"/>
          <w:szCs w:val="24"/>
        </w:rPr>
        <w:t xml:space="preserve">  </w:t>
      </w:r>
      <w:r w:rsidRPr="002952C4">
        <w:rPr>
          <w:rFonts w:hAnsi="Times New Roman" w:cs="Times New Roman"/>
          <w:szCs w:val="24"/>
        </w:rPr>
        <w:t>конференция</w:t>
      </w:r>
      <w:r w:rsidRPr="002952C4">
        <w:rPr>
          <w:rFonts w:hAnsi="Times New Roman" w:cs="Times New Roman"/>
          <w:szCs w:val="24"/>
        </w:rPr>
        <w:t xml:space="preserve"> </w:t>
      </w:r>
      <w:r w:rsidRPr="002952C4">
        <w:rPr>
          <w:rFonts w:hAnsi="Times New Roman" w:cs="Times New Roman"/>
          <w:szCs w:val="24"/>
        </w:rPr>
        <w:t>«Мы</w:t>
      </w:r>
      <w:r w:rsidRPr="002952C4">
        <w:rPr>
          <w:rFonts w:hAnsi="Times New Roman" w:cs="Times New Roman"/>
          <w:szCs w:val="24"/>
        </w:rPr>
        <w:t xml:space="preserve"> </w:t>
      </w:r>
      <w:r w:rsidRPr="002952C4">
        <w:rPr>
          <w:rFonts w:hAnsi="Times New Roman" w:cs="Times New Roman"/>
          <w:szCs w:val="24"/>
        </w:rPr>
        <w:t>живем</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Сибири»</w:t>
      </w:r>
      <w:r w:rsidRPr="002952C4">
        <w:rPr>
          <w:rFonts w:hAnsi="Times New Roman" w:cs="Times New Roman"/>
          <w:szCs w:val="24"/>
        </w:rPr>
        <w:t xml:space="preserve">, </w:t>
      </w:r>
      <w:r w:rsidRPr="002952C4">
        <w:rPr>
          <w:rFonts w:hAnsi="Times New Roman" w:cs="Times New Roman"/>
          <w:szCs w:val="24"/>
        </w:rPr>
        <w:t>заочный</w:t>
      </w:r>
      <w:r w:rsidRPr="002952C4">
        <w:rPr>
          <w:rFonts w:hAnsi="Times New Roman" w:cs="Times New Roman"/>
          <w:szCs w:val="24"/>
        </w:rPr>
        <w:t xml:space="preserve"> </w:t>
      </w:r>
      <w:r w:rsidRPr="002952C4">
        <w:rPr>
          <w:rFonts w:hAnsi="Times New Roman" w:cs="Times New Roman"/>
          <w:szCs w:val="24"/>
        </w:rPr>
        <w:t>этап</w:t>
      </w:r>
      <w:r w:rsidRPr="002952C4">
        <w:rPr>
          <w:rFonts w:hAnsi="Times New Roman" w:cs="Times New Roman"/>
          <w:szCs w:val="24"/>
        </w:rPr>
        <w:t xml:space="preserve">  </w:t>
      </w:r>
      <w:r w:rsidRPr="002952C4">
        <w:rPr>
          <w:rFonts w:hAnsi="Times New Roman" w:cs="Times New Roman"/>
          <w:szCs w:val="24"/>
        </w:rPr>
        <w:t>Всероссийского</w:t>
      </w:r>
      <w:r w:rsidRPr="002952C4">
        <w:rPr>
          <w:rFonts w:hAnsi="Times New Roman" w:cs="Times New Roman"/>
          <w:szCs w:val="24"/>
        </w:rPr>
        <w:t xml:space="preserve"> </w:t>
      </w:r>
      <w:r w:rsidRPr="002952C4">
        <w:rPr>
          <w:rFonts w:hAnsi="Times New Roman" w:cs="Times New Roman"/>
          <w:szCs w:val="24"/>
        </w:rPr>
        <w:t>конкурса</w:t>
      </w:r>
      <w:r w:rsidRPr="002952C4">
        <w:rPr>
          <w:rFonts w:hAnsi="Times New Roman" w:cs="Times New Roman"/>
          <w:szCs w:val="24"/>
        </w:rPr>
        <w:t xml:space="preserve"> </w:t>
      </w:r>
      <w:r w:rsidRPr="002952C4">
        <w:rPr>
          <w:rFonts w:hAnsi="Times New Roman" w:cs="Times New Roman"/>
          <w:szCs w:val="24"/>
        </w:rPr>
        <w:t>молодых</w:t>
      </w:r>
      <w:r w:rsidRPr="002952C4">
        <w:rPr>
          <w:rFonts w:hAnsi="Times New Roman" w:cs="Times New Roman"/>
          <w:szCs w:val="24"/>
        </w:rPr>
        <w:t xml:space="preserve"> </w:t>
      </w:r>
      <w:r w:rsidRPr="002952C4">
        <w:rPr>
          <w:rFonts w:hAnsi="Times New Roman" w:cs="Times New Roman"/>
          <w:szCs w:val="24"/>
        </w:rPr>
        <w:t>проектов</w:t>
      </w:r>
      <w:r w:rsidRPr="002952C4">
        <w:rPr>
          <w:rFonts w:hAnsi="Times New Roman" w:cs="Times New Roman"/>
          <w:szCs w:val="24"/>
        </w:rPr>
        <w:t xml:space="preserve"> </w:t>
      </w:r>
      <w:r w:rsidRPr="002952C4">
        <w:rPr>
          <w:rFonts w:hAnsi="Times New Roman" w:cs="Times New Roman"/>
          <w:szCs w:val="24"/>
        </w:rPr>
        <w:t>«Моя</w:t>
      </w:r>
      <w:r w:rsidRPr="002952C4">
        <w:rPr>
          <w:rFonts w:hAnsi="Times New Roman" w:cs="Times New Roman"/>
          <w:szCs w:val="24"/>
        </w:rPr>
        <w:t xml:space="preserve"> </w:t>
      </w:r>
      <w:r w:rsidRPr="002952C4">
        <w:rPr>
          <w:rFonts w:hAnsi="Times New Roman" w:cs="Times New Roman"/>
          <w:szCs w:val="24"/>
        </w:rPr>
        <w:t>история</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210 </w:t>
      </w:r>
      <w:r w:rsidRPr="002952C4">
        <w:rPr>
          <w:rFonts w:hAnsi="Times New Roman" w:cs="Times New Roman"/>
          <w:szCs w:val="24"/>
        </w:rPr>
        <w:t>лет</w:t>
      </w:r>
      <w:r w:rsidRPr="002952C4">
        <w:rPr>
          <w:rFonts w:hAnsi="Times New Roman" w:cs="Times New Roman"/>
          <w:szCs w:val="24"/>
        </w:rPr>
        <w:t xml:space="preserve"> </w:t>
      </w:r>
      <w:r w:rsidRPr="002952C4">
        <w:rPr>
          <w:rFonts w:hAnsi="Times New Roman" w:cs="Times New Roman"/>
          <w:szCs w:val="24"/>
        </w:rPr>
        <w:t>Отечественной</w:t>
      </w:r>
      <w:r w:rsidRPr="002952C4">
        <w:rPr>
          <w:rFonts w:hAnsi="Times New Roman" w:cs="Times New Roman"/>
          <w:szCs w:val="24"/>
        </w:rPr>
        <w:t xml:space="preserve"> </w:t>
      </w:r>
      <w:r w:rsidRPr="002952C4">
        <w:rPr>
          <w:rFonts w:hAnsi="Times New Roman" w:cs="Times New Roman"/>
          <w:szCs w:val="24"/>
        </w:rPr>
        <w:t>войне</w:t>
      </w:r>
      <w:r w:rsidRPr="002952C4">
        <w:rPr>
          <w:rFonts w:hAnsi="Times New Roman" w:cs="Times New Roman"/>
          <w:szCs w:val="24"/>
        </w:rPr>
        <w:t xml:space="preserve"> 1812 </w:t>
      </w:r>
      <w:r w:rsidRPr="002952C4">
        <w:rPr>
          <w:rFonts w:hAnsi="Times New Roman" w:cs="Times New Roman"/>
          <w:szCs w:val="24"/>
        </w:rPr>
        <w:t>года»</w:t>
      </w:r>
      <w:r w:rsidRPr="002952C4">
        <w:rPr>
          <w:rFonts w:hAnsi="Times New Roman" w:cs="Times New Roman"/>
          <w:szCs w:val="24"/>
        </w:rPr>
        <w:t xml:space="preserve">,  </w:t>
      </w:r>
      <w:r w:rsidRPr="002952C4">
        <w:rPr>
          <w:rFonts w:hAnsi="Times New Roman" w:cs="Times New Roman"/>
          <w:szCs w:val="24"/>
        </w:rPr>
        <w:t>областной</w:t>
      </w:r>
      <w:r w:rsidRPr="002952C4">
        <w:rPr>
          <w:rFonts w:hAnsi="Times New Roman" w:cs="Times New Roman"/>
          <w:szCs w:val="24"/>
        </w:rPr>
        <w:t xml:space="preserve">  </w:t>
      </w:r>
      <w:r w:rsidRPr="002952C4">
        <w:rPr>
          <w:rFonts w:hAnsi="Times New Roman" w:cs="Times New Roman"/>
          <w:szCs w:val="24"/>
        </w:rPr>
        <w:t>конкурс</w:t>
      </w:r>
      <w:r w:rsidRPr="002952C4">
        <w:rPr>
          <w:rFonts w:hAnsi="Times New Roman" w:cs="Times New Roman"/>
          <w:szCs w:val="24"/>
        </w:rPr>
        <w:t xml:space="preserve"> </w:t>
      </w:r>
      <w:r w:rsidRPr="002952C4">
        <w:rPr>
          <w:rFonts w:hAnsi="Times New Roman" w:cs="Times New Roman"/>
          <w:szCs w:val="24"/>
        </w:rPr>
        <w:t>«Моя</w:t>
      </w:r>
      <w:r w:rsidRPr="002952C4">
        <w:rPr>
          <w:rFonts w:hAnsi="Times New Roman" w:cs="Times New Roman"/>
          <w:szCs w:val="24"/>
        </w:rPr>
        <w:t xml:space="preserve"> </w:t>
      </w:r>
      <w:r w:rsidRPr="002952C4">
        <w:rPr>
          <w:rFonts w:hAnsi="Times New Roman" w:cs="Times New Roman"/>
          <w:szCs w:val="24"/>
        </w:rPr>
        <w:t>малая</w:t>
      </w:r>
      <w:r w:rsidRPr="002952C4">
        <w:rPr>
          <w:rFonts w:hAnsi="Times New Roman" w:cs="Times New Roman"/>
          <w:szCs w:val="24"/>
        </w:rPr>
        <w:t xml:space="preserve"> </w:t>
      </w:r>
      <w:r w:rsidRPr="002952C4">
        <w:rPr>
          <w:rFonts w:hAnsi="Times New Roman" w:cs="Times New Roman"/>
          <w:szCs w:val="24"/>
        </w:rPr>
        <w:t>Родина»</w:t>
      </w:r>
      <w:r w:rsidRPr="002952C4">
        <w:rPr>
          <w:rFonts w:hAnsi="Times New Roman" w:cs="Times New Roman"/>
          <w:szCs w:val="24"/>
        </w:rPr>
        <w:t xml:space="preserve">,  </w:t>
      </w:r>
      <w:r w:rsidRPr="002952C4">
        <w:rPr>
          <w:rFonts w:hAnsi="Times New Roman" w:cs="Times New Roman"/>
          <w:szCs w:val="24"/>
        </w:rPr>
        <w:t>Всероссийский</w:t>
      </w:r>
      <w:r w:rsidRPr="002952C4">
        <w:rPr>
          <w:rFonts w:hAnsi="Times New Roman" w:cs="Times New Roman"/>
          <w:szCs w:val="24"/>
        </w:rPr>
        <w:t xml:space="preserve"> </w:t>
      </w:r>
      <w:r w:rsidRPr="002952C4">
        <w:rPr>
          <w:rFonts w:hAnsi="Times New Roman" w:cs="Times New Roman"/>
          <w:szCs w:val="24"/>
        </w:rPr>
        <w:t>конкурс</w:t>
      </w:r>
      <w:r w:rsidRPr="002952C4">
        <w:rPr>
          <w:rFonts w:hAnsi="Times New Roman" w:cs="Times New Roman"/>
          <w:szCs w:val="24"/>
        </w:rPr>
        <w:t xml:space="preserve"> </w:t>
      </w:r>
      <w:r w:rsidRPr="002952C4">
        <w:rPr>
          <w:rFonts w:hAnsi="Times New Roman" w:cs="Times New Roman"/>
          <w:szCs w:val="24"/>
        </w:rPr>
        <w:t>сочинений</w:t>
      </w:r>
      <w:r w:rsidRPr="002952C4">
        <w:rPr>
          <w:rFonts w:hAnsi="Times New Roman" w:cs="Times New Roman"/>
          <w:szCs w:val="24"/>
        </w:rPr>
        <w:t xml:space="preserve">. </w:t>
      </w:r>
      <w:r w:rsidRPr="002952C4">
        <w:rPr>
          <w:rFonts w:hAnsi="Times New Roman" w:cs="Times New Roman"/>
          <w:szCs w:val="24"/>
        </w:rPr>
        <w:t>районная</w:t>
      </w:r>
      <w:r w:rsidRPr="002952C4">
        <w:rPr>
          <w:rFonts w:hAnsi="Times New Roman" w:cs="Times New Roman"/>
          <w:szCs w:val="24"/>
        </w:rPr>
        <w:t xml:space="preserve"> </w:t>
      </w:r>
      <w:r w:rsidRPr="002952C4">
        <w:rPr>
          <w:rFonts w:hAnsi="Times New Roman" w:cs="Times New Roman"/>
          <w:szCs w:val="24"/>
        </w:rPr>
        <w:t>историко</w:t>
      </w:r>
      <w:r w:rsidRPr="002952C4">
        <w:rPr>
          <w:rFonts w:hAnsi="Times New Roman" w:cs="Times New Roman"/>
          <w:szCs w:val="24"/>
        </w:rPr>
        <w:t>-</w:t>
      </w:r>
      <w:r w:rsidRPr="002952C4">
        <w:rPr>
          <w:rFonts w:hAnsi="Times New Roman" w:cs="Times New Roman"/>
          <w:szCs w:val="24"/>
        </w:rPr>
        <w:t>краеведческая</w:t>
      </w:r>
      <w:r w:rsidRPr="002952C4">
        <w:rPr>
          <w:rFonts w:hAnsi="Times New Roman" w:cs="Times New Roman"/>
          <w:szCs w:val="24"/>
        </w:rPr>
        <w:t xml:space="preserve">  </w:t>
      </w:r>
      <w:r w:rsidRPr="002952C4">
        <w:rPr>
          <w:rFonts w:hAnsi="Times New Roman" w:cs="Times New Roman"/>
          <w:szCs w:val="24"/>
        </w:rPr>
        <w:t>игра</w:t>
      </w:r>
      <w:r w:rsidRPr="002952C4">
        <w:rPr>
          <w:rFonts w:hAnsi="Times New Roman" w:cs="Times New Roman"/>
          <w:szCs w:val="24"/>
        </w:rPr>
        <w:t xml:space="preserve">  </w:t>
      </w:r>
      <w:r w:rsidRPr="002952C4">
        <w:rPr>
          <w:rFonts w:hAnsi="Times New Roman" w:cs="Times New Roman"/>
          <w:szCs w:val="24"/>
        </w:rPr>
        <w:t>«Наследники»</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других</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В</w:t>
      </w:r>
      <w:r w:rsidRPr="002952C4">
        <w:rPr>
          <w:rFonts w:hAnsi="Times New Roman" w:cs="Times New Roman"/>
          <w:szCs w:val="24"/>
        </w:rPr>
        <w:t xml:space="preserve"> 2022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был</w:t>
      </w:r>
      <w:r w:rsidRPr="002952C4">
        <w:rPr>
          <w:rFonts w:hAnsi="Times New Roman" w:cs="Times New Roman"/>
          <w:szCs w:val="24"/>
        </w:rPr>
        <w:t xml:space="preserve"> </w:t>
      </w:r>
      <w:r w:rsidRPr="002952C4">
        <w:rPr>
          <w:rFonts w:hAnsi="Times New Roman" w:cs="Times New Roman"/>
          <w:szCs w:val="24"/>
        </w:rPr>
        <w:t>проанализирован</w:t>
      </w:r>
      <w:r w:rsidRPr="002952C4">
        <w:rPr>
          <w:rFonts w:hAnsi="Times New Roman" w:cs="Times New Roman"/>
          <w:szCs w:val="24"/>
        </w:rPr>
        <w:t xml:space="preserve"> </w:t>
      </w:r>
      <w:r w:rsidRPr="002952C4">
        <w:rPr>
          <w:rFonts w:hAnsi="Times New Roman" w:cs="Times New Roman"/>
          <w:szCs w:val="24"/>
        </w:rPr>
        <w:t>объем</w:t>
      </w:r>
      <w:r w:rsidRPr="002952C4">
        <w:rPr>
          <w:rFonts w:hAnsi="Times New Roman" w:cs="Times New Roman"/>
          <w:szCs w:val="24"/>
        </w:rPr>
        <w:t xml:space="preserve"> </w:t>
      </w:r>
      <w:r w:rsidRPr="002952C4">
        <w:rPr>
          <w:rFonts w:hAnsi="Times New Roman" w:cs="Times New Roman"/>
          <w:szCs w:val="24"/>
        </w:rPr>
        <w:t>участников</w:t>
      </w:r>
      <w:r w:rsidRPr="002952C4">
        <w:rPr>
          <w:rFonts w:hAnsi="Times New Roman" w:cs="Times New Roman"/>
          <w:szCs w:val="24"/>
        </w:rPr>
        <w:t xml:space="preserve"> </w:t>
      </w:r>
      <w:r w:rsidRPr="002952C4">
        <w:rPr>
          <w:rFonts w:hAnsi="Times New Roman" w:cs="Times New Roman"/>
          <w:szCs w:val="24"/>
        </w:rPr>
        <w:t>конкурсных</w:t>
      </w:r>
      <w:r w:rsidRPr="002952C4">
        <w:rPr>
          <w:rFonts w:hAnsi="Times New Roman" w:cs="Times New Roman"/>
          <w:szCs w:val="24"/>
        </w:rPr>
        <w:t xml:space="preserve"> </w:t>
      </w:r>
      <w:r w:rsidRPr="002952C4">
        <w:rPr>
          <w:rFonts w:hAnsi="Times New Roman" w:cs="Times New Roman"/>
          <w:szCs w:val="24"/>
        </w:rPr>
        <w:t>мероприятий</w:t>
      </w:r>
      <w:r w:rsidRPr="002952C4">
        <w:rPr>
          <w:rFonts w:hAnsi="Times New Roman" w:cs="Times New Roman"/>
          <w:szCs w:val="24"/>
        </w:rPr>
        <w:t xml:space="preserve"> </w:t>
      </w:r>
      <w:r w:rsidRPr="002952C4">
        <w:rPr>
          <w:rFonts w:hAnsi="Times New Roman" w:cs="Times New Roman"/>
          <w:szCs w:val="24"/>
        </w:rPr>
        <w:t>разных</w:t>
      </w:r>
      <w:r w:rsidRPr="002952C4">
        <w:rPr>
          <w:rFonts w:hAnsi="Times New Roman" w:cs="Times New Roman"/>
          <w:szCs w:val="24"/>
        </w:rPr>
        <w:t xml:space="preserve"> </w:t>
      </w:r>
      <w:r w:rsidRPr="002952C4">
        <w:rPr>
          <w:rFonts w:hAnsi="Times New Roman" w:cs="Times New Roman"/>
          <w:szCs w:val="24"/>
        </w:rPr>
        <w:t>уровней</w:t>
      </w:r>
      <w:r w:rsidRPr="002952C4">
        <w:rPr>
          <w:rFonts w:hAnsi="Times New Roman" w:cs="Times New Roman"/>
          <w:szCs w:val="24"/>
        </w:rPr>
        <w:t xml:space="preserve">. </w:t>
      </w:r>
      <w:r w:rsidRPr="002952C4">
        <w:rPr>
          <w:rFonts w:hAnsi="Times New Roman" w:cs="Times New Roman"/>
          <w:szCs w:val="24"/>
        </w:rPr>
        <w:t>Дистанционные</w:t>
      </w:r>
      <w:r w:rsidRPr="002952C4">
        <w:rPr>
          <w:rFonts w:hAnsi="Times New Roman" w:cs="Times New Roman"/>
          <w:szCs w:val="24"/>
        </w:rPr>
        <w:t xml:space="preserve"> </w:t>
      </w:r>
      <w:r w:rsidRPr="002952C4">
        <w:rPr>
          <w:rFonts w:hAnsi="Times New Roman" w:cs="Times New Roman"/>
          <w:szCs w:val="24"/>
        </w:rPr>
        <w:t>формы</w:t>
      </w:r>
      <w:r w:rsidRPr="002952C4">
        <w:rPr>
          <w:rFonts w:hAnsi="Times New Roman" w:cs="Times New Roman"/>
          <w:szCs w:val="24"/>
        </w:rPr>
        <w:t xml:space="preserve"> </w:t>
      </w:r>
      <w:r w:rsidRPr="002952C4">
        <w:rPr>
          <w:rFonts w:hAnsi="Times New Roman" w:cs="Times New Roman"/>
          <w:szCs w:val="24"/>
        </w:rPr>
        <w:t>работы</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учащимися</w:t>
      </w:r>
      <w:r w:rsidRPr="002952C4">
        <w:rPr>
          <w:rFonts w:hAnsi="Times New Roman" w:cs="Times New Roman"/>
          <w:szCs w:val="24"/>
        </w:rPr>
        <w:t xml:space="preserve">, </w:t>
      </w:r>
      <w:r w:rsidRPr="002952C4">
        <w:rPr>
          <w:rFonts w:hAnsi="Times New Roman" w:cs="Times New Roman"/>
          <w:szCs w:val="24"/>
        </w:rPr>
        <w:t>создание</w:t>
      </w:r>
      <w:r w:rsidRPr="002952C4">
        <w:rPr>
          <w:rFonts w:hAnsi="Times New Roman" w:cs="Times New Roman"/>
          <w:szCs w:val="24"/>
        </w:rPr>
        <w:t xml:space="preserve"> </w:t>
      </w:r>
      <w:r w:rsidRPr="002952C4">
        <w:rPr>
          <w:rFonts w:hAnsi="Times New Roman" w:cs="Times New Roman"/>
          <w:szCs w:val="24"/>
        </w:rPr>
        <w:t>условий</w:t>
      </w:r>
      <w:r w:rsidRPr="002952C4">
        <w:rPr>
          <w:rFonts w:hAnsi="Times New Roman" w:cs="Times New Roman"/>
          <w:szCs w:val="24"/>
        </w:rPr>
        <w:t xml:space="preserve"> </w:t>
      </w:r>
      <w:r w:rsidRPr="002952C4">
        <w:rPr>
          <w:rFonts w:hAnsi="Times New Roman" w:cs="Times New Roman"/>
          <w:szCs w:val="24"/>
        </w:rPr>
        <w:t>для</w:t>
      </w:r>
      <w:r w:rsidRPr="002952C4">
        <w:rPr>
          <w:rFonts w:hAnsi="Times New Roman" w:cs="Times New Roman"/>
          <w:szCs w:val="24"/>
        </w:rPr>
        <w:t xml:space="preserve"> </w:t>
      </w:r>
      <w:r w:rsidRPr="002952C4">
        <w:rPr>
          <w:rFonts w:hAnsi="Times New Roman" w:cs="Times New Roman"/>
          <w:szCs w:val="24"/>
        </w:rPr>
        <w:t>проявления</w:t>
      </w:r>
      <w:r w:rsidRPr="002952C4">
        <w:rPr>
          <w:rFonts w:hAnsi="Times New Roman" w:cs="Times New Roman"/>
          <w:szCs w:val="24"/>
        </w:rPr>
        <w:t xml:space="preserve"> </w:t>
      </w:r>
      <w:r w:rsidRPr="002952C4">
        <w:rPr>
          <w:rFonts w:hAnsi="Times New Roman" w:cs="Times New Roman"/>
          <w:szCs w:val="24"/>
        </w:rPr>
        <w:t>их</w:t>
      </w:r>
      <w:r w:rsidRPr="002952C4">
        <w:rPr>
          <w:rFonts w:hAnsi="Times New Roman" w:cs="Times New Roman"/>
          <w:szCs w:val="24"/>
        </w:rPr>
        <w:t xml:space="preserve"> </w:t>
      </w:r>
      <w:r w:rsidRPr="002952C4">
        <w:rPr>
          <w:rFonts w:hAnsi="Times New Roman" w:cs="Times New Roman"/>
          <w:szCs w:val="24"/>
        </w:rPr>
        <w:t>познавательной</w:t>
      </w:r>
      <w:r w:rsidRPr="002952C4">
        <w:rPr>
          <w:rFonts w:hAnsi="Times New Roman" w:cs="Times New Roman"/>
          <w:szCs w:val="24"/>
        </w:rPr>
        <w:t xml:space="preserve"> </w:t>
      </w:r>
      <w:r w:rsidRPr="002952C4">
        <w:rPr>
          <w:rFonts w:hAnsi="Times New Roman" w:cs="Times New Roman"/>
          <w:szCs w:val="24"/>
        </w:rPr>
        <w:t>активности</w:t>
      </w:r>
      <w:r w:rsidRPr="002952C4">
        <w:rPr>
          <w:rFonts w:hAnsi="Times New Roman" w:cs="Times New Roman"/>
          <w:szCs w:val="24"/>
        </w:rPr>
        <w:t xml:space="preserve"> </w:t>
      </w:r>
      <w:r w:rsidRPr="002952C4">
        <w:rPr>
          <w:rFonts w:hAnsi="Times New Roman" w:cs="Times New Roman"/>
          <w:szCs w:val="24"/>
        </w:rPr>
        <w:t>позволили</w:t>
      </w:r>
      <w:r w:rsidRPr="002952C4">
        <w:rPr>
          <w:rFonts w:hAnsi="Times New Roman" w:cs="Times New Roman"/>
          <w:szCs w:val="24"/>
        </w:rPr>
        <w:t xml:space="preserve"> </w:t>
      </w:r>
      <w:r w:rsidRPr="002952C4">
        <w:rPr>
          <w:rFonts w:hAnsi="Times New Roman" w:cs="Times New Roman"/>
          <w:szCs w:val="24"/>
        </w:rPr>
        <w:t>принимать</w:t>
      </w:r>
      <w:r w:rsidRPr="002952C4">
        <w:rPr>
          <w:rFonts w:hAnsi="Times New Roman" w:cs="Times New Roman"/>
          <w:szCs w:val="24"/>
        </w:rPr>
        <w:t xml:space="preserve"> </w:t>
      </w:r>
      <w:r w:rsidRPr="002952C4">
        <w:rPr>
          <w:rFonts w:hAnsi="Times New Roman" w:cs="Times New Roman"/>
          <w:szCs w:val="24"/>
        </w:rPr>
        <w:t>активное</w:t>
      </w:r>
      <w:r w:rsidRPr="002952C4">
        <w:rPr>
          <w:rFonts w:hAnsi="Times New Roman" w:cs="Times New Roman"/>
          <w:szCs w:val="24"/>
        </w:rPr>
        <w:t xml:space="preserve"> </w:t>
      </w:r>
      <w:r w:rsidRPr="002952C4">
        <w:rPr>
          <w:rFonts w:hAnsi="Times New Roman" w:cs="Times New Roman"/>
          <w:szCs w:val="24"/>
        </w:rPr>
        <w:t>участие</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дистанционных</w:t>
      </w:r>
      <w:r w:rsidRPr="002952C4">
        <w:rPr>
          <w:rFonts w:hAnsi="Times New Roman" w:cs="Times New Roman"/>
          <w:szCs w:val="24"/>
        </w:rPr>
        <w:t xml:space="preserve"> </w:t>
      </w:r>
      <w:r w:rsidRPr="002952C4">
        <w:rPr>
          <w:rFonts w:hAnsi="Times New Roman" w:cs="Times New Roman"/>
          <w:szCs w:val="24"/>
        </w:rPr>
        <w:t>конкурсах</w:t>
      </w:r>
      <w:r w:rsidRPr="002952C4">
        <w:rPr>
          <w:rFonts w:hAnsi="Times New Roman" w:cs="Times New Roman"/>
          <w:szCs w:val="24"/>
        </w:rPr>
        <w:t xml:space="preserve"> </w:t>
      </w:r>
      <w:r w:rsidRPr="002952C4">
        <w:rPr>
          <w:rFonts w:hAnsi="Times New Roman" w:cs="Times New Roman"/>
          <w:szCs w:val="24"/>
        </w:rPr>
        <w:t>регионального</w:t>
      </w:r>
      <w:r w:rsidRPr="002952C4">
        <w:rPr>
          <w:rFonts w:hAnsi="Times New Roman" w:cs="Times New Roman"/>
          <w:szCs w:val="24"/>
        </w:rPr>
        <w:t xml:space="preserve">, </w:t>
      </w:r>
      <w:r w:rsidRPr="002952C4">
        <w:rPr>
          <w:rFonts w:hAnsi="Times New Roman" w:cs="Times New Roman"/>
          <w:szCs w:val="24"/>
        </w:rPr>
        <w:t>всероссийского</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международного</w:t>
      </w:r>
      <w:r w:rsidRPr="002952C4">
        <w:rPr>
          <w:rFonts w:hAnsi="Times New Roman" w:cs="Times New Roman"/>
          <w:szCs w:val="24"/>
        </w:rPr>
        <w:t xml:space="preserve"> </w:t>
      </w:r>
      <w:r w:rsidRPr="002952C4">
        <w:rPr>
          <w:rFonts w:hAnsi="Times New Roman" w:cs="Times New Roman"/>
          <w:szCs w:val="24"/>
        </w:rPr>
        <w:t>уровней</w:t>
      </w:r>
      <w:r w:rsidRPr="002952C4">
        <w:rPr>
          <w:rFonts w:hAnsi="Times New Roman" w:cs="Times New Roman"/>
          <w:szCs w:val="24"/>
        </w:rPr>
        <w:t xml:space="preserve">. </w:t>
      </w:r>
      <w:r w:rsidRPr="002952C4">
        <w:rPr>
          <w:rFonts w:hAnsi="Times New Roman" w:cs="Times New Roman"/>
          <w:szCs w:val="24"/>
        </w:rPr>
        <w:t>Результат</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положительная</w:t>
      </w:r>
      <w:r w:rsidRPr="002952C4">
        <w:rPr>
          <w:rFonts w:hAnsi="Times New Roman" w:cs="Times New Roman"/>
          <w:szCs w:val="24"/>
        </w:rPr>
        <w:t xml:space="preserve"> </w:t>
      </w:r>
      <w:r w:rsidRPr="002952C4">
        <w:rPr>
          <w:rFonts w:hAnsi="Times New Roman" w:cs="Times New Roman"/>
          <w:szCs w:val="24"/>
        </w:rPr>
        <w:t>динамика</w:t>
      </w:r>
      <w:r w:rsidRPr="002952C4">
        <w:rPr>
          <w:rFonts w:hAnsi="Times New Roman" w:cs="Times New Roman"/>
          <w:szCs w:val="24"/>
        </w:rPr>
        <w:t xml:space="preserve"> </w:t>
      </w:r>
      <w:r w:rsidRPr="002952C4">
        <w:rPr>
          <w:rFonts w:hAnsi="Times New Roman" w:cs="Times New Roman"/>
          <w:szCs w:val="24"/>
        </w:rPr>
        <w:t>участия</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олимпиадах</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конкурсах</w:t>
      </w:r>
      <w:r w:rsidRPr="002952C4">
        <w:rPr>
          <w:rFonts w:hAnsi="Times New Roman" w:cs="Times New Roman"/>
          <w:szCs w:val="24"/>
        </w:rPr>
        <w:t xml:space="preserve">, </w:t>
      </w:r>
      <w:r w:rsidRPr="002952C4">
        <w:rPr>
          <w:rFonts w:hAnsi="Times New Roman" w:cs="Times New Roman"/>
          <w:szCs w:val="24"/>
        </w:rPr>
        <w:t>привлечение</w:t>
      </w:r>
      <w:r w:rsidRPr="002952C4">
        <w:rPr>
          <w:rFonts w:hAnsi="Times New Roman" w:cs="Times New Roman"/>
          <w:szCs w:val="24"/>
        </w:rPr>
        <w:t xml:space="preserve"> </w:t>
      </w:r>
      <w:r w:rsidRPr="002952C4">
        <w:rPr>
          <w:rFonts w:hAnsi="Times New Roman" w:cs="Times New Roman"/>
          <w:szCs w:val="24"/>
        </w:rPr>
        <w:t>к</w:t>
      </w:r>
      <w:r w:rsidRPr="002952C4">
        <w:rPr>
          <w:rFonts w:hAnsi="Times New Roman" w:cs="Times New Roman"/>
          <w:szCs w:val="24"/>
        </w:rPr>
        <w:t xml:space="preserve"> </w:t>
      </w:r>
      <w:r w:rsidRPr="002952C4">
        <w:rPr>
          <w:rFonts w:hAnsi="Times New Roman" w:cs="Times New Roman"/>
          <w:szCs w:val="24"/>
        </w:rPr>
        <w:t>участию</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интеллектуальных</w:t>
      </w:r>
      <w:r w:rsidRPr="002952C4">
        <w:rPr>
          <w:rFonts w:hAnsi="Times New Roman" w:cs="Times New Roman"/>
          <w:szCs w:val="24"/>
        </w:rPr>
        <w:t xml:space="preserve"> </w:t>
      </w:r>
      <w:r w:rsidRPr="002952C4">
        <w:rPr>
          <w:rFonts w:hAnsi="Times New Roman" w:cs="Times New Roman"/>
          <w:szCs w:val="24"/>
        </w:rPr>
        <w:t>соревнованиях</w:t>
      </w:r>
      <w:r w:rsidRPr="002952C4">
        <w:rPr>
          <w:rFonts w:hAnsi="Times New Roman" w:cs="Times New Roman"/>
          <w:szCs w:val="24"/>
        </w:rPr>
        <w:t xml:space="preserve"> </w:t>
      </w:r>
      <w:r w:rsidRPr="002952C4">
        <w:rPr>
          <w:rFonts w:hAnsi="Times New Roman" w:cs="Times New Roman"/>
          <w:szCs w:val="24"/>
        </w:rPr>
        <w:t>большего</w:t>
      </w:r>
      <w:r w:rsidRPr="002952C4">
        <w:rPr>
          <w:rFonts w:hAnsi="Times New Roman" w:cs="Times New Roman"/>
          <w:szCs w:val="24"/>
        </w:rPr>
        <w:t xml:space="preserve"> </w:t>
      </w:r>
      <w:r w:rsidRPr="002952C4">
        <w:rPr>
          <w:rFonts w:hAnsi="Times New Roman" w:cs="Times New Roman"/>
          <w:szCs w:val="24"/>
        </w:rPr>
        <w:t>количества</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Приведенная</w:t>
      </w:r>
      <w:r w:rsidRPr="002952C4">
        <w:rPr>
          <w:rFonts w:hAnsi="Times New Roman" w:cs="Times New Roman"/>
          <w:szCs w:val="24"/>
        </w:rPr>
        <w:t xml:space="preserve"> </w:t>
      </w:r>
      <w:r w:rsidRPr="002952C4">
        <w:rPr>
          <w:rFonts w:hAnsi="Times New Roman" w:cs="Times New Roman"/>
          <w:szCs w:val="24"/>
        </w:rPr>
        <w:t>статистика</w:t>
      </w:r>
      <w:r w:rsidRPr="002952C4">
        <w:rPr>
          <w:rFonts w:hAnsi="Times New Roman" w:cs="Times New Roman"/>
          <w:szCs w:val="24"/>
        </w:rPr>
        <w:t xml:space="preserve"> </w:t>
      </w:r>
      <w:r w:rsidRPr="002952C4">
        <w:rPr>
          <w:rFonts w:hAnsi="Times New Roman" w:cs="Times New Roman"/>
          <w:szCs w:val="24"/>
        </w:rPr>
        <w:t>показывает</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положительная</w:t>
      </w:r>
      <w:r w:rsidRPr="002952C4">
        <w:rPr>
          <w:rFonts w:hAnsi="Times New Roman" w:cs="Times New Roman"/>
          <w:szCs w:val="24"/>
        </w:rPr>
        <w:t xml:space="preserve"> </w:t>
      </w:r>
      <w:r w:rsidRPr="002952C4">
        <w:rPr>
          <w:rFonts w:hAnsi="Times New Roman" w:cs="Times New Roman"/>
          <w:szCs w:val="24"/>
        </w:rPr>
        <w:t>динамика</w:t>
      </w:r>
      <w:r w:rsidRPr="002952C4">
        <w:rPr>
          <w:rFonts w:hAnsi="Times New Roman" w:cs="Times New Roman"/>
          <w:szCs w:val="24"/>
        </w:rPr>
        <w:t xml:space="preserve"> </w:t>
      </w:r>
      <w:r w:rsidRPr="002952C4">
        <w:rPr>
          <w:rFonts w:hAnsi="Times New Roman" w:cs="Times New Roman"/>
          <w:szCs w:val="24"/>
        </w:rPr>
        <w:t>успешного</w:t>
      </w:r>
      <w:r w:rsidRPr="002952C4">
        <w:rPr>
          <w:rFonts w:hAnsi="Times New Roman" w:cs="Times New Roman"/>
          <w:szCs w:val="24"/>
        </w:rPr>
        <w:t xml:space="preserve"> </w:t>
      </w:r>
      <w:r w:rsidRPr="002952C4">
        <w:rPr>
          <w:rFonts w:hAnsi="Times New Roman" w:cs="Times New Roman"/>
          <w:szCs w:val="24"/>
        </w:rPr>
        <w:t>освоения</w:t>
      </w:r>
      <w:r w:rsidRPr="002952C4">
        <w:rPr>
          <w:rFonts w:hAnsi="Times New Roman" w:cs="Times New Roman"/>
          <w:szCs w:val="24"/>
        </w:rPr>
        <w:t xml:space="preserve"> </w:t>
      </w:r>
      <w:r w:rsidRPr="002952C4">
        <w:rPr>
          <w:rFonts w:hAnsi="Times New Roman" w:cs="Times New Roman"/>
          <w:szCs w:val="24"/>
        </w:rPr>
        <w:t>основных</w:t>
      </w:r>
      <w:r w:rsidRPr="002952C4">
        <w:rPr>
          <w:rFonts w:hAnsi="Times New Roman" w:cs="Times New Roman"/>
          <w:szCs w:val="24"/>
        </w:rPr>
        <w:t xml:space="preserve"> </w:t>
      </w:r>
      <w:r w:rsidRPr="002952C4">
        <w:rPr>
          <w:rFonts w:hAnsi="Times New Roman" w:cs="Times New Roman"/>
          <w:szCs w:val="24"/>
        </w:rPr>
        <w:t>образовательных</w:t>
      </w:r>
      <w:r w:rsidRPr="002952C4">
        <w:rPr>
          <w:rFonts w:hAnsi="Times New Roman" w:cs="Times New Roman"/>
          <w:szCs w:val="24"/>
        </w:rPr>
        <w:t xml:space="preserve"> </w:t>
      </w:r>
      <w:r w:rsidRPr="002952C4">
        <w:rPr>
          <w:rFonts w:hAnsi="Times New Roman" w:cs="Times New Roman"/>
          <w:szCs w:val="24"/>
        </w:rPr>
        <w:t>программ</w:t>
      </w:r>
      <w:r w:rsidRPr="002952C4">
        <w:rPr>
          <w:rFonts w:hAnsi="Times New Roman" w:cs="Times New Roman"/>
          <w:szCs w:val="24"/>
        </w:rPr>
        <w:t xml:space="preserve"> </w:t>
      </w:r>
      <w:r w:rsidRPr="002952C4">
        <w:rPr>
          <w:rFonts w:hAnsi="Times New Roman" w:cs="Times New Roman"/>
          <w:szCs w:val="24"/>
        </w:rPr>
        <w:t>сохраняется</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b/>
          <w:bCs/>
          <w:szCs w:val="24"/>
        </w:rPr>
        <w:t xml:space="preserve">VI. </w:t>
      </w:r>
      <w:r>
        <w:rPr>
          <w:rFonts w:hAnsi="Times New Roman" w:cs="Times New Roman"/>
          <w:b/>
          <w:bCs/>
          <w:szCs w:val="24"/>
        </w:rPr>
        <w:t>Оценка</w:t>
      </w:r>
      <w:r>
        <w:rPr>
          <w:rFonts w:hAnsi="Times New Roman" w:cs="Times New Roman"/>
          <w:b/>
          <w:bCs/>
          <w:szCs w:val="24"/>
        </w:rPr>
        <w:t xml:space="preserve"> </w:t>
      </w:r>
      <w:r>
        <w:rPr>
          <w:rFonts w:hAnsi="Times New Roman" w:cs="Times New Roman"/>
          <w:b/>
          <w:bCs/>
          <w:szCs w:val="24"/>
        </w:rPr>
        <w:t>востребованности</w:t>
      </w:r>
      <w:r>
        <w:rPr>
          <w:rFonts w:hAnsi="Times New Roman" w:cs="Times New Roman"/>
          <w:b/>
          <w:bCs/>
          <w:szCs w:val="24"/>
        </w:rPr>
        <w:t xml:space="preserve"> </w:t>
      </w:r>
      <w:r>
        <w:rPr>
          <w:rFonts w:hAnsi="Times New Roman" w:cs="Times New Roman"/>
          <w:b/>
          <w:bCs/>
          <w:szCs w:val="24"/>
        </w:rPr>
        <w:t>выпускников</w:t>
      </w:r>
      <w:r>
        <w:rPr>
          <w:rFonts w:hAnsi="Times New Roman" w:cs="Times New Roman"/>
          <w:b/>
          <w:bCs/>
          <w:szCs w:val="24"/>
        </w:rPr>
        <w:t>.</w:t>
      </w:r>
    </w:p>
    <w:p w:rsidR="00C65A02" w:rsidRPr="002952C4" w:rsidRDefault="00C65A02" w:rsidP="00C65A02">
      <w:pPr>
        <w:jc w:val="both"/>
        <w:rPr>
          <w:rFonts w:hAnsi="Times New Roman" w:cs="Times New Roman"/>
          <w:szCs w:val="24"/>
        </w:rPr>
      </w:pPr>
      <w:r w:rsidRPr="002952C4">
        <w:rPr>
          <w:rFonts w:hAnsi="Times New Roman" w:cs="Times New Roman"/>
          <w:b/>
          <w:bCs/>
          <w:szCs w:val="24"/>
        </w:rPr>
        <w:t>Таблица</w:t>
      </w:r>
      <w:r w:rsidRPr="002952C4">
        <w:rPr>
          <w:rFonts w:hAnsi="Times New Roman" w:cs="Times New Roman"/>
          <w:b/>
          <w:bCs/>
          <w:szCs w:val="24"/>
        </w:rPr>
        <w:t xml:space="preserve"> 21. </w:t>
      </w:r>
      <w:r w:rsidRPr="002952C4">
        <w:rPr>
          <w:rFonts w:hAnsi="Times New Roman" w:cs="Times New Roman"/>
          <w:b/>
          <w:bCs/>
          <w:szCs w:val="24"/>
        </w:rPr>
        <w:t>Востребованность</w:t>
      </w:r>
      <w:r w:rsidRPr="002952C4">
        <w:rPr>
          <w:rFonts w:hAnsi="Times New Roman" w:cs="Times New Roman"/>
          <w:b/>
          <w:bCs/>
          <w:szCs w:val="24"/>
        </w:rPr>
        <w:t xml:space="preserve"> </w:t>
      </w:r>
      <w:r w:rsidRPr="002952C4">
        <w:rPr>
          <w:rFonts w:hAnsi="Times New Roman" w:cs="Times New Roman"/>
          <w:b/>
          <w:bCs/>
          <w:szCs w:val="24"/>
        </w:rPr>
        <w:t>выпускников</w:t>
      </w:r>
    </w:p>
    <w:tbl>
      <w:tblPr>
        <w:tblW w:w="0" w:type="auto"/>
        <w:tblCellMar>
          <w:top w:w="15" w:type="dxa"/>
          <w:left w:w="15" w:type="dxa"/>
          <w:bottom w:w="15" w:type="dxa"/>
          <w:right w:w="15" w:type="dxa"/>
        </w:tblCellMar>
        <w:tblLook w:val="0600" w:firstRow="0" w:lastRow="0" w:firstColumn="0" w:lastColumn="0" w:noHBand="1" w:noVBand="1"/>
      </w:tblPr>
      <w:tblGrid>
        <w:gridCol w:w="750"/>
        <w:gridCol w:w="567"/>
        <w:gridCol w:w="812"/>
        <w:gridCol w:w="812"/>
        <w:gridCol w:w="1549"/>
        <w:gridCol w:w="567"/>
        <w:gridCol w:w="946"/>
        <w:gridCol w:w="1549"/>
        <w:gridCol w:w="1006"/>
        <w:gridCol w:w="781"/>
      </w:tblGrid>
      <w:tr w:rsidR="00C65A02" w:rsidRPr="002952C4" w:rsidTr="00280CE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bCs/>
                <w:sz w:val="20"/>
                <w:szCs w:val="20"/>
              </w:rPr>
              <w:t>Год</w:t>
            </w:r>
            <w:r w:rsidRPr="002952C4">
              <w:rPr>
                <w:rFonts w:hAnsi="Times New Roman" w:cs="Times New Roman"/>
                <w:bCs/>
                <w:sz w:val="20"/>
                <w:szCs w:val="20"/>
              </w:rPr>
              <w:t xml:space="preserve"> </w:t>
            </w:r>
            <w:r w:rsidRPr="002952C4">
              <w:rPr>
                <w:rFonts w:hAnsi="Times New Roman" w:cs="Times New Roman"/>
                <w:bCs/>
                <w:sz w:val="20"/>
                <w:szCs w:val="20"/>
              </w:rPr>
              <w:t>выпуска</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bCs/>
                <w:sz w:val="20"/>
                <w:szCs w:val="20"/>
              </w:rPr>
              <w:t>Основная</w:t>
            </w:r>
            <w:r w:rsidRPr="002952C4">
              <w:rPr>
                <w:rFonts w:hAnsi="Times New Roman" w:cs="Times New Roman"/>
                <w:bCs/>
                <w:sz w:val="20"/>
                <w:szCs w:val="20"/>
              </w:rPr>
              <w:t xml:space="preserve"> </w:t>
            </w:r>
            <w:r w:rsidRPr="002952C4">
              <w:rPr>
                <w:rFonts w:hAnsi="Times New Roman" w:cs="Times New Roman"/>
                <w:bCs/>
                <w:sz w:val="20"/>
                <w:szCs w:val="20"/>
              </w:rPr>
              <w:t>школа</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bCs/>
                <w:sz w:val="20"/>
                <w:szCs w:val="20"/>
              </w:rPr>
              <w:t>Средняя</w:t>
            </w:r>
            <w:r w:rsidRPr="002952C4">
              <w:rPr>
                <w:rFonts w:hAnsi="Times New Roman" w:cs="Times New Roman"/>
                <w:bCs/>
                <w:sz w:val="20"/>
                <w:szCs w:val="20"/>
              </w:rPr>
              <w:t xml:space="preserve"> </w:t>
            </w:r>
            <w:r w:rsidRPr="002952C4">
              <w:rPr>
                <w:rFonts w:hAnsi="Times New Roman" w:cs="Times New Roman"/>
                <w:bCs/>
                <w:sz w:val="20"/>
                <w:szCs w:val="20"/>
              </w:rPr>
              <w:t>школа</w:t>
            </w:r>
          </w:p>
        </w:tc>
      </w:tr>
      <w:tr w:rsidR="00C65A02" w:rsidRPr="002952C4" w:rsidTr="00280CE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bCs/>
                <w:sz w:val="20"/>
                <w:szCs w:val="20"/>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bCs/>
                <w:sz w:val="20"/>
                <w:szCs w:val="20"/>
              </w:rPr>
              <w:t>Перешли</w:t>
            </w:r>
            <w:r w:rsidRPr="002952C4">
              <w:rPr>
                <w:rFonts w:hAnsi="Times New Roman" w:cs="Times New Roman"/>
                <w:bCs/>
                <w:sz w:val="20"/>
                <w:szCs w:val="20"/>
              </w:rPr>
              <w:t xml:space="preserve"> </w:t>
            </w:r>
            <w:r w:rsidRPr="002952C4">
              <w:rPr>
                <w:rFonts w:hAnsi="Times New Roman" w:cs="Times New Roman"/>
                <w:bCs/>
                <w:sz w:val="20"/>
                <w:szCs w:val="20"/>
              </w:rPr>
              <w:t>в</w:t>
            </w:r>
            <w:r w:rsidRPr="002952C4">
              <w:rPr>
                <w:rFonts w:hAnsi="Times New Roman" w:cs="Times New Roman"/>
                <w:bCs/>
                <w:sz w:val="20"/>
                <w:szCs w:val="20"/>
              </w:rPr>
              <w:t xml:space="preserve"> 10-</w:t>
            </w:r>
            <w:r w:rsidRPr="002952C4">
              <w:rPr>
                <w:rFonts w:hAnsi="Times New Roman" w:cs="Times New Roman"/>
                <w:bCs/>
                <w:sz w:val="20"/>
                <w:szCs w:val="20"/>
              </w:rPr>
              <w:t>й</w:t>
            </w:r>
            <w:r w:rsidRPr="002952C4">
              <w:rPr>
                <w:rFonts w:hAnsi="Times New Roman" w:cs="Times New Roman"/>
                <w:bCs/>
                <w:sz w:val="20"/>
                <w:szCs w:val="20"/>
              </w:rPr>
              <w:t xml:space="preserve"> </w:t>
            </w:r>
            <w:r w:rsidRPr="002952C4">
              <w:rPr>
                <w:rFonts w:hAnsi="Times New Roman" w:cs="Times New Roman"/>
                <w:bCs/>
                <w:sz w:val="20"/>
                <w:szCs w:val="20"/>
              </w:rPr>
              <w:t>класс</w:t>
            </w:r>
            <w:r w:rsidRPr="002952C4">
              <w:rPr>
                <w:rFonts w:hAnsi="Times New Roman" w:cs="Times New Roman"/>
                <w:bCs/>
                <w:sz w:val="20"/>
                <w:szCs w:val="20"/>
              </w:rPr>
              <w:t xml:space="preserve"> </w:t>
            </w:r>
            <w:r w:rsidRPr="002952C4">
              <w:rPr>
                <w:rFonts w:hAnsi="Times New Roman" w:cs="Times New Roman"/>
                <w:bCs/>
                <w:sz w:val="20"/>
                <w:szCs w:val="20"/>
              </w:rPr>
              <w:t>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bCs/>
                <w:sz w:val="20"/>
                <w:szCs w:val="20"/>
              </w:rPr>
              <w:t>Перешли</w:t>
            </w:r>
            <w:r w:rsidRPr="002952C4">
              <w:rPr>
                <w:rFonts w:hAnsi="Times New Roman" w:cs="Times New Roman"/>
                <w:bCs/>
                <w:sz w:val="20"/>
                <w:szCs w:val="20"/>
              </w:rPr>
              <w:t xml:space="preserve"> </w:t>
            </w:r>
            <w:r w:rsidRPr="002952C4">
              <w:rPr>
                <w:rFonts w:hAnsi="Times New Roman" w:cs="Times New Roman"/>
                <w:bCs/>
                <w:sz w:val="20"/>
                <w:szCs w:val="20"/>
              </w:rPr>
              <w:t>в</w:t>
            </w:r>
            <w:r w:rsidRPr="002952C4">
              <w:rPr>
                <w:rFonts w:hAnsi="Times New Roman" w:cs="Times New Roman"/>
                <w:bCs/>
                <w:sz w:val="20"/>
                <w:szCs w:val="20"/>
              </w:rPr>
              <w:t xml:space="preserve"> 10-</w:t>
            </w:r>
            <w:r w:rsidRPr="002952C4">
              <w:rPr>
                <w:rFonts w:hAnsi="Times New Roman" w:cs="Times New Roman"/>
                <w:bCs/>
                <w:sz w:val="20"/>
                <w:szCs w:val="20"/>
              </w:rPr>
              <w:t>й</w:t>
            </w:r>
            <w:r w:rsidRPr="002952C4">
              <w:rPr>
                <w:rFonts w:hAnsi="Times New Roman" w:cs="Times New Roman"/>
                <w:bCs/>
                <w:sz w:val="20"/>
                <w:szCs w:val="20"/>
              </w:rPr>
              <w:t xml:space="preserve"> </w:t>
            </w:r>
            <w:r w:rsidRPr="002952C4">
              <w:rPr>
                <w:rFonts w:hAnsi="Times New Roman" w:cs="Times New Roman"/>
                <w:bCs/>
                <w:sz w:val="20"/>
                <w:szCs w:val="20"/>
              </w:rPr>
              <w:t>класс</w:t>
            </w:r>
            <w:r w:rsidRPr="002952C4">
              <w:rPr>
                <w:rFonts w:hAnsi="Times New Roman" w:cs="Times New Roman"/>
                <w:bCs/>
                <w:sz w:val="20"/>
                <w:szCs w:val="20"/>
              </w:rPr>
              <w:t xml:space="preserve"> </w:t>
            </w:r>
            <w:r w:rsidRPr="002952C4">
              <w:rPr>
                <w:rFonts w:hAnsi="Times New Roman" w:cs="Times New Roman"/>
                <w:bCs/>
                <w:sz w:val="20"/>
                <w:szCs w:val="20"/>
              </w:rPr>
              <w:t>другой</w:t>
            </w:r>
            <w:r w:rsidRPr="002952C4">
              <w:rPr>
                <w:rFonts w:hAnsi="Times New Roman" w:cs="Times New Roman"/>
                <w:bCs/>
                <w:sz w:val="20"/>
                <w:szCs w:val="20"/>
              </w:rPr>
              <w:t xml:space="preserve"> </w:t>
            </w:r>
            <w:r w:rsidRPr="002952C4">
              <w:rPr>
                <w:rFonts w:hAnsi="Times New Roman" w:cs="Times New Roman"/>
                <w:bCs/>
                <w:sz w:val="20"/>
                <w:szCs w:val="20"/>
              </w:rPr>
              <w:t>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bCs/>
                <w:sz w:val="20"/>
                <w:szCs w:val="20"/>
              </w:rPr>
              <w:t>Поступили</w:t>
            </w:r>
            <w:r w:rsidRPr="002952C4">
              <w:rPr>
                <w:rFonts w:hAnsi="Times New Roman" w:cs="Times New Roman"/>
                <w:bCs/>
                <w:sz w:val="20"/>
                <w:szCs w:val="20"/>
              </w:rPr>
              <w:t xml:space="preserve"> </w:t>
            </w:r>
            <w:r w:rsidRPr="002952C4">
              <w:rPr>
                <w:rFonts w:hAnsi="Times New Roman" w:cs="Times New Roman"/>
                <w:bCs/>
                <w:sz w:val="20"/>
                <w:szCs w:val="20"/>
              </w:rPr>
              <w:t>в</w:t>
            </w:r>
            <w:r w:rsidRPr="002952C4">
              <w:rPr>
                <w:rFonts w:hAnsi="Times New Roman" w:cs="Times New Roman"/>
                <w:bCs/>
                <w:sz w:val="20"/>
                <w:szCs w:val="20"/>
              </w:rPr>
              <w:t xml:space="preserve"> </w:t>
            </w:r>
            <w:r w:rsidRPr="002952C4">
              <w:rPr>
                <w:rFonts w:hAnsi="Times New Roman" w:cs="Times New Roman"/>
                <w:bCs/>
                <w:sz w:val="20"/>
                <w:szCs w:val="20"/>
              </w:rPr>
              <w:t>профессиональную</w:t>
            </w:r>
            <w:r w:rsidRPr="002952C4">
              <w:rPr>
                <w:rFonts w:hAnsi="Times New Roman" w:cs="Times New Roman"/>
                <w:bCs/>
                <w:sz w:val="20"/>
                <w:szCs w:val="20"/>
              </w:rPr>
              <w:t xml:space="preserve"> </w:t>
            </w:r>
            <w:r w:rsidRPr="002952C4">
              <w:rPr>
                <w:rFonts w:hAnsi="Times New Roman" w:cs="Times New Roman"/>
                <w:bCs/>
                <w:sz w:val="20"/>
                <w:szCs w:val="20"/>
              </w:rPr>
              <w:t>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bCs/>
                <w:sz w:val="20"/>
                <w:szCs w:val="20"/>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bCs/>
                <w:sz w:val="20"/>
                <w:szCs w:val="20"/>
              </w:rPr>
              <w:t>Поступили</w:t>
            </w:r>
            <w:r w:rsidRPr="002952C4">
              <w:rPr>
                <w:rFonts w:hAnsi="Times New Roman" w:cs="Times New Roman"/>
                <w:bCs/>
                <w:sz w:val="20"/>
                <w:szCs w:val="20"/>
              </w:rPr>
              <w:t xml:space="preserve"> </w:t>
            </w:r>
            <w:r w:rsidRPr="002952C4">
              <w:rPr>
                <w:rFonts w:hAnsi="Times New Roman" w:cs="Times New Roman"/>
                <w:bCs/>
                <w:sz w:val="20"/>
                <w:szCs w:val="20"/>
              </w:rPr>
              <w:t>в</w:t>
            </w:r>
            <w:r w:rsidRPr="002952C4">
              <w:rPr>
                <w:rFonts w:hAnsi="Times New Roman" w:cs="Times New Roman"/>
                <w:bCs/>
                <w:sz w:val="20"/>
                <w:szCs w:val="20"/>
              </w:rPr>
              <w:t xml:space="preserve"> </w:t>
            </w:r>
            <w:r w:rsidRPr="002952C4">
              <w:rPr>
                <w:rFonts w:hAnsi="Times New Roman" w:cs="Times New Roman"/>
                <w:bCs/>
                <w:sz w:val="20"/>
                <w:szCs w:val="20"/>
              </w:rPr>
              <w:t>вузы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bCs/>
                <w:sz w:val="20"/>
                <w:szCs w:val="20"/>
              </w:rPr>
              <w:t>Поступили</w:t>
            </w:r>
            <w:r w:rsidRPr="002952C4">
              <w:rPr>
                <w:rFonts w:hAnsi="Times New Roman" w:cs="Times New Roman"/>
                <w:bCs/>
                <w:sz w:val="20"/>
                <w:szCs w:val="20"/>
              </w:rPr>
              <w:t xml:space="preserve"> </w:t>
            </w:r>
            <w:r w:rsidRPr="002952C4">
              <w:rPr>
                <w:rFonts w:hAnsi="Times New Roman" w:cs="Times New Roman"/>
                <w:bCs/>
                <w:sz w:val="20"/>
                <w:szCs w:val="20"/>
              </w:rPr>
              <w:t>в</w:t>
            </w:r>
            <w:r w:rsidRPr="002952C4">
              <w:rPr>
                <w:rFonts w:hAnsi="Times New Roman" w:cs="Times New Roman"/>
                <w:bCs/>
                <w:sz w:val="20"/>
                <w:szCs w:val="20"/>
              </w:rPr>
              <w:t xml:space="preserve"> </w:t>
            </w:r>
            <w:r w:rsidRPr="002952C4">
              <w:rPr>
                <w:rFonts w:hAnsi="Times New Roman" w:cs="Times New Roman"/>
                <w:bCs/>
                <w:sz w:val="20"/>
                <w:szCs w:val="20"/>
              </w:rPr>
              <w:t>профессиональную</w:t>
            </w:r>
            <w:r w:rsidRPr="002952C4">
              <w:rPr>
                <w:rFonts w:hAnsi="Times New Roman" w:cs="Times New Roman"/>
                <w:bCs/>
                <w:sz w:val="20"/>
                <w:szCs w:val="20"/>
              </w:rPr>
              <w:t xml:space="preserve"> </w:t>
            </w:r>
            <w:r w:rsidRPr="002952C4">
              <w:rPr>
                <w:rFonts w:hAnsi="Times New Roman" w:cs="Times New Roman"/>
                <w:bCs/>
                <w:sz w:val="20"/>
                <w:szCs w:val="20"/>
              </w:rPr>
              <w:t>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bCs/>
                <w:sz w:val="20"/>
                <w:szCs w:val="20"/>
              </w:rPr>
              <w:t>Устроились</w:t>
            </w:r>
            <w:r w:rsidRPr="002952C4">
              <w:rPr>
                <w:rFonts w:hAnsi="Times New Roman" w:cs="Times New Roman"/>
                <w:bCs/>
                <w:sz w:val="20"/>
                <w:szCs w:val="20"/>
              </w:rPr>
              <w:t xml:space="preserve"> </w:t>
            </w:r>
            <w:r w:rsidRPr="002952C4">
              <w:rPr>
                <w:rFonts w:hAnsi="Times New Roman" w:cs="Times New Roman"/>
                <w:bCs/>
                <w:sz w:val="20"/>
                <w:szCs w:val="20"/>
              </w:rPr>
              <w:t>на</w:t>
            </w:r>
            <w:r w:rsidRPr="002952C4">
              <w:rPr>
                <w:rFonts w:hAnsi="Times New Roman" w:cs="Times New Roman"/>
                <w:bCs/>
                <w:sz w:val="20"/>
                <w:szCs w:val="20"/>
              </w:rPr>
              <w:t xml:space="preserve"> </w:t>
            </w:r>
            <w:r w:rsidRPr="002952C4">
              <w:rPr>
                <w:rFonts w:hAnsi="Times New Roman" w:cs="Times New Roman"/>
                <w:bCs/>
                <w:sz w:val="20"/>
                <w:szCs w:val="20"/>
              </w:rPr>
              <w:t>работу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 w:val="20"/>
                <w:szCs w:val="20"/>
              </w:rPr>
            </w:pPr>
            <w:r w:rsidRPr="002952C4">
              <w:rPr>
                <w:rFonts w:hAnsi="Times New Roman" w:cs="Times New Roman"/>
                <w:bCs/>
                <w:sz w:val="20"/>
                <w:szCs w:val="20"/>
              </w:rPr>
              <w:t>Пошли</w:t>
            </w:r>
            <w:r w:rsidRPr="002952C4">
              <w:rPr>
                <w:rFonts w:hAnsi="Times New Roman" w:cs="Times New Roman"/>
                <w:bCs/>
                <w:sz w:val="20"/>
                <w:szCs w:val="20"/>
              </w:rPr>
              <w:t xml:space="preserve"> </w:t>
            </w:r>
            <w:r w:rsidRPr="002952C4">
              <w:rPr>
                <w:rFonts w:hAnsi="Times New Roman" w:cs="Times New Roman"/>
                <w:bCs/>
                <w:sz w:val="20"/>
                <w:szCs w:val="20"/>
              </w:rPr>
              <w:t>на</w:t>
            </w:r>
            <w:r w:rsidRPr="002952C4">
              <w:rPr>
                <w:rFonts w:hAnsi="Times New Roman" w:cs="Times New Roman"/>
                <w:bCs/>
                <w:sz w:val="20"/>
                <w:szCs w:val="20"/>
              </w:rPr>
              <w:t xml:space="preserve"> </w:t>
            </w:r>
            <w:r w:rsidRPr="002952C4">
              <w:rPr>
                <w:rFonts w:hAnsi="Times New Roman" w:cs="Times New Roman"/>
                <w:bCs/>
                <w:sz w:val="20"/>
                <w:szCs w:val="20"/>
              </w:rPr>
              <w:t>срочную</w:t>
            </w:r>
            <w:r w:rsidRPr="002952C4">
              <w:rPr>
                <w:rFonts w:hAnsi="Times New Roman" w:cs="Times New Roman"/>
                <w:bCs/>
                <w:sz w:val="20"/>
                <w:szCs w:val="20"/>
              </w:rPr>
              <w:t xml:space="preserve"> </w:t>
            </w:r>
            <w:r w:rsidRPr="002952C4">
              <w:rPr>
                <w:rFonts w:hAnsi="Times New Roman" w:cs="Times New Roman"/>
                <w:bCs/>
                <w:sz w:val="20"/>
                <w:szCs w:val="20"/>
              </w:rPr>
              <w:t>службу</w:t>
            </w:r>
            <w:r w:rsidRPr="002952C4">
              <w:rPr>
                <w:rFonts w:hAnsi="Times New Roman" w:cs="Times New Roman"/>
                <w:bCs/>
                <w:sz w:val="20"/>
                <w:szCs w:val="20"/>
              </w:rPr>
              <w:t xml:space="preserve"> </w:t>
            </w:r>
            <w:r w:rsidRPr="002952C4">
              <w:rPr>
                <w:rFonts w:hAnsi="Times New Roman" w:cs="Times New Roman"/>
                <w:bCs/>
                <w:sz w:val="20"/>
                <w:szCs w:val="20"/>
              </w:rPr>
              <w:t>по</w:t>
            </w:r>
            <w:r w:rsidRPr="002952C4">
              <w:rPr>
                <w:rFonts w:hAnsi="Times New Roman" w:cs="Times New Roman"/>
                <w:bCs/>
                <w:sz w:val="20"/>
                <w:szCs w:val="20"/>
              </w:rPr>
              <w:t xml:space="preserve"> </w:t>
            </w:r>
            <w:r w:rsidRPr="002952C4">
              <w:rPr>
                <w:rFonts w:hAnsi="Times New Roman" w:cs="Times New Roman"/>
                <w:bCs/>
                <w:sz w:val="20"/>
                <w:szCs w:val="20"/>
              </w:rPr>
              <w:t>призыву</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rPr>
            </w:pPr>
            <w:r w:rsidRPr="002952C4">
              <w:rPr>
                <w:rFonts w:hAnsi="Times New Roman" w:cs="Times New Roman"/>
                <w:b/>
                <w:bCs/>
              </w:rPr>
              <w:lastRenderedPageBreak/>
              <w:t>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spacing w:before="120" w:after="0"/>
              <w:jc w:val="both"/>
              <w:rPr>
                <w:rFonts w:ascii="Times New Roman" w:hAnsi="Times New Roman" w:cs="Times New Roman"/>
              </w:rPr>
            </w:pPr>
            <w:r w:rsidRPr="002952C4">
              <w:rPr>
                <w:rFonts w:ascii="Times New Roman" w:hAnsi="Times New Roman" w:cs="Times New Roman"/>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spacing w:before="120" w:after="0"/>
              <w:jc w:val="both"/>
              <w:rPr>
                <w:rFonts w:ascii="Times New Roman" w:hAnsi="Times New Roman" w:cs="Times New Roman"/>
              </w:rPr>
            </w:pPr>
            <w:r w:rsidRPr="002952C4">
              <w:rPr>
                <w:rFonts w:ascii="Times New Roman" w:hAnsi="Times New Roman" w:cs="Times New Roman"/>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spacing w:before="120" w:after="0"/>
              <w:jc w:val="both"/>
              <w:rPr>
                <w:rFonts w:ascii="Times New Roman" w:hAnsi="Times New Roman" w:cs="Times New Roman"/>
              </w:rPr>
            </w:pPr>
            <w:r w:rsidRPr="002952C4">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spacing w:before="120" w:after="0"/>
              <w:jc w:val="both"/>
              <w:rPr>
                <w:rFonts w:ascii="Times New Roman" w:hAnsi="Times New Roman" w:cs="Times New Roman"/>
              </w:rPr>
            </w:pPr>
            <w:r w:rsidRPr="002952C4">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spacing w:before="120" w:after="0"/>
              <w:jc w:val="both"/>
              <w:rPr>
                <w:rFonts w:ascii="Times New Roman" w:hAnsi="Times New Roman" w:cs="Times New Roman"/>
              </w:rPr>
            </w:pPr>
            <w:r w:rsidRPr="002952C4">
              <w:rPr>
                <w:rFonts w:ascii="Times New Roman" w:hAnsi="Times New Roman"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spacing w:before="120" w:after="0"/>
              <w:jc w:val="both"/>
              <w:rPr>
                <w:rFonts w:ascii="Times New Roman" w:hAnsi="Times New Roman" w:cs="Times New Roman"/>
              </w:rPr>
            </w:pPr>
            <w:r w:rsidRPr="002952C4">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spacing w:before="120" w:after="0"/>
              <w:jc w:val="both"/>
              <w:rPr>
                <w:rFonts w:ascii="Times New Roman" w:hAnsi="Times New Roman" w:cs="Times New Roman"/>
              </w:rPr>
            </w:pPr>
            <w:r w:rsidRPr="002952C4">
              <w:rPr>
                <w:rFonts w:ascii="Times New Roman" w:hAnsi="Times New Roman" w:cs="Times New Roman"/>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spacing w:before="120" w:after="0"/>
              <w:jc w:val="both"/>
              <w:rPr>
                <w:rFonts w:ascii="Times New Roman" w:hAnsi="Times New Roman" w:cs="Times New Roman"/>
              </w:rPr>
            </w:pPr>
            <w:r w:rsidRPr="002952C4">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spacing w:before="120" w:after="0"/>
              <w:jc w:val="both"/>
              <w:rPr>
                <w:rFonts w:ascii="Times New Roman" w:hAnsi="Times New Roman" w:cs="Times New Roman"/>
              </w:rPr>
            </w:pPr>
            <w:r w:rsidRPr="002952C4">
              <w:rPr>
                <w:rFonts w:ascii="Times New Roman" w:hAnsi="Times New Roman" w:cs="Times New Roman"/>
              </w:rPr>
              <w:t>2</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rPr>
            </w:pPr>
            <w:r w:rsidRPr="002952C4">
              <w:rPr>
                <w:rFonts w:hAnsi="Times New Roman" w:cs="Times New Roman"/>
                <w:b/>
                <w:bCs/>
              </w:rPr>
              <w:t>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spacing w:before="120" w:after="0"/>
              <w:jc w:val="both"/>
              <w:rPr>
                <w:rFonts w:ascii="Times New Roman" w:hAnsi="Times New Roman" w:cs="Times New Roman"/>
              </w:rPr>
            </w:pPr>
            <w:r w:rsidRPr="002952C4">
              <w:rPr>
                <w:rFonts w:ascii="Times New Roman" w:hAnsi="Times New Roman" w:cs="Times New Roman"/>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spacing w:before="120" w:after="0"/>
              <w:jc w:val="both"/>
              <w:rPr>
                <w:rFonts w:ascii="Times New Roman" w:hAnsi="Times New Roman" w:cs="Times New Roman"/>
              </w:rPr>
            </w:pPr>
            <w:r w:rsidRPr="002952C4">
              <w:rPr>
                <w:rFonts w:ascii="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spacing w:before="120" w:after="0"/>
              <w:jc w:val="both"/>
              <w:rPr>
                <w:rFonts w:ascii="Times New Roman" w:hAnsi="Times New Roman" w:cs="Times New Roman"/>
              </w:rPr>
            </w:pPr>
            <w:r w:rsidRPr="002952C4">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spacing w:before="120" w:after="0"/>
              <w:jc w:val="both"/>
              <w:rPr>
                <w:rFonts w:ascii="Times New Roman" w:hAnsi="Times New Roman" w:cs="Times New Roman"/>
              </w:rPr>
            </w:pPr>
            <w:r w:rsidRPr="002952C4">
              <w:rPr>
                <w:rFonts w:ascii="Times New Roman" w:hAnsi="Times New Roman" w:cs="Times New Roman"/>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spacing w:before="120" w:after="0"/>
              <w:jc w:val="both"/>
              <w:rPr>
                <w:rFonts w:ascii="Times New Roman" w:hAnsi="Times New Roman" w:cs="Times New Roman"/>
              </w:rPr>
            </w:pPr>
            <w:r w:rsidRPr="002952C4">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spacing w:before="120" w:after="0"/>
              <w:jc w:val="both"/>
              <w:rPr>
                <w:rFonts w:ascii="Times New Roman" w:hAnsi="Times New Roman" w:cs="Times New Roman"/>
              </w:rPr>
            </w:pPr>
            <w:r w:rsidRPr="002952C4">
              <w:rPr>
                <w:rFonts w:ascii="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spacing w:before="120" w:after="0"/>
              <w:jc w:val="both"/>
              <w:rPr>
                <w:rFonts w:ascii="Times New Roman" w:hAnsi="Times New Roman" w:cs="Times New Roman"/>
              </w:rPr>
            </w:pPr>
            <w:r w:rsidRPr="002952C4">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spacing w:before="120" w:after="0"/>
              <w:jc w:val="both"/>
              <w:rPr>
                <w:rFonts w:ascii="Times New Roman" w:hAnsi="Times New Roman" w:cs="Times New Roman"/>
              </w:rPr>
            </w:pPr>
            <w:r w:rsidRPr="002952C4">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spacing w:before="120" w:after="0"/>
              <w:jc w:val="both"/>
              <w:rPr>
                <w:rFonts w:ascii="Times New Roman" w:hAnsi="Times New Roman" w:cs="Times New Roman"/>
              </w:rPr>
            </w:pPr>
            <w:r w:rsidRPr="002952C4">
              <w:rPr>
                <w:rFonts w:ascii="Times New Roman" w:hAnsi="Times New Roman" w:cs="Times New Roman"/>
              </w:rPr>
              <w:t>1</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rPr>
            </w:pPr>
            <w:r w:rsidRPr="002952C4">
              <w:rPr>
                <w:rFonts w:hAnsi="Times New Roman" w:cs="Times New Roman"/>
                <w:b/>
                <w:bCs/>
              </w:rPr>
              <w:t>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rPr>
            </w:pPr>
            <w:r w:rsidRPr="002952C4">
              <w:rPr>
                <w:rFonts w:hAnsi="Times New Roman"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rPr>
            </w:pPr>
            <w:r w:rsidRPr="002952C4">
              <w:rPr>
                <w:rFonts w:hAnsi="Times New Roman" w:cs="Times New Roman"/>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rPr>
            </w:pPr>
            <w:r w:rsidRPr="002952C4">
              <w:rPr>
                <w:rFonts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rPr>
            </w:pPr>
            <w:r w:rsidRPr="002952C4">
              <w:rPr>
                <w:rFonts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rPr>
            </w:pPr>
            <w:r w:rsidRPr="002952C4">
              <w:rPr>
                <w:rFonts w:hAnsi="Times New Roman" w:cs="Times New Roman"/>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rPr>
            </w:pPr>
            <w:r w:rsidRPr="002952C4">
              <w:rPr>
                <w:rFonts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rPr>
            </w:pPr>
            <w:r w:rsidRPr="002952C4">
              <w:rPr>
                <w:rFonts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rPr>
            </w:pPr>
            <w:r w:rsidRPr="002952C4">
              <w:rPr>
                <w:rFonts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rPr>
            </w:pPr>
            <w:r w:rsidRPr="002952C4">
              <w:rPr>
                <w:rFonts w:hAnsi="Times New Roman" w:cs="Times New Roman"/>
              </w:rPr>
              <w:t>0</w:t>
            </w:r>
          </w:p>
        </w:tc>
      </w:tr>
    </w:tbl>
    <w:p w:rsidR="00C65A02" w:rsidRPr="002952C4" w:rsidRDefault="00C65A02" w:rsidP="00C65A02">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w:t>
      </w:r>
      <w:r w:rsidRPr="002952C4">
        <w:rPr>
          <w:rFonts w:hAnsi="Times New Roman" w:cs="Times New Roman"/>
          <w:szCs w:val="24"/>
        </w:rPr>
        <w:t>поступающих</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вузы</w:t>
      </w:r>
      <w:r w:rsidRPr="002952C4">
        <w:rPr>
          <w:rFonts w:hAnsi="Times New Roman" w:cs="Times New Roman"/>
          <w:szCs w:val="24"/>
        </w:rPr>
        <w:t xml:space="preserve">, </w:t>
      </w:r>
      <w:r w:rsidRPr="002952C4">
        <w:rPr>
          <w:rFonts w:hAnsi="Times New Roman" w:cs="Times New Roman"/>
          <w:szCs w:val="24"/>
        </w:rPr>
        <w:t>стабильно</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сравнению</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общим</w:t>
      </w:r>
      <w:r w:rsidRPr="002952C4">
        <w:rPr>
          <w:rFonts w:hAnsi="Times New Roman" w:cs="Times New Roman"/>
          <w:szCs w:val="24"/>
        </w:rPr>
        <w:t xml:space="preserve"> </w:t>
      </w:r>
      <w:r w:rsidRPr="002952C4">
        <w:rPr>
          <w:rFonts w:hAnsi="Times New Roman" w:cs="Times New Roman"/>
          <w:szCs w:val="24"/>
        </w:rPr>
        <w:t>количеством</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11-</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b/>
          <w:bCs/>
          <w:szCs w:val="24"/>
        </w:rPr>
        <w:t xml:space="preserve">VII. </w:t>
      </w:r>
      <w:r w:rsidRPr="002952C4">
        <w:rPr>
          <w:rFonts w:hAnsi="Times New Roman" w:cs="Times New Roman"/>
          <w:b/>
          <w:bCs/>
          <w:szCs w:val="24"/>
        </w:rPr>
        <w:t>Оценка</w:t>
      </w:r>
      <w:r w:rsidRPr="002952C4">
        <w:rPr>
          <w:rFonts w:hAnsi="Times New Roman" w:cs="Times New Roman"/>
          <w:b/>
          <w:bCs/>
          <w:szCs w:val="24"/>
        </w:rPr>
        <w:t xml:space="preserve"> </w:t>
      </w:r>
      <w:r w:rsidRPr="002952C4">
        <w:rPr>
          <w:rFonts w:hAnsi="Times New Roman" w:cs="Times New Roman"/>
          <w:b/>
          <w:bCs/>
          <w:szCs w:val="24"/>
        </w:rPr>
        <w:t>функционирования</w:t>
      </w:r>
      <w:r w:rsidRPr="002952C4">
        <w:rPr>
          <w:rFonts w:hAnsi="Times New Roman" w:cs="Times New Roman"/>
          <w:b/>
          <w:bCs/>
          <w:szCs w:val="24"/>
        </w:rPr>
        <w:t xml:space="preserve"> </w:t>
      </w:r>
      <w:r w:rsidRPr="002952C4">
        <w:rPr>
          <w:rFonts w:hAnsi="Times New Roman" w:cs="Times New Roman"/>
          <w:b/>
          <w:bCs/>
          <w:szCs w:val="24"/>
        </w:rPr>
        <w:t>внутренней</w:t>
      </w:r>
      <w:r w:rsidRPr="002952C4">
        <w:rPr>
          <w:rFonts w:hAnsi="Times New Roman" w:cs="Times New Roman"/>
          <w:b/>
          <w:bCs/>
          <w:szCs w:val="24"/>
        </w:rPr>
        <w:t xml:space="preserve"> </w:t>
      </w:r>
      <w:r w:rsidRPr="002952C4">
        <w:rPr>
          <w:rFonts w:hAnsi="Times New Roman" w:cs="Times New Roman"/>
          <w:b/>
          <w:bCs/>
          <w:szCs w:val="24"/>
        </w:rPr>
        <w:t>системы</w:t>
      </w:r>
      <w:r w:rsidRPr="002952C4">
        <w:rPr>
          <w:rFonts w:hAnsi="Times New Roman" w:cs="Times New Roman"/>
          <w:b/>
          <w:bCs/>
          <w:szCs w:val="24"/>
        </w:rPr>
        <w:t xml:space="preserve"> </w:t>
      </w:r>
      <w:r w:rsidRPr="002952C4">
        <w:rPr>
          <w:rFonts w:hAnsi="Times New Roman" w:cs="Times New Roman"/>
          <w:b/>
          <w:bCs/>
          <w:szCs w:val="24"/>
        </w:rPr>
        <w:t>качества</w:t>
      </w:r>
      <w:r w:rsidRPr="002952C4">
        <w:rPr>
          <w:rFonts w:hAnsi="Times New Roman" w:cs="Times New Roman"/>
          <w:b/>
          <w:bCs/>
          <w:szCs w:val="24"/>
        </w:rPr>
        <w:t xml:space="preserve"> </w:t>
      </w:r>
      <w:r w:rsidRPr="002952C4">
        <w:rPr>
          <w:rFonts w:hAnsi="Times New Roman" w:cs="Times New Roman"/>
          <w:b/>
          <w:bCs/>
          <w:szCs w:val="24"/>
        </w:rPr>
        <w:t>образования</w:t>
      </w:r>
      <w:r w:rsidRPr="002952C4">
        <w:rPr>
          <w:rFonts w:hAnsi="Times New Roman" w:cs="Times New Roman"/>
          <w:b/>
          <w:bCs/>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Деятельность</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оценке</w:t>
      </w:r>
      <w:r w:rsidRPr="002952C4">
        <w:rPr>
          <w:rFonts w:hAnsi="Times New Roman" w:cs="Times New Roman"/>
          <w:szCs w:val="24"/>
        </w:rPr>
        <w:t xml:space="preserve"> </w:t>
      </w:r>
      <w:r w:rsidRPr="002952C4">
        <w:rPr>
          <w:rFonts w:hAnsi="Times New Roman" w:cs="Times New Roman"/>
          <w:szCs w:val="24"/>
        </w:rPr>
        <w:t>качества</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МАОУ</w:t>
      </w:r>
      <w:r w:rsidRPr="002952C4">
        <w:rPr>
          <w:rFonts w:hAnsi="Times New Roman" w:cs="Times New Roman"/>
          <w:szCs w:val="24"/>
        </w:rPr>
        <w:t xml:space="preserve"> </w:t>
      </w:r>
      <w:r w:rsidRPr="002952C4">
        <w:rPr>
          <w:rFonts w:hAnsi="Times New Roman" w:cs="Times New Roman"/>
          <w:szCs w:val="24"/>
        </w:rPr>
        <w:t>«СОШ</w:t>
      </w:r>
      <w:r w:rsidRPr="002952C4">
        <w:rPr>
          <w:rFonts w:hAnsi="Times New Roman" w:cs="Times New Roman"/>
          <w:szCs w:val="24"/>
        </w:rPr>
        <w:t xml:space="preserve"> </w:t>
      </w:r>
      <w:r w:rsidRPr="002952C4">
        <w:rPr>
          <w:rFonts w:hAnsi="Times New Roman" w:cs="Times New Roman"/>
          <w:szCs w:val="24"/>
        </w:rPr>
        <w:t>посёлка</w:t>
      </w:r>
      <w:r w:rsidRPr="002952C4">
        <w:rPr>
          <w:rFonts w:hAnsi="Times New Roman" w:cs="Times New Roman"/>
          <w:szCs w:val="24"/>
        </w:rPr>
        <w:t xml:space="preserve"> </w:t>
      </w:r>
      <w:r w:rsidRPr="002952C4">
        <w:rPr>
          <w:rFonts w:hAnsi="Times New Roman" w:cs="Times New Roman"/>
          <w:szCs w:val="24"/>
        </w:rPr>
        <w:t>Демьянка»</w:t>
      </w:r>
      <w:r w:rsidRPr="002952C4">
        <w:rPr>
          <w:rFonts w:hAnsi="Times New Roman" w:cs="Times New Roman"/>
          <w:szCs w:val="24"/>
        </w:rPr>
        <w:t xml:space="preserve"> </w:t>
      </w:r>
      <w:r w:rsidRPr="002952C4">
        <w:rPr>
          <w:rFonts w:hAnsi="Times New Roman" w:cs="Times New Roman"/>
          <w:szCs w:val="24"/>
        </w:rPr>
        <w:t>Уватскеого</w:t>
      </w:r>
      <w:r w:rsidRPr="002952C4">
        <w:rPr>
          <w:rFonts w:hAnsi="Times New Roman" w:cs="Times New Roman"/>
          <w:szCs w:val="24"/>
        </w:rPr>
        <w:t xml:space="preserve"> </w:t>
      </w:r>
      <w:r w:rsidRPr="002952C4">
        <w:rPr>
          <w:rFonts w:hAnsi="Times New Roman" w:cs="Times New Roman"/>
          <w:szCs w:val="24"/>
        </w:rPr>
        <w:t>муниципального</w:t>
      </w:r>
      <w:r w:rsidRPr="002952C4">
        <w:rPr>
          <w:rFonts w:hAnsi="Times New Roman" w:cs="Times New Roman"/>
          <w:szCs w:val="24"/>
        </w:rPr>
        <w:t xml:space="preserve"> </w:t>
      </w:r>
      <w:r w:rsidRPr="002952C4">
        <w:rPr>
          <w:rFonts w:hAnsi="Times New Roman" w:cs="Times New Roman"/>
          <w:szCs w:val="24"/>
        </w:rPr>
        <w:t>района</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2022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организовывалась</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основании</w:t>
      </w:r>
      <w:r w:rsidRPr="002952C4">
        <w:rPr>
          <w:rFonts w:hAnsi="Times New Roman" w:cs="Times New Roman"/>
          <w:szCs w:val="24"/>
        </w:rPr>
        <w:t xml:space="preserve"> </w:t>
      </w:r>
      <w:r w:rsidRPr="002952C4">
        <w:rPr>
          <w:rFonts w:hAnsi="Times New Roman" w:cs="Times New Roman"/>
          <w:szCs w:val="24"/>
        </w:rPr>
        <w:t>Положения</w:t>
      </w:r>
      <w:r w:rsidRPr="002952C4">
        <w:rPr>
          <w:rFonts w:hAnsi="Times New Roman" w:cs="Times New Roman"/>
          <w:szCs w:val="24"/>
        </w:rPr>
        <w:t xml:space="preserve"> </w:t>
      </w:r>
      <w:r w:rsidRPr="002952C4">
        <w:rPr>
          <w:rFonts w:hAnsi="Times New Roman" w:cs="Times New Roman"/>
          <w:szCs w:val="24"/>
        </w:rPr>
        <w:t>о</w:t>
      </w:r>
      <w:r w:rsidRPr="002952C4">
        <w:rPr>
          <w:rFonts w:hAnsi="Times New Roman" w:cs="Times New Roman"/>
          <w:szCs w:val="24"/>
        </w:rPr>
        <w:t xml:space="preserve"> </w:t>
      </w:r>
      <w:r w:rsidRPr="002952C4">
        <w:rPr>
          <w:rFonts w:hAnsi="Times New Roman" w:cs="Times New Roman"/>
          <w:szCs w:val="24"/>
        </w:rPr>
        <w:t>внутренней</w:t>
      </w:r>
      <w:r w:rsidRPr="002952C4">
        <w:rPr>
          <w:rFonts w:hAnsi="Times New Roman" w:cs="Times New Roman"/>
          <w:szCs w:val="24"/>
        </w:rPr>
        <w:t xml:space="preserve"> </w:t>
      </w:r>
      <w:r w:rsidRPr="002952C4">
        <w:rPr>
          <w:rFonts w:hAnsi="Times New Roman" w:cs="Times New Roman"/>
          <w:szCs w:val="24"/>
        </w:rPr>
        <w:t>системе</w:t>
      </w:r>
      <w:r w:rsidRPr="002952C4">
        <w:rPr>
          <w:rFonts w:hAnsi="Times New Roman" w:cs="Times New Roman"/>
          <w:szCs w:val="24"/>
        </w:rPr>
        <w:t xml:space="preserve"> </w:t>
      </w:r>
      <w:r w:rsidRPr="002952C4">
        <w:rPr>
          <w:rFonts w:hAnsi="Times New Roman" w:cs="Times New Roman"/>
          <w:szCs w:val="24"/>
        </w:rPr>
        <w:t>оценки</w:t>
      </w:r>
      <w:r w:rsidRPr="002952C4">
        <w:rPr>
          <w:rFonts w:hAnsi="Times New Roman" w:cs="Times New Roman"/>
          <w:szCs w:val="24"/>
        </w:rPr>
        <w:t xml:space="preserve"> </w:t>
      </w:r>
      <w:r w:rsidRPr="002952C4">
        <w:rPr>
          <w:rFonts w:hAnsi="Times New Roman" w:cs="Times New Roman"/>
          <w:szCs w:val="24"/>
        </w:rPr>
        <w:t>качества</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ВСОКО</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соответствии</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Планами</w:t>
      </w:r>
      <w:r w:rsidRPr="002952C4">
        <w:rPr>
          <w:rFonts w:hAnsi="Times New Roman" w:cs="Times New Roman"/>
          <w:szCs w:val="24"/>
        </w:rPr>
        <w:t xml:space="preserve"> </w:t>
      </w:r>
      <w:r w:rsidRPr="002952C4">
        <w:rPr>
          <w:rFonts w:hAnsi="Times New Roman" w:cs="Times New Roman"/>
          <w:szCs w:val="24"/>
        </w:rPr>
        <w:t>ВСОКО</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2021-2022 </w:t>
      </w:r>
      <w:r w:rsidRPr="002952C4">
        <w:rPr>
          <w:rFonts w:hAnsi="Times New Roman" w:cs="Times New Roman"/>
          <w:szCs w:val="24"/>
        </w:rPr>
        <w:t>и</w:t>
      </w:r>
      <w:r w:rsidRPr="002952C4">
        <w:rPr>
          <w:rFonts w:hAnsi="Times New Roman" w:cs="Times New Roman"/>
          <w:szCs w:val="24"/>
        </w:rPr>
        <w:t xml:space="preserve"> 2022-2023 </w:t>
      </w:r>
      <w:r w:rsidRPr="002952C4">
        <w:rPr>
          <w:rFonts w:hAnsi="Times New Roman" w:cs="Times New Roman"/>
          <w:szCs w:val="24"/>
        </w:rPr>
        <w:t>учебные</w:t>
      </w:r>
      <w:r w:rsidRPr="002952C4">
        <w:rPr>
          <w:rFonts w:hAnsi="Times New Roman" w:cs="Times New Roman"/>
          <w:szCs w:val="24"/>
        </w:rPr>
        <w:t xml:space="preserve"> </w:t>
      </w:r>
      <w:r w:rsidRPr="002952C4">
        <w:rPr>
          <w:rFonts w:hAnsi="Times New Roman" w:cs="Times New Roman"/>
          <w:szCs w:val="24"/>
        </w:rPr>
        <w:t>годы</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Внутренняя</w:t>
      </w:r>
      <w:r w:rsidRPr="002952C4">
        <w:rPr>
          <w:rFonts w:hAnsi="Times New Roman" w:cs="Times New Roman"/>
          <w:szCs w:val="24"/>
        </w:rPr>
        <w:t xml:space="preserve"> </w:t>
      </w:r>
      <w:r w:rsidRPr="002952C4">
        <w:rPr>
          <w:rFonts w:hAnsi="Times New Roman" w:cs="Times New Roman"/>
          <w:szCs w:val="24"/>
        </w:rPr>
        <w:t>система</w:t>
      </w:r>
      <w:r w:rsidRPr="002952C4">
        <w:rPr>
          <w:rFonts w:hAnsi="Times New Roman" w:cs="Times New Roman"/>
          <w:szCs w:val="24"/>
        </w:rPr>
        <w:t xml:space="preserve"> </w:t>
      </w:r>
      <w:r w:rsidRPr="002952C4">
        <w:rPr>
          <w:rFonts w:hAnsi="Times New Roman" w:cs="Times New Roman"/>
          <w:szCs w:val="24"/>
        </w:rPr>
        <w:t>оценки</w:t>
      </w:r>
      <w:r w:rsidRPr="002952C4">
        <w:rPr>
          <w:rFonts w:hAnsi="Times New Roman" w:cs="Times New Roman"/>
          <w:szCs w:val="24"/>
        </w:rPr>
        <w:t xml:space="preserve"> </w:t>
      </w:r>
      <w:r w:rsidRPr="002952C4">
        <w:rPr>
          <w:rFonts w:hAnsi="Times New Roman" w:cs="Times New Roman"/>
          <w:szCs w:val="24"/>
        </w:rPr>
        <w:t>качества</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ориентирована</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решение</w:t>
      </w:r>
      <w:r w:rsidRPr="002952C4">
        <w:rPr>
          <w:rFonts w:hAnsi="Times New Roman" w:cs="Times New Roman"/>
          <w:szCs w:val="24"/>
        </w:rPr>
        <w:t xml:space="preserve"> </w:t>
      </w:r>
      <w:r w:rsidRPr="002952C4">
        <w:rPr>
          <w:rFonts w:hAnsi="Times New Roman" w:cs="Times New Roman"/>
          <w:szCs w:val="24"/>
        </w:rPr>
        <w:t>следующих</w:t>
      </w:r>
      <w:r w:rsidRPr="002952C4">
        <w:rPr>
          <w:rFonts w:hAnsi="Times New Roman" w:cs="Times New Roman"/>
          <w:szCs w:val="24"/>
        </w:rPr>
        <w:t xml:space="preserve"> </w:t>
      </w:r>
      <w:r w:rsidRPr="002952C4">
        <w:rPr>
          <w:rFonts w:hAnsi="Times New Roman" w:cs="Times New Roman"/>
          <w:szCs w:val="24"/>
        </w:rPr>
        <w:t>задач</w:t>
      </w:r>
      <w:r w:rsidRPr="002952C4">
        <w:rPr>
          <w:rFonts w:hAnsi="Times New Roman" w:cs="Times New Roman"/>
          <w:szCs w:val="24"/>
        </w:rPr>
        <w:t>:</w:t>
      </w:r>
    </w:p>
    <w:p w:rsidR="00C65A02" w:rsidRPr="002952C4" w:rsidRDefault="00C65A02" w:rsidP="00C65A02">
      <w:pPr>
        <w:numPr>
          <w:ilvl w:val="0"/>
          <w:numId w:val="23"/>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систематическое</w:t>
      </w:r>
      <w:r w:rsidRPr="002952C4">
        <w:rPr>
          <w:rFonts w:hAnsi="Times New Roman" w:cs="Times New Roman"/>
          <w:szCs w:val="24"/>
        </w:rPr>
        <w:t xml:space="preserve"> </w:t>
      </w:r>
      <w:r w:rsidRPr="002952C4">
        <w:rPr>
          <w:rFonts w:hAnsi="Times New Roman" w:cs="Times New Roman"/>
          <w:szCs w:val="24"/>
        </w:rPr>
        <w:t>отслеживание</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анализ</w:t>
      </w:r>
      <w:r w:rsidRPr="002952C4">
        <w:rPr>
          <w:rFonts w:hAnsi="Times New Roman" w:cs="Times New Roman"/>
          <w:szCs w:val="24"/>
        </w:rPr>
        <w:t xml:space="preserve"> </w:t>
      </w:r>
      <w:r w:rsidRPr="002952C4">
        <w:rPr>
          <w:rFonts w:hAnsi="Times New Roman" w:cs="Times New Roman"/>
          <w:szCs w:val="24"/>
        </w:rPr>
        <w:t>состояния</w:t>
      </w:r>
      <w:r w:rsidRPr="002952C4">
        <w:rPr>
          <w:rFonts w:hAnsi="Times New Roman" w:cs="Times New Roman"/>
          <w:szCs w:val="24"/>
        </w:rPr>
        <w:t xml:space="preserve"> </w:t>
      </w:r>
      <w:r w:rsidRPr="002952C4">
        <w:rPr>
          <w:rFonts w:hAnsi="Times New Roman" w:cs="Times New Roman"/>
          <w:szCs w:val="24"/>
        </w:rPr>
        <w:t>системы</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образовательной организации для</w:t>
      </w:r>
      <w:r w:rsidRPr="002952C4">
        <w:rPr>
          <w:rFonts w:hAnsi="Times New Roman" w:cs="Times New Roman"/>
          <w:szCs w:val="24"/>
        </w:rPr>
        <w:t xml:space="preserve"> </w:t>
      </w:r>
      <w:r w:rsidRPr="002952C4">
        <w:rPr>
          <w:rFonts w:hAnsi="Times New Roman" w:cs="Times New Roman"/>
          <w:szCs w:val="24"/>
        </w:rPr>
        <w:t>принятия</w:t>
      </w:r>
      <w:r w:rsidRPr="002952C4">
        <w:rPr>
          <w:rFonts w:hAnsi="Times New Roman" w:cs="Times New Roman"/>
          <w:szCs w:val="24"/>
        </w:rPr>
        <w:t xml:space="preserve"> </w:t>
      </w:r>
      <w:r w:rsidRPr="002952C4">
        <w:rPr>
          <w:rFonts w:hAnsi="Times New Roman" w:cs="Times New Roman"/>
          <w:szCs w:val="24"/>
        </w:rPr>
        <w:t>обоснованных</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своевременных</w:t>
      </w:r>
      <w:r w:rsidRPr="002952C4">
        <w:rPr>
          <w:rFonts w:hAnsi="Times New Roman" w:cs="Times New Roman"/>
          <w:szCs w:val="24"/>
        </w:rPr>
        <w:t xml:space="preserve"> </w:t>
      </w:r>
      <w:r w:rsidRPr="002952C4">
        <w:rPr>
          <w:rFonts w:hAnsi="Times New Roman" w:cs="Times New Roman"/>
          <w:szCs w:val="24"/>
        </w:rPr>
        <w:t>управленческих</w:t>
      </w:r>
      <w:r w:rsidRPr="002952C4">
        <w:rPr>
          <w:rFonts w:hAnsi="Times New Roman" w:cs="Times New Roman"/>
          <w:szCs w:val="24"/>
        </w:rPr>
        <w:t xml:space="preserve"> </w:t>
      </w:r>
      <w:r w:rsidRPr="002952C4">
        <w:rPr>
          <w:rFonts w:hAnsi="Times New Roman" w:cs="Times New Roman"/>
          <w:szCs w:val="24"/>
        </w:rPr>
        <w:t>решений</w:t>
      </w:r>
      <w:r w:rsidRPr="002952C4">
        <w:rPr>
          <w:rFonts w:hAnsi="Times New Roman" w:cs="Times New Roman"/>
          <w:szCs w:val="24"/>
        </w:rPr>
        <w:t xml:space="preserve">, </w:t>
      </w:r>
      <w:r w:rsidRPr="002952C4">
        <w:rPr>
          <w:rFonts w:hAnsi="Times New Roman" w:cs="Times New Roman"/>
          <w:szCs w:val="24"/>
        </w:rPr>
        <w:t>направленных</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повышение</w:t>
      </w:r>
      <w:r w:rsidRPr="002952C4">
        <w:rPr>
          <w:rFonts w:hAnsi="Times New Roman" w:cs="Times New Roman"/>
          <w:szCs w:val="24"/>
        </w:rPr>
        <w:t xml:space="preserve"> </w:t>
      </w:r>
      <w:r w:rsidRPr="002952C4">
        <w:rPr>
          <w:rFonts w:hAnsi="Times New Roman" w:cs="Times New Roman"/>
          <w:szCs w:val="24"/>
        </w:rPr>
        <w:t>качества</w:t>
      </w:r>
      <w:r w:rsidRPr="002952C4">
        <w:rPr>
          <w:rFonts w:hAnsi="Times New Roman" w:cs="Times New Roman"/>
          <w:szCs w:val="24"/>
        </w:rPr>
        <w:t xml:space="preserve"> </w:t>
      </w:r>
      <w:r w:rsidRPr="002952C4">
        <w:rPr>
          <w:rFonts w:hAnsi="Times New Roman" w:cs="Times New Roman"/>
          <w:szCs w:val="24"/>
        </w:rPr>
        <w:t>образовательной</w:t>
      </w:r>
      <w:r w:rsidRPr="002952C4">
        <w:rPr>
          <w:rFonts w:hAnsi="Times New Roman" w:cs="Times New Roman"/>
          <w:szCs w:val="24"/>
        </w:rPr>
        <w:t xml:space="preserve"> </w:t>
      </w:r>
      <w:r w:rsidRPr="002952C4">
        <w:rPr>
          <w:rFonts w:hAnsi="Times New Roman" w:cs="Times New Roman"/>
          <w:szCs w:val="24"/>
        </w:rPr>
        <w:t>деятельности</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достижение</w:t>
      </w:r>
      <w:r w:rsidRPr="002952C4">
        <w:rPr>
          <w:rFonts w:hAnsi="Times New Roman" w:cs="Times New Roman"/>
          <w:szCs w:val="24"/>
        </w:rPr>
        <w:t xml:space="preserve"> </w:t>
      </w:r>
      <w:r w:rsidRPr="002952C4">
        <w:rPr>
          <w:rFonts w:hAnsi="Times New Roman" w:cs="Times New Roman"/>
          <w:szCs w:val="24"/>
        </w:rPr>
        <w:t>планируемых</w:t>
      </w:r>
      <w:r w:rsidRPr="002952C4">
        <w:rPr>
          <w:rFonts w:hAnsi="Times New Roman" w:cs="Times New Roman"/>
          <w:szCs w:val="24"/>
        </w:rPr>
        <w:t xml:space="preserve"> </w:t>
      </w:r>
      <w:r w:rsidRPr="002952C4">
        <w:rPr>
          <w:rFonts w:hAnsi="Times New Roman" w:cs="Times New Roman"/>
          <w:szCs w:val="24"/>
        </w:rPr>
        <w:t>результатов</w:t>
      </w:r>
      <w:r w:rsidRPr="002952C4">
        <w:rPr>
          <w:rFonts w:hAnsi="Times New Roman" w:cs="Times New Roman"/>
          <w:szCs w:val="24"/>
        </w:rPr>
        <w:t>;</w:t>
      </w:r>
    </w:p>
    <w:p w:rsidR="00C65A02" w:rsidRPr="002952C4" w:rsidRDefault="00C65A02" w:rsidP="00C65A02">
      <w:pPr>
        <w:numPr>
          <w:ilvl w:val="0"/>
          <w:numId w:val="23"/>
        </w:numPr>
        <w:spacing w:before="100" w:beforeAutospacing="1" w:after="100" w:afterAutospacing="1" w:line="240" w:lineRule="auto"/>
        <w:ind w:left="780" w:right="180"/>
        <w:jc w:val="both"/>
        <w:rPr>
          <w:rFonts w:hAnsi="Times New Roman" w:cs="Times New Roman"/>
          <w:szCs w:val="24"/>
        </w:rPr>
      </w:pPr>
      <w:r w:rsidRPr="002952C4">
        <w:rPr>
          <w:rFonts w:hAnsi="Times New Roman" w:cs="Times New Roman"/>
          <w:szCs w:val="24"/>
        </w:rPr>
        <w:t>максимальное</w:t>
      </w:r>
      <w:r w:rsidRPr="002952C4">
        <w:rPr>
          <w:rFonts w:hAnsi="Times New Roman" w:cs="Times New Roman"/>
          <w:szCs w:val="24"/>
        </w:rPr>
        <w:t xml:space="preserve"> </w:t>
      </w:r>
      <w:r w:rsidRPr="002952C4">
        <w:rPr>
          <w:rFonts w:hAnsi="Times New Roman" w:cs="Times New Roman"/>
          <w:szCs w:val="24"/>
        </w:rPr>
        <w:t>устранение</w:t>
      </w:r>
      <w:r w:rsidRPr="002952C4">
        <w:rPr>
          <w:rFonts w:hAnsi="Times New Roman" w:cs="Times New Roman"/>
          <w:szCs w:val="24"/>
        </w:rPr>
        <w:t xml:space="preserve"> </w:t>
      </w:r>
      <w:r w:rsidRPr="002952C4">
        <w:rPr>
          <w:rFonts w:hAnsi="Times New Roman" w:cs="Times New Roman"/>
          <w:szCs w:val="24"/>
        </w:rPr>
        <w:t>эффекта</w:t>
      </w:r>
      <w:r w:rsidRPr="002952C4">
        <w:rPr>
          <w:rFonts w:hAnsi="Times New Roman" w:cs="Times New Roman"/>
          <w:szCs w:val="24"/>
        </w:rPr>
        <w:t xml:space="preserve"> </w:t>
      </w:r>
      <w:r w:rsidRPr="002952C4">
        <w:rPr>
          <w:rFonts w:hAnsi="Times New Roman" w:cs="Times New Roman"/>
          <w:szCs w:val="24"/>
        </w:rPr>
        <w:t>неполноты</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неточности</w:t>
      </w:r>
      <w:r w:rsidRPr="002952C4">
        <w:rPr>
          <w:rFonts w:hAnsi="Times New Roman" w:cs="Times New Roman"/>
          <w:szCs w:val="24"/>
        </w:rPr>
        <w:t xml:space="preserve"> </w:t>
      </w:r>
      <w:r w:rsidRPr="002952C4">
        <w:rPr>
          <w:rFonts w:hAnsi="Times New Roman" w:cs="Times New Roman"/>
          <w:szCs w:val="24"/>
        </w:rPr>
        <w:t>информации</w:t>
      </w:r>
      <w:r w:rsidRPr="002952C4">
        <w:rPr>
          <w:rFonts w:hAnsi="Times New Roman" w:cs="Times New Roman"/>
          <w:szCs w:val="24"/>
        </w:rPr>
        <w:t xml:space="preserve"> </w:t>
      </w:r>
      <w:r w:rsidRPr="002952C4">
        <w:rPr>
          <w:rFonts w:hAnsi="Times New Roman" w:cs="Times New Roman"/>
          <w:szCs w:val="24"/>
        </w:rPr>
        <w:t>о</w:t>
      </w:r>
      <w:r w:rsidRPr="002952C4">
        <w:rPr>
          <w:rFonts w:hAnsi="Times New Roman" w:cs="Times New Roman"/>
          <w:szCs w:val="24"/>
        </w:rPr>
        <w:t xml:space="preserve"> </w:t>
      </w:r>
      <w:r w:rsidRPr="002952C4">
        <w:rPr>
          <w:rFonts w:hAnsi="Times New Roman" w:cs="Times New Roman"/>
          <w:szCs w:val="24"/>
        </w:rPr>
        <w:t>качестве</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как</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этапе</w:t>
      </w:r>
      <w:r w:rsidRPr="002952C4">
        <w:rPr>
          <w:rFonts w:hAnsi="Times New Roman" w:cs="Times New Roman"/>
          <w:szCs w:val="24"/>
        </w:rPr>
        <w:t xml:space="preserve"> </w:t>
      </w:r>
      <w:r w:rsidRPr="002952C4">
        <w:rPr>
          <w:rFonts w:hAnsi="Times New Roman" w:cs="Times New Roman"/>
          <w:szCs w:val="24"/>
        </w:rPr>
        <w:t>планирования</w:t>
      </w:r>
      <w:r w:rsidRPr="002952C4">
        <w:rPr>
          <w:rFonts w:hAnsi="Times New Roman" w:cs="Times New Roman"/>
          <w:szCs w:val="24"/>
        </w:rPr>
        <w:t xml:space="preserve"> </w:t>
      </w:r>
      <w:r w:rsidRPr="002952C4">
        <w:rPr>
          <w:rFonts w:hAnsi="Times New Roman" w:cs="Times New Roman"/>
          <w:szCs w:val="24"/>
        </w:rPr>
        <w:t>достижения</w:t>
      </w:r>
      <w:r w:rsidRPr="002952C4">
        <w:rPr>
          <w:rFonts w:hAnsi="Times New Roman" w:cs="Times New Roman"/>
          <w:szCs w:val="24"/>
        </w:rPr>
        <w:t xml:space="preserve"> </w:t>
      </w:r>
      <w:r w:rsidRPr="002952C4">
        <w:rPr>
          <w:rFonts w:hAnsi="Times New Roman" w:cs="Times New Roman"/>
          <w:szCs w:val="24"/>
        </w:rPr>
        <w:t>образовательных</w:t>
      </w:r>
      <w:r w:rsidRPr="002952C4">
        <w:rPr>
          <w:rFonts w:hAnsi="Times New Roman" w:cs="Times New Roman"/>
          <w:szCs w:val="24"/>
        </w:rPr>
        <w:t xml:space="preserve"> </w:t>
      </w:r>
      <w:r w:rsidRPr="002952C4">
        <w:rPr>
          <w:rFonts w:hAnsi="Times New Roman" w:cs="Times New Roman"/>
          <w:szCs w:val="24"/>
        </w:rPr>
        <w:t>результатов</w:t>
      </w:r>
      <w:r w:rsidRPr="002952C4">
        <w:rPr>
          <w:rFonts w:hAnsi="Times New Roman" w:cs="Times New Roman"/>
          <w:szCs w:val="24"/>
        </w:rPr>
        <w:t xml:space="preserve">, </w:t>
      </w:r>
      <w:r w:rsidRPr="002952C4">
        <w:rPr>
          <w:rFonts w:hAnsi="Times New Roman" w:cs="Times New Roman"/>
          <w:szCs w:val="24"/>
        </w:rPr>
        <w:t>так</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этапе</w:t>
      </w:r>
      <w:r w:rsidRPr="002952C4">
        <w:rPr>
          <w:rFonts w:hAnsi="Times New Roman" w:cs="Times New Roman"/>
          <w:szCs w:val="24"/>
        </w:rPr>
        <w:t xml:space="preserve"> </w:t>
      </w:r>
      <w:r w:rsidRPr="002952C4">
        <w:rPr>
          <w:rFonts w:hAnsi="Times New Roman" w:cs="Times New Roman"/>
          <w:szCs w:val="24"/>
        </w:rPr>
        <w:t>оценки</w:t>
      </w:r>
      <w:r w:rsidRPr="002952C4">
        <w:rPr>
          <w:rFonts w:hAnsi="Times New Roman" w:cs="Times New Roman"/>
          <w:szCs w:val="24"/>
        </w:rPr>
        <w:t xml:space="preserve"> </w:t>
      </w:r>
      <w:r w:rsidRPr="002952C4">
        <w:rPr>
          <w:rFonts w:hAnsi="Times New Roman" w:cs="Times New Roman"/>
          <w:szCs w:val="24"/>
        </w:rPr>
        <w:t>эффективности</w:t>
      </w:r>
      <w:r w:rsidRPr="002952C4">
        <w:rPr>
          <w:rFonts w:hAnsi="Times New Roman" w:cs="Times New Roman"/>
          <w:szCs w:val="24"/>
        </w:rPr>
        <w:t xml:space="preserve"> </w:t>
      </w:r>
      <w:r w:rsidRPr="002952C4">
        <w:rPr>
          <w:rFonts w:hAnsi="Times New Roman" w:cs="Times New Roman"/>
          <w:szCs w:val="24"/>
        </w:rPr>
        <w:t>образовательной</w:t>
      </w:r>
      <w:r w:rsidRPr="002952C4">
        <w:rPr>
          <w:rFonts w:hAnsi="Times New Roman" w:cs="Times New Roman"/>
          <w:szCs w:val="24"/>
        </w:rPr>
        <w:t xml:space="preserve"> </w:t>
      </w:r>
      <w:r w:rsidRPr="002952C4">
        <w:rPr>
          <w:rFonts w:hAnsi="Times New Roman" w:cs="Times New Roman"/>
          <w:szCs w:val="24"/>
        </w:rPr>
        <w:t>деятельности</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достижению</w:t>
      </w:r>
      <w:r w:rsidRPr="002952C4">
        <w:rPr>
          <w:rFonts w:hAnsi="Times New Roman" w:cs="Times New Roman"/>
          <w:szCs w:val="24"/>
        </w:rPr>
        <w:t xml:space="preserve"> </w:t>
      </w:r>
      <w:r w:rsidRPr="002952C4">
        <w:rPr>
          <w:rFonts w:hAnsi="Times New Roman" w:cs="Times New Roman"/>
          <w:szCs w:val="24"/>
        </w:rPr>
        <w:t>соответствующего</w:t>
      </w:r>
      <w:r w:rsidRPr="002952C4">
        <w:rPr>
          <w:rFonts w:hAnsi="Times New Roman" w:cs="Times New Roman"/>
          <w:szCs w:val="24"/>
        </w:rPr>
        <w:t xml:space="preserve"> </w:t>
      </w:r>
      <w:r w:rsidRPr="002952C4">
        <w:rPr>
          <w:rFonts w:hAnsi="Times New Roman" w:cs="Times New Roman"/>
          <w:szCs w:val="24"/>
        </w:rPr>
        <w:t>качества</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Основными</w:t>
      </w:r>
      <w:r w:rsidRPr="002952C4">
        <w:rPr>
          <w:rFonts w:hAnsi="Times New Roman" w:cs="Times New Roman"/>
          <w:szCs w:val="24"/>
        </w:rPr>
        <w:t xml:space="preserve"> </w:t>
      </w:r>
      <w:r w:rsidRPr="002952C4">
        <w:rPr>
          <w:rFonts w:hAnsi="Times New Roman" w:cs="Times New Roman"/>
          <w:szCs w:val="24"/>
        </w:rPr>
        <w:t>направлениями</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целями</w:t>
      </w:r>
      <w:r w:rsidRPr="002952C4">
        <w:rPr>
          <w:rFonts w:hAnsi="Times New Roman" w:cs="Times New Roman"/>
          <w:szCs w:val="24"/>
        </w:rPr>
        <w:t xml:space="preserve"> </w:t>
      </w:r>
      <w:r w:rsidRPr="002952C4">
        <w:rPr>
          <w:rFonts w:hAnsi="Times New Roman" w:cs="Times New Roman"/>
          <w:szCs w:val="24"/>
        </w:rPr>
        <w:t>оценочной</w:t>
      </w:r>
      <w:r w:rsidRPr="002952C4">
        <w:rPr>
          <w:rFonts w:hAnsi="Times New Roman" w:cs="Times New Roman"/>
          <w:szCs w:val="24"/>
        </w:rPr>
        <w:t xml:space="preserve"> </w:t>
      </w:r>
      <w:r w:rsidRPr="002952C4">
        <w:rPr>
          <w:rFonts w:hAnsi="Times New Roman" w:cs="Times New Roman"/>
          <w:szCs w:val="24"/>
        </w:rPr>
        <w:t>деятельности</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Школе</w:t>
      </w:r>
      <w:r w:rsidRPr="002952C4">
        <w:rPr>
          <w:rFonts w:hAnsi="Times New Roman" w:cs="Times New Roman"/>
          <w:szCs w:val="24"/>
        </w:rPr>
        <w:t xml:space="preserve"> </w:t>
      </w:r>
      <w:r w:rsidRPr="002952C4">
        <w:rPr>
          <w:rFonts w:hAnsi="Times New Roman" w:cs="Times New Roman"/>
          <w:szCs w:val="24"/>
        </w:rPr>
        <w:t>являются</w:t>
      </w:r>
      <w:r w:rsidRPr="002952C4">
        <w:rPr>
          <w:rFonts w:hAnsi="Times New Roman" w:cs="Times New Roman"/>
          <w:szCs w:val="24"/>
        </w:rPr>
        <w:t>:</w:t>
      </w:r>
    </w:p>
    <w:p w:rsidR="00C65A02" w:rsidRPr="002952C4" w:rsidRDefault="00C65A02" w:rsidP="00C65A02">
      <w:pPr>
        <w:numPr>
          <w:ilvl w:val="0"/>
          <w:numId w:val="24"/>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оценка</w:t>
      </w:r>
      <w:r w:rsidRPr="002952C4">
        <w:rPr>
          <w:rFonts w:hAnsi="Times New Roman" w:cs="Times New Roman"/>
          <w:szCs w:val="24"/>
        </w:rPr>
        <w:t xml:space="preserve"> </w:t>
      </w:r>
      <w:r w:rsidRPr="002952C4">
        <w:rPr>
          <w:rFonts w:hAnsi="Times New Roman" w:cs="Times New Roman"/>
          <w:szCs w:val="24"/>
        </w:rPr>
        <w:t>образовательных</w:t>
      </w:r>
      <w:r w:rsidRPr="002952C4">
        <w:rPr>
          <w:rFonts w:hAnsi="Times New Roman" w:cs="Times New Roman"/>
          <w:szCs w:val="24"/>
        </w:rPr>
        <w:t xml:space="preserve"> </w:t>
      </w:r>
      <w:r w:rsidRPr="002952C4">
        <w:rPr>
          <w:rFonts w:hAnsi="Times New Roman" w:cs="Times New Roman"/>
          <w:szCs w:val="24"/>
        </w:rPr>
        <w:t>достижений</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различных</w:t>
      </w:r>
      <w:r w:rsidRPr="002952C4">
        <w:rPr>
          <w:rFonts w:hAnsi="Times New Roman" w:cs="Times New Roman"/>
          <w:szCs w:val="24"/>
        </w:rPr>
        <w:t xml:space="preserve"> </w:t>
      </w:r>
      <w:r w:rsidRPr="002952C4">
        <w:rPr>
          <w:rFonts w:hAnsi="Times New Roman" w:cs="Times New Roman"/>
          <w:szCs w:val="24"/>
        </w:rPr>
        <w:t>этапах</w:t>
      </w:r>
      <w:r w:rsidRPr="002952C4">
        <w:rPr>
          <w:rFonts w:hAnsi="Times New Roman" w:cs="Times New Roman"/>
          <w:szCs w:val="24"/>
        </w:rPr>
        <w:t xml:space="preserve"> </w:t>
      </w:r>
      <w:r w:rsidRPr="002952C4">
        <w:rPr>
          <w:rFonts w:hAnsi="Times New Roman" w:cs="Times New Roman"/>
          <w:szCs w:val="24"/>
        </w:rPr>
        <w:t>обучения</w:t>
      </w:r>
      <w:r w:rsidRPr="002952C4">
        <w:rPr>
          <w:rFonts w:hAnsi="Times New Roman" w:cs="Times New Roman"/>
          <w:szCs w:val="24"/>
        </w:rPr>
        <w:t xml:space="preserve"> </w:t>
      </w:r>
      <w:r w:rsidRPr="002952C4">
        <w:rPr>
          <w:rFonts w:hAnsi="Times New Roman" w:cs="Times New Roman"/>
          <w:szCs w:val="24"/>
        </w:rPr>
        <w:t>как</w:t>
      </w:r>
      <w:r w:rsidRPr="002952C4">
        <w:rPr>
          <w:rFonts w:hAnsi="Times New Roman" w:cs="Times New Roman"/>
          <w:szCs w:val="24"/>
        </w:rPr>
        <w:t xml:space="preserve"> </w:t>
      </w:r>
      <w:r w:rsidRPr="002952C4">
        <w:rPr>
          <w:rFonts w:hAnsi="Times New Roman" w:cs="Times New Roman"/>
          <w:szCs w:val="24"/>
        </w:rPr>
        <w:t>основа</w:t>
      </w:r>
      <w:r w:rsidRPr="002952C4">
        <w:rPr>
          <w:rFonts w:hAnsi="Times New Roman" w:cs="Times New Roman"/>
          <w:szCs w:val="24"/>
        </w:rPr>
        <w:t xml:space="preserve"> </w:t>
      </w:r>
      <w:r w:rsidRPr="002952C4">
        <w:rPr>
          <w:rFonts w:hAnsi="Times New Roman" w:cs="Times New Roman"/>
          <w:szCs w:val="24"/>
        </w:rPr>
        <w:t>их</w:t>
      </w:r>
      <w:r w:rsidRPr="002952C4">
        <w:rPr>
          <w:rFonts w:hAnsi="Times New Roman" w:cs="Times New Roman"/>
          <w:szCs w:val="24"/>
        </w:rPr>
        <w:t xml:space="preserve"> </w:t>
      </w:r>
      <w:r w:rsidRPr="002952C4">
        <w:rPr>
          <w:rFonts w:hAnsi="Times New Roman" w:cs="Times New Roman"/>
          <w:szCs w:val="24"/>
        </w:rPr>
        <w:t>промежуточной</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итоговой</w:t>
      </w:r>
      <w:r w:rsidRPr="002952C4">
        <w:rPr>
          <w:rFonts w:hAnsi="Times New Roman" w:cs="Times New Roman"/>
          <w:szCs w:val="24"/>
        </w:rPr>
        <w:t xml:space="preserve"> </w:t>
      </w:r>
      <w:r w:rsidRPr="002952C4">
        <w:rPr>
          <w:rFonts w:hAnsi="Times New Roman" w:cs="Times New Roman"/>
          <w:szCs w:val="24"/>
        </w:rPr>
        <w:t>аттестации</w:t>
      </w:r>
      <w:r w:rsidRPr="002952C4">
        <w:rPr>
          <w:rFonts w:hAnsi="Times New Roman" w:cs="Times New Roman"/>
          <w:szCs w:val="24"/>
        </w:rPr>
        <w:t xml:space="preserve">, </w:t>
      </w:r>
      <w:r w:rsidRPr="002952C4">
        <w:rPr>
          <w:rFonts w:hAnsi="Times New Roman" w:cs="Times New Roman"/>
          <w:szCs w:val="24"/>
        </w:rPr>
        <w:t>а</w:t>
      </w:r>
      <w:r w:rsidRPr="002952C4">
        <w:rPr>
          <w:rFonts w:hAnsi="Times New Roman" w:cs="Times New Roman"/>
          <w:szCs w:val="24"/>
        </w:rPr>
        <w:t xml:space="preserve"> </w:t>
      </w:r>
      <w:r w:rsidRPr="002952C4">
        <w:rPr>
          <w:rFonts w:hAnsi="Times New Roman" w:cs="Times New Roman"/>
          <w:szCs w:val="24"/>
        </w:rPr>
        <w:t>также</w:t>
      </w:r>
      <w:r w:rsidRPr="002952C4">
        <w:rPr>
          <w:rFonts w:hAnsi="Times New Roman" w:cs="Times New Roman"/>
          <w:szCs w:val="24"/>
        </w:rPr>
        <w:t xml:space="preserve"> </w:t>
      </w:r>
      <w:r w:rsidRPr="002952C4">
        <w:rPr>
          <w:rFonts w:hAnsi="Times New Roman" w:cs="Times New Roman"/>
          <w:szCs w:val="24"/>
        </w:rPr>
        <w:t>основа</w:t>
      </w:r>
      <w:r w:rsidRPr="002952C4">
        <w:rPr>
          <w:rFonts w:hAnsi="Times New Roman" w:cs="Times New Roman"/>
          <w:szCs w:val="24"/>
        </w:rPr>
        <w:t xml:space="preserve"> </w:t>
      </w:r>
      <w:r w:rsidRPr="002952C4">
        <w:rPr>
          <w:rFonts w:hAnsi="Times New Roman" w:cs="Times New Roman"/>
          <w:szCs w:val="24"/>
        </w:rPr>
        <w:t>процедур</w:t>
      </w:r>
      <w:r w:rsidRPr="002952C4">
        <w:rPr>
          <w:rFonts w:hAnsi="Times New Roman" w:cs="Times New Roman"/>
          <w:szCs w:val="24"/>
        </w:rPr>
        <w:t xml:space="preserve"> </w:t>
      </w:r>
      <w:r w:rsidRPr="002952C4">
        <w:rPr>
          <w:rFonts w:hAnsi="Times New Roman" w:cs="Times New Roman"/>
          <w:szCs w:val="24"/>
        </w:rPr>
        <w:t>внутреннего</w:t>
      </w:r>
      <w:r w:rsidRPr="002952C4">
        <w:rPr>
          <w:rFonts w:hAnsi="Times New Roman" w:cs="Times New Roman"/>
          <w:szCs w:val="24"/>
        </w:rPr>
        <w:t xml:space="preserve"> </w:t>
      </w:r>
      <w:r w:rsidRPr="002952C4">
        <w:rPr>
          <w:rFonts w:hAnsi="Times New Roman" w:cs="Times New Roman"/>
          <w:szCs w:val="24"/>
        </w:rPr>
        <w:t>мониторинга</w:t>
      </w:r>
      <w:r w:rsidRPr="002952C4">
        <w:rPr>
          <w:rFonts w:hAnsi="Times New Roman" w:cs="Times New Roman"/>
          <w:szCs w:val="24"/>
        </w:rPr>
        <w:t xml:space="preserve"> </w:t>
      </w:r>
      <w:r w:rsidRPr="002952C4">
        <w:rPr>
          <w:rFonts w:hAnsi="Times New Roman" w:cs="Times New Roman"/>
          <w:szCs w:val="24"/>
        </w:rPr>
        <w:t>образовательной</w:t>
      </w:r>
      <w:r w:rsidRPr="002952C4">
        <w:rPr>
          <w:rFonts w:hAnsi="Times New Roman" w:cs="Times New Roman"/>
          <w:szCs w:val="24"/>
        </w:rPr>
        <w:t xml:space="preserve"> </w:t>
      </w:r>
      <w:r w:rsidRPr="002952C4">
        <w:rPr>
          <w:rFonts w:hAnsi="Times New Roman" w:cs="Times New Roman"/>
          <w:szCs w:val="24"/>
        </w:rPr>
        <w:t>организации</w:t>
      </w:r>
      <w:r w:rsidRPr="002952C4">
        <w:rPr>
          <w:rFonts w:hAnsi="Times New Roman" w:cs="Times New Roman"/>
          <w:szCs w:val="24"/>
        </w:rPr>
        <w:t xml:space="preserve">, </w:t>
      </w:r>
      <w:r w:rsidRPr="002952C4">
        <w:rPr>
          <w:rFonts w:hAnsi="Times New Roman" w:cs="Times New Roman"/>
          <w:szCs w:val="24"/>
        </w:rPr>
        <w:t>мониторинговых</w:t>
      </w:r>
      <w:r w:rsidRPr="002952C4">
        <w:rPr>
          <w:rFonts w:hAnsi="Times New Roman" w:cs="Times New Roman"/>
          <w:szCs w:val="24"/>
        </w:rPr>
        <w:t xml:space="preserve"> </w:t>
      </w:r>
      <w:r w:rsidRPr="002952C4">
        <w:rPr>
          <w:rFonts w:hAnsi="Times New Roman" w:cs="Times New Roman"/>
          <w:szCs w:val="24"/>
        </w:rPr>
        <w:t>исследований</w:t>
      </w:r>
      <w:r w:rsidRPr="002952C4">
        <w:rPr>
          <w:rFonts w:hAnsi="Times New Roman" w:cs="Times New Roman"/>
          <w:szCs w:val="24"/>
        </w:rPr>
        <w:t xml:space="preserve"> </w:t>
      </w:r>
      <w:r w:rsidRPr="002952C4">
        <w:rPr>
          <w:rFonts w:hAnsi="Times New Roman" w:cs="Times New Roman"/>
          <w:szCs w:val="24"/>
        </w:rPr>
        <w:t>муниципального</w:t>
      </w:r>
      <w:r w:rsidRPr="002952C4">
        <w:rPr>
          <w:rFonts w:hAnsi="Times New Roman" w:cs="Times New Roman"/>
          <w:szCs w:val="24"/>
        </w:rPr>
        <w:t xml:space="preserve">, </w:t>
      </w:r>
      <w:r w:rsidRPr="002952C4">
        <w:rPr>
          <w:rFonts w:hAnsi="Times New Roman" w:cs="Times New Roman"/>
          <w:szCs w:val="24"/>
        </w:rPr>
        <w:t>регионального</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федерального</w:t>
      </w:r>
      <w:r w:rsidRPr="002952C4">
        <w:rPr>
          <w:rFonts w:hAnsi="Times New Roman" w:cs="Times New Roman"/>
          <w:szCs w:val="24"/>
        </w:rPr>
        <w:t xml:space="preserve"> </w:t>
      </w:r>
      <w:r w:rsidRPr="002952C4">
        <w:rPr>
          <w:rFonts w:hAnsi="Times New Roman" w:cs="Times New Roman"/>
          <w:szCs w:val="24"/>
        </w:rPr>
        <w:t>уровней</w:t>
      </w:r>
      <w:r w:rsidRPr="002952C4">
        <w:rPr>
          <w:rFonts w:hAnsi="Times New Roman" w:cs="Times New Roman"/>
          <w:szCs w:val="24"/>
        </w:rPr>
        <w:t>;</w:t>
      </w:r>
    </w:p>
    <w:p w:rsidR="00C65A02" w:rsidRPr="002952C4" w:rsidRDefault="00C65A02" w:rsidP="00C65A02">
      <w:pPr>
        <w:numPr>
          <w:ilvl w:val="0"/>
          <w:numId w:val="24"/>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оценка</w:t>
      </w:r>
      <w:r w:rsidRPr="002952C4">
        <w:rPr>
          <w:rFonts w:hAnsi="Times New Roman" w:cs="Times New Roman"/>
          <w:szCs w:val="24"/>
        </w:rPr>
        <w:t xml:space="preserve"> </w:t>
      </w:r>
      <w:r w:rsidRPr="002952C4">
        <w:rPr>
          <w:rFonts w:hAnsi="Times New Roman" w:cs="Times New Roman"/>
          <w:szCs w:val="24"/>
        </w:rPr>
        <w:t>результатов</w:t>
      </w:r>
      <w:r w:rsidRPr="002952C4">
        <w:rPr>
          <w:rFonts w:hAnsi="Times New Roman" w:cs="Times New Roman"/>
          <w:szCs w:val="24"/>
        </w:rPr>
        <w:t xml:space="preserve"> </w:t>
      </w:r>
      <w:r w:rsidRPr="002952C4">
        <w:rPr>
          <w:rFonts w:hAnsi="Times New Roman" w:cs="Times New Roman"/>
          <w:szCs w:val="24"/>
        </w:rPr>
        <w:t>деятельности</w:t>
      </w:r>
      <w:r w:rsidRPr="002952C4">
        <w:rPr>
          <w:rFonts w:hAnsi="Times New Roman" w:cs="Times New Roman"/>
          <w:szCs w:val="24"/>
        </w:rPr>
        <w:t xml:space="preserve"> </w:t>
      </w:r>
      <w:r w:rsidRPr="002952C4">
        <w:rPr>
          <w:rFonts w:hAnsi="Times New Roman" w:cs="Times New Roman"/>
          <w:szCs w:val="24"/>
        </w:rPr>
        <w:t>педагогических</w:t>
      </w:r>
      <w:r w:rsidRPr="002952C4">
        <w:rPr>
          <w:rFonts w:hAnsi="Times New Roman" w:cs="Times New Roman"/>
          <w:szCs w:val="24"/>
        </w:rPr>
        <w:t xml:space="preserve"> </w:t>
      </w:r>
      <w:r w:rsidRPr="002952C4">
        <w:rPr>
          <w:rFonts w:hAnsi="Times New Roman" w:cs="Times New Roman"/>
          <w:szCs w:val="24"/>
        </w:rPr>
        <w:t>кадров</w:t>
      </w:r>
      <w:r w:rsidRPr="002952C4">
        <w:rPr>
          <w:rFonts w:hAnsi="Times New Roman" w:cs="Times New Roman"/>
          <w:szCs w:val="24"/>
        </w:rPr>
        <w:t xml:space="preserve"> </w:t>
      </w:r>
      <w:r w:rsidRPr="002952C4">
        <w:rPr>
          <w:rFonts w:hAnsi="Times New Roman" w:cs="Times New Roman"/>
          <w:szCs w:val="24"/>
        </w:rPr>
        <w:t>как</w:t>
      </w:r>
      <w:r w:rsidRPr="002952C4">
        <w:rPr>
          <w:rFonts w:hAnsi="Times New Roman" w:cs="Times New Roman"/>
          <w:szCs w:val="24"/>
        </w:rPr>
        <w:t xml:space="preserve"> </w:t>
      </w:r>
      <w:r w:rsidRPr="002952C4">
        <w:rPr>
          <w:rFonts w:hAnsi="Times New Roman" w:cs="Times New Roman"/>
          <w:szCs w:val="24"/>
        </w:rPr>
        <w:t>основа</w:t>
      </w:r>
      <w:r w:rsidRPr="002952C4">
        <w:rPr>
          <w:rFonts w:hAnsi="Times New Roman" w:cs="Times New Roman"/>
          <w:szCs w:val="24"/>
        </w:rPr>
        <w:t xml:space="preserve"> </w:t>
      </w:r>
      <w:r w:rsidRPr="002952C4">
        <w:rPr>
          <w:rFonts w:hAnsi="Times New Roman" w:cs="Times New Roman"/>
          <w:szCs w:val="24"/>
        </w:rPr>
        <w:t>аттестационных</w:t>
      </w:r>
      <w:r w:rsidRPr="002952C4">
        <w:rPr>
          <w:rFonts w:hAnsi="Times New Roman" w:cs="Times New Roman"/>
          <w:szCs w:val="24"/>
        </w:rPr>
        <w:t xml:space="preserve"> </w:t>
      </w:r>
      <w:r w:rsidRPr="002952C4">
        <w:rPr>
          <w:rFonts w:hAnsi="Times New Roman" w:cs="Times New Roman"/>
          <w:szCs w:val="24"/>
        </w:rPr>
        <w:t>процедур</w:t>
      </w:r>
      <w:r w:rsidRPr="002952C4">
        <w:rPr>
          <w:rFonts w:hAnsi="Times New Roman" w:cs="Times New Roman"/>
          <w:szCs w:val="24"/>
        </w:rPr>
        <w:t>;</w:t>
      </w:r>
    </w:p>
    <w:p w:rsidR="00C65A02" w:rsidRPr="002952C4" w:rsidRDefault="00C65A02" w:rsidP="00C65A02">
      <w:pPr>
        <w:numPr>
          <w:ilvl w:val="0"/>
          <w:numId w:val="24"/>
        </w:numPr>
        <w:spacing w:before="100" w:beforeAutospacing="1" w:after="100" w:afterAutospacing="1" w:line="240" w:lineRule="auto"/>
        <w:ind w:left="780" w:right="180"/>
        <w:jc w:val="both"/>
        <w:rPr>
          <w:rFonts w:hAnsi="Times New Roman" w:cs="Times New Roman"/>
          <w:szCs w:val="24"/>
        </w:rPr>
      </w:pPr>
      <w:r w:rsidRPr="002952C4">
        <w:rPr>
          <w:rFonts w:hAnsi="Times New Roman" w:cs="Times New Roman"/>
          <w:szCs w:val="24"/>
        </w:rPr>
        <w:t>оценка</w:t>
      </w:r>
      <w:r w:rsidRPr="002952C4">
        <w:rPr>
          <w:rFonts w:hAnsi="Times New Roman" w:cs="Times New Roman"/>
          <w:szCs w:val="24"/>
        </w:rPr>
        <w:t xml:space="preserve"> </w:t>
      </w:r>
      <w:r w:rsidRPr="002952C4">
        <w:rPr>
          <w:rFonts w:hAnsi="Times New Roman" w:cs="Times New Roman"/>
          <w:szCs w:val="24"/>
        </w:rPr>
        <w:t>результатов</w:t>
      </w:r>
      <w:r w:rsidRPr="002952C4">
        <w:rPr>
          <w:rFonts w:hAnsi="Times New Roman" w:cs="Times New Roman"/>
          <w:szCs w:val="24"/>
        </w:rPr>
        <w:t xml:space="preserve"> </w:t>
      </w:r>
      <w:r w:rsidRPr="002952C4">
        <w:rPr>
          <w:rFonts w:hAnsi="Times New Roman" w:cs="Times New Roman"/>
          <w:szCs w:val="24"/>
        </w:rPr>
        <w:t>деятельности</w:t>
      </w:r>
      <w:r w:rsidRPr="002952C4">
        <w:rPr>
          <w:rFonts w:hAnsi="Times New Roman" w:cs="Times New Roman"/>
          <w:szCs w:val="24"/>
        </w:rPr>
        <w:t xml:space="preserve"> </w:t>
      </w:r>
      <w:r w:rsidRPr="002952C4">
        <w:rPr>
          <w:rFonts w:hAnsi="Times New Roman" w:cs="Times New Roman"/>
          <w:szCs w:val="24"/>
        </w:rPr>
        <w:t>образовательной</w:t>
      </w:r>
      <w:r w:rsidRPr="002952C4">
        <w:rPr>
          <w:rFonts w:hAnsi="Times New Roman" w:cs="Times New Roman"/>
          <w:szCs w:val="24"/>
        </w:rPr>
        <w:t xml:space="preserve"> </w:t>
      </w:r>
      <w:r w:rsidRPr="002952C4">
        <w:rPr>
          <w:rFonts w:hAnsi="Times New Roman" w:cs="Times New Roman"/>
          <w:szCs w:val="24"/>
        </w:rPr>
        <w:t>организации</w:t>
      </w:r>
      <w:r w:rsidRPr="002952C4">
        <w:rPr>
          <w:rFonts w:hAnsi="Times New Roman" w:cs="Times New Roman"/>
          <w:szCs w:val="24"/>
        </w:rPr>
        <w:t xml:space="preserve"> </w:t>
      </w:r>
      <w:r w:rsidRPr="002952C4">
        <w:rPr>
          <w:rFonts w:hAnsi="Times New Roman" w:cs="Times New Roman"/>
          <w:szCs w:val="24"/>
        </w:rPr>
        <w:t>как</w:t>
      </w:r>
      <w:r w:rsidRPr="002952C4">
        <w:rPr>
          <w:rFonts w:hAnsi="Times New Roman" w:cs="Times New Roman"/>
          <w:szCs w:val="24"/>
        </w:rPr>
        <w:t xml:space="preserve"> </w:t>
      </w:r>
      <w:r w:rsidRPr="002952C4">
        <w:rPr>
          <w:rFonts w:hAnsi="Times New Roman" w:cs="Times New Roman"/>
          <w:szCs w:val="24"/>
        </w:rPr>
        <w:t>основа</w:t>
      </w:r>
      <w:r w:rsidRPr="002952C4">
        <w:rPr>
          <w:rFonts w:hAnsi="Times New Roman" w:cs="Times New Roman"/>
          <w:szCs w:val="24"/>
        </w:rPr>
        <w:t xml:space="preserve"> </w:t>
      </w:r>
      <w:r w:rsidRPr="002952C4">
        <w:rPr>
          <w:rFonts w:hAnsi="Times New Roman" w:cs="Times New Roman"/>
          <w:szCs w:val="24"/>
        </w:rPr>
        <w:t>аккредитационных</w:t>
      </w:r>
      <w:r w:rsidRPr="002952C4">
        <w:rPr>
          <w:rFonts w:hAnsi="Times New Roman" w:cs="Times New Roman"/>
          <w:szCs w:val="24"/>
        </w:rPr>
        <w:t xml:space="preserve"> </w:t>
      </w:r>
      <w:r w:rsidRPr="002952C4">
        <w:rPr>
          <w:rFonts w:hAnsi="Times New Roman" w:cs="Times New Roman"/>
          <w:szCs w:val="24"/>
        </w:rPr>
        <w:t>процедур</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Объектами</w:t>
      </w:r>
      <w:r w:rsidRPr="002952C4">
        <w:rPr>
          <w:rFonts w:hAnsi="Times New Roman" w:cs="Times New Roman"/>
          <w:szCs w:val="24"/>
        </w:rPr>
        <w:t xml:space="preserve"> </w:t>
      </w:r>
      <w:r w:rsidRPr="002952C4">
        <w:rPr>
          <w:rFonts w:hAnsi="Times New Roman" w:cs="Times New Roman"/>
          <w:szCs w:val="24"/>
        </w:rPr>
        <w:t>процедуры</w:t>
      </w:r>
      <w:r w:rsidRPr="002952C4">
        <w:rPr>
          <w:rFonts w:hAnsi="Times New Roman" w:cs="Times New Roman"/>
          <w:szCs w:val="24"/>
        </w:rPr>
        <w:t xml:space="preserve"> </w:t>
      </w:r>
      <w:r w:rsidRPr="002952C4">
        <w:rPr>
          <w:rFonts w:hAnsi="Times New Roman" w:cs="Times New Roman"/>
          <w:szCs w:val="24"/>
        </w:rPr>
        <w:t>оценки</w:t>
      </w:r>
      <w:r w:rsidRPr="002952C4">
        <w:rPr>
          <w:rFonts w:hAnsi="Times New Roman" w:cs="Times New Roman"/>
          <w:szCs w:val="24"/>
        </w:rPr>
        <w:t xml:space="preserve"> </w:t>
      </w:r>
      <w:r w:rsidRPr="002952C4">
        <w:rPr>
          <w:rFonts w:hAnsi="Times New Roman" w:cs="Times New Roman"/>
          <w:szCs w:val="24"/>
        </w:rPr>
        <w:t>качества</w:t>
      </w:r>
      <w:r w:rsidRPr="002952C4">
        <w:rPr>
          <w:rFonts w:hAnsi="Times New Roman" w:cs="Times New Roman"/>
          <w:szCs w:val="24"/>
        </w:rPr>
        <w:t xml:space="preserve"> </w:t>
      </w:r>
      <w:r w:rsidRPr="002952C4">
        <w:rPr>
          <w:rFonts w:hAnsi="Times New Roman" w:cs="Times New Roman"/>
          <w:szCs w:val="24"/>
        </w:rPr>
        <w:t>образовательных</w:t>
      </w:r>
      <w:r w:rsidRPr="002952C4">
        <w:rPr>
          <w:rFonts w:hAnsi="Times New Roman" w:cs="Times New Roman"/>
          <w:szCs w:val="24"/>
        </w:rPr>
        <w:t xml:space="preserve"> </w:t>
      </w:r>
      <w:r w:rsidRPr="002952C4">
        <w:rPr>
          <w:rFonts w:hAnsi="Times New Roman" w:cs="Times New Roman"/>
          <w:szCs w:val="24"/>
        </w:rPr>
        <w:t>результатов</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являются</w:t>
      </w:r>
      <w:r w:rsidRPr="002952C4">
        <w:rPr>
          <w:rFonts w:hAnsi="Times New Roman" w:cs="Times New Roman"/>
          <w:szCs w:val="24"/>
        </w:rPr>
        <w:t>:</w:t>
      </w:r>
    </w:p>
    <w:p w:rsidR="00C65A02" w:rsidRPr="002952C4" w:rsidRDefault="00C65A02" w:rsidP="00C65A02">
      <w:pPr>
        <w:numPr>
          <w:ilvl w:val="0"/>
          <w:numId w:val="25"/>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личностные</w:t>
      </w:r>
      <w:r w:rsidRPr="002952C4">
        <w:rPr>
          <w:rFonts w:hAnsi="Times New Roman" w:cs="Times New Roman"/>
          <w:szCs w:val="24"/>
        </w:rPr>
        <w:t xml:space="preserve"> </w:t>
      </w:r>
      <w:r w:rsidRPr="002952C4">
        <w:rPr>
          <w:rFonts w:hAnsi="Times New Roman" w:cs="Times New Roman"/>
          <w:szCs w:val="24"/>
        </w:rPr>
        <w:t>результаты</w:t>
      </w:r>
      <w:r w:rsidRPr="002952C4">
        <w:rPr>
          <w:rFonts w:hAnsi="Times New Roman" w:cs="Times New Roman"/>
          <w:szCs w:val="24"/>
        </w:rPr>
        <w:t>;</w:t>
      </w:r>
    </w:p>
    <w:p w:rsidR="00C65A02" w:rsidRPr="002952C4" w:rsidRDefault="00C65A02" w:rsidP="00C65A02">
      <w:pPr>
        <w:numPr>
          <w:ilvl w:val="0"/>
          <w:numId w:val="25"/>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метапредметные</w:t>
      </w:r>
      <w:r w:rsidRPr="002952C4">
        <w:rPr>
          <w:rFonts w:hAnsi="Times New Roman" w:cs="Times New Roman"/>
          <w:szCs w:val="24"/>
        </w:rPr>
        <w:t xml:space="preserve"> </w:t>
      </w:r>
      <w:r w:rsidRPr="002952C4">
        <w:rPr>
          <w:rFonts w:hAnsi="Times New Roman" w:cs="Times New Roman"/>
          <w:szCs w:val="24"/>
        </w:rPr>
        <w:t>результаты</w:t>
      </w:r>
      <w:r w:rsidRPr="002952C4">
        <w:rPr>
          <w:rFonts w:hAnsi="Times New Roman" w:cs="Times New Roman"/>
          <w:szCs w:val="24"/>
        </w:rPr>
        <w:t>;</w:t>
      </w:r>
    </w:p>
    <w:p w:rsidR="00C65A02" w:rsidRPr="002952C4" w:rsidRDefault="00C65A02" w:rsidP="00C65A02">
      <w:pPr>
        <w:numPr>
          <w:ilvl w:val="0"/>
          <w:numId w:val="25"/>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предметные</w:t>
      </w:r>
      <w:r w:rsidRPr="002952C4">
        <w:rPr>
          <w:rFonts w:hAnsi="Times New Roman" w:cs="Times New Roman"/>
          <w:szCs w:val="24"/>
        </w:rPr>
        <w:t xml:space="preserve"> </w:t>
      </w:r>
      <w:r w:rsidRPr="002952C4">
        <w:rPr>
          <w:rFonts w:hAnsi="Times New Roman" w:cs="Times New Roman"/>
          <w:szCs w:val="24"/>
        </w:rPr>
        <w:t>результаты</w:t>
      </w:r>
      <w:r w:rsidRPr="002952C4">
        <w:rPr>
          <w:rFonts w:hAnsi="Times New Roman" w:cs="Times New Roman"/>
          <w:szCs w:val="24"/>
        </w:rPr>
        <w:t>;</w:t>
      </w:r>
    </w:p>
    <w:p w:rsidR="00C65A02" w:rsidRPr="002952C4" w:rsidRDefault="00C65A02" w:rsidP="00C65A02">
      <w:pPr>
        <w:numPr>
          <w:ilvl w:val="0"/>
          <w:numId w:val="25"/>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участие</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результативность</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школьных</w:t>
      </w:r>
      <w:r w:rsidRPr="002952C4">
        <w:rPr>
          <w:rFonts w:hAnsi="Times New Roman" w:cs="Times New Roman"/>
          <w:szCs w:val="24"/>
        </w:rPr>
        <w:t xml:space="preserve">, </w:t>
      </w:r>
      <w:r w:rsidRPr="002952C4">
        <w:rPr>
          <w:rFonts w:hAnsi="Times New Roman" w:cs="Times New Roman"/>
          <w:szCs w:val="24"/>
        </w:rPr>
        <w:t>областных</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других</w:t>
      </w:r>
      <w:r w:rsidRPr="002952C4">
        <w:rPr>
          <w:rFonts w:hAnsi="Times New Roman" w:cs="Times New Roman"/>
          <w:szCs w:val="24"/>
        </w:rPr>
        <w:t xml:space="preserve"> </w:t>
      </w:r>
      <w:r w:rsidRPr="002952C4">
        <w:rPr>
          <w:rFonts w:hAnsi="Times New Roman" w:cs="Times New Roman"/>
          <w:szCs w:val="24"/>
        </w:rPr>
        <w:t>предметных</w:t>
      </w:r>
      <w:r w:rsidRPr="002952C4">
        <w:rPr>
          <w:rFonts w:hAnsi="Times New Roman" w:cs="Times New Roman"/>
          <w:szCs w:val="24"/>
        </w:rPr>
        <w:t xml:space="preserve"> </w:t>
      </w:r>
      <w:r w:rsidRPr="002952C4">
        <w:rPr>
          <w:rFonts w:hAnsi="Times New Roman" w:cs="Times New Roman"/>
          <w:szCs w:val="24"/>
        </w:rPr>
        <w:t>олимпиадах</w:t>
      </w:r>
      <w:r w:rsidRPr="002952C4">
        <w:rPr>
          <w:rFonts w:hAnsi="Times New Roman" w:cs="Times New Roman"/>
          <w:szCs w:val="24"/>
        </w:rPr>
        <w:t xml:space="preserve">, </w:t>
      </w:r>
      <w:r w:rsidRPr="002952C4">
        <w:rPr>
          <w:rFonts w:hAnsi="Times New Roman" w:cs="Times New Roman"/>
          <w:szCs w:val="24"/>
        </w:rPr>
        <w:t>конкурсах</w:t>
      </w:r>
      <w:r w:rsidRPr="002952C4">
        <w:rPr>
          <w:rFonts w:hAnsi="Times New Roman" w:cs="Times New Roman"/>
          <w:szCs w:val="24"/>
        </w:rPr>
        <w:t xml:space="preserve">, </w:t>
      </w:r>
      <w:r w:rsidRPr="002952C4">
        <w:rPr>
          <w:rFonts w:hAnsi="Times New Roman" w:cs="Times New Roman"/>
          <w:szCs w:val="24"/>
        </w:rPr>
        <w:t>соревнованиях</w:t>
      </w:r>
      <w:r w:rsidRPr="002952C4">
        <w:rPr>
          <w:rFonts w:hAnsi="Times New Roman" w:cs="Times New Roman"/>
          <w:szCs w:val="24"/>
        </w:rPr>
        <w:t>;</w:t>
      </w:r>
    </w:p>
    <w:p w:rsidR="00C65A02" w:rsidRPr="002952C4" w:rsidRDefault="00C65A02" w:rsidP="00C65A02">
      <w:pPr>
        <w:numPr>
          <w:ilvl w:val="0"/>
          <w:numId w:val="25"/>
        </w:numPr>
        <w:spacing w:before="100" w:beforeAutospacing="1" w:after="100" w:afterAutospacing="1" w:line="240" w:lineRule="auto"/>
        <w:ind w:left="780" w:right="180"/>
        <w:jc w:val="both"/>
        <w:rPr>
          <w:rFonts w:hAnsi="Times New Roman" w:cs="Times New Roman"/>
          <w:szCs w:val="24"/>
        </w:rPr>
      </w:pPr>
      <w:r w:rsidRPr="002952C4">
        <w:rPr>
          <w:rFonts w:hAnsi="Times New Roman" w:cs="Times New Roman"/>
          <w:szCs w:val="24"/>
        </w:rPr>
        <w:t>анализ</w:t>
      </w:r>
      <w:r w:rsidRPr="002952C4">
        <w:rPr>
          <w:rFonts w:hAnsi="Times New Roman" w:cs="Times New Roman"/>
          <w:szCs w:val="24"/>
        </w:rPr>
        <w:t xml:space="preserve"> </w:t>
      </w:r>
      <w:r w:rsidRPr="002952C4">
        <w:rPr>
          <w:rFonts w:hAnsi="Times New Roman" w:cs="Times New Roman"/>
          <w:szCs w:val="24"/>
        </w:rPr>
        <w:t>результатов</w:t>
      </w:r>
      <w:r w:rsidRPr="002952C4">
        <w:rPr>
          <w:rFonts w:hAnsi="Times New Roman" w:cs="Times New Roman"/>
          <w:szCs w:val="24"/>
        </w:rPr>
        <w:t xml:space="preserve"> </w:t>
      </w:r>
      <w:r w:rsidRPr="002952C4">
        <w:rPr>
          <w:rFonts w:hAnsi="Times New Roman" w:cs="Times New Roman"/>
          <w:szCs w:val="24"/>
        </w:rPr>
        <w:t>дальнейшего</w:t>
      </w:r>
      <w:r w:rsidRPr="002952C4">
        <w:rPr>
          <w:rFonts w:hAnsi="Times New Roman" w:cs="Times New Roman"/>
          <w:szCs w:val="24"/>
        </w:rPr>
        <w:t xml:space="preserve"> </w:t>
      </w:r>
      <w:r w:rsidRPr="002952C4">
        <w:rPr>
          <w:rFonts w:hAnsi="Times New Roman" w:cs="Times New Roman"/>
          <w:szCs w:val="24"/>
        </w:rPr>
        <w:t>трудоустройства</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lastRenderedPageBreak/>
        <w:t>Основными</w:t>
      </w:r>
      <w:r w:rsidRPr="002952C4">
        <w:rPr>
          <w:rFonts w:hAnsi="Times New Roman" w:cs="Times New Roman"/>
          <w:szCs w:val="24"/>
        </w:rPr>
        <w:t xml:space="preserve"> </w:t>
      </w:r>
      <w:r w:rsidRPr="002952C4">
        <w:rPr>
          <w:rFonts w:hAnsi="Times New Roman" w:cs="Times New Roman"/>
          <w:szCs w:val="24"/>
        </w:rPr>
        <w:t>процедурами</w:t>
      </w:r>
      <w:r w:rsidRPr="002952C4">
        <w:rPr>
          <w:rFonts w:hAnsi="Times New Roman" w:cs="Times New Roman"/>
          <w:szCs w:val="24"/>
        </w:rPr>
        <w:t xml:space="preserve"> </w:t>
      </w:r>
      <w:r w:rsidRPr="002952C4">
        <w:rPr>
          <w:rFonts w:hAnsi="Times New Roman" w:cs="Times New Roman"/>
          <w:szCs w:val="24"/>
        </w:rPr>
        <w:t>оценки</w:t>
      </w:r>
      <w:r w:rsidRPr="002952C4">
        <w:rPr>
          <w:rFonts w:hAnsi="Times New Roman" w:cs="Times New Roman"/>
          <w:szCs w:val="24"/>
        </w:rPr>
        <w:t xml:space="preserve"> </w:t>
      </w:r>
      <w:r w:rsidRPr="002952C4">
        <w:rPr>
          <w:rFonts w:hAnsi="Times New Roman" w:cs="Times New Roman"/>
          <w:szCs w:val="24"/>
        </w:rPr>
        <w:t>образовательных</w:t>
      </w:r>
      <w:r w:rsidRPr="002952C4">
        <w:rPr>
          <w:rFonts w:hAnsi="Times New Roman" w:cs="Times New Roman"/>
          <w:szCs w:val="24"/>
        </w:rPr>
        <w:t xml:space="preserve"> </w:t>
      </w:r>
      <w:r w:rsidRPr="002952C4">
        <w:rPr>
          <w:rFonts w:hAnsi="Times New Roman" w:cs="Times New Roman"/>
          <w:szCs w:val="24"/>
        </w:rPr>
        <w:t>достижений</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являются</w:t>
      </w:r>
      <w:r w:rsidRPr="002952C4">
        <w:rPr>
          <w:rFonts w:hAnsi="Times New Roman" w:cs="Times New Roman"/>
          <w:szCs w:val="24"/>
        </w:rPr>
        <w:t xml:space="preserve">: </w:t>
      </w:r>
      <w:r w:rsidRPr="002952C4">
        <w:rPr>
          <w:rFonts w:hAnsi="Times New Roman" w:cs="Times New Roman"/>
          <w:szCs w:val="24"/>
        </w:rPr>
        <w:t>стартовая</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входная</w:t>
      </w:r>
      <w:r w:rsidRPr="002952C4">
        <w:rPr>
          <w:rFonts w:hAnsi="Times New Roman" w:cs="Times New Roman"/>
          <w:szCs w:val="24"/>
        </w:rPr>
        <w:t xml:space="preserve"> </w:t>
      </w:r>
      <w:r w:rsidRPr="002952C4">
        <w:rPr>
          <w:rFonts w:hAnsi="Times New Roman" w:cs="Times New Roman"/>
          <w:szCs w:val="24"/>
        </w:rPr>
        <w:t>диагностики</w:t>
      </w:r>
      <w:r w:rsidRPr="002952C4">
        <w:rPr>
          <w:rFonts w:hAnsi="Times New Roman" w:cs="Times New Roman"/>
          <w:szCs w:val="24"/>
        </w:rPr>
        <w:t xml:space="preserve">, </w:t>
      </w:r>
      <w:r w:rsidRPr="002952C4">
        <w:rPr>
          <w:rFonts w:hAnsi="Times New Roman" w:cs="Times New Roman"/>
          <w:szCs w:val="24"/>
        </w:rPr>
        <w:t>текущая</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тематическая</w:t>
      </w:r>
      <w:r w:rsidRPr="002952C4">
        <w:rPr>
          <w:rFonts w:hAnsi="Times New Roman" w:cs="Times New Roman"/>
          <w:szCs w:val="24"/>
        </w:rPr>
        <w:t xml:space="preserve"> </w:t>
      </w:r>
      <w:r w:rsidRPr="002952C4">
        <w:rPr>
          <w:rFonts w:hAnsi="Times New Roman" w:cs="Times New Roman"/>
          <w:szCs w:val="24"/>
        </w:rPr>
        <w:t>оценка</w:t>
      </w:r>
      <w:r w:rsidRPr="002952C4">
        <w:rPr>
          <w:rFonts w:hAnsi="Times New Roman" w:cs="Times New Roman"/>
          <w:szCs w:val="24"/>
        </w:rPr>
        <w:t xml:space="preserve">, </w:t>
      </w:r>
      <w:r w:rsidRPr="002952C4">
        <w:rPr>
          <w:rFonts w:hAnsi="Times New Roman" w:cs="Times New Roman"/>
          <w:szCs w:val="24"/>
        </w:rPr>
        <w:t>портфолио</w:t>
      </w:r>
      <w:r w:rsidRPr="002952C4">
        <w:rPr>
          <w:rFonts w:hAnsi="Times New Roman" w:cs="Times New Roman"/>
          <w:szCs w:val="24"/>
        </w:rPr>
        <w:t xml:space="preserve">, </w:t>
      </w:r>
      <w:r w:rsidRPr="002952C4">
        <w:rPr>
          <w:rFonts w:hAnsi="Times New Roman" w:cs="Times New Roman"/>
          <w:szCs w:val="24"/>
        </w:rPr>
        <w:t>внутришкольный</w:t>
      </w:r>
      <w:r w:rsidRPr="002952C4">
        <w:rPr>
          <w:rFonts w:hAnsi="Times New Roman" w:cs="Times New Roman"/>
          <w:szCs w:val="24"/>
        </w:rPr>
        <w:t xml:space="preserve"> </w:t>
      </w:r>
      <w:r w:rsidRPr="002952C4">
        <w:rPr>
          <w:rFonts w:hAnsi="Times New Roman" w:cs="Times New Roman"/>
          <w:szCs w:val="24"/>
        </w:rPr>
        <w:t>мониторинг</w:t>
      </w:r>
      <w:r w:rsidRPr="002952C4">
        <w:rPr>
          <w:rFonts w:hAnsi="Times New Roman" w:cs="Times New Roman"/>
          <w:szCs w:val="24"/>
        </w:rPr>
        <w:t xml:space="preserve"> </w:t>
      </w:r>
      <w:r w:rsidRPr="002952C4">
        <w:rPr>
          <w:rFonts w:hAnsi="Times New Roman" w:cs="Times New Roman"/>
          <w:szCs w:val="24"/>
        </w:rPr>
        <w:t>образовательных</w:t>
      </w:r>
      <w:r w:rsidRPr="002952C4">
        <w:rPr>
          <w:rFonts w:hAnsi="Times New Roman" w:cs="Times New Roman"/>
          <w:szCs w:val="24"/>
        </w:rPr>
        <w:t xml:space="preserve"> </w:t>
      </w:r>
      <w:r w:rsidRPr="002952C4">
        <w:rPr>
          <w:rFonts w:hAnsi="Times New Roman" w:cs="Times New Roman"/>
          <w:szCs w:val="24"/>
        </w:rPr>
        <w:t>достижений</w:t>
      </w:r>
      <w:r w:rsidRPr="002952C4">
        <w:rPr>
          <w:rFonts w:hAnsi="Times New Roman" w:cs="Times New Roman"/>
          <w:szCs w:val="24"/>
        </w:rPr>
        <w:t xml:space="preserve">, </w:t>
      </w:r>
      <w:r w:rsidRPr="002952C4">
        <w:rPr>
          <w:rFonts w:hAnsi="Times New Roman" w:cs="Times New Roman"/>
          <w:szCs w:val="24"/>
        </w:rPr>
        <w:t>промежуточная</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итоговая</w:t>
      </w:r>
      <w:r w:rsidRPr="002952C4">
        <w:rPr>
          <w:rFonts w:hAnsi="Times New Roman" w:cs="Times New Roman"/>
          <w:szCs w:val="24"/>
        </w:rPr>
        <w:t xml:space="preserve"> </w:t>
      </w:r>
      <w:r w:rsidRPr="002952C4">
        <w:rPr>
          <w:rFonts w:hAnsi="Times New Roman" w:cs="Times New Roman"/>
          <w:szCs w:val="24"/>
        </w:rPr>
        <w:t>аттестацию</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Содержание</w:t>
      </w:r>
      <w:r w:rsidRPr="002952C4">
        <w:rPr>
          <w:rFonts w:hAnsi="Times New Roman" w:cs="Times New Roman"/>
          <w:szCs w:val="24"/>
        </w:rPr>
        <w:t xml:space="preserve"> </w:t>
      </w:r>
      <w:r w:rsidRPr="002952C4">
        <w:rPr>
          <w:rFonts w:hAnsi="Times New Roman" w:cs="Times New Roman"/>
          <w:szCs w:val="24"/>
        </w:rPr>
        <w:t>процедуры</w:t>
      </w:r>
      <w:r w:rsidRPr="002952C4">
        <w:rPr>
          <w:rFonts w:hAnsi="Times New Roman" w:cs="Times New Roman"/>
          <w:szCs w:val="24"/>
        </w:rPr>
        <w:t xml:space="preserve"> </w:t>
      </w:r>
      <w:r w:rsidRPr="002952C4">
        <w:rPr>
          <w:rFonts w:hAnsi="Times New Roman" w:cs="Times New Roman"/>
          <w:szCs w:val="24"/>
        </w:rPr>
        <w:t>оценки</w:t>
      </w:r>
      <w:r w:rsidRPr="002952C4">
        <w:rPr>
          <w:rFonts w:hAnsi="Times New Roman" w:cs="Times New Roman"/>
          <w:szCs w:val="24"/>
        </w:rPr>
        <w:t xml:space="preserve"> </w:t>
      </w:r>
      <w:r w:rsidRPr="002952C4">
        <w:rPr>
          <w:rFonts w:hAnsi="Times New Roman" w:cs="Times New Roman"/>
          <w:szCs w:val="24"/>
        </w:rPr>
        <w:t>качества</w:t>
      </w:r>
      <w:r w:rsidRPr="002952C4">
        <w:rPr>
          <w:rFonts w:hAnsi="Times New Roman" w:cs="Times New Roman"/>
          <w:szCs w:val="24"/>
        </w:rPr>
        <w:t xml:space="preserve"> </w:t>
      </w:r>
      <w:r w:rsidRPr="002952C4">
        <w:rPr>
          <w:rFonts w:hAnsi="Times New Roman" w:cs="Times New Roman"/>
          <w:szCs w:val="24"/>
        </w:rPr>
        <w:t>условий</w:t>
      </w:r>
      <w:r w:rsidRPr="002952C4">
        <w:rPr>
          <w:rFonts w:hAnsi="Times New Roman" w:cs="Times New Roman"/>
          <w:szCs w:val="24"/>
        </w:rPr>
        <w:t xml:space="preserve"> </w:t>
      </w:r>
      <w:r w:rsidRPr="002952C4">
        <w:rPr>
          <w:rFonts w:hAnsi="Times New Roman" w:cs="Times New Roman"/>
          <w:szCs w:val="24"/>
        </w:rPr>
        <w:t>образовательной</w:t>
      </w:r>
      <w:r w:rsidRPr="002952C4">
        <w:rPr>
          <w:rFonts w:hAnsi="Times New Roman" w:cs="Times New Roman"/>
          <w:szCs w:val="24"/>
        </w:rPr>
        <w:t xml:space="preserve"> </w:t>
      </w:r>
      <w:r w:rsidRPr="002952C4">
        <w:rPr>
          <w:rFonts w:hAnsi="Times New Roman" w:cs="Times New Roman"/>
          <w:szCs w:val="24"/>
        </w:rPr>
        <w:t>деятельности</w:t>
      </w:r>
      <w:r w:rsidRPr="002952C4">
        <w:rPr>
          <w:rFonts w:hAnsi="Times New Roman" w:cs="Times New Roman"/>
          <w:szCs w:val="24"/>
        </w:rPr>
        <w:t xml:space="preserve"> </w:t>
      </w:r>
      <w:r w:rsidRPr="002952C4">
        <w:rPr>
          <w:rFonts w:hAnsi="Times New Roman" w:cs="Times New Roman"/>
          <w:szCs w:val="24"/>
        </w:rPr>
        <w:t>включает</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себя</w:t>
      </w:r>
      <w:r w:rsidRPr="002952C4">
        <w:rPr>
          <w:rFonts w:hAnsi="Times New Roman" w:cs="Times New Roman"/>
          <w:szCs w:val="24"/>
        </w:rPr>
        <w:t>:</w:t>
      </w:r>
    </w:p>
    <w:p w:rsidR="00C65A02" w:rsidRPr="002952C4" w:rsidRDefault="00C65A02" w:rsidP="00C65A02">
      <w:pPr>
        <w:numPr>
          <w:ilvl w:val="0"/>
          <w:numId w:val="26"/>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исследование</w:t>
      </w:r>
      <w:r w:rsidRPr="002952C4">
        <w:rPr>
          <w:rFonts w:hAnsi="Times New Roman" w:cs="Times New Roman"/>
          <w:szCs w:val="24"/>
        </w:rPr>
        <w:t xml:space="preserve"> </w:t>
      </w:r>
      <w:r w:rsidRPr="002952C4">
        <w:rPr>
          <w:rFonts w:hAnsi="Times New Roman" w:cs="Times New Roman"/>
          <w:szCs w:val="24"/>
        </w:rPr>
        <w:t>удовлетворенности</w:t>
      </w:r>
      <w:r w:rsidRPr="002952C4">
        <w:rPr>
          <w:rFonts w:hAnsi="Times New Roman" w:cs="Times New Roman"/>
          <w:szCs w:val="24"/>
        </w:rPr>
        <w:t xml:space="preserve"> </w:t>
      </w:r>
      <w:r w:rsidRPr="002952C4">
        <w:rPr>
          <w:rFonts w:hAnsi="Times New Roman" w:cs="Times New Roman"/>
          <w:szCs w:val="24"/>
        </w:rPr>
        <w:t>родителей</w:t>
      </w:r>
      <w:r w:rsidRPr="002952C4">
        <w:rPr>
          <w:rFonts w:hAnsi="Times New Roman" w:cs="Times New Roman"/>
          <w:szCs w:val="24"/>
        </w:rPr>
        <w:t xml:space="preserve"> (</w:t>
      </w:r>
      <w:r w:rsidRPr="002952C4">
        <w:rPr>
          <w:rFonts w:hAnsi="Times New Roman" w:cs="Times New Roman"/>
          <w:szCs w:val="24"/>
        </w:rPr>
        <w:t>законных</w:t>
      </w:r>
      <w:r w:rsidRPr="002952C4">
        <w:rPr>
          <w:rFonts w:hAnsi="Times New Roman" w:cs="Times New Roman"/>
          <w:szCs w:val="24"/>
        </w:rPr>
        <w:t xml:space="preserve"> </w:t>
      </w:r>
      <w:r w:rsidRPr="002952C4">
        <w:rPr>
          <w:rFonts w:hAnsi="Times New Roman" w:cs="Times New Roman"/>
          <w:szCs w:val="24"/>
        </w:rPr>
        <w:t>представителей</w:t>
      </w:r>
      <w:r w:rsidRPr="002952C4">
        <w:rPr>
          <w:rFonts w:hAnsi="Times New Roman" w:cs="Times New Roman"/>
          <w:szCs w:val="24"/>
        </w:rPr>
        <w:t xml:space="preserve">) </w:t>
      </w:r>
      <w:r w:rsidRPr="002952C4">
        <w:rPr>
          <w:rFonts w:hAnsi="Times New Roman" w:cs="Times New Roman"/>
          <w:szCs w:val="24"/>
        </w:rPr>
        <w:t>качеством</w:t>
      </w:r>
      <w:r w:rsidRPr="002952C4">
        <w:rPr>
          <w:rFonts w:hAnsi="Times New Roman" w:cs="Times New Roman"/>
          <w:szCs w:val="24"/>
        </w:rPr>
        <w:t xml:space="preserve"> </w:t>
      </w:r>
      <w:r w:rsidRPr="002952C4">
        <w:rPr>
          <w:rFonts w:hAnsi="Times New Roman" w:cs="Times New Roman"/>
          <w:szCs w:val="24"/>
        </w:rPr>
        <w:t>образовательного</w:t>
      </w:r>
      <w:r w:rsidRPr="002952C4">
        <w:rPr>
          <w:rFonts w:hAnsi="Times New Roman" w:cs="Times New Roman"/>
          <w:szCs w:val="24"/>
        </w:rPr>
        <w:t xml:space="preserve"> </w:t>
      </w:r>
      <w:r w:rsidRPr="002952C4">
        <w:rPr>
          <w:rFonts w:hAnsi="Times New Roman" w:cs="Times New Roman"/>
          <w:szCs w:val="24"/>
        </w:rPr>
        <w:t>процесса</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качеством</w:t>
      </w:r>
      <w:r w:rsidRPr="002952C4">
        <w:rPr>
          <w:rFonts w:hAnsi="Times New Roman" w:cs="Times New Roman"/>
          <w:szCs w:val="24"/>
        </w:rPr>
        <w:t xml:space="preserve"> </w:t>
      </w:r>
      <w:r w:rsidRPr="002952C4">
        <w:rPr>
          <w:rFonts w:hAnsi="Times New Roman" w:cs="Times New Roman"/>
          <w:szCs w:val="24"/>
        </w:rPr>
        <w:t>условий</w:t>
      </w:r>
      <w:r w:rsidRPr="002952C4">
        <w:rPr>
          <w:rFonts w:hAnsi="Times New Roman" w:cs="Times New Roman"/>
          <w:szCs w:val="24"/>
        </w:rPr>
        <w:t>;</w:t>
      </w:r>
    </w:p>
    <w:p w:rsidR="00C65A02" w:rsidRPr="002952C4" w:rsidRDefault="00C65A02" w:rsidP="00C65A02">
      <w:pPr>
        <w:numPr>
          <w:ilvl w:val="0"/>
          <w:numId w:val="26"/>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программно</w:t>
      </w:r>
      <w:r w:rsidRPr="002952C4">
        <w:rPr>
          <w:rFonts w:hAnsi="Times New Roman" w:cs="Times New Roman"/>
          <w:szCs w:val="24"/>
        </w:rPr>
        <w:t>-</w:t>
      </w:r>
      <w:r w:rsidRPr="002952C4">
        <w:rPr>
          <w:rFonts w:hAnsi="Times New Roman" w:cs="Times New Roman"/>
          <w:szCs w:val="24"/>
        </w:rPr>
        <w:t>информационное</w:t>
      </w:r>
      <w:r w:rsidRPr="002952C4">
        <w:rPr>
          <w:rFonts w:hAnsi="Times New Roman" w:cs="Times New Roman"/>
          <w:szCs w:val="24"/>
        </w:rPr>
        <w:t xml:space="preserve"> </w:t>
      </w:r>
      <w:r w:rsidRPr="002952C4">
        <w:rPr>
          <w:rFonts w:hAnsi="Times New Roman" w:cs="Times New Roman"/>
          <w:szCs w:val="24"/>
        </w:rPr>
        <w:t>обеспечение</w:t>
      </w:r>
      <w:r w:rsidRPr="002952C4">
        <w:rPr>
          <w:rFonts w:hAnsi="Times New Roman" w:cs="Times New Roman"/>
          <w:szCs w:val="24"/>
        </w:rPr>
        <w:t xml:space="preserve">, </w:t>
      </w:r>
      <w:r w:rsidRPr="002952C4">
        <w:rPr>
          <w:rFonts w:hAnsi="Times New Roman" w:cs="Times New Roman"/>
          <w:szCs w:val="24"/>
        </w:rPr>
        <w:t>наличие</w:t>
      </w:r>
      <w:r w:rsidRPr="002952C4">
        <w:rPr>
          <w:rFonts w:hAnsi="Times New Roman" w:cs="Times New Roman"/>
          <w:szCs w:val="24"/>
        </w:rPr>
        <w:t xml:space="preserve"> </w:t>
      </w:r>
      <w:r w:rsidRPr="002952C4">
        <w:rPr>
          <w:rFonts w:hAnsi="Times New Roman" w:cs="Times New Roman"/>
          <w:szCs w:val="24"/>
        </w:rPr>
        <w:t>школьного</w:t>
      </w:r>
      <w:r w:rsidRPr="002952C4">
        <w:rPr>
          <w:rFonts w:hAnsi="Times New Roman" w:cs="Times New Roman"/>
          <w:szCs w:val="24"/>
        </w:rPr>
        <w:t xml:space="preserve"> </w:t>
      </w:r>
      <w:r w:rsidRPr="002952C4">
        <w:rPr>
          <w:rFonts w:hAnsi="Times New Roman" w:cs="Times New Roman"/>
          <w:szCs w:val="24"/>
        </w:rPr>
        <w:t>сайта</w:t>
      </w:r>
      <w:r w:rsidRPr="002952C4">
        <w:rPr>
          <w:rFonts w:hAnsi="Times New Roman" w:cs="Times New Roman"/>
          <w:szCs w:val="24"/>
        </w:rPr>
        <w:t xml:space="preserve">, </w:t>
      </w:r>
      <w:r w:rsidRPr="002952C4">
        <w:rPr>
          <w:rFonts w:hAnsi="Times New Roman" w:cs="Times New Roman"/>
          <w:szCs w:val="24"/>
        </w:rPr>
        <w:t>регулярное</w:t>
      </w:r>
      <w:r w:rsidRPr="002952C4">
        <w:rPr>
          <w:rFonts w:hAnsi="Times New Roman" w:cs="Times New Roman"/>
          <w:szCs w:val="24"/>
        </w:rPr>
        <w:t xml:space="preserve"> </w:t>
      </w:r>
      <w:r w:rsidRPr="002952C4">
        <w:rPr>
          <w:rFonts w:hAnsi="Times New Roman" w:cs="Times New Roman"/>
          <w:szCs w:val="24"/>
        </w:rPr>
        <w:t>пополнение</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эффективность</w:t>
      </w:r>
      <w:r w:rsidRPr="002952C4">
        <w:rPr>
          <w:rFonts w:hAnsi="Times New Roman" w:cs="Times New Roman"/>
          <w:szCs w:val="24"/>
        </w:rPr>
        <w:t xml:space="preserve"> </w:t>
      </w:r>
      <w:r w:rsidRPr="002952C4">
        <w:rPr>
          <w:rFonts w:hAnsi="Times New Roman" w:cs="Times New Roman"/>
          <w:szCs w:val="24"/>
        </w:rPr>
        <w:t>его</w:t>
      </w:r>
      <w:r w:rsidRPr="002952C4">
        <w:rPr>
          <w:rFonts w:hAnsi="Times New Roman" w:cs="Times New Roman"/>
          <w:szCs w:val="24"/>
        </w:rPr>
        <w:t xml:space="preserve"> </w:t>
      </w:r>
      <w:r w:rsidRPr="002952C4">
        <w:rPr>
          <w:rFonts w:hAnsi="Times New Roman" w:cs="Times New Roman"/>
          <w:szCs w:val="24"/>
        </w:rPr>
        <w:t>использования</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учебном</w:t>
      </w:r>
      <w:r w:rsidRPr="002952C4">
        <w:rPr>
          <w:rFonts w:hAnsi="Times New Roman" w:cs="Times New Roman"/>
          <w:szCs w:val="24"/>
        </w:rPr>
        <w:t xml:space="preserve"> </w:t>
      </w:r>
      <w:r w:rsidRPr="002952C4">
        <w:rPr>
          <w:rFonts w:hAnsi="Times New Roman" w:cs="Times New Roman"/>
          <w:szCs w:val="24"/>
        </w:rPr>
        <w:t>процессе</w:t>
      </w:r>
      <w:r w:rsidRPr="002952C4">
        <w:rPr>
          <w:rFonts w:hAnsi="Times New Roman" w:cs="Times New Roman"/>
          <w:szCs w:val="24"/>
        </w:rPr>
        <w:t>;</w:t>
      </w:r>
    </w:p>
    <w:p w:rsidR="00C65A02" w:rsidRPr="002952C4" w:rsidRDefault="00C65A02" w:rsidP="00C65A02">
      <w:pPr>
        <w:numPr>
          <w:ilvl w:val="0"/>
          <w:numId w:val="26"/>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оснащенность</w:t>
      </w:r>
      <w:r w:rsidRPr="002952C4">
        <w:rPr>
          <w:rFonts w:hAnsi="Times New Roman" w:cs="Times New Roman"/>
          <w:szCs w:val="24"/>
        </w:rPr>
        <w:t xml:space="preserve"> </w:t>
      </w:r>
      <w:r w:rsidRPr="002952C4">
        <w:rPr>
          <w:rFonts w:hAnsi="Times New Roman" w:cs="Times New Roman"/>
          <w:szCs w:val="24"/>
        </w:rPr>
        <w:t>учебных</w:t>
      </w:r>
      <w:r w:rsidRPr="002952C4">
        <w:rPr>
          <w:rFonts w:hAnsi="Times New Roman" w:cs="Times New Roman"/>
          <w:szCs w:val="24"/>
        </w:rPr>
        <w:t xml:space="preserve"> </w:t>
      </w:r>
      <w:r w:rsidRPr="002952C4">
        <w:rPr>
          <w:rFonts w:hAnsi="Times New Roman" w:cs="Times New Roman"/>
          <w:szCs w:val="24"/>
        </w:rPr>
        <w:t>кабинетов</w:t>
      </w:r>
      <w:r w:rsidRPr="002952C4">
        <w:rPr>
          <w:rFonts w:hAnsi="Times New Roman" w:cs="Times New Roman"/>
          <w:szCs w:val="24"/>
        </w:rPr>
        <w:t xml:space="preserve"> </w:t>
      </w:r>
      <w:r w:rsidRPr="002952C4">
        <w:rPr>
          <w:rFonts w:hAnsi="Times New Roman" w:cs="Times New Roman"/>
          <w:szCs w:val="24"/>
        </w:rPr>
        <w:t>современным</w:t>
      </w:r>
      <w:r w:rsidRPr="002952C4">
        <w:rPr>
          <w:rFonts w:hAnsi="Times New Roman" w:cs="Times New Roman"/>
          <w:szCs w:val="24"/>
        </w:rPr>
        <w:t xml:space="preserve"> </w:t>
      </w:r>
      <w:r w:rsidRPr="002952C4">
        <w:rPr>
          <w:rFonts w:hAnsi="Times New Roman" w:cs="Times New Roman"/>
          <w:szCs w:val="24"/>
        </w:rPr>
        <w:t>оборудованием</w:t>
      </w:r>
      <w:r w:rsidRPr="002952C4">
        <w:rPr>
          <w:rFonts w:hAnsi="Times New Roman" w:cs="Times New Roman"/>
          <w:szCs w:val="24"/>
        </w:rPr>
        <w:t xml:space="preserve">, </w:t>
      </w:r>
      <w:r w:rsidRPr="002952C4">
        <w:rPr>
          <w:rFonts w:hAnsi="Times New Roman" w:cs="Times New Roman"/>
          <w:szCs w:val="24"/>
        </w:rPr>
        <w:t>средствами</w:t>
      </w:r>
      <w:r w:rsidRPr="002952C4">
        <w:rPr>
          <w:rFonts w:hAnsi="Times New Roman" w:cs="Times New Roman"/>
          <w:szCs w:val="24"/>
        </w:rPr>
        <w:t xml:space="preserve"> </w:t>
      </w:r>
      <w:r w:rsidRPr="002952C4">
        <w:rPr>
          <w:rFonts w:hAnsi="Times New Roman" w:cs="Times New Roman"/>
          <w:szCs w:val="24"/>
        </w:rPr>
        <w:t>обучения</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мебелью</w:t>
      </w:r>
      <w:r w:rsidRPr="002952C4">
        <w:rPr>
          <w:rFonts w:hAnsi="Times New Roman" w:cs="Times New Roman"/>
          <w:szCs w:val="24"/>
        </w:rPr>
        <w:t>;</w:t>
      </w:r>
    </w:p>
    <w:p w:rsidR="00C65A02" w:rsidRPr="002952C4" w:rsidRDefault="00C65A02" w:rsidP="00C65A02">
      <w:pPr>
        <w:numPr>
          <w:ilvl w:val="0"/>
          <w:numId w:val="26"/>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обеспеченность</w:t>
      </w:r>
      <w:r w:rsidRPr="002952C4">
        <w:rPr>
          <w:rFonts w:hAnsi="Times New Roman" w:cs="Times New Roman"/>
          <w:szCs w:val="24"/>
        </w:rPr>
        <w:t xml:space="preserve"> </w:t>
      </w:r>
      <w:r w:rsidRPr="002952C4">
        <w:rPr>
          <w:rFonts w:hAnsi="Times New Roman" w:cs="Times New Roman"/>
          <w:szCs w:val="24"/>
        </w:rPr>
        <w:t>методической</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учебной</w:t>
      </w:r>
      <w:r w:rsidRPr="002952C4">
        <w:rPr>
          <w:rFonts w:hAnsi="Times New Roman" w:cs="Times New Roman"/>
          <w:szCs w:val="24"/>
        </w:rPr>
        <w:t xml:space="preserve"> </w:t>
      </w:r>
      <w:r w:rsidRPr="002952C4">
        <w:rPr>
          <w:rFonts w:hAnsi="Times New Roman" w:cs="Times New Roman"/>
          <w:szCs w:val="24"/>
        </w:rPr>
        <w:t>литературой</w:t>
      </w:r>
      <w:r w:rsidRPr="002952C4">
        <w:rPr>
          <w:rFonts w:hAnsi="Times New Roman" w:cs="Times New Roman"/>
          <w:szCs w:val="24"/>
        </w:rPr>
        <w:t>;</w:t>
      </w:r>
    </w:p>
    <w:p w:rsidR="00C65A02" w:rsidRPr="002952C4" w:rsidRDefault="00C65A02" w:rsidP="00C65A02">
      <w:pPr>
        <w:numPr>
          <w:ilvl w:val="0"/>
          <w:numId w:val="26"/>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диагностику</w:t>
      </w:r>
      <w:r w:rsidRPr="002952C4">
        <w:rPr>
          <w:rFonts w:hAnsi="Times New Roman" w:cs="Times New Roman"/>
          <w:szCs w:val="24"/>
        </w:rPr>
        <w:t xml:space="preserve"> </w:t>
      </w:r>
      <w:r w:rsidRPr="002952C4">
        <w:rPr>
          <w:rFonts w:hAnsi="Times New Roman" w:cs="Times New Roman"/>
          <w:szCs w:val="24"/>
        </w:rPr>
        <w:t>уровня</w:t>
      </w:r>
      <w:r w:rsidRPr="002952C4">
        <w:rPr>
          <w:rFonts w:hAnsi="Times New Roman" w:cs="Times New Roman"/>
          <w:szCs w:val="24"/>
        </w:rPr>
        <w:t xml:space="preserve"> </w:t>
      </w:r>
      <w:r w:rsidRPr="002952C4">
        <w:rPr>
          <w:rFonts w:hAnsi="Times New Roman" w:cs="Times New Roman"/>
          <w:szCs w:val="24"/>
        </w:rPr>
        <w:t>тревожности</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1-</w:t>
      </w:r>
      <w:r w:rsidRPr="002952C4">
        <w:rPr>
          <w:rFonts w:hAnsi="Times New Roman" w:cs="Times New Roman"/>
          <w:szCs w:val="24"/>
        </w:rPr>
        <w:t>х</w:t>
      </w:r>
      <w:r w:rsidRPr="002952C4">
        <w:rPr>
          <w:rFonts w:hAnsi="Times New Roman" w:cs="Times New Roman"/>
          <w:szCs w:val="24"/>
        </w:rPr>
        <w:t xml:space="preserve"> 5-</w:t>
      </w:r>
      <w:r w:rsidRPr="002952C4">
        <w:rPr>
          <w:rFonts w:hAnsi="Times New Roman" w:cs="Times New Roman"/>
          <w:szCs w:val="24"/>
        </w:rPr>
        <w:t>х</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10-</w:t>
      </w:r>
      <w:r w:rsidRPr="002952C4">
        <w:rPr>
          <w:rFonts w:hAnsi="Times New Roman" w:cs="Times New Roman"/>
          <w:szCs w:val="24"/>
        </w:rPr>
        <w:t>х</w:t>
      </w:r>
      <w:r w:rsidRPr="002952C4">
        <w:rPr>
          <w:rFonts w:hAnsi="Times New Roman" w:cs="Times New Roman"/>
          <w:szCs w:val="24"/>
        </w:rPr>
        <w:t xml:space="preserve"> </w:t>
      </w:r>
      <w:r w:rsidRPr="002952C4">
        <w:rPr>
          <w:rFonts w:hAnsi="Times New Roman" w:cs="Times New Roman"/>
          <w:szCs w:val="24"/>
        </w:rPr>
        <w:t>классов</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период</w:t>
      </w:r>
      <w:r w:rsidRPr="002952C4">
        <w:rPr>
          <w:rFonts w:hAnsi="Times New Roman" w:cs="Times New Roman"/>
          <w:szCs w:val="24"/>
        </w:rPr>
        <w:t xml:space="preserve"> </w:t>
      </w:r>
      <w:r w:rsidRPr="002952C4">
        <w:rPr>
          <w:rFonts w:hAnsi="Times New Roman" w:cs="Times New Roman"/>
          <w:szCs w:val="24"/>
        </w:rPr>
        <w:t>адаптации</w:t>
      </w:r>
      <w:r w:rsidRPr="002952C4">
        <w:rPr>
          <w:rFonts w:hAnsi="Times New Roman" w:cs="Times New Roman"/>
          <w:szCs w:val="24"/>
        </w:rPr>
        <w:t>;</w:t>
      </w:r>
    </w:p>
    <w:p w:rsidR="00C65A02" w:rsidRPr="002952C4" w:rsidRDefault="00C65A02" w:rsidP="00C65A02">
      <w:pPr>
        <w:numPr>
          <w:ilvl w:val="0"/>
          <w:numId w:val="26"/>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оценку</w:t>
      </w:r>
      <w:r w:rsidRPr="002952C4">
        <w:rPr>
          <w:rFonts w:hAnsi="Times New Roman" w:cs="Times New Roman"/>
          <w:szCs w:val="24"/>
        </w:rPr>
        <w:t xml:space="preserve"> </w:t>
      </w:r>
      <w:r w:rsidRPr="002952C4">
        <w:rPr>
          <w:rFonts w:hAnsi="Times New Roman" w:cs="Times New Roman"/>
          <w:szCs w:val="24"/>
        </w:rPr>
        <w:t>количества</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всех</w:t>
      </w:r>
      <w:r w:rsidRPr="002952C4">
        <w:rPr>
          <w:rFonts w:hAnsi="Times New Roman" w:cs="Times New Roman"/>
          <w:szCs w:val="24"/>
        </w:rPr>
        <w:t xml:space="preserve"> </w:t>
      </w:r>
      <w:r w:rsidRPr="002952C4">
        <w:rPr>
          <w:rFonts w:hAnsi="Times New Roman" w:cs="Times New Roman"/>
          <w:szCs w:val="24"/>
        </w:rPr>
        <w:t>уровнях</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сохранения</w:t>
      </w:r>
      <w:r w:rsidRPr="002952C4">
        <w:rPr>
          <w:rFonts w:hAnsi="Times New Roman" w:cs="Times New Roman"/>
          <w:szCs w:val="24"/>
        </w:rPr>
        <w:t xml:space="preserve"> </w:t>
      </w:r>
      <w:r w:rsidRPr="002952C4">
        <w:rPr>
          <w:rFonts w:hAnsi="Times New Roman" w:cs="Times New Roman"/>
          <w:szCs w:val="24"/>
        </w:rPr>
        <w:t>контингента</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w:t>
      </w:r>
    </w:p>
    <w:p w:rsidR="00C65A02" w:rsidRPr="002952C4" w:rsidRDefault="00C65A02" w:rsidP="00C65A02">
      <w:pPr>
        <w:numPr>
          <w:ilvl w:val="0"/>
          <w:numId w:val="26"/>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оценку</w:t>
      </w:r>
      <w:r w:rsidRPr="002952C4">
        <w:rPr>
          <w:rFonts w:hAnsi="Times New Roman" w:cs="Times New Roman"/>
          <w:szCs w:val="24"/>
        </w:rPr>
        <w:t xml:space="preserve"> </w:t>
      </w:r>
      <w:r w:rsidRPr="002952C4">
        <w:rPr>
          <w:rFonts w:hAnsi="Times New Roman" w:cs="Times New Roman"/>
          <w:szCs w:val="24"/>
        </w:rPr>
        <w:t>кадровых</w:t>
      </w:r>
      <w:r w:rsidRPr="002952C4">
        <w:rPr>
          <w:rFonts w:hAnsi="Times New Roman" w:cs="Times New Roman"/>
          <w:szCs w:val="24"/>
        </w:rPr>
        <w:t xml:space="preserve"> </w:t>
      </w:r>
      <w:r w:rsidRPr="002952C4">
        <w:rPr>
          <w:rFonts w:hAnsi="Times New Roman" w:cs="Times New Roman"/>
          <w:szCs w:val="24"/>
        </w:rPr>
        <w:t>условий</w:t>
      </w:r>
      <w:r w:rsidRPr="002952C4">
        <w:rPr>
          <w:rFonts w:hAnsi="Times New Roman" w:cs="Times New Roman"/>
          <w:szCs w:val="24"/>
        </w:rPr>
        <w:t xml:space="preserve"> </w:t>
      </w:r>
      <w:r w:rsidRPr="002952C4">
        <w:rPr>
          <w:rFonts w:hAnsi="Times New Roman" w:cs="Times New Roman"/>
          <w:szCs w:val="24"/>
        </w:rPr>
        <w:t>реализации</w:t>
      </w:r>
      <w:r w:rsidRPr="002952C4">
        <w:rPr>
          <w:rFonts w:hAnsi="Times New Roman" w:cs="Times New Roman"/>
          <w:szCs w:val="24"/>
        </w:rPr>
        <w:t xml:space="preserve"> </w:t>
      </w:r>
      <w:r w:rsidRPr="002952C4">
        <w:rPr>
          <w:rFonts w:hAnsi="Times New Roman" w:cs="Times New Roman"/>
          <w:szCs w:val="24"/>
        </w:rPr>
        <w:t>образовательной</w:t>
      </w:r>
      <w:r w:rsidRPr="002952C4">
        <w:rPr>
          <w:rFonts w:hAnsi="Times New Roman" w:cs="Times New Roman"/>
          <w:szCs w:val="24"/>
        </w:rPr>
        <w:t xml:space="preserve"> </w:t>
      </w:r>
      <w:r w:rsidRPr="002952C4">
        <w:rPr>
          <w:rFonts w:hAnsi="Times New Roman" w:cs="Times New Roman"/>
          <w:szCs w:val="24"/>
        </w:rPr>
        <w:t>программы</w:t>
      </w:r>
      <w:r w:rsidRPr="002952C4">
        <w:rPr>
          <w:rFonts w:hAnsi="Times New Roman" w:cs="Times New Roman"/>
          <w:szCs w:val="24"/>
        </w:rPr>
        <w:t xml:space="preserve"> (</w:t>
      </w:r>
      <w:r w:rsidRPr="002952C4">
        <w:rPr>
          <w:rFonts w:hAnsi="Times New Roman" w:cs="Times New Roman"/>
          <w:szCs w:val="24"/>
        </w:rPr>
        <w:t>аттестация</w:t>
      </w:r>
      <w:r w:rsidRPr="002952C4">
        <w:rPr>
          <w:rFonts w:hAnsi="Times New Roman" w:cs="Times New Roman"/>
          <w:szCs w:val="24"/>
        </w:rPr>
        <w:t xml:space="preserve"> </w:t>
      </w:r>
      <w:r w:rsidRPr="002952C4">
        <w:rPr>
          <w:rFonts w:hAnsi="Times New Roman" w:cs="Times New Roman"/>
          <w:szCs w:val="24"/>
        </w:rPr>
        <w:t>педагогов</w:t>
      </w:r>
      <w:r w:rsidRPr="002952C4">
        <w:rPr>
          <w:rFonts w:hAnsi="Times New Roman" w:cs="Times New Roman"/>
          <w:szCs w:val="24"/>
        </w:rPr>
        <w:t xml:space="preserve">, </w:t>
      </w:r>
      <w:r w:rsidRPr="002952C4">
        <w:rPr>
          <w:rFonts w:hAnsi="Times New Roman" w:cs="Times New Roman"/>
          <w:szCs w:val="24"/>
        </w:rPr>
        <w:t>готовность</w:t>
      </w:r>
      <w:r w:rsidRPr="002952C4">
        <w:rPr>
          <w:rFonts w:hAnsi="Times New Roman" w:cs="Times New Roman"/>
          <w:szCs w:val="24"/>
        </w:rPr>
        <w:t xml:space="preserve"> </w:t>
      </w:r>
      <w:r w:rsidRPr="002952C4">
        <w:rPr>
          <w:rFonts w:hAnsi="Times New Roman" w:cs="Times New Roman"/>
          <w:szCs w:val="24"/>
        </w:rPr>
        <w:t>к</w:t>
      </w:r>
      <w:r w:rsidRPr="002952C4">
        <w:rPr>
          <w:rFonts w:hAnsi="Times New Roman" w:cs="Times New Roman"/>
          <w:szCs w:val="24"/>
        </w:rPr>
        <w:t xml:space="preserve"> </w:t>
      </w:r>
      <w:r w:rsidRPr="002952C4">
        <w:rPr>
          <w:rFonts w:hAnsi="Times New Roman" w:cs="Times New Roman"/>
          <w:szCs w:val="24"/>
        </w:rPr>
        <w:t>повышению</w:t>
      </w:r>
      <w:r w:rsidRPr="002952C4">
        <w:rPr>
          <w:rFonts w:hAnsi="Times New Roman" w:cs="Times New Roman"/>
          <w:szCs w:val="24"/>
        </w:rPr>
        <w:t xml:space="preserve"> </w:t>
      </w:r>
      <w:r w:rsidRPr="002952C4">
        <w:rPr>
          <w:rFonts w:hAnsi="Times New Roman" w:cs="Times New Roman"/>
          <w:szCs w:val="24"/>
        </w:rPr>
        <w:t>педагогического</w:t>
      </w:r>
      <w:r w:rsidRPr="002952C4">
        <w:rPr>
          <w:rFonts w:hAnsi="Times New Roman" w:cs="Times New Roman"/>
          <w:szCs w:val="24"/>
        </w:rPr>
        <w:t xml:space="preserve"> </w:t>
      </w:r>
      <w:r w:rsidRPr="002952C4">
        <w:rPr>
          <w:rFonts w:hAnsi="Times New Roman" w:cs="Times New Roman"/>
          <w:szCs w:val="24"/>
        </w:rPr>
        <w:t>мастерства</w:t>
      </w:r>
      <w:r w:rsidRPr="002952C4">
        <w:rPr>
          <w:rFonts w:hAnsi="Times New Roman" w:cs="Times New Roman"/>
          <w:szCs w:val="24"/>
        </w:rPr>
        <w:t xml:space="preserve">, </w:t>
      </w:r>
      <w:r w:rsidRPr="002952C4">
        <w:rPr>
          <w:rFonts w:hAnsi="Times New Roman" w:cs="Times New Roman"/>
          <w:szCs w:val="24"/>
        </w:rPr>
        <w:t>знание</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использование</w:t>
      </w:r>
      <w:r w:rsidRPr="002952C4">
        <w:rPr>
          <w:rFonts w:hAnsi="Times New Roman" w:cs="Times New Roman"/>
          <w:szCs w:val="24"/>
        </w:rPr>
        <w:t xml:space="preserve"> </w:t>
      </w:r>
      <w:r w:rsidRPr="002952C4">
        <w:rPr>
          <w:rFonts w:hAnsi="Times New Roman" w:cs="Times New Roman"/>
          <w:szCs w:val="24"/>
        </w:rPr>
        <w:t>современных</w:t>
      </w:r>
      <w:r w:rsidRPr="002952C4">
        <w:rPr>
          <w:rFonts w:hAnsi="Times New Roman" w:cs="Times New Roman"/>
          <w:szCs w:val="24"/>
        </w:rPr>
        <w:t xml:space="preserve"> </w:t>
      </w:r>
      <w:r w:rsidRPr="002952C4">
        <w:rPr>
          <w:rFonts w:hAnsi="Times New Roman" w:cs="Times New Roman"/>
          <w:szCs w:val="24"/>
        </w:rPr>
        <w:t>методик</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технологий</w:t>
      </w:r>
      <w:r w:rsidRPr="002952C4">
        <w:rPr>
          <w:rFonts w:hAnsi="Times New Roman" w:cs="Times New Roman"/>
          <w:szCs w:val="24"/>
        </w:rPr>
        <w:t xml:space="preserve">, </w:t>
      </w:r>
      <w:r w:rsidRPr="002952C4">
        <w:rPr>
          <w:rFonts w:hAnsi="Times New Roman" w:cs="Times New Roman"/>
          <w:szCs w:val="24"/>
        </w:rPr>
        <w:t>подготовка</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участие</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качестве</w:t>
      </w:r>
      <w:r w:rsidRPr="002952C4">
        <w:rPr>
          <w:rFonts w:hAnsi="Times New Roman" w:cs="Times New Roman"/>
          <w:szCs w:val="24"/>
        </w:rPr>
        <w:t xml:space="preserve"> </w:t>
      </w:r>
      <w:r w:rsidRPr="002952C4">
        <w:rPr>
          <w:rFonts w:hAnsi="Times New Roman" w:cs="Times New Roman"/>
          <w:szCs w:val="24"/>
        </w:rPr>
        <w:t>экспертов</w:t>
      </w:r>
      <w:r w:rsidRPr="002952C4">
        <w:rPr>
          <w:rFonts w:hAnsi="Times New Roman" w:cs="Times New Roman"/>
          <w:szCs w:val="24"/>
        </w:rPr>
        <w:t xml:space="preserve"> </w:t>
      </w:r>
      <w:r w:rsidRPr="002952C4">
        <w:rPr>
          <w:rFonts w:hAnsi="Times New Roman" w:cs="Times New Roman"/>
          <w:szCs w:val="24"/>
        </w:rPr>
        <w:t>ЕГЭ</w:t>
      </w:r>
      <w:r w:rsidRPr="002952C4">
        <w:rPr>
          <w:rFonts w:hAnsi="Times New Roman" w:cs="Times New Roman"/>
          <w:szCs w:val="24"/>
        </w:rPr>
        <w:t xml:space="preserve">, </w:t>
      </w:r>
      <w:r w:rsidRPr="002952C4">
        <w:rPr>
          <w:rFonts w:hAnsi="Times New Roman" w:cs="Times New Roman"/>
          <w:szCs w:val="24"/>
        </w:rPr>
        <w:t>ОГЭ</w:t>
      </w:r>
      <w:r w:rsidRPr="002952C4">
        <w:rPr>
          <w:rFonts w:hAnsi="Times New Roman" w:cs="Times New Roman"/>
          <w:szCs w:val="24"/>
        </w:rPr>
        <w:t xml:space="preserve">, </w:t>
      </w:r>
      <w:r w:rsidRPr="002952C4">
        <w:rPr>
          <w:rFonts w:hAnsi="Times New Roman" w:cs="Times New Roman"/>
          <w:szCs w:val="24"/>
        </w:rPr>
        <w:t>аттестационных</w:t>
      </w:r>
      <w:r w:rsidRPr="002952C4">
        <w:rPr>
          <w:rFonts w:hAnsi="Times New Roman" w:cs="Times New Roman"/>
          <w:szCs w:val="24"/>
        </w:rPr>
        <w:t xml:space="preserve"> </w:t>
      </w:r>
      <w:r w:rsidRPr="002952C4">
        <w:rPr>
          <w:rFonts w:hAnsi="Times New Roman" w:cs="Times New Roman"/>
          <w:szCs w:val="24"/>
        </w:rPr>
        <w:t>комиссий</w:t>
      </w:r>
      <w:r w:rsidRPr="002952C4">
        <w:rPr>
          <w:rFonts w:hAnsi="Times New Roman" w:cs="Times New Roman"/>
          <w:szCs w:val="24"/>
        </w:rPr>
        <w:t xml:space="preserve">, </w:t>
      </w:r>
      <w:r w:rsidRPr="002952C4">
        <w:rPr>
          <w:rFonts w:hAnsi="Times New Roman" w:cs="Times New Roman"/>
          <w:szCs w:val="24"/>
        </w:rPr>
        <w:t>жюри</w:t>
      </w:r>
      <w:r w:rsidRPr="002952C4">
        <w:rPr>
          <w:rFonts w:hAnsi="Times New Roman" w:cs="Times New Roman"/>
          <w:szCs w:val="24"/>
        </w:rPr>
        <w:t xml:space="preserve">, </w:t>
      </w:r>
      <w:r w:rsidRPr="002952C4">
        <w:rPr>
          <w:rFonts w:hAnsi="Times New Roman" w:cs="Times New Roman"/>
          <w:szCs w:val="24"/>
        </w:rPr>
        <w:t>участие</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профессиональных</w:t>
      </w:r>
      <w:r w:rsidRPr="002952C4">
        <w:rPr>
          <w:rFonts w:hAnsi="Times New Roman" w:cs="Times New Roman"/>
          <w:szCs w:val="24"/>
        </w:rPr>
        <w:t xml:space="preserve"> </w:t>
      </w:r>
      <w:r w:rsidRPr="002952C4">
        <w:rPr>
          <w:rFonts w:hAnsi="Times New Roman" w:cs="Times New Roman"/>
          <w:szCs w:val="24"/>
        </w:rPr>
        <w:t>конкурсах</w:t>
      </w:r>
      <w:r w:rsidRPr="002952C4">
        <w:rPr>
          <w:rFonts w:hAnsi="Times New Roman" w:cs="Times New Roman"/>
          <w:szCs w:val="24"/>
        </w:rPr>
        <w:t>);</w:t>
      </w:r>
    </w:p>
    <w:p w:rsidR="00C65A02" w:rsidRPr="002952C4" w:rsidRDefault="00C65A02" w:rsidP="00C65A02">
      <w:pPr>
        <w:numPr>
          <w:ilvl w:val="0"/>
          <w:numId w:val="26"/>
        </w:numPr>
        <w:spacing w:before="100" w:beforeAutospacing="1" w:after="100" w:afterAutospacing="1" w:line="240" w:lineRule="auto"/>
        <w:ind w:left="780" w:right="180"/>
        <w:jc w:val="both"/>
        <w:rPr>
          <w:rFonts w:hAnsi="Times New Roman" w:cs="Times New Roman"/>
          <w:szCs w:val="24"/>
        </w:rPr>
      </w:pPr>
      <w:r w:rsidRPr="002952C4">
        <w:rPr>
          <w:rFonts w:hAnsi="Times New Roman" w:cs="Times New Roman"/>
          <w:szCs w:val="24"/>
        </w:rPr>
        <w:t>использование</w:t>
      </w:r>
      <w:r w:rsidRPr="002952C4">
        <w:rPr>
          <w:rFonts w:hAnsi="Times New Roman" w:cs="Times New Roman"/>
          <w:szCs w:val="24"/>
        </w:rPr>
        <w:t xml:space="preserve"> </w:t>
      </w:r>
      <w:r w:rsidRPr="002952C4">
        <w:rPr>
          <w:rFonts w:hAnsi="Times New Roman" w:cs="Times New Roman"/>
          <w:szCs w:val="24"/>
        </w:rPr>
        <w:t>социальной</w:t>
      </w:r>
      <w:r w:rsidRPr="002952C4">
        <w:rPr>
          <w:rFonts w:hAnsi="Times New Roman" w:cs="Times New Roman"/>
          <w:szCs w:val="24"/>
        </w:rPr>
        <w:t xml:space="preserve"> </w:t>
      </w:r>
      <w:r w:rsidRPr="002952C4">
        <w:rPr>
          <w:rFonts w:hAnsi="Times New Roman" w:cs="Times New Roman"/>
          <w:szCs w:val="24"/>
        </w:rPr>
        <w:t>сферы</w:t>
      </w:r>
      <w:r w:rsidRPr="002952C4">
        <w:rPr>
          <w:rFonts w:hAnsi="Times New Roman" w:cs="Times New Roman"/>
          <w:szCs w:val="24"/>
        </w:rPr>
        <w:t xml:space="preserve"> </w:t>
      </w:r>
      <w:r w:rsidRPr="002952C4">
        <w:rPr>
          <w:rFonts w:hAnsi="Times New Roman" w:cs="Times New Roman"/>
          <w:szCs w:val="24"/>
        </w:rPr>
        <w:t>посёлка</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Основными</w:t>
      </w:r>
      <w:r w:rsidRPr="002952C4">
        <w:rPr>
          <w:rFonts w:hAnsi="Times New Roman" w:cs="Times New Roman"/>
          <w:szCs w:val="24"/>
        </w:rPr>
        <w:t xml:space="preserve"> </w:t>
      </w:r>
      <w:r w:rsidRPr="002952C4">
        <w:rPr>
          <w:rFonts w:hAnsi="Times New Roman" w:cs="Times New Roman"/>
          <w:szCs w:val="24"/>
        </w:rPr>
        <w:t>методами</w:t>
      </w:r>
      <w:r w:rsidRPr="002952C4">
        <w:rPr>
          <w:rFonts w:hAnsi="Times New Roman" w:cs="Times New Roman"/>
          <w:szCs w:val="24"/>
        </w:rPr>
        <w:t xml:space="preserve"> </w:t>
      </w:r>
      <w:r w:rsidRPr="002952C4">
        <w:rPr>
          <w:rFonts w:hAnsi="Times New Roman" w:cs="Times New Roman"/>
          <w:szCs w:val="24"/>
        </w:rPr>
        <w:t>оценки</w:t>
      </w:r>
      <w:r w:rsidRPr="002952C4">
        <w:rPr>
          <w:rFonts w:hAnsi="Times New Roman" w:cs="Times New Roman"/>
          <w:szCs w:val="24"/>
        </w:rPr>
        <w:t xml:space="preserve"> </w:t>
      </w:r>
      <w:r w:rsidRPr="002952C4">
        <w:rPr>
          <w:rFonts w:hAnsi="Times New Roman" w:cs="Times New Roman"/>
          <w:szCs w:val="24"/>
        </w:rPr>
        <w:t>качества</w:t>
      </w:r>
      <w:r w:rsidRPr="002952C4">
        <w:rPr>
          <w:rFonts w:hAnsi="Times New Roman" w:cs="Times New Roman"/>
          <w:szCs w:val="24"/>
        </w:rPr>
        <w:t xml:space="preserve"> </w:t>
      </w:r>
      <w:r w:rsidRPr="002952C4">
        <w:rPr>
          <w:rFonts w:hAnsi="Times New Roman" w:cs="Times New Roman"/>
          <w:szCs w:val="24"/>
        </w:rPr>
        <w:t>условий</w:t>
      </w:r>
      <w:r w:rsidRPr="002952C4">
        <w:rPr>
          <w:rFonts w:hAnsi="Times New Roman" w:cs="Times New Roman"/>
          <w:szCs w:val="24"/>
        </w:rPr>
        <w:t xml:space="preserve"> </w:t>
      </w:r>
      <w:r w:rsidRPr="002952C4">
        <w:rPr>
          <w:rFonts w:hAnsi="Times New Roman" w:cs="Times New Roman"/>
          <w:szCs w:val="24"/>
        </w:rPr>
        <w:t>образовательной</w:t>
      </w:r>
      <w:r w:rsidRPr="002952C4">
        <w:rPr>
          <w:rFonts w:hAnsi="Times New Roman" w:cs="Times New Roman"/>
          <w:szCs w:val="24"/>
        </w:rPr>
        <w:t xml:space="preserve"> </w:t>
      </w:r>
      <w:r w:rsidRPr="002952C4">
        <w:rPr>
          <w:rFonts w:hAnsi="Times New Roman" w:cs="Times New Roman"/>
          <w:szCs w:val="24"/>
        </w:rPr>
        <w:t>деятельности</w:t>
      </w:r>
      <w:r w:rsidRPr="002952C4">
        <w:rPr>
          <w:rFonts w:hAnsi="Times New Roman" w:cs="Times New Roman"/>
          <w:szCs w:val="24"/>
        </w:rPr>
        <w:t xml:space="preserve"> </w:t>
      </w:r>
      <w:r w:rsidRPr="002952C4">
        <w:rPr>
          <w:rFonts w:hAnsi="Times New Roman" w:cs="Times New Roman"/>
          <w:szCs w:val="24"/>
        </w:rPr>
        <w:t>являются</w:t>
      </w:r>
      <w:r w:rsidRPr="002952C4">
        <w:rPr>
          <w:rFonts w:hAnsi="Times New Roman" w:cs="Times New Roman"/>
          <w:szCs w:val="24"/>
        </w:rPr>
        <w:t xml:space="preserve"> </w:t>
      </w:r>
      <w:r w:rsidRPr="002952C4">
        <w:rPr>
          <w:rFonts w:hAnsi="Times New Roman" w:cs="Times New Roman"/>
          <w:szCs w:val="24"/>
        </w:rPr>
        <w:t>экспертиза</w:t>
      </w:r>
      <w:r w:rsidRPr="002952C4">
        <w:rPr>
          <w:rFonts w:hAnsi="Times New Roman" w:cs="Times New Roman"/>
          <w:szCs w:val="24"/>
        </w:rPr>
        <w:t xml:space="preserve">, </w:t>
      </w:r>
      <w:r w:rsidRPr="002952C4">
        <w:rPr>
          <w:rFonts w:hAnsi="Times New Roman" w:cs="Times New Roman"/>
          <w:szCs w:val="24"/>
        </w:rPr>
        <w:t>мониторинг</w:t>
      </w:r>
      <w:r w:rsidRPr="002952C4">
        <w:rPr>
          <w:rFonts w:hAnsi="Times New Roman" w:cs="Times New Roman"/>
          <w:szCs w:val="24"/>
        </w:rPr>
        <w:t xml:space="preserve">, </w:t>
      </w:r>
      <w:r w:rsidRPr="002952C4">
        <w:rPr>
          <w:rFonts w:hAnsi="Times New Roman" w:cs="Times New Roman"/>
          <w:szCs w:val="24"/>
        </w:rPr>
        <w:t>анализ</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анкетирование</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По итогам</w:t>
      </w:r>
      <w:r w:rsidRPr="002952C4">
        <w:rPr>
          <w:rFonts w:hAnsi="Times New Roman" w:cs="Times New Roman"/>
          <w:szCs w:val="24"/>
        </w:rPr>
        <w:t xml:space="preserve"> </w:t>
      </w:r>
      <w:r w:rsidRPr="002952C4">
        <w:rPr>
          <w:rFonts w:hAnsi="Times New Roman" w:cs="Times New Roman"/>
          <w:szCs w:val="24"/>
        </w:rPr>
        <w:t>оценки</w:t>
      </w:r>
      <w:r w:rsidRPr="002952C4">
        <w:rPr>
          <w:rFonts w:hAnsi="Times New Roman" w:cs="Times New Roman"/>
          <w:szCs w:val="24"/>
        </w:rPr>
        <w:t xml:space="preserve"> </w:t>
      </w:r>
      <w:r w:rsidRPr="002952C4">
        <w:rPr>
          <w:rFonts w:hAnsi="Times New Roman" w:cs="Times New Roman"/>
          <w:szCs w:val="24"/>
        </w:rPr>
        <w:t>качества</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в </w:t>
      </w:r>
      <w:r w:rsidRPr="002952C4">
        <w:rPr>
          <w:rFonts w:hAnsi="Times New Roman" w:cs="Times New Roman"/>
          <w:szCs w:val="24"/>
        </w:rPr>
        <w:t xml:space="preserve">2022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выявлено</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уровень</w:t>
      </w:r>
      <w:r w:rsidRPr="002952C4">
        <w:rPr>
          <w:rFonts w:hAnsi="Times New Roman" w:cs="Times New Roman"/>
          <w:szCs w:val="24"/>
        </w:rPr>
        <w:t xml:space="preserve"> </w:t>
      </w:r>
      <w:r w:rsidRPr="002952C4">
        <w:rPr>
          <w:rFonts w:hAnsi="Times New Roman" w:cs="Times New Roman"/>
          <w:szCs w:val="24"/>
        </w:rPr>
        <w:t>метапредметных</w:t>
      </w:r>
      <w:r w:rsidRPr="002952C4">
        <w:rPr>
          <w:rFonts w:hAnsi="Times New Roman" w:cs="Times New Roman"/>
          <w:szCs w:val="24"/>
        </w:rPr>
        <w:t xml:space="preserve"> </w:t>
      </w:r>
      <w:r w:rsidRPr="002952C4">
        <w:rPr>
          <w:rFonts w:hAnsi="Times New Roman" w:cs="Times New Roman"/>
          <w:szCs w:val="24"/>
        </w:rPr>
        <w:t>результатов</w:t>
      </w:r>
      <w:r w:rsidRPr="002952C4">
        <w:rPr>
          <w:rFonts w:hAnsi="Times New Roman" w:cs="Times New Roman"/>
          <w:szCs w:val="24"/>
        </w:rPr>
        <w:t xml:space="preserve"> </w:t>
      </w:r>
      <w:r w:rsidRPr="002952C4">
        <w:rPr>
          <w:rFonts w:hAnsi="Times New Roman" w:cs="Times New Roman"/>
          <w:szCs w:val="24"/>
        </w:rPr>
        <w:t>соответствуют</w:t>
      </w:r>
      <w:r w:rsidRPr="002952C4">
        <w:rPr>
          <w:rFonts w:hAnsi="Times New Roman" w:cs="Times New Roman"/>
          <w:szCs w:val="24"/>
        </w:rPr>
        <w:t xml:space="preserve"> </w:t>
      </w:r>
      <w:r w:rsidRPr="002952C4">
        <w:rPr>
          <w:rFonts w:hAnsi="Times New Roman" w:cs="Times New Roman"/>
          <w:szCs w:val="24"/>
        </w:rPr>
        <w:t>среднему</w:t>
      </w:r>
      <w:r w:rsidRPr="002952C4">
        <w:rPr>
          <w:rFonts w:hAnsi="Times New Roman" w:cs="Times New Roman"/>
          <w:szCs w:val="24"/>
        </w:rPr>
        <w:t xml:space="preserve"> </w:t>
      </w:r>
      <w:r w:rsidRPr="002952C4">
        <w:rPr>
          <w:rFonts w:hAnsi="Times New Roman" w:cs="Times New Roman"/>
          <w:szCs w:val="24"/>
        </w:rPr>
        <w:t>уровню</w:t>
      </w:r>
      <w:r w:rsidRPr="002952C4">
        <w:rPr>
          <w:rFonts w:hAnsi="Times New Roman" w:cs="Times New Roman"/>
          <w:szCs w:val="24"/>
        </w:rPr>
        <w:t xml:space="preserve">, </w:t>
      </w:r>
      <w:r w:rsidRPr="002952C4">
        <w:rPr>
          <w:rFonts w:hAnsi="Times New Roman" w:cs="Times New Roman"/>
          <w:szCs w:val="24"/>
        </w:rPr>
        <w:t>сформированность</w:t>
      </w:r>
      <w:r w:rsidRPr="002952C4">
        <w:rPr>
          <w:rFonts w:hAnsi="Times New Roman" w:cs="Times New Roman"/>
          <w:szCs w:val="24"/>
        </w:rPr>
        <w:t xml:space="preserve"> </w:t>
      </w:r>
      <w:r w:rsidRPr="002952C4">
        <w:rPr>
          <w:rFonts w:hAnsi="Times New Roman" w:cs="Times New Roman"/>
          <w:szCs w:val="24"/>
        </w:rPr>
        <w:t>личностных</w:t>
      </w:r>
      <w:r w:rsidRPr="002952C4">
        <w:rPr>
          <w:rFonts w:hAnsi="Times New Roman" w:cs="Times New Roman"/>
          <w:szCs w:val="24"/>
        </w:rPr>
        <w:t xml:space="preserve"> </w:t>
      </w:r>
      <w:r w:rsidRPr="002952C4">
        <w:rPr>
          <w:rFonts w:hAnsi="Times New Roman" w:cs="Times New Roman"/>
          <w:szCs w:val="24"/>
        </w:rPr>
        <w:t>результатов</w:t>
      </w:r>
      <w:r w:rsidRPr="002952C4">
        <w:rPr>
          <w:rFonts w:hAnsi="Times New Roman" w:cs="Times New Roman"/>
          <w:szCs w:val="24"/>
        </w:rPr>
        <w:t xml:space="preserve"> </w:t>
      </w:r>
      <w:r w:rsidRPr="002952C4">
        <w:rPr>
          <w:rFonts w:hAnsi="Times New Roman" w:cs="Times New Roman"/>
          <w:szCs w:val="24"/>
        </w:rPr>
        <w:t>высокая</w:t>
      </w:r>
      <w:r w:rsidRPr="002952C4">
        <w:rPr>
          <w:rFonts w:hAnsi="Times New Roman" w:cs="Times New Roman"/>
          <w:szCs w:val="24"/>
        </w:rPr>
        <w:t xml:space="preserve">. </w:t>
      </w:r>
      <w:r w:rsidRPr="002952C4">
        <w:rPr>
          <w:rFonts w:hAnsi="Times New Roman" w:cs="Times New Roman"/>
          <w:szCs w:val="24"/>
        </w:rPr>
        <w:t>Исследование</w:t>
      </w:r>
      <w:r w:rsidRPr="002952C4">
        <w:rPr>
          <w:rFonts w:hAnsi="Times New Roman" w:cs="Times New Roman"/>
          <w:szCs w:val="24"/>
        </w:rPr>
        <w:t xml:space="preserve"> </w:t>
      </w:r>
      <w:r w:rsidRPr="002952C4">
        <w:rPr>
          <w:rFonts w:hAnsi="Times New Roman" w:cs="Times New Roman"/>
          <w:szCs w:val="24"/>
        </w:rPr>
        <w:t>удовлетворенности</w:t>
      </w:r>
      <w:r w:rsidRPr="002952C4">
        <w:rPr>
          <w:rFonts w:hAnsi="Times New Roman" w:cs="Times New Roman"/>
          <w:szCs w:val="24"/>
        </w:rPr>
        <w:t xml:space="preserve"> </w:t>
      </w:r>
      <w:r w:rsidRPr="002952C4">
        <w:rPr>
          <w:rFonts w:hAnsi="Times New Roman" w:cs="Times New Roman"/>
          <w:szCs w:val="24"/>
        </w:rPr>
        <w:t>родителей</w:t>
      </w:r>
      <w:r w:rsidRPr="002952C4">
        <w:rPr>
          <w:rFonts w:hAnsi="Times New Roman" w:cs="Times New Roman"/>
          <w:szCs w:val="24"/>
        </w:rPr>
        <w:t xml:space="preserve"> (</w:t>
      </w:r>
      <w:r w:rsidRPr="002952C4">
        <w:rPr>
          <w:rFonts w:hAnsi="Times New Roman" w:cs="Times New Roman"/>
          <w:szCs w:val="24"/>
        </w:rPr>
        <w:t>законных</w:t>
      </w:r>
      <w:r w:rsidRPr="002952C4">
        <w:rPr>
          <w:rFonts w:hAnsi="Times New Roman" w:cs="Times New Roman"/>
          <w:szCs w:val="24"/>
        </w:rPr>
        <w:t xml:space="preserve"> </w:t>
      </w:r>
      <w:r w:rsidRPr="002952C4">
        <w:rPr>
          <w:rFonts w:hAnsi="Times New Roman" w:cs="Times New Roman"/>
          <w:szCs w:val="24"/>
        </w:rPr>
        <w:t>представителей</w:t>
      </w:r>
      <w:r w:rsidRPr="002952C4">
        <w:rPr>
          <w:rFonts w:hAnsi="Times New Roman" w:cs="Times New Roman"/>
          <w:szCs w:val="24"/>
        </w:rPr>
        <w:t xml:space="preserve">) </w:t>
      </w:r>
      <w:r w:rsidRPr="002952C4">
        <w:rPr>
          <w:rFonts w:hAnsi="Times New Roman" w:cs="Times New Roman"/>
          <w:szCs w:val="24"/>
        </w:rPr>
        <w:t>качеством</w:t>
      </w:r>
      <w:r w:rsidRPr="002952C4">
        <w:rPr>
          <w:rFonts w:hAnsi="Times New Roman" w:cs="Times New Roman"/>
          <w:szCs w:val="24"/>
        </w:rPr>
        <w:t xml:space="preserve"> </w:t>
      </w:r>
      <w:r w:rsidRPr="002952C4">
        <w:rPr>
          <w:rFonts w:hAnsi="Times New Roman" w:cs="Times New Roman"/>
          <w:szCs w:val="24"/>
        </w:rPr>
        <w:t>образовательного</w:t>
      </w:r>
      <w:r w:rsidRPr="002952C4">
        <w:rPr>
          <w:rFonts w:hAnsi="Times New Roman" w:cs="Times New Roman"/>
          <w:szCs w:val="24"/>
        </w:rPr>
        <w:t xml:space="preserve"> </w:t>
      </w:r>
      <w:r w:rsidRPr="002952C4">
        <w:rPr>
          <w:rFonts w:hAnsi="Times New Roman" w:cs="Times New Roman"/>
          <w:szCs w:val="24"/>
        </w:rPr>
        <w:t>процесса</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качеством</w:t>
      </w:r>
      <w:r w:rsidRPr="002952C4">
        <w:rPr>
          <w:rFonts w:hAnsi="Times New Roman" w:cs="Times New Roman"/>
          <w:szCs w:val="24"/>
        </w:rPr>
        <w:t xml:space="preserve"> </w:t>
      </w:r>
      <w:r w:rsidRPr="002952C4">
        <w:rPr>
          <w:rFonts w:hAnsi="Times New Roman" w:cs="Times New Roman"/>
          <w:szCs w:val="24"/>
        </w:rPr>
        <w:t>условий</w:t>
      </w:r>
      <w:r w:rsidRPr="002952C4">
        <w:rPr>
          <w:rFonts w:hAnsi="Times New Roman" w:cs="Times New Roman"/>
          <w:szCs w:val="24"/>
        </w:rPr>
        <w:t xml:space="preserve"> </w:t>
      </w:r>
      <w:r w:rsidRPr="002952C4">
        <w:rPr>
          <w:rFonts w:hAnsi="Times New Roman" w:cs="Times New Roman"/>
          <w:szCs w:val="24"/>
        </w:rPr>
        <w:t>показало</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68% </w:t>
      </w:r>
      <w:r w:rsidRPr="002952C4">
        <w:rPr>
          <w:rFonts w:hAnsi="Times New Roman" w:cs="Times New Roman"/>
          <w:szCs w:val="24"/>
        </w:rPr>
        <w:t>удовлетворены</w:t>
      </w:r>
      <w:r w:rsidRPr="002952C4">
        <w:rPr>
          <w:rFonts w:hAnsi="Times New Roman" w:cs="Times New Roman"/>
          <w:szCs w:val="24"/>
        </w:rPr>
        <w:t xml:space="preserve"> </w:t>
      </w:r>
      <w:r w:rsidRPr="002952C4">
        <w:rPr>
          <w:rFonts w:hAnsi="Times New Roman" w:cs="Times New Roman"/>
          <w:szCs w:val="24"/>
        </w:rPr>
        <w:t>общим</w:t>
      </w:r>
      <w:r w:rsidRPr="002952C4">
        <w:rPr>
          <w:rFonts w:hAnsi="Times New Roman" w:cs="Times New Roman"/>
          <w:szCs w:val="24"/>
        </w:rPr>
        <w:t xml:space="preserve"> </w:t>
      </w:r>
      <w:r w:rsidRPr="002952C4">
        <w:rPr>
          <w:rFonts w:hAnsi="Times New Roman" w:cs="Times New Roman"/>
          <w:szCs w:val="24"/>
        </w:rPr>
        <w:t>качеством</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в Школе</w:t>
      </w:r>
      <w:r w:rsidRPr="002952C4">
        <w:rPr>
          <w:rFonts w:hAnsi="Times New Roman" w:cs="Times New Roman"/>
          <w:szCs w:val="24"/>
        </w:rPr>
        <w:t>,</w:t>
      </w:r>
      <w:r w:rsidRPr="002952C4">
        <w:rPr>
          <w:rFonts w:hAnsi="Times New Roman" w:cs="Times New Roman"/>
          <w:szCs w:val="24"/>
        </w:rPr>
        <w:t> </w:t>
      </w:r>
      <w:r w:rsidRPr="002952C4">
        <w:rPr>
          <w:rFonts w:hAnsi="Times New Roman" w:cs="Times New Roman"/>
          <w:szCs w:val="24"/>
        </w:rPr>
        <w:t xml:space="preserve"> </w:t>
      </w: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удовлетворенных</w:t>
      </w:r>
      <w:r w:rsidRPr="002952C4">
        <w:rPr>
          <w:rFonts w:hAnsi="Times New Roman" w:cs="Times New Roman"/>
          <w:szCs w:val="24"/>
        </w:rPr>
        <w:t xml:space="preserve"> </w:t>
      </w:r>
      <w:r w:rsidRPr="002952C4">
        <w:rPr>
          <w:rFonts w:hAnsi="Times New Roman" w:cs="Times New Roman"/>
          <w:szCs w:val="24"/>
        </w:rPr>
        <w:t>образовательным</w:t>
      </w:r>
      <w:r w:rsidRPr="002952C4">
        <w:rPr>
          <w:rFonts w:hAnsi="Times New Roman" w:cs="Times New Roman"/>
          <w:szCs w:val="24"/>
        </w:rPr>
        <w:t xml:space="preserve"> </w:t>
      </w:r>
      <w:r w:rsidRPr="002952C4">
        <w:rPr>
          <w:rFonts w:hAnsi="Times New Roman" w:cs="Times New Roman"/>
          <w:szCs w:val="24"/>
        </w:rPr>
        <w:t>процессом</w:t>
      </w:r>
      <w:r w:rsidRPr="002952C4">
        <w:rPr>
          <w:rFonts w:hAnsi="Times New Roman" w:cs="Times New Roman"/>
          <w:szCs w:val="24"/>
        </w:rPr>
        <w:t>,</w:t>
      </w:r>
      <w:r w:rsidRPr="002952C4">
        <w:rPr>
          <w:rFonts w:hAnsi="Times New Roman" w:cs="Times New Roman"/>
          <w:szCs w:val="24"/>
        </w:rPr>
        <w:t> —</w:t>
      </w:r>
      <w:r w:rsidRPr="002952C4">
        <w:rPr>
          <w:rFonts w:hAnsi="Times New Roman" w:cs="Times New Roman"/>
          <w:szCs w:val="24"/>
        </w:rPr>
        <w:t xml:space="preserve"> 75</w:t>
      </w:r>
      <w:r w:rsidRPr="002952C4">
        <w:rPr>
          <w:rFonts w:hAnsi="Times New Roman" w:cs="Times New Roman"/>
          <w:szCs w:val="24"/>
        </w:rPr>
        <w:t> процентов</w:t>
      </w:r>
      <w:r w:rsidRPr="002952C4">
        <w:rPr>
          <w:rFonts w:hAnsi="Times New Roman" w:cs="Times New Roman"/>
          <w:szCs w:val="24"/>
        </w:rPr>
        <w:t>.</w:t>
      </w:r>
    </w:p>
    <w:p w:rsidR="00C65A02" w:rsidRPr="002952C4" w:rsidRDefault="00C65A02" w:rsidP="00C65A02">
      <w:pPr>
        <w:jc w:val="both"/>
        <w:rPr>
          <w:szCs w:val="24"/>
        </w:rPr>
      </w:pPr>
      <w:r w:rsidRPr="002952C4">
        <w:rPr>
          <w:szCs w:val="24"/>
        </w:rPr>
        <w:t>В качестве основы информационной среды образовательное учреждение работает с АИС «Электронная школа» - это программа, которая включает в себя и электронный классный журнал и дневник школьника и ряд других функций, необходимых для учебного процесса. Электронный журнал в используется для решения следующих задач:</w:t>
      </w:r>
    </w:p>
    <w:p w:rsidR="00C65A02" w:rsidRPr="002952C4" w:rsidRDefault="00C65A02" w:rsidP="00C65A02">
      <w:pPr>
        <w:jc w:val="both"/>
        <w:rPr>
          <w:szCs w:val="24"/>
        </w:rPr>
      </w:pPr>
      <w:r w:rsidRPr="002952C4">
        <w:rPr>
          <w:szCs w:val="24"/>
        </w:rPr>
        <w:t xml:space="preserve"> </w:t>
      </w:r>
      <w:r w:rsidRPr="002952C4">
        <w:rPr>
          <w:szCs w:val="24"/>
        </w:rPr>
        <w:sym w:font="Symbol" w:char="F0B7"/>
      </w:r>
      <w:r w:rsidRPr="002952C4">
        <w:rPr>
          <w:szCs w:val="24"/>
        </w:rPr>
        <w:t xml:space="preserve"> Хранение данных об успеваемости и посещаемости учащихся.</w:t>
      </w:r>
    </w:p>
    <w:p w:rsidR="00C65A02" w:rsidRPr="002952C4" w:rsidRDefault="00C65A02" w:rsidP="00C65A02">
      <w:pPr>
        <w:jc w:val="both"/>
        <w:rPr>
          <w:szCs w:val="24"/>
        </w:rPr>
      </w:pPr>
      <w:r w:rsidRPr="002952C4">
        <w:rPr>
          <w:szCs w:val="24"/>
        </w:rPr>
        <w:t xml:space="preserve"> </w:t>
      </w:r>
      <w:r w:rsidRPr="002952C4">
        <w:rPr>
          <w:szCs w:val="24"/>
        </w:rPr>
        <w:sym w:font="Symbol" w:char="F0B7"/>
      </w:r>
      <w:r w:rsidRPr="002952C4">
        <w:rPr>
          <w:szCs w:val="24"/>
        </w:rPr>
        <w:t xml:space="preserve"> Оперативный доступ к оценкам за весь период ведения журнала по всем предметам в любое время. </w:t>
      </w:r>
    </w:p>
    <w:p w:rsidR="00C65A02" w:rsidRPr="002952C4" w:rsidRDefault="00C65A02" w:rsidP="00C65A02">
      <w:pPr>
        <w:jc w:val="both"/>
        <w:rPr>
          <w:szCs w:val="24"/>
        </w:rPr>
      </w:pPr>
      <w:r w:rsidRPr="002952C4">
        <w:rPr>
          <w:szCs w:val="24"/>
        </w:rPr>
        <w:sym w:font="Symbol" w:char="F0B7"/>
      </w:r>
      <w:r w:rsidRPr="002952C4">
        <w:rPr>
          <w:szCs w:val="24"/>
        </w:rPr>
        <w:t xml:space="preserve"> Автоматизация создания периодических отчетов учителей и администрации. </w:t>
      </w:r>
    </w:p>
    <w:p w:rsidR="00C65A02" w:rsidRPr="002952C4" w:rsidRDefault="00C65A02" w:rsidP="00C65A02">
      <w:pPr>
        <w:jc w:val="both"/>
        <w:rPr>
          <w:szCs w:val="24"/>
        </w:rPr>
      </w:pPr>
      <w:r w:rsidRPr="002952C4">
        <w:rPr>
          <w:szCs w:val="24"/>
        </w:rPr>
        <w:sym w:font="Symbol" w:char="F0B7"/>
      </w:r>
      <w:r w:rsidRPr="002952C4">
        <w:rPr>
          <w:szCs w:val="24"/>
        </w:rPr>
        <w:t xml:space="preserve"> Своевременное информирование родителей по вопросам успеваемости их детей.</w:t>
      </w:r>
    </w:p>
    <w:p w:rsidR="00C65A02" w:rsidRPr="002952C4" w:rsidRDefault="00C65A02" w:rsidP="00C65A02">
      <w:pPr>
        <w:jc w:val="both"/>
        <w:rPr>
          <w:rFonts w:hAnsi="Times New Roman" w:cs="Times New Roman"/>
          <w:szCs w:val="24"/>
        </w:rPr>
      </w:pPr>
      <w:r w:rsidRPr="002952C4">
        <w:rPr>
          <w:szCs w:val="24"/>
        </w:rPr>
        <w:lastRenderedPageBreak/>
        <w:t xml:space="preserve"> </w:t>
      </w:r>
      <w:r w:rsidRPr="002952C4">
        <w:rPr>
          <w:szCs w:val="24"/>
        </w:rPr>
        <w:sym w:font="Symbol" w:char="F0B7"/>
      </w:r>
      <w:r w:rsidRPr="002952C4">
        <w:rPr>
          <w:szCs w:val="24"/>
        </w:rPr>
        <w:t xml:space="preserve"> Возможность прямого общения между учителями, администрацией, родителями вне зависимости от их местоположени</w:t>
      </w:r>
    </w:p>
    <w:p w:rsidR="00C65A02" w:rsidRPr="002952C4" w:rsidRDefault="00C65A02" w:rsidP="00C65A02">
      <w:pPr>
        <w:jc w:val="both"/>
        <w:rPr>
          <w:rFonts w:hAnsi="Times New Roman" w:cs="Times New Roman"/>
          <w:szCs w:val="24"/>
        </w:rPr>
      </w:pPr>
      <w:r w:rsidRPr="002952C4">
        <w:rPr>
          <w:rFonts w:hAnsi="Times New Roman" w:cs="Times New Roman"/>
          <w:szCs w:val="24"/>
        </w:rPr>
        <w:t>По результатам</w:t>
      </w:r>
      <w:r w:rsidRPr="002952C4">
        <w:rPr>
          <w:rFonts w:hAnsi="Times New Roman" w:cs="Times New Roman"/>
          <w:szCs w:val="24"/>
        </w:rPr>
        <w:t xml:space="preserve"> </w:t>
      </w:r>
      <w:r w:rsidRPr="002952C4">
        <w:rPr>
          <w:rFonts w:hAnsi="Times New Roman" w:cs="Times New Roman"/>
          <w:szCs w:val="24"/>
        </w:rPr>
        <w:t>анкетирования</w:t>
      </w:r>
      <w:r w:rsidRPr="002952C4">
        <w:rPr>
          <w:rFonts w:hAnsi="Times New Roman" w:cs="Times New Roman"/>
          <w:szCs w:val="24"/>
        </w:rPr>
        <w:t xml:space="preserve"> 2022 </w:t>
      </w:r>
      <w:r w:rsidRPr="002952C4">
        <w:rPr>
          <w:rFonts w:hAnsi="Times New Roman" w:cs="Times New Roman"/>
          <w:szCs w:val="24"/>
        </w:rPr>
        <w:t>года</w:t>
      </w:r>
      <w:r w:rsidRPr="002952C4">
        <w:rPr>
          <w:rFonts w:hAnsi="Times New Roman" w:cs="Times New Roman"/>
          <w:szCs w:val="24"/>
        </w:rPr>
        <w:t xml:space="preserve"> </w:t>
      </w:r>
      <w:r w:rsidRPr="002952C4">
        <w:rPr>
          <w:rFonts w:hAnsi="Times New Roman" w:cs="Times New Roman"/>
          <w:szCs w:val="24"/>
        </w:rPr>
        <w:t>выявлено</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родителей</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удовлетворены</w:t>
      </w:r>
      <w:r w:rsidRPr="002952C4">
        <w:rPr>
          <w:rFonts w:hAnsi="Times New Roman" w:cs="Times New Roman"/>
          <w:szCs w:val="24"/>
        </w:rPr>
        <w:t xml:space="preserve"> </w:t>
      </w:r>
      <w:r w:rsidRPr="002952C4">
        <w:rPr>
          <w:rFonts w:hAnsi="Times New Roman" w:cs="Times New Roman"/>
          <w:szCs w:val="24"/>
        </w:rPr>
        <w:t>общим</w:t>
      </w:r>
      <w:r w:rsidRPr="002952C4">
        <w:rPr>
          <w:rFonts w:hAnsi="Times New Roman" w:cs="Times New Roman"/>
          <w:szCs w:val="24"/>
        </w:rPr>
        <w:t xml:space="preserve"> </w:t>
      </w:r>
      <w:r w:rsidRPr="002952C4">
        <w:rPr>
          <w:rFonts w:hAnsi="Times New Roman" w:cs="Times New Roman"/>
          <w:szCs w:val="24"/>
        </w:rPr>
        <w:t>качеством</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в Школе</w:t>
      </w:r>
      <w:r w:rsidRPr="002952C4">
        <w:rPr>
          <w:rFonts w:hAnsi="Times New Roman" w:cs="Times New Roman"/>
          <w:szCs w:val="24"/>
        </w:rPr>
        <w:t>,</w:t>
      </w:r>
      <w:r w:rsidRPr="002952C4">
        <w:rPr>
          <w:rFonts w:hAnsi="Times New Roman" w:cs="Times New Roman"/>
          <w:szCs w:val="24"/>
        </w:rPr>
        <w:t> —</w:t>
      </w:r>
      <w:r w:rsidRPr="002952C4">
        <w:rPr>
          <w:rFonts w:hAnsi="Times New Roman" w:cs="Times New Roman"/>
          <w:szCs w:val="24"/>
        </w:rPr>
        <w:t xml:space="preserve"> 73</w:t>
      </w:r>
      <w:r w:rsidRPr="002952C4">
        <w:rPr>
          <w:rFonts w:hAnsi="Times New Roman" w:cs="Times New Roman"/>
          <w:szCs w:val="24"/>
        </w:rPr>
        <w:t> процента</w:t>
      </w:r>
      <w:r w:rsidRPr="002952C4">
        <w:rPr>
          <w:rFonts w:hAnsi="Times New Roman" w:cs="Times New Roman"/>
          <w:szCs w:val="24"/>
        </w:rPr>
        <w:t xml:space="preserve">, </w:t>
      </w: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удовлетворенных</w:t>
      </w:r>
      <w:r w:rsidRPr="002952C4">
        <w:rPr>
          <w:rFonts w:hAnsi="Times New Roman" w:cs="Times New Roman"/>
          <w:szCs w:val="24"/>
        </w:rPr>
        <w:t xml:space="preserve"> </w:t>
      </w:r>
      <w:r w:rsidRPr="002952C4">
        <w:rPr>
          <w:rFonts w:hAnsi="Times New Roman" w:cs="Times New Roman"/>
          <w:szCs w:val="24"/>
        </w:rPr>
        <w:t>образовательным</w:t>
      </w:r>
      <w:r w:rsidRPr="002952C4">
        <w:rPr>
          <w:rFonts w:hAnsi="Times New Roman" w:cs="Times New Roman"/>
          <w:szCs w:val="24"/>
        </w:rPr>
        <w:t xml:space="preserve"> </w:t>
      </w:r>
      <w:r w:rsidRPr="002952C4">
        <w:rPr>
          <w:rFonts w:hAnsi="Times New Roman" w:cs="Times New Roman"/>
          <w:szCs w:val="24"/>
        </w:rPr>
        <w:t>процессом</w:t>
      </w:r>
      <w:r w:rsidRPr="002952C4">
        <w:rPr>
          <w:rFonts w:hAnsi="Times New Roman" w:cs="Times New Roman"/>
          <w:szCs w:val="24"/>
        </w:rPr>
        <w:t>,</w:t>
      </w:r>
      <w:r w:rsidRPr="002952C4">
        <w:rPr>
          <w:rFonts w:hAnsi="Times New Roman" w:cs="Times New Roman"/>
          <w:szCs w:val="24"/>
        </w:rPr>
        <w:t> —</w:t>
      </w:r>
      <w:r w:rsidRPr="002952C4">
        <w:rPr>
          <w:rFonts w:hAnsi="Times New Roman" w:cs="Times New Roman"/>
          <w:szCs w:val="24"/>
        </w:rPr>
        <w:t xml:space="preserve"> 78</w:t>
      </w:r>
      <w:r w:rsidRPr="002952C4">
        <w:rPr>
          <w:rFonts w:hAnsi="Times New Roman" w:cs="Times New Roman"/>
          <w:szCs w:val="24"/>
        </w:rPr>
        <w:t> процентов</w:t>
      </w:r>
      <w:r w:rsidRPr="002952C4">
        <w:rPr>
          <w:rFonts w:hAnsi="Times New Roman" w:cs="Times New Roman"/>
          <w:szCs w:val="24"/>
        </w:rPr>
        <w:t xml:space="preserve">. </w:t>
      </w:r>
      <w:r w:rsidRPr="002952C4">
        <w:rPr>
          <w:rFonts w:hAnsi="Times New Roman" w:cs="Times New Roman"/>
          <w:szCs w:val="24"/>
        </w:rPr>
        <w:t>Школа</w:t>
      </w:r>
      <w:r w:rsidRPr="002952C4">
        <w:rPr>
          <w:rFonts w:hAnsi="Times New Roman" w:cs="Times New Roman"/>
          <w:szCs w:val="24"/>
        </w:rPr>
        <w:t xml:space="preserve"> </w:t>
      </w:r>
      <w:r w:rsidRPr="002952C4">
        <w:rPr>
          <w:rFonts w:hAnsi="Times New Roman" w:cs="Times New Roman"/>
          <w:szCs w:val="24"/>
        </w:rPr>
        <w:t>продолжила</w:t>
      </w:r>
      <w:r w:rsidRPr="002952C4">
        <w:rPr>
          <w:rFonts w:hAnsi="Times New Roman" w:cs="Times New Roman"/>
          <w:szCs w:val="24"/>
        </w:rPr>
        <w:t xml:space="preserve"> </w:t>
      </w:r>
      <w:r w:rsidRPr="002952C4">
        <w:rPr>
          <w:rFonts w:hAnsi="Times New Roman" w:cs="Times New Roman"/>
          <w:szCs w:val="24"/>
        </w:rPr>
        <w:t>проводить</w:t>
      </w:r>
      <w:r w:rsidRPr="002952C4">
        <w:rPr>
          <w:rFonts w:hAnsi="Times New Roman" w:cs="Times New Roman"/>
          <w:szCs w:val="24"/>
        </w:rPr>
        <w:t xml:space="preserve"> </w:t>
      </w:r>
      <w:r w:rsidRPr="002952C4">
        <w:rPr>
          <w:rFonts w:hAnsi="Times New Roman" w:cs="Times New Roman"/>
          <w:szCs w:val="24"/>
        </w:rPr>
        <w:t>в </w:t>
      </w:r>
      <w:r w:rsidRPr="002952C4">
        <w:rPr>
          <w:rFonts w:hAnsi="Times New Roman" w:cs="Times New Roman"/>
          <w:szCs w:val="24"/>
        </w:rPr>
        <w:t xml:space="preserve">2022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мониторинг</w:t>
      </w:r>
      <w:r w:rsidRPr="002952C4">
        <w:rPr>
          <w:rFonts w:hAnsi="Times New Roman" w:cs="Times New Roman"/>
          <w:szCs w:val="24"/>
        </w:rPr>
        <w:t xml:space="preserve"> </w:t>
      </w:r>
      <w:r w:rsidRPr="002952C4">
        <w:rPr>
          <w:rFonts w:hAnsi="Times New Roman" w:cs="Times New Roman"/>
          <w:szCs w:val="24"/>
        </w:rPr>
        <w:t>удовлетворенности</w:t>
      </w:r>
      <w:r w:rsidRPr="002952C4">
        <w:rPr>
          <w:rFonts w:hAnsi="Times New Roman" w:cs="Times New Roman"/>
          <w:szCs w:val="24"/>
        </w:rPr>
        <w:t xml:space="preserve"> </w:t>
      </w:r>
      <w:r w:rsidRPr="002952C4">
        <w:rPr>
          <w:rFonts w:hAnsi="Times New Roman" w:cs="Times New Roman"/>
          <w:szCs w:val="24"/>
        </w:rPr>
        <w:t>родителей</w:t>
      </w:r>
      <w:r w:rsidRPr="002952C4">
        <w:rPr>
          <w:rFonts w:hAnsi="Times New Roman" w:cs="Times New Roman"/>
          <w:szCs w:val="24"/>
        </w:rPr>
        <w:t xml:space="preserve"> </w:t>
      </w:r>
      <w:r w:rsidRPr="002952C4">
        <w:rPr>
          <w:rFonts w:hAnsi="Times New Roman" w:cs="Times New Roman"/>
          <w:szCs w:val="24"/>
        </w:rPr>
        <w:t>и учеников</w:t>
      </w:r>
      <w:r w:rsidRPr="002952C4">
        <w:rPr>
          <w:rFonts w:hAnsi="Times New Roman" w:cs="Times New Roman"/>
          <w:szCs w:val="24"/>
        </w:rPr>
        <w:t xml:space="preserve"> </w:t>
      </w:r>
      <w:r w:rsidRPr="002952C4">
        <w:rPr>
          <w:rFonts w:hAnsi="Times New Roman" w:cs="Times New Roman"/>
          <w:szCs w:val="24"/>
        </w:rPr>
        <w:t>дистанционным</w:t>
      </w:r>
      <w:r w:rsidRPr="002952C4">
        <w:rPr>
          <w:rFonts w:hAnsi="Times New Roman" w:cs="Times New Roman"/>
          <w:szCs w:val="24"/>
        </w:rPr>
        <w:t xml:space="preserve"> </w:t>
      </w:r>
      <w:r w:rsidRPr="002952C4">
        <w:rPr>
          <w:rFonts w:hAnsi="Times New Roman" w:cs="Times New Roman"/>
          <w:szCs w:val="24"/>
        </w:rPr>
        <w:t>обучением</w:t>
      </w:r>
      <w:r w:rsidRPr="002952C4">
        <w:rPr>
          <w:rFonts w:hAnsi="Times New Roman" w:cs="Times New Roman"/>
          <w:szCs w:val="24"/>
        </w:rPr>
        <w:t xml:space="preserve"> </w:t>
      </w:r>
      <w:r w:rsidRPr="002952C4">
        <w:rPr>
          <w:rFonts w:hAnsi="Times New Roman" w:cs="Times New Roman"/>
          <w:szCs w:val="24"/>
        </w:rPr>
        <w:t>посредством</w:t>
      </w:r>
      <w:r w:rsidRPr="002952C4">
        <w:rPr>
          <w:rFonts w:hAnsi="Times New Roman" w:cs="Times New Roman"/>
          <w:szCs w:val="24"/>
        </w:rPr>
        <w:t xml:space="preserve"> </w:t>
      </w:r>
      <w:r w:rsidRPr="002952C4">
        <w:rPr>
          <w:rFonts w:hAnsi="Times New Roman" w:cs="Times New Roman"/>
          <w:szCs w:val="24"/>
        </w:rPr>
        <w:t>опросов</w:t>
      </w:r>
      <w:r w:rsidRPr="002952C4">
        <w:rPr>
          <w:rFonts w:hAnsi="Times New Roman" w:cs="Times New Roman"/>
          <w:szCs w:val="24"/>
        </w:rPr>
        <w:t xml:space="preserve"> </w:t>
      </w:r>
      <w:r w:rsidRPr="002952C4">
        <w:rPr>
          <w:rFonts w:hAnsi="Times New Roman" w:cs="Times New Roman"/>
          <w:szCs w:val="24"/>
        </w:rPr>
        <w:t>и анкетирования</w:t>
      </w:r>
      <w:r w:rsidRPr="002952C4">
        <w:rPr>
          <w:rFonts w:hAnsi="Times New Roman" w:cs="Times New Roman"/>
          <w:szCs w:val="24"/>
        </w:rPr>
        <w:t xml:space="preserve">. </w:t>
      </w:r>
      <w:r w:rsidRPr="002952C4">
        <w:rPr>
          <w:rFonts w:hAnsi="Times New Roman" w:cs="Times New Roman"/>
          <w:szCs w:val="24"/>
        </w:rPr>
        <w:t>Преимущества</w:t>
      </w:r>
      <w:r w:rsidRPr="002952C4">
        <w:rPr>
          <w:rFonts w:hAnsi="Times New Roman" w:cs="Times New Roman"/>
          <w:szCs w:val="24"/>
        </w:rPr>
        <w:t xml:space="preserve"> </w:t>
      </w:r>
      <w:r w:rsidRPr="002952C4">
        <w:rPr>
          <w:rFonts w:hAnsi="Times New Roman" w:cs="Times New Roman"/>
          <w:szCs w:val="24"/>
        </w:rPr>
        <w:t>дистанционного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по мнению</w:t>
      </w:r>
      <w:r w:rsidRPr="002952C4">
        <w:rPr>
          <w:rFonts w:hAnsi="Times New Roman" w:cs="Times New Roman"/>
          <w:szCs w:val="24"/>
        </w:rPr>
        <w:t xml:space="preserve"> </w:t>
      </w:r>
      <w:r w:rsidRPr="002952C4">
        <w:rPr>
          <w:rFonts w:hAnsi="Times New Roman" w:cs="Times New Roman"/>
          <w:szCs w:val="24"/>
        </w:rPr>
        <w:t>родителей</w:t>
      </w:r>
      <w:r w:rsidRPr="002952C4">
        <w:rPr>
          <w:rFonts w:hAnsi="Times New Roman" w:cs="Times New Roman"/>
          <w:szCs w:val="24"/>
        </w:rPr>
        <w:t xml:space="preserve">: </w:t>
      </w:r>
      <w:r w:rsidRPr="002952C4">
        <w:rPr>
          <w:rFonts w:hAnsi="Times New Roman" w:cs="Times New Roman"/>
          <w:szCs w:val="24"/>
        </w:rPr>
        <w:t>гибкость</w:t>
      </w:r>
      <w:r w:rsidRPr="002952C4">
        <w:rPr>
          <w:rFonts w:hAnsi="Times New Roman" w:cs="Times New Roman"/>
          <w:szCs w:val="24"/>
        </w:rPr>
        <w:t xml:space="preserve"> </w:t>
      </w:r>
      <w:r w:rsidRPr="002952C4">
        <w:rPr>
          <w:rFonts w:hAnsi="Times New Roman" w:cs="Times New Roman"/>
          <w:szCs w:val="24"/>
        </w:rPr>
        <w:t>и технологичность</w:t>
      </w:r>
      <w:r w:rsidRPr="002952C4">
        <w:rPr>
          <w:rFonts w:hAnsi="Times New Roman" w:cs="Times New Roman"/>
          <w:szCs w:val="24"/>
        </w:rPr>
        <w:t xml:space="preserve"> </w:t>
      </w:r>
      <w:r w:rsidRPr="002952C4">
        <w:rPr>
          <w:rFonts w:hAnsi="Times New Roman" w:cs="Times New Roman"/>
          <w:szCs w:val="24"/>
        </w:rPr>
        <w:t>образовательной</w:t>
      </w:r>
      <w:r w:rsidRPr="002952C4">
        <w:rPr>
          <w:rFonts w:hAnsi="Times New Roman" w:cs="Times New Roman"/>
          <w:szCs w:val="24"/>
        </w:rPr>
        <w:t xml:space="preserve"> </w:t>
      </w:r>
      <w:r w:rsidRPr="002952C4">
        <w:rPr>
          <w:rFonts w:hAnsi="Times New Roman" w:cs="Times New Roman"/>
          <w:szCs w:val="24"/>
        </w:rPr>
        <w:t>деятельности</w:t>
      </w:r>
      <w:r w:rsidRPr="002952C4">
        <w:rPr>
          <w:rFonts w:hAnsi="Times New Roman" w:cs="Times New Roman"/>
          <w:szCs w:val="24"/>
        </w:rPr>
        <w:t xml:space="preserve">, </w:t>
      </w:r>
      <w:r w:rsidRPr="002952C4">
        <w:rPr>
          <w:rFonts w:hAnsi="Times New Roman" w:cs="Times New Roman"/>
          <w:szCs w:val="24"/>
        </w:rPr>
        <w:t>обучение</w:t>
      </w:r>
      <w:r w:rsidRPr="002952C4">
        <w:rPr>
          <w:rFonts w:hAnsi="Times New Roman" w:cs="Times New Roman"/>
          <w:szCs w:val="24"/>
        </w:rPr>
        <w:t xml:space="preserve"> </w:t>
      </w:r>
      <w:r w:rsidRPr="002952C4">
        <w:rPr>
          <w:rFonts w:hAnsi="Times New Roman" w:cs="Times New Roman"/>
          <w:szCs w:val="24"/>
        </w:rPr>
        <w:t>в комфортной</w:t>
      </w:r>
      <w:r w:rsidRPr="002952C4">
        <w:rPr>
          <w:rFonts w:hAnsi="Times New Roman" w:cs="Times New Roman"/>
          <w:szCs w:val="24"/>
        </w:rPr>
        <w:t xml:space="preserve"> </w:t>
      </w:r>
      <w:r w:rsidRPr="002952C4">
        <w:rPr>
          <w:rFonts w:hAnsi="Times New Roman" w:cs="Times New Roman"/>
          <w:szCs w:val="24"/>
        </w:rPr>
        <w:t>и привычной</w:t>
      </w:r>
      <w:r w:rsidRPr="002952C4">
        <w:rPr>
          <w:rFonts w:hAnsi="Times New Roman" w:cs="Times New Roman"/>
          <w:szCs w:val="24"/>
        </w:rPr>
        <w:t xml:space="preserve"> </w:t>
      </w:r>
      <w:r w:rsidRPr="002952C4">
        <w:rPr>
          <w:rFonts w:hAnsi="Times New Roman" w:cs="Times New Roman"/>
          <w:szCs w:val="24"/>
        </w:rPr>
        <w:t>обстановке</w:t>
      </w:r>
      <w:r w:rsidRPr="002952C4">
        <w:rPr>
          <w:rFonts w:hAnsi="Times New Roman" w:cs="Times New Roman"/>
          <w:szCs w:val="24"/>
        </w:rPr>
        <w:t xml:space="preserve">, </w:t>
      </w:r>
      <w:r w:rsidRPr="002952C4">
        <w:rPr>
          <w:rFonts w:hAnsi="Times New Roman" w:cs="Times New Roman"/>
          <w:szCs w:val="24"/>
        </w:rPr>
        <w:t>получение</w:t>
      </w:r>
      <w:r w:rsidRPr="002952C4">
        <w:rPr>
          <w:rFonts w:hAnsi="Times New Roman" w:cs="Times New Roman"/>
          <w:szCs w:val="24"/>
        </w:rPr>
        <w:t xml:space="preserve"> </w:t>
      </w:r>
      <w:r w:rsidRPr="002952C4">
        <w:rPr>
          <w:rFonts w:hAnsi="Times New Roman" w:cs="Times New Roman"/>
          <w:szCs w:val="24"/>
        </w:rPr>
        <w:t>практических</w:t>
      </w:r>
      <w:r w:rsidRPr="002952C4">
        <w:rPr>
          <w:rFonts w:hAnsi="Times New Roman" w:cs="Times New Roman"/>
          <w:szCs w:val="24"/>
        </w:rPr>
        <w:t xml:space="preserve"> </w:t>
      </w:r>
      <w:r w:rsidRPr="002952C4">
        <w:rPr>
          <w:rFonts w:hAnsi="Times New Roman" w:cs="Times New Roman"/>
          <w:szCs w:val="24"/>
        </w:rPr>
        <w:t>навыков</w:t>
      </w:r>
      <w:r w:rsidRPr="002952C4">
        <w:rPr>
          <w:rFonts w:hAnsi="Times New Roman" w:cs="Times New Roman"/>
          <w:szCs w:val="24"/>
        </w:rPr>
        <w:t xml:space="preserve">. </w:t>
      </w:r>
      <w:r w:rsidRPr="002952C4">
        <w:rPr>
          <w:rFonts w:hAnsi="Times New Roman" w:cs="Times New Roman"/>
          <w:szCs w:val="24"/>
        </w:rPr>
        <w:t>К основным</w:t>
      </w:r>
      <w:r w:rsidRPr="002952C4">
        <w:rPr>
          <w:rFonts w:hAnsi="Times New Roman" w:cs="Times New Roman"/>
          <w:szCs w:val="24"/>
        </w:rPr>
        <w:t xml:space="preserve"> </w:t>
      </w:r>
      <w:r w:rsidRPr="002952C4">
        <w:rPr>
          <w:rFonts w:hAnsi="Times New Roman" w:cs="Times New Roman"/>
          <w:szCs w:val="24"/>
        </w:rPr>
        <w:t>сложностям</w:t>
      </w:r>
      <w:r w:rsidRPr="002952C4">
        <w:rPr>
          <w:rFonts w:hAnsi="Times New Roman" w:cs="Times New Roman"/>
          <w:szCs w:val="24"/>
        </w:rPr>
        <w:t xml:space="preserve"> </w:t>
      </w:r>
      <w:r w:rsidRPr="002952C4">
        <w:rPr>
          <w:rFonts w:hAnsi="Times New Roman" w:cs="Times New Roman"/>
          <w:szCs w:val="24"/>
        </w:rPr>
        <w:t>респонденты</w:t>
      </w:r>
      <w:r w:rsidRPr="002952C4">
        <w:rPr>
          <w:rFonts w:hAnsi="Times New Roman" w:cs="Times New Roman"/>
          <w:szCs w:val="24"/>
        </w:rPr>
        <w:t xml:space="preserve"> </w:t>
      </w:r>
      <w:r w:rsidRPr="002952C4">
        <w:rPr>
          <w:rFonts w:hAnsi="Times New Roman" w:cs="Times New Roman"/>
          <w:szCs w:val="24"/>
        </w:rPr>
        <w:t>относят</w:t>
      </w:r>
      <w:r w:rsidRPr="002952C4">
        <w:rPr>
          <w:rFonts w:hAnsi="Times New Roman" w:cs="Times New Roman"/>
          <w:szCs w:val="24"/>
        </w:rPr>
        <w:t xml:space="preserve"> </w:t>
      </w:r>
      <w:r w:rsidRPr="002952C4">
        <w:rPr>
          <w:rFonts w:hAnsi="Times New Roman" w:cs="Times New Roman"/>
          <w:szCs w:val="24"/>
        </w:rPr>
        <w:t>затрудненную</w:t>
      </w:r>
      <w:r w:rsidRPr="002952C4">
        <w:rPr>
          <w:rFonts w:hAnsi="Times New Roman" w:cs="Times New Roman"/>
          <w:szCs w:val="24"/>
        </w:rPr>
        <w:t xml:space="preserve"> </w:t>
      </w:r>
      <w:r w:rsidRPr="002952C4">
        <w:rPr>
          <w:rFonts w:hAnsi="Times New Roman" w:cs="Times New Roman"/>
          <w:szCs w:val="24"/>
        </w:rPr>
        <w:t>коммуникацию</w:t>
      </w:r>
      <w:r w:rsidRPr="002952C4">
        <w:rPr>
          <w:rFonts w:hAnsi="Times New Roman" w:cs="Times New Roman"/>
          <w:szCs w:val="24"/>
        </w:rPr>
        <w:t xml:space="preserve"> </w:t>
      </w:r>
      <w:r w:rsidRPr="002952C4">
        <w:rPr>
          <w:rFonts w:hAnsi="Times New Roman" w:cs="Times New Roman"/>
          <w:szCs w:val="24"/>
        </w:rPr>
        <w:t>с учителем —</w:t>
      </w:r>
      <w:r w:rsidRPr="002952C4">
        <w:rPr>
          <w:rFonts w:hAnsi="Times New Roman" w:cs="Times New Roman"/>
          <w:szCs w:val="24"/>
        </w:rPr>
        <w:t xml:space="preserve"> </w:t>
      </w:r>
      <w:r w:rsidRPr="002952C4">
        <w:rPr>
          <w:rFonts w:hAnsi="Times New Roman" w:cs="Times New Roman"/>
          <w:szCs w:val="24"/>
        </w:rPr>
        <w:t>зачастую</w:t>
      </w:r>
      <w:r w:rsidRPr="002952C4">
        <w:rPr>
          <w:rFonts w:hAnsi="Times New Roman" w:cs="Times New Roman"/>
          <w:szCs w:val="24"/>
        </w:rPr>
        <w:t xml:space="preserve"> </w:t>
      </w:r>
      <w:r w:rsidRPr="002952C4">
        <w:rPr>
          <w:rFonts w:hAnsi="Times New Roman" w:cs="Times New Roman"/>
          <w:szCs w:val="24"/>
        </w:rPr>
        <w:t>общение</w:t>
      </w:r>
      <w:r w:rsidRPr="002952C4">
        <w:rPr>
          <w:rFonts w:hAnsi="Times New Roman" w:cs="Times New Roman"/>
          <w:szCs w:val="24"/>
        </w:rPr>
        <w:t xml:space="preserve"> </w:t>
      </w:r>
      <w:r w:rsidRPr="002952C4">
        <w:rPr>
          <w:rFonts w:hAnsi="Times New Roman" w:cs="Times New Roman"/>
          <w:szCs w:val="24"/>
        </w:rPr>
        <w:t>с ним</w:t>
      </w:r>
      <w:r w:rsidRPr="002952C4">
        <w:rPr>
          <w:rFonts w:hAnsi="Times New Roman" w:cs="Times New Roman"/>
          <w:szCs w:val="24"/>
        </w:rPr>
        <w:t xml:space="preserve"> </w:t>
      </w:r>
      <w:r w:rsidRPr="002952C4">
        <w:rPr>
          <w:rFonts w:hAnsi="Times New Roman" w:cs="Times New Roman"/>
          <w:szCs w:val="24"/>
        </w:rPr>
        <w:t>сводится</w:t>
      </w:r>
      <w:r w:rsidRPr="002952C4">
        <w:rPr>
          <w:rFonts w:hAnsi="Times New Roman" w:cs="Times New Roman"/>
          <w:szCs w:val="24"/>
        </w:rPr>
        <w:t xml:space="preserve"> </w:t>
      </w:r>
      <w:r w:rsidRPr="002952C4">
        <w:rPr>
          <w:rFonts w:hAnsi="Times New Roman" w:cs="Times New Roman"/>
          <w:szCs w:val="24"/>
        </w:rPr>
        <w:t>к переписке</w:t>
      </w:r>
      <w:r w:rsidRPr="002952C4">
        <w:rPr>
          <w:rFonts w:hAnsi="Times New Roman" w:cs="Times New Roman"/>
          <w:szCs w:val="24"/>
        </w:rPr>
        <w:t xml:space="preserve">, </w:t>
      </w:r>
      <w:r w:rsidRPr="002952C4">
        <w:rPr>
          <w:rFonts w:hAnsi="Times New Roman" w:cs="Times New Roman"/>
          <w:szCs w:val="24"/>
        </w:rPr>
        <w:t>педагоги</w:t>
      </w:r>
      <w:r w:rsidRPr="002952C4">
        <w:rPr>
          <w:rFonts w:hAnsi="Times New Roman" w:cs="Times New Roman"/>
          <w:szCs w:val="24"/>
        </w:rPr>
        <w:t xml:space="preserve"> </w:t>
      </w:r>
      <w:r w:rsidRPr="002952C4">
        <w:rPr>
          <w:rFonts w:hAnsi="Times New Roman" w:cs="Times New Roman"/>
          <w:szCs w:val="24"/>
        </w:rPr>
        <w:t>не дают</w:t>
      </w:r>
      <w:r w:rsidRPr="002952C4">
        <w:rPr>
          <w:rFonts w:hAnsi="Times New Roman" w:cs="Times New Roman"/>
          <w:szCs w:val="24"/>
        </w:rPr>
        <w:t xml:space="preserve"> </w:t>
      </w:r>
      <w:r w:rsidRPr="002952C4">
        <w:rPr>
          <w:rFonts w:hAnsi="Times New Roman" w:cs="Times New Roman"/>
          <w:szCs w:val="24"/>
        </w:rPr>
        <w:t>обратную</w:t>
      </w:r>
      <w:r w:rsidRPr="002952C4">
        <w:rPr>
          <w:rFonts w:hAnsi="Times New Roman" w:cs="Times New Roman"/>
          <w:szCs w:val="24"/>
        </w:rPr>
        <w:t xml:space="preserve"> </w:t>
      </w:r>
      <w:r w:rsidRPr="002952C4">
        <w:rPr>
          <w:rFonts w:hAnsi="Times New Roman" w:cs="Times New Roman"/>
          <w:szCs w:val="24"/>
        </w:rPr>
        <w:t>связь</w:t>
      </w:r>
      <w:r w:rsidRPr="002952C4">
        <w:rPr>
          <w:rFonts w:hAnsi="Times New Roman" w:cs="Times New Roman"/>
          <w:szCs w:val="24"/>
        </w:rPr>
        <w:t xml:space="preserve">, </w:t>
      </w:r>
      <w:r w:rsidRPr="002952C4">
        <w:rPr>
          <w:rFonts w:hAnsi="Times New Roman" w:cs="Times New Roman"/>
          <w:szCs w:val="24"/>
        </w:rPr>
        <w:t>а разобраться</w:t>
      </w:r>
      <w:r w:rsidRPr="002952C4">
        <w:rPr>
          <w:rFonts w:hAnsi="Times New Roman" w:cs="Times New Roman"/>
          <w:szCs w:val="24"/>
        </w:rPr>
        <w:t xml:space="preserve"> </w:t>
      </w:r>
      <w:r w:rsidRPr="002952C4">
        <w:rPr>
          <w:rFonts w:hAnsi="Times New Roman" w:cs="Times New Roman"/>
          <w:szCs w:val="24"/>
        </w:rPr>
        <w:t>в новом</w:t>
      </w:r>
      <w:r w:rsidRPr="002952C4">
        <w:rPr>
          <w:rFonts w:hAnsi="Times New Roman" w:cs="Times New Roman"/>
          <w:szCs w:val="24"/>
        </w:rPr>
        <w:t xml:space="preserve"> </w:t>
      </w:r>
      <w:r w:rsidRPr="002952C4">
        <w:rPr>
          <w:rFonts w:hAnsi="Times New Roman" w:cs="Times New Roman"/>
          <w:szCs w:val="24"/>
        </w:rPr>
        <w:t>материале</w:t>
      </w:r>
      <w:r w:rsidRPr="002952C4">
        <w:rPr>
          <w:rFonts w:hAnsi="Times New Roman" w:cs="Times New Roman"/>
          <w:szCs w:val="24"/>
        </w:rPr>
        <w:t xml:space="preserve"> </w:t>
      </w:r>
      <w:r w:rsidRPr="002952C4">
        <w:rPr>
          <w:rFonts w:hAnsi="Times New Roman" w:cs="Times New Roman"/>
          <w:szCs w:val="24"/>
        </w:rPr>
        <w:t>без</w:t>
      </w:r>
      <w:r w:rsidRPr="002952C4">
        <w:rPr>
          <w:rFonts w:hAnsi="Times New Roman" w:cs="Times New Roman"/>
          <w:szCs w:val="24"/>
        </w:rPr>
        <w:t xml:space="preserve"> </w:t>
      </w:r>
      <w:r w:rsidRPr="002952C4">
        <w:rPr>
          <w:rFonts w:hAnsi="Times New Roman" w:cs="Times New Roman"/>
          <w:szCs w:val="24"/>
        </w:rPr>
        <w:t>объяснений</w:t>
      </w:r>
      <w:r w:rsidRPr="002952C4">
        <w:rPr>
          <w:rFonts w:hAnsi="Times New Roman" w:cs="Times New Roman"/>
          <w:szCs w:val="24"/>
        </w:rPr>
        <w:t xml:space="preserve"> </w:t>
      </w:r>
      <w:r w:rsidRPr="002952C4">
        <w:rPr>
          <w:rFonts w:hAnsi="Times New Roman" w:cs="Times New Roman"/>
          <w:szCs w:val="24"/>
        </w:rPr>
        <w:t>сложно</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 xml:space="preserve">50% </w:t>
      </w:r>
      <w:r w:rsidRPr="002952C4">
        <w:rPr>
          <w:rFonts w:hAnsi="Times New Roman" w:cs="Times New Roman"/>
          <w:szCs w:val="24"/>
        </w:rPr>
        <w:t>родителей</w:t>
      </w:r>
      <w:r w:rsidRPr="002952C4">
        <w:rPr>
          <w:rFonts w:hAnsi="Times New Roman" w:cs="Times New Roman"/>
          <w:szCs w:val="24"/>
        </w:rPr>
        <w:t xml:space="preserve"> </w:t>
      </w:r>
      <w:r w:rsidRPr="002952C4">
        <w:rPr>
          <w:rFonts w:hAnsi="Times New Roman" w:cs="Times New Roman"/>
          <w:szCs w:val="24"/>
        </w:rPr>
        <w:t>отметили</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во время</w:t>
      </w:r>
      <w:r w:rsidRPr="002952C4">
        <w:rPr>
          <w:rFonts w:hAnsi="Times New Roman" w:cs="Times New Roman"/>
          <w:szCs w:val="24"/>
        </w:rPr>
        <w:t xml:space="preserve"> </w:t>
      </w:r>
      <w:r w:rsidRPr="002952C4">
        <w:rPr>
          <w:rFonts w:hAnsi="Times New Roman" w:cs="Times New Roman"/>
          <w:szCs w:val="24"/>
        </w:rPr>
        <w:t>дистанционного</w:t>
      </w:r>
      <w:r w:rsidRPr="002952C4">
        <w:rPr>
          <w:rFonts w:hAnsi="Times New Roman" w:cs="Times New Roman"/>
          <w:szCs w:val="24"/>
        </w:rPr>
        <w:t xml:space="preserve"> </w:t>
      </w:r>
      <w:r w:rsidRPr="002952C4">
        <w:rPr>
          <w:rFonts w:hAnsi="Times New Roman" w:cs="Times New Roman"/>
          <w:szCs w:val="24"/>
        </w:rPr>
        <w:t>обучения</w:t>
      </w:r>
      <w:r w:rsidRPr="002952C4">
        <w:rPr>
          <w:rFonts w:hAnsi="Times New Roman" w:cs="Times New Roman"/>
          <w:szCs w:val="24"/>
        </w:rPr>
        <w:t xml:space="preserve"> </w:t>
      </w:r>
      <w:r w:rsidRPr="002952C4">
        <w:rPr>
          <w:rFonts w:hAnsi="Times New Roman" w:cs="Times New Roman"/>
          <w:szCs w:val="24"/>
        </w:rPr>
        <w:t>оценки</w:t>
      </w:r>
      <w:r w:rsidRPr="002952C4">
        <w:rPr>
          <w:rFonts w:hAnsi="Times New Roman" w:cs="Times New Roman"/>
          <w:szCs w:val="24"/>
        </w:rPr>
        <w:t xml:space="preserve"> </w:t>
      </w:r>
      <w:r w:rsidRPr="002952C4">
        <w:rPr>
          <w:rFonts w:hAnsi="Times New Roman" w:cs="Times New Roman"/>
          <w:szCs w:val="24"/>
        </w:rPr>
        <w:t>ребенка</w:t>
      </w:r>
      <w:r w:rsidRPr="002952C4">
        <w:rPr>
          <w:rFonts w:hAnsi="Times New Roman" w:cs="Times New Roman"/>
          <w:szCs w:val="24"/>
        </w:rPr>
        <w:t xml:space="preserve"> </w:t>
      </w:r>
      <w:r w:rsidRPr="002952C4">
        <w:rPr>
          <w:rFonts w:hAnsi="Times New Roman" w:cs="Times New Roman"/>
          <w:szCs w:val="24"/>
        </w:rPr>
        <w:t>не изменились</w:t>
      </w:r>
      <w:r w:rsidRPr="002952C4">
        <w:rPr>
          <w:rFonts w:hAnsi="Times New Roman" w:cs="Times New Roman"/>
          <w:szCs w:val="24"/>
        </w:rPr>
        <w:t xml:space="preserve">, </w:t>
      </w:r>
      <w:r w:rsidRPr="002952C4">
        <w:rPr>
          <w:rFonts w:hAnsi="Times New Roman" w:cs="Times New Roman"/>
          <w:szCs w:val="24"/>
        </w:rPr>
        <w:t>третья</w:t>
      </w:r>
      <w:r w:rsidRPr="002952C4">
        <w:rPr>
          <w:rFonts w:hAnsi="Times New Roman" w:cs="Times New Roman"/>
          <w:szCs w:val="24"/>
        </w:rPr>
        <w:t xml:space="preserve"> </w:t>
      </w:r>
      <w:r w:rsidRPr="002952C4">
        <w:rPr>
          <w:rFonts w:hAnsi="Times New Roman" w:cs="Times New Roman"/>
          <w:szCs w:val="24"/>
        </w:rPr>
        <w:t>часть —</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они</w:t>
      </w:r>
      <w:r w:rsidRPr="002952C4">
        <w:rPr>
          <w:rFonts w:hAnsi="Times New Roman" w:cs="Times New Roman"/>
          <w:szCs w:val="24"/>
        </w:rPr>
        <w:t xml:space="preserve"> </w:t>
      </w:r>
      <w:r w:rsidRPr="002952C4">
        <w:rPr>
          <w:rFonts w:hAnsi="Times New Roman" w:cs="Times New Roman"/>
          <w:szCs w:val="24"/>
        </w:rPr>
        <w:t>улучшились</w:t>
      </w:r>
      <w:r w:rsidRPr="002952C4">
        <w:rPr>
          <w:rFonts w:hAnsi="Times New Roman" w:cs="Times New Roman"/>
          <w:szCs w:val="24"/>
        </w:rPr>
        <w:t xml:space="preserve">, </w:t>
      </w:r>
      <w:r w:rsidRPr="002952C4">
        <w:rPr>
          <w:rFonts w:hAnsi="Times New Roman" w:cs="Times New Roman"/>
          <w:szCs w:val="24"/>
        </w:rPr>
        <w:t>и </w:t>
      </w:r>
      <w:r w:rsidRPr="002952C4">
        <w:rPr>
          <w:rFonts w:hAnsi="Times New Roman" w:cs="Times New Roman"/>
          <w:szCs w:val="24"/>
        </w:rPr>
        <w:t>4%</w:t>
      </w:r>
      <w:r w:rsidRPr="002952C4">
        <w:rPr>
          <w:rFonts w:hAnsi="Times New Roman" w:cs="Times New Roman"/>
          <w:szCs w:val="24"/>
        </w:rPr>
        <w:t> —</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ухудшились</w:t>
      </w:r>
      <w:r w:rsidRPr="002952C4">
        <w:rPr>
          <w:rFonts w:hAnsi="Times New Roman" w:cs="Times New Roman"/>
          <w:szCs w:val="24"/>
        </w:rPr>
        <w:t xml:space="preserve">. </w:t>
      </w:r>
      <w:r w:rsidRPr="002952C4">
        <w:rPr>
          <w:rFonts w:hAnsi="Times New Roman" w:cs="Times New Roman"/>
          <w:szCs w:val="24"/>
        </w:rPr>
        <w:t>Хотя</w:t>
      </w:r>
      <w:r w:rsidRPr="002952C4">
        <w:rPr>
          <w:rFonts w:hAnsi="Times New Roman" w:cs="Times New Roman"/>
          <w:szCs w:val="24"/>
        </w:rPr>
        <w:t xml:space="preserve"> </w:t>
      </w:r>
      <w:r w:rsidRPr="002952C4">
        <w:rPr>
          <w:rFonts w:hAnsi="Times New Roman" w:cs="Times New Roman"/>
          <w:szCs w:val="24"/>
        </w:rPr>
        <w:t>в целом</w:t>
      </w:r>
      <w:r w:rsidRPr="002952C4">
        <w:rPr>
          <w:rFonts w:hAnsi="Times New Roman" w:cs="Times New Roman"/>
          <w:szCs w:val="24"/>
        </w:rPr>
        <w:t xml:space="preserve"> </w:t>
      </w:r>
      <w:r w:rsidRPr="002952C4">
        <w:rPr>
          <w:rFonts w:hAnsi="Times New Roman" w:cs="Times New Roman"/>
          <w:szCs w:val="24"/>
        </w:rPr>
        <w:t>формальная</w:t>
      </w:r>
      <w:r w:rsidRPr="002952C4">
        <w:rPr>
          <w:rFonts w:hAnsi="Times New Roman" w:cs="Times New Roman"/>
          <w:szCs w:val="24"/>
        </w:rPr>
        <w:t xml:space="preserve"> </w:t>
      </w:r>
      <w:r w:rsidRPr="002952C4">
        <w:rPr>
          <w:rFonts w:hAnsi="Times New Roman" w:cs="Times New Roman"/>
          <w:szCs w:val="24"/>
        </w:rPr>
        <w:t>успеваемость</w:t>
      </w:r>
      <w:r w:rsidRPr="002952C4">
        <w:rPr>
          <w:rFonts w:hAnsi="Times New Roman" w:cs="Times New Roman"/>
          <w:szCs w:val="24"/>
        </w:rPr>
        <w:t xml:space="preserve"> </w:t>
      </w:r>
      <w:r w:rsidRPr="002952C4">
        <w:rPr>
          <w:rFonts w:hAnsi="Times New Roman" w:cs="Times New Roman"/>
          <w:szCs w:val="24"/>
        </w:rPr>
        <w:t>осталась</w:t>
      </w:r>
      <w:r w:rsidRPr="002952C4">
        <w:rPr>
          <w:rFonts w:hAnsi="Times New Roman" w:cs="Times New Roman"/>
          <w:szCs w:val="24"/>
        </w:rPr>
        <w:t xml:space="preserve"> </w:t>
      </w:r>
      <w:r w:rsidRPr="002952C4">
        <w:rPr>
          <w:rFonts w:hAnsi="Times New Roman" w:cs="Times New Roman"/>
          <w:szCs w:val="24"/>
        </w:rPr>
        <w:t>прежней</w:t>
      </w:r>
      <w:r w:rsidRPr="002952C4">
        <w:rPr>
          <w:rFonts w:hAnsi="Times New Roman" w:cs="Times New Roman"/>
          <w:szCs w:val="24"/>
        </w:rPr>
        <w:t xml:space="preserve">, 45% </w:t>
      </w:r>
      <w:r w:rsidRPr="002952C4">
        <w:rPr>
          <w:rFonts w:hAnsi="Times New Roman" w:cs="Times New Roman"/>
          <w:szCs w:val="24"/>
        </w:rPr>
        <w:t>опрошенных</w:t>
      </w:r>
      <w:r w:rsidRPr="002952C4">
        <w:rPr>
          <w:rFonts w:hAnsi="Times New Roman" w:cs="Times New Roman"/>
          <w:szCs w:val="24"/>
        </w:rPr>
        <w:t xml:space="preserve"> </w:t>
      </w:r>
      <w:r w:rsidRPr="002952C4">
        <w:rPr>
          <w:rFonts w:hAnsi="Times New Roman" w:cs="Times New Roman"/>
          <w:szCs w:val="24"/>
        </w:rPr>
        <w:t>считают</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переход</w:t>
      </w:r>
      <w:r w:rsidRPr="002952C4">
        <w:rPr>
          <w:rFonts w:hAnsi="Times New Roman" w:cs="Times New Roman"/>
          <w:szCs w:val="24"/>
        </w:rPr>
        <w:t xml:space="preserve"> </w:t>
      </w:r>
      <w:r w:rsidRPr="002952C4">
        <w:rPr>
          <w:rFonts w:hAnsi="Times New Roman" w:cs="Times New Roman"/>
          <w:szCs w:val="24"/>
        </w:rPr>
        <w:t>на дистанционное</w:t>
      </w:r>
      <w:r w:rsidRPr="002952C4">
        <w:rPr>
          <w:rFonts w:hAnsi="Times New Roman" w:cs="Times New Roman"/>
          <w:szCs w:val="24"/>
        </w:rPr>
        <w:t xml:space="preserve"> </w:t>
      </w:r>
      <w:r w:rsidRPr="002952C4">
        <w:rPr>
          <w:rFonts w:hAnsi="Times New Roman" w:cs="Times New Roman"/>
          <w:szCs w:val="24"/>
        </w:rPr>
        <w:t>образование</w:t>
      </w:r>
      <w:r w:rsidRPr="002952C4">
        <w:rPr>
          <w:rFonts w:hAnsi="Times New Roman" w:cs="Times New Roman"/>
          <w:szCs w:val="24"/>
        </w:rPr>
        <w:t xml:space="preserve"> </w:t>
      </w:r>
      <w:r w:rsidRPr="002952C4">
        <w:rPr>
          <w:rFonts w:hAnsi="Times New Roman" w:cs="Times New Roman"/>
          <w:szCs w:val="24"/>
        </w:rPr>
        <w:t>негативно</w:t>
      </w:r>
      <w:r w:rsidRPr="002952C4">
        <w:rPr>
          <w:rFonts w:hAnsi="Times New Roman" w:cs="Times New Roman"/>
          <w:szCs w:val="24"/>
        </w:rPr>
        <w:t xml:space="preserve"> </w:t>
      </w:r>
      <w:r w:rsidRPr="002952C4">
        <w:rPr>
          <w:rFonts w:hAnsi="Times New Roman" w:cs="Times New Roman"/>
          <w:szCs w:val="24"/>
        </w:rPr>
        <w:t>отразилось</w:t>
      </w:r>
      <w:r w:rsidRPr="002952C4">
        <w:rPr>
          <w:rFonts w:hAnsi="Times New Roman" w:cs="Times New Roman"/>
          <w:szCs w:val="24"/>
        </w:rPr>
        <w:t xml:space="preserve"> </w:t>
      </w:r>
      <w:r w:rsidRPr="002952C4">
        <w:rPr>
          <w:rFonts w:hAnsi="Times New Roman" w:cs="Times New Roman"/>
          <w:szCs w:val="24"/>
        </w:rPr>
        <w:t>на уровне</w:t>
      </w:r>
      <w:r w:rsidRPr="002952C4">
        <w:rPr>
          <w:rFonts w:hAnsi="Times New Roman" w:cs="Times New Roman"/>
          <w:szCs w:val="24"/>
        </w:rPr>
        <w:t xml:space="preserve"> </w:t>
      </w:r>
      <w:r w:rsidRPr="002952C4">
        <w:rPr>
          <w:rFonts w:hAnsi="Times New Roman" w:cs="Times New Roman"/>
          <w:szCs w:val="24"/>
        </w:rPr>
        <w:t>знаний</w:t>
      </w:r>
      <w:r w:rsidRPr="002952C4">
        <w:rPr>
          <w:rFonts w:hAnsi="Times New Roman" w:cs="Times New Roman"/>
          <w:szCs w:val="24"/>
        </w:rPr>
        <w:t xml:space="preserve"> </w:t>
      </w:r>
      <w:r w:rsidRPr="002952C4">
        <w:rPr>
          <w:rFonts w:hAnsi="Times New Roman" w:cs="Times New Roman"/>
          <w:szCs w:val="24"/>
        </w:rPr>
        <w:t>школьников</w:t>
      </w:r>
      <w:r w:rsidRPr="002952C4">
        <w:rPr>
          <w:rFonts w:hAnsi="Times New Roman" w:cs="Times New Roman"/>
          <w:szCs w:val="24"/>
        </w:rPr>
        <w:t>.</w:t>
      </w:r>
    </w:p>
    <w:p w:rsidR="00C65A02" w:rsidRPr="002952C4" w:rsidRDefault="00C65A02" w:rsidP="00C65A02">
      <w:pPr>
        <w:jc w:val="both"/>
      </w:pPr>
      <w:r w:rsidRPr="002952C4">
        <w:rPr>
          <w:noProof/>
          <w:lang w:eastAsia="ru-RU"/>
        </w:rPr>
        <w:drawing>
          <wp:inline distT="0" distB="0" distL="0" distR="0" wp14:anchorId="366545A2" wp14:editId="662D2E64">
            <wp:extent cx="5732144" cy="3418837"/>
            <wp:effectExtent l="0" t="0" r="0" b="0"/>
            <wp:docPr id="4" name="Picture 1" descr="/api/doc/v1/image/-25340025?moduleId=118&amp;id=5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25340025?moduleId=118&amp;id=5837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32144" cy="3418837"/>
                    </a:xfrm>
                    <a:prstGeom prst="rect">
                      <a:avLst/>
                    </a:prstGeom>
                    <a:noFill/>
                    <a:ln>
                      <a:noFill/>
                    </a:ln>
                  </pic:spPr>
                </pic:pic>
              </a:graphicData>
            </a:graphic>
          </wp:inline>
        </w:drawing>
      </w:r>
    </w:p>
    <w:p w:rsidR="00C65A02" w:rsidRPr="002952C4" w:rsidRDefault="00C65A02" w:rsidP="00C65A02">
      <w:pPr>
        <w:jc w:val="both"/>
        <w:rPr>
          <w:szCs w:val="24"/>
        </w:rPr>
      </w:pPr>
    </w:p>
    <w:p w:rsidR="00C65A02" w:rsidRPr="002952C4" w:rsidRDefault="00C65A02" w:rsidP="00C65A02">
      <w:pPr>
        <w:jc w:val="both"/>
        <w:rPr>
          <w:szCs w:val="24"/>
        </w:rPr>
      </w:pPr>
      <w:r w:rsidRPr="002952C4">
        <w:rPr>
          <w:rFonts w:hAnsi="Times New Roman" w:cs="Times New Roman"/>
          <w:b/>
          <w:bCs/>
          <w:szCs w:val="24"/>
        </w:rPr>
        <w:t xml:space="preserve">VIII. </w:t>
      </w:r>
      <w:r>
        <w:rPr>
          <w:rFonts w:hAnsi="Times New Roman" w:cs="Times New Roman"/>
          <w:b/>
          <w:bCs/>
          <w:szCs w:val="24"/>
        </w:rPr>
        <w:t>Оценка</w:t>
      </w:r>
      <w:r>
        <w:rPr>
          <w:rFonts w:hAnsi="Times New Roman" w:cs="Times New Roman"/>
          <w:b/>
          <w:bCs/>
          <w:szCs w:val="24"/>
        </w:rPr>
        <w:t xml:space="preserve"> </w:t>
      </w:r>
      <w:r>
        <w:rPr>
          <w:rFonts w:hAnsi="Times New Roman" w:cs="Times New Roman"/>
          <w:b/>
          <w:bCs/>
          <w:szCs w:val="24"/>
        </w:rPr>
        <w:t>качества</w:t>
      </w:r>
      <w:r>
        <w:rPr>
          <w:rFonts w:hAnsi="Times New Roman" w:cs="Times New Roman"/>
          <w:b/>
          <w:bCs/>
          <w:szCs w:val="24"/>
        </w:rPr>
        <w:t xml:space="preserve"> </w:t>
      </w:r>
      <w:r>
        <w:rPr>
          <w:rFonts w:hAnsi="Times New Roman" w:cs="Times New Roman"/>
          <w:b/>
          <w:bCs/>
          <w:szCs w:val="24"/>
        </w:rPr>
        <w:t>кадрового</w:t>
      </w:r>
      <w:r>
        <w:rPr>
          <w:rFonts w:hAnsi="Times New Roman" w:cs="Times New Roman"/>
          <w:b/>
          <w:bCs/>
          <w:szCs w:val="24"/>
        </w:rPr>
        <w:t xml:space="preserve"> </w:t>
      </w:r>
      <w:r>
        <w:rPr>
          <w:rFonts w:hAnsi="Times New Roman" w:cs="Times New Roman"/>
          <w:b/>
          <w:bCs/>
          <w:szCs w:val="24"/>
        </w:rPr>
        <w:t>обеспечения</w:t>
      </w:r>
      <w:r>
        <w:rPr>
          <w:rFonts w:hAnsi="Times New Roman" w:cs="Times New Roman"/>
          <w:b/>
          <w:bCs/>
          <w:szCs w:val="24"/>
        </w:rPr>
        <w:t>.</w:t>
      </w:r>
    </w:p>
    <w:p w:rsidR="00C65A02" w:rsidRPr="002952C4" w:rsidRDefault="00C65A02" w:rsidP="00C65A02">
      <w:pPr>
        <w:jc w:val="both"/>
        <w:rPr>
          <w:rFonts w:hAnsi="Times New Roman" w:cs="Times New Roman"/>
          <w:szCs w:val="24"/>
        </w:rPr>
      </w:pPr>
      <w:r w:rsidRPr="002952C4">
        <w:rPr>
          <w:szCs w:val="24"/>
        </w:rPr>
        <w:t xml:space="preserve">Школа укомплектована квалифицированными кадрами, базовое образование которых соответствует профилю преподаваемых дисциплин, для полноценной реализации образовательных программ школы на всех уровнях; качественный образовательный и профессиональный состав педагогов высокий. Деятельность </w:t>
      </w:r>
      <w:r w:rsidRPr="002952C4">
        <w:rPr>
          <w:szCs w:val="24"/>
        </w:rPr>
        <w:lastRenderedPageBreak/>
        <w:t>школы по работе с педагогическими кадрами в 2022 году можно считать эффективной.</w:t>
      </w:r>
    </w:p>
    <w:p w:rsidR="00C65A02" w:rsidRPr="002952C4" w:rsidRDefault="00C65A02" w:rsidP="00C65A02">
      <w:pPr>
        <w:jc w:val="both"/>
        <w:rPr>
          <w:rFonts w:hAnsi="Times New Roman" w:cs="Times New Roman"/>
          <w:szCs w:val="24"/>
        </w:rPr>
      </w:pP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целях</w:t>
      </w:r>
      <w:r w:rsidRPr="002952C4">
        <w:rPr>
          <w:rFonts w:hAnsi="Times New Roman" w:cs="Times New Roman"/>
          <w:szCs w:val="24"/>
        </w:rPr>
        <w:t xml:space="preserve"> </w:t>
      </w:r>
      <w:r w:rsidRPr="002952C4">
        <w:rPr>
          <w:rFonts w:hAnsi="Times New Roman" w:cs="Times New Roman"/>
          <w:szCs w:val="24"/>
        </w:rPr>
        <w:t>повышения</w:t>
      </w:r>
      <w:r w:rsidRPr="002952C4">
        <w:rPr>
          <w:rFonts w:hAnsi="Times New Roman" w:cs="Times New Roman"/>
          <w:szCs w:val="24"/>
        </w:rPr>
        <w:t xml:space="preserve"> </w:t>
      </w:r>
      <w:r w:rsidRPr="002952C4">
        <w:rPr>
          <w:rFonts w:hAnsi="Times New Roman" w:cs="Times New Roman"/>
          <w:szCs w:val="24"/>
        </w:rPr>
        <w:t>качества</w:t>
      </w:r>
      <w:r w:rsidRPr="002952C4">
        <w:rPr>
          <w:rFonts w:hAnsi="Times New Roman" w:cs="Times New Roman"/>
          <w:szCs w:val="24"/>
        </w:rPr>
        <w:t xml:space="preserve"> </w:t>
      </w:r>
      <w:r w:rsidRPr="002952C4">
        <w:rPr>
          <w:rFonts w:hAnsi="Times New Roman" w:cs="Times New Roman"/>
          <w:szCs w:val="24"/>
        </w:rPr>
        <w:t>образовательной</w:t>
      </w:r>
      <w:r w:rsidRPr="002952C4">
        <w:rPr>
          <w:rFonts w:hAnsi="Times New Roman" w:cs="Times New Roman"/>
          <w:szCs w:val="24"/>
        </w:rPr>
        <w:t xml:space="preserve"> </w:t>
      </w:r>
      <w:r w:rsidRPr="002952C4">
        <w:rPr>
          <w:rFonts w:hAnsi="Times New Roman" w:cs="Times New Roman"/>
          <w:szCs w:val="24"/>
        </w:rPr>
        <w:t>деятельности</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Школе</w:t>
      </w:r>
      <w:r w:rsidRPr="002952C4">
        <w:rPr>
          <w:rFonts w:hAnsi="Times New Roman" w:cs="Times New Roman"/>
          <w:szCs w:val="24"/>
        </w:rPr>
        <w:t xml:space="preserve"> </w:t>
      </w:r>
      <w:r w:rsidRPr="002952C4">
        <w:rPr>
          <w:rFonts w:hAnsi="Times New Roman" w:cs="Times New Roman"/>
          <w:szCs w:val="24"/>
        </w:rPr>
        <w:t>проводится</w:t>
      </w:r>
      <w:r w:rsidRPr="002952C4">
        <w:rPr>
          <w:rFonts w:hAnsi="Times New Roman" w:cs="Times New Roman"/>
          <w:szCs w:val="24"/>
        </w:rPr>
        <w:t xml:space="preserve"> </w:t>
      </w:r>
      <w:r w:rsidRPr="002952C4">
        <w:rPr>
          <w:rFonts w:hAnsi="Times New Roman" w:cs="Times New Roman"/>
          <w:szCs w:val="24"/>
        </w:rPr>
        <w:t>целенаправленная</w:t>
      </w:r>
      <w:r w:rsidRPr="002952C4">
        <w:rPr>
          <w:rFonts w:hAnsi="Times New Roman" w:cs="Times New Roman"/>
          <w:szCs w:val="24"/>
        </w:rPr>
        <w:t xml:space="preserve"> </w:t>
      </w:r>
      <w:r w:rsidRPr="002952C4">
        <w:rPr>
          <w:rFonts w:hAnsi="Times New Roman" w:cs="Times New Roman"/>
          <w:szCs w:val="24"/>
        </w:rPr>
        <w:t>кадровая</w:t>
      </w:r>
      <w:r w:rsidRPr="002952C4">
        <w:rPr>
          <w:rFonts w:hAnsi="Times New Roman" w:cs="Times New Roman"/>
          <w:szCs w:val="24"/>
        </w:rPr>
        <w:t xml:space="preserve"> </w:t>
      </w:r>
      <w:r w:rsidRPr="002952C4">
        <w:rPr>
          <w:rFonts w:hAnsi="Times New Roman" w:cs="Times New Roman"/>
          <w:szCs w:val="24"/>
        </w:rPr>
        <w:t>политика</w:t>
      </w:r>
      <w:r w:rsidRPr="002952C4">
        <w:rPr>
          <w:rFonts w:hAnsi="Times New Roman" w:cs="Times New Roman"/>
          <w:szCs w:val="24"/>
        </w:rPr>
        <w:t xml:space="preserve">, </w:t>
      </w:r>
      <w:r w:rsidRPr="002952C4">
        <w:rPr>
          <w:rFonts w:hAnsi="Times New Roman" w:cs="Times New Roman"/>
          <w:szCs w:val="24"/>
        </w:rPr>
        <w:t>основная</w:t>
      </w:r>
      <w:r w:rsidRPr="002952C4">
        <w:rPr>
          <w:rFonts w:hAnsi="Times New Roman" w:cs="Times New Roman"/>
          <w:szCs w:val="24"/>
        </w:rPr>
        <w:t xml:space="preserve"> </w:t>
      </w:r>
      <w:r w:rsidRPr="002952C4">
        <w:rPr>
          <w:rFonts w:hAnsi="Times New Roman" w:cs="Times New Roman"/>
          <w:szCs w:val="24"/>
        </w:rPr>
        <w:t>цель</w:t>
      </w:r>
      <w:r w:rsidRPr="002952C4">
        <w:rPr>
          <w:rFonts w:hAnsi="Times New Roman" w:cs="Times New Roman"/>
          <w:szCs w:val="24"/>
        </w:rPr>
        <w:t xml:space="preserve"> </w:t>
      </w:r>
      <w:r w:rsidRPr="002952C4">
        <w:rPr>
          <w:rFonts w:hAnsi="Times New Roman" w:cs="Times New Roman"/>
          <w:szCs w:val="24"/>
        </w:rPr>
        <w:t>которой</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обеспечение</w:t>
      </w:r>
      <w:r w:rsidRPr="002952C4">
        <w:rPr>
          <w:rFonts w:hAnsi="Times New Roman" w:cs="Times New Roman"/>
          <w:szCs w:val="24"/>
        </w:rPr>
        <w:t xml:space="preserve"> </w:t>
      </w:r>
      <w:r w:rsidRPr="002952C4">
        <w:rPr>
          <w:rFonts w:hAnsi="Times New Roman" w:cs="Times New Roman"/>
          <w:szCs w:val="24"/>
        </w:rPr>
        <w:t>оптимального</w:t>
      </w:r>
      <w:r w:rsidRPr="002952C4">
        <w:rPr>
          <w:rFonts w:hAnsi="Times New Roman" w:cs="Times New Roman"/>
          <w:szCs w:val="24"/>
        </w:rPr>
        <w:t xml:space="preserve"> </w:t>
      </w:r>
      <w:r w:rsidRPr="002952C4">
        <w:rPr>
          <w:rFonts w:hAnsi="Times New Roman" w:cs="Times New Roman"/>
          <w:szCs w:val="24"/>
        </w:rPr>
        <w:t>баланса</w:t>
      </w:r>
      <w:r w:rsidRPr="002952C4">
        <w:rPr>
          <w:rFonts w:hAnsi="Times New Roman" w:cs="Times New Roman"/>
          <w:szCs w:val="24"/>
        </w:rPr>
        <w:t xml:space="preserve"> </w:t>
      </w:r>
      <w:r w:rsidRPr="002952C4">
        <w:rPr>
          <w:rFonts w:hAnsi="Times New Roman" w:cs="Times New Roman"/>
          <w:szCs w:val="24"/>
        </w:rPr>
        <w:t>процессов</w:t>
      </w:r>
      <w:r w:rsidRPr="002952C4">
        <w:rPr>
          <w:rFonts w:hAnsi="Times New Roman" w:cs="Times New Roman"/>
          <w:szCs w:val="24"/>
        </w:rPr>
        <w:t xml:space="preserve"> </w:t>
      </w:r>
      <w:r w:rsidRPr="002952C4">
        <w:rPr>
          <w:rFonts w:hAnsi="Times New Roman" w:cs="Times New Roman"/>
          <w:szCs w:val="24"/>
        </w:rPr>
        <w:t>обновления</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сохранения</w:t>
      </w:r>
      <w:r w:rsidRPr="002952C4">
        <w:rPr>
          <w:rFonts w:hAnsi="Times New Roman" w:cs="Times New Roman"/>
          <w:szCs w:val="24"/>
        </w:rPr>
        <w:t xml:space="preserve"> </w:t>
      </w:r>
      <w:r w:rsidRPr="002952C4">
        <w:rPr>
          <w:rFonts w:hAnsi="Times New Roman" w:cs="Times New Roman"/>
          <w:szCs w:val="24"/>
        </w:rPr>
        <w:t>численного</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качественного</w:t>
      </w:r>
      <w:r w:rsidRPr="002952C4">
        <w:rPr>
          <w:rFonts w:hAnsi="Times New Roman" w:cs="Times New Roman"/>
          <w:szCs w:val="24"/>
        </w:rPr>
        <w:t xml:space="preserve"> </w:t>
      </w:r>
      <w:r w:rsidRPr="002952C4">
        <w:rPr>
          <w:rFonts w:hAnsi="Times New Roman" w:cs="Times New Roman"/>
          <w:szCs w:val="24"/>
        </w:rPr>
        <w:t>состава</w:t>
      </w:r>
      <w:r w:rsidRPr="002952C4">
        <w:rPr>
          <w:rFonts w:hAnsi="Times New Roman" w:cs="Times New Roman"/>
          <w:szCs w:val="24"/>
        </w:rPr>
        <w:t xml:space="preserve"> </w:t>
      </w:r>
      <w:r w:rsidRPr="002952C4">
        <w:rPr>
          <w:rFonts w:hAnsi="Times New Roman" w:cs="Times New Roman"/>
          <w:szCs w:val="24"/>
        </w:rPr>
        <w:t>кадров</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его</w:t>
      </w:r>
      <w:r w:rsidRPr="002952C4">
        <w:rPr>
          <w:rFonts w:hAnsi="Times New Roman" w:cs="Times New Roman"/>
          <w:szCs w:val="24"/>
        </w:rPr>
        <w:t xml:space="preserve"> </w:t>
      </w:r>
      <w:r w:rsidRPr="002952C4">
        <w:rPr>
          <w:rFonts w:hAnsi="Times New Roman" w:cs="Times New Roman"/>
          <w:szCs w:val="24"/>
        </w:rPr>
        <w:t>развитии</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соответствии</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потребностями</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требованиями</w:t>
      </w:r>
      <w:r w:rsidRPr="002952C4">
        <w:rPr>
          <w:rFonts w:hAnsi="Times New Roman" w:cs="Times New Roman"/>
          <w:szCs w:val="24"/>
        </w:rPr>
        <w:t xml:space="preserve"> </w:t>
      </w:r>
      <w:r w:rsidRPr="002952C4">
        <w:rPr>
          <w:rFonts w:hAnsi="Times New Roman" w:cs="Times New Roman"/>
          <w:szCs w:val="24"/>
        </w:rPr>
        <w:t>действующего</w:t>
      </w:r>
      <w:r w:rsidRPr="002952C4">
        <w:rPr>
          <w:rFonts w:hAnsi="Times New Roman" w:cs="Times New Roman"/>
          <w:szCs w:val="24"/>
        </w:rPr>
        <w:t xml:space="preserve"> </w:t>
      </w:r>
      <w:r w:rsidRPr="002952C4">
        <w:rPr>
          <w:rFonts w:hAnsi="Times New Roman" w:cs="Times New Roman"/>
          <w:szCs w:val="24"/>
        </w:rPr>
        <w:t>законодательства</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Основные</w:t>
      </w:r>
      <w:r w:rsidRPr="002952C4">
        <w:rPr>
          <w:rFonts w:hAnsi="Times New Roman" w:cs="Times New Roman"/>
          <w:szCs w:val="24"/>
        </w:rPr>
        <w:t xml:space="preserve"> </w:t>
      </w:r>
      <w:r w:rsidRPr="002952C4">
        <w:rPr>
          <w:rFonts w:hAnsi="Times New Roman" w:cs="Times New Roman"/>
          <w:szCs w:val="24"/>
        </w:rPr>
        <w:t>принципы</w:t>
      </w:r>
      <w:r w:rsidRPr="002952C4">
        <w:rPr>
          <w:rFonts w:hAnsi="Times New Roman" w:cs="Times New Roman"/>
          <w:szCs w:val="24"/>
        </w:rPr>
        <w:t xml:space="preserve"> </w:t>
      </w:r>
      <w:r w:rsidRPr="002952C4">
        <w:rPr>
          <w:rFonts w:hAnsi="Times New Roman" w:cs="Times New Roman"/>
          <w:szCs w:val="24"/>
        </w:rPr>
        <w:t>кадровой</w:t>
      </w:r>
      <w:r w:rsidRPr="002952C4">
        <w:rPr>
          <w:rFonts w:hAnsi="Times New Roman" w:cs="Times New Roman"/>
          <w:szCs w:val="24"/>
        </w:rPr>
        <w:t xml:space="preserve"> </w:t>
      </w:r>
      <w:r w:rsidRPr="002952C4">
        <w:rPr>
          <w:rFonts w:hAnsi="Times New Roman" w:cs="Times New Roman"/>
          <w:szCs w:val="24"/>
        </w:rPr>
        <w:t>политики</w:t>
      </w:r>
      <w:r w:rsidRPr="002952C4">
        <w:rPr>
          <w:rFonts w:hAnsi="Times New Roman" w:cs="Times New Roman"/>
          <w:szCs w:val="24"/>
        </w:rPr>
        <w:t xml:space="preserve"> </w:t>
      </w:r>
      <w:r w:rsidRPr="002952C4">
        <w:rPr>
          <w:rFonts w:hAnsi="Times New Roman" w:cs="Times New Roman"/>
          <w:szCs w:val="24"/>
        </w:rPr>
        <w:t>направлены</w:t>
      </w:r>
      <w:r w:rsidRPr="002952C4">
        <w:rPr>
          <w:rFonts w:hAnsi="Times New Roman" w:cs="Times New Roman"/>
          <w:szCs w:val="24"/>
        </w:rPr>
        <w:t>:</w:t>
      </w:r>
    </w:p>
    <w:p w:rsidR="00C65A02" w:rsidRPr="002952C4" w:rsidRDefault="00C65A02" w:rsidP="00C65A02">
      <w:pPr>
        <w:numPr>
          <w:ilvl w:val="0"/>
          <w:numId w:val="27"/>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сохранение</w:t>
      </w:r>
      <w:r w:rsidRPr="002952C4">
        <w:rPr>
          <w:rFonts w:hAnsi="Times New Roman" w:cs="Times New Roman"/>
          <w:szCs w:val="24"/>
        </w:rPr>
        <w:t xml:space="preserve">, </w:t>
      </w:r>
      <w:r w:rsidRPr="002952C4">
        <w:rPr>
          <w:rFonts w:hAnsi="Times New Roman" w:cs="Times New Roman"/>
          <w:szCs w:val="24"/>
        </w:rPr>
        <w:t>укрепление</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развитие</w:t>
      </w:r>
      <w:r w:rsidRPr="002952C4">
        <w:rPr>
          <w:rFonts w:hAnsi="Times New Roman" w:cs="Times New Roman"/>
          <w:szCs w:val="24"/>
        </w:rPr>
        <w:t xml:space="preserve"> </w:t>
      </w:r>
      <w:r w:rsidRPr="002952C4">
        <w:rPr>
          <w:rFonts w:hAnsi="Times New Roman" w:cs="Times New Roman"/>
          <w:szCs w:val="24"/>
        </w:rPr>
        <w:t>кадрового</w:t>
      </w:r>
      <w:r w:rsidRPr="002952C4">
        <w:rPr>
          <w:rFonts w:hAnsi="Times New Roman" w:cs="Times New Roman"/>
          <w:szCs w:val="24"/>
        </w:rPr>
        <w:t xml:space="preserve"> </w:t>
      </w:r>
      <w:r w:rsidRPr="002952C4">
        <w:rPr>
          <w:rFonts w:hAnsi="Times New Roman" w:cs="Times New Roman"/>
          <w:szCs w:val="24"/>
        </w:rPr>
        <w:t>потенциала</w:t>
      </w:r>
      <w:r w:rsidRPr="002952C4">
        <w:rPr>
          <w:rFonts w:hAnsi="Times New Roman" w:cs="Times New Roman"/>
          <w:szCs w:val="24"/>
        </w:rPr>
        <w:t>;</w:t>
      </w:r>
    </w:p>
    <w:p w:rsidR="00C65A02" w:rsidRPr="002952C4" w:rsidRDefault="00C65A02" w:rsidP="00C65A02">
      <w:pPr>
        <w:numPr>
          <w:ilvl w:val="0"/>
          <w:numId w:val="27"/>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создание</w:t>
      </w:r>
      <w:r w:rsidRPr="002952C4">
        <w:rPr>
          <w:rFonts w:hAnsi="Times New Roman" w:cs="Times New Roman"/>
          <w:szCs w:val="24"/>
        </w:rPr>
        <w:t xml:space="preserve"> </w:t>
      </w:r>
      <w:r w:rsidRPr="002952C4">
        <w:rPr>
          <w:rFonts w:hAnsi="Times New Roman" w:cs="Times New Roman"/>
          <w:szCs w:val="24"/>
        </w:rPr>
        <w:t>квалифицированного</w:t>
      </w:r>
      <w:r w:rsidRPr="002952C4">
        <w:rPr>
          <w:rFonts w:hAnsi="Times New Roman" w:cs="Times New Roman"/>
          <w:szCs w:val="24"/>
        </w:rPr>
        <w:t xml:space="preserve"> </w:t>
      </w:r>
      <w:r w:rsidRPr="002952C4">
        <w:rPr>
          <w:rFonts w:hAnsi="Times New Roman" w:cs="Times New Roman"/>
          <w:szCs w:val="24"/>
        </w:rPr>
        <w:t>коллектива</w:t>
      </w:r>
      <w:r w:rsidRPr="002952C4">
        <w:rPr>
          <w:rFonts w:hAnsi="Times New Roman" w:cs="Times New Roman"/>
          <w:szCs w:val="24"/>
        </w:rPr>
        <w:t xml:space="preserve">, </w:t>
      </w:r>
      <w:r w:rsidRPr="002952C4">
        <w:rPr>
          <w:rFonts w:hAnsi="Times New Roman" w:cs="Times New Roman"/>
          <w:szCs w:val="24"/>
        </w:rPr>
        <w:t>способного</w:t>
      </w:r>
      <w:r w:rsidRPr="002952C4">
        <w:rPr>
          <w:rFonts w:hAnsi="Times New Roman" w:cs="Times New Roman"/>
          <w:szCs w:val="24"/>
        </w:rPr>
        <w:t xml:space="preserve"> </w:t>
      </w:r>
      <w:r w:rsidRPr="002952C4">
        <w:rPr>
          <w:rFonts w:hAnsi="Times New Roman" w:cs="Times New Roman"/>
          <w:szCs w:val="24"/>
        </w:rPr>
        <w:t>работать</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современных</w:t>
      </w:r>
      <w:r w:rsidRPr="002952C4">
        <w:rPr>
          <w:rFonts w:hAnsi="Times New Roman" w:cs="Times New Roman"/>
          <w:szCs w:val="24"/>
        </w:rPr>
        <w:t xml:space="preserve"> </w:t>
      </w:r>
      <w:r w:rsidRPr="002952C4">
        <w:rPr>
          <w:rFonts w:hAnsi="Times New Roman" w:cs="Times New Roman"/>
          <w:szCs w:val="24"/>
        </w:rPr>
        <w:t>условиях</w:t>
      </w:r>
      <w:r w:rsidRPr="002952C4">
        <w:rPr>
          <w:rFonts w:hAnsi="Times New Roman" w:cs="Times New Roman"/>
          <w:szCs w:val="24"/>
        </w:rPr>
        <w:t>;</w:t>
      </w:r>
    </w:p>
    <w:p w:rsidR="00C65A02" w:rsidRPr="002952C4" w:rsidRDefault="00C65A02" w:rsidP="00C65A02">
      <w:pPr>
        <w:numPr>
          <w:ilvl w:val="0"/>
          <w:numId w:val="27"/>
        </w:numPr>
        <w:spacing w:before="100" w:beforeAutospacing="1" w:after="100" w:afterAutospacing="1" w:line="240" w:lineRule="auto"/>
        <w:ind w:left="780" w:right="180"/>
        <w:jc w:val="both"/>
        <w:rPr>
          <w:rFonts w:hAnsi="Times New Roman" w:cs="Times New Roman"/>
          <w:szCs w:val="24"/>
        </w:rPr>
      </w:pPr>
      <w:r w:rsidRPr="002952C4">
        <w:rPr>
          <w:rFonts w:hAnsi="Times New Roman" w:cs="Times New Roman"/>
          <w:szCs w:val="24"/>
        </w:rPr>
        <w:t>повышение</w:t>
      </w:r>
      <w:r w:rsidRPr="002952C4">
        <w:rPr>
          <w:rFonts w:hAnsi="Times New Roman" w:cs="Times New Roman"/>
          <w:szCs w:val="24"/>
        </w:rPr>
        <w:t xml:space="preserve"> </w:t>
      </w:r>
      <w:r w:rsidRPr="002952C4">
        <w:rPr>
          <w:rFonts w:hAnsi="Times New Roman" w:cs="Times New Roman"/>
          <w:szCs w:val="24"/>
        </w:rPr>
        <w:t>уровня</w:t>
      </w:r>
      <w:r w:rsidRPr="002952C4">
        <w:rPr>
          <w:rFonts w:hAnsi="Times New Roman" w:cs="Times New Roman"/>
          <w:szCs w:val="24"/>
        </w:rPr>
        <w:t xml:space="preserve"> </w:t>
      </w:r>
      <w:r w:rsidRPr="002952C4">
        <w:rPr>
          <w:rFonts w:hAnsi="Times New Roman" w:cs="Times New Roman"/>
          <w:szCs w:val="24"/>
        </w:rPr>
        <w:t>квалификации</w:t>
      </w:r>
      <w:r w:rsidRPr="002952C4">
        <w:rPr>
          <w:rFonts w:hAnsi="Times New Roman" w:cs="Times New Roman"/>
          <w:szCs w:val="24"/>
        </w:rPr>
        <w:t xml:space="preserve"> </w:t>
      </w:r>
      <w:r w:rsidRPr="002952C4">
        <w:rPr>
          <w:rFonts w:hAnsi="Times New Roman" w:cs="Times New Roman"/>
          <w:szCs w:val="24"/>
        </w:rPr>
        <w:t>персонала</w:t>
      </w:r>
      <w:r w:rsidRPr="002952C4">
        <w:rPr>
          <w:rFonts w:hAnsi="Times New Roman" w:cs="Times New Roman"/>
          <w:szCs w:val="24"/>
        </w:rPr>
        <w:t>.</w:t>
      </w:r>
    </w:p>
    <w:p w:rsidR="00C65A02" w:rsidRPr="002952C4" w:rsidRDefault="00C65A02" w:rsidP="00C65A02">
      <w:pPr>
        <w:jc w:val="both"/>
        <w:rPr>
          <w:szCs w:val="24"/>
        </w:rPr>
      </w:pP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период</w:t>
      </w:r>
      <w:r w:rsidRPr="002952C4">
        <w:rPr>
          <w:rFonts w:hAnsi="Times New Roman" w:cs="Times New Roman"/>
          <w:szCs w:val="24"/>
        </w:rPr>
        <w:t xml:space="preserve"> </w:t>
      </w:r>
      <w:r w:rsidRPr="002952C4">
        <w:rPr>
          <w:rFonts w:hAnsi="Times New Roman" w:cs="Times New Roman"/>
          <w:szCs w:val="24"/>
        </w:rPr>
        <w:t>самообследования</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Школе</w:t>
      </w:r>
      <w:r w:rsidRPr="002952C4">
        <w:rPr>
          <w:rFonts w:hAnsi="Times New Roman" w:cs="Times New Roman"/>
          <w:szCs w:val="24"/>
        </w:rPr>
        <w:t xml:space="preserve"> </w:t>
      </w:r>
      <w:r w:rsidRPr="002952C4">
        <w:rPr>
          <w:rFonts w:hAnsi="Times New Roman" w:cs="Times New Roman"/>
          <w:szCs w:val="24"/>
        </w:rPr>
        <w:t>работают</w:t>
      </w:r>
      <w:r w:rsidRPr="002952C4">
        <w:rPr>
          <w:rFonts w:hAnsi="Times New Roman" w:cs="Times New Roman"/>
          <w:szCs w:val="24"/>
        </w:rPr>
        <w:t xml:space="preserve"> 33 </w:t>
      </w:r>
      <w:r w:rsidRPr="002952C4">
        <w:rPr>
          <w:rFonts w:hAnsi="Times New Roman" w:cs="Times New Roman"/>
          <w:szCs w:val="24"/>
        </w:rPr>
        <w:t>педагога</w:t>
      </w:r>
      <w:r w:rsidRPr="002952C4">
        <w:rPr>
          <w:rFonts w:hAnsi="Times New Roman" w:cs="Times New Roman"/>
          <w:szCs w:val="24"/>
        </w:rPr>
        <w:t xml:space="preserve">, </w:t>
      </w:r>
      <w:r w:rsidRPr="002952C4">
        <w:rPr>
          <w:rFonts w:hAnsi="Times New Roman" w:cs="Times New Roman"/>
          <w:szCs w:val="24"/>
        </w:rPr>
        <w:t>из</w:t>
      </w:r>
      <w:r w:rsidRPr="002952C4">
        <w:rPr>
          <w:rFonts w:hAnsi="Times New Roman" w:cs="Times New Roman"/>
          <w:szCs w:val="24"/>
        </w:rPr>
        <w:t xml:space="preserve"> </w:t>
      </w:r>
      <w:r w:rsidRPr="002952C4">
        <w:rPr>
          <w:rFonts w:hAnsi="Times New Roman" w:cs="Times New Roman"/>
          <w:szCs w:val="24"/>
        </w:rPr>
        <w:t>них</w:t>
      </w:r>
      <w:r w:rsidRPr="002952C4">
        <w:rPr>
          <w:rFonts w:hAnsi="Times New Roman" w:cs="Times New Roman"/>
          <w:szCs w:val="24"/>
        </w:rPr>
        <w:t xml:space="preserve"> 26 </w:t>
      </w:r>
      <w:r w:rsidRPr="002952C4">
        <w:rPr>
          <w:rFonts w:hAnsi="Times New Roman" w:cs="Times New Roman"/>
          <w:szCs w:val="24"/>
        </w:rPr>
        <w:t>учителей</w:t>
      </w:r>
      <w:r w:rsidRPr="002952C4">
        <w:rPr>
          <w:rFonts w:hAnsi="Times New Roman" w:cs="Times New Roman"/>
          <w:szCs w:val="24"/>
        </w:rPr>
        <w:t xml:space="preserve">. </w:t>
      </w:r>
      <w:r w:rsidRPr="002952C4">
        <w:rPr>
          <w:szCs w:val="24"/>
        </w:rPr>
        <w:t>В школе работает  социальный педагог(1), педагог-психолог(1) , учителя-логопеды (2), учитель дефектолог (1), тьютер-1, советник директора по воспитательной работе -1.</w:t>
      </w:r>
    </w:p>
    <w:p w:rsidR="00C65A02" w:rsidRPr="002952C4" w:rsidRDefault="00C65A02" w:rsidP="00C65A02">
      <w:pPr>
        <w:jc w:val="both"/>
        <w:rPr>
          <w:rFonts w:hAnsi="Times New Roman" w:cs="Times New Roman"/>
          <w:szCs w:val="24"/>
        </w:rPr>
      </w:pPr>
      <w:r w:rsidRPr="002952C4">
        <w:rPr>
          <w:rFonts w:hAnsi="Times New Roman" w:cs="Times New Roman"/>
          <w:szCs w:val="24"/>
        </w:rPr>
        <w:t xml:space="preserve">  </w:t>
      </w:r>
      <w:r w:rsidRPr="002952C4">
        <w:rPr>
          <w:szCs w:val="24"/>
        </w:rPr>
        <w:t>88% (29 человек) педагогических работников имеет базовое образование, которое соответствует профилю преподаваемых дисциплин, для полноценной реализации образовательных программ школы (высшее и среднее профессиональное образование педагогической направленности).</w:t>
      </w:r>
      <w:r w:rsidRPr="002952C4">
        <w:rPr>
          <w:rFonts w:hAnsi="Times New Roman" w:cs="Times New Roman"/>
          <w:szCs w:val="24"/>
        </w:rPr>
        <w:t xml:space="preserve"> </w:t>
      </w:r>
      <w:r w:rsidRPr="002952C4">
        <w:rPr>
          <w:rFonts w:hAnsi="Times New Roman" w:cs="Times New Roman"/>
          <w:szCs w:val="24"/>
        </w:rPr>
        <w:t>Четыре</w:t>
      </w:r>
      <w:r w:rsidRPr="002952C4">
        <w:rPr>
          <w:rFonts w:hAnsi="Times New Roman" w:cs="Times New Roman"/>
          <w:szCs w:val="24"/>
        </w:rPr>
        <w:t xml:space="preserve"> </w:t>
      </w:r>
      <w:r w:rsidRPr="002952C4">
        <w:rPr>
          <w:rFonts w:hAnsi="Times New Roman" w:cs="Times New Roman"/>
          <w:szCs w:val="24"/>
        </w:rPr>
        <w:t>педагога</w:t>
      </w:r>
      <w:r w:rsidRPr="002952C4">
        <w:rPr>
          <w:rFonts w:hAnsi="Times New Roman" w:cs="Times New Roman"/>
          <w:szCs w:val="24"/>
        </w:rPr>
        <w:t xml:space="preserve"> (12%) </w:t>
      </w:r>
      <w:r w:rsidRPr="002952C4">
        <w:rPr>
          <w:rFonts w:hAnsi="Times New Roman" w:cs="Times New Roman"/>
          <w:szCs w:val="24"/>
        </w:rPr>
        <w:t>имеют</w:t>
      </w:r>
      <w:r w:rsidRPr="002952C4">
        <w:rPr>
          <w:rFonts w:hAnsi="Times New Roman" w:cs="Times New Roman"/>
          <w:szCs w:val="24"/>
        </w:rPr>
        <w:t xml:space="preserve"> </w:t>
      </w:r>
      <w:r w:rsidRPr="002952C4">
        <w:rPr>
          <w:rFonts w:hAnsi="Times New Roman" w:cs="Times New Roman"/>
          <w:szCs w:val="24"/>
        </w:rPr>
        <w:t>среднее</w:t>
      </w:r>
      <w:r w:rsidRPr="002952C4">
        <w:rPr>
          <w:rFonts w:hAnsi="Times New Roman" w:cs="Times New Roman"/>
          <w:szCs w:val="24"/>
        </w:rPr>
        <w:t xml:space="preserve"> </w:t>
      </w:r>
      <w:r w:rsidRPr="002952C4">
        <w:rPr>
          <w:rFonts w:hAnsi="Times New Roman" w:cs="Times New Roman"/>
          <w:szCs w:val="24"/>
        </w:rPr>
        <w:t>специальное</w:t>
      </w:r>
      <w:r w:rsidRPr="002952C4">
        <w:rPr>
          <w:rFonts w:hAnsi="Times New Roman" w:cs="Times New Roman"/>
          <w:szCs w:val="24"/>
        </w:rPr>
        <w:t xml:space="preserve"> </w:t>
      </w:r>
      <w:r w:rsidRPr="002952C4">
        <w:rPr>
          <w:rFonts w:hAnsi="Times New Roman" w:cs="Times New Roman"/>
          <w:szCs w:val="24"/>
        </w:rPr>
        <w:t>образование</w:t>
      </w:r>
      <w:r w:rsidRPr="002952C4">
        <w:rPr>
          <w:rFonts w:hAnsi="Times New Roman" w:cs="Times New Roman"/>
          <w:szCs w:val="24"/>
        </w:rPr>
        <w:t xml:space="preserve"> . </w:t>
      </w:r>
      <w:r w:rsidRPr="002952C4">
        <w:rPr>
          <w:rFonts w:hAnsi="Times New Roman" w:cs="Times New Roman"/>
          <w:szCs w:val="24"/>
        </w:rPr>
        <w:t>Двое</w:t>
      </w:r>
      <w:r w:rsidRPr="002952C4">
        <w:rPr>
          <w:rFonts w:hAnsi="Times New Roman" w:cs="Times New Roman"/>
          <w:szCs w:val="24"/>
        </w:rPr>
        <w:t xml:space="preserve"> (6%)  </w:t>
      </w:r>
      <w:r w:rsidRPr="002952C4">
        <w:rPr>
          <w:rFonts w:hAnsi="Times New Roman" w:cs="Times New Roman"/>
          <w:szCs w:val="24"/>
        </w:rPr>
        <w:t>обучаются</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педагогическом</w:t>
      </w:r>
      <w:r w:rsidRPr="002952C4">
        <w:rPr>
          <w:rFonts w:hAnsi="Times New Roman" w:cs="Times New Roman"/>
          <w:szCs w:val="24"/>
        </w:rPr>
        <w:t xml:space="preserve"> </w:t>
      </w:r>
      <w:r w:rsidRPr="002952C4">
        <w:rPr>
          <w:rFonts w:hAnsi="Times New Roman" w:cs="Times New Roman"/>
          <w:szCs w:val="24"/>
        </w:rPr>
        <w:t>университете</w:t>
      </w:r>
      <w:r w:rsidRPr="002952C4">
        <w:rPr>
          <w:rFonts w:hAnsi="Times New Roman" w:cs="Times New Roman"/>
          <w:szCs w:val="24"/>
        </w:rPr>
        <w:t xml:space="preserve"> </w:t>
      </w:r>
      <w:r w:rsidRPr="002952C4">
        <w:rPr>
          <w:rFonts w:hAnsi="Times New Roman" w:cs="Times New Roman"/>
          <w:szCs w:val="24"/>
        </w:rPr>
        <w:t>заочно</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Учителей</w:t>
      </w:r>
      <w:r w:rsidRPr="002952C4">
        <w:rPr>
          <w:rFonts w:hAnsi="Times New Roman" w:cs="Times New Roman"/>
          <w:szCs w:val="24"/>
        </w:rPr>
        <w:t xml:space="preserve"> </w:t>
      </w:r>
      <w:r w:rsidRPr="002952C4">
        <w:rPr>
          <w:rFonts w:hAnsi="Times New Roman" w:cs="Times New Roman"/>
          <w:szCs w:val="24"/>
        </w:rPr>
        <w:t>высшей</w:t>
      </w:r>
      <w:r w:rsidRPr="002952C4">
        <w:rPr>
          <w:rFonts w:hAnsi="Times New Roman" w:cs="Times New Roman"/>
          <w:szCs w:val="24"/>
        </w:rPr>
        <w:t xml:space="preserve"> </w:t>
      </w:r>
      <w:r w:rsidRPr="002952C4">
        <w:rPr>
          <w:rFonts w:hAnsi="Times New Roman" w:cs="Times New Roman"/>
          <w:szCs w:val="24"/>
        </w:rPr>
        <w:t>категории</w:t>
      </w:r>
      <w:r w:rsidRPr="002952C4">
        <w:rPr>
          <w:rFonts w:hAnsi="Times New Roman" w:cs="Times New Roman"/>
          <w:szCs w:val="24"/>
        </w:rPr>
        <w:t xml:space="preserve"> -8 </w:t>
      </w:r>
      <w:r w:rsidRPr="002952C4">
        <w:rPr>
          <w:rFonts w:hAnsi="Times New Roman" w:cs="Times New Roman"/>
          <w:szCs w:val="24"/>
        </w:rPr>
        <w:t>человек</w:t>
      </w:r>
      <w:r w:rsidRPr="002952C4">
        <w:rPr>
          <w:rFonts w:hAnsi="Times New Roman" w:cs="Times New Roman"/>
          <w:szCs w:val="24"/>
        </w:rPr>
        <w:t xml:space="preserve"> (31%) , </w:t>
      </w:r>
      <w:r w:rsidRPr="002952C4">
        <w:rPr>
          <w:rFonts w:hAnsi="Times New Roman" w:cs="Times New Roman"/>
          <w:szCs w:val="24"/>
        </w:rPr>
        <w:t>первой</w:t>
      </w:r>
      <w:r w:rsidRPr="002952C4">
        <w:rPr>
          <w:rFonts w:hAnsi="Times New Roman" w:cs="Times New Roman"/>
          <w:szCs w:val="24"/>
        </w:rPr>
        <w:t xml:space="preserve"> -10 (38%), </w:t>
      </w:r>
      <w:r w:rsidRPr="002952C4">
        <w:rPr>
          <w:rFonts w:hAnsi="Times New Roman" w:cs="Times New Roman"/>
          <w:szCs w:val="24"/>
        </w:rPr>
        <w:t>молодых</w:t>
      </w:r>
      <w:r w:rsidRPr="002952C4">
        <w:rPr>
          <w:rFonts w:hAnsi="Times New Roman" w:cs="Times New Roman"/>
          <w:szCs w:val="24"/>
        </w:rPr>
        <w:t xml:space="preserve"> </w:t>
      </w:r>
      <w:r w:rsidRPr="002952C4">
        <w:rPr>
          <w:rFonts w:hAnsi="Times New Roman" w:cs="Times New Roman"/>
          <w:szCs w:val="24"/>
        </w:rPr>
        <w:t>специалистов</w:t>
      </w:r>
      <w:r w:rsidRPr="002952C4">
        <w:rPr>
          <w:rFonts w:hAnsi="Times New Roman" w:cs="Times New Roman"/>
          <w:szCs w:val="24"/>
        </w:rPr>
        <w:t xml:space="preserve">, </w:t>
      </w:r>
      <w:r w:rsidRPr="002952C4">
        <w:rPr>
          <w:rFonts w:ascii="Times New Roman" w:hAnsi="Times New Roman" w:cs="Times New Roman"/>
          <w:szCs w:val="24"/>
        </w:rPr>
        <w:t xml:space="preserve"> чей педагогический стаж составляет до 3-х лет</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4(15%).</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 xml:space="preserve">Анализ кадрового состава педагогических работников школы показывает, что   средний возраст педагогов школы 45 лет.     </w:t>
      </w:r>
      <w:r w:rsidRPr="002952C4">
        <w:rPr>
          <w:rFonts w:hAnsi="Times New Roman" w:cs="Times New Roman"/>
          <w:szCs w:val="24"/>
        </w:rPr>
        <w:t xml:space="preserve">15 </w:t>
      </w:r>
      <w:r w:rsidRPr="002952C4">
        <w:rPr>
          <w:rFonts w:hAnsi="Times New Roman" w:cs="Times New Roman"/>
          <w:szCs w:val="24"/>
        </w:rPr>
        <w:t>педагогов</w:t>
      </w:r>
      <w:r w:rsidRPr="002952C4">
        <w:rPr>
          <w:rFonts w:hAnsi="Times New Roman" w:cs="Times New Roman"/>
          <w:szCs w:val="24"/>
        </w:rPr>
        <w:t xml:space="preserve"> (57,6%) </w:t>
      </w:r>
      <w:r w:rsidRPr="002952C4">
        <w:rPr>
          <w:rFonts w:hAnsi="Times New Roman" w:cs="Times New Roman"/>
          <w:szCs w:val="24"/>
        </w:rPr>
        <w:t>имеют</w:t>
      </w:r>
      <w:r w:rsidRPr="002952C4">
        <w:rPr>
          <w:rFonts w:hAnsi="Times New Roman" w:cs="Times New Roman"/>
          <w:szCs w:val="24"/>
        </w:rPr>
        <w:t xml:space="preserve"> </w:t>
      </w:r>
      <w:r w:rsidRPr="002952C4">
        <w:rPr>
          <w:rFonts w:hAnsi="Times New Roman" w:cs="Times New Roman"/>
          <w:szCs w:val="24"/>
        </w:rPr>
        <w:t>опыт</w:t>
      </w:r>
      <w:r w:rsidRPr="002952C4">
        <w:rPr>
          <w:rFonts w:hAnsi="Times New Roman" w:cs="Times New Roman"/>
          <w:szCs w:val="24"/>
        </w:rPr>
        <w:t xml:space="preserve"> </w:t>
      </w:r>
      <w:r w:rsidRPr="002952C4">
        <w:rPr>
          <w:rFonts w:hAnsi="Times New Roman" w:cs="Times New Roman"/>
          <w:szCs w:val="24"/>
        </w:rPr>
        <w:t>работы</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школе</w:t>
      </w:r>
      <w:r w:rsidRPr="002952C4">
        <w:rPr>
          <w:rFonts w:hAnsi="Times New Roman" w:cs="Times New Roman"/>
          <w:szCs w:val="24"/>
        </w:rPr>
        <w:t xml:space="preserve"> </w:t>
      </w:r>
      <w:r w:rsidRPr="002952C4">
        <w:rPr>
          <w:rFonts w:hAnsi="Times New Roman" w:cs="Times New Roman"/>
          <w:szCs w:val="24"/>
        </w:rPr>
        <w:t>более</w:t>
      </w:r>
      <w:r w:rsidRPr="002952C4">
        <w:rPr>
          <w:rFonts w:hAnsi="Times New Roman" w:cs="Times New Roman"/>
          <w:szCs w:val="24"/>
        </w:rPr>
        <w:t xml:space="preserve"> 20 </w:t>
      </w:r>
      <w:r w:rsidRPr="002952C4">
        <w:rPr>
          <w:rFonts w:hAnsi="Times New Roman" w:cs="Times New Roman"/>
          <w:szCs w:val="24"/>
        </w:rPr>
        <w:t>лет</w:t>
      </w:r>
      <w:r w:rsidRPr="002952C4">
        <w:rPr>
          <w:rFonts w:hAnsi="Times New Roman" w:cs="Times New Roman"/>
          <w:szCs w:val="24"/>
        </w:rPr>
        <w:t xml:space="preserve">. </w:t>
      </w:r>
      <w:r w:rsidRPr="002952C4">
        <w:rPr>
          <w:rFonts w:ascii="Times New Roman" w:hAnsi="Times New Roman" w:cs="Times New Roman"/>
          <w:szCs w:val="24"/>
        </w:rPr>
        <w:t xml:space="preserve">Педагоги пенсионного возраста со стажем работы более 30 лет составляют 15% численности (4 человека). </w:t>
      </w:r>
    </w:p>
    <w:p w:rsidR="00C65A02" w:rsidRPr="002952C4" w:rsidRDefault="00C65A02" w:rsidP="00C65A02">
      <w:pPr>
        <w:jc w:val="both"/>
        <w:rPr>
          <w:szCs w:val="24"/>
        </w:rPr>
      </w:pPr>
      <w:r w:rsidRPr="002952C4">
        <w:rPr>
          <w:rFonts w:ascii="Times New Roman" w:hAnsi="Times New Roman" w:cs="Times New Roman"/>
          <w:szCs w:val="24"/>
        </w:rPr>
        <w:t xml:space="preserve">Анализ профессиональных компетентности педагогов школы показал, что </w:t>
      </w:r>
      <w:r w:rsidRPr="002952C4">
        <w:rPr>
          <w:szCs w:val="24"/>
        </w:rPr>
        <w:t>оптимальный уровень их развития имеют  -17 человек (65%), достаточный – 9 человек ( 34,6%).</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В школе созданы необходимые условия для проведения аттестации. Аттестация проводилась в соответствии с нормативными документами, прошла без замечаний.</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В 2022  году процедуру аттестации на соответствие занимаемой должности прошли 3 педагогов, на  присвоение квалификационной категории -11 педагогов.</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t>В 2022 году одним из направлений работы методических объединений и администрации школы являлось постоянное совершенствование педагогического мастерства учительских кадров через курсовую систему повышения квалификации.</w:t>
      </w:r>
    </w:p>
    <w:p w:rsidR="00C65A02" w:rsidRPr="002952C4" w:rsidRDefault="00C65A02" w:rsidP="00C65A02">
      <w:pPr>
        <w:jc w:val="both"/>
        <w:rPr>
          <w:rFonts w:ascii="Times New Roman" w:hAnsi="Times New Roman" w:cs="Times New Roman"/>
          <w:szCs w:val="24"/>
        </w:rPr>
      </w:pPr>
      <w:r w:rsidRPr="002952C4">
        <w:rPr>
          <w:rFonts w:ascii="Times New Roman" w:hAnsi="Times New Roman" w:cs="Times New Roman"/>
          <w:szCs w:val="24"/>
        </w:rPr>
        <w:lastRenderedPageBreak/>
        <w:t xml:space="preserve">В 2022 году 96% педагогических работников прошли курсы повышения квалификации по следующим направлениям: </w:t>
      </w:r>
    </w:p>
    <w:p w:rsidR="00C65A02" w:rsidRPr="002952C4" w:rsidRDefault="00C65A02" w:rsidP="00C65A02">
      <w:pPr>
        <w:pStyle w:val="ad"/>
        <w:numPr>
          <w:ilvl w:val="0"/>
          <w:numId w:val="31"/>
        </w:numPr>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реализация требований обновленных ФГОС НОО в работе учителя</w:t>
      </w:r>
    </w:p>
    <w:p w:rsidR="00C65A02" w:rsidRPr="002952C4" w:rsidRDefault="00C65A02" w:rsidP="00C65A02">
      <w:pPr>
        <w:pStyle w:val="ad"/>
        <w:numPr>
          <w:ilvl w:val="0"/>
          <w:numId w:val="31"/>
        </w:numPr>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xml:space="preserve">-формирование функциональной грамотности </w:t>
      </w:r>
    </w:p>
    <w:p w:rsidR="00C65A02" w:rsidRPr="002952C4" w:rsidRDefault="00C65A02" w:rsidP="00C65A02">
      <w:pPr>
        <w:pStyle w:val="ad"/>
        <w:numPr>
          <w:ilvl w:val="0"/>
          <w:numId w:val="31"/>
        </w:numPr>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xml:space="preserve">- дистанционное обучение и  информационно-коммунакационные технологии; </w:t>
      </w:r>
    </w:p>
    <w:p w:rsidR="00C65A02" w:rsidRPr="002952C4" w:rsidRDefault="00C65A02" w:rsidP="00C65A02">
      <w:pPr>
        <w:pStyle w:val="ad"/>
        <w:numPr>
          <w:ilvl w:val="0"/>
          <w:numId w:val="31"/>
        </w:numPr>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совершенствование предметных и методических компетенций педагога;</w:t>
      </w:r>
    </w:p>
    <w:p w:rsidR="00C65A02" w:rsidRPr="002952C4" w:rsidRDefault="00C65A02" w:rsidP="00C65A02">
      <w:pPr>
        <w:pStyle w:val="ad"/>
        <w:numPr>
          <w:ilvl w:val="0"/>
          <w:numId w:val="31"/>
        </w:numPr>
        <w:jc w:val="both"/>
        <w:rPr>
          <w:rFonts w:ascii="Times New Roman" w:hAnsi="Times New Roman" w:cs="Times New Roman"/>
          <w:sz w:val="24"/>
          <w:szCs w:val="24"/>
          <w:lang w:val="ru-RU"/>
        </w:rPr>
      </w:pPr>
      <w:r w:rsidRPr="002952C4">
        <w:rPr>
          <w:rFonts w:ascii="Times New Roman" w:hAnsi="Times New Roman" w:cs="Times New Roman"/>
          <w:sz w:val="24"/>
          <w:szCs w:val="24"/>
          <w:lang w:val="ru-RU"/>
        </w:rPr>
        <w:t xml:space="preserve">- профессионально-педагогическая компетентность эксперта ОГЭ/ЕГЭ; </w:t>
      </w:r>
    </w:p>
    <w:p w:rsidR="00C65A02" w:rsidRPr="002952C4" w:rsidRDefault="00C65A02" w:rsidP="00C65A02">
      <w:pPr>
        <w:pStyle w:val="ad"/>
        <w:numPr>
          <w:ilvl w:val="0"/>
          <w:numId w:val="31"/>
        </w:numPr>
        <w:jc w:val="both"/>
        <w:rPr>
          <w:rFonts w:ascii="Times New Roman" w:hAnsi="Times New Roman" w:cs="Times New Roman"/>
          <w:sz w:val="24"/>
          <w:szCs w:val="24"/>
        </w:rPr>
      </w:pPr>
      <w:r w:rsidRPr="002952C4">
        <w:rPr>
          <w:rFonts w:ascii="Times New Roman" w:hAnsi="Times New Roman" w:cs="Times New Roman"/>
          <w:sz w:val="24"/>
          <w:szCs w:val="24"/>
        </w:rPr>
        <w:t>-оказание первой медицинской помощи;</w:t>
      </w:r>
    </w:p>
    <w:p w:rsidR="00C65A02" w:rsidRPr="002952C4" w:rsidRDefault="00C65A02" w:rsidP="00C65A02">
      <w:pPr>
        <w:pStyle w:val="ad"/>
        <w:numPr>
          <w:ilvl w:val="0"/>
          <w:numId w:val="31"/>
        </w:numPr>
        <w:jc w:val="both"/>
        <w:rPr>
          <w:rFonts w:ascii="Times New Roman" w:hAnsi="Times New Roman" w:cs="Times New Roman"/>
          <w:sz w:val="24"/>
          <w:szCs w:val="24"/>
        </w:rPr>
      </w:pPr>
      <w:r w:rsidRPr="002952C4">
        <w:rPr>
          <w:rFonts w:ascii="Times New Roman" w:hAnsi="Times New Roman" w:cs="Times New Roman"/>
          <w:sz w:val="24"/>
          <w:szCs w:val="24"/>
        </w:rPr>
        <w:t>-охрана труда.</w:t>
      </w:r>
    </w:p>
    <w:p w:rsidR="00C65A02" w:rsidRPr="002952C4" w:rsidRDefault="00C65A02" w:rsidP="00C65A02">
      <w:pPr>
        <w:jc w:val="both"/>
        <w:rPr>
          <w:rFonts w:hAnsi="Times New Roman" w:cs="Times New Roman"/>
          <w:szCs w:val="24"/>
        </w:rPr>
      </w:pPr>
      <w:r w:rsidRPr="002952C4">
        <w:rPr>
          <w:rFonts w:hAnsi="Times New Roman" w:cs="Times New Roman"/>
          <w:szCs w:val="24"/>
        </w:rPr>
        <w:t>Анализ</w:t>
      </w:r>
      <w:r w:rsidRPr="002952C4">
        <w:rPr>
          <w:rFonts w:hAnsi="Times New Roman" w:cs="Times New Roman"/>
          <w:szCs w:val="24"/>
        </w:rPr>
        <w:t xml:space="preserve"> </w:t>
      </w:r>
      <w:r w:rsidRPr="002952C4">
        <w:rPr>
          <w:rFonts w:hAnsi="Times New Roman" w:cs="Times New Roman"/>
          <w:szCs w:val="24"/>
        </w:rPr>
        <w:t>условий</w:t>
      </w:r>
      <w:r w:rsidRPr="002952C4">
        <w:rPr>
          <w:rFonts w:hAnsi="Times New Roman" w:cs="Times New Roman"/>
          <w:szCs w:val="24"/>
        </w:rPr>
        <w:t xml:space="preserve"> </w:t>
      </w:r>
      <w:r w:rsidRPr="002952C4">
        <w:rPr>
          <w:rFonts w:hAnsi="Times New Roman" w:cs="Times New Roman"/>
          <w:szCs w:val="24"/>
        </w:rPr>
        <w:t>реализации</w:t>
      </w:r>
      <w:r w:rsidRPr="002952C4">
        <w:rPr>
          <w:rFonts w:hAnsi="Times New Roman" w:cs="Times New Roman"/>
          <w:szCs w:val="24"/>
        </w:rPr>
        <w:t xml:space="preserve"> </w:t>
      </w:r>
      <w:r w:rsidRPr="002952C4">
        <w:rPr>
          <w:rFonts w:hAnsi="Times New Roman" w:cs="Times New Roman"/>
          <w:szCs w:val="24"/>
        </w:rPr>
        <w:t>программы</w:t>
      </w:r>
      <w:r w:rsidRPr="002952C4">
        <w:rPr>
          <w:rFonts w:hAnsi="Times New Roman" w:cs="Times New Roman"/>
          <w:szCs w:val="24"/>
        </w:rPr>
        <w:t xml:space="preserve"> </w:t>
      </w:r>
      <w:r w:rsidRPr="002952C4">
        <w:rPr>
          <w:rFonts w:hAnsi="Times New Roman" w:cs="Times New Roman"/>
          <w:szCs w:val="24"/>
        </w:rPr>
        <w:t>начального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основного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части</w:t>
      </w:r>
      <w:r w:rsidRPr="002952C4">
        <w:rPr>
          <w:rFonts w:hAnsi="Times New Roman" w:cs="Times New Roman"/>
          <w:szCs w:val="24"/>
        </w:rPr>
        <w:t xml:space="preserve"> </w:t>
      </w:r>
      <w:r w:rsidRPr="002952C4">
        <w:rPr>
          <w:rFonts w:hAnsi="Times New Roman" w:cs="Times New Roman"/>
          <w:szCs w:val="24"/>
        </w:rPr>
        <w:t>формирования</w:t>
      </w:r>
      <w:r w:rsidRPr="002952C4">
        <w:rPr>
          <w:rFonts w:hAnsi="Times New Roman" w:cs="Times New Roman"/>
          <w:szCs w:val="24"/>
        </w:rPr>
        <w:t xml:space="preserve"> </w:t>
      </w:r>
      <w:r w:rsidRPr="002952C4">
        <w:rPr>
          <w:rFonts w:hAnsi="Times New Roman" w:cs="Times New Roman"/>
          <w:szCs w:val="24"/>
        </w:rPr>
        <w:t>функциональной</w:t>
      </w:r>
      <w:r w:rsidRPr="002952C4">
        <w:rPr>
          <w:rFonts w:hAnsi="Times New Roman" w:cs="Times New Roman"/>
          <w:szCs w:val="24"/>
        </w:rPr>
        <w:t xml:space="preserve"> </w:t>
      </w:r>
      <w:r w:rsidRPr="002952C4">
        <w:rPr>
          <w:rFonts w:hAnsi="Times New Roman" w:cs="Times New Roman"/>
          <w:szCs w:val="24"/>
        </w:rPr>
        <w:t>грамотности</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способности</w:t>
      </w:r>
      <w:r w:rsidRPr="002952C4">
        <w:rPr>
          <w:rFonts w:hAnsi="Times New Roman" w:cs="Times New Roman"/>
          <w:szCs w:val="24"/>
        </w:rPr>
        <w:t xml:space="preserve"> </w:t>
      </w:r>
      <w:r w:rsidRPr="002952C4">
        <w:rPr>
          <w:rFonts w:hAnsi="Times New Roman" w:cs="Times New Roman"/>
          <w:szCs w:val="24"/>
        </w:rPr>
        <w:t>решать</w:t>
      </w:r>
      <w:r w:rsidRPr="002952C4">
        <w:rPr>
          <w:rFonts w:hAnsi="Times New Roman" w:cs="Times New Roman"/>
          <w:szCs w:val="24"/>
        </w:rPr>
        <w:t xml:space="preserve"> </w:t>
      </w:r>
      <w:r w:rsidRPr="002952C4">
        <w:rPr>
          <w:rFonts w:hAnsi="Times New Roman" w:cs="Times New Roman"/>
          <w:szCs w:val="24"/>
        </w:rPr>
        <w:t>учебные</w:t>
      </w:r>
      <w:r w:rsidRPr="002952C4">
        <w:rPr>
          <w:rFonts w:hAnsi="Times New Roman" w:cs="Times New Roman"/>
          <w:szCs w:val="24"/>
        </w:rPr>
        <w:t xml:space="preserve"> </w:t>
      </w:r>
      <w:r w:rsidRPr="002952C4">
        <w:rPr>
          <w:rFonts w:hAnsi="Times New Roman" w:cs="Times New Roman"/>
          <w:szCs w:val="24"/>
        </w:rPr>
        <w:t>задачи</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жизненные</w:t>
      </w:r>
      <w:r w:rsidRPr="002952C4">
        <w:rPr>
          <w:rFonts w:hAnsi="Times New Roman" w:cs="Times New Roman"/>
          <w:szCs w:val="24"/>
        </w:rPr>
        <w:t xml:space="preserve"> </w:t>
      </w:r>
      <w:r w:rsidRPr="002952C4">
        <w:rPr>
          <w:rFonts w:hAnsi="Times New Roman" w:cs="Times New Roman"/>
          <w:szCs w:val="24"/>
        </w:rPr>
        <w:t>проблемные</w:t>
      </w:r>
      <w:r w:rsidRPr="002952C4">
        <w:rPr>
          <w:rFonts w:hAnsi="Times New Roman" w:cs="Times New Roman"/>
          <w:szCs w:val="24"/>
        </w:rPr>
        <w:t xml:space="preserve"> </w:t>
      </w:r>
      <w:r w:rsidRPr="002952C4">
        <w:rPr>
          <w:rFonts w:hAnsi="Times New Roman" w:cs="Times New Roman"/>
          <w:szCs w:val="24"/>
        </w:rPr>
        <w:t>ситуации</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основе</w:t>
      </w:r>
      <w:r w:rsidRPr="002952C4">
        <w:rPr>
          <w:rFonts w:hAnsi="Times New Roman" w:cs="Times New Roman"/>
          <w:szCs w:val="24"/>
        </w:rPr>
        <w:t xml:space="preserve"> </w:t>
      </w:r>
      <w:r w:rsidRPr="002952C4">
        <w:rPr>
          <w:rFonts w:hAnsi="Times New Roman" w:cs="Times New Roman"/>
          <w:szCs w:val="24"/>
        </w:rPr>
        <w:t>сформированных</w:t>
      </w:r>
      <w:r w:rsidRPr="002952C4">
        <w:rPr>
          <w:rFonts w:hAnsi="Times New Roman" w:cs="Times New Roman"/>
          <w:szCs w:val="24"/>
        </w:rPr>
        <w:t xml:space="preserve"> </w:t>
      </w:r>
      <w:r w:rsidRPr="002952C4">
        <w:rPr>
          <w:rFonts w:hAnsi="Times New Roman" w:cs="Times New Roman"/>
          <w:szCs w:val="24"/>
        </w:rPr>
        <w:t>предметных</w:t>
      </w:r>
      <w:r w:rsidRPr="002952C4">
        <w:rPr>
          <w:rFonts w:hAnsi="Times New Roman" w:cs="Times New Roman"/>
          <w:szCs w:val="24"/>
        </w:rPr>
        <w:t xml:space="preserve">, </w:t>
      </w:r>
      <w:r w:rsidRPr="002952C4">
        <w:rPr>
          <w:rFonts w:hAnsi="Times New Roman" w:cs="Times New Roman"/>
          <w:szCs w:val="24"/>
        </w:rPr>
        <w:t>метапредметных</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универсальных</w:t>
      </w:r>
      <w:r w:rsidRPr="002952C4">
        <w:rPr>
          <w:rFonts w:hAnsi="Times New Roman" w:cs="Times New Roman"/>
          <w:szCs w:val="24"/>
        </w:rPr>
        <w:t xml:space="preserve"> </w:t>
      </w:r>
      <w:r w:rsidRPr="002952C4">
        <w:rPr>
          <w:rFonts w:hAnsi="Times New Roman" w:cs="Times New Roman"/>
          <w:szCs w:val="24"/>
        </w:rPr>
        <w:t>способов</w:t>
      </w:r>
      <w:r w:rsidRPr="002952C4">
        <w:rPr>
          <w:rFonts w:hAnsi="Times New Roman" w:cs="Times New Roman"/>
          <w:szCs w:val="24"/>
        </w:rPr>
        <w:t xml:space="preserve"> </w:t>
      </w:r>
      <w:r w:rsidRPr="002952C4">
        <w:rPr>
          <w:rFonts w:hAnsi="Times New Roman" w:cs="Times New Roman"/>
          <w:szCs w:val="24"/>
        </w:rPr>
        <w:t>деятельности</w:t>
      </w:r>
      <w:r w:rsidRPr="002952C4">
        <w:rPr>
          <w:rFonts w:hAnsi="Times New Roman" w:cs="Times New Roman"/>
          <w:szCs w:val="24"/>
        </w:rPr>
        <w:t xml:space="preserve">), </w:t>
      </w:r>
      <w:r w:rsidRPr="002952C4">
        <w:rPr>
          <w:rFonts w:hAnsi="Times New Roman" w:cs="Times New Roman"/>
          <w:szCs w:val="24"/>
        </w:rPr>
        <w:t>включающей</w:t>
      </w:r>
      <w:r w:rsidRPr="002952C4">
        <w:rPr>
          <w:rFonts w:hAnsi="Times New Roman" w:cs="Times New Roman"/>
          <w:szCs w:val="24"/>
        </w:rPr>
        <w:t xml:space="preserve"> </w:t>
      </w:r>
      <w:r w:rsidRPr="002952C4">
        <w:rPr>
          <w:rFonts w:hAnsi="Times New Roman" w:cs="Times New Roman"/>
          <w:szCs w:val="24"/>
        </w:rPr>
        <w:t>овладение</w:t>
      </w:r>
      <w:r w:rsidRPr="002952C4">
        <w:rPr>
          <w:rFonts w:hAnsi="Times New Roman" w:cs="Times New Roman"/>
          <w:szCs w:val="24"/>
        </w:rPr>
        <w:t xml:space="preserve"> </w:t>
      </w:r>
      <w:r w:rsidRPr="002952C4">
        <w:rPr>
          <w:rFonts w:hAnsi="Times New Roman" w:cs="Times New Roman"/>
          <w:szCs w:val="24"/>
        </w:rPr>
        <w:t>ключевыми</w:t>
      </w:r>
      <w:r w:rsidRPr="002952C4">
        <w:rPr>
          <w:rFonts w:hAnsi="Times New Roman" w:cs="Times New Roman"/>
          <w:szCs w:val="24"/>
        </w:rPr>
        <w:t xml:space="preserve"> </w:t>
      </w:r>
      <w:r w:rsidRPr="002952C4">
        <w:rPr>
          <w:rFonts w:hAnsi="Times New Roman" w:cs="Times New Roman"/>
          <w:szCs w:val="24"/>
        </w:rPr>
        <w:t>компетенциями</w:t>
      </w:r>
      <w:r w:rsidRPr="002952C4">
        <w:rPr>
          <w:rFonts w:hAnsi="Times New Roman" w:cs="Times New Roman"/>
          <w:szCs w:val="24"/>
        </w:rPr>
        <w:t xml:space="preserve">, </w:t>
      </w:r>
      <w:r w:rsidRPr="002952C4">
        <w:rPr>
          <w:rFonts w:hAnsi="Times New Roman" w:cs="Times New Roman"/>
          <w:szCs w:val="24"/>
        </w:rPr>
        <w:t>составляющими</w:t>
      </w:r>
      <w:r w:rsidRPr="002952C4">
        <w:rPr>
          <w:rFonts w:hAnsi="Times New Roman" w:cs="Times New Roman"/>
          <w:szCs w:val="24"/>
        </w:rPr>
        <w:t xml:space="preserve"> </w:t>
      </w:r>
      <w:r w:rsidRPr="002952C4">
        <w:rPr>
          <w:rFonts w:hAnsi="Times New Roman" w:cs="Times New Roman"/>
          <w:szCs w:val="24"/>
        </w:rPr>
        <w:t>основу</w:t>
      </w:r>
      <w:r w:rsidRPr="002952C4">
        <w:rPr>
          <w:rFonts w:hAnsi="Times New Roman" w:cs="Times New Roman"/>
          <w:szCs w:val="24"/>
        </w:rPr>
        <w:t xml:space="preserve"> </w:t>
      </w:r>
      <w:r w:rsidRPr="002952C4">
        <w:rPr>
          <w:rFonts w:hAnsi="Times New Roman" w:cs="Times New Roman"/>
          <w:szCs w:val="24"/>
        </w:rPr>
        <w:t>готовности</w:t>
      </w:r>
      <w:r w:rsidRPr="002952C4">
        <w:rPr>
          <w:rFonts w:hAnsi="Times New Roman" w:cs="Times New Roman"/>
          <w:szCs w:val="24"/>
        </w:rPr>
        <w:t xml:space="preserve"> </w:t>
      </w:r>
      <w:r w:rsidRPr="002952C4">
        <w:rPr>
          <w:rFonts w:hAnsi="Times New Roman" w:cs="Times New Roman"/>
          <w:szCs w:val="24"/>
        </w:rPr>
        <w:t>к</w:t>
      </w:r>
      <w:r w:rsidRPr="002952C4">
        <w:rPr>
          <w:rFonts w:hAnsi="Times New Roman" w:cs="Times New Roman"/>
          <w:szCs w:val="24"/>
        </w:rPr>
        <w:t xml:space="preserve"> </w:t>
      </w:r>
      <w:r w:rsidRPr="002952C4">
        <w:rPr>
          <w:rFonts w:hAnsi="Times New Roman" w:cs="Times New Roman"/>
          <w:szCs w:val="24"/>
        </w:rPr>
        <w:t>успешному</w:t>
      </w:r>
      <w:r w:rsidRPr="002952C4">
        <w:rPr>
          <w:rFonts w:hAnsi="Times New Roman" w:cs="Times New Roman"/>
          <w:szCs w:val="24"/>
        </w:rPr>
        <w:t xml:space="preserve"> </w:t>
      </w:r>
      <w:r w:rsidRPr="002952C4">
        <w:rPr>
          <w:rFonts w:hAnsi="Times New Roman" w:cs="Times New Roman"/>
          <w:szCs w:val="24"/>
        </w:rPr>
        <w:t>взаимодействию</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изменяющимся</w:t>
      </w:r>
      <w:r w:rsidRPr="002952C4">
        <w:rPr>
          <w:rFonts w:hAnsi="Times New Roman" w:cs="Times New Roman"/>
          <w:szCs w:val="24"/>
        </w:rPr>
        <w:t xml:space="preserve"> </w:t>
      </w:r>
      <w:r w:rsidRPr="002952C4">
        <w:rPr>
          <w:rFonts w:hAnsi="Times New Roman" w:cs="Times New Roman"/>
          <w:szCs w:val="24"/>
        </w:rPr>
        <w:t>миром</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дальнейшему</w:t>
      </w:r>
      <w:r w:rsidRPr="002952C4">
        <w:rPr>
          <w:rFonts w:hAnsi="Times New Roman" w:cs="Times New Roman"/>
          <w:szCs w:val="24"/>
        </w:rPr>
        <w:t xml:space="preserve"> </w:t>
      </w:r>
      <w:r w:rsidRPr="002952C4">
        <w:rPr>
          <w:rFonts w:hAnsi="Times New Roman" w:cs="Times New Roman"/>
          <w:szCs w:val="24"/>
        </w:rPr>
        <w:t>успешному</w:t>
      </w:r>
      <w:r w:rsidRPr="002952C4">
        <w:rPr>
          <w:rFonts w:hAnsi="Times New Roman" w:cs="Times New Roman"/>
          <w:szCs w:val="24"/>
        </w:rPr>
        <w:t xml:space="preserve"> </w:t>
      </w:r>
      <w:r w:rsidRPr="002952C4">
        <w:rPr>
          <w:rFonts w:hAnsi="Times New Roman" w:cs="Times New Roman"/>
          <w:szCs w:val="24"/>
        </w:rPr>
        <w:t>образованию</w:t>
      </w:r>
      <w:r w:rsidRPr="002952C4">
        <w:rPr>
          <w:rFonts w:hAnsi="Times New Roman" w:cs="Times New Roman"/>
          <w:szCs w:val="24"/>
        </w:rPr>
        <w:t xml:space="preserve">, </w:t>
      </w:r>
      <w:r w:rsidRPr="002952C4">
        <w:rPr>
          <w:rFonts w:hAnsi="Times New Roman" w:cs="Times New Roman"/>
          <w:szCs w:val="24"/>
        </w:rPr>
        <w:t>показал</w:t>
      </w:r>
      <w:r w:rsidRPr="002952C4">
        <w:rPr>
          <w:rFonts w:hAnsi="Times New Roman" w:cs="Times New Roman"/>
          <w:szCs w:val="24"/>
        </w:rPr>
        <w:t xml:space="preserve"> </w:t>
      </w:r>
      <w:r w:rsidRPr="002952C4">
        <w:rPr>
          <w:rFonts w:hAnsi="Times New Roman" w:cs="Times New Roman"/>
          <w:szCs w:val="24"/>
        </w:rPr>
        <w:t>достаточную</w:t>
      </w:r>
      <w:r w:rsidRPr="002952C4">
        <w:rPr>
          <w:rFonts w:hAnsi="Times New Roman" w:cs="Times New Roman"/>
          <w:szCs w:val="24"/>
        </w:rPr>
        <w:t xml:space="preserve"> </w:t>
      </w:r>
      <w:r w:rsidRPr="002952C4">
        <w:rPr>
          <w:rFonts w:hAnsi="Times New Roman" w:cs="Times New Roman"/>
          <w:szCs w:val="24"/>
        </w:rPr>
        <w:t>готовность</w:t>
      </w:r>
      <w:r w:rsidRPr="002952C4">
        <w:rPr>
          <w:rFonts w:hAnsi="Times New Roman" w:cs="Times New Roman"/>
          <w:szCs w:val="24"/>
        </w:rPr>
        <w:t xml:space="preserve"> </w:t>
      </w:r>
      <w:r w:rsidRPr="002952C4">
        <w:rPr>
          <w:rFonts w:hAnsi="Times New Roman" w:cs="Times New Roman"/>
          <w:szCs w:val="24"/>
        </w:rPr>
        <w:t>педагогических</w:t>
      </w:r>
      <w:r w:rsidRPr="002952C4">
        <w:rPr>
          <w:rFonts w:hAnsi="Times New Roman" w:cs="Times New Roman"/>
          <w:szCs w:val="24"/>
        </w:rPr>
        <w:t xml:space="preserve"> </w:t>
      </w:r>
      <w:r w:rsidRPr="002952C4">
        <w:rPr>
          <w:rFonts w:hAnsi="Times New Roman" w:cs="Times New Roman"/>
          <w:szCs w:val="24"/>
        </w:rPr>
        <w:t>кадров</w:t>
      </w:r>
      <w:r w:rsidRPr="002952C4">
        <w:rPr>
          <w:rFonts w:hAnsi="Times New Roman" w:cs="Times New Roman"/>
          <w:szCs w:val="24"/>
        </w:rPr>
        <w:t xml:space="preserve">. </w:t>
      </w:r>
      <w:r w:rsidRPr="002952C4">
        <w:rPr>
          <w:rFonts w:hAnsi="Times New Roman" w:cs="Times New Roman"/>
          <w:szCs w:val="24"/>
        </w:rPr>
        <w:t>Все</w:t>
      </w:r>
      <w:r w:rsidRPr="002952C4">
        <w:rPr>
          <w:rFonts w:hAnsi="Times New Roman" w:cs="Times New Roman"/>
          <w:szCs w:val="24"/>
        </w:rPr>
        <w:t xml:space="preserve"> </w:t>
      </w:r>
      <w:r w:rsidRPr="002952C4">
        <w:rPr>
          <w:rFonts w:hAnsi="Times New Roman" w:cs="Times New Roman"/>
          <w:szCs w:val="24"/>
        </w:rPr>
        <w:t>педагоги</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2022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были</w:t>
      </w:r>
      <w:r w:rsidRPr="002952C4">
        <w:rPr>
          <w:rFonts w:hAnsi="Times New Roman" w:cs="Times New Roman"/>
          <w:szCs w:val="24"/>
        </w:rPr>
        <w:t xml:space="preserve"> </w:t>
      </w:r>
      <w:r w:rsidRPr="002952C4">
        <w:rPr>
          <w:rFonts w:hAnsi="Times New Roman" w:cs="Times New Roman"/>
          <w:szCs w:val="24"/>
        </w:rPr>
        <w:t>участниками</w:t>
      </w:r>
      <w:r w:rsidRPr="002952C4">
        <w:rPr>
          <w:rFonts w:hAnsi="Times New Roman" w:cs="Times New Roman"/>
          <w:szCs w:val="24"/>
        </w:rPr>
        <w:t xml:space="preserve"> </w:t>
      </w:r>
      <w:r w:rsidRPr="002952C4">
        <w:rPr>
          <w:rFonts w:hAnsi="Times New Roman" w:cs="Times New Roman"/>
          <w:szCs w:val="24"/>
        </w:rPr>
        <w:t>экспертизы</w:t>
      </w:r>
      <w:r w:rsidRPr="002952C4">
        <w:rPr>
          <w:rFonts w:hAnsi="Times New Roman" w:cs="Times New Roman"/>
          <w:szCs w:val="24"/>
        </w:rPr>
        <w:t xml:space="preserve"> </w:t>
      </w:r>
      <w:r w:rsidRPr="002952C4">
        <w:rPr>
          <w:rFonts w:hAnsi="Times New Roman" w:cs="Times New Roman"/>
          <w:szCs w:val="24"/>
        </w:rPr>
        <w:t>рабочих</w:t>
      </w:r>
      <w:r w:rsidRPr="002952C4">
        <w:rPr>
          <w:rFonts w:hAnsi="Times New Roman" w:cs="Times New Roman"/>
          <w:szCs w:val="24"/>
        </w:rPr>
        <w:t xml:space="preserve"> </w:t>
      </w:r>
      <w:r w:rsidRPr="002952C4">
        <w:rPr>
          <w:rFonts w:hAnsi="Times New Roman" w:cs="Times New Roman"/>
          <w:szCs w:val="24"/>
        </w:rPr>
        <w:t>программ</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обновленным</w:t>
      </w:r>
      <w:r w:rsidRPr="002952C4">
        <w:rPr>
          <w:rFonts w:hAnsi="Times New Roman" w:cs="Times New Roman"/>
          <w:szCs w:val="24"/>
        </w:rPr>
        <w:t xml:space="preserve"> </w:t>
      </w:r>
      <w:r w:rsidRPr="002952C4">
        <w:rPr>
          <w:rFonts w:hAnsi="Times New Roman" w:cs="Times New Roman"/>
          <w:szCs w:val="24"/>
        </w:rPr>
        <w:t>ФГОС</w:t>
      </w:r>
      <w:r w:rsidRPr="002952C4">
        <w:rPr>
          <w:rFonts w:hAnsi="Times New Roman" w:cs="Times New Roman"/>
          <w:szCs w:val="24"/>
        </w:rPr>
        <w:t xml:space="preserve"> </w:t>
      </w:r>
      <w:r w:rsidRPr="002952C4">
        <w:rPr>
          <w:rFonts w:hAnsi="Times New Roman" w:cs="Times New Roman"/>
          <w:szCs w:val="24"/>
        </w:rPr>
        <w:t>НОО</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ООО</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связи</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обязательным</w:t>
      </w:r>
      <w:r w:rsidRPr="002952C4">
        <w:rPr>
          <w:rFonts w:hAnsi="Times New Roman" w:cs="Times New Roman"/>
          <w:szCs w:val="24"/>
        </w:rPr>
        <w:t xml:space="preserve"> </w:t>
      </w:r>
      <w:r w:rsidRPr="002952C4">
        <w:rPr>
          <w:rFonts w:hAnsi="Times New Roman" w:cs="Times New Roman"/>
          <w:szCs w:val="24"/>
        </w:rPr>
        <w:t>обеспечением</w:t>
      </w:r>
      <w:r w:rsidRPr="002952C4">
        <w:rPr>
          <w:rFonts w:hAnsi="Times New Roman" w:cs="Times New Roman"/>
          <w:szCs w:val="24"/>
        </w:rPr>
        <w:t xml:space="preserve"> </w:t>
      </w:r>
      <w:r w:rsidRPr="002952C4">
        <w:rPr>
          <w:rFonts w:hAnsi="Times New Roman" w:cs="Times New Roman"/>
          <w:szCs w:val="24"/>
        </w:rPr>
        <w:t>условий</w:t>
      </w:r>
      <w:r w:rsidRPr="002952C4">
        <w:rPr>
          <w:rFonts w:hAnsi="Times New Roman" w:cs="Times New Roman"/>
          <w:szCs w:val="24"/>
        </w:rPr>
        <w:t xml:space="preserve"> </w:t>
      </w:r>
      <w:r w:rsidRPr="002952C4">
        <w:rPr>
          <w:rFonts w:hAnsi="Times New Roman" w:cs="Times New Roman"/>
          <w:szCs w:val="24"/>
        </w:rPr>
        <w:t>формирования</w:t>
      </w:r>
      <w:r w:rsidRPr="002952C4">
        <w:rPr>
          <w:rFonts w:hAnsi="Times New Roman" w:cs="Times New Roman"/>
          <w:szCs w:val="24"/>
        </w:rPr>
        <w:t xml:space="preserve"> </w:t>
      </w:r>
      <w:r w:rsidRPr="002952C4">
        <w:rPr>
          <w:rFonts w:hAnsi="Times New Roman" w:cs="Times New Roman"/>
          <w:szCs w:val="24"/>
        </w:rPr>
        <w:t>функциональной</w:t>
      </w:r>
      <w:r w:rsidRPr="002952C4">
        <w:rPr>
          <w:rFonts w:hAnsi="Times New Roman" w:cs="Times New Roman"/>
          <w:szCs w:val="24"/>
        </w:rPr>
        <w:t xml:space="preserve"> </w:t>
      </w:r>
      <w:r w:rsidRPr="002952C4">
        <w:rPr>
          <w:rFonts w:hAnsi="Times New Roman" w:cs="Times New Roman"/>
          <w:szCs w:val="24"/>
        </w:rPr>
        <w:t>грамотности</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план</w:t>
      </w:r>
      <w:r w:rsidRPr="002952C4">
        <w:rPr>
          <w:rFonts w:hAnsi="Times New Roman" w:cs="Times New Roman"/>
          <w:szCs w:val="24"/>
        </w:rPr>
        <w:t xml:space="preserve"> </w:t>
      </w:r>
      <w:r w:rsidRPr="002952C4">
        <w:rPr>
          <w:rFonts w:hAnsi="Times New Roman" w:cs="Times New Roman"/>
          <w:szCs w:val="24"/>
        </w:rPr>
        <w:t>непрерывного</w:t>
      </w:r>
      <w:r w:rsidRPr="002952C4">
        <w:rPr>
          <w:rFonts w:hAnsi="Times New Roman" w:cs="Times New Roman"/>
          <w:szCs w:val="24"/>
        </w:rPr>
        <w:t xml:space="preserve"> </w:t>
      </w:r>
      <w:r w:rsidRPr="002952C4">
        <w:rPr>
          <w:rFonts w:hAnsi="Times New Roman" w:cs="Times New Roman"/>
          <w:szCs w:val="24"/>
        </w:rPr>
        <w:t>профессионального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педагогических</w:t>
      </w:r>
      <w:r w:rsidRPr="002952C4">
        <w:rPr>
          <w:rFonts w:hAnsi="Times New Roman" w:cs="Times New Roman"/>
          <w:szCs w:val="24"/>
        </w:rPr>
        <w:t xml:space="preserve"> </w:t>
      </w:r>
      <w:r w:rsidRPr="002952C4">
        <w:rPr>
          <w:rFonts w:hAnsi="Times New Roman" w:cs="Times New Roman"/>
          <w:szCs w:val="24"/>
        </w:rPr>
        <w:t>кадров</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включены</w:t>
      </w:r>
      <w:r w:rsidRPr="002952C4">
        <w:rPr>
          <w:rFonts w:hAnsi="Times New Roman" w:cs="Times New Roman"/>
          <w:szCs w:val="24"/>
        </w:rPr>
        <w:t xml:space="preserve"> </w:t>
      </w:r>
      <w:r w:rsidRPr="002952C4">
        <w:rPr>
          <w:rFonts w:hAnsi="Times New Roman" w:cs="Times New Roman"/>
          <w:szCs w:val="24"/>
        </w:rPr>
        <w:t>мероприятия</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оценке</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формированию</w:t>
      </w:r>
      <w:r w:rsidRPr="002952C4">
        <w:rPr>
          <w:rFonts w:hAnsi="Times New Roman" w:cs="Times New Roman"/>
          <w:szCs w:val="24"/>
        </w:rPr>
        <w:t xml:space="preserve"> </w:t>
      </w:r>
      <w:r w:rsidRPr="002952C4">
        <w:rPr>
          <w:rFonts w:hAnsi="Times New Roman" w:cs="Times New Roman"/>
          <w:szCs w:val="24"/>
        </w:rPr>
        <w:t>функциональной</w:t>
      </w:r>
      <w:r w:rsidRPr="002952C4">
        <w:rPr>
          <w:rFonts w:hAnsi="Times New Roman" w:cs="Times New Roman"/>
          <w:szCs w:val="24"/>
        </w:rPr>
        <w:t xml:space="preserve"> </w:t>
      </w:r>
      <w:r w:rsidRPr="002952C4">
        <w:rPr>
          <w:rFonts w:hAnsi="Times New Roman" w:cs="Times New Roman"/>
          <w:szCs w:val="24"/>
        </w:rPr>
        <w:t>грамотности</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рамках</w:t>
      </w:r>
      <w:r w:rsidRPr="002952C4">
        <w:rPr>
          <w:rFonts w:hAnsi="Times New Roman" w:cs="Times New Roman"/>
          <w:szCs w:val="24"/>
        </w:rPr>
        <w:t xml:space="preserve"> </w:t>
      </w:r>
      <w:r w:rsidRPr="002952C4">
        <w:rPr>
          <w:rFonts w:hAnsi="Times New Roman" w:cs="Times New Roman"/>
          <w:szCs w:val="24"/>
        </w:rPr>
        <w:t>внутриорганизационного</w:t>
      </w:r>
      <w:r w:rsidRPr="002952C4">
        <w:rPr>
          <w:rFonts w:hAnsi="Times New Roman" w:cs="Times New Roman"/>
          <w:szCs w:val="24"/>
        </w:rPr>
        <w:t xml:space="preserve"> </w:t>
      </w:r>
      <w:r w:rsidRPr="002952C4">
        <w:rPr>
          <w:rFonts w:hAnsi="Times New Roman" w:cs="Times New Roman"/>
          <w:szCs w:val="24"/>
        </w:rPr>
        <w:t>обучения</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организации</w:t>
      </w:r>
      <w:r w:rsidRPr="002952C4">
        <w:rPr>
          <w:rFonts w:hAnsi="Times New Roman" w:cs="Times New Roman"/>
          <w:szCs w:val="24"/>
        </w:rPr>
        <w:t xml:space="preserve"> </w:t>
      </w:r>
      <w:r w:rsidRPr="002952C4">
        <w:rPr>
          <w:rFonts w:hAnsi="Times New Roman" w:cs="Times New Roman"/>
          <w:szCs w:val="24"/>
        </w:rPr>
        <w:t>обучения</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дополнительным</w:t>
      </w:r>
      <w:r w:rsidRPr="002952C4">
        <w:rPr>
          <w:rFonts w:hAnsi="Times New Roman" w:cs="Times New Roman"/>
          <w:szCs w:val="24"/>
        </w:rPr>
        <w:t xml:space="preserve"> </w:t>
      </w:r>
      <w:r w:rsidRPr="002952C4">
        <w:rPr>
          <w:rFonts w:hAnsi="Times New Roman" w:cs="Times New Roman"/>
          <w:szCs w:val="24"/>
        </w:rPr>
        <w:t>профессиональным</w:t>
      </w:r>
      <w:r w:rsidRPr="002952C4">
        <w:rPr>
          <w:rFonts w:hAnsi="Times New Roman" w:cs="Times New Roman"/>
          <w:szCs w:val="24"/>
        </w:rPr>
        <w:t xml:space="preserve"> </w:t>
      </w:r>
      <w:r w:rsidRPr="002952C4">
        <w:rPr>
          <w:rFonts w:hAnsi="Times New Roman" w:cs="Times New Roman"/>
          <w:szCs w:val="24"/>
        </w:rPr>
        <w:t>программам</w:t>
      </w:r>
      <w:r w:rsidRPr="002952C4">
        <w:rPr>
          <w:rFonts w:hAnsi="Times New Roman" w:cs="Times New Roman"/>
          <w:szCs w:val="24"/>
        </w:rPr>
        <w:t xml:space="preserve"> </w:t>
      </w:r>
      <w:r w:rsidRPr="002952C4">
        <w:rPr>
          <w:rFonts w:hAnsi="Times New Roman" w:cs="Times New Roman"/>
          <w:szCs w:val="24"/>
        </w:rPr>
        <w:t>повышения</w:t>
      </w:r>
      <w:r w:rsidRPr="002952C4">
        <w:rPr>
          <w:rFonts w:hAnsi="Times New Roman" w:cs="Times New Roman"/>
          <w:szCs w:val="24"/>
        </w:rPr>
        <w:t xml:space="preserve"> </w:t>
      </w:r>
      <w:r w:rsidRPr="002952C4">
        <w:rPr>
          <w:rFonts w:hAnsi="Times New Roman" w:cs="Times New Roman"/>
          <w:szCs w:val="24"/>
        </w:rPr>
        <w:t>квалификации педагогов</w:t>
      </w:r>
      <w:r w:rsidRPr="002952C4">
        <w:rPr>
          <w:rFonts w:hAnsi="Times New Roman" w:cs="Times New Roman"/>
          <w:szCs w:val="24"/>
        </w:rPr>
        <w:t xml:space="preserve"> </w:t>
      </w:r>
      <w:r w:rsidRPr="002952C4">
        <w:rPr>
          <w:rFonts w:hAnsi="Times New Roman" w:cs="Times New Roman"/>
          <w:szCs w:val="24"/>
        </w:rPr>
        <w:t>предметных</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метапредметных</w:t>
      </w:r>
      <w:r w:rsidRPr="002952C4">
        <w:rPr>
          <w:rFonts w:hAnsi="Times New Roman" w:cs="Times New Roman"/>
          <w:szCs w:val="24"/>
        </w:rPr>
        <w:t xml:space="preserve"> </w:t>
      </w:r>
      <w:r w:rsidRPr="002952C4">
        <w:rPr>
          <w:rFonts w:hAnsi="Times New Roman" w:cs="Times New Roman"/>
          <w:szCs w:val="24"/>
        </w:rPr>
        <w:t>профессиональных</w:t>
      </w:r>
      <w:r w:rsidRPr="002952C4">
        <w:rPr>
          <w:rFonts w:hAnsi="Times New Roman" w:cs="Times New Roman"/>
          <w:szCs w:val="24"/>
        </w:rPr>
        <w:t xml:space="preserve"> </w:t>
      </w:r>
      <w:r w:rsidRPr="002952C4">
        <w:rPr>
          <w:rFonts w:hAnsi="Times New Roman" w:cs="Times New Roman"/>
          <w:szCs w:val="24"/>
        </w:rPr>
        <w:t>объединений</w:t>
      </w:r>
      <w:r w:rsidRPr="002952C4">
        <w:rPr>
          <w:rFonts w:hAnsi="Times New Roman" w:cs="Times New Roman"/>
          <w:szCs w:val="24"/>
        </w:rPr>
        <w:t>.</w:t>
      </w:r>
    </w:p>
    <w:p w:rsidR="00C65A02" w:rsidRPr="002952C4" w:rsidRDefault="00C65A02" w:rsidP="00C65A02">
      <w:pPr>
        <w:spacing w:before="120" w:after="0"/>
        <w:jc w:val="both"/>
        <w:rPr>
          <w:rFonts w:ascii="Times New Roman CYR" w:hAnsi="Times New Roman CYR" w:cs="Times New Roman CYR"/>
          <w:b/>
          <w:bCs/>
          <w:i/>
          <w:szCs w:val="24"/>
        </w:rPr>
      </w:pPr>
      <w:r w:rsidRPr="002952C4">
        <w:rPr>
          <w:rFonts w:ascii="Times New Roman" w:hAnsi="Times New Roman" w:cs="Times New Roman"/>
          <w:szCs w:val="24"/>
        </w:rPr>
        <w:t xml:space="preserve">Педагогический коллектив школы решает задачи </w:t>
      </w:r>
      <w:r w:rsidRPr="002952C4">
        <w:rPr>
          <w:szCs w:val="24"/>
        </w:rPr>
        <w:t xml:space="preserve">совершенствования применяемых методов и приемов формирования функциональной грамотности для улучшения качества результатов, </w:t>
      </w:r>
      <w:r w:rsidRPr="002952C4">
        <w:rPr>
          <w:rFonts w:ascii="Times New Roman" w:hAnsi="Times New Roman" w:cs="Times New Roman"/>
          <w:szCs w:val="24"/>
        </w:rPr>
        <w:t xml:space="preserve">повышения эффективности образовательного процесса через применение современных подходов к организации урока создание образовательного пространства, способствующего развитию потенциала ребёнка, становлению его духовных потребностей, формированию стремления к саморазвитию и самосовершенствованию. </w:t>
      </w:r>
      <w:r w:rsidRPr="002952C4">
        <w:rPr>
          <w:rFonts w:ascii="Times New Roman" w:hAnsi="Times New Roman" w:cs="Times New Roman"/>
          <w:bCs/>
          <w:iCs/>
          <w:kern w:val="24"/>
          <w:szCs w:val="24"/>
        </w:rPr>
        <w:t xml:space="preserve">Педагогами школы обеспечивается   преемственность  содержания между уровнями образования,  осуществлена работа по подготовке к промежуточной и итоговой аттестации. В школе </w:t>
      </w:r>
      <w:r w:rsidRPr="002952C4">
        <w:rPr>
          <w:rFonts w:ascii="Times New Roman" w:eastAsia="TimesNewRomanPSMT" w:hAnsi="Times New Roman" w:cs="Times New Roman"/>
          <w:szCs w:val="24"/>
        </w:rPr>
        <w:t xml:space="preserve">сложилась  система  работы с одаренными детьми, о чем свидетельствует успешное участие школьников во Всероссийской олимпиаде школьников и других статусных олимпиадах. </w:t>
      </w:r>
    </w:p>
    <w:p w:rsidR="00C65A02" w:rsidRPr="002952C4" w:rsidRDefault="00C65A02" w:rsidP="00C65A02">
      <w:pPr>
        <w:spacing w:before="120" w:after="0"/>
        <w:jc w:val="both"/>
        <w:rPr>
          <w:rFonts w:ascii="Times New Roman" w:hAnsi="Times New Roman" w:cs="Times New Roman"/>
          <w:szCs w:val="24"/>
        </w:rPr>
      </w:pPr>
      <w:r w:rsidRPr="002952C4">
        <w:rPr>
          <w:rFonts w:hAnsi="Times New Roman" w:cs="Times New Roman"/>
          <w:szCs w:val="24"/>
        </w:rPr>
        <w:t xml:space="preserve"> </w:t>
      </w:r>
      <w:r w:rsidRPr="002952C4">
        <w:rPr>
          <w:rFonts w:hAnsi="Times New Roman" w:cs="Times New Roman"/>
          <w:szCs w:val="24"/>
        </w:rPr>
        <w:t>Анализ</w:t>
      </w:r>
      <w:r w:rsidRPr="002952C4">
        <w:rPr>
          <w:rFonts w:hAnsi="Times New Roman" w:cs="Times New Roman"/>
          <w:szCs w:val="24"/>
        </w:rPr>
        <w:t xml:space="preserve"> </w:t>
      </w:r>
      <w:r w:rsidRPr="002952C4">
        <w:rPr>
          <w:rFonts w:hAnsi="Times New Roman" w:cs="Times New Roman"/>
          <w:szCs w:val="24"/>
        </w:rPr>
        <w:t>кадрового</w:t>
      </w:r>
      <w:r w:rsidRPr="002952C4">
        <w:rPr>
          <w:rFonts w:hAnsi="Times New Roman" w:cs="Times New Roman"/>
          <w:szCs w:val="24"/>
        </w:rPr>
        <w:t xml:space="preserve"> </w:t>
      </w:r>
      <w:r w:rsidRPr="002952C4">
        <w:rPr>
          <w:rFonts w:hAnsi="Times New Roman" w:cs="Times New Roman"/>
          <w:szCs w:val="24"/>
        </w:rPr>
        <w:t>потенциала</w:t>
      </w:r>
      <w:r w:rsidRPr="002952C4">
        <w:rPr>
          <w:rFonts w:hAnsi="Times New Roman" w:cs="Times New Roman"/>
          <w:szCs w:val="24"/>
        </w:rPr>
        <w:t xml:space="preserve"> </w:t>
      </w:r>
      <w:r w:rsidRPr="002952C4">
        <w:rPr>
          <w:rFonts w:hAnsi="Times New Roman" w:cs="Times New Roman"/>
          <w:szCs w:val="24"/>
        </w:rPr>
        <w:t>МАОУ</w:t>
      </w:r>
      <w:r w:rsidRPr="002952C4">
        <w:rPr>
          <w:rFonts w:hAnsi="Times New Roman" w:cs="Times New Roman"/>
          <w:szCs w:val="24"/>
        </w:rPr>
        <w:t xml:space="preserve"> </w:t>
      </w:r>
      <w:r w:rsidRPr="002952C4">
        <w:rPr>
          <w:rFonts w:hAnsi="Times New Roman" w:cs="Times New Roman"/>
          <w:szCs w:val="24"/>
        </w:rPr>
        <w:t>«СОШ</w:t>
      </w:r>
      <w:r w:rsidRPr="002952C4">
        <w:rPr>
          <w:rFonts w:hAnsi="Times New Roman" w:cs="Times New Roman"/>
          <w:szCs w:val="24"/>
        </w:rPr>
        <w:t xml:space="preserve"> </w:t>
      </w:r>
      <w:r w:rsidRPr="002952C4">
        <w:rPr>
          <w:rFonts w:hAnsi="Times New Roman" w:cs="Times New Roman"/>
          <w:szCs w:val="24"/>
        </w:rPr>
        <w:t>посёлка</w:t>
      </w:r>
      <w:r w:rsidRPr="002952C4">
        <w:rPr>
          <w:rFonts w:hAnsi="Times New Roman" w:cs="Times New Roman"/>
          <w:szCs w:val="24"/>
        </w:rPr>
        <w:t xml:space="preserve"> </w:t>
      </w:r>
      <w:r w:rsidRPr="002952C4">
        <w:rPr>
          <w:rFonts w:hAnsi="Times New Roman" w:cs="Times New Roman"/>
          <w:szCs w:val="24"/>
        </w:rPr>
        <w:t>Демьянка»</w:t>
      </w:r>
      <w:r w:rsidRPr="002952C4">
        <w:rPr>
          <w:rFonts w:hAnsi="Times New Roman" w:cs="Times New Roman"/>
          <w:szCs w:val="24"/>
        </w:rPr>
        <w:t xml:space="preserve">  </w:t>
      </w:r>
      <w:r w:rsidRPr="002952C4">
        <w:rPr>
          <w:rFonts w:hAnsi="Times New Roman" w:cs="Times New Roman"/>
          <w:szCs w:val="24"/>
        </w:rPr>
        <w:t>для</w:t>
      </w:r>
      <w:r w:rsidRPr="002952C4">
        <w:rPr>
          <w:rFonts w:hAnsi="Times New Roman" w:cs="Times New Roman"/>
          <w:szCs w:val="24"/>
        </w:rPr>
        <w:t xml:space="preserve"> </w:t>
      </w:r>
      <w:r w:rsidRPr="002952C4">
        <w:rPr>
          <w:rFonts w:hAnsi="Times New Roman" w:cs="Times New Roman"/>
          <w:szCs w:val="24"/>
        </w:rPr>
        <w:t>внедрения</w:t>
      </w:r>
      <w:r w:rsidRPr="002952C4">
        <w:rPr>
          <w:rFonts w:hAnsi="Times New Roman" w:cs="Times New Roman"/>
          <w:szCs w:val="24"/>
        </w:rPr>
        <w:t xml:space="preserve"> </w:t>
      </w:r>
      <w:r w:rsidRPr="002952C4">
        <w:rPr>
          <w:rFonts w:hAnsi="Times New Roman" w:cs="Times New Roman"/>
          <w:szCs w:val="24"/>
        </w:rPr>
        <w:t>требований</w:t>
      </w:r>
      <w:r w:rsidRPr="002952C4">
        <w:rPr>
          <w:rFonts w:hAnsi="Times New Roman" w:cs="Times New Roman"/>
          <w:szCs w:val="24"/>
        </w:rPr>
        <w:t xml:space="preserve"> </w:t>
      </w:r>
      <w:r w:rsidRPr="002952C4">
        <w:rPr>
          <w:rFonts w:hAnsi="Times New Roman" w:cs="Times New Roman"/>
          <w:szCs w:val="24"/>
        </w:rPr>
        <w:t>обновленного</w:t>
      </w:r>
      <w:r w:rsidRPr="002952C4">
        <w:rPr>
          <w:rFonts w:hAnsi="Times New Roman" w:cs="Times New Roman"/>
          <w:szCs w:val="24"/>
        </w:rPr>
        <w:t xml:space="preserve"> </w:t>
      </w:r>
      <w:r w:rsidRPr="002952C4">
        <w:rPr>
          <w:rFonts w:hAnsi="Times New Roman" w:cs="Times New Roman"/>
          <w:szCs w:val="24"/>
        </w:rPr>
        <w:t>ФГОС</w:t>
      </w:r>
      <w:r w:rsidRPr="002952C4">
        <w:rPr>
          <w:rFonts w:hAnsi="Times New Roman" w:cs="Times New Roman"/>
          <w:szCs w:val="24"/>
        </w:rPr>
        <w:t xml:space="preserve"> </w:t>
      </w:r>
      <w:r w:rsidRPr="002952C4">
        <w:rPr>
          <w:rFonts w:hAnsi="Times New Roman" w:cs="Times New Roman"/>
          <w:szCs w:val="24"/>
        </w:rPr>
        <w:t>основного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показал</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10 </w:t>
      </w:r>
      <w:r w:rsidRPr="002952C4">
        <w:rPr>
          <w:rFonts w:hAnsi="Times New Roman" w:cs="Times New Roman"/>
          <w:szCs w:val="24"/>
        </w:rPr>
        <w:t>процентов</w:t>
      </w:r>
      <w:r w:rsidRPr="002952C4">
        <w:rPr>
          <w:rFonts w:hAnsi="Times New Roman" w:cs="Times New Roman"/>
          <w:szCs w:val="24"/>
        </w:rPr>
        <w:t xml:space="preserve"> </w:t>
      </w:r>
      <w:r w:rsidRPr="002952C4">
        <w:rPr>
          <w:rFonts w:hAnsi="Times New Roman" w:cs="Times New Roman"/>
          <w:szCs w:val="24"/>
        </w:rPr>
        <w:t>педагогов</w:t>
      </w:r>
      <w:r w:rsidRPr="002952C4">
        <w:rPr>
          <w:rFonts w:hAnsi="Times New Roman" w:cs="Times New Roman"/>
          <w:szCs w:val="24"/>
        </w:rPr>
        <w:t xml:space="preserve"> (</w:t>
      </w:r>
      <w:r w:rsidRPr="002952C4">
        <w:rPr>
          <w:rFonts w:hAnsi="Times New Roman" w:cs="Times New Roman"/>
          <w:szCs w:val="24"/>
        </w:rPr>
        <w:t>молодых</w:t>
      </w:r>
      <w:r w:rsidRPr="002952C4">
        <w:rPr>
          <w:rFonts w:hAnsi="Times New Roman" w:cs="Times New Roman"/>
          <w:szCs w:val="24"/>
        </w:rPr>
        <w:t xml:space="preserve"> </w:t>
      </w:r>
      <w:r w:rsidRPr="002952C4">
        <w:rPr>
          <w:rFonts w:hAnsi="Times New Roman" w:cs="Times New Roman"/>
          <w:szCs w:val="24"/>
        </w:rPr>
        <w:t>специалистов</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прибывших</w:t>
      </w:r>
      <w:r w:rsidRPr="002952C4">
        <w:rPr>
          <w:rFonts w:hAnsi="Times New Roman" w:cs="Times New Roman"/>
          <w:szCs w:val="24"/>
        </w:rPr>
        <w:t xml:space="preserve"> </w:t>
      </w:r>
      <w:r w:rsidRPr="002952C4">
        <w:rPr>
          <w:rFonts w:hAnsi="Times New Roman" w:cs="Times New Roman"/>
          <w:szCs w:val="24"/>
        </w:rPr>
        <w:t>педагогов</w:t>
      </w:r>
      <w:r w:rsidRPr="002952C4">
        <w:rPr>
          <w:rFonts w:hAnsi="Times New Roman" w:cs="Times New Roman"/>
          <w:szCs w:val="24"/>
        </w:rPr>
        <w:t xml:space="preserve">)  </w:t>
      </w:r>
      <w:r w:rsidRPr="002952C4">
        <w:rPr>
          <w:rFonts w:hAnsi="Times New Roman" w:cs="Times New Roman"/>
          <w:szCs w:val="24"/>
        </w:rPr>
        <w:t>испытывают</w:t>
      </w:r>
      <w:r w:rsidRPr="002952C4">
        <w:rPr>
          <w:rFonts w:hAnsi="Times New Roman" w:cs="Times New Roman"/>
          <w:szCs w:val="24"/>
        </w:rPr>
        <w:t xml:space="preserve"> </w:t>
      </w:r>
      <w:r w:rsidRPr="002952C4">
        <w:rPr>
          <w:rFonts w:hAnsi="Times New Roman" w:cs="Times New Roman"/>
          <w:szCs w:val="24"/>
        </w:rPr>
        <w:t>затруднения</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конструировании</w:t>
      </w:r>
      <w:r w:rsidRPr="002952C4">
        <w:rPr>
          <w:rFonts w:hAnsi="Times New Roman" w:cs="Times New Roman"/>
          <w:szCs w:val="24"/>
        </w:rPr>
        <w:t xml:space="preserve"> </w:t>
      </w:r>
      <w:r w:rsidRPr="002952C4">
        <w:rPr>
          <w:rFonts w:hAnsi="Times New Roman" w:cs="Times New Roman"/>
          <w:szCs w:val="24"/>
        </w:rPr>
        <w:t>уроков</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соответствии</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ФГОС</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связи</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чем</w:t>
      </w:r>
      <w:r w:rsidRPr="002952C4">
        <w:rPr>
          <w:rFonts w:hAnsi="Times New Roman" w:cs="Times New Roman"/>
          <w:szCs w:val="24"/>
        </w:rPr>
        <w:t xml:space="preserve"> </w:t>
      </w:r>
      <w:r w:rsidRPr="002952C4">
        <w:rPr>
          <w:rFonts w:hAnsi="Times New Roman" w:cs="Times New Roman"/>
          <w:szCs w:val="24"/>
        </w:rPr>
        <w:t>принято</w:t>
      </w:r>
      <w:r w:rsidRPr="002952C4">
        <w:rPr>
          <w:rFonts w:hAnsi="Times New Roman" w:cs="Times New Roman"/>
          <w:szCs w:val="24"/>
        </w:rPr>
        <w:t xml:space="preserve"> </w:t>
      </w:r>
      <w:r w:rsidRPr="002952C4">
        <w:rPr>
          <w:rFonts w:hAnsi="Times New Roman" w:cs="Times New Roman"/>
          <w:szCs w:val="24"/>
        </w:rPr>
        <w:t>решение</w:t>
      </w:r>
      <w:r w:rsidRPr="002952C4">
        <w:rPr>
          <w:rFonts w:hAnsi="Times New Roman" w:cs="Times New Roman"/>
          <w:szCs w:val="24"/>
        </w:rPr>
        <w:t xml:space="preserve"> </w:t>
      </w:r>
      <w:r w:rsidRPr="002952C4">
        <w:rPr>
          <w:rFonts w:hAnsi="Times New Roman" w:cs="Times New Roman"/>
          <w:szCs w:val="24"/>
        </w:rPr>
        <w:t>о</w:t>
      </w:r>
      <w:r w:rsidRPr="002952C4">
        <w:rPr>
          <w:rFonts w:hAnsi="Times New Roman" w:cs="Times New Roman"/>
          <w:szCs w:val="24"/>
        </w:rPr>
        <w:t xml:space="preserve"> </w:t>
      </w:r>
      <w:r w:rsidRPr="002952C4">
        <w:rPr>
          <w:rFonts w:hAnsi="Times New Roman" w:cs="Times New Roman"/>
          <w:szCs w:val="24"/>
        </w:rPr>
        <w:t>планировании</w:t>
      </w:r>
      <w:r w:rsidRPr="002952C4">
        <w:rPr>
          <w:rFonts w:hAnsi="Times New Roman" w:cs="Times New Roman"/>
          <w:szCs w:val="24"/>
        </w:rPr>
        <w:t xml:space="preserve"> </w:t>
      </w:r>
      <w:r w:rsidRPr="002952C4">
        <w:rPr>
          <w:rFonts w:hAnsi="Times New Roman" w:cs="Times New Roman"/>
          <w:szCs w:val="24"/>
        </w:rPr>
        <w:t>адресной</w:t>
      </w:r>
      <w:r w:rsidRPr="002952C4">
        <w:rPr>
          <w:rFonts w:hAnsi="Times New Roman" w:cs="Times New Roman"/>
          <w:szCs w:val="24"/>
        </w:rPr>
        <w:t xml:space="preserve"> </w:t>
      </w:r>
      <w:r w:rsidRPr="002952C4">
        <w:rPr>
          <w:rFonts w:hAnsi="Times New Roman" w:cs="Times New Roman"/>
          <w:szCs w:val="24"/>
        </w:rPr>
        <w:t>помощи</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развитии</w:t>
      </w:r>
      <w:r w:rsidRPr="002952C4">
        <w:rPr>
          <w:rFonts w:hAnsi="Times New Roman" w:cs="Times New Roman"/>
          <w:szCs w:val="24"/>
        </w:rPr>
        <w:t xml:space="preserve"> </w:t>
      </w:r>
      <w:r w:rsidRPr="002952C4">
        <w:rPr>
          <w:rFonts w:hAnsi="Times New Roman" w:cs="Times New Roman"/>
          <w:szCs w:val="24"/>
        </w:rPr>
        <w:t>системы</w:t>
      </w:r>
      <w:r w:rsidRPr="002952C4">
        <w:rPr>
          <w:rFonts w:hAnsi="Times New Roman" w:cs="Times New Roman"/>
          <w:szCs w:val="24"/>
        </w:rPr>
        <w:t xml:space="preserve"> </w:t>
      </w:r>
      <w:r w:rsidRPr="002952C4">
        <w:rPr>
          <w:rFonts w:hAnsi="Times New Roman" w:cs="Times New Roman"/>
          <w:szCs w:val="24"/>
        </w:rPr>
        <w:t>наставничества</w:t>
      </w:r>
      <w:r w:rsidRPr="002952C4">
        <w:rPr>
          <w:rFonts w:hAnsi="Times New Roman" w:cs="Times New Roman"/>
          <w:szCs w:val="24"/>
        </w:rPr>
        <w:t xml:space="preserve"> .</w:t>
      </w:r>
      <w:r w:rsidRPr="002952C4">
        <w:rPr>
          <w:rFonts w:ascii="Times New Roman" w:eastAsia="Times New Roman" w:hAnsi="Times New Roman" w:cs="Times New Roman"/>
          <w:szCs w:val="24"/>
        </w:rPr>
        <w:t xml:space="preserve"> Повышение профессиональной компетенции педагогов строится в соответствии с  индивидуальным  образовательным о маршрутом. ИОМ педагога  проектируется на основе анализа уровня и </w:t>
      </w:r>
      <w:r w:rsidRPr="002952C4">
        <w:rPr>
          <w:rFonts w:ascii="Times New Roman" w:eastAsia="Times New Roman" w:hAnsi="Times New Roman" w:cs="Times New Roman"/>
          <w:szCs w:val="24"/>
        </w:rPr>
        <w:lastRenderedPageBreak/>
        <w:t>результатов профессиональной деятельности, личных образовательных потребностей педагога</w:t>
      </w:r>
    </w:p>
    <w:p w:rsidR="00C65A02" w:rsidRPr="002952C4" w:rsidRDefault="00C65A02" w:rsidP="00C65A02">
      <w:pPr>
        <w:jc w:val="both"/>
        <w:rPr>
          <w:rFonts w:hAnsi="Times New Roman" w:cs="Times New Roman"/>
          <w:szCs w:val="24"/>
        </w:rPr>
      </w:pP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целью</w:t>
      </w:r>
      <w:r w:rsidRPr="002952C4">
        <w:rPr>
          <w:rFonts w:hAnsi="Times New Roman" w:cs="Times New Roman"/>
          <w:szCs w:val="24"/>
        </w:rPr>
        <w:t xml:space="preserve"> </w:t>
      </w:r>
      <w:r w:rsidRPr="002952C4">
        <w:rPr>
          <w:rFonts w:hAnsi="Times New Roman" w:cs="Times New Roman"/>
          <w:szCs w:val="24"/>
        </w:rPr>
        <w:t>внедрения</w:t>
      </w:r>
      <w:r w:rsidRPr="002952C4">
        <w:rPr>
          <w:rFonts w:hAnsi="Times New Roman" w:cs="Times New Roman"/>
          <w:szCs w:val="24"/>
        </w:rPr>
        <w:t xml:space="preserve"> </w:t>
      </w:r>
      <w:r w:rsidRPr="002952C4">
        <w:rPr>
          <w:rFonts w:hAnsi="Times New Roman" w:cs="Times New Roman"/>
          <w:szCs w:val="24"/>
        </w:rPr>
        <w:t>ФОП</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план</w:t>
      </w:r>
      <w:r w:rsidRPr="002952C4">
        <w:rPr>
          <w:rFonts w:hAnsi="Times New Roman" w:cs="Times New Roman"/>
          <w:szCs w:val="24"/>
        </w:rPr>
        <w:t xml:space="preserve"> </w:t>
      </w:r>
      <w:r w:rsidRPr="002952C4">
        <w:rPr>
          <w:rFonts w:hAnsi="Times New Roman" w:cs="Times New Roman"/>
          <w:szCs w:val="24"/>
        </w:rPr>
        <w:t>непрерывного</w:t>
      </w:r>
      <w:r w:rsidRPr="002952C4">
        <w:rPr>
          <w:rFonts w:hAnsi="Times New Roman" w:cs="Times New Roman"/>
          <w:szCs w:val="24"/>
        </w:rPr>
        <w:t xml:space="preserve"> </w:t>
      </w:r>
      <w:r w:rsidRPr="002952C4">
        <w:rPr>
          <w:rFonts w:hAnsi="Times New Roman" w:cs="Times New Roman"/>
          <w:szCs w:val="24"/>
        </w:rPr>
        <w:t>профессионального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педагогических</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управленческих</w:t>
      </w:r>
      <w:r w:rsidRPr="002952C4">
        <w:rPr>
          <w:rFonts w:hAnsi="Times New Roman" w:cs="Times New Roman"/>
          <w:szCs w:val="24"/>
        </w:rPr>
        <w:t xml:space="preserve"> </w:t>
      </w:r>
      <w:r w:rsidRPr="002952C4">
        <w:rPr>
          <w:rFonts w:hAnsi="Times New Roman" w:cs="Times New Roman"/>
          <w:szCs w:val="24"/>
        </w:rPr>
        <w:t>кадров</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МАОУ</w:t>
      </w:r>
      <w:r w:rsidRPr="002952C4">
        <w:rPr>
          <w:rFonts w:hAnsi="Times New Roman" w:cs="Times New Roman"/>
          <w:szCs w:val="24"/>
        </w:rPr>
        <w:t xml:space="preserve"> </w:t>
      </w:r>
      <w:r w:rsidRPr="002952C4">
        <w:rPr>
          <w:rFonts w:hAnsi="Times New Roman" w:cs="Times New Roman"/>
          <w:szCs w:val="24"/>
        </w:rPr>
        <w:t>«СОШ</w:t>
      </w:r>
      <w:r w:rsidRPr="002952C4">
        <w:rPr>
          <w:rFonts w:hAnsi="Times New Roman" w:cs="Times New Roman"/>
          <w:szCs w:val="24"/>
        </w:rPr>
        <w:t xml:space="preserve"> </w:t>
      </w:r>
      <w:r w:rsidRPr="002952C4">
        <w:rPr>
          <w:rFonts w:hAnsi="Times New Roman" w:cs="Times New Roman"/>
          <w:szCs w:val="24"/>
        </w:rPr>
        <w:t>посёлка</w:t>
      </w:r>
      <w:r w:rsidRPr="002952C4">
        <w:rPr>
          <w:rFonts w:hAnsi="Times New Roman" w:cs="Times New Roman"/>
          <w:szCs w:val="24"/>
        </w:rPr>
        <w:t xml:space="preserve"> </w:t>
      </w:r>
      <w:r w:rsidRPr="002952C4">
        <w:rPr>
          <w:rFonts w:hAnsi="Times New Roman" w:cs="Times New Roman"/>
          <w:szCs w:val="24"/>
        </w:rPr>
        <w:t>Демянка»</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2023-</w:t>
      </w:r>
      <w:r w:rsidRPr="002952C4">
        <w:rPr>
          <w:rFonts w:hAnsi="Times New Roman" w:cs="Times New Roman"/>
          <w:szCs w:val="24"/>
        </w:rPr>
        <w:t>й</w:t>
      </w:r>
      <w:r w:rsidRPr="002952C4">
        <w:rPr>
          <w:rFonts w:hAnsi="Times New Roman" w:cs="Times New Roman"/>
          <w:szCs w:val="24"/>
        </w:rPr>
        <w:t xml:space="preserve"> </w:t>
      </w:r>
      <w:r w:rsidRPr="002952C4">
        <w:rPr>
          <w:rFonts w:hAnsi="Times New Roman" w:cs="Times New Roman"/>
          <w:szCs w:val="24"/>
        </w:rPr>
        <w:t>год</w:t>
      </w:r>
      <w:r w:rsidRPr="002952C4">
        <w:rPr>
          <w:rFonts w:hAnsi="Times New Roman" w:cs="Times New Roman"/>
          <w:szCs w:val="24"/>
        </w:rPr>
        <w:t xml:space="preserve"> </w:t>
      </w:r>
      <w:r w:rsidRPr="002952C4">
        <w:rPr>
          <w:rFonts w:hAnsi="Times New Roman" w:cs="Times New Roman"/>
          <w:szCs w:val="24"/>
        </w:rPr>
        <w:t>внесены</w:t>
      </w:r>
      <w:r w:rsidRPr="002952C4">
        <w:rPr>
          <w:rFonts w:hAnsi="Times New Roman" w:cs="Times New Roman"/>
          <w:szCs w:val="24"/>
        </w:rPr>
        <w:t xml:space="preserve"> </w:t>
      </w:r>
      <w:r w:rsidRPr="002952C4">
        <w:rPr>
          <w:rFonts w:hAnsi="Times New Roman" w:cs="Times New Roman"/>
          <w:szCs w:val="24"/>
        </w:rPr>
        <w:t>мероприятия</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повышению</w:t>
      </w:r>
      <w:r w:rsidRPr="002952C4">
        <w:rPr>
          <w:rFonts w:hAnsi="Times New Roman" w:cs="Times New Roman"/>
          <w:szCs w:val="24"/>
        </w:rPr>
        <w:t xml:space="preserve"> </w:t>
      </w:r>
      <w:r w:rsidRPr="002952C4">
        <w:rPr>
          <w:rFonts w:hAnsi="Times New Roman" w:cs="Times New Roman"/>
          <w:szCs w:val="24"/>
        </w:rPr>
        <w:t>профессиональных</w:t>
      </w:r>
      <w:r w:rsidRPr="002952C4">
        <w:rPr>
          <w:rFonts w:hAnsi="Times New Roman" w:cs="Times New Roman"/>
          <w:szCs w:val="24"/>
        </w:rPr>
        <w:t xml:space="preserve"> </w:t>
      </w:r>
      <w:r w:rsidRPr="002952C4">
        <w:rPr>
          <w:rFonts w:hAnsi="Times New Roman" w:cs="Times New Roman"/>
          <w:szCs w:val="24"/>
        </w:rPr>
        <w:t>компетенций</w:t>
      </w:r>
      <w:r w:rsidRPr="002952C4">
        <w:rPr>
          <w:rFonts w:hAnsi="Times New Roman" w:cs="Times New Roman"/>
          <w:szCs w:val="24"/>
        </w:rPr>
        <w:t xml:space="preserve"> </w:t>
      </w:r>
      <w:r w:rsidRPr="002952C4">
        <w:rPr>
          <w:rFonts w:hAnsi="Times New Roman" w:cs="Times New Roman"/>
          <w:szCs w:val="24"/>
        </w:rPr>
        <w:t>педагогов</w:t>
      </w:r>
      <w:r w:rsidRPr="002952C4">
        <w:rPr>
          <w:rFonts w:hAnsi="Times New Roman" w:cs="Times New Roman"/>
          <w:szCs w:val="24"/>
        </w:rPr>
        <w:t xml:space="preserve"> </w:t>
      </w:r>
      <w:r w:rsidRPr="002952C4">
        <w:rPr>
          <w:rFonts w:hAnsi="Times New Roman" w:cs="Times New Roman"/>
          <w:szCs w:val="24"/>
        </w:rPr>
        <w:t>для работы по</w:t>
      </w:r>
      <w:r w:rsidRPr="002952C4">
        <w:rPr>
          <w:rFonts w:hAnsi="Times New Roman" w:cs="Times New Roman"/>
          <w:szCs w:val="24"/>
        </w:rPr>
        <w:t xml:space="preserve"> </w:t>
      </w:r>
      <w:r w:rsidRPr="002952C4">
        <w:rPr>
          <w:rFonts w:hAnsi="Times New Roman" w:cs="Times New Roman"/>
          <w:szCs w:val="24"/>
        </w:rPr>
        <w:t>федеральными</w:t>
      </w:r>
      <w:r w:rsidRPr="002952C4">
        <w:rPr>
          <w:rFonts w:hAnsi="Times New Roman" w:cs="Times New Roman"/>
          <w:szCs w:val="24"/>
        </w:rPr>
        <w:t xml:space="preserve"> </w:t>
      </w:r>
      <w:r w:rsidRPr="002952C4">
        <w:rPr>
          <w:rFonts w:hAnsi="Times New Roman" w:cs="Times New Roman"/>
          <w:szCs w:val="24"/>
        </w:rPr>
        <w:t>рабочими</w:t>
      </w:r>
      <w:r w:rsidRPr="002952C4">
        <w:rPr>
          <w:rFonts w:hAnsi="Times New Roman" w:cs="Times New Roman"/>
          <w:szCs w:val="24"/>
        </w:rPr>
        <w:t xml:space="preserve"> </w:t>
      </w:r>
      <w:r w:rsidRPr="002952C4">
        <w:rPr>
          <w:rFonts w:hAnsi="Times New Roman" w:cs="Times New Roman"/>
          <w:szCs w:val="24"/>
        </w:rPr>
        <w:t>программами</w:t>
      </w:r>
      <w:r w:rsidRPr="002952C4">
        <w:rPr>
          <w:rFonts w:hAnsi="Times New Roman" w:cs="Times New Roman"/>
          <w:szCs w:val="24"/>
        </w:rPr>
        <w:t xml:space="preserve">. </w:t>
      </w:r>
      <w:r w:rsidRPr="002952C4">
        <w:rPr>
          <w:rFonts w:hAnsi="Times New Roman" w:cs="Times New Roman"/>
          <w:szCs w:val="24"/>
        </w:rPr>
        <w:t>Запланировано</w:t>
      </w:r>
      <w:r w:rsidRPr="002952C4">
        <w:rPr>
          <w:rFonts w:hAnsi="Times New Roman" w:cs="Times New Roman"/>
          <w:szCs w:val="24"/>
        </w:rPr>
        <w:t xml:space="preserve"> </w:t>
      </w:r>
      <w:r w:rsidRPr="002952C4">
        <w:rPr>
          <w:rFonts w:hAnsi="Times New Roman" w:cs="Times New Roman"/>
          <w:szCs w:val="24"/>
        </w:rPr>
        <w:t>повышение</w:t>
      </w:r>
      <w:r w:rsidRPr="002952C4">
        <w:rPr>
          <w:rFonts w:hAnsi="Times New Roman" w:cs="Times New Roman"/>
          <w:szCs w:val="24"/>
        </w:rPr>
        <w:t xml:space="preserve"> </w:t>
      </w:r>
      <w:r w:rsidRPr="002952C4">
        <w:rPr>
          <w:rFonts w:hAnsi="Times New Roman" w:cs="Times New Roman"/>
          <w:szCs w:val="24"/>
        </w:rPr>
        <w:t>квалификации</w:t>
      </w:r>
      <w:r w:rsidRPr="002952C4">
        <w:rPr>
          <w:rFonts w:hAnsi="Times New Roman" w:cs="Times New Roman"/>
          <w:szCs w:val="24"/>
        </w:rPr>
        <w:t xml:space="preserve"> </w:t>
      </w:r>
      <w:r w:rsidRPr="002952C4">
        <w:rPr>
          <w:rFonts w:hAnsi="Times New Roman" w:cs="Times New Roman"/>
          <w:szCs w:val="24"/>
        </w:rPr>
        <w:t>педагогов</w:t>
      </w:r>
      <w:r w:rsidRPr="002952C4">
        <w:rPr>
          <w:rFonts w:hAnsi="Times New Roman" w:cs="Times New Roman"/>
          <w:szCs w:val="24"/>
        </w:rPr>
        <w:t xml:space="preserve"> </w:t>
      </w:r>
      <w:r w:rsidRPr="002952C4">
        <w:rPr>
          <w:rFonts w:hAnsi="Times New Roman" w:cs="Times New Roman"/>
          <w:szCs w:val="24"/>
        </w:rPr>
        <w:t>для</w:t>
      </w:r>
      <w:r w:rsidRPr="002952C4">
        <w:rPr>
          <w:rFonts w:hAnsi="Times New Roman" w:cs="Times New Roman"/>
          <w:szCs w:val="24"/>
        </w:rPr>
        <w:t xml:space="preserve"> </w:t>
      </w:r>
      <w:r w:rsidRPr="002952C4">
        <w:rPr>
          <w:rFonts w:hAnsi="Times New Roman" w:cs="Times New Roman"/>
          <w:szCs w:val="24"/>
        </w:rPr>
        <w:t>успешного</w:t>
      </w:r>
      <w:r w:rsidRPr="002952C4">
        <w:rPr>
          <w:rFonts w:hAnsi="Times New Roman" w:cs="Times New Roman"/>
          <w:szCs w:val="24"/>
        </w:rPr>
        <w:t xml:space="preserve"> </w:t>
      </w:r>
      <w:r w:rsidRPr="002952C4">
        <w:rPr>
          <w:rFonts w:hAnsi="Times New Roman" w:cs="Times New Roman"/>
          <w:szCs w:val="24"/>
        </w:rPr>
        <w:t>внедрения</w:t>
      </w:r>
      <w:r w:rsidRPr="002952C4">
        <w:rPr>
          <w:rFonts w:hAnsi="Times New Roman" w:cs="Times New Roman"/>
          <w:szCs w:val="24"/>
        </w:rPr>
        <w:t xml:space="preserve"> </w:t>
      </w:r>
      <w:r w:rsidRPr="002952C4">
        <w:rPr>
          <w:rFonts w:hAnsi="Times New Roman" w:cs="Times New Roman"/>
          <w:szCs w:val="24"/>
        </w:rPr>
        <w:t>федеральных</w:t>
      </w:r>
      <w:r w:rsidRPr="002952C4">
        <w:rPr>
          <w:rFonts w:hAnsi="Times New Roman" w:cs="Times New Roman"/>
          <w:szCs w:val="24"/>
        </w:rPr>
        <w:t xml:space="preserve"> </w:t>
      </w:r>
      <w:r w:rsidRPr="002952C4">
        <w:rPr>
          <w:rFonts w:hAnsi="Times New Roman" w:cs="Times New Roman"/>
          <w:szCs w:val="24"/>
        </w:rPr>
        <w:t>образовательных</w:t>
      </w:r>
      <w:r w:rsidRPr="002952C4">
        <w:rPr>
          <w:rFonts w:hAnsi="Times New Roman" w:cs="Times New Roman"/>
          <w:szCs w:val="24"/>
        </w:rPr>
        <w:t xml:space="preserve"> </w:t>
      </w:r>
      <w:r w:rsidRPr="002952C4">
        <w:rPr>
          <w:rFonts w:hAnsi="Times New Roman" w:cs="Times New Roman"/>
          <w:szCs w:val="24"/>
        </w:rPr>
        <w:t>программ</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школах</w:t>
      </w:r>
      <w:r w:rsidRPr="002952C4">
        <w:rPr>
          <w:rFonts w:hAnsi="Times New Roman" w:cs="Times New Roman"/>
          <w:szCs w:val="24"/>
        </w:rPr>
        <w:t>.</w:t>
      </w:r>
    </w:p>
    <w:p w:rsidR="00C65A02" w:rsidRPr="002952C4" w:rsidRDefault="00C65A02" w:rsidP="00C65A02">
      <w:pPr>
        <w:jc w:val="both"/>
        <w:rPr>
          <w:b/>
          <w:sz w:val="28"/>
          <w:szCs w:val="28"/>
          <w:u w:val="single"/>
        </w:rPr>
      </w:pPr>
      <w:r w:rsidRPr="002952C4">
        <w:rPr>
          <w:szCs w:val="24"/>
        </w:rPr>
        <w:t>В 2021-2022 учебном году педагогический коллектив работал над методической темой «</w:t>
      </w:r>
      <w:r w:rsidRPr="002952C4">
        <w:rPr>
          <w:bCs/>
          <w:iCs/>
          <w:szCs w:val="24"/>
        </w:rPr>
        <w:t>Организация содержания образования в контексте развития функциональной грамотности школьников на всех уровнях обучения».</w:t>
      </w:r>
      <w:r w:rsidRPr="002952C4">
        <w:rPr>
          <w:b/>
          <w:bCs/>
          <w:i/>
          <w:iCs/>
          <w:sz w:val="28"/>
          <w:szCs w:val="28"/>
        </w:rPr>
        <w:t xml:space="preserve"> </w:t>
      </w:r>
      <w:r w:rsidRPr="002952C4">
        <w:rPr>
          <w:szCs w:val="24"/>
        </w:rPr>
        <w:t>Работа над методической темой четко просматривалась как в деятельности педагогического совета, так и в работе каждого педагога. Работа школьной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w:t>
      </w:r>
    </w:p>
    <w:p w:rsidR="00C65A02" w:rsidRPr="002952C4" w:rsidRDefault="00C65A02" w:rsidP="00C65A02">
      <w:pPr>
        <w:pStyle w:val="af0"/>
        <w:ind w:firstLine="708"/>
        <w:contextualSpacing/>
        <w:jc w:val="both"/>
        <w:rPr>
          <w:sz w:val="24"/>
          <w:szCs w:val="24"/>
        </w:rPr>
      </w:pPr>
      <w:r w:rsidRPr="002952C4">
        <w:rPr>
          <w:sz w:val="24"/>
          <w:szCs w:val="24"/>
        </w:rPr>
        <w:t>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методической литературой</w:t>
      </w:r>
    </w:p>
    <w:p w:rsidR="00C65A02" w:rsidRDefault="00C65A02" w:rsidP="00C65A02">
      <w:pPr>
        <w:jc w:val="both"/>
        <w:rPr>
          <w:rFonts w:hAnsi="Times New Roman" w:cs="Times New Roman"/>
          <w:b/>
          <w:szCs w:val="24"/>
        </w:rPr>
      </w:pPr>
      <w:r w:rsidRPr="002952C4">
        <w:rPr>
          <w:rFonts w:hAnsi="Times New Roman" w:cs="Times New Roman"/>
          <w:b/>
          <w:szCs w:val="24"/>
        </w:rPr>
        <w:t>Участие</w:t>
      </w:r>
      <w:r w:rsidRPr="002952C4">
        <w:rPr>
          <w:rFonts w:hAnsi="Times New Roman" w:cs="Times New Roman"/>
          <w:b/>
          <w:szCs w:val="24"/>
        </w:rPr>
        <w:t xml:space="preserve"> </w:t>
      </w:r>
      <w:r w:rsidRPr="002952C4">
        <w:rPr>
          <w:rFonts w:hAnsi="Times New Roman" w:cs="Times New Roman"/>
          <w:b/>
          <w:szCs w:val="24"/>
        </w:rPr>
        <w:t>педагогов</w:t>
      </w:r>
      <w:r w:rsidRPr="002952C4">
        <w:rPr>
          <w:rFonts w:hAnsi="Times New Roman" w:cs="Times New Roman"/>
          <w:b/>
          <w:szCs w:val="24"/>
        </w:rPr>
        <w:t xml:space="preserve"> </w:t>
      </w:r>
      <w:r w:rsidRPr="002952C4">
        <w:rPr>
          <w:rFonts w:hAnsi="Times New Roman" w:cs="Times New Roman"/>
          <w:b/>
          <w:szCs w:val="24"/>
        </w:rPr>
        <w:t>школы</w:t>
      </w:r>
      <w:r w:rsidRPr="002952C4">
        <w:rPr>
          <w:rFonts w:hAnsi="Times New Roman" w:cs="Times New Roman"/>
          <w:b/>
          <w:szCs w:val="24"/>
        </w:rPr>
        <w:t xml:space="preserve"> </w:t>
      </w:r>
      <w:r w:rsidRPr="002952C4">
        <w:rPr>
          <w:rFonts w:hAnsi="Times New Roman" w:cs="Times New Roman"/>
          <w:b/>
          <w:szCs w:val="24"/>
        </w:rPr>
        <w:t>в</w:t>
      </w:r>
      <w:r w:rsidRPr="002952C4">
        <w:rPr>
          <w:rFonts w:hAnsi="Times New Roman" w:cs="Times New Roman"/>
          <w:b/>
          <w:szCs w:val="24"/>
        </w:rPr>
        <w:t xml:space="preserve"> </w:t>
      </w:r>
      <w:r w:rsidRPr="002952C4">
        <w:rPr>
          <w:rFonts w:hAnsi="Times New Roman" w:cs="Times New Roman"/>
          <w:b/>
          <w:szCs w:val="24"/>
        </w:rPr>
        <w:t>профессиональных</w:t>
      </w:r>
      <w:r w:rsidRPr="002952C4">
        <w:rPr>
          <w:rFonts w:hAnsi="Times New Roman" w:cs="Times New Roman"/>
          <w:b/>
          <w:szCs w:val="24"/>
        </w:rPr>
        <w:t xml:space="preserve"> </w:t>
      </w:r>
      <w:r w:rsidRPr="002952C4">
        <w:rPr>
          <w:rFonts w:hAnsi="Times New Roman" w:cs="Times New Roman"/>
          <w:b/>
          <w:szCs w:val="24"/>
        </w:rPr>
        <w:t>конкурсах</w:t>
      </w:r>
      <w:r w:rsidRPr="002952C4">
        <w:rPr>
          <w:rFonts w:hAnsi="Times New Roman" w:cs="Times New Roman"/>
          <w:b/>
          <w:szCs w:val="24"/>
        </w:rPr>
        <w:t>.</w:t>
      </w:r>
    </w:p>
    <w:p w:rsidR="00C65A02" w:rsidRPr="00FF7CEC" w:rsidRDefault="00C65A02" w:rsidP="00C65A02">
      <w:pPr>
        <w:jc w:val="both"/>
        <w:rPr>
          <w:rFonts w:hAnsi="Times New Roman" w:cs="Times New Roman"/>
          <w:szCs w:val="24"/>
        </w:rPr>
      </w:pPr>
      <w:r w:rsidRPr="00FF7CEC">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2022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активность</w:t>
      </w:r>
      <w:r w:rsidRPr="002952C4">
        <w:rPr>
          <w:rFonts w:hAnsi="Times New Roman" w:cs="Times New Roman"/>
          <w:szCs w:val="24"/>
        </w:rPr>
        <w:t xml:space="preserve"> </w:t>
      </w:r>
      <w:r w:rsidRPr="002952C4">
        <w:rPr>
          <w:rFonts w:hAnsi="Times New Roman" w:cs="Times New Roman"/>
          <w:szCs w:val="24"/>
        </w:rPr>
        <w:t>учителей</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профессиональных</w:t>
      </w:r>
      <w:r w:rsidRPr="002952C4">
        <w:rPr>
          <w:rFonts w:hAnsi="Times New Roman" w:cs="Times New Roman"/>
          <w:szCs w:val="24"/>
        </w:rPr>
        <w:t xml:space="preserve"> </w:t>
      </w:r>
      <w:r w:rsidRPr="002952C4">
        <w:rPr>
          <w:rFonts w:hAnsi="Times New Roman" w:cs="Times New Roman"/>
          <w:szCs w:val="24"/>
        </w:rPr>
        <w:t>конкурсах</w:t>
      </w:r>
      <w:r w:rsidRPr="002952C4">
        <w:rPr>
          <w:rFonts w:hAnsi="Times New Roman" w:cs="Times New Roman"/>
          <w:szCs w:val="24"/>
        </w:rPr>
        <w:t xml:space="preserve"> </w:t>
      </w:r>
      <w:r w:rsidRPr="002952C4">
        <w:rPr>
          <w:rFonts w:hAnsi="Times New Roman" w:cs="Times New Roman"/>
          <w:szCs w:val="24"/>
        </w:rPr>
        <w:t>значительно</w:t>
      </w:r>
      <w:r w:rsidRPr="002952C4">
        <w:rPr>
          <w:rFonts w:hAnsi="Times New Roman" w:cs="Times New Roman"/>
          <w:szCs w:val="24"/>
        </w:rPr>
        <w:t xml:space="preserve"> </w:t>
      </w:r>
      <w:r w:rsidRPr="002952C4">
        <w:rPr>
          <w:rFonts w:hAnsi="Times New Roman" w:cs="Times New Roman"/>
          <w:szCs w:val="24"/>
        </w:rPr>
        <w:t>повысилась</w:t>
      </w:r>
      <w:r w:rsidRPr="002952C4">
        <w:rPr>
          <w:rFonts w:hAnsi="Times New Roman" w:cs="Times New Roman"/>
          <w:szCs w:val="24"/>
        </w:rPr>
        <w:t xml:space="preserve">.  </w:t>
      </w:r>
      <w:r w:rsidRPr="002952C4">
        <w:rPr>
          <w:rFonts w:hAnsi="Times New Roman" w:cs="Times New Roman"/>
          <w:szCs w:val="24"/>
        </w:rPr>
        <w:t>Участие</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профессиональных</w:t>
      </w:r>
      <w:r w:rsidRPr="002952C4">
        <w:rPr>
          <w:rFonts w:hAnsi="Times New Roman" w:cs="Times New Roman"/>
          <w:szCs w:val="24"/>
        </w:rPr>
        <w:t xml:space="preserve"> </w:t>
      </w:r>
      <w:r w:rsidRPr="002952C4">
        <w:rPr>
          <w:rFonts w:hAnsi="Times New Roman" w:cs="Times New Roman"/>
          <w:szCs w:val="24"/>
        </w:rPr>
        <w:t>конкурсах</w:t>
      </w:r>
      <w:r w:rsidRPr="002952C4">
        <w:rPr>
          <w:rFonts w:hAnsi="Times New Roman" w:cs="Times New Roman"/>
          <w:szCs w:val="24"/>
        </w:rPr>
        <w:t xml:space="preserve"> </w:t>
      </w:r>
      <w:r w:rsidRPr="002952C4">
        <w:rPr>
          <w:rFonts w:hAnsi="Times New Roman" w:cs="Times New Roman"/>
          <w:szCs w:val="24"/>
        </w:rPr>
        <w:t>федерального</w:t>
      </w:r>
      <w:r w:rsidRPr="002952C4">
        <w:rPr>
          <w:rFonts w:hAnsi="Times New Roman" w:cs="Times New Roman"/>
          <w:szCs w:val="24"/>
        </w:rPr>
        <w:t xml:space="preserve">, </w:t>
      </w:r>
      <w:r w:rsidRPr="002952C4">
        <w:rPr>
          <w:rFonts w:hAnsi="Times New Roman" w:cs="Times New Roman"/>
          <w:szCs w:val="24"/>
        </w:rPr>
        <w:t>регионального</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муниципального</w:t>
      </w:r>
      <w:r w:rsidRPr="002952C4">
        <w:rPr>
          <w:rFonts w:hAnsi="Times New Roman" w:cs="Times New Roman"/>
          <w:szCs w:val="24"/>
        </w:rPr>
        <w:t xml:space="preserve"> </w:t>
      </w:r>
      <w:r w:rsidRPr="002952C4">
        <w:rPr>
          <w:rFonts w:hAnsi="Times New Roman" w:cs="Times New Roman"/>
          <w:szCs w:val="24"/>
        </w:rPr>
        <w:t>уровней</w:t>
      </w:r>
      <w:r w:rsidRPr="002952C4">
        <w:rPr>
          <w:rFonts w:hAnsi="Times New Roman" w:cs="Times New Roman"/>
          <w:szCs w:val="24"/>
        </w:rPr>
        <w:t xml:space="preserve"> </w:t>
      </w:r>
      <w:r w:rsidRPr="002952C4">
        <w:rPr>
          <w:rFonts w:hAnsi="Times New Roman" w:cs="Times New Roman"/>
          <w:szCs w:val="24"/>
        </w:rPr>
        <w:t>приняли</w:t>
      </w:r>
      <w:r w:rsidRPr="002952C4">
        <w:rPr>
          <w:rFonts w:hAnsi="Times New Roman" w:cs="Times New Roman"/>
          <w:szCs w:val="24"/>
        </w:rPr>
        <w:t xml:space="preserve"> 30 (45%) </w:t>
      </w:r>
      <w:r w:rsidRPr="002952C4">
        <w:rPr>
          <w:rFonts w:hAnsi="Times New Roman" w:cs="Times New Roman"/>
          <w:szCs w:val="24"/>
        </w:rPr>
        <w:t>педагогов</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свидетельствует</w:t>
      </w:r>
      <w:r w:rsidRPr="002952C4">
        <w:rPr>
          <w:rFonts w:hAnsi="Times New Roman" w:cs="Times New Roman"/>
          <w:szCs w:val="24"/>
        </w:rPr>
        <w:t xml:space="preserve"> </w:t>
      </w:r>
      <w:r w:rsidRPr="002952C4">
        <w:rPr>
          <w:rFonts w:hAnsi="Times New Roman" w:cs="Times New Roman"/>
          <w:szCs w:val="24"/>
        </w:rPr>
        <w:t>о</w:t>
      </w:r>
      <w:r w:rsidRPr="002952C4">
        <w:rPr>
          <w:rFonts w:hAnsi="Times New Roman" w:cs="Times New Roman"/>
          <w:szCs w:val="24"/>
        </w:rPr>
        <w:t xml:space="preserve"> </w:t>
      </w:r>
      <w:r w:rsidRPr="002952C4">
        <w:rPr>
          <w:rFonts w:hAnsi="Times New Roman" w:cs="Times New Roman"/>
          <w:szCs w:val="24"/>
        </w:rPr>
        <w:t>грамотной</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эффективной</w:t>
      </w:r>
      <w:r w:rsidRPr="002952C4">
        <w:rPr>
          <w:rFonts w:hAnsi="Times New Roman" w:cs="Times New Roman"/>
          <w:szCs w:val="24"/>
        </w:rPr>
        <w:t xml:space="preserve"> </w:t>
      </w:r>
      <w:r w:rsidRPr="002952C4">
        <w:rPr>
          <w:rFonts w:hAnsi="Times New Roman" w:cs="Times New Roman"/>
          <w:szCs w:val="24"/>
        </w:rPr>
        <w:t>работе</w:t>
      </w:r>
      <w:r w:rsidRPr="002952C4">
        <w:rPr>
          <w:rFonts w:hAnsi="Times New Roman" w:cs="Times New Roman"/>
          <w:szCs w:val="24"/>
        </w:rPr>
        <w:t xml:space="preserve"> </w:t>
      </w:r>
      <w:r w:rsidRPr="002952C4">
        <w:rPr>
          <w:rFonts w:hAnsi="Times New Roman" w:cs="Times New Roman"/>
          <w:szCs w:val="24"/>
        </w:rPr>
        <w:t>управленческой</w:t>
      </w:r>
      <w:r w:rsidRPr="002952C4">
        <w:rPr>
          <w:rFonts w:hAnsi="Times New Roman" w:cs="Times New Roman"/>
          <w:szCs w:val="24"/>
        </w:rPr>
        <w:t xml:space="preserve"> </w:t>
      </w:r>
      <w:r w:rsidRPr="002952C4">
        <w:rPr>
          <w:rFonts w:hAnsi="Times New Roman" w:cs="Times New Roman"/>
          <w:szCs w:val="24"/>
        </w:rPr>
        <w:t>команды</w:t>
      </w:r>
      <w:r w:rsidRPr="002952C4">
        <w:rPr>
          <w:rFonts w:hAnsi="Times New Roman" w:cs="Times New Roman"/>
          <w:szCs w:val="24"/>
        </w:rPr>
        <w:t xml:space="preserve">. </w:t>
      </w:r>
      <w:r w:rsidRPr="002952C4">
        <w:rPr>
          <w:rFonts w:hAnsi="Times New Roman" w:cs="Times New Roman"/>
          <w:szCs w:val="24"/>
        </w:rPr>
        <w:t>Информация</w:t>
      </w:r>
      <w:r w:rsidRPr="002952C4">
        <w:rPr>
          <w:rFonts w:hAnsi="Times New Roman" w:cs="Times New Roman"/>
          <w:szCs w:val="24"/>
        </w:rPr>
        <w:t xml:space="preserve"> </w:t>
      </w:r>
      <w:r w:rsidRPr="002952C4">
        <w:rPr>
          <w:rFonts w:hAnsi="Times New Roman" w:cs="Times New Roman"/>
          <w:szCs w:val="24"/>
        </w:rPr>
        <w:t>об</w:t>
      </w:r>
      <w:r w:rsidRPr="002952C4">
        <w:rPr>
          <w:rFonts w:hAnsi="Times New Roman" w:cs="Times New Roman"/>
          <w:szCs w:val="24"/>
        </w:rPr>
        <w:t xml:space="preserve"> </w:t>
      </w:r>
      <w:r w:rsidRPr="002952C4">
        <w:rPr>
          <w:rFonts w:hAnsi="Times New Roman" w:cs="Times New Roman"/>
          <w:szCs w:val="24"/>
        </w:rPr>
        <w:t>участии</w:t>
      </w:r>
      <w:r w:rsidRPr="002952C4">
        <w:rPr>
          <w:rFonts w:hAnsi="Times New Roman" w:cs="Times New Roman"/>
          <w:szCs w:val="24"/>
        </w:rPr>
        <w:t xml:space="preserve"> </w:t>
      </w:r>
      <w:r w:rsidRPr="002952C4">
        <w:rPr>
          <w:rFonts w:hAnsi="Times New Roman" w:cs="Times New Roman"/>
          <w:szCs w:val="24"/>
        </w:rPr>
        <w:t>представлена</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таблице</w:t>
      </w:r>
      <w:r>
        <w:rPr>
          <w:rFonts w:hAnsi="Times New Roman" w:cs="Times New Roman"/>
          <w:szCs w:val="24"/>
        </w:rPr>
        <w:t>.</w:t>
      </w:r>
    </w:p>
    <w:tbl>
      <w:tblPr>
        <w:tblW w:w="9371" w:type="dxa"/>
        <w:tblCellMar>
          <w:top w:w="15" w:type="dxa"/>
          <w:left w:w="15" w:type="dxa"/>
          <w:bottom w:w="15" w:type="dxa"/>
          <w:right w:w="15" w:type="dxa"/>
        </w:tblCellMar>
        <w:tblLook w:val="0600" w:firstRow="0" w:lastRow="0" w:firstColumn="0" w:lastColumn="0" w:noHBand="1" w:noVBand="1"/>
      </w:tblPr>
      <w:tblGrid>
        <w:gridCol w:w="4977"/>
        <w:gridCol w:w="2268"/>
        <w:gridCol w:w="2126"/>
      </w:tblGrid>
      <w:tr w:rsidR="00C65A02" w:rsidRPr="002952C4" w:rsidTr="00280CE4">
        <w:tc>
          <w:tcPr>
            <w:tcW w:w="4977" w:type="dxa"/>
            <w:tcBorders>
              <w:top w:val="single" w:sz="6" w:space="0" w:color="000000"/>
              <w:left w:val="single" w:sz="6" w:space="0" w:color="000000"/>
              <w:bottom w:val="single" w:sz="6" w:space="0" w:color="000000"/>
              <w:right w:val="single" w:sz="6" w:space="0" w:color="000000"/>
            </w:tcBorders>
            <w:vAlign w:val="center"/>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Название</w:t>
            </w:r>
            <w:r w:rsidRPr="002952C4">
              <w:rPr>
                <w:rFonts w:hAnsi="Times New Roman" w:cs="Times New Roman"/>
                <w:b/>
                <w:bCs/>
                <w:szCs w:val="24"/>
              </w:rPr>
              <w:t xml:space="preserve"> </w:t>
            </w:r>
            <w:r w:rsidRPr="002952C4">
              <w:rPr>
                <w:rFonts w:hAnsi="Times New Roman" w:cs="Times New Roman"/>
                <w:b/>
                <w:bCs/>
                <w:szCs w:val="24"/>
              </w:rPr>
              <w:t>конкурса</w:t>
            </w:r>
          </w:p>
        </w:tc>
        <w:tc>
          <w:tcPr>
            <w:tcW w:w="2268" w:type="dxa"/>
            <w:tcBorders>
              <w:top w:val="single" w:sz="6" w:space="0" w:color="000000"/>
              <w:left w:val="single" w:sz="6" w:space="0" w:color="000000"/>
              <w:bottom w:val="single" w:sz="6" w:space="0" w:color="000000"/>
              <w:right w:val="single" w:sz="6" w:space="0" w:color="000000"/>
            </w:tcBorders>
            <w:vAlign w:val="center"/>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Ф</w:t>
            </w:r>
            <w:r w:rsidRPr="002952C4">
              <w:rPr>
                <w:rFonts w:hAnsi="Times New Roman" w:cs="Times New Roman"/>
                <w:b/>
                <w:bCs/>
                <w:szCs w:val="24"/>
              </w:rPr>
              <w:t xml:space="preserve">. </w:t>
            </w:r>
            <w:r w:rsidRPr="002952C4">
              <w:rPr>
                <w:rFonts w:hAnsi="Times New Roman" w:cs="Times New Roman"/>
                <w:b/>
                <w:bCs/>
                <w:szCs w:val="24"/>
              </w:rPr>
              <w:t>И</w:t>
            </w:r>
            <w:r w:rsidRPr="002952C4">
              <w:rPr>
                <w:rFonts w:hAnsi="Times New Roman" w:cs="Times New Roman"/>
                <w:b/>
                <w:bCs/>
                <w:szCs w:val="24"/>
              </w:rPr>
              <w:t xml:space="preserve">. </w:t>
            </w:r>
            <w:r w:rsidRPr="002952C4">
              <w:rPr>
                <w:rFonts w:hAnsi="Times New Roman" w:cs="Times New Roman"/>
                <w:b/>
                <w:bCs/>
                <w:szCs w:val="24"/>
              </w:rPr>
              <w:t>О</w:t>
            </w:r>
            <w:r w:rsidRPr="002952C4">
              <w:rPr>
                <w:rFonts w:hAnsi="Times New Roman" w:cs="Times New Roman"/>
                <w:b/>
                <w:bCs/>
                <w:szCs w:val="24"/>
              </w:rPr>
              <w:t xml:space="preserve">. </w:t>
            </w:r>
            <w:r w:rsidRPr="002952C4">
              <w:rPr>
                <w:rFonts w:hAnsi="Times New Roman" w:cs="Times New Roman"/>
                <w:b/>
                <w:bCs/>
                <w:szCs w:val="24"/>
              </w:rPr>
              <w:t>педагога</w:t>
            </w:r>
          </w:p>
        </w:tc>
        <w:tc>
          <w:tcPr>
            <w:tcW w:w="2126" w:type="dxa"/>
            <w:tcBorders>
              <w:top w:val="single" w:sz="6" w:space="0" w:color="000000"/>
              <w:left w:val="single" w:sz="6" w:space="0" w:color="000000"/>
              <w:bottom w:val="single" w:sz="6" w:space="0" w:color="000000"/>
              <w:right w:val="single" w:sz="6" w:space="0" w:color="000000"/>
            </w:tcBorders>
            <w:vAlign w:val="center"/>
          </w:tcPr>
          <w:p w:rsidR="00C65A02" w:rsidRPr="002952C4" w:rsidRDefault="00C65A02" w:rsidP="00280CE4">
            <w:pPr>
              <w:jc w:val="both"/>
              <w:rPr>
                <w:rFonts w:hAnsi="Times New Roman" w:cs="Times New Roman"/>
                <w:b/>
                <w:bCs/>
                <w:szCs w:val="24"/>
              </w:rPr>
            </w:pPr>
            <w:r w:rsidRPr="002952C4">
              <w:rPr>
                <w:rFonts w:hAnsi="Times New Roman" w:cs="Times New Roman"/>
                <w:b/>
                <w:bCs/>
                <w:szCs w:val="24"/>
              </w:rPr>
              <w:t>Результат</w:t>
            </w:r>
          </w:p>
        </w:tc>
      </w:tr>
      <w:tr w:rsidR="00C65A02" w:rsidRPr="002952C4" w:rsidTr="00280CE4">
        <w:tc>
          <w:tcPr>
            <w:tcW w:w="4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Областной и Районный конкурс педагогического мастерства «Педагог года 2022» в номинации «Учитель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Бубенко А.С.</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Участие</w:t>
            </w:r>
          </w:p>
          <w:p w:rsidR="00C65A02" w:rsidRPr="002952C4" w:rsidRDefault="00C65A02" w:rsidP="00280CE4">
            <w:pPr>
              <w:jc w:val="both"/>
            </w:pPr>
            <w:r w:rsidRPr="002952C4">
              <w:t xml:space="preserve">Победитель </w:t>
            </w:r>
          </w:p>
        </w:tc>
      </w:tr>
      <w:tr w:rsidR="00C65A02" w:rsidRPr="002952C4" w:rsidTr="00280CE4">
        <w:tc>
          <w:tcPr>
            <w:tcW w:w="4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Районный конкурс педагогического мастерства «Педагог года 2022» в номинации «Классный руководитель»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Николаева</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w:t>
            </w:r>
            <w:r w:rsidRPr="002952C4">
              <w:rPr>
                <w:rFonts w:hAnsi="Times New Roman" w:cs="Times New Roman"/>
                <w:szCs w:val="24"/>
              </w:rPr>
              <w:t>В</w:t>
            </w:r>
            <w:r w:rsidRPr="002952C4">
              <w:rPr>
                <w:rFonts w:hAnsi="Times New Roman" w:cs="Times New Roman"/>
                <w:szCs w:val="24"/>
              </w:rPr>
              <w:t>.</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Участие</w:t>
            </w:r>
          </w:p>
          <w:p w:rsidR="00C65A02" w:rsidRPr="002952C4" w:rsidRDefault="00C65A02" w:rsidP="00280CE4">
            <w:pPr>
              <w:jc w:val="both"/>
            </w:pPr>
            <w:r w:rsidRPr="002952C4">
              <w:t>Победитель</w:t>
            </w:r>
          </w:p>
        </w:tc>
      </w:tr>
      <w:tr w:rsidR="00C65A02" w:rsidRPr="002952C4" w:rsidTr="00280CE4">
        <w:tc>
          <w:tcPr>
            <w:tcW w:w="4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V Открытые педагогические чтения , заочный этап</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Заар Л.П.</w:t>
            </w:r>
          </w:p>
          <w:p w:rsidR="00C65A02" w:rsidRPr="002952C4" w:rsidRDefault="00C65A02" w:rsidP="00280CE4">
            <w:pPr>
              <w:jc w:val="both"/>
            </w:pPr>
            <w:r w:rsidRPr="002952C4">
              <w:t>Лавриненко Е.А.</w:t>
            </w:r>
          </w:p>
          <w:p w:rsidR="00C65A02" w:rsidRPr="002952C4" w:rsidRDefault="00C65A02" w:rsidP="00280CE4">
            <w:pPr>
              <w:jc w:val="both"/>
            </w:pPr>
            <w:r w:rsidRPr="002952C4">
              <w:lastRenderedPageBreak/>
              <w:t>Лавриненко А.В</w:t>
            </w:r>
          </w:p>
          <w:p w:rsidR="00C65A02" w:rsidRPr="002952C4" w:rsidRDefault="00C65A02" w:rsidP="00280CE4">
            <w:pPr>
              <w:jc w:val="both"/>
            </w:pPr>
            <w:r w:rsidRPr="002952C4">
              <w:t>Плотникова Л.М.</w:t>
            </w:r>
          </w:p>
          <w:p w:rsidR="00C65A02" w:rsidRPr="002952C4" w:rsidRDefault="00C65A02" w:rsidP="00280CE4">
            <w:pPr>
              <w:jc w:val="both"/>
            </w:pPr>
            <w:r w:rsidRPr="002952C4">
              <w:t>Бубенко А.С.</w:t>
            </w:r>
          </w:p>
          <w:p w:rsidR="00C65A02" w:rsidRPr="002952C4" w:rsidRDefault="00C65A02" w:rsidP="00280CE4">
            <w:pPr>
              <w:jc w:val="both"/>
            </w:pPr>
            <w:r w:rsidRPr="002952C4">
              <w:t>Николаева С.В.</w:t>
            </w:r>
          </w:p>
          <w:p w:rsidR="00C65A02" w:rsidRPr="002952C4" w:rsidRDefault="00C65A02" w:rsidP="00280CE4">
            <w:pPr>
              <w:jc w:val="both"/>
            </w:pPr>
            <w:r w:rsidRPr="002952C4">
              <w:t>Зенкова Г.Н.</w:t>
            </w:r>
          </w:p>
          <w:p w:rsidR="00C65A02" w:rsidRPr="002952C4" w:rsidRDefault="00C65A02" w:rsidP="00280CE4">
            <w:pPr>
              <w:jc w:val="both"/>
            </w:pPr>
            <w:r w:rsidRPr="002952C4">
              <w:t>Бусурманкулова А.С.</w:t>
            </w:r>
          </w:p>
          <w:p w:rsidR="00C65A02" w:rsidRPr="002952C4" w:rsidRDefault="00C65A02" w:rsidP="00280CE4">
            <w:pPr>
              <w:jc w:val="both"/>
            </w:pPr>
            <w:r w:rsidRPr="002952C4">
              <w:t>Тукташева Д.А.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lastRenderedPageBreak/>
              <w:t>Победитель</w:t>
            </w:r>
          </w:p>
          <w:p w:rsidR="00C65A02" w:rsidRPr="002952C4" w:rsidRDefault="00C65A02" w:rsidP="00280CE4">
            <w:pPr>
              <w:jc w:val="both"/>
            </w:pPr>
            <w:r w:rsidRPr="002952C4">
              <w:t>Победитель</w:t>
            </w:r>
          </w:p>
          <w:p w:rsidR="00C65A02" w:rsidRPr="002952C4" w:rsidRDefault="00C65A02" w:rsidP="00280CE4">
            <w:pPr>
              <w:jc w:val="both"/>
            </w:pPr>
            <w:r w:rsidRPr="002952C4">
              <w:lastRenderedPageBreak/>
              <w:t>Победитель</w:t>
            </w:r>
          </w:p>
          <w:p w:rsidR="00C65A02" w:rsidRPr="002952C4" w:rsidRDefault="00C65A02" w:rsidP="00280CE4">
            <w:pPr>
              <w:jc w:val="both"/>
            </w:pPr>
            <w:r w:rsidRPr="002952C4">
              <w:t>Призер</w:t>
            </w:r>
          </w:p>
          <w:p w:rsidR="00C65A02" w:rsidRPr="002952C4" w:rsidRDefault="00C65A02" w:rsidP="00280CE4">
            <w:pPr>
              <w:jc w:val="both"/>
            </w:pPr>
            <w:r w:rsidRPr="002952C4">
              <w:t>Участник</w:t>
            </w:r>
          </w:p>
          <w:p w:rsidR="00C65A02" w:rsidRPr="002952C4" w:rsidRDefault="00C65A02" w:rsidP="00280CE4">
            <w:pPr>
              <w:jc w:val="both"/>
            </w:pPr>
            <w:r w:rsidRPr="002952C4">
              <w:t>Участник</w:t>
            </w:r>
          </w:p>
          <w:p w:rsidR="00C65A02" w:rsidRPr="002952C4" w:rsidRDefault="00C65A02" w:rsidP="00280CE4">
            <w:pPr>
              <w:jc w:val="both"/>
            </w:pPr>
            <w:r w:rsidRPr="002952C4">
              <w:t>Участник</w:t>
            </w:r>
          </w:p>
          <w:p w:rsidR="00C65A02" w:rsidRPr="002952C4" w:rsidRDefault="00C65A02" w:rsidP="00280CE4">
            <w:pPr>
              <w:jc w:val="both"/>
            </w:pPr>
            <w:r w:rsidRPr="002952C4">
              <w:t>Участник</w:t>
            </w:r>
          </w:p>
          <w:p w:rsidR="00C65A02" w:rsidRPr="002952C4" w:rsidRDefault="00C65A02" w:rsidP="00280CE4">
            <w:pPr>
              <w:jc w:val="both"/>
            </w:pPr>
            <w:r w:rsidRPr="002952C4">
              <w:t xml:space="preserve">Участник </w:t>
            </w:r>
          </w:p>
        </w:tc>
      </w:tr>
      <w:tr w:rsidR="00C65A02" w:rsidRPr="002952C4" w:rsidTr="00280CE4">
        <w:trPr>
          <w:trHeight w:val="718"/>
        </w:trPr>
        <w:tc>
          <w:tcPr>
            <w:tcW w:w="4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lastRenderedPageBreak/>
              <w:t>Районный конкурс методических разработок «Учитель-учителю»</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Бубенко А.С.</w:t>
            </w:r>
          </w:p>
          <w:p w:rsidR="00C65A02" w:rsidRPr="002952C4" w:rsidRDefault="00C65A02" w:rsidP="00280CE4">
            <w:pPr>
              <w:jc w:val="both"/>
            </w:pPr>
            <w:r w:rsidRPr="002952C4">
              <w:t>Лавриненко Е.А.</w:t>
            </w:r>
          </w:p>
          <w:p w:rsidR="00C65A02" w:rsidRPr="002952C4" w:rsidRDefault="00C65A02" w:rsidP="00280CE4">
            <w:pPr>
              <w:jc w:val="both"/>
            </w:pPr>
            <w:r w:rsidRPr="002952C4">
              <w:t>Лавриненко В.А.</w:t>
            </w:r>
          </w:p>
          <w:p w:rsidR="00C65A02" w:rsidRPr="002952C4" w:rsidRDefault="00C65A02" w:rsidP="00280CE4">
            <w:pPr>
              <w:jc w:val="both"/>
            </w:pPr>
            <w:r w:rsidRPr="002952C4">
              <w:t>Чащина Ф.В.</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Призер</w:t>
            </w:r>
          </w:p>
          <w:p w:rsidR="00C65A02" w:rsidRPr="002952C4" w:rsidRDefault="00C65A02" w:rsidP="00280CE4">
            <w:pPr>
              <w:jc w:val="both"/>
            </w:pPr>
            <w:r w:rsidRPr="002952C4">
              <w:t>Призер</w:t>
            </w:r>
          </w:p>
          <w:p w:rsidR="00C65A02" w:rsidRPr="002952C4" w:rsidRDefault="00C65A02" w:rsidP="00280CE4">
            <w:pPr>
              <w:jc w:val="both"/>
            </w:pPr>
            <w:r w:rsidRPr="002952C4">
              <w:t>Призер</w:t>
            </w:r>
          </w:p>
          <w:p w:rsidR="00C65A02" w:rsidRPr="002952C4" w:rsidRDefault="00C65A02" w:rsidP="00280CE4">
            <w:pPr>
              <w:jc w:val="both"/>
            </w:pPr>
            <w:r w:rsidRPr="002952C4">
              <w:t>Призер</w:t>
            </w:r>
          </w:p>
        </w:tc>
      </w:tr>
      <w:tr w:rsidR="00C65A02" w:rsidRPr="002952C4" w:rsidTr="00280CE4">
        <w:tc>
          <w:tcPr>
            <w:tcW w:w="4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2 Всероссийский конкурс «Современное воспитание подрастающего поколения»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Николаева С.В.</w:t>
            </w:r>
          </w:p>
          <w:p w:rsidR="00C65A02" w:rsidRPr="002952C4" w:rsidRDefault="00C65A02" w:rsidP="00280CE4">
            <w:pPr>
              <w:jc w:val="both"/>
            </w:pPr>
            <w:r w:rsidRPr="002952C4">
              <w:t>ЛавриненкоВ.А.</w:t>
            </w:r>
          </w:p>
          <w:p w:rsidR="00C65A02" w:rsidRPr="002952C4" w:rsidRDefault="00C65A02" w:rsidP="00280CE4">
            <w:pPr>
              <w:jc w:val="both"/>
            </w:pPr>
            <w:r w:rsidRPr="002952C4">
              <w:t>Тукташева Д.А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pPr>
            <w:r w:rsidRPr="002952C4">
              <w:t>Победитель</w:t>
            </w:r>
          </w:p>
          <w:p w:rsidR="00C65A02" w:rsidRPr="002952C4" w:rsidRDefault="00C65A02" w:rsidP="00280CE4">
            <w:pPr>
              <w:jc w:val="both"/>
            </w:pPr>
            <w:r w:rsidRPr="002952C4">
              <w:t>Победитель</w:t>
            </w:r>
          </w:p>
          <w:p w:rsidR="00C65A02" w:rsidRPr="002952C4" w:rsidRDefault="00C65A02" w:rsidP="00280CE4">
            <w:pPr>
              <w:jc w:val="both"/>
            </w:pPr>
            <w:r w:rsidRPr="002952C4">
              <w:t>Победитель</w:t>
            </w:r>
          </w:p>
        </w:tc>
      </w:tr>
    </w:tbl>
    <w:p w:rsidR="00C65A02" w:rsidRPr="002952C4" w:rsidRDefault="00C65A02" w:rsidP="00C65A02">
      <w:pPr>
        <w:pStyle w:val="af0"/>
        <w:contextualSpacing/>
        <w:jc w:val="both"/>
        <w:rPr>
          <w:sz w:val="24"/>
          <w:szCs w:val="24"/>
        </w:rPr>
      </w:pPr>
      <w:r w:rsidRPr="002952C4">
        <w:rPr>
          <w:sz w:val="24"/>
          <w:szCs w:val="24"/>
        </w:rPr>
        <w:t>Вместе с тем малая  доля педагогов, систематически применяющих современные образовательные технологии. Также  необходимо отметить, наличие в коллективе части педагогов, инертно относящихся к профессиональному развитию, не имеющих стремления к прогрессу. В рамках решения данной проблемы осуществляется работа по преодолению профессионального выгорания, повышению мотивации педагогических работников.</w:t>
      </w:r>
    </w:p>
    <w:p w:rsidR="00C65A02" w:rsidRPr="00FF7CEC" w:rsidRDefault="00C65A02" w:rsidP="00C65A02">
      <w:pPr>
        <w:jc w:val="both"/>
        <w:rPr>
          <w:rFonts w:ascii="Times New Roman" w:hAnsi="Times New Roman" w:cs="Times New Roman"/>
          <w:b/>
          <w:bCs/>
          <w:szCs w:val="24"/>
        </w:rPr>
      </w:pPr>
      <w:r w:rsidRPr="00FF7CEC">
        <w:rPr>
          <w:rFonts w:ascii="Times New Roman" w:hAnsi="Times New Roman" w:cs="Times New Roman"/>
          <w:b/>
          <w:bCs/>
          <w:szCs w:val="24"/>
        </w:rPr>
        <w:t>IX. Оценка качества учебно-методического обеспечения.</w:t>
      </w:r>
    </w:p>
    <w:p w:rsidR="00C65A02" w:rsidRPr="00FF7CEC" w:rsidRDefault="00C65A02" w:rsidP="00C65A02">
      <w:pPr>
        <w:jc w:val="both"/>
        <w:rPr>
          <w:rFonts w:ascii="Times New Roman" w:hAnsi="Times New Roman" w:cs="Times New Roman"/>
          <w:szCs w:val="24"/>
        </w:rPr>
      </w:pPr>
      <w:r w:rsidRPr="00FF7CEC">
        <w:rPr>
          <w:rFonts w:ascii="Times New Roman" w:hAnsi="Times New Roman" w:cs="Times New Roman"/>
          <w:szCs w:val="24"/>
        </w:rPr>
        <w:t xml:space="preserve"> Учебно-методическое обеспечение в ОУ соответствует требованиями реализуемых основных образовательных программ разного уровня, обеспечивает образовательную деятельность. Созданы условия,  обеспечивающие повышение мотивации участников образовательной деятельности на личностное саморазвитие, самореализацию, самостоятельную творческую деятельность. Программное обеспечение имеющихся компьютеров позволяет работать с текстовыми редакторами, с Интернет ресурсами, фото, видео материалами и прочее. Школа была включена в реализацию   федерального проекта по  ЦОС, получила три современных интерактивных доски, 17 ноутбуков, три цифровые видеокамеры.</w:t>
      </w:r>
    </w:p>
    <w:p w:rsidR="00C65A02" w:rsidRPr="002952C4" w:rsidRDefault="00C65A02" w:rsidP="00C65A02">
      <w:pPr>
        <w:jc w:val="both"/>
        <w:rPr>
          <w:rFonts w:hAnsi="Times New Roman" w:cs="Times New Roman"/>
          <w:szCs w:val="24"/>
        </w:rPr>
      </w:pP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образовательном</w:t>
      </w:r>
      <w:r w:rsidRPr="002952C4">
        <w:rPr>
          <w:rFonts w:hAnsi="Times New Roman" w:cs="Times New Roman"/>
          <w:szCs w:val="24"/>
        </w:rPr>
        <w:t xml:space="preserve"> </w:t>
      </w:r>
      <w:r w:rsidRPr="002952C4">
        <w:rPr>
          <w:rFonts w:hAnsi="Times New Roman" w:cs="Times New Roman"/>
          <w:szCs w:val="24"/>
        </w:rPr>
        <w:t>процессе</w:t>
      </w:r>
      <w:r w:rsidRPr="002952C4">
        <w:rPr>
          <w:rFonts w:hAnsi="Times New Roman" w:cs="Times New Roman"/>
          <w:szCs w:val="24"/>
        </w:rPr>
        <w:t xml:space="preserve"> </w:t>
      </w:r>
      <w:r w:rsidRPr="002952C4">
        <w:rPr>
          <w:rFonts w:hAnsi="Times New Roman" w:cs="Times New Roman"/>
          <w:szCs w:val="24"/>
        </w:rPr>
        <w:t>используются</w:t>
      </w:r>
      <w:r w:rsidRPr="002952C4">
        <w:rPr>
          <w:rFonts w:hAnsi="Times New Roman" w:cs="Times New Roman"/>
          <w:szCs w:val="24"/>
        </w:rPr>
        <w:t xml:space="preserve"> </w:t>
      </w:r>
      <w:r w:rsidRPr="002952C4">
        <w:rPr>
          <w:rFonts w:hAnsi="Times New Roman" w:cs="Times New Roman"/>
          <w:szCs w:val="24"/>
        </w:rPr>
        <w:t>ЭОР</w:t>
      </w:r>
      <w:r w:rsidRPr="002952C4">
        <w:rPr>
          <w:rFonts w:hAnsi="Times New Roman" w:cs="Times New Roman"/>
          <w:szCs w:val="24"/>
        </w:rPr>
        <w:t xml:space="preserve">, </w:t>
      </w:r>
      <w:r w:rsidRPr="002952C4">
        <w:rPr>
          <w:rFonts w:hAnsi="Times New Roman" w:cs="Times New Roman"/>
          <w:szCs w:val="24"/>
        </w:rPr>
        <w:t>включенные</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федеральный</w:t>
      </w:r>
      <w:r w:rsidRPr="002952C4">
        <w:rPr>
          <w:rFonts w:hAnsi="Times New Roman" w:cs="Times New Roman"/>
          <w:szCs w:val="24"/>
        </w:rPr>
        <w:t xml:space="preserve"> </w:t>
      </w:r>
      <w:r w:rsidRPr="002952C4">
        <w:rPr>
          <w:rFonts w:hAnsi="Times New Roman" w:cs="Times New Roman"/>
          <w:szCs w:val="24"/>
        </w:rPr>
        <w:t>перечень</w:t>
      </w:r>
      <w:r w:rsidRPr="002952C4">
        <w:rPr>
          <w:rFonts w:hAnsi="Times New Roman" w:cs="Times New Roman"/>
          <w:szCs w:val="24"/>
        </w:rPr>
        <w:t xml:space="preserve"> </w:t>
      </w:r>
      <w:r w:rsidRPr="002952C4">
        <w:rPr>
          <w:rFonts w:hAnsi="Times New Roman" w:cs="Times New Roman"/>
          <w:szCs w:val="24"/>
        </w:rPr>
        <w:t>электронных</w:t>
      </w:r>
      <w:r w:rsidRPr="002952C4">
        <w:rPr>
          <w:rFonts w:hAnsi="Times New Roman" w:cs="Times New Roman"/>
          <w:szCs w:val="24"/>
        </w:rPr>
        <w:t xml:space="preserve"> </w:t>
      </w:r>
      <w:r w:rsidRPr="002952C4">
        <w:rPr>
          <w:rFonts w:hAnsi="Times New Roman" w:cs="Times New Roman"/>
          <w:szCs w:val="24"/>
        </w:rPr>
        <w:t>образовательных</w:t>
      </w:r>
      <w:r w:rsidRPr="002952C4">
        <w:rPr>
          <w:rFonts w:hAnsi="Times New Roman" w:cs="Times New Roman"/>
          <w:szCs w:val="24"/>
        </w:rPr>
        <w:t xml:space="preserve"> </w:t>
      </w:r>
      <w:r w:rsidRPr="002952C4">
        <w:rPr>
          <w:rFonts w:hAnsi="Times New Roman" w:cs="Times New Roman"/>
          <w:szCs w:val="24"/>
        </w:rPr>
        <w:t>ресурсов</w:t>
      </w:r>
      <w:r w:rsidRPr="002952C4">
        <w:rPr>
          <w:rFonts w:hAnsi="Times New Roman" w:cs="Times New Roman"/>
          <w:szCs w:val="24"/>
        </w:rPr>
        <w:t xml:space="preserve">, </w:t>
      </w:r>
      <w:r w:rsidRPr="002952C4">
        <w:rPr>
          <w:rFonts w:hAnsi="Times New Roman" w:cs="Times New Roman"/>
          <w:szCs w:val="24"/>
        </w:rPr>
        <w:t>утвержденный</w:t>
      </w:r>
      <w:r w:rsidRPr="002952C4">
        <w:rPr>
          <w:rFonts w:hAnsi="Times New Roman" w:cs="Times New Roman"/>
          <w:szCs w:val="24"/>
        </w:rPr>
        <w:t xml:space="preserve"> </w:t>
      </w:r>
      <w:r w:rsidRPr="002952C4">
        <w:rPr>
          <w:rFonts w:hAnsi="Times New Roman" w:cs="Times New Roman"/>
          <w:szCs w:val="24"/>
        </w:rPr>
        <w:t>приказом</w:t>
      </w:r>
      <w:r w:rsidRPr="002952C4">
        <w:rPr>
          <w:rFonts w:hAnsi="Times New Roman" w:cs="Times New Roman"/>
          <w:szCs w:val="24"/>
        </w:rPr>
        <w:t xml:space="preserve"> </w:t>
      </w:r>
      <w:r w:rsidRPr="002952C4">
        <w:rPr>
          <w:rFonts w:hAnsi="Times New Roman" w:cs="Times New Roman"/>
          <w:szCs w:val="24"/>
        </w:rPr>
        <w:t>Минпросвещения</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02.08.2022 </w:t>
      </w:r>
      <w:r w:rsidRPr="002952C4">
        <w:rPr>
          <w:rFonts w:hAnsi="Times New Roman" w:cs="Times New Roman"/>
          <w:szCs w:val="24"/>
        </w:rPr>
        <w:t>№</w:t>
      </w:r>
      <w:r w:rsidRPr="002952C4">
        <w:rPr>
          <w:rFonts w:hAnsi="Times New Roman" w:cs="Times New Roman"/>
          <w:szCs w:val="24"/>
        </w:rPr>
        <w:t xml:space="preserve"> 653.</w:t>
      </w:r>
    </w:p>
    <w:p w:rsidR="00C65A02" w:rsidRPr="002952C4" w:rsidRDefault="00C65A02" w:rsidP="00C65A02">
      <w:pPr>
        <w:jc w:val="both"/>
        <w:rPr>
          <w:rFonts w:hAnsi="Times New Roman" w:cs="Times New Roman"/>
          <w:szCs w:val="24"/>
        </w:rPr>
      </w:pPr>
      <w:r w:rsidRPr="002952C4">
        <w:rPr>
          <w:szCs w:val="24"/>
        </w:rPr>
        <w:lastRenderedPageBreak/>
        <w:t>Школа  имеет сайт, который соответствует требованиям законодательства, постоянно обновляется и дополняется нормативными и новостными материалами, позволяющими считать школу открытой информационной системой, доступной для всех заинтересованных участников образовательных отношений.</w:t>
      </w:r>
    </w:p>
    <w:p w:rsidR="00C65A02" w:rsidRPr="002952C4" w:rsidRDefault="00C65A02" w:rsidP="00C65A02">
      <w:pPr>
        <w:jc w:val="both"/>
        <w:rPr>
          <w:rFonts w:hAnsi="Times New Roman" w:cs="Times New Roman"/>
          <w:szCs w:val="24"/>
        </w:rPr>
      </w:pPr>
      <w:r w:rsidRPr="002952C4">
        <w:rPr>
          <w:rFonts w:hAnsi="Times New Roman" w:cs="Times New Roman"/>
          <w:b/>
          <w:bCs/>
          <w:szCs w:val="24"/>
        </w:rPr>
        <w:t>X.</w:t>
      </w:r>
      <w:r>
        <w:rPr>
          <w:rFonts w:hAnsi="Times New Roman" w:cs="Times New Roman"/>
          <w:b/>
          <w:bCs/>
          <w:szCs w:val="24"/>
        </w:rPr>
        <w:t>Оценка</w:t>
      </w:r>
      <w:r>
        <w:rPr>
          <w:rFonts w:hAnsi="Times New Roman" w:cs="Times New Roman"/>
          <w:b/>
          <w:bCs/>
          <w:szCs w:val="24"/>
        </w:rPr>
        <w:t xml:space="preserve"> </w:t>
      </w:r>
      <w:r>
        <w:rPr>
          <w:rFonts w:hAnsi="Times New Roman" w:cs="Times New Roman"/>
          <w:b/>
          <w:bCs/>
          <w:szCs w:val="24"/>
        </w:rPr>
        <w:t>качества</w:t>
      </w:r>
      <w:r>
        <w:rPr>
          <w:rFonts w:hAnsi="Times New Roman" w:cs="Times New Roman"/>
          <w:b/>
          <w:bCs/>
          <w:szCs w:val="24"/>
        </w:rPr>
        <w:t xml:space="preserve"> </w:t>
      </w:r>
      <w:r>
        <w:rPr>
          <w:rFonts w:hAnsi="Times New Roman" w:cs="Times New Roman"/>
          <w:b/>
          <w:bCs/>
          <w:szCs w:val="24"/>
        </w:rPr>
        <w:t>библиотечно</w:t>
      </w:r>
      <w:r>
        <w:rPr>
          <w:rFonts w:hAnsi="Times New Roman" w:cs="Times New Roman"/>
          <w:b/>
          <w:bCs/>
          <w:szCs w:val="24"/>
        </w:rPr>
        <w:t>-</w:t>
      </w:r>
      <w:r>
        <w:rPr>
          <w:rFonts w:hAnsi="Times New Roman" w:cs="Times New Roman"/>
          <w:b/>
          <w:bCs/>
          <w:szCs w:val="24"/>
        </w:rPr>
        <w:t>информационного</w:t>
      </w:r>
      <w:r>
        <w:rPr>
          <w:rFonts w:hAnsi="Times New Roman" w:cs="Times New Roman"/>
          <w:b/>
          <w:bCs/>
          <w:szCs w:val="24"/>
        </w:rPr>
        <w:t xml:space="preserve"> </w:t>
      </w:r>
      <w:r>
        <w:rPr>
          <w:rFonts w:hAnsi="Times New Roman" w:cs="Times New Roman"/>
          <w:b/>
          <w:bCs/>
          <w:szCs w:val="24"/>
        </w:rPr>
        <w:t>обеспечения</w:t>
      </w:r>
      <w:r w:rsidRPr="002952C4">
        <w:rPr>
          <w:rFonts w:hAnsi="Times New Roman" w:cs="Times New Roman"/>
          <w:b/>
          <w:bCs/>
          <w:szCs w:val="24"/>
        </w:rPr>
        <w:t xml:space="preserve"> </w:t>
      </w:r>
    </w:p>
    <w:p w:rsidR="00C65A02" w:rsidRPr="002952C4" w:rsidRDefault="00C65A02" w:rsidP="00C65A02">
      <w:pPr>
        <w:jc w:val="both"/>
        <w:rPr>
          <w:rFonts w:hAnsi="Times New Roman" w:cs="Times New Roman"/>
          <w:szCs w:val="24"/>
        </w:rPr>
      </w:pPr>
      <w:r w:rsidRPr="002952C4">
        <w:rPr>
          <w:rFonts w:hAnsi="Times New Roman" w:cs="Times New Roman"/>
          <w:szCs w:val="24"/>
        </w:rPr>
        <w:t>Общая</w:t>
      </w:r>
      <w:r w:rsidRPr="002952C4">
        <w:rPr>
          <w:rFonts w:hAnsi="Times New Roman" w:cs="Times New Roman"/>
          <w:szCs w:val="24"/>
        </w:rPr>
        <w:t xml:space="preserve"> </w:t>
      </w:r>
      <w:r w:rsidRPr="002952C4">
        <w:rPr>
          <w:rFonts w:hAnsi="Times New Roman" w:cs="Times New Roman"/>
          <w:szCs w:val="24"/>
        </w:rPr>
        <w:t>характеристика</w:t>
      </w:r>
      <w:r w:rsidRPr="002952C4">
        <w:rPr>
          <w:rFonts w:hAnsi="Times New Roman" w:cs="Times New Roman"/>
          <w:szCs w:val="24"/>
        </w:rPr>
        <w:t>:</w:t>
      </w:r>
    </w:p>
    <w:p w:rsidR="00C65A02" w:rsidRPr="002952C4" w:rsidRDefault="00C65A02" w:rsidP="00C65A02">
      <w:pPr>
        <w:numPr>
          <w:ilvl w:val="0"/>
          <w:numId w:val="28"/>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объем</w:t>
      </w:r>
      <w:r w:rsidRPr="002952C4">
        <w:rPr>
          <w:rFonts w:hAnsi="Times New Roman" w:cs="Times New Roman"/>
          <w:szCs w:val="24"/>
        </w:rPr>
        <w:t xml:space="preserve"> </w:t>
      </w:r>
      <w:r w:rsidRPr="002952C4">
        <w:rPr>
          <w:rFonts w:hAnsi="Times New Roman" w:cs="Times New Roman"/>
          <w:szCs w:val="24"/>
        </w:rPr>
        <w:t>библиотечного</w:t>
      </w:r>
      <w:r w:rsidRPr="002952C4">
        <w:rPr>
          <w:rFonts w:hAnsi="Times New Roman" w:cs="Times New Roman"/>
          <w:szCs w:val="24"/>
        </w:rPr>
        <w:t xml:space="preserve"> </w:t>
      </w:r>
      <w:r w:rsidRPr="002952C4">
        <w:rPr>
          <w:rFonts w:hAnsi="Times New Roman" w:cs="Times New Roman"/>
          <w:szCs w:val="24"/>
        </w:rPr>
        <w:t>фонда</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5721 </w:t>
      </w:r>
      <w:r w:rsidRPr="002952C4">
        <w:rPr>
          <w:rFonts w:hAnsi="Times New Roman" w:cs="Times New Roman"/>
          <w:szCs w:val="24"/>
        </w:rPr>
        <w:t>единица</w:t>
      </w:r>
      <w:r w:rsidRPr="002952C4">
        <w:rPr>
          <w:rFonts w:hAnsi="Times New Roman" w:cs="Times New Roman"/>
          <w:szCs w:val="24"/>
        </w:rPr>
        <w:t>;</w:t>
      </w:r>
    </w:p>
    <w:p w:rsidR="00C65A02" w:rsidRPr="002952C4" w:rsidRDefault="00C65A02" w:rsidP="00C65A02">
      <w:pPr>
        <w:numPr>
          <w:ilvl w:val="0"/>
          <w:numId w:val="28"/>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книгообеспеченность</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100 </w:t>
      </w:r>
      <w:r w:rsidRPr="002952C4">
        <w:rPr>
          <w:rFonts w:hAnsi="Times New Roman" w:cs="Times New Roman"/>
          <w:szCs w:val="24"/>
        </w:rPr>
        <w:t>процентов</w:t>
      </w:r>
      <w:r w:rsidRPr="002952C4">
        <w:rPr>
          <w:rFonts w:hAnsi="Times New Roman" w:cs="Times New Roman"/>
          <w:szCs w:val="24"/>
        </w:rPr>
        <w:t>;</w:t>
      </w:r>
    </w:p>
    <w:p w:rsidR="00C65A02" w:rsidRPr="002952C4" w:rsidRDefault="00C65A02" w:rsidP="00C65A02">
      <w:pPr>
        <w:numPr>
          <w:ilvl w:val="0"/>
          <w:numId w:val="28"/>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обращаемость</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3578 </w:t>
      </w:r>
      <w:r w:rsidRPr="002952C4">
        <w:rPr>
          <w:rFonts w:hAnsi="Times New Roman" w:cs="Times New Roman"/>
          <w:szCs w:val="24"/>
        </w:rPr>
        <w:t>единиц</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год</w:t>
      </w:r>
      <w:r w:rsidRPr="002952C4">
        <w:rPr>
          <w:rFonts w:hAnsi="Times New Roman" w:cs="Times New Roman"/>
          <w:szCs w:val="24"/>
        </w:rPr>
        <w:t>;</w:t>
      </w:r>
    </w:p>
    <w:p w:rsidR="00C65A02" w:rsidRPr="002952C4" w:rsidRDefault="00C65A02" w:rsidP="00C65A02">
      <w:pPr>
        <w:numPr>
          <w:ilvl w:val="0"/>
          <w:numId w:val="28"/>
        </w:numPr>
        <w:spacing w:before="100" w:beforeAutospacing="1" w:after="100" w:afterAutospacing="1" w:line="240" w:lineRule="auto"/>
        <w:ind w:left="780" w:right="180"/>
        <w:jc w:val="both"/>
        <w:rPr>
          <w:rFonts w:hAnsi="Times New Roman" w:cs="Times New Roman"/>
          <w:szCs w:val="24"/>
        </w:rPr>
      </w:pPr>
      <w:r w:rsidRPr="002952C4">
        <w:rPr>
          <w:rFonts w:hAnsi="Times New Roman" w:cs="Times New Roman"/>
          <w:szCs w:val="24"/>
        </w:rPr>
        <w:t>объем</w:t>
      </w:r>
      <w:r w:rsidRPr="002952C4">
        <w:rPr>
          <w:rFonts w:hAnsi="Times New Roman" w:cs="Times New Roman"/>
          <w:szCs w:val="24"/>
        </w:rPr>
        <w:t xml:space="preserve"> </w:t>
      </w:r>
      <w:r w:rsidRPr="002952C4">
        <w:rPr>
          <w:rFonts w:hAnsi="Times New Roman" w:cs="Times New Roman"/>
          <w:szCs w:val="24"/>
        </w:rPr>
        <w:t>учебного</w:t>
      </w:r>
      <w:r w:rsidRPr="002952C4">
        <w:rPr>
          <w:rFonts w:hAnsi="Times New Roman" w:cs="Times New Roman"/>
          <w:szCs w:val="24"/>
        </w:rPr>
        <w:t xml:space="preserve"> </w:t>
      </w:r>
      <w:r w:rsidRPr="002952C4">
        <w:rPr>
          <w:rFonts w:hAnsi="Times New Roman" w:cs="Times New Roman"/>
          <w:szCs w:val="24"/>
        </w:rPr>
        <w:t>фонда</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3131 </w:t>
      </w:r>
      <w:r w:rsidRPr="002952C4">
        <w:rPr>
          <w:rFonts w:hAnsi="Times New Roman" w:cs="Times New Roman"/>
          <w:szCs w:val="24"/>
        </w:rPr>
        <w:t>единица</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Фонд</w:t>
      </w:r>
      <w:r w:rsidRPr="002952C4">
        <w:rPr>
          <w:rFonts w:hAnsi="Times New Roman" w:cs="Times New Roman"/>
          <w:szCs w:val="24"/>
        </w:rPr>
        <w:t xml:space="preserve"> </w:t>
      </w:r>
      <w:r w:rsidRPr="002952C4">
        <w:rPr>
          <w:rFonts w:hAnsi="Times New Roman" w:cs="Times New Roman"/>
          <w:szCs w:val="24"/>
        </w:rPr>
        <w:t>библиотеки</w:t>
      </w:r>
      <w:r w:rsidRPr="002952C4">
        <w:rPr>
          <w:rFonts w:hAnsi="Times New Roman" w:cs="Times New Roman"/>
          <w:szCs w:val="24"/>
        </w:rPr>
        <w:t xml:space="preserve"> </w:t>
      </w:r>
      <w:r w:rsidRPr="002952C4">
        <w:rPr>
          <w:rFonts w:hAnsi="Times New Roman" w:cs="Times New Roman"/>
          <w:szCs w:val="24"/>
        </w:rPr>
        <w:t>формируется</w:t>
      </w:r>
      <w:r w:rsidRPr="002952C4">
        <w:rPr>
          <w:rFonts w:hAnsi="Times New Roman" w:cs="Times New Roman"/>
          <w:szCs w:val="24"/>
        </w:rPr>
        <w:t xml:space="preserve"> </w:t>
      </w:r>
      <w:r w:rsidRPr="002952C4">
        <w:rPr>
          <w:rFonts w:hAnsi="Times New Roman" w:cs="Times New Roman"/>
          <w:szCs w:val="24"/>
        </w:rPr>
        <w:t>за</w:t>
      </w:r>
      <w:r w:rsidRPr="002952C4">
        <w:rPr>
          <w:rFonts w:hAnsi="Times New Roman" w:cs="Times New Roman"/>
          <w:szCs w:val="24"/>
        </w:rPr>
        <w:t xml:space="preserve"> </w:t>
      </w:r>
      <w:r w:rsidRPr="002952C4">
        <w:rPr>
          <w:rFonts w:hAnsi="Times New Roman" w:cs="Times New Roman"/>
          <w:szCs w:val="24"/>
        </w:rPr>
        <w:t>счет</w:t>
      </w:r>
      <w:r w:rsidRPr="002952C4">
        <w:rPr>
          <w:rFonts w:hAnsi="Times New Roman" w:cs="Times New Roman"/>
          <w:szCs w:val="24"/>
        </w:rPr>
        <w:t xml:space="preserve"> </w:t>
      </w:r>
      <w:r w:rsidRPr="002952C4">
        <w:rPr>
          <w:rFonts w:hAnsi="Times New Roman" w:cs="Times New Roman"/>
          <w:szCs w:val="24"/>
        </w:rPr>
        <w:t>федерального</w:t>
      </w:r>
      <w:r w:rsidRPr="002952C4">
        <w:rPr>
          <w:rFonts w:hAnsi="Times New Roman" w:cs="Times New Roman"/>
          <w:szCs w:val="24"/>
        </w:rPr>
        <w:t xml:space="preserve">, </w:t>
      </w:r>
      <w:r w:rsidRPr="002952C4">
        <w:rPr>
          <w:rFonts w:hAnsi="Times New Roman" w:cs="Times New Roman"/>
          <w:szCs w:val="24"/>
        </w:rPr>
        <w:t>областного</w:t>
      </w:r>
      <w:r w:rsidRPr="002952C4">
        <w:rPr>
          <w:rFonts w:hAnsi="Times New Roman" w:cs="Times New Roman"/>
          <w:szCs w:val="24"/>
        </w:rPr>
        <w:t xml:space="preserve">, </w:t>
      </w:r>
      <w:r w:rsidRPr="002952C4">
        <w:rPr>
          <w:rFonts w:hAnsi="Times New Roman" w:cs="Times New Roman"/>
          <w:szCs w:val="24"/>
        </w:rPr>
        <w:t>местного</w:t>
      </w:r>
      <w:r w:rsidRPr="002952C4">
        <w:rPr>
          <w:rFonts w:hAnsi="Times New Roman" w:cs="Times New Roman"/>
          <w:szCs w:val="24"/>
        </w:rPr>
        <w:t xml:space="preserve"> </w:t>
      </w:r>
      <w:r w:rsidRPr="002952C4">
        <w:rPr>
          <w:rFonts w:hAnsi="Times New Roman" w:cs="Times New Roman"/>
          <w:szCs w:val="24"/>
        </w:rPr>
        <w:t>бюджетов</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b/>
          <w:bCs/>
          <w:szCs w:val="24"/>
        </w:rPr>
        <w:t>Таблица</w:t>
      </w:r>
      <w:r w:rsidRPr="002952C4">
        <w:rPr>
          <w:rFonts w:hAnsi="Times New Roman" w:cs="Times New Roman"/>
          <w:b/>
          <w:bCs/>
          <w:szCs w:val="24"/>
        </w:rPr>
        <w:t xml:space="preserve"> 22. </w:t>
      </w:r>
      <w:r w:rsidRPr="002952C4">
        <w:rPr>
          <w:rFonts w:hAnsi="Times New Roman" w:cs="Times New Roman"/>
          <w:b/>
          <w:bCs/>
          <w:szCs w:val="24"/>
        </w:rPr>
        <w:t>Состав</w:t>
      </w:r>
      <w:r w:rsidRPr="002952C4">
        <w:rPr>
          <w:rFonts w:hAnsi="Times New Roman" w:cs="Times New Roman"/>
          <w:b/>
          <w:bCs/>
          <w:szCs w:val="24"/>
        </w:rPr>
        <w:t xml:space="preserve"> </w:t>
      </w:r>
      <w:r w:rsidRPr="002952C4">
        <w:rPr>
          <w:rFonts w:hAnsi="Times New Roman" w:cs="Times New Roman"/>
          <w:b/>
          <w:bCs/>
          <w:szCs w:val="24"/>
        </w:rPr>
        <w:t>фонда</w:t>
      </w:r>
      <w:r w:rsidRPr="002952C4">
        <w:rPr>
          <w:rFonts w:hAnsi="Times New Roman" w:cs="Times New Roman"/>
          <w:b/>
          <w:bCs/>
          <w:szCs w:val="24"/>
        </w:rPr>
        <w:t xml:space="preserve"> </w:t>
      </w:r>
      <w:r w:rsidRPr="002952C4">
        <w:rPr>
          <w:rFonts w:hAnsi="Times New Roman" w:cs="Times New Roman"/>
          <w:b/>
          <w:bCs/>
          <w:szCs w:val="24"/>
        </w:rPr>
        <w:t>и</w:t>
      </w:r>
      <w:r w:rsidRPr="002952C4">
        <w:rPr>
          <w:rFonts w:hAnsi="Times New Roman" w:cs="Times New Roman"/>
          <w:b/>
          <w:bCs/>
          <w:szCs w:val="24"/>
        </w:rPr>
        <w:t xml:space="preserve"> </w:t>
      </w:r>
      <w:r w:rsidRPr="002952C4">
        <w:rPr>
          <w:rFonts w:hAnsi="Times New Roman" w:cs="Times New Roman"/>
          <w:b/>
          <w:bCs/>
          <w:szCs w:val="24"/>
        </w:rPr>
        <w:t>его</w:t>
      </w:r>
      <w:r w:rsidRPr="002952C4">
        <w:rPr>
          <w:rFonts w:hAnsi="Times New Roman" w:cs="Times New Roman"/>
          <w:b/>
          <w:bCs/>
          <w:szCs w:val="24"/>
        </w:rPr>
        <w:t xml:space="preserve"> </w:t>
      </w:r>
      <w:r w:rsidRPr="002952C4">
        <w:rPr>
          <w:rFonts w:hAnsi="Times New Roman" w:cs="Times New Roman"/>
          <w:b/>
          <w:bCs/>
          <w:szCs w:val="24"/>
        </w:rPr>
        <w:t>использование</w:t>
      </w:r>
    </w:p>
    <w:tbl>
      <w:tblPr>
        <w:tblW w:w="0" w:type="auto"/>
        <w:tblCellMar>
          <w:top w:w="15" w:type="dxa"/>
          <w:left w:w="15" w:type="dxa"/>
          <w:bottom w:w="15" w:type="dxa"/>
          <w:right w:w="15" w:type="dxa"/>
        </w:tblCellMar>
        <w:tblLook w:val="0600" w:firstRow="0" w:lastRow="0" w:firstColumn="0" w:lastColumn="0" w:noHBand="1" w:noVBand="1"/>
      </w:tblPr>
      <w:tblGrid>
        <w:gridCol w:w="392"/>
        <w:gridCol w:w="3070"/>
        <w:gridCol w:w="2488"/>
        <w:gridCol w:w="3389"/>
      </w:tblGrid>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Вид</w:t>
            </w:r>
            <w:r w:rsidRPr="002952C4">
              <w:rPr>
                <w:rFonts w:hAnsi="Times New Roman" w:cs="Times New Roman"/>
                <w:b/>
                <w:bCs/>
                <w:szCs w:val="24"/>
              </w:rPr>
              <w:t xml:space="preserve"> </w:t>
            </w:r>
            <w:r w:rsidRPr="002952C4">
              <w:rPr>
                <w:rFonts w:hAnsi="Times New Roman" w:cs="Times New Roman"/>
                <w:b/>
                <w:bCs/>
                <w:szCs w:val="24"/>
              </w:rPr>
              <w:t>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Количество</w:t>
            </w:r>
            <w:r w:rsidRPr="002952C4">
              <w:rPr>
                <w:rFonts w:hAnsi="Times New Roman" w:cs="Times New Roman"/>
                <w:b/>
                <w:bCs/>
                <w:szCs w:val="24"/>
              </w:rPr>
              <w:t xml:space="preserve"> </w:t>
            </w:r>
            <w:r w:rsidRPr="002952C4">
              <w:rPr>
                <w:rFonts w:hAnsi="Times New Roman" w:cs="Times New Roman"/>
                <w:b/>
                <w:bCs/>
                <w:szCs w:val="24"/>
              </w:rPr>
              <w:t>единиц</w:t>
            </w:r>
            <w:r w:rsidRPr="002952C4">
              <w:rPr>
                <w:rFonts w:hAnsi="Times New Roman" w:cs="Times New Roman"/>
                <w:b/>
                <w:bCs/>
                <w:szCs w:val="24"/>
              </w:rPr>
              <w:t xml:space="preserve"> </w:t>
            </w:r>
            <w:r w:rsidRPr="002952C4">
              <w:rPr>
                <w:rFonts w:hAnsi="Times New Roman" w:cs="Times New Roman"/>
                <w:b/>
                <w:bCs/>
                <w:szCs w:val="24"/>
              </w:rPr>
              <w:t>в</w:t>
            </w:r>
            <w:r w:rsidRPr="002952C4">
              <w:rPr>
                <w:rFonts w:hAnsi="Times New Roman" w:cs="Times New Roman"/>
                <w:b/>
                <w:bCs/>
                <w:szCs w:val="24"/>
              </w:rPr>
              <w:t xml:space="preserve"> </w:t>
            </w:r>
            <w:r w:rsidRPr="002952C4">
              <w:rPr>
                <w:rFonts w:hAnsi="Times New Roman" w:cs="Times New Roman"/>
                <w:b/>
                <w:bCs/>
                <w:szCs w:val="24"/>
              </w:rPr>
              <w:t>фонде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Сколько</w:t>
            </w:r>
            <w:r w:rsidRPr="002952C4">
              <w:rPr>
                <w:rFonts w:hAnsi="Times New Roman" w:cs="Times New Roman"/>
                <w:b/>
                <w:bCs/>
                <w:szCs w:val="24"/>
              </w:rPr>
              <w:t xml:space="preserve"> </w:t>
            </w:r>
            <w:r w:rsidRPr="002952C4">
              <w:rPr>
                <w:rFonts w:hAnsi="Times New Roman" w:cs="Times New Roman"/>
                <w:b/>
                <w:bCs/>
                <w:szCs w:val="24"/>
              </w:rPr>
              <w:t>экземпляров</w:t>
            </w:r>
            <w:r w:rsidRPr="002952C4">
              <w:rPr>
                <w:rFonts w:hAnsi="Times New Roman" w:cs="Times New Roman"/>
                <w:b/>
                <w:bCs/>
                <w:szCs w:val="24"/>
              </w:rPr>
              <w:t xml:space="preserve"> </w:t>
            </w:r>
            <w:r w:rsidRPr="002952C4">
              <w:rPr>
                <w:rFonts w:hAnsi="Times New Roman" w:cs="Times New Roman"/>
                <w:b/>
                <w:bCs/>
                <w:szCs w:val="24"/>
              </w:rPr>
              <w:t>выдавалось</w:t>
            </w:r>
            <w:r w:rsidRPr="002952C4">
              <w:rPr>
                <w:rFonts w:hAnsi="Times New Roman" w:cs="Times New Roman"/>
                <w:b/>
                <w:bCs/>
                <w:szCs w:val="24"/>
              </w:rPr>
              <w:t xml:space="preserve"> </w:t>
            </w:r>
            <w:r w:rsidRPr="002952C4">
              <w:rPr>
                <w:rFonts w:hAnsi="Times New Roman" w:cs="Times New Roman"/>
                <w:b/>
                <w:bCs/>
                <w:szCs w:val="24"/>
              </w:rPr>
              <w:t>за</w:t>
            </w:r>
            <w:r w:rsidRPr="002952C4">
              <w:rPr>
                <w:rFonts w:hAnsi="Times New Roman" w:cs="Times New Roman"/>
                <w:b/>
                <w:bCs/>
                <w:szCs w:val="24"/>
              </w:rPr>
              <w:t xml:space="preserve"> </w:t>
            </w:r>
            <w:r w:rsidRPr="002952C4">
              <w:rPr>
                <w:rFonts w:hAnsi="Times New Roman" w:cs="Times New Roman"/>
                <w:b/>
                <w:bCs/>
                <w:szCs w:val="24"/>
              </w:rPr>
              <w:t>год</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Учебная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3131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2139</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Педагогическая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90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Художественная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2000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1300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Справочная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41</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Языковедение</w:t>
            </w:r>
            <w:r w:rsidRPr="002952C4">
              <w:rPr>
                <w:rFonts w:hAnsi="Times New Roman" w:cs="Times New Roman"/>
                <w:szCs w:val="24"/>
              </w:rPr>
              <w:t xml:space="preserve">, </w:t>
            </w:r>
            <w:r w:rsidRPr="002952C4">
              <w:rPr>
                <w:rFonts w:hAnsi="Times New Roman" w:cs="Times New Roman"/>
                <w:szCs w:val="24"/>
              </w:rPr>
              <w:t>литературоведение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67</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Естественно</w:t>
            </w:r>
            <w:r w:rsidRPr="002952C4">
              <w:rPr>
                <w:rFonts w:hAnsi="Times New Roman" w:cs="Times New Roman"/>
                <w:szCs w:val="24"/>
              </w:rPr>
              <w:t>-</w:t>
            </w:r>
            <w:r w:rsidRPr="002952C4">
              <w:rPr>
                <w:rFonts w:hAnsi="Times New Roman" w:cs="Times New Roman"/>
                <w:szCs w:val="24"/>
              </w:rPr>
              <w:t>научная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35</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Техническая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Общественно</w:t>
            </w:r>
            <w:r w:rsidRPr="002952C4">
              <w:rPr>
                <w:rFonts w:hAnsi="Times New Roman" w:cs="Times New Roman"/>
                <w:szCs w:val="24"/>
              </w:rPr>
              <w:t>-</w:t>
            </w:r>
            <w:r w:rsidRPr="002952C4">
              <w:rPr>
                <w:rFonts w:hAnsi="Times New Roman" w:cs="Times New Roman"/>
                <w:szCs w:val="24"/>
              </w:rPr>
              <w:t>политическая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37</w:t>
            </w:r>
          </w:p>
        </w:tc>
      </w:tr>
    </w:tbl>
    <w:p w:rsidR="00C65A02" w:rsidRPr="002952C4" w:rsidRDefault="00C65A02" w:rsidP="00C65A02">
      <w:pPr>
        <w:jc w:val="both"/>
        <w:rPr>
          <w:rFonts w:hAnsi="Times New Roman" w:cs="Times New Roman"/>
          <w:szCs w:val="24"/>
        </w:rPr>
      </w:pPr>
      <w:r w:rsidRPr="002952C4">
        <w:rPr>
          <w:rFonts w:hAnsi="Times New Roman" w:cs="Times New Roman"/>
          <w:szCs w:val="24"/>
        </w:rPr>
        <w:t>Фонд</w:t>
      </w:r>
      <w:r w:rsidRPr="002952C4">
        <w:rPr>
          <w:rFonts w:hAnsi="Times New Roman" w:cs="Times New Roman"/>
          <w:szCs w:val="24"/>
        </w:rPr>
        <w:t xml:space="preserve"> </w:t>
      </w:r>
      <w:r w:rsidRPr="002952C4">
        <w:rPr>
          <w:rFonts w:hAnsi="Times New Roman" w:cs="Times New Roman"/>
          <w:szCs w:val="24"/>
        </w:rPr>
        <w:t>библиотеки</w:t>
      </w:r>
      <w:r w:rsidRPr="002952C4">
        <w:rPr>
          <w:rFonts w:hAnsi="Times New Roman" w:cs="Times New Roman"/>
          <w:szCs w:val="24"/>
        </w:rPr>
        <w:t xml:space="preserve"> </w:t>
      </w:r>
      <w:r w:rsidRPr="002952C4">
        <w:rPr>
          <w:rFonts w:hAnsi="Times New Roman" w:cs="Times New Roman"/>
          <w:szCs w:val="24"/>
        </w:rPr>
        <w:t>соответствует</w:t>
      </w:r>
      <w:r w:rsidRPr="002952C4">
        <w:rPr>
          <w:rFonts w:hAnsi="Times New Roman" w:cs="Times New Roman"/>
          <w:szCs w:val="24"/>
        </w:rPr>
        <w:t xml:space="preserve"> </w:t>
      </w:r>
      <w:r w:rsidRPr="002952C4">
        <w:rPr>
          <w:rFonts w:hAnsi="Times New Roman" w:cs="Times New Roman"/>
          <w:szCs w:val="24"/>
        </w:rPr>
        <w:t>требованиям</w:t>
      </w:r>
      <w:r w:rsidRPr="002952C4">
        <w:rPr>
          <w:rFonts w:hAnsi="Times New Roman" w:cs="Times New Roman"/>
          <w:szCs w:val="24"/>
        </w:rPr>
        <w:t xml:space="preserve"> </w:t>
      </w:r>
      <w:r w:rsidRPr="002952C4">
        <w:rPr>
          <w:rFonts w:hAnsi="Times New Roman" w:cs="Times New Roman"/>
          <w:szCs w:val="24"/>
        </w:rPr>
        <w:t>ФГОС</w:t>
      </w:r>
      <w:r w:rsidRPr="002952C4">
        <w:rPr>
          <w:rFonts w:hAnsi="Times New Roman" w:cs="Times New Roman"/>
          <w:szCs w:val="24"/>
        </w:rPr>
        <w:t xml:space="preserve">. </w:t>
      </w:r>
      <w:r w:rsidRPr="002952C4">
        <w:rPr>
          <w:rFonts w:hAnsi="Times New Roman" w:cs="Times New Roman"/>
          <w:szCs w:val="24"/>
        </w:rPr>
        <w:t>Оснащенность</w:t>
      </w:r>
      <w:r w:rsidRPr="002952C4">
        <w:rPr>
          <w:rFonts w:hAnsi="Times New Roman" w:cs="Times New Roman"/>
          <w:szCs w:val="24"/>
        </w:rPr>
        <w:t xml:space="preserve"> </w:t>
      </w:r>
      <w:r w:rsidRPr="002952C4">
        <w:rPr>
          <w:rFonts w:hAnsi="Times New Roman" w:cs="Times New Roman"/>
          <w:szCs w:val="24"/>
        </w:rPr>
        <w:t>библиотеки</w:t>
      </w:r>
      <w:r w:rsidRPr="002952C4">
        <w:rPr>
          <w:rFonts w:hAnsi="Times New Roman" w:cs="Times New Roman"/>
          <w:szCs w:val="24"/>
        </w:rPr>
        <w:t xml:space="preserve"> </w:t>
      </w:r>
      <w:r w:rsidRPr="002952C4">
        <w:rPr>
          <w:rFonts w:hAnsi="Times New Roman" w:cs="Times New Roman"/>
          <w:szCs w:val="24"/>
        </w:rPr>
        <w:t>учебными</w:t>
      </w:r>
      <w:r w:rsidRPr="002952C4">
        <w:rPr>
          <w:rFonts w:hAnsi="Times New Roman" w:cs="Times New Roman"/>
          <w:szCs w:val="24"/>
        </w:rPr>
        <w:t xml:space="preserve"> </w:t>
      </w:r>
      <w:r w:rsidRPr="002952C4">
        <w:rPr>
          <w:rFonts w:hAnsi="Times New Roman" w:cs="Times New Roman"/>
          <w:szCs w:val="24"/>
        </w:rPr>
        <w:t>пособиями</w:t>
      </w:r>
      <w:r w:rsidRPr="002952C4">
        <w:rPr>
          <w:rFonts w:hAnsi="Times New Roman" w:cs="Times New Roman"/>
          <w:szCs w:val="24"/>
        </w:rPr>
        <w:t xml:space="preserve"> </w:t>
      </w:r>
      <w:r w:rsidRPr="002952C4">
        <w:rPr>
          <w:rFonts w:hAnsi="Times New Roman" w:cs="Times New Roman"/>
          <w:szCs w:val="24"/>
        </w:rPr>
        <w:t>достаточная</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2022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все</w:t>
      </w:r>
      <w:r w:rsidRPr="002952C4">
        <w:rPr>
          <w:rFonts w:hAnsi="Times New Roman" w:cs="Times New Roman"/>
          <w:szCs w:val="24"/>
        </w:rPr>
        <w:t xml:space="preserve"> </w:t>
      </w:r>
      <w:r w:rsidRPr="002952C4">
        <w:rPr>
          <w:rFonts w:hAnsi="Times New Roman" w:cs="Times New Roman"/>
          <w:szCs w:val="24"/>
        </w:rPr>
        <w:t>учебники</w:t>
      </w:r>
      <w:r w:rsidRPr="002952C4">
        <w:rPr>
          <w:rFonts w:hAnsi="Times New Roman" w:cs="Times New Roman"/>
          <w:szCs w:val="24"/>
        </w:rPr>
        <w:t xml:space="preserve"> </w:t>
      </w:r>
      <w:r w:rsidRPr="002952C4">
        <w:rPr>
          <w:rFonts w:hAnsi="Times New Roman" w:cs="Times New Roman"/>
          <w:szCs w:val="24"/>
        </w:rPr>
        <w:t>фонда</w:t>
      </w:r>
      <w:r w:rsidRPr="002952C4">
        <w:rPr>
          <w:rFonts w:hAnsi="Times New Roman" w:cs="Times New Roman"/>
          <w:szCs w:val="24"/>
        </w:rPr>
        <w:t xml:space="preserve"> </w:t>
      </w:r>
      <w:r w:rsidRPr="002952C4">
        <w:rPr>
          <w:rFonts w:hAnsi="Times New Roman" w:cs="Times New Roman"/>
          <w:szCs w:val="24"/>
        </w:rPr>
        <w:t>соответствовали федеральному</w:t>
      </w:r>
      <w:r w:rsidRPr="002952C4">
        <w:rPr>
          <w:rFonts w:hAnsi="Times New Roman" w:cs="Times New Roman"/>
          <w:szCs w:val="24"/>
        </w:rPr>
        <w:t xml:space="preserve"> </w:t>
      </w:r>
      <w:r w:rsidRPr="002952C4">
        <w:rPr>
          <w:rFonts w:hAnsi="Times New Roman" w:cs="Times New Roman"/>
          <w:szCs w:val="24"/>
        </w:rPr>
        <w:t>перечню</w:t>
      </w:r>
      <w:r w:rsidRPr="002952C4">
        <w:rPr>
          <w:rFonts w:hAnsi="Times New Roman" w:cs="Times New Roman"/>
          <w:szCs w:val="24"/>
        </w:rPr>
        <w:t xml:space="preserve">, </w:t>
      </w:r>
      <w:r w:rsidRPr="002952C4">
        <w:rPr>
          <w:rFonts w:hAnsi="Times New Roman" w:cs="Times New Roman"/>
          <w:szCs w:val="24"/>
        </w:rPr>
        <w:t>утвержденному приказом</w:t>
      </w:r>
      <w:r w:rsidRPr="002952C4">
        <w:rPr>
          <w:rFonts w:hAnsi="Times New Roman" w:cs="Times New Roman"/>
          <w:szCs w:val="24"/>
        </w:rPr>
        <w:t xml:space="preserve"> </w:t>
      </w:r>
      <w:r w:rsidRPr="002952C4">
        <w:rPr>
          <w:rFonts w:hAnsi="Times New Roman" w:cs="Times New Roman"/>
          <w:szCs w:val="24"/>
        </w:rPr>
        <w:t>Минпросвещения</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20.05.2020 </w:t>
      </w:r>
      <w:r w:rsidRPr="002952C4">
        <w:rPr>
          <w:rFonts w:hAnsi="Times New Roman" w:cs="Times New Roman"/>
          <w:szCs w:val="24"/>
        </w:rPr>
        <w:t>№</w:t>
      </w:r>
      <w:r w:rsidRPr="002952C4">
        <w:rPr>
          <w:rFonts w:hAnsi="Times New Roman" w:cs="Times New Roman"/>
          <w:szCs w:val="24"/>
        </w:rPr>
        <w:t xml:space="preserve"> 254.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ноябре</w:t>
      </w:r>
      <w:r w:rsidRPr="002952C4">
        <w:rPr>
          <w:rFonts w:hAnsi="Times New Roman" w:cs="Times New Roman"/>
          <w:szCs w:val="24"/>
        </w:rPr>
        <w:t xml:space="preserve"> 2022 </w:t>
      </w:r>
      <w:r w:rsidRPr="002952C4">
        <w:rPr>
          <w:rFonts w:hAnsi="Times New Roman" w:cs="Times New Roman"/>
          <w:szCs w:val="24"/>
        </w:rPr>
        <w:t>года</w:t>
      </w:r>
      <w:r w:rsidRPr="002952C4">
        <w:rPr>
          <w:rFonts w:hAnsi="Times New Roman" w:cs="Times New Roman"/>
          <w:szCs w:val="24"/>
        </w:rPr>
        <w:t xml:space="preserve"> </w:t>
      </w:r>
      <w:r w:rsidRPr="002952C4">
        <w:rPr>
          <w:rFonts w:hAnsi="Times New Roman" w:cs="Times New Roman"/>
          <w:szCs w:val="24"/>
        </w:rPr>
        <w:t>также</w:t>
      </w:r>
      <w:r w:rsidRPr="002952C4">
        <w:rPr>
          <w:rFonts w:hAnsi="Times New Roman" w:cs="Times New Roman"/>
          <w:szCs w:val="24"/>
        </w:rPr>
        <w:t xml:space="preserve"> </w:t>
      </w:r>
      <w:r w:rsidRPr="002952C4">
        <w:rPr>
          <w:rFonts w:hAnsi="Times New Roman" w:cs="Times New Roman"/>
          <w:szCs w:val="24"/>
        </w:rPr>
        <w:t>была</w:t>
      </w:r>
      <w:r w:rsidRPr="002952C4">
        <w:rPr>
          <w:rFonts w:hAnsi="Times New Roman" w:cs="Times New Roman"/>
          <w:szCs w:val="24"/>
        </w:rPr>
        <w:t xml:space="preserve"> </w:t>
      </w:r>
      <w:r w:rsidRPr="002952C4">
        <w:rPr>
          <w:rFonts w:hAnsi="Times New Roman" w:cs="Times New Roman"/>
          <w:szCs w:val="24"/>
        </w:rPr>
        <w:t>начата</w:t>
      </w:r>
      <w:r w:rsidRPr="002952C4">
        <w:rPr>
          <w:rFonts w:hAnsi="Times New Roman" w:cs="Times New Roman"/>
          <w:szCs w:val="24"/>
        </w:rPr>
        <w:t xml:space="preserve"> </w:t>
      </w:r>
      <w:r w:rsidRPr="002952C4">
        <w:rPr>
          <w:rFonts w:hAnsi="Times New Roman" w:cs="Times New Roman"/>
          <w:szCs w:val="24"/>
        </w:rPr>
        <w:t>работа</w:t>
      </w:r>
      <w:r w:rsidRPr="002952C4">
        <w:rPr>
          <w:rFonts w:hAnsi="Times New Roman" w:cs="Times New Roman"/>
          <w:szCs w:val="24"/>
        </w:rPr>
        <w:t xml:space="preserve"> </w:t>
      </w:r>
      <w:r w:rsidRPr="002952C4">
        <w:rPr>
          <w:rFonts w:hAnsi="Times New Roman" w:cs="Times New Roman"/>
          <w:szCs w:val="24"/>
        </w:rPr>
        <w:t>переходу</w:t>
      </w:r>
      <w:r w:rsidRPr="002952C4">
        <w:rPr>
          <w:rFonts w:hAnsi="Times New Roman" w:cs="Times New Roman"/>
          <w:szCs w:val="24"/>
        </w:rPr>
        <w:t xml:space="preserve"> </w:t>
      </w:r>
      <w:r w:rsidRPr="002952C4">
        <w:rPr>
          <w:rFonts w:hAnsi="Times New Roman" w:cs="Times New Roman"/>
          <w:szCs w:val="24"/>
        </w:rPr>
        <w:t>на новый</w:t>
      </w:r>
      <w:r w:rsidRPr="002952C4">
        <w:rPr>
          <w:rFonts w:hAnsi="Times New Roman" w:cs="Times New Roman"/>
          <w:szCs w:val="24"/>
        </w:rPr>
        <w:t xml:space="preserve"> </w:t>
      </w:r>
      <w:r w:rsidRPr="002952C4">
        <w:rPr>
          <w:rFonts w:hAnsi="Times New Roman" w:cs="Times New Roman"/>
          <w:szCs w:val="24"/>
        </w:rPr>
        <w:t>федеральный</w:t>
      </w:r>
      <w:r w:rsidRPr="002952C4">
        <w:rPr>
          <w:rFonts w:hAnsi="Times New Roman" w:cs="Times New Roman"/>
          <w:szCs w:val="24"/>
        </w:rPr>
        <w:t xml:space="preserve"> </w:t>
      </w:r>
      <w:r w:rsidRPr="002952C4">
        <w:rPr>
          <w:rFonts w:hAnsi="Times New Roman" w:cs="Times New Roman"/>
          <w:szCs w:val="24"/>
        </w:rPr>
        <w:t>перечень</w:t>
      </w:r>
      <w:r w:rsidRPr="002952C4">
        <w:rPr>
          <w:rFonts w:hAnsi="Times New Roman" w:cs="Times New Roman"/>
          <w:szCs w:val="24"/>
        </w:rPr>
        <w:t xml:space="preserve"> </w:t>
      </w:r>
      <w:r w:rsidRPr="002952C4">
        <w:rPr>
          <w:rFonts w:hAnsi="Times New Roman" w:cs="Times New Roman"/>
          <w:szCs w:val="24"/>
        </w:rPr>
        <w:t>учебников</w:t>
      </w:r>
      <w:r w:rsidRPr="002952C4">
        <w:rPr>
          <w:rFonts w:hAnsi="Times New Roman" w:cs="Times New Roman"/>
          <w:szCs w:val="24"/>
        </w:rPr>
        <w:t xml:space="preserve">, </w:t>
      </w:r>
      <w:r w:rsidRPr="002952C4">
        <w:rPr>
          <w:rFonts w:hAnsi="Times New Roman" w:cs="Times New Roman"/>
          <w:szCs w:val="24"/>
        </w:rPr>
        <w:t>утвержденный</w:t>
      </w:r>
      <w:r w:rsidRPr="002952C4">
        <w:rPr>
          <w:rFonts w:hAnsi="Times New Roman" w:cs="Times New Roman"/>
          <w:szCs w:val="24"/>
        </w:rPr>
        <w:t xml:space="preserve"> </w:t>
      </w:r>
      <w:r w:rsidRPr="002952C4">
        <w:rPr>
          <w:rFonts w:hAnsi="Times New Roman" w:cs="Times New Roman"/>
          <w:szCs w:val="24"/>
        </w:rPr>
        <w:t>приказом</w:t>
      </w:r>
      <w:r w:rsidRPr="002952C4">
        <w:rPr>
          <w:rFonts w:hAnsi="Times New Roman" w:cs="Times New Roman"/>
          <w:szCs w:val="24"/>
        </w:rPr>
        <w:t xml:space="preserve"> </w:t>
      </w:r>
      <w:r w:rsidRPr="002952C4">
        <w:rPr>
          <w:rFonts w:hAnsi="Times New Roman" w:cs="Times New Roman"/>
          <w:szCs w:val="24"/>
        </w:rPr>
        <w:t>Минпросвещения от</w:t>
      </w:r>
      <w:r w:rsidRPr="002952C4">
        <w:rPr>
          <w:rFonts w:hAnsi="Times New Roman" w:cs="Times New Roman"/>
          <w:szCs w:val="24"/>
        </w:rPr>
        <w:t xml:space="preserve"> 21.09.2022 </w:t>
      </w:r>
      <w:r w:rsidRPr="002952C4">
        <w:rPr>
          <w:rFonts w:hAnsi="Times New Roman" w:cs="Times New Roman"/>
          <w:szCs w:val="24"/>
        </w:rPr>
        <w:t>№</w:t>
      </w:r>
      <w:r w:rsidRPr="002952C4">
        <w:rPr>
          <w:rFonts w:hAnsi="Times New Roman" w:cs="Times New Roman"/>
          <w:szCs w:val="24"/>
        </w:rPr>
        <w:t xml:space="preserve"> 858.</w:t>
      </w:r>
      <w:r w:rsidRPr="002952C4">
        <w:rPr>
          <w:rFonts w:hAnsi="Times New Roman" w:cs="Times New Roman"/>
          <w:szCs w:val="24"/>
        </w:rPr>
        <w:t> Подготовлен</w:t>
      </w:r>
      <w:r w:rsidRPr="002952C4">
        <w:rPr>
          <w:rFonts w:hAnsi="Times New Roman" w:cs="Times New Roman"/>
          <w:szCs w:val="24"/>
        </w:rPr>
        <w:t xml:space="preserve"> </w:t>
      </w:r>
      <w:r w:rsidRPr="002952C4">
        <w:rPr>
          <w:rFonts w:hAnsi="Times New Roman" w:cs="Times New Roman"/>
          <w:szCs w:val="24"/>
        </w:rPr>
        <w:t>перспективный</w:t>
      </w:r>
      <w:r w:rsidRPr="002952C4">
        <w:rPr>
          <w:rFonts w:hAnsi="Times New Roman" w:cs="Times New Roman"/>
          <w:szCs w:val="24"/>
        </w:rPr>
        <w:t xml:space="preserve"> </w:t>
      </w:r>
      <w:r w:rsidRPr="002952C4">
        <w:rPr>
          <w:rFonts w:hAnsi="Times New Roman" w:cs="Times New Roman"/>
          <w:szCs w:val="24"/>
        </w:rPr>
        <w:t>перечень</w:t>
      </w:r>
      <w:r w:rsidRPr="002952C4">
        <w:rPr>
          <w:rFonts w:hAnsi="Times New Roman" w:cs="Times New Roman"/>
          <w:szCs w:val="24"/>
        </w:rPr>
        <w:t xml:space="preserve"> </w:t>
      </w:r>
      <w:r w:rsidRPr="002952C4">
        <w:rPr>
          <w:rFonts w:hAnsi="Times New Roman" w:cs="Times New Roman"/>
          <w:szCs w:val="24"/>
        </w:rPr>
        <w:t>учебников</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Школе</w:t>
      </w:r>
      <w:r w:rsidRPr="002952C4">
        <w:rPr>
          <w:rFonts w:hAnsi="Times New Roman" w:cs="Times New Roman"/>
          <w:szCs w:val="24"/>
        </w:rPr>
        <w:t xml:space="preserve"> </w:t>
      </w:r>
      <w:r w:rsidRPr="002952C4">
        <w:rPr>
          <w:rFonts w:hAnsi="Times New Roman" w:cs="Times New Roman"/>
          <w:szCs w:val="24"/>
        </w:rPr>
        <w:t>необходимо</w:t>
      </w:r>
      <w:r w:rsidRPr="002952C4">
        <w:rPr>
          <w:rFonts w:hAnsi="Times New Roman" w:cs="Times New Roman"/>
          <w:szCs w:val="24"/>
        </w:rPr>
        <w:t xml:space="preserve"> </w:t>
      </w:r>
      <w:r w:rsidRPr="002952C4">
        <w:rPr>
          <w:rFonts w:hAnsi="Times New Roman" w:cs="Times New Roman"/>
          <w:szCs w:val="24"/>
        </w:rPr>
        <w:t>закупить</w:t>
      </w:r>
      <w:r w:rsidRPr="002952C4">
        <w:rPr>
          <w:rFonts w:hAnsi="Times New Roman" w:cs="Times New Roman"/>
          <w:szCs w:val="24"/>
        </w:rPr>
        <w:t xml:space="preserve"> </w:t>
      </w:r>
      <w:r w:rsidRPr="002952C4">
        <w:rPr>
          <w:rFonts w:hAnsi="Times New Roman" w:cs="Times New Roman"/>
          <w:szCs w:val="24"/>
        </w:rPr>
        <w:t>до</w:t>
      </w:r>
      <w:r w:rsidRPr="002952C4">
        <w:rPr>
          <w:rFonts w:hAnsi="Times New Roman" w:cs="Times New Roman"/>
          <w:szCs w:val="24"/>
        </w:rPr>
        <w:t xml:space="preserve"> </w:t>
      </w:r>
      <w:r w:rsidRPr="002952C4">
        <w:rPr>
          <w:rFonts w:hAnsi="Times New Roman" w:cs="Times New Roman"/>
          <w:szCs w:val="24"/>
        </w:rPr>
        <w:t>сентября</w:t>
      </w:r>
      <w:r w:rsidRPr="002952C4">
        <w:rPr>
          <w:rFonts w:hAnsi="Times New Roman" w:cs="Times New Roman"/>
          <w:szCs w:val="24"/>
        </w:rPr>
        <w:t xml:space="preserve"> 2023 </w:t>
      </w:r>
      <w:r w:rsidRPr="002952C4">
        <w:rPr>
          <w:rFonts w:hAnsi="Times New Roman" w:cs="Times New Roman"/>
          <w:szCs w:val="24"/>
        </w:rPr>
        <w:t>года</w:t>
      </w:r>
      <w:r w:rsidRPr="002952C4">
        <w:rPr>
          <w:rFonts w:hAnsi="Times New Roman" w:cs="Times New Roman"/>
          <w:szCs w:val="24"/>
        </w:rPr>
        <w:t xml:space="preserve">. </w:t>
      </w:r>
    </w:p>
    <w:p w:rsidR="00C65A02" w:rsidRPr="002952C4" w:rsidRDefault="00C65A02" w:rsidP="00C65A02">
      <w:pPr>
        <w:jc w:val="both"/>
        <w:rPr>
          <w:rFonts w:hAnsi="Times New Roman" w:cs="Times New Roman"/>
          <w:szCs w:val="24"/>
        </w:rPr>
      </w:pPr>
      <w:r w:rsidRPr="002952C4">
        <w:rPr>
          <w:rFonts w:hAnsi="Times New Roman" w:cs="Times New Roman"/>
          <w:szCs w:val="24"/>
        </w:rPr>
        <w:lastRenderedPageBreak/>
        <w:t>В</w:t>
      </w:r>
      <w:r w:rsidRPr="002952C4">
        <w:rPr>
          <w:rFonts w:hAnsi="Times New Roman" w:cs="Times New Roman"/>
          <w:szCs w:val="24"/>
        </w:rPr>
        <w:t xml:space="preserve"> </w:t>
      </w:r>
      <w:r w:rsidRPr="002952C4">
        <w:rPr>
          <w:rFonts w:hAnsi="Times New Roman" w:cs="Times New Roman"/>
          <w:szCs w:val="24"/>
        </w:rPr>
        <w:t>библиотеке</w:t>
      </w:r>
      <w:r w:rsidRPr="002952C4">
        <w:rPr>
          <w:rFonts w:hAnsi="Times New Roman" w:cs="Times New Roman"/>
          <w:szCs w:val="24"/>
        </w:rPr>
        <w:t xml:space="preserve"> </w:t>
      </w:r>
      <w:r w:rsidRPr="002952C4">
        <w:rPr>
          <w:rFonts w:hAnsi="Times New Roman" w:cs="Times New Roman"/>
          <w:szCs w:val="24"/>
        </w:rPr>
        <w:t>имеются</w:t>
      </w:r>
      <w:r w:rsidRPr="002952C4">
        <w:rPr>
          <w:rFonts w:hAnsi="Times New Roman" w:cs="Times New Roman"/>
          <w:szCs w:val="24"/>
        </w:rPr>
        <w:t xml:space="preserve"> </w:t>
      </w:r>
      <w:r w:rsidRPr="002952C4">
        <w:rPr>
          <w:rFonts w:hAnsi="Times New Roman" w:cs="Times New Roman"/>
          <w:szCs w:val="24"/>
        </w:rPr>
        <w:t>электронные</w:t>
      </w:r>
      <w:r w:rsidRPr="002952C4">
        <w:rPr>
          <w:rFonts w:hAnsi="Times New Roman" w:cs="Times New Roman"/>
          <w:szCs w:val="24"/>
        </w:rPr>
        <w:t xml:space="preserve"> </w:t>
      </w:r>
      <w:r w:rsidRPr="002952C4">
        <w:rPr>
          <w:rFonts w:hAnsi="Times New Roman" w:cs="Times New Roman"/>
          <w:szCs w:val="24"/>
        </w:rPr>
        <w:t>образовательные</w:t>
      </w:r>
      <w:r w:rsidRPr="002952C4">
        <w:rPr>
          <w:rFonts w:hAnsi="Times New Roman" w:cs="Times New Roman"/>
          <w:szCs w:val="24"/>
        </w:rPr>
        <w:t xml:space="preserve"> </w:t>
      </w:r>
      <w:r w:rsidRPr="002952C4">
        <w:rPr>
          <w:rFonts w:hAnsi="Times New Roman" w:cs="Times New Roman"/>
          <w:szCs w:val="24"/>
        </w:rPr>
        <w:t>ресурсы</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1338 </w:t>
      </w:r>
      <w:r w:rsidRPr="002952C4">
        <w:rPr>
          <w:rFonts w:hAnsi="Times New Roman" w:cs="Times New Roman"/>
          <w:szCs w:val="24"/>
        </w:rPr>
        <w:t>дисков</w:t>
      </w:r>
      <w:r w:rsidRPr="002952C4">
        <w:rPr>
          <w:rFonts w:hAnsi="Times New Roman" w:cs="Times New Roman"/>
          <w:szCs w:val="24"/>
        </w:rPr>
        <w:t xml:space="preserve">, </w:t>
      </w:r>
      <w:r w:rsidRPr="002952C4">
        <w:rPr>
          <w:rFonts w:hAnsi="Times New Roman" w:cs="Times New Roman"/>
          <w:szCs w:val="24"/>
        </w:rPr>
        <w:t>сетевые</w:t>
      </w:r>
      <w:r w:rsidRPr="002952C4">
        <w:rPr>
          <w:rFonts w:hAnsi="Times New Roman" w:cs="Times New Roman"/>
          <w:szCs w:val="24"/>
        </w:rPr>
        <w:t xml:space="preserve"> </w:t>
      </w:r>
      <w:r w:rsidRPr="002952C4">
        <w:rPr>
          <w:rFonts w:hAnsi="Times New Roman" w:cs="Times New Roman"/>
          <w:szCs w:val="24"/>
        </w:rPr>
        <w:t>образовательные</w:t>
      </w:r>
      <w:r w:rsidRPr="002952C4">
        <w:rPr>
          <w:rFonts w:hAnsi="Times New Roman" w:cs="Times New Roman"/>
          <w:szCs w:val="24"/>
        </w:rPr>
        <w:t xml:space="preserve"> </w:t>
      </w:r>
      <w:r w:rsidRPr="002952C4">
        <w:rPr>
          <w:rFonts w:hAnsi="Times New Roman" w:cs="Times New Roman"/>
          <w:szCs w:val="24"/>
        </w:rPr>
        <w:t>ресурсы</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60, </w:t>
      </w:r>
      <w:r w:rsidRPr="002952C4">
        <w:rPr>
          <w:rFonts w:hAnsi="Times New Roman" w:cs="Times New Roman"/>
          <w:szCs w:val="24"/>
        </w:rPr>
        <w:t>мультимедийные</w:t>
      </w:r>
      <w:r w:rsidRPr="002952C4">
        <w:rPr>
          <w:rFonts w:hAnsi="Times New Roman" w:cs="Times New Roman"/>
          <w:szCs w:val="24"/>
        </w:rPr>
        <w:t xml:space="preserve"> </w:t>
      </w:r>
      <w:r w:rsidRPr="002952C4">
        <w:rPr>
          <w:rFonts w:hAnsi="Times New Roman" w:cs="Times New Roman"/>
          <w:szCs w:val="24"/>
        </w:rPr>
        <w:t>средства</w:t>
      </w:r>
      <w:r w:rsidRPr="002952C4">
        <w:rPr>
          <w:rFonts w:hAnsi="Times New Roman" w:cs="Times New Roman"/>
          <w:szCs w:val="24"/>
        </w:rPr>
        <w:t xml:space="preserve"> (</w:t>
      </w:r>
      <w:r w:rsidRPr="002952C4">
        <w:rPr>
          <w:rFonts w:hAnsi="Times New Roman" w:cs="Times New Roman"/>
          <w:szCs w:val="24"/>
        </w:rPr>
        <w:t>презентации</w:t>
      </w:r>
      <w:r w:rsidRPr="002952C4">
        <w:rPr>
          <w:rFonts w:hAnsi="Times New Roman" w:cs="Times New Roman"/>
          <w:szCs w:val="24"/>
        </w:rPr>
        <w:t xml:space="preserve">, </w:t>
      </w:r>
      <w:r w:rsidRPr="002952C4">
        <w:rPr>
          <w:rFonts w:hAnsi="Times New Roman" w:cs="Times New Roman"/>
          <w:szCs w:val="24"/>
        </w:rPr>
        <w:t>электронные</w:t>
      </w:r>
      <w:r w:rsidRPr="002952C4">
        <w:rPr>
          <w:rFonts w:hAnsi="Times New Roman" w:cs="Times New Roman"/>
          <w:szCs w:val="24"/>
        </w:rPr>
        <w:t xml:space="preserve"> </w:t>
      </w:r>
      <w:r w:rsidRPr="002952C4">
        <w:rPr>
          <w:rFonts w:hAnsi="Times New Roman" w:cs="Times New Roman"/>
          <w:szCs w:val="24"/>
        </w:rPr>
        <w:t>энциклопедии</w:t>
      </w:r>
      <w:r w:rsidRPr="002952C4">
        <w:rPr>
          <w:rFonts w:hAnsi="Times New Roman" w:cs="Times New Roman"/>
          <w:szCs w:val="24"/>
        </w:rPr>
        <w:t xml:space="preserve">, </w:t>
      </w:r>
      <w:r w:rsidRPr="002952C4">
        <w:rPr>
          <w:rFonts w:hAnsi="Times New Roman" w:cs="Times New Roman"/>
          <w:szCs w:val="24"/>
        </w:rPr>
        <w:t>дидактические</w:t>
      </w:r>
      <w:r w:rsidRPr="002952C4">
        <w:rPr>
          <w:rFonts w:hAnsi="Times New Roman" w:cs="Times New Roman"/>
          <w:szCs w:val="24"/>
        </w:rPr>
        <w:t xml:space="preserve"> </w:t>
      </w:r>
      <w:r w:rsidRPr="002952C4">
        <w:rPr>
          <w:rFonts w:hAnsi="Times New Roman" w:cs="Times New Roman"/>
          <w:szCs w:val="24"/>
        </w:rPr>
        <w:t>материалы</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300.</w:t>
      </w:r>
    </w:p>
    <w:p w:rsidR="00C65A02" w:rsidRPr="002952C4" w:rsidRDefault="00C65A02" w:rsidP="00C65A02">
      <w:pPr>
        <w:jc w:val="both"/>
        <w:rPr>
          <w:rFonts w:hAnsi="Times New Roman" w:cs="Times New Roman"/>
          <w:szCs w:val="24"/>
        </w:rPr>
      </w:pPr>
      <w:r w:rsidRPr="002952C4">
        <w:rPr>
          <w:rFonts w:hAnsi="Times New Roman" w:cs="Times New Roman"/>
          <w:szCs w:val="24"/>
        </w:rPr>
        <w:t>Средний</w:t>
      </w:r>
      <w:r w:rsidRPr="002952C4">
        <w:rPr>
          <w:rFonts w:hAnsi="Times New Roman" w:cs="Times New Roman"/>
          <w:szCs w:val="24"/>
        </w:rPr>
        <w:t xml:space="preserve"> </w:t>
      </w:r>
      <w:r w:rsidRPr="002952C4">
        <w:rPr>
          <w:rFonts w:hAnsi="Times New Roman" w:cs="Times New Roman"/>
          <w:szCs w:val="24"/>
        </w:rPr>
        <w:t>уровень</w:t>
      </w:r>
      <w:r w:rsidRPr="002952C4">
        <w:rPr>
          <w:rFonts w:hAnsi="Times New Roman" w:cs="Times New Roman"/>
          <w:szCs w:val="24"/>
        </w:rPr>
        <w:t xml:space="preserve"> </w:t>
      </w:r>
      <w:r w:rsidRPr="002952C4">
        <w:rPr>
          <w:rFonts w:hAnsi="Times New Roman" w:cs="Times New Roman"/>
          <w:szCs w:val="24"/>
        </w:rPr>
        <w:t>посещаемости</w:t>
      </w:r>
      <w:r w:rsidRPr="002952C4">
        <w:rPr>
          <w:rFonts w:hAnsi="Times New Roman" w:cs="Times New Roman"/>
          <w:szCs w:val="24"/>
        </w:rPr>
        <w:t xml:space="preserve"> </w:t>
      </w:r>
      <w:r w:rsidRPr="002952C4">
        <w:rPr>
          <w:rFonts w:hAnsi="Times New Roman" w:cs="Times New Roman"/>
          <w:szCs w:val="24"/>
        </w:rPr>
        <w:t>библиотеки</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30 </w:t>
      </w: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день</w:t>
      </w:r>
      <w:r w:rsidRPr="002952C4">
        <w:rPr>
          <w:rFonts w:hAnsi="Times New Roman" w:cs="Times New Roman"/>
          <w:szCs w:val="24"/>
        </w:rPr>
        <w:t>.</w:t>
      </w:r>
    </w:p>
    <w:p w:rsidR="00C65A02" w:rsidRDefault="00C65A02" w:rsidP="00C65A02">
      <w:pPr>
        <w:jc w:val="both"/>
        <w:rPr>
          <w:rFonts w:hAnsi="Times New Roman" w:cs="Times New Roman"/>
          <w:szCs w:val="24"/>
        </w:rPr>
      </w:pP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официальном</w:t>
      </w:r>
      <w:r w:rsidRPr="002952C4">
        <w:rPr>
          <w:rFonts w:hAnsi="Times New Roman" w:cs="Times New Roman"/>
          <w:szCs w:val="24"/>
        </w:rPr>
        <w:t xml:space="preserve"> </w:t>
      </w:r>
      <w:r w:rsidRPr="002952C4">
        <w:rPr>
          <w:rFonts w:hAnsi="Times New Roman" w:cs="Times New Roman"/>
          <w:szCs w:val="24"/>
        </w:rPr>
        <w:t>сайте</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есть</w:t>
      </w:r>
      <w:r w:rsidRPr="002952C4">
        <w:rPr>
          <w:rFonts w:hAnsi="Times New Roman" w:cs="Times New Roman"/>
          <w:szCs w:val="24"/>
        </w:rPr>
        <w:t xml:space="preserve"> </w:t>
      </w:r>
      <w:r w:rsidRPr="002952C4">
        <w:rPr>
          <w:rFonts w:hAnsi="Times New Roman" w:cs="Times New Roman"/>
          <w:szCs w:val="24"/>
        </w:rPr>
        <w:t>страница</w:t>
      </w:r>
      <w:r w:rsidRPr="002952C4">
        <w:rPr>
          <w:rFonts w:hAnsi="Times New Roman" w:cs="Times New Roman"/>
          <w:szCs w:val="24"/>
        </w:rPr>
        <w:t xml:space="preserve"> </w:t>
      </w:r>
      <w:r w:rsidRPr="002952C4">
        <w:rPr>
          <w:rFonts w:hAnsi="Times New Roman" w:cs="Times New Roman"/>
          <w:szCs w:val="24"/>
        </w:rPr>
        <w:t>библиотеки</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информацией</w:t>
      </w:r>
      <w:r w:rsidRPr="002952C4">
        <w:rPr>
          <w:rFonts w:hAnsi="Times New Roman" w:cs="Times New Roman"/>
          <w:szCs w:val="24"/>
        </w:rPr>
        <w:t xml:space="preserve"> </w:t>
      </w:r>
      <w:r w:rsidRPr="002952C4">
        <w:rPr>
          <w:rFonts w:hAnsi="Times New Roman" w:cs="Times New Roman"/>
          <w:szCs w:val="24"/>
        </w:rPr>
        <w:t>о</w:t>
      </w:r>
      <w:r w:rsidRPr="002952C4">
        <w:rPr>
          <w:rFonts w:hAnsi="Times New Roman" w:cs="Times New Roman"/>
          <w:szCs w:val="24"/>
        </w:rPr>
        <w:t xml:space="preserve"> </w:t>
      </w:r>
      <w:r w:rsidRPr="002952C4">
        <w:rPr>
          <w:rFonts w:hAnsi="Times New Roman" w:cs="Times New Roman"/>
          <w:szCs w:val="24"/>
        </w:rPr>
        <w:t>работе</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проводимых</w:t>
      </w:r>
      <w:r w:rsidRPr="002952C4">
        <w:rPr>
          <w:rFonts w:hAnsi="Times New Roman" w:cs="Times New Roman"/>
          <w:szCs w:val="24"/>
        </w:rPr>
        <w:t xml:space="preserve"> </w:t>
      </w:r>
      <w:r w:rsidRPr="002952C4">
        <w:rPr>
          <w:rFonts w:hAnsi="Times New Roman" w:cs="Times New Roman"/>
          <w:szCs w:val="24"/>
        </w:rPr>
        <w:t>мероприятиях</w:t>
      </w:r>
      <w:r w:rsidRPr="002952C4">
        <w:rPr>
          <w:rFonts w:hAnsi="Times New Roman" w:cs="Times New Roman"/>
          <w:szCs w:val="24"/>
        </w:rPr>
        <w:t xml:space="preserve"> </w:t>
      </w:r>
      <w:r w:rsidRPr="002952C4">
        <w:rPr>
          <w:rFonts w:hAnsi="Times New Roman" w:cs="Times New Roman"/>
          <w:szCs w:val="24"/>
        </w:rPr>
        <w:t>библиотеки</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Ежегодно</w:t>
      </w:r>
      <w:r w:rsidRPr="002952C4">
        <w:rPr>
          <w:rFonts w:hAnsi="Times New Roman" w:cs="Times New Roman"/>
          <w:szCs w:val="24"/>
        </w:rPr>
        <w:t xml:space="preserve"> </w:t>
      </w:r>
      <w:r w:rsidRPr="002952C4">
        <w:rPr>
          <w:rFonts w:hAnsi="Times New Roman" w:cs="Times New Roman"/>
          <w:szCs w:val="24"/>
        </w:rPr>
        <w:t>библиотечный</w:t>
      </w:r>
      <w:r w:rsidRPr="002952C4">
        <w:rPr>
          <w:rFonts w:hAnsi="Times New Roman" w:cs="Times New Roman"/>
          <w:szCs w:val="24"/>
        </w:rPr>
        <w:t xml:space="preserve"> </w:t>
      </w:r>
      <w:r w:rsidRPr="002952C4">
        <w:rPr>
          <w:rFonts w:hAnsi="Times New Roman" w:cs="Times New Roman"/>
          <w:szCs w:val="24"/>
        </w:rPr>
        <w:t>фонд</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проходит</w:t>
      </w:r>
      <w:r w:rsidRPr="002952C4">
        <w:rPr>
          <w:rFonts w:hAnsi="Times New Roman" w:cs="Times New Roman"/>
          <w:szCs w:val="24"/>
        </w:rPr>
        <w:t xml:space="preserve"> </w:t>
      </w:r>
      <w:r w:rsidRPr="002952C4">
        <w:rPr>
          <w:rFonts w:hAnsi="Times New Roman" w:cs="Times New Roman"/>
          <w:szCs w:val="24"/>
        </w:rPr>
        <w:t>экспертизу</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наличие</w:t>
      </w:r>
      <w:r w:rsidRPr="002952C4">
        <w:rPr>
          <w:rFonts w:hAnsi="Times New Roman" w:cs="Times New Roman"/>
          <w:szCs w:val="24"/>
        </w:rPr>
        <w:t xml:space="preserve"> </w:t>
      </w:r>
      <w:r w:rsidRPr="002952C4">
        <w:rPr>
          <w:rFonts w:hAnsi="Times New Roman" w:cs="Times New Roman"/>
          <w:szCs w:val="24"/>
        </w:rPr>
        <w:t>экстремистской</w:t>
      </w:r>
      <w:r w:rsidRPr="002952C4">
        <w:rPr>
          <w:rFonts w:hAnsi="Times New Roman" w:cs="Times New Roman"/>
          <w:szCs w:val="24"/>
        </w:rPr>
        <w:t xml:space="preserve"> </w:t>
      </w:r>
      <w:r w:rsidRPr="002952C4">
        <w:rPr>
          <w:rFonts w:hAnsi="Times New Roman" w:cs="Times New Roman"/>
          <w:szCs w:val="24"/>
        </w:rPr>
        <w:t>литературы</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отражается</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акте</w:t>
      </w:r>
      <w:r w:rsidRPr="002952C4">
        <w:rPr>
          <w:rFonts w:hAnsi="Times New Roman" w:cs="Times New Roman"/>
          <w:szCs w:val="24"/>
        </w:rPr>
        <w:t xml:space="preserve"> </w:t>
      </w:r>
      <w:r>
        <w:rPr>
          <w:rFonts w:hAnsi="Times New Roman" w:cs="Times New Roman"/>
          <w:szCs w:val="24"/>
        </w:rPr>
        <w:t>комисс</w:t>
      </w:r>
      <w:r w:rsidRPr="002952C4">
        <w:rPr>
          <w:rFonts w:hAnsi="Times New Roman" w:cs="Times New Roman"/>
          <w:szCs w:val="24"/>
        </w:rPr>
        <w:t>ионно</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Pr>
          <w:rFonts w:hAnsi="Times New Roman" w:cs="Times New Roman"/>
          <w:szCs w:val="24"/>
        </w:rPr>
        <w:t>Вывод</w:t>
      </w:r>
      <w:r>
        <w:rPr>
          <w:rFonts w:hAnsi="Times New Roman" w:cs="Times New Roman"/>
          <w:szCs w:val="24"/>
        </w:rPr>
        <w:t xml:space="preserve">: </w:t>
      </w:r>
      <w:r>
        <w:rPr>
          <w:rFonts w:hAnsi="Times New Roman" w:cs="Times New Roman"/>
          <w:szCs w:val="24"/>
        </w:rPr>
        <w:t>библиотечный</w:t>
      </w:r>
      <w:r>
        <w:rPr>
          <w:rFonts w:hAnsi="Times New Roman" w:cs="Times New Roman"/>
          <w:szCs w:val="24"/>
        </w:rPr>
        <w:t xml:space="preserve"> </w:t>
      </w:r>
      <w:r>
        <w:rPr>
          <w:rFonts w:hAnsi="Times New Roman" w:cs="Times New Roman"/>
          <w:szCs w:val="24"/>
        </w:rPr>
        <w:t>фонд</w:t>
      </w:r>
      <w:r>
        <w:rPr>
          <w:rFonts w:hAnsi="Times New Roman" w:cs="Times New Roman"/>
          <w:szCs w:val="24"/>
        </w:rPr>
        <w:t xml:space="preserve"> </w:t>
      </w:r>
      <w:r>
        <w:rPr>
          <w:rFonts w:hAnsi="Times New Roman" w:cs="Times New Roman"/>
          <w:szCs w:val="24"/>
        </w:rPr>
        <w:t>обеспечивает</w:t>
      </w:r>
      <w:r>
        <w:rPr>
          <w:rFonts w:hAnsi="Times New Roman" w:cs="Times New Roman"/>
          <w:szCs w:val="24"/>
        </w:rPr>
        <w:t xml:space="preserve"> </w:t>
      </w:r>
      <w:r>
        <w:rPr>
          <w:rFonts w:hAnsi="Times New Roman" w:cs="Times New Roman"/>
          <w:szCs w:val="24"/>
        </w:rPr>
        <w:t>реализацию</w:t>
      </w:r>
      <w:r>
        <w:rPr>
          <w:rFonts w:hAnsi="Times New Roman" w:cs="Times New Roman"/>
          <w:szCs w:val="24"/>
        </w:rPr>
        <w:t xml:space="preserve"> </w:t>
      </w:r>
      <w:r>
        <w:rPr>
          <w:rFonts w:hAnsi="Times New Roman" w:cs="Times New Roman"/>
          <w:szCs w:val="24"/>
        </w:rPr>
        <w:t>образовательных</w:t>
      </w:r>
      <w:r>
        <w:rPr>
          <w:rFonts w:hAnsi="Times New Roman" w:cs="Times New Roman"/>
          <w:szCs w:val="24"/>
        </w:rPr>
        <w:t xml:space="preserve"> </w:t>
      </w:r>
      <w:r>
        <w:rPr>
          <w:rFonts w:hAnsi="Times New Roman" w:cs="Times New Roman"/>
          <w:szCs w:val="24"/>
        </w:rPr>
        <w:t>программ</w:t>
      </w:r>
      <w:r>
        <w:rPr>
          <w:rFonts w:hAnsi="Times New Roman" w:cs="Times New Roman"/>
          <w:szCs w:val="24"/>
        </w:rPr>
        <w:t xml:space="preserve"> </w:t>
      </w:r>
      <w:r>
        <w:rPr>
          <w:rFonts w:hAnsi="Times New Roman" w:cs="Times New Roman"/>
          <w:szCs w:val="24"/>
        </w:rPr>
        <w:t>по</w:t>
      </w:r>
      <w:r>
        <w:rPr>
          <w:rFonts w:hAnsi="Times New Roman" w:cs="Times New Roman"/>
          <w:szCs w:val="24"/>
        </w:rPr>
        <w:t xml:space="preserve"> </w:t>
      </w:r>
      <w:r>
        <w:rPr>
          <w:rFonts w:hAnsi="Times New Roman" w:cs="Times New Roman"/>
          <w:szCs w:val="24"/>
        </w:rPr>
        <w:t>всем</w:t>
      </w:r>
      <w:r>
        <w:rPr>
          <w:rFonts w:hAnsi="Times New Roman" w:cs="Times New Roman"/>
          <w:szCs w:val="24"/>
        </w:rPr>
        <w:t xml:space="preserve"> </w:t>
      </w:r>
      <w:r>
        <w:rPr>
          <w:rFonts w:hAnsi="Times New Roman" w:cs="Times New Roman"/>
          <w:szCs w:val="24"/>
        </w:rPr>
        <w:t>предметам</w:t>
      </w:r>
      <w:r>
        <w:rPr>
          <w:rFonts w:hAnsi="Times New Roman" w:cs="Times New Roman"/>
          <w:szCs w:val="24"/>
        </w:rPr>
        <w:t xml:space="preserve"> </w:t>
      </w:r>
      <w:r>
        <w:rPr>
          <w:rFonts w:hAnsi="Times New Roman" w:cs="Times New Roman"/>
          <w:szCs w:val="24"/>
        </w:rPr>
        <w:t>учебного</w:t>
      </w:r>
      <w:r>
        <w:rPr>
          <w:rFonts w:hAnsi="Times New Roman" w:cs="Times New Roman"/>
          <w:szCs w:val="24"/>
        </w:rPr>
        <w:t xml:space="preserve"> </w:t>
      </w:r>
      <w:r>
        <w:rPr>
          <w:rFonts w:hAnsi="Times New Roman" w:cs="Times New Roman"/>
          <w:szCs w:val="24"/>
        </w:rPr>
        <w:t>плана</w:t>
      </w:r>
      <w:r>
        <w:rPr>
          <w:rFonts w:hAnsi="Times New Roman" w:cs="Times New Roman"/>
          <w:szCs w:val="24"/>
        </w:rPr>
        <w:t xml:space="preserve">, </w:t>
      </w:r>
      <w:r>
        <w:rPr>
          <w:rFonts w:hAnsi="Times New Roman" w:cs="Times New Roman"/>
          <w:szCs w:val="24"/>
        </w:rPr>
        <w:t>вместе</w:t>
      </w:r>
      <w:r>
        <w:rPr>
          <w:rFonts w:hAnsi="Times New Roman" w:cs="Times New Roman"/>
          <w:szCs w:val="24"/>
        </w:rPr>
        <w:t xml:space="preserve"> </w:t>
      </w:r>
      <w:r>
        <w:rPr>
          <w:rFonts w:hAnsi="Times New Roman" w:cs="Times New Roman"/>
          <w:szCs w:val="24"/>
        </w:rPr>
        <w:t>с</w:t>
      </w:r>
      <w:r>
        <w:rPr>
          <w:rFonts w:hAnsi="Times New Roman" w:cs="Times New Roman"/>
          <w:szCs w:val="24"/>
        </w:rPr>
        <w:t xml:space="preserve"> </w:t>
      </w:r>
      <w:r>
        <w:rPr>
          <w:rFonts w:hAnsi="Times New Roman" w:cs="Times New Roman"/>
          <w:szCs w:val="24"/>
        </w:rPr>
        <w:t>тем</w:t>
      </w:r>
      <w:r>
        <w:rPr>
          <w:rFonts w:hAnsi="Times New Roman" w:cs="Times New Roman"/>
          <w:szCs w:val="24"/>
        </w:rPr>
        <w:t xml:space="preserve"> </w:t>
      </w:r>
      <w:r>
        <w:rPr>
          <w:rFonts w:hAnsi="Times New Roman" w:cs="Times New Roman"/>
          <w:szCs w:val="24"/>
        </w:rPr>
        <w:t>требует</w:t>
      </w:r>
      <w:r>
        <w:rPr>
          <w:rFonts w:hAnsi="Times New Roman" w:cs="Times New Roman"/>
          <w:szCs w:val="24"/>
        </w:rPr>
        <w:t xml:space="preserve"> </w:t>
      </w:r>
      <w:r>
        <w:rPr>
          <w:rFonts w:hAnsi="Times New Roman" w:cs="Times New Roman"/>
          <w:szCs w:val="24"/>
        </w:rPr>
        <w:t>постоянного</w:t>
      </w:r>
      <w:r>
        <w:rPr>
          <w:rFonts w:hAnsi="Times New Roman" w:cs="Times New Roman"/>
          <w:szCs w:val="24"/>
        </w:rPr>
        <w:t xml:space="preserve"> </w:t>
      </w:r>
      <w:r>
        <w:rPr>
          <w:rFonts w:hAnsi="Times New Roman" w:cs="Times New Roman"/>
          <w:szCs w:val="24"/>
        </w:rPr>
        <w:t>обновления</w:t>
      </w:r>
      <w:r>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b/>
          <w:bCs/>
          <w:szCs w:val="24"/>
        </w:rPr>
        <w:t xml:space="preserve">XI. </w:t>
      </w:r>
      <w:r>
        <w:rPr>
          <w:rFonts w:hAnsi="Times New Roman" w:cs="Times New Roman"/>
          <w:b/>
          <w:bCs/>
          <w:szCs w:val="24"/>
        </w:rPr>
        <w:t>Оценка</w:t>
      </w:r>
      <w:r>
        <w:rPr>
          <w:rFonts w:hAnsi="Times New Roman" w:cs="Times New Roman"/>
          <w:b/>
          <w:bCs/>
          <w:szCs w:val="24"/>
        </w:rPr>
        <w:t xml:space="preserve"> </w:t>
      </w:r>
      <w:r>
        <w:rPr>
          <w:rFonts w:hAnsi="Times New Roman" w:cs="Times New Roman"/>
          <w:b/>
          <w:bCs/>
          <w:szCs w:val="24"/>
        </w:rPr>
        <w:t>материально</w:t>
      </w:r>
      <w:r>
        <w:rPr>
          <w:rFonts w:hAnsi="Times New Roman" w:cs="Times New Roman"/>
          <w:b/>
          <w:bCs/>
          <w:szCs w:val="24"/>
        </w:rPr>
        <w:t>-</w:t>
      </w:r>
      <w:r>
        <w:rPr>
          <w:rFonts w:hAnsi="Times New Roman" w:cs="Times New Roman"/>
          <w:b/>
          <w:bCs/>
          <w:szCs w:val="24"/>
        </w:rPr>
        <w:t>технической</w:t>
      </w:r>
      <w:r>
        <w:rPr>
          <w:rFonts w:hAnsi="Times New Roman" w:cs="Times New Roman"/>
          <w:b/>
          <w:bCs/>
          <w:szCs w:val="24"/>
        </w:rPr>
        <w:t xml:space="preserve"> </w:t>
      </w:r>
      <w:r>
        <w:rPr>
          <w:rFonts w:hAnsi="Times New Roman" w:cs="Times New Roman"/>
          <w:b/>
          <w:bCs/>
          <w:szCs w:val="24"/>
        </w:rPr>
        <w:t>базы</w:t>
      </w:r>
      <w:r>
        <w:rPr>
          <w:rFonts w:hAnsi="Times New Roman" w:cs="Times New Roman"/>
          <w:b/>
          <w:bCs/>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Материально</w:t>
      </w:r>
      <w:r w:rsidRPr="002952C4">
        <w:rPr>
          <w:rFonts w:hAnsi="Times New Roman" w:cs="Times New Roman"/>
          <w:szCs w:val="24"/>
        </w:rPr>
        <w:t>-</w:t>
      </w:r>
      <w:r w:rsidRPr="002952C4">
        <w:rPr>
          <w:rFonts w:hAnsi="Times New Roman" w:cs="Times New Roman"/>
          <w:szCs w:val="24"/>
        </w:rPr>
        <w:t>техническое</w:t>
      </w:r>
      <w:r w:rsidRPr="002952C4">
        <w:rPr>
          <w:rFonts w:hAnsi="Times New Roman" w:cs="Times New Roman"/>
          <w:szCs w:val="24"/>
        </w:rPr>
        <w:t xml:space="preserve"> </w:t>
      </w:r>
      <w:r w:rsidRPr="002952C4">
        <w:rPr>
          <w:rFonts w:hAnsi="Times New Roman" w:cs="Times New Roman"/>
          <w:szCs w:val="24"/>
        </w:rPr>
        <w:t>обеспечение</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позволяет</w:t>
      </w:r>
      <w:r w:rsidRPr="002952C4">
        <w:rPr>
          <w:rFonts w:hAnsi="Times New Roman" w:cs="Times New Roman"/>
          <w:szCs w:val="24"/>
        </w:rPr>
        <w:t xml:space="preserve"> </w:t>
      </w:r>
      <w:r w:rsidRPr="002952C4">
        <w:rPr>
          <w:rFonts w:hAnsi="Times New Roman" w:cs="Times New Roman"/>
          <w:szCs w:val="24"/>
        </w:rPr>
        <w:t>реализовывать</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полной</w:t>
      </w:r>
      <w:r w:rsidRPr="002952C4">
        <w:rPr>
          <w:rFonts w:hAnsi="Times New Roman" w:cs="Times New Roman"/>
          <w:szCs w:val="24"/>
        </w:rPr>
        <w:t xml:space="preserve"> </w:t>
      </w:r>
      <w:r w:rsidRPr="002952C4">
        <w:rPr>
          <w:rFonts w:hAnsi="Times New Roman" w:cs="Times New Roman"/>
          <w:szCs w:val="24"/>
        </w:rPr>
        <w:t>мере</w:t>
      </w:r>
      <w:r w:rsidRPr="002952C4">
        <w:rPr>
          <w:rFonts w:hAnsi="Times New Roman" w:cs="Times New Roman"/>
          <w:szCs w:val="24"/>
        </w:rPr>
        <w:t xml:space="preserve"> </w:t>
      </w:r>
      <w:r w:rsidRPr="002952C4">
        <w:rPr>
          <w:rFonts w:hAnsi="Times New Roman" w:cs="Times New Roman"/>
          <w:szCs w:val="24"/>
        </w:rPr>
        <w:t>образовательные</w:t>
      </w:r>
      <w:r w:rsidRPr="002952C4">
        <w:rPr>
          <w:rFonts w:hAnsi="Times New Roman" w:cs="Times New Roman"/>
          <w:szCs w:val="24"/>
        </w:rPr>
        <w:t xml:space="preserve"> </w:t>
      </w:r>
      <w:r w:rsidRPr="002952C4">
        <w:rPr>
          <w:rFonts w:hAnsi="Times New Roman" w:cs="Times New Roman"/>
          <w:szCs w:val="24"/>
        </w:rPr>
        <w:t>программы</w:t>
      </w:r>
      <w:r w:rsidRPr="002952C4">
        <w:rPr>
          <w:rFonts w:hAnsi="Times New Roman" w:cs="Times New Roman"/>
          <w:szCs w:val="24"/>
        </w:rPr>
        <w:t xml:space="preserve">. </w:t>
      </w:r>
      <w:r w:rsidRPr="002952C4">
        <w:rPr>
          <w:rFonts w:hAnsi="Times New Roman" w:cs="Times New Roman"/>
          <w:szCs w:val="24"/>
        </w:rPr>
        <w:t>Материально</w:t>
      </w:r>
      <w:r w:rsidRPr="002952C4">
        <w:rPr>
          <w:rFonts w:hAnsi="Times New Roman" w:cs="Times New Roman"/>
          <w:szCs w:val="24"/>
        </w:rPr>
        <w:t>-</w:t>
      </w:r>
      <w:r w:rsidRPr="002952C4">
        <w:rPr>
          <w:rFonts w:hAnsi="Times New Roman" w:cs="Times New Roman"/>
          <w:szCs w:val="24"/>
        </w:rPr>
        <w:t>техническое</w:t>
      </w:r>
      <w:r w:rsidRPr="002952C4">
        <w:rPr>
          <w:rFonts w:hAnsi="Times New Roman" w:cs="Times New Roman"/>
          <w:szCs w:val="24"/>
        </w:rPr>
        <w:t xml:space="preserve"> </w:t>
      </w:r>
      <w:r w:rsidRPr="002952C4">
        <w:rPr>
          <w:rFonts w:hAnsi="Times New Roman" w:cs="Times New Roman"/>
          <w:szCs w:val="24"/>
        </w:rPr>
        <w:t>обеспечение</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позволяет</w:t>
      </w:r>
      <w:r w:rsidRPr="002952C4">
        <w:rPr>
          <w:rFonts w:hAnsi="Times New Roman" w:cs="Times New Roman"/>
          <w:szCs w:val="24"/>
        </w:rPr>
        <w:t xml:space="preserve"> </w:t>
      </w:r>
      <w:r w:rsidRPr="002952C4">
        <w:rPr>
          <w:rFonts w:hAnsi="Times New Roman" w:cs="Times New Roman"/>
          <w:szCs w:val="24"/>
        </w:rPr>
        <w:t>реализовывать</w:t>
      </w:r>
      <w:r w:rsidRPr="002952C4">
        <w:rPr>
          <w:rFonts w:hAnsi="Times New Roman" w:cs="Times New Roman"/>
          <w:szCs w:val="24"/>
        </w:rPr>
        <w:t xml:space="preserve"> </w:t>
      </w:r>
      <w:r w:rsidRPr="002952C4">
        <w:rPr>
          <w:rFonts w:hAnsi="Times New Roman" w:cs="Times New Roman"/>
          <w:szCs w:val="24"/>
        </w:rPr>
        <w:t>в полной</w:t>
      </w:r>
      <w:r w:rsidRPr="002952C4">
        <w:rPr>
          <w:rFonts w:hAnsi="Times New Roman" w:cs="Times New Roman"/>
          <w:szCs w:val="24"/>
        </w:rPr>
        <w:t xml:space="preserve"> </w:t>
      </w:r>
      <w:r w:rsidRPr="002952C4">
        <w:rPr>
          <w:rFonts w:hAnsi="Times New Roman" w:cs="Times New Roman"/>
          <w:szCs w:val="24"/>
        </w:rPr>
        <w:t>мере</w:t>
      </w:r>
      <w:r w:rsidRPr="002952C4">
        <w:rPr>
          <w:rFonts w:hAnsi="Times New Roman" w:cs="Times New Roman"/>
          <w:szCs w:val="24"/>
        </w:rPr>
        <w:t xml:space="preserve"> </w:t>
      </w:r>
      <w:r w:rsidRPr="002952C4">
        <w:rPr>
          <w:rFonts w:hAnsi="Times New Roman" w:cs="Times New Roman"/>
          <w:szCs w:val="24"/>
        </w:rPr>
        <w:t>образовательные</w:t>
      </w:r>
      <w:r w:rsidRPr="002952C4">
        <w:rPr>
          <w:rFonts w:hAnsi="Times New Roman" w:cs="Times New Roman"/>
          <w:szCs w:val="24"/>
        </w:rPr>
        <w:t xml:space="preserve"> </w:t>
      </w:r>
      <w:r w:rsidRPr="002952C4">
        <w:rPr>
          <w:rFonts w:hAnsi="Times New Roman" w:cs="Times New Roman"/>
          <w:szCs w:val="24"/>
        </w:rPr>
        <w:t>программы</w:t>
      </w:r>
      <w:r w:rsidRPr="002952C4">
        <w:rPr>
          <w:rFonts w:hAnsi="Times New Roman" w:cs="Times New Roman"/>
          <w:szCs w:val="24"/>
        </w:rPr>
        <w:t xml:space="preserve">. </w:t>
      </w:r>
      <w:r w:rsidRPr="002952C4">
        <w:rPr>
          <w:rFonts w:hAnsi="Times New Roman" w:cs="Times New Roman"/>
          <w:szCs w:val="24"/>
        </w:rPr>
        <w:t>В Школе</w:t>
      </w:r>
      <w:r w:rsidRPr="002952C4">
        <w:rPr>
          <w:rFonts w:hAnsi="Times New Roman" w:cs="Times New Roman"/>
          <w:szCs w:val="24"/>
        </w:rPr>
        <w:t xml:space="preserve"> </w:t>
      </w:r>
      <w:r w:rsidRPr="002952C4">
        <w:rPr>
          <w:rFonts w:hAnsi="Times New Roman" w:cs="Times New Roman"/>
          <w:szCs w:val="24"/>
        </w:rPr>
        <w:t>оборудованы</w:t>
      </w:r>
      <w:r w:rsidRPr="002952C4">
        <w:rPr>
          <w:rFonts w:hAnsi="Times New Roman" w:cs="Times New Roman"/>
          <w:szCs w:val="24"/>
        </w:rPr>
        <w:t xml:space="preserve"> 27</w:t>
      </w:r>
      <w:r w:rsidRPr="002952C4">
        <w:rPr>
          <w:rFonts w:hAnsi="Times New Roman" w:cs="Times New Roman"/>
          <w:szCs w:val="24"/>
        </w:rPr>
        <w:t> учебных</w:t>
      </w:r>
      <w:r w:rsidRPr="002952C4">
        <w:rPr>
          <w:rFonts w:hAnsi="Times New Roman" w:cs="Times New Roman"/>
          <w:szCs w:val="24"/>
        </w:rPr>
        <w:t xml:space="preserve"> </w:t>
      </w:r>
      <w:r w:rsidRPr="002952C4">
        <w:rPr>
          <w:rFonts w:hAnsi="Times New Roman" w:cs="Times New Roman"/>
          <w:szCs w:val="24"/>
        </w:rPr>
        <w:t>кабинетов</w:t>
      </w:r>
      <w:r w:rsidRPr="002952C4">
        <w:rPr>
          <w:rFonts w:hAnsi="Times New Roman" w:cs="Times New Roman"/>
          <w:szCs w:val="24"/>
        </w:rPr>
        <w:t xml:space="preserve">, </w:t>
      </w:r>
      <w:r w:rsidRPr="002952C4">
        <w:rPr>
          <w:rFonts w:hAnsi="Times New Roman" w:cs="Times New Roman"/>
          <w:szCs w:val="24"/>
        </w:rPr>
        <w:t>все</w:t>
      </w:r>
      <w:r w:rsidRPr="002952C4">
        <w:rPr>
          <w:rFonts w:hAnsi="Times New Roman" w:cs="Times New Roman"/>
          <w:szCs w:val="24"/>
        </w:rPr>
        <w:t xml:space="preserve"> </w:t>
      </w:r>
      <w:r w:rsidRPr="002952C4">
        <w:rPr>
          <w:rFonts w:hAnsi="Times New Roman" w:cs="Times New Roman"/>
          <w:szCs w:val="24"/>
        </w:rPr>
        <w:t> </w:t>
      </w:r>
      <w:r w:rsidRPr="002952C4">
        <w:rPr>
          <w:rFonts w:hAnsi="Times New Roman" w:cs="Times New Roman"/>
          <w:szCs w:val="24"/>
        </w:rPr>
        <w:t xml:space="preserve"> </w:t>
      </w:r>
      <w:r w:rsidRPr="002952C4">
        <w:rPr>
          <w:rFonts w:hAnsi="Times New Roman" w:cs="Times New Roman"/>
          <w:szCs w:val="24"/>
        </w:rPr>
        <w:t>оснащены</w:t>
      </w:r>
      <w:r w:rsidRPr="002952C4">
        <w:rPr>
          <w:rFonts w:hAnsi="Times New Roman" w:cs="Times New Roman"/>
          <w:szCs w:val="24"/>
        </w:rPr>
        <w:t xml:space="preserve"> </w:t>
      </w:r>
      <w:r w:rsidRPr="002952C4">
        <w:rPr>
          <w:rFonts w:hAnsi="Times New Roman" w:cs="Times New Roman"/>
          <w:szCs w:val="24"/>
        </w:rPr>
        <w:t>современной</w:t>
      </w:r>
      <w:r w:rsidRPr="002952C4">
        <w:rPr>
          <w:rFonts w:hAnsi="Times New Roman" w:cs="Times New Roman"/>
          <w:szCs w:val="24"/>
        </w:rPr>
        <w:t xml:space="preserve"> </w:t>
      </w:r>
      <w:r w:rsidRPr="002952C4">
        <w:rPr>
          <w:rFonts w:hAnsi="Times New Roman" w:cs="Times New Roman"/>
          <w:szCs w:val="24"/>
        </w:rPr>
        <w:t>мультимедийной</w:t>
      </w:r>
      <w:r w:rsidRPr="002952C4">
        <w:rPr>
          <w:rFonts w:hAnsi="Times New Roman" w:cs="Times New Roman"/>
          <w:szCs w:val="24"/>
        </w:rPr>
        <w:t xml:space="preserve"> </w:t>
      </w:r>
      <w:r w:rsidRPr="002952C4">
        <w:rPr>
          <w:rFonts w:hAnsi="Times New Roman" w:cs="Times New Roman"/>
          <w:szCs w:val="24"/>
        </w:rPr>
        <w:t>техникой</w:t>
      </w:r>
      <w:r w:rsidRPr="002952C4">
        <w:rPr>
          <w:rFonts w:hAnsi="Times New Roman" w:cs="Times New Roman"/>
          <w:szCs w:val="24"/>
        </w:rPr>
        <w:t xml:space="preserve">, </w:t>
      </w:r>
      <w:r w:rsidRPr="002952C4">
        <w:rPr>
          <w:rFonts w:hAnsi="Times New Roman" w:cs="Times New Roman"/>
          <w:szCs w:val="24"/>
        </w:rPr>
        <w:t>которая</w:t>
      </w:r>
      <w:r w:rsidRPr="002952C4">
        <w:rPr>
          <w:rFonts w:hAnsi="Times New Roman" w:cs="Times New Roman"/>
          <w:szCs w:val="24"/>
        </w:rPr>
        <w:t xml:space="preserve"> </w:t>
      </w:r>
      <w:r w:rsidRPr="002952C4">
        <w:rPr>
          <w:rFonts w:hAnsi="Times New Roman" w:cs="Times New Roman"/>
          <w:szCs w:val="24"/>
        </w:rPr>
        <w:t>обновляется</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мере</w:t>
      </w:r>
      <w:r w:rsidRPr="002952C4">
        <w:rPr>
          <w:rFonts w:hAnsi="Times New Roman" w:cs="Times New Roman"/>
          <w:szCs w:val="24"/>
        </w:rPr>
        <w:t xml:space="preserve"> </w:t>
      </w:r>
      <w:r w:rsidRPr="002952C4">
        <w:rPr>
          <w:rFonts w:hAnsi="Times New Roman" w:cs="Times New Roman"/>
          <w:szCs w:val="24"/>
        </w:rPr>
        <w:t>возможности</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В </w:t>
      </w:r>
      <w:r w:rsidRPr="002952C4">
        <w:rPr>
          <w:rFonts w:hAnsi="Times New Roman" w:cs="Times New Roman"/>
          <w:szCs w:val="24"/>
        </w:rPr>
        <w:t xml:space="preserve">2022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Школа</w:t>
      </w:r>
      <w:r w:rsidRPr="002952C4">
        <w:rPr>
          <w:rFonts w:hAnsi="Times New Roman" w:cs="Times New Roman"/>
          <w:szCs w:val="24"/>
        </w:rPr>
        <w:t xml:space="preserve"> </w:t>
      </w:r>
      <w:r w:rsidRPr="002952C4">
        <w:rPr>
          <w:rFonts w:hAnsi="Times New Roman" w:cs="Times New Roman"/>
          <w:szCs w:val="24"/>
        </w:rPr>
        <w:t>стала</w:t>
      </w:r>
      <w:r w:rsidRPr="002952C4">
        <w:rPr>
          <w:rFonts w:hAnsi="Times New Roman" w:cs="Times New Roman"/>
          <w:szCs w:val="24"/>
        </w:rPr>
        <w:t xml:space="preserve"> </w:t>
      </w:r>
      <w:r w:rsidRPr="002952C4">
        <w:rPr>
          <w:rFonts w:hAnsi="Times New Roman" w:cs="Times New Roman"/>
          <w:szCs w:val="24"/>
        </w:rPr>
        <w:t>участником</w:t>
      </w:r>
      <w:r w:rsidRPr="002952C4">
        <w:rPr>
          <w:rFonts w:hAnsi="Times New Roman" w:cs="Times New Roman"/>
          <w:szCs w:val="24"/>
        </w:rPr>
        <w:t xml:space="preserve"> </w:t>
      </w:r>
      <w:r w:rsidRPr="002952C4">
        <w:rPr>
          <w:rFonts w:hAnsi="Times New Roman" w:cs="Times New Roman"/>
          <w:szCs w:val="24"/>
        </w:rPr>
        <w:t>федеральной</w:t>
      </w:r>
      <w:r w:rsidRPr="002952C4">
        <w:rPr>
          <w:rFonts w:hAnsi="Times New Roman" w:cs="Times New Roman"/>
          <w:szCs w:val="24"/>
        </w:rPr>
        <w:t xml:space="preserve"> </w:t>
      </w:r>
      <w:r w:rsidRPr="002952C4">
        <w:rPr>
          <w:rFonts w:hAnsi="Times New Roman" w:cs="Times New Roman"/>
          <w:szCs w:val="24"/>
        </w:rPr>
        <w:t>программы</w:t>
      </w:r>
      <w:r w:rsidRPr="002952C4">
        <w:rPr>
          <w:rFonts w:hAnsi="Times New Roman" w:cs="Times New Roman"/>
          <w:szCs w:val="24"/>
        </w:rPr>
        <w:t xml:space="preserve"> </w:t>
      </w:r>
      <w:r w:rsidRPr="002952C4">
        <w:rPr>
          <w:rFonts w:hAnsi="Times New Roman" w:cs="Times New Roman"/>
          <w:szCs w:val="24"/>
        </w:rPr>
        <w:t>«Цифровая</w:t>
      </w:r>
      <w:r w:rsidRPr="002952C4">
        <w:rPr>
          <w:rFonts w:hAnsi="Times New Roman" w:cs="Times New Roman"/>
          <w:szCs w:val="24"/>
        </w:rPr>
        <w:t xml:space="preserve"> </w:t>
      </w:r>
      <w:r w:rsidRPr="002952C4">
        <w:rPr>
          <w:rFonts w:hAnsi="Times New Roman" w:cs="Times New Roman"/>
          <w:szCs w:val="24"/>
        </w:rPr>
        <w:t>образовательная</w:t>
      </w:r>
      <w:r w:rsidRPr="002952C4">
        <w:rPr>
          <w:rFonts w:hAnsi="Times New Roman" w:cs="Times New Roman"/>
          <w:szCs w:val="24"/>
        </w:rPr>
        <w:t xml:space="preserve"> </w:t>
      </w:r>
      <w:r w:rsidRPr="002952C4">
        <w:rPr>
          <w:rFonts w:hAnsi="Times New Roman" w:cs="Times New Roman"/>
          <w:szCs w:val="24"/>
        </w:rPr>
        <w:t>среда»</w:t>
      </w:r>
      <w:r w:rsidRPr="002952C4">
        <w:rPr>
          <w:rFonts w:hAnsi="Times New Roman" w:cs="Times New Roman"/>
          <w:szCs w:val="24"/>
        </w:rPr>
        <w:t xml:space="preserve"> </w:t>
      </w:r>
      <w:r w:rsidRPr="002952C4">
        <w:rPr>
          <w:rFonts w:hAnsi="Times New Roman" w:cs="Times New Roman"/>
          <w:szCs w:val="24"/>
        </w:rPr>
        <w:t>в рамках</w:t>
      </w:r>
      <w:r w:rsidRPr="002952C4">
        <w:rPr>
          <w:rFonts w:hAnsi="Times New Roman" w:cs="Times New Roman"/>
          <w:szCs w:val="24"/>
        </w:rPr>
        <w:t xml:space="preserve"> </w:t>
      </w:r>
      <w:r w:rsidRPr="002952C4">
        <w:rPr>
          <w:rFonts w:hAnsi="Times New Roman" w:cs="Times New Roman"/>
          <w:szCs w:val="24"/>
        </w:rPr>
        <w:t>национального</w:t>
      </w:r>
      <w:r w:rsidRPr="002952C4">
        <w:rPr>
          <w:rFonts w:hAnsi="Times New Roman" w:cs="Times New Roman"/>
          <w:szCs w:val="24"/>
        </w:rPr>
        <w:t xml:space="preserve"> </w:t>
      </w:r>
      <w:r w:rsidRPr="002952C4">
        <w:rPr>
          <w:rFonts w:hAnsi="Times New Roman" w:cs="Times New Roman"/>
          <w:szCs w:val="24"/>
        </w:rPr>
        <w:t>проекта</w:t>
      </w:r>
      <w:r w:rsidRPr="002952C4">
        <w:rPr>
          <w:rFonts w:hAnsi="Times New Roman" w:cs="Times New Roman"/>
          <w:szCs w:val="24"/>
        </w:rPr>
        <w:t xml:space="preserve"> </w:t>
      </w:r>
      <w:r w:rsidRPr="002952C4">
        <w:rPr>
          <w:rFonts w:hAnsi="Times New Roman" w:cs="Times New Roman"/>
          <w:szCs w:val="24"/>
        </w:rPr>
        <w:t>«Образование»</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На втором</w:t>
      </w:r>
      <w:r w:rsidRPr="002952C4">
        <w:rPr>
          <w:rFonts w:hAnsi="Times New Roman" w:cs="Times New Roman"/>
          <w:szCs w:val="24"/>
        </w:rPr>
        <w:t xml:space="preserve"> </w:t>
      </w:r>
      <w:r w:rsidRPr="002952C4">
        <w:rPr>
          <w:rFonts w:hAnsi="Times New Roman" w:cs="Times New Roman"/>
          <w:szCs w:val="24"/>
        </w:rPr>
        <w:t>этаже</w:t>
      </w:r>
      <w:r w:rsidRPr="002952C4">
        <w:rPr>
          <w:rFonts w:hAnsi="Times New Roman" w:cs="Times New Roman"/>
          <w:szCs w:val="24"/>
        </w:rPr>
        <w:t xml:space="preserve"> </w:t>
      </w:r>
      <w:r w:rsidRPr="002952C4">
        <w:rPr>
          <w:rFonts w:hAnsi="Times New Roman" w:cs="Times New Roman"/>
          <w:szCs w:val="24"/>
        </w:rPr>
        <w:t>здания</w:t>
      </w:r>
      <w:r w:rsidRPr="002952C4">
        <w:rPr>
          <w:rFonts w:hAnsi="Times New Roman" w:cs="Times New Roman"/>
          <w:szCs w:val="24"/>
        </w:rPr>
        <w:t xml:space="preserve"> </w:t>
      </w:r>
      <w:r w:rsidRPr="002952C4">
        <w:rPr>
          <w:rFonts w:hAnsi="Times New Roman" w:cs="Times New Roman"/>
          <w:szCs w:val="24"/>
        </w:rPr>
        <w:t>оборудован</w:t>
      </w:r>
      <w:r w:rsidRPr="002952C4">
        <w:rPr>
          <w:rFonts w:hAnsi="Times New Roman" w:cs="Times New Roman"/>
          <w:szCs w:val="24"/>
        </w:rPr>
        <w:t xml:space="preserve"> </w:t>
      </w:r>
      <w:r w:rsidRPr="002952C4">
        <w:rPr>
          <w:rFonts w:hAnsi="Times New Roman" w:cs="Times New Roman"/>
          <w:szCs w:val="24"/>
        </w:rPr>
        <w:t>актовый</w:t>
      </w:r>
      <w:r w:rsidRPr="002952C4">
        <w:rPr>
          <w:rFonts w:hAnsi="Times New Roman" w:cs="Times New Roman"/>
          <w:szCs w:val="24"/>
        </w:rPr>
        <w:t xml:space="preserve"> </w:t>
      </w:r>
      <w:r w:rsidRPr="002952C4">
        <w:rPr>
          <w:rFonts w:hAnsi="Times New Roman" w:cs="Times New Roman"/>
          <w:szCs w:val="24"/>
        </w:rPr>
        <w:t>зал</w:t>
      </w:r>
      <w:r w:rsidRPr="002952C4">
        <w:rPr>
          <w:rFonts w:hAnsi="Times New Roman" w:cs="Times New Roman"/>
          <w:szCs w:val="24"/>
        </w:rPr>
        <w:t xml:space="preserve">. </w:t>
      </w:r>
      <w:r w:rsidRPr="002952C4">
        <w:rPr>
          <w:rFonts w:hAnsi="Times New Roman" w:cs="Times New Roman"/>
          <w:szCs w:val="24"/>
        </w:rPr>
        <w:t>На первом</w:t>
      </w:r>
      <w:r w:rsidRPr="002952C4">
        <w:rPr>
          <w:rFonts w:hAnsi="Times New Roman" w:cs="Times New Roman"/>
          <w:szCs w:val="24"/>
        </w:rPr>
        <w:t xml:space="preserve"> </w:t>
      </w:r>
      <w:r w:rsidRPr="002952C4">
        <w:rPr>
          <w:rFonts w:hAnsi="Times New Roman" w:cs="Times New Roman"/>
          <w:szCs w:val="24"/>
        </w:rPr>
        <w:t>этаже</w:t>
      </w:r>
      <w:r w:rsidRPr="002952C4">
        <w:rPr>
          <w:rFonts w:hAnsi="Times New Roman" w:cs="Times New Roman"/>
          <w:szCs w:val="24"/>
        </w:rPr>
        <w:t xml:space="preserve"> </w:t>
      </w:r>
      <w:r w:rsidRPr="002952C4">
        <w:rPr>
          <w:rFonts w:hAnsi="Times New Roman" w:cs="Times New Roman"/>
          <w:szCs w:val="24"/>
        </w:rPr>
        <w:t>оборудованы</w:t>
      </w:r>
      <w:r w:rsidRPr="002952C4">
        <w:rPr>
          <w:rFonts w:hAnsi="Times New Roman" w:cs="Times New Roman"/>
          <w:szCs w:val="24"/>
        </w:rPr>
        <w:t xml:space="preserve"> </w:t>
      </w:r>
      <w:r w:rsidRPr="002952C4">
        <w:rPr>
          <w:rFonts w:hAnsi="Times New Roman" w:cs="Times New Roman"/>
          <w:szCs w:val="24"/>
        </w:rPr>
        <w:t>столовая</w:t>
      </w:r>
      <w:r w:rsidRPr="002952C4">
        <w:rPr>
          <w:rFonts w:hAnsi="Times New Roman" w:cs="Times New Roman"/>
          <w:szCs w:val="24"/>
        </w:rPr>
        <w:t xml:space="preserve">, </w:t>
      </w:r>
      <w:r w:rsidRPr="002952C4">
        <w:rPr>
          <w:rFonts w:hAnsi="Times New Roman" w:cs="Times New Roman"/>
          <w:szCs w:val="24"/>
        </w:rPr>
        <w:t>пищеблок</w:t>
      </w:r>
      <w:r w:rsidRPr="002952C4">
        <w:rPr>
          <w:rFonts w:hAnsi="Times New Roman" w:cs="Times New Roman"/>
          <w:szCs w:val="24"/>
        </w:rPr>
        <w:t xml:space="preserve"> </w:t>
      </w:r>
      <w:r w:rsidRPr="002952C4">
        <w:rPr>
          <w:rFonts w:hAnsi="Times New Roman" w:cs="Times New Roman"/>
          <w:szCs w:val="24"/>
        </w:rPr>
        <w:t>и спортивный</w:t>
      </w:r>
      <w:r w:rsidRPr="002952C4">
        <w:rPr>
          <w:rFonts w:hAnsi="Times New Roman" w:cs="Times New Roman"/>
          <w:szCs w:val="24"/>
        </w:rPr>
        <w:t xml:space="preserve"> </w:t>
      </w:r>
      <w:r w:rsidRPr="002952C4">
        <w:rPr>
          <w:rFonts w:hAnsi="Times New Roman" w:cs="Times New Roman"/>
          <w:szCs w:val="24"/>
        </w:rPr>
        <w:t>зал</w:t>
      </w:r>
      <w:r w:rsidRPr="002952C4">
        <w:rPr>
          <w:rFonts w:hAnsi="Times New Roman" w:cs="Times New Roman"/>
          <w:szCs w:val="24"/>
        </w:rPr>
        <w:t xml:space="preserve">, </w:t>
      </w:r>
      <w:r w:rsidRPr="002952C4">
        <w:rPr>
          <w:rFonts w:hAnsi="Times New Roman" w:cs="Times New Roman"/>
          <w:szCs w:val="24"/>
        </w:rPr>
        <w:t>кабинет</w:t>
      </w:r>
      <w:r w:rsidRPr="002952C4">
        <w:rPr>
          <w:rFonts w:hAnsi="Times New Roman" w:cs="Times New Roman"/>
          <w:szCs w:val="24"/>
        </w:rPr>
        <w:t xml:space="preserve"> </w:t>
      </w:r>
      <w:r w:rsidRPr="002952C4">
        <w:rPr>
          <w:rFonts w:hAnsi="Times New Roman" w:cs="Times New Roman"/>
          <w:szCs w:val="24"/>
        </w:rPr>
        <w:t>информатики</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К новому</w:t>
      </w:r>
      <w:r w:rsidRPr="002952C4">
        <w:rPr>
          <w:rFonts w:hAnsi="Times New Roman" w:cs="Times New Roman"/>
          <w:szCs w:val="24"/>
        </w:rPr>
        <w:t xml:space="preserve"> </w:t>
      </w:r>
      <w:r w:rsidRPr="002952C4">
        <w:rPr>
          <w:rFonts w:hAnsi="Times New Roman" w:cs="Times New Roman"/>
          <w:szCs w:val="24"/>
        </w:rPr>
        <w:t>учебному</w:t>
      </w:r>
      <w:r w:rsidRPr="002952C4">
        <w:rPr>
          <w:rFonts w:hAnsi="Times New Roman" w:cs="Times New Roman"/>
          <w:szCs w:val="24"/>
        </w:rPr>
        <w:t xml:space="preserve"> </w:t>
      </w:r>
      <w:r w:rsidRPr="002952C4">
        <w:rPr>
          <w:rFonts w:hAnsi="Times New Roman" w:cs="Times New Roman"/>
          <w:szCs w:val="24"/>
        </w:rPr>
        <w:t>году</w:t>
      </w:r>
      <w:r w:rsidRPr="002952C4">
        <w:rPr>
          <w:rFonts w:hAnsi="Times New Roman" w:cs="Times New Roman"/>
          <w:szCs w:val="24"/>
        </w:rPr>
        <w:t xml:space="preserve"> </w:t>
      </w:r>
      <w:r w:rsidRPr="002952C4">
        <w:rPr>
          <w:rFonts w:hAnsi="Times New Roman" w:cs="Times New Roman"/>
          <w:szCs w:val="24"/>
        </w:rPr>
        <w:t>школа</w:t>
      </w:r>
      <w:r w:rsidRPr="002952C4">
        <w:rPr>
          <w:rFonts w:hAnsi="Times New Roman" w:cs="Times New Roman"/>
          <w:szCs w:val="24"/>
        </w:rPr>
        <w:t xml:space="preserve"> </w:t>
      </w:r>
      <w:r w:rsidRPr="002952C4">
        <w:rPr>
          <w:rFonts w:hAnsi="Times New Roman" w:cs="Times New Roman"/>
          <w:szCs w:val="24"/>
        </w:rPr>
        <w:t>провела</w:t>
      </w:r>
      <w:r w:rsidRPr="002952C4">
        <w:rPr>
          <w:rFonts w:hAnsi="Times New Roman" w:cs="Times New Roman"/>
          <w:szCs w:val="24"/>
        </w:rPr>
        <w:t xml:space="preserve"> </w:t>
      </w:r>
      <w:r w:rsidRPr="002952C4">
        <w:rPr>
          <w:rFonts w:hAnsi="Times New Roman" w:cs="Times New Roman"/>
          <w:szCs w:val="24"/>
        </w:rPr>
        <w:t>закупку</w:t>
      </w:r>
      <w:r w:rsidRPr="002952C4">
        <w:rPr>
          <w:rFonts w:hAnsi="Times New Roman" w:cs="Times New Roman"/>
          <w:szCs w:val="24"/>
        </w:rPr>
        <w:t xml:space="preserve"> </w:t>
      </w:r>
      <w:r w:rsidRPr="002952C4">
        <w:rPr>
          <w:rFonts w:hAnsi="Times New Roman" w:cs="Times New Roman"/>
          <w:szCs w:val="24"/>
        </w:rPr>
        <w:t>обновила</w:t>
      </w:r>
      <w:r w:rsidRPr="002952C4">
        <w:rPr>
          <w:rFonts w:hAnsi="Times New Roman" w:cs="Times New Roman"/>
          <w:szCs w:val="24"/>
        </w:rPr>
        <w:t xml:space="preserve"> </w:t>
      </w:r>
      <w:r w:rsidRPr="002952C4">
        <w:rPr>
          <w:rFonts w:hAnsi="Times New Roman" w:cs="Times New Roman"/>
          <w:szCs w:val="24"/>
        </w:rPr>
        <w:t>технологическое</w:t>
      </w:r>
      <w:r w:rsidRPr="002952C4">
        <w:rPr>
          <w:rFonts w:hAnsi="Times New Roman" w:cs="Times New Roman"/>
          <w:szCs w:val="24"/>
        </w:rPr>
        <w:t xml:space="preserve"> </w:t>
      </w:r>
      <w:r w:rsidRPr="002952C4">
        <w:rPr>
          <w:rFonts w:hAnsi="Times New Roman" w:cs="Times New Roman"/>
          <w:szCs w:val="24"/>
        </w:rPr>
        <w:t>оборудование</w:t>
      </w:r>
      <w:r w:rsidRPr="002952C4">
        <w:rPr>
          <w:rFonts w:hAnsi="Times New Roman" w:cs="Times New Roman"/>
          <w:szCs w:val="24"/>
        </w:rPr>
        <w:t xml:space="preserve">   </w:t>
      </w:r>
      <w:r w:rsidRPr="002952C4">
        <w:rPr>
          <w:rFonts w:hAnsi="Times New Roman" w:cs="Times New Roman"/>
          <w:szCs w:val="24"/>
        </w:rPr>
        <w:t>пищеблока</w:t>
      </w:r>
      <w:r w:rsidRPr="002952C4">
        <w:rPr>
          <w:rFonts w:hAnsi="Times New Roman" w:cs="Times New Roman"/>
          <w:szCs w:val="24"/>
        </w:rPr>
        <w:t xml:space="preserve">  </w:t>
      </w:r>
      <w:r w:rsidRPr="002952C4">
        <w:rPr>
          <w:rFonts w:hAnsi="Times New Roman" w:cs="Times New Roman"/>
          <w:szCs w:val="24"/>
        </w:rPr>
        <w:t>в соответствии</w:t>
      </w:r>
      <w:r w:rsidRPr="002952C4">
        <w:rPr>
          <w:rFonts w:hAnsi="Times New Roman" w:cs="Times New Roman"/>
          <w:szCs w:val="24"/>
        </w:rPr>
        <w:t xml:space="preserve"> </w:t>
      </w:r>
      <w:r w:rsidRPr="002952C4">
        <w:rPr>
          <w:rFonts w:hAnsi="Times New Roman" w:cs="Times New Roman"/>
          <w:szCs w:val="24"/>
        </w:rPr>
        <w:t>с требованиями</w:t>
      </w:r>
      <w:r w:rsidRPr="002952C4">
        <w:rPr>
          <w:rFonts w:hAnsi="Times New Roman" w:cs="Times New Roman"/>
          <w:szCs w:val="24"/>
        </w:rPr>
        <w:t xml:space="preserve"> </w:t>
      </w:r>
      <w:r w:rsidRPr="002952C4">
        <w:rPr>
          <w:rFonts w:hAnsi="Times New Roman" w:cs="Times New Roman"/>
          <w:szCs w:val="24"/>
        </w:rPr>
        <w:t>СанПиН</w:t>
      </w:r>
      <w:r w:rsidRPr="002952C4">
        <w:rPr>
          <w:rFonts w:hAnsi="Times New Roman" w:cs="Times New Roman"/>
          <w:szCs w:val="24"/>
        </w:rPr>
        <w:t xml:space="preserve"> 1.2.3685-21, </w:t>
      </w:r>
      <w:r w:rsidRPr="002952C4">
        <w:rPr>
          <w:rFonts w:hAnsi="Times New Roman" w:cs="Times New Roman"/>
          <w:szCs w:val="24"/>
        </w:rPr>
        <w:t>СанПиН</w:t>
      </w:r>
      <w:r w:rsidRPr="002952C4">
        <w:rPr>
          <w:rFonts w:hAnsi="Times New Roman" w:cs="Times New Roman"/>
          <w:szCs w:val="24"/>
        </w:rPr>
        <w:t xml:space="preserve"> 2.3/2.4.3590-20.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течении</w:t>
      </w:r>
      <w:r w:rsidRPr="002952C4">
        <w:rPr>
          <w:rFonts w:hAnsi="Times New Roman" w:cs="Times New Roman"/>
          <w:szCs w:val="24"/>
        </w:rPr>
        <w:t xml:space="preserve"> </w:t>
      </w:r>
      <w:r w:rsidRPr="002952C4">
        <w:rPr>
          <w:rFonts w:hAnsi="Times New Roman" w:cs="Times New Roman"/>
          <w:szCs w:val="24"/>
        </w:rPr>
        <w:t>года</w:t>
      </w:r>
      <w:r w:rsidRPr="002952C4">
        <w:rPr>
          <w:rFonts w:hAnsi="Times New Roman" w:cs="Times New Roman"/>
          <w:szCs w:val="24"/>
        </w:rPr>
        <w:t xml:space="preserve"> </w:t>
      </w:r>
      <w:r w:rsidRPr="002952C4">
        <w:rPr>
          <w:rFonts w:hAnsi="Times New Roman" w:cs="Times New Roman"/>
          <w:szCs w:val="24"/>
        </w:rPr>
        <w:t>обновлялось</w:t>
      </w:r>
      <w:r w:rsidRPr="002952C4">
        <w:rPr>
          <w:rFonts w:hAnsi="Times New Roman" w:cs="Times New Roman"/>
          <w:szCs w:val="24"/>
        </w:rPr>
        <w:t xml:space="preserve"> </w:t>
      </w:r>
      <w:r w:rsidRPr="002952C4">
        <w:rPr>
          <w:rFonts w:hAnsi="Times New Roman" w:cs="Times New Roman"/>
          <w:szCs w:val="24"/>
        </w:rPr>
        <w:t>компьютерное</w:t>
      </w:r>
      <w:r w:rsidRPr="002952C4">
        <w:rPr>
          <w:rFonts w:hAnsi="Times New Roman" w:cs="Times New Roman"/>
          <w:szCs w:val="24"/>
        </w:rPr>
        <w:t xml:space="preserve"> </w:t>
      </w:r>
      <w:r w:rsidRPr="002952C4">
        <w:rPr>
          <w:rFonts w:hAnsi="Times New Roman" w:cs="Times New Roman"/>
          <w:szCs w:val="24"/>
        </w:rPr>
        <w:t>оборудование</w:t>
      </w:r>
      <w:r w:rsidRPr="002952C4">
        <w:rPr>
          <w:rFonts w:hAnsi="Times New Roman" w:cs="Times New Roman"/>
          <w:szCs w:val="24"/>
        </w:rPr>
        <w:t xml:space="preserve">, </w:t>
      </w:r>
      <w:r w:rsidRPr="002952C4">
        <w:rPr>
          <w:rFonts w:hAnsi="Times New Roman" w:cs="Times New Roman"/>
          <w:szCs w:val="24"/>
        </w:rPr>
        <w:t>мебель</w:t>
      </w:r>
      <w:r w:rsidRPr="002952C4">
        <w:rPr>
          <w:rFonts w:hAnsi="Times New Roman" w:cs="Times New Roman"/>
          <w:szCs w:val="24"/>
        </w:rPr>
        <w:t xml:space="preserve">. </w:t>
      </w:r>
      <w:r w:rsidRPr="002952C4">
        <w:rPr>
          <w:rFonts w:hAnsi="Times New Roman" w:cs="Times New Roman"/>
          <w:szCs w:val="24"/>
        </w:rPr>
        <w:t>Проведено</w:t>
      </w:r>
      <w:r w:rsidRPr="002952C4">
        <w:rPr>
          <w:rFonts w:hAnsi="Times New Roman" w:cs="Times New Roman"/>
          <w:szCs w:val="24"/>
        </w:rPr>
        <w:t xml:space="preserve"> </w:t>
      </w:r>
      <w:r w:rsidRPr="002952C4">
        <w:rPr>
          <w:rFonts w:hAnsi="Times New Roman" w:cs="Times New Roman"/>
          <w:szCs w:val="24"/>
        </w:rPr>
        <w:t>обследование</w:t>
      </w:r>
      <w:r w:rsidRPr="002952C4">
        <w:rPr>
          <w:rFonts w:hAnsi="Times New Roman" w:cs="Times New Roman"/>
          <w:szCs w:val="24"/>
        </w:rPr>
        <w:t xml:space="preserve"> </w:t>
      </w:r>
      <w:r w:rsidRPr="002952C4">
        <w:rPr>
          <w:rFonts w:hAnsi="Times New Roman" w:cs="Times New Roman"/>
          <w:szCs w:val="24"/>
        </w:rPr>
        <w:t>помещений</w:t>
      </w:r>
      <w:r w:rsidRPr="002952C4">
        <w:rPr>
          <w:rFonts w:hAnsi="Times New Roman" w:cs="Times New Roman"/>
          <w:szCs w:val="24"/>
        </w:rPr>
        <w:t xml:space="preserve"> </w:t>
      </w:r>
      <w:r w:rsidRPr="002952C4">
        <w:rPr>
          <w:rFonts w:hAnsi="Times New Roman" w:cs="Times New Roman"/>
          <w:szCs w:val="24"/>
        </w:rPr>
        <w:t>школьной</w:t>
      </w:r>
      <w:r w:rsidRPr="002952C4">
        <w:rPr>
          <w:rFonts w:hAnsi="Times New Roman" w:cs="Times New Roman"/>
          <w:szCs w:val="24"/>
        </w:rPr>
        <w:t xml:space="preserve"> </w:t>
      </w:r>
      <w:r w:rsidRPr="002952C4">
        <w:rPr>
          <w:rFonts w:hAnsi="Times New Roman" w:cs="Times New Roman"/>
          <w:szCs w:val="24"/>
        </w:rPr>
        <w:t>столовой</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спортивного</w:t>
      </w:r>
      <w:r w:rsidRPr="002952C4">
        <w:rPr>
          <w:rFonts w:hAnsi="Times New Roman" w:cs="Times New Roman"/>
          <w:szCs w:val="24"/>
        </w:rPr>
        <w:t xml:space="preserve"> </w:t>
      </w:r>
      <w:r w:rsidRPr="002952C4">
        <w:rPr>
          <w:rFonts w:hAnsi="Times New Roman" w:cs="Times New Roman"/>
          <w:szCs w:val="24"/>
        </w:rPr>
        <w:t>зала</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предмет</w:t>
      </w:r>
      <w:r w:rsidRPr="002952C4">
        <w:rPr>
          <w:rFonts w:hAnsi="Times New Roman" w:cs="Times New Roman"/>
          <w:szCs w:val="24"/>
        </w:rPr>
        <w:t xml:space="preserve"> </w:t>
      </w:r>
      <w:r w:rsidRPr="002952C4">
        <w:rPr>
          <w:rFonts w:hAnsi="Times New Roman" w:cs="Times New Roman"/>
          <w:szCs w:val="24"/>
        </w:rPr>
        <w:t>соответствия</w:t>
      </w:r>
      <w:r w:rsidRPr="002952C4">
        <w:rPr>
          <w:rFonts w:hAnsi="Times New Roman" w:cs="Times New Roman"/>
          <w:szCs w:val="24"/>
        </w:rPr>
        <w:t xml:space="preserve"> </w:t>
      </w:r>
      <w:r w:rsidRPr="002952C4">
        <w:rPr>
          <w:rFonts w:hAnsi="Times New Roman" w:cs="Times New Roman"/>
          <w:szCs w:val="24"/>
        </w:rPr>
        <w:t>санитарным</w:t>
      </w:r>
      <w:r w:rsidRPr="002952C4">
        <w:rPr>
          <w:rFonts w:hAnsi="Times New Roman" w:cs="Times New Roman"/>
          <w:szCs w:val="24"/>
        </w:rPr>
        <w:t xml:space="preserve"> </w:t>
      </w:r>
      <w:r w:rsidRPr="002952C4">
        <w:rPr>
          <w:rFonts w:hAnsi="Times New Roman" w:cs="Times New Roman"/>
          <w:szCs w:val="24"/>
        </w:rPr>
        <w:t>правилам</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нормам</w:t>
      </w:r>
      <w:r w:rsidRPr="002952C4">
        <w:rPr>
          <w:rFonts w:hAnsi="Times New Roman" w:cs="Times New Roman"/>
          <w:szCs w:val="24"/>
        </w:rPr>
        <w:t xml:space="preserve"> </w:t>
      </w:r>
      <w:r w:rsidRPr="002952C4">
        <w:rPr>
          <w:rFonts w:hAnsi="Times New Roman" w:cs="Times New Roman"/>
          <w:szCs w:val="24"/>
        </w:rPr>
        <w:t>для</w:t>
      </w:r>
      <w:r w:rsidRPr="002952C4">
        <w:rPr>
          <w:rFonts w:hAnsi="Times New Roman" w:cs="Times New Roman"/>
          <w:szCs w:val="24"/>
        </w:rPr>
        <w:t xml:space="preserve"> </w:t>
      </w:r>
      <w:r w:rsidRPr="002952C4">
        <w:rPr>
          <w:rFonts w:hAnsi="Times New Roman" w:cs="Times New Roman"/>
          <w:szCs w:val="24"/>
        </w:rPr>
        <w:t>проведения</w:t>
      </w:r>
      <w:r w:rsidRPr="002952C4">
        <w:rPr>
          <w:rFonts w:hAnsi="Times New Roman" w:cs="Times New Roman"/>
          <w:szCs w:val="24"/>
        </w:rPr>
        <w:t xml:space="preserve"> </w:t>
      </w:r>
      <w:r w:rsidRPr="002952C4">
        <w:rPr>
          <w:rFonts w:hAnsi="Times New Roman" w:cs="Times New Roman"/>
          <w:szCs w:val="24"/>
        </w:rPr>
        <w:t>капитального</w:t>
      </w:r>
      <w:r w:rsidRPr="002952C4">
        <w:rPr>
          <w:rFonts w:hAnsi="Times New Roman" w:cs="Times New Roman"/>
          <w:szCs w:val="24"/>
        </w:rPr>
        <w:t xml:space="preserve"> </w:t>
      </w:r>
      <w:r w:rsidRPr="002952C4">
        <w:rPr>
          <w:rFonts w:hAnsi="Times New Roman" w:cs="Times New Roman"/>
          <w:szCs w:val="24"/>
        </w:rPr>
        <w:t>ремонта</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В складе</w:t>
      </w:r>
      <w:r w:rsidRPr="002952C4">
        <w:rPr>
          <w:rFonts w:hAnsi="Times New Roman" w:cs="Times New Roman"/>
          <w:szCs w:val="24"/>
        </w:rPr>
        <w:t xml:space="preserve"> </w:t>
      </w:r>
      <w:r w:rsidRPr="002952C4">
        <w:rPr>
          <w:rFonts w:hAnsi="Times New Roman" w:cs="Times New Roman"/>
          <w:szCs w:val="24"/>
        </w:rPr>
        <w:t>пищеблока</w:t>
      </w:r>
      <w:r w:rsidRPr="002952C4">
        <w:rPr>
          <w:rFonts w:hAnsi="Times New Roman" w:cs="Times New Roman"/>
          <w:szCs w:val="24"/>
        </w:rPr>
        <w:t xml:space="preserve"> </w:t>
      </w:r>
      <w:r w:rsidRPr="002952C4">
        <w:rPr>
          <w:rFonts w:hAnsi="Times New Roman" w:cs="Times New Roman"/>
          <w:szCs w:val="24"/>
        </w:rPr>
        <w:t>установили</w:t>
      </w:r>
      <w:r w:rsidRPr="002952C4">
        <w:rPr>
          <w:rFonts w:hAnsi="Times New Roman" w:cs="Times New Roman"/>
          <w:szCs w:val="24"/>
        </w:rPr>
        <w:t xml:space="preserve"> </w:t>
      </w:r>
      <w:r w:rsidRPr="002952C4">
        <w:rPr>
          <w:rFonts w:hAnsi="Times New Roman" w:cs="Times New Roman"/>
          <w:szCs w:val="24"/>
        </w:rPr>
        <w:t>психрометр</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цехе</w:t>
      </w:r>
      <w:r w:rsidRPr="002952C4">
        <w:rPr>
          <w:rFonts w:hAnsi="Times New Roman" w:cs="Times New Roman"/>
          <w:szCs w:val="24"/>
        </w:rPr>
        <w:t xml:space="preserve"> </w:t>
      </w:r>
      <w:r w:rsidRPr="002952C4">
        <w:rPr>
          <w:rFonts w:hAnsi="Times New Roman" w:cs="Times New Roman"/>
          <w:szCs w:val="24"/>
        </w:rPr>
        <w:t>приготовления</w:t>
      </w:r>
      <w:r w:rsidRPr="002952C4">
        <w:rPr>
          <w:rFonts w:hAnsi="Times New Roman" w:cs="Times New Roman"/>
          <w:szCs w:val="24"/>
        </w:rPr>
        <w:t xml:space="preserve"> </w:t>
      </w:r>
      <w:r w:rsidRPr="002952C4">
        <w:rPr>
          <w:rFonts w:hAnsi="Times New Roman" w:cs="Times New Roman"/>
          <w:szCs w:val="24"/>
        </w:rPr>
        <w:t>пищи</w:t>
      </w:r>
      <w:r w:rsidRPr="002952C4">
        <w:rPr>
          <w:rFonts w:hAnsi="Times New Roman" w:cs="Times New Roman"/>
          <w:szCs w:val="24"/>
        </w:rPr>
        <w:t xml:space="preserve"> </w:t>
      </w:r>
      <w:r w:rsidRPr="002952C4">
        <w:rPr>
          <w:rFonts w:hAnsi="Times New Roman" w:cs="Times New Roman"/>
          <w:szCs w:val="24"/>
        </w:rPr>
        <w:t> новый</w:t>
      </w:r>
      <w:r w:rsidRPr="002952C4">
        <w:rPr>
          <w:rFonts w:hAnsi="Times New Roman" w:cs="Times New Roman"/>
          <w:szCs w:val="24"/>
        </w:rPr>
        <w:t xml:space="preserve"> </w:t>
      </w:r>
      <w:r w:rsidRPr="002952C4">
        <w:rPr>
          <w:rFonts w:hAnsi="Times New Roman" w:cs="Times New Roman"/>
          <w:szCs w:val="24"/>
        </w:rPr>
        <w:t>морозильный</w:t>
      </w:r>
      <w:r w:rsidRPr="002952C4">
        <w:rPr>
          <w:rFonts w:hAnsi="Times New Roman" w:cs="Times New Roman"/>
          <w:szCs w:val="24"/>
        </w:rPr>
        <w:t xml:space="preserve"> </w:t>
      </w:r>
      <w:r w:rsidRPr="002952C4">
        <w:rPr>
          <w:rFonts w:hAnsi="Times New Roman" w:cs="Times New Roman"/>
          <w:szCs w:val="24"/>
        </w:rPr>
        <w:t>ларь</w:t>
      </w:r>
      <w:r w:rsidRPr="002952C4">
        <w:rPr>
          <w:rFonts w:hAnsi="Times New Roman" w:cs="Times New Roman"/>
          <w:szCs w:val="24"/>
        </w:rPr>
        <w:t xml:space="preserve">, </w:t>
      </w:r>
      <w:r w:rsidRPr="002952C4">
        <w:rPr>
          <w:rFonts w:hAnsi="Times New Roman" w:cs="Times New Roman"/>
          <w:szCs w:val="24"/>
        </w:rPr>
        <w:t>электрическая</w:t>
      </w:r>
      <w:r w:rsidRPr="002952C4">
        <w:rPr>
          <w:rFonts w:hAnsi="Times New Roman" w:cs="Times New Roman"/>
          <w:szCs w:val="24"/>
        </w:rPr>
        <w:t xml:space="preserve"> </w:t>
      </w:r>
      <w:r w:rsidRPr="002952C4">
        <w:rPr>
          <w:rFonts w:hAnsi="Times New Roman" w:cs="Times New Roman"/>
          <w:szCs w:val="24"/>
        </w:rPr>
        <w:t>плита</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жарочный</w:t>
      </w:r>
      <w:r w:rsidRPr="002952C4">
        <w:rPr>
          <w:rFonts w:hAnsi="Times New Roman" w:cs="Times New Roman"/>
          <w:szCs w:val="24"/>
        </w:rPr>
        <w:t xml:space="preserve"> </w:t>
      </w:r>
      <w:r w:rsidRPr="002952C4">
        <w:rPr>
          <w:rFonts w:hAnsi="Times New Roman" w:cs="Times New Roman"/>
          <w:szCs w:val="24"/>
        </w:rPr>
        <w:t>шкаф</w:t>
      </w:r>
      <w:r w:rsidRPr="002952C4">
        <w:rPr>
          <w:rFonts w:hAnsi="Times New Roman" w:cs="Times New Roman"/>
          <w:szCs w:val="24"/>
        </w:rPr>
        <w:t xml:space="preserve">,  </w:t>
      </w:r>
      <w:r w:rsidRPr="002952C4">
        <w:rPr>
          <w:rFonts w:hAnsi="Times New Roman" w:cs="Times New Roman"/>
          <w:szCs w:val="24"/>
        </w:rPr>
        <w:t>моечная</w:t>
      </w:r>
      <w:r w:rsidRPr="002952C4">
        <w:rPr>
          <w:rFonts w:hAnsi="Times New Roman" w:cs="Times New Roman"/>
          <w:szCs w:val="24"/>
        </w:rPr>
        <w:t xml:space="preserve"> </w:t>
      </w:r>
      <w:r w:rsidRPr="002952C4">
        <w:rPr>
          <w:rFonts w:hAnsi="Times New Roman" w:cs="Times New Roman"/>
          <w:szCs w:val="24"/>
        </w:rPr>
        <w:t>ванна</w:t>
      </w:r>
      <w:r w:rsidRPr="002952C4">
        <w:rPr>
          <w:rFonts w:hAnsi="Times New Roman" w:cs="Times New Roman"/>
          <w:szCs w:val="24"/>
        </w:rPr>
        <w:t xml:space="preserve">, </w:t>
      </w:r>
      <w:r w:rsidRPr="002952C4">
        <w:rPr>
          <w:rFonts w:hAnsi="Times New Roman" w:cs="Times New Roman"/>
          <w:szCs w:val="24"/>
        </w:rPr>
        <w:t>бойлер</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200 </w:t>
      </w:r>
      <w:r w:rsidRPr="002952C4">
        <w:rPr>
          <w:rFonts w:hAnsi="Times New Roman" w:cs="Times New Roman"/>
          <w:szCs w:val="24"/>
        </w:rPr>
        <w:t>литров</w:t>
      </w:r>
      <w:r w:rsidRPr="002952C4">
        <w:rPr>
          <w:rFonts w:hAnsi="Times New Roman" w:cs="Times New Roman"/>
          <w:szCs w:val="24"/>
        </w:rPr>
        <w:t xml:space="preserve"> </w:t>
      </w:r>
      <w:r w:rsidRPr="002952C4">
        <w:rPr>
          <w:rFonts w:hAnsi="Times New Roman" w:cs="Times New Roman"/>
          <w:szCs w:val="24"/>
        </w:rPr>
        <w:t>и раковиной</w:t>
      </w:r>
      <w:r w:rsidRPr="002952C4">
        <w:rPr>
          <w:rFonts w:hAnsi="Times New Roman" w:cs="Times New Roman"/>
          <w:szCs w:val="24"/>
        </w:rPr>
        <w:t xml:space="preserve"> </w:t>
      </w:r>
      <w:r w:rsidRPr="002952C4">
        <w:rPr>
          <w:rFonts w:hAnsi="Times New Roman" w:cs="Times New Roman"/>
          <w:szCs w:val="24"/>
        </w:rPr>
        <w:t>для</w:t>
      </w:r>
      <w:r w:rsidRPr="002952C4">
        <w:rPr>
          <w:rFonts w:hAnsi="Times New Roman" w:cs="Times New Roman"/>
          <w:szCs w:val="24"/>
        </w:rPr>
        <w:t xml:space="preserve"> </w:t>
      </w:r>
      <w:r w:rsidRPr="002952C4">
        <w:rPr>
          <w:rFonts w:hAnsi="Times New Roman" w:cs="Times New Roman"/>
          <w:szCs w:val="24"/>
        </w:rPr>
        <w:t>мытья</w:t>
      </w:r>
      <w:r w:rsidRPr="002952C4">
        <w:rPr>
          <w:rFonts w:hAnsi="Times New Roman" w:cs="Times New Roman"/>
          <w:szCs w:val="24"/>
        </w:rPr>
        <w:t xml:space="preserve"> </w:t>
      </w:r>
      <w:r w:rsidRPr="002952C4">
        <w:rPr>
          <w:rFonts w:hAnsi="Times New Roman" w:cs="Times New Roman"/>
          <w:szCs w:val="24"/>
        </w:rPr>
        <w:t>рук</w:t>
      </w:r>
      <w:r w:rsidRPr="002952C4">
        <w:rPr>
          <w:rFonts w:hAnsi="Times New Roman" w:cs="Times New Roman"/>
          <w:szCs w:val="24"/>
        </w:rPr>
        <w:t xml:space="preserve">, </w:t>
      </w:r>
      <w:r w:rsidRPr="002952C4">
        <w:rPr>
          <w:rFonts w:hAnsi="Times New Roman" w:cs="Times New Roman"/>
          <w:szCs w:val="24"/>
        </w:rPr>
        <w:t>заменена</w:t>
      </w:r>
      <w:r w:rsidRPr="002952C4">
        <w:rPr>
          <w:rFonts w:hAnsi="Times New Roman" w:cs="Times New Roman"/>
          <w:szCs w:val="24"/>
        </w:rPr>
        <w:t xml:space="preserve"> </w:t>
      </w:r>
      <w:r w:rsidRPr="002952C4">
        <w:rPr>
          <w:rFonts w:hAnsi="Times New Roman" w:cs="Times New Roman"/>
          <w:szCs w:val="24"/>
        </w:rPr>
        <w:t>система</w:t>
      </w:r>
      <w:r w:rsidRPr="002952C4">
        <w:rPr>
          <w:rFonts w:hAnsi="Times New Roman" w:cs="Times New Roman"/>
          <w:szCs w:val="24"/>
        </w:rPr>
        <w:t xml:space="preserve"> </w:t>
      </w:r>
      <w:r w:rsidRPr="002952C4">
        <w:rPr>
          <w:rFonts w:hAnsi="Times New Roman" w:cs="Times New Roman"/>
          <w:szCs w:val="24"/>
        </w:rPr>
        <w:t>очистки</w:t>
      </w:r>
      <w:r w:rsidRPr="002952C4">
        <w:rPr>
          <w:rFonts w:hAnsi="Times New Roman" w:cs="Times New Roman"/>
          <w:szCs w:val="24"/>
        </w:rPr>
        <w:t xml:space="preserve"> </w:t>
      </w:r>
      <w:r w:rsidRPr="002952C4">
        <w:rPr>
          <w:rFonts w:hAnsi="Times New Roman" w:cs="Times New Roman"/>
          <w:szCs w:val="24"/>
        </w:rPr>
        <w:t>воды</w:t>
      </w:r>
      <w:r w:rsidRPr="002952C4">
        <w:rPr>
          <w:rFonts w:hAnsi="Times New Roman" w:cs="Times New Roman"/>
          <w:szCs w:val="24"/>
        </w:rPr>
        <w:t>.</w:t>
      </w:r>
    </w:p>
    <w:p w:rsidR="00C65A02" w:rsidRPr="002952C4" w:rsidRDefault="00C65A02" w:rsidP="00C65A02">
      <w:pPr>
        <w:spacing w:before="120" w:after="0"/>
        <w:jc w:val="both"/>
        <w:rPr>
          <w:rFonts w:ascii="Times New Roman" w:hAnsi="Times New Roman" w:cs="Times New Roman"/>
          <w:szCs w:val="24"/>
        </w:rPr>
      </w:pPr>
      <w:r w:rsidRPr="002952C4">
        <w:rPr>
          <w:rFonts w:ascii="Times New Roman" w:hAnsi="Times New Roman" w:cs="Times New Roman"/>
          <w:szCs w:val="24"/>
        </w:rPr>
        <w:t xml:space="preserve">Спортивная  площадка для игр на территории Школы оборудована полосой препятствий и разделена на две зоны, которые планируется оборудовать под волейбольную площадку и минифутбол. </w:t>
      </w:r>
      <w:r w:rsidRPr="002952C4">
        <w:rPr>
          <w:rFonts w:hAnsi="Times New Roman" w:cs="Times New Roman"/>
          <w:szCs w:val="24"/>
        </w:rPr>
        <w:t>Разработан</w:t>
      </w:r>
      <w:r w:rsidRPr="002952C4">
        <w:rPr>
          <w:rFonts w:hAnsi="Times New Roman" w:cs="Times New Roman"/>
          <w:szCs w:val="24"/>
        </w:rPr>
        <w:t xml:space="preserve"> </w:t>
      </w:r>
      <w:r w:rsidRPr="002952C4">
        <w:rPr>
          <w:rFonts w:hAnsi="Times New Roman" w:cs="Times New Roman"/>
          <w:szCs w:val="24"/>
        </w:rPr>
        <w:t>проект</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оснащению</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оборудованию</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благоустройству</w:t>
      </w:r>
      <w:r w:rsidRPr="002952C4">
        <w:rPr>
          <w:rFonts w:hAnsi="Times New Roman" w:cs="Times New Roman"/>
          <w:szCs w:val="24"/>
        </w:rPr>
        <w:t xml:space="preserve"> </w:t>
      </w:r>
      <w:r w:rsidRPr="002952C4">
        <w:rPr>
          <w:rFonts w:hAnsi="Times New Roman" w:cs="Times New Roman"/>
          <w:szCs w:val="24"/>
        </w:rPr>
        <w:t>спортивной</w:t>
      </w:r>
      <w:r w:rsidRPr="002952C4">
        <w:rPr>
          <w:rFonts w:hAnsi="Times New Roman" w:cs="Times New Roman"/>
          <w:szCs w:val="24"/>
        </w:rPr>
        <w:t xml:space="preserve"> </w:t>
      </w:r>
      <w:r w:rsidRPr="002952C4">
        <w:rPr>
          <w:rFonts w:hAnsi="Times New Roman" w:cs="Times New Roman"/>
          <w:szCs w:val="24"/>
        </w:rPr>
        <w:t>площадки</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В результате</w:t>
      </w:r>
      <w:r w:rsidRPr="002952C4">
        <w:rPr>
          <w:rFonts w:hAnsi="Times New Roman" w:cs="Times New Roman"/>
          <w:szCs w:val="24"/>
        </w:rPr>
        <w:t xml:space="preserve"> </w:t>
      </w:r>
      <w:r w:rsidRPr="002952C4">
        <w:rPr>
          <w:rFonts w:hAnsi="Times New Roman" w:cs="Times New Roman"/>
          <w:szCs w:val="24"/>
        </w:rPr>
        <w:t>самообследования</w:t>
      </w:r>
      <w:r w:rsidRPr="002952C4">
        <w:rPr>
          <w:rFonts w:hAnsi="Times New Roman" w:cs="Times New Roman"/>
          <w:szCs w:val="24"/>
        </w:rPr>
        <w:t xml:space="preserve"> </w:t>
      </w:r>
      <w:r w:rsidRPr="002952C4">
        <w:rPr>
          <w:rFonts w:hAnsi="Times New Roman" w:cs="Times New Roman"/>
          <w:szCs w:val="24"/>
        </w:rPr>
        <w:t>сравнили</w:t>
      </w:r>
      <w:r w:rsidRPr="002952C4">
        <w:rPr>
          <w:rFonts w:hAnsi="Times New Roman" w:cs="Times New Roman"/>
          <w:szCs w:val="24"/>
        </w:rPr>
        <w:t xml:space="preserve"> </w:t>
      </w:r>
      <w:r w:rsidRPr="002952C4">
        <w:rPr>
          <w:rFonts w:hAnsi="Times New Roman" w:cs="Times New Roman"/>
          <w:szCs w:val="24"/>
        </w:rPr>
        <w:t>оснащения</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с Перечнем</w:t>
      </w:r>
      <w:r w:rsidRPr="002952C4">
        <w:rPr>
          <w:rFonts w:hAnsi="Times New Roman" w:cs="Times New Roman"/>
          <w:szCs w:val="24"/>
        </w:rPr>
        <w:t xml:space="preserve"> </w:t>
      </w:r>
      <w:r w:rsidRPr="002952C4">
        <w:rPr>
          <w:rFonts w:hAnsi="Times New Roman" w:cs="Times New Roman"/>
          <w:szCs w:val="24"/>
        </w:rPr>
        <w:t>средств</w:t>
      </w:r>
      <w:r w:rsidRPr="002952C4">
        <w:rPr>
          <w:rFonts w:hAnsi="Times New Roman" w:cs="Times New Roman"/>
          <w:szCs w:val="24"/>
        </w:rPr>
        <w:t xml:space="preserve"> </w:t>
      </w:r>
      <w:r w:rsidRPr="002952C4">
        <w:rPr>
          <w:rFonts w:hAnsi="Times New Roman" w:cs="Times New Roman"/>
          <w:szCs w:val="24"/>
        </w:rPr>
        <w:t>обучения</w:t>
      </w:r>
      <w:r w:rsidRPr="002952C4">
        <w:rPr>
          <w:rFonts w:hAnsi="Times New Roman" w:cs="Times New Roman"/>
          <w:szCs w:val="24"/>
        </w:rPr>
        <w:t xml:space="preserve"> </w:t>
      </w:r>
      <w:r w:rsidRPr="002952C4">
        <w:rPr>
          <w:rFonts w:hAnsi="Times New Roman" w:cs="Times New Roman"/>
          <w:szCs w:val="24"/>
        </w:rPr>
        <w:t>и воспитания</w:t>
      </w:r>
      <w:r w:rsidRPr="002952C4">
        <w:rPr>
          <w:rFonts w:hAnsi="Times New Roman" w:cs="Times New Roman"/>
          <w:szCs w:val="24"/>
        </w:rPr>
        <w:t xml:space="preserve">, </w:t>
      </w:r>
      <w:r w:rsidRPr="002952C4">
        <w:rPr>
          <w:rFonts w:hAnsi="Times New Roman" w:cs="Times New Roman"/>
          <w:szCs w:val="24"/>
        </w:rPr>
        <w:t>утвержденным</w:t>
      </w:r>
      <w:r w:rsidRPr="002952C4">
        <w:rPr>
          <w:rFonts w:hAnsi="Times New Roman" w:cs="Times New Roman"/>
          <w:szCs w:val="24"/>
        </w:rPr>
        <w:t xml:space="preserve"> </w:t>
      </w:r>
      <w:r w:rsidRPr="002952C4">
        <w:rPr>
          <w:rFonts w:hAnsi="Times New Roman" w:cs="Times New Roman"/>
          <w:szCs w:val="24"/>
        </w:rPr>
        <w:t>приказом</w:t>
      </w:r>
      <w:r w:rsidRPr="002952C4">
        <w:rPr>
          <w:rFonts w:hAnsi="Times New Roman" w:cs="Times New Roman"/>
          <w:szCs w:val="24"/>
        </w:rPr>
        <w:t xml:space="preserve"> </w:t>
      </w:r>
      <w:r w:rsidRPr="002952C4">
        <w:rPr>
          <w:rFonts w:hAnsi="Times New Roman" w:cs="Times New Roman"/>
          <w:szCs w:val="24"/>
        </w:rPr>
        <w:t>Минпросвещения</w:t>
      </w:r>
      <w:r w:rsidRPr="002952C4">
        <w:rPr>
          <w:rFonts w:hAnsi="Times New Roman" w:cs="Times New Roman"/>
          <w:szCs w:val="24"/>
        </w:rPr>
        <w:t xml:space="preserve"> </w:t>
      </w:r>
      <w:r w:rsidRPr="002952C4">
        <w:rPr>
          <w:rFonts w:hAnsi="Times New Roman" w:cs="Times New Roman"/>
          <w:szCs w:val="24"/>
        </w:rPr>
        <w:t>от </w:t>
      </w:r>
      <w:r w:rsidRPr="002952C4">
        <w:rPr>
          <w:rFonts w:hAnsi="Times New Roman" w:cs="Times New Roman"/>
          <w:szCs w:val="24"/>
        </w:rPr>
        <w:t xml:space="preserve">23.08.2021 </w:t>
      </w:r>
      <w:r w:rsidRPr="002952C4">
        <w:rPr>
          <w:rFonts w:hAnsi="Times New Roman" w:cs="Times New Roman"/>
          <w:szCs w:val="24"/>
        </w:rPr>
        <w:t>№ </w:t>
      </w:r>
      <w:r w:rsidRPr="002952C4">
        <w:rPr>
          <w:rFonts w:hAnsi="Times New Roman" w:cs="Times New Roman"/>
          <w:szCs w:val="24"/>
        </w:rPr>
        <w:t xml:space="preserve">590. </w:t>
      </w:r>
      <w:r w:rsidRPr="002952C4">
        <w:rPr>
          <w:rFonts w:hAnsi="Times New Roman" w:cs="Times New Roman"/>
          <w:szCs w:val="24"/>
        </w:rPr>
        <w:t>По итогам</w:t>
      </w:r>
      <w:r w:rsidRPr="002952C4">
        <w:rPr>
          <w:rFonts w:hAnsi="Times New Roman" w:cs="Times New Roman"/>
          <w:szCs w:val="24"/>
        </w:rPr>
        <w:t xml:space="preserve"> </w:t>
      </w:r>
      <w:r w:rsidRPr="002952C4">
        <w:rPr>
          <w:rFonts w:hAnsi="Times New Roman" w:cs="Times New Roman"/>
          <w:szCs w:val="24"/>
        </w:rPr>
        <w:t>сравнения</w:t>
      </w:r>
      <w:r w:rsidRPr="002952C4">
        <w:rPr>
          <w:rFonts w:hAnsi="Times New Roman" w:cs="Times New Roman"/>
          <w:szCs w:val="24"/>
        </w:rPr>
        <w:t xml:space="preserve"> </w:t>
      </w:r>
      <w:r w:rsidRPr="002952C4">
        <w:rPr>
          <w:rFonts w:hAnsi="Times New Roman" w:cs="Times New Roman"/>
          <w:szCs w:val="24"/>
        </w:rPr>
        <w:t>можно</w:t>
      </w:r>
      <w:r w:rsidRPr="002952C4">
        <w:rPr>
          <w:rFonts w:hAnsi="Times New Roman" w:cs="Times New Roman"/>
          <w:szCs w:val="24"/>
        </w:rPr>
        <w:t xml:space="preserve"> </w:t>
      </w:r>
      <w:r w:rsidRPr="002952C4">
        <w:rPr>
          <w:rFonts w:hAnsi="Times New Roman" w:cs="Times New Roman"/>
          <w:szCs w:val="24"/>
        </w:rPr>
        <w:t>прийти</w:t>
      </w:r>
      <w:r w:rsidRPr="002952C4">
        <w:rPr>
          <w:rFonts w:hAnsi="Times New Roman" w:cs="Times New Roman"/>
          <w:szCs w:val="24"/>
        </w:rPr>
        <w:t xml:space="preserve"> </w:t>
      </w:r>
      <w:r w:rsidRPr="002952C4">
        <w:rPr>
          <w:rFonts w:hAnsi="Times New Roman" w:cs="Times New Roman"/>
          <w:szCs w:val="24"/>
        </w:rPr>
        <w:t>к выводу</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Школе</w:t>
      </w:r>
      <w:r w:rsidRPr="002952C4">
        <w:rPr>
          <w:rFonts w:hAnsi="Times New Roman" w:cs="Times New Roman"/>
          <w:szCs w:val="24"/>
        </w:rPr>
        <w:t xml:space="preserve"> </w:t>
      </w:r>
      <w:r w:rsidRPr="002952C4">
        <w:rPr>
          <w:rFonts w:hAnsi="Times New Roman" w:cs="Times New Roman"/>
          <w:szCs w:val="24"/>
        </w:rPr>
        <w:t>необходимо</w:t>
      </w:r>
      <w:r w:rsidRPr="002952C4">
        <w:rPr>
          <w:rFonts w:hAnsi="Times New Roman" w:cs="Times New Roman"/>
          <w:szCs w:val="24"/>
        </w:rPr>
        <w:t xml:space="preserve"> </w:t>
      </w:r>
      <w:r w:rsidRPr="002952C4">
        <w:rPr>
          <w:rFonts w:hAnsi="Times New Roman" w:cs="Times New Roman"/>
          <w:szCs w:val="24"/>
        </w:rPr>
        <w:t>закупить</w:t>
      </w:r>
      <w:r w:rsidRPr="002952C4">
        <w:rPr>
          <w:rFonts w:hAnsi="Times New Roman" w:cs="Times New Roman"/>
          <w:szCs w:val="24"/>
        </w:rPr>
        <w:t xml:space="preserve"> </w:t>
      </w:r>
      <w:r w:rsidRPr="002952C4">
        <w:rPr>
          <w:rFonts w:hAnsi="Times New Roman" w:cs="Times New Roman"/>
          <w:szCs w:val="24"/>
        </w:rPr>
        <w:t>и установить</w:t>
      </w:r>
      <w:r w:rsidRPr="002952C4">
        <w:rPr>
          <w:rFonts w:hAnsi="Times New Roman" w:cs="Times New Roman"/>
          <w:szCs w:val="24"/>
        </w:rPr>
        <w:t xml:space="preserve"> </w:t>
      </w:r>
      <w:r w:rsidRPr="002952C4">
        <w:rPr>
          <w:rFonts w:hAnsi="Times New Roman" w:cs="Times New Roman"/>
          <w:szCs w:val="24"/>
        </w:rPr>
        <w:t>следующее</w:t>
      </w:r>
      <w:r w:rsidRPr="002952C4">
        <w:rPr>
          <w:rFonts w:hAnsi="Times New Roman" w:cs="Times New Roman"/>
          <w:szCs w:val="24"/>
        </w:rPr>
        <w:t xml:space="preserve"> </w:t>
      </w:r>
      <w:r w:rsidRPr="002952C4">
        <w:rPr>
          <w:rFonts w:hAnsi="Times New Roman" w:cs="Times New Roman"/>
          <w:szCs w:val="24"/>
        </w:rPr>
        <w:t>оборудование</w:t>
      </w:r>
      <w:r w:rsidRPr="002952C4">
        <w:rPr>
          <w:rFonts w:hAnsi="Times New Roman" w:cs="Times New Roman"/>
          <w:szCs w:val="24"/>
        </w:rPr>
        <w:t xml:space="preserve">, </w:t>
      </w:r>
      <w:r w:rsidRPr="002952C4">
        <w:rPr>
          <w:rFonts w:hAnsi="Times New Roman" w:cs="Times New Roman"/>
          <w:szCs w:val="24"/>
        </w:rPr>
        <w:t>инвентарь</w:t>
      </w:r>
      <w:r w:rsidRPr="002952C4">
        <w:rPr>
          <w:rFonts w:hAnsi="Times New Roman" w:cs="Times New Roman"/>
          <w:szCs w:val="24"/>
        </w:rPr>
        <w:t>:</w:t>
      </w:r>
      <w:r w:rsidRPr="002952C4">
        <w:rPr>
          <w:rFonts w:ascii="Times New Roman" w:hAnsi="Times New Roman" w:cs="Times New Roman"/>
          <w:szCs w:val="24"/>
        </w:rPr>
        <w:t xml:space="preserve"> Материально-техническое обеспечение Школы позволяет реализовывать в полной мере образовательные программы. </w:t>
      </w:r>
    </w:p>
    <w:p w:rsidR="00C65A02" w:rsidRPr="002952C4" w:rsidRDefault="00C65A02" w:rsidP="00C65A02">
      <w:pPr>
        <w:jc w:val="both"/>
        <w:rPr>
          <w:rFonts w:hAnsi="Times New Roman" w:cs="Times New Roman"/>
          <w:szCs w:val="24"/>
        </w:rPr>
      </w:pPr>
      <w:r w:rsidRPr="002952C4">
        <w:rPr>
          <w:rFonts w:hAnsi="Times New Roman" w:cs="Times New Roman"/>
          <w:szCs w:val="24"/>
        </w:rPr>
        <w:t>Продолжено</w:t>
      </w:r>
      <w:r w:rsidRPr="002952C4">
        <w:rPr>
          <w:rFonts w:hAnsi="Times New Roman" w:cs="Times New Roman"/>
          <w:szCs w:val="24"/>
        </w:rPr>
        <w:t xml:space="preserve"> </w:t>
      </w:r>
      <w:r w:rsidRPr="002952C4">
        <w:rPr>
          <w:rFonts w:hAnsi="Times New Roman" w:cs="Times New Roman"/>
          <w:szCs w:val="24"/>
        </w:rPr>
        <w:t>обустройство</w:t>
      </w:r>
      <w:r w:rsidRPr="002952C4">
        <w:rPr>
          <w:rFonts w:hAnsi="Times New Roman" w:cs="Times New Roman"/>
          <w:szCs w:val="24"/>
        </w:rPr>
        <w:t xml:space="preserve"> </w:t>
      </w:r>
      <w:r w:rsidRPr="002952C4">
        <w:rPr>
          <w:rFonts w:hAnsi="Times New Roman" w:cs="Times New Roman"/>
          <w:szCs w:val="24"/>
        </w:rPr>
        <w:t>сенсорной</w:t>
      </w:r>
      <w:r w:rsidRPr="002952C4">
        <w:rPr>
          <w:rFonts w:hAnsi="Times New Roman" w:cs="Times New Roman"/>
          <w:szCs w:val="24"/>
        </w:rPr>
        <w:t xml:space="preserve"> </w:t>
      </w:r>
      <w:r w:rsidRPr="002952C4">
        <w:rPr>
          <w:rFonts w:hAnsi="Times New Roman" w:cs="Times New Roman"/>
          <w:szCs w:val="24"/>
        </w:rPr>
        <w:t>комнаты</w:t>
      </w:r>
      <w:r w:rsidRPr="002952C4">
        <w:rPr>
          <w:rFonts w:hAnsi="Times New Roman" w:cs="Times New Roman"/>
          <w:szCs w:val="24"/>
        </w:rPr>
        <w:t xml:space="preserve"> </w:t>
      </w:r>
      <w:r w:rsidRPr="002952C4">
        <w:rPr>
          <w:rFonts w:hAnsi="Times New Roman" w:cs="Times New Roman"/>
          <w:szCs w:val="24"/>
        </w:rPr>
        <w:t>для</w:t>
      </w:r>
      <w:r w:rsidRPr="002952C4">
        <w:rPr>
          <w:rFonts w:hAnsi="Times New Roman" w:cs="Times New Roman"/>
          <w:szCs w:val="24"/>
        </w:rPr>
        <w:t xml:space="preserve"> </w:t>
      </w:r>
      <w:r w:rsidRPr="002952C4">
        <w:rPr>
          <w:rFonts w:hAnsi="Times New Roman" w:cs="Times New Roman"/>
          <w:szCs w:val="24"/>
        </w:rPr>
        <w:t>оздоровительных</w:t>
      </w:r>
      <w:r w:rsidRPr="002952C4">
        <w:rPr>
          <w:rFonts w:hAnsi="Times New Roman" w:cs="Times New Roman"/>
          <w:szCs w:val="24"/>
        </w:rPr>
        <w:t xml:space="preserve"> </w:t>
      </w:r>
      <w:r w:rsidRPr="002952C4">
        <w:rPr>
          <w:rFonts w:hAnsi="Times New Roman" w:cs="Times New Roman"/>
          <w:szCs w:val="24"/>
        </w:rPr>
        <w:t>занятий</w:t>
      </w:r>
      <w:r w:rsidRPr="002952C4">
        <w:rPr>
          <w:rFonts w:hAnsi="Times New Roman" w:cs="Times New Roman"/>
          <w:szCs w:val="24"/>
        </w:rPr>
        <w:t xml:space="preserve"> </w:t>
      </w:r>
      <w:r w:rsidRPr="002952C4">
        <w:rPr>
          <w:rFonts w:hAnsi="Times New Roman" w:cs="Times New Roman"/>
          <w:szCs w:val="24"/>
        </w:rPr>
        <w:t>для</w:t>
      </w:r>
      <w:r w:rsidRPr="002952C4">
        <w:rPr>
          <w:rFonts w:hAnsi="Times New Roman" w:cs="Times New Roman"/>
          <w:szCs w:val="24"/>
        </w:rPr>
        <w:t xml:space="preserve"> </w:t>
      </w:r>
      <w:r w:rsidRPr="002952C4">
        <w:rPr>
          <w:rFonts w:hAnsi="Times New Roman" w:cs="Times New Roman"/>
          <w:szCs w:val="24"/>
        </w:rPr>
        <w:t>детей</w:t>
      </w:r>
      <w:r w:rsidRPr="002952C4">
        <w:rPr>
          <w:rFonts w:hAnsi="Times New Roman" w:cs="Times New Roman"/>
          <w:szCs w:val="24"/>
        </w:rPr>
        <w:t xml:space="preserve"> </w:t>
      </w:r>
      <w:r w:rsidRPr="002952C4">
        <w:rPr>
          <w:rFonts w:hAnsi="Times New Roman" w:cs="Times New Roman"/>
          <w:szCs w:val="24"/>
        </w:rPr>
        <w:t>инвалидов</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детей</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ОВЗ</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lastRenderedPageBreak/>
        <w:t>Анализ</w:t>
      </w:r>
      <w:r w:rsidRPr="002952C4">
        <w:rPr>
          <w:rFonts w:hAnsi="Times New Roman" w:cs="Times New Roman"/>
          <w:szCs w:val="24"/>
        </w:rPr>
        <w:t xml:space="preserve"> </w:t>
      </w:r>
      <w:r w:rsidRPr="002952C4">
        <w:rPr>
          <w:rFonts w:hAnsi="Times New Roman" w:cs="Times New Roman"/>
          <w:szCs w:val="24"/>
        </w:rPr>
        <w:t>данных</w:t>
      </w:r>
      <w:r w:rsidRPr="002952C4">
        <w:rPr>
          <w:rFonts w:hAnsi="Times New Roman" w:cs="Times New Roman"/>
          <w:szCs w:val="24"/>
        </w:rPr>
        <w:t xml:space="preserve">, </w:t>
      </w:r>
      <w:r w:rsidRPr="002952C4">
        <w:rPr>
          <w:rFonts w:hAnsi="Times New Roman" w:cs="Times New Roman"/>
          <w:szCs w:val="24"/>
        </w:rPr>
        <w:t>полученных</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результате</w:t>
      </w:r>
      <w:r w:rsidRPr="002952C4">
        <w:rPr>
          <w:rFonts w:hAnsi="Times New Roman" w:cs="Times New Roman"/>
          <w:szCs w:val="24"/>
        </w:rPr>
        <w:t xml:space="preserve"> </w:t>
      </w:r>
      <w:r w:rsidRPr="002952C4">
        <w:rPr>
          <w:rFonts w:hAnsi="Times New Roman" w:cs="Times New Roman"/>
          <w:szCs w:val="24"/>
        </w:rPr>
        <w:t>опроса</w:t>
      </w:r>
      <w:r w:rsidRPr="002952C4">
        <w:rPr>
          <w:rFonts w:hAnsi="Times New Roman" w:cs="Times New Roman"/>
          <w:szCs w:val="24"/>
        </w:rPr>
        <w:t xml:space="preserve"> </w:t>
      </w:r>
      <w:r w:rsidRPr="002952C4">
        <w:rPr>
          <w:rFonts w:hAnsi="Times New Roman" w:cs="Times New Roman"/>
          <w:szCs w:val="24"/>
        </w:rPr>
        <w:t>педагогов</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конец</w:t>
      </w:r>
      <w:r w:rsidRPr="002952C4">
        <w:rPr>
          <w:rFonts w:hAnsi="Times New Roman" w:cs="Times New Roman"/>
          <w:szCs w:val="24"/>
        </w:rPr>
        <w:t xml:space="preserve"> 2022</w:t>
      </w:r>
      <w:r w:rsidRPr="002952C4">
        <w:rPr>
          <w:rFonts w:hAnsi="Times New Roman" w:cs="Times New Roman"/>
          <w:szCs w:val="24"/>
        </w:rPr>
        <w:t> года</w:t>
      </w:r>
      <w:r w:rsidRPr="002952C4">
        <w:rPr>
          <w:rFonts w:hAnsi="Times New Roman" w:cs="Times New Roman"/>
          <w:szCs w:val="24"/>
        </w:rPr>
        <w:t xml:space="preserve">, </w:t>
      </w:r>
      <w:r w:rsidRPr="002952C4">
        <w:rPr>
          <w:rFonts w:hAnsi="Times New Roman" w:cs="Times New Roman"/>
          <w:szCs w:val="24"/>
        </w:rPr>
        <w:t>показывает</w:t>
      </w:r>
      <w:r w:rsidRPr="002952C4">
        <w:rPr>
          <w:rFonts w:hAnsi="Times New Roman" w:cs="Times New Roman"/>
          <w:szCs w:val="24"/>
        </w:rPr>
        <w:t xml:space="preserve"> </w:t>
      </w:r>
      <w:r w:rsidRPr="002952C4">
        <w:rPr>
          <w:rFonts w:hAnsi="Times New Roman" w:cs="Times New Roman"/>
          <w:szCs w:val="24"/>
        </w:rPr>
        <w:t>положительную</w:t>
      </w:r>
      <w:r w:rsidRPr="002952C4">
        <w:rPr>
          <w:rFonts w:hAnsi="Times New Roman" w:cs="Times New Roman"/>
          <w:szCs w:val="24"/>
        </w:rPr>
        <w:t xml:space="preserve"> </w:t>
      </w:r>
      <w:r w:rsidRPr="002952C4">
        <w:rPr>
          <w:rFonts w:hAnsi="Times New Roman" w:cs="Times New Roman"/>
          <w:szCs w:val="24"/>
        </w:rPr>
        <w:t>динамику</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сравнении</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2021</w:t>
      </w:r>
      <w:r w:rsidRPr="002952C4">
        <w:rPr>
          <w:rFonts w:hAnsi="Times New Roman" w:cs="Times New Roman"/>
          <w:szCs w:val="24"/>
        </w:rPr>
        <w:t> годом</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следующим</w:t>
      </w:r>
      <w:r w:rsidRPr="002952C4">
        <w:rPr>
          <w:rFonts w:hAnsi="Times New Roman" w:cs="Times New Roman"/>
          <w:szCs w:val="24"/>
        </w:rPr>
        <w:t xml:space="preserve"> </w:t>
      </w:r>
      <w:r w:rsidRPr="002952C4">
        <w:rPr>
          <w:rFonts w:hAnsi="Times New Roman" w:cs="Times New Roman"/>
          <w:szCs w:val="24"/>
        </w:rPr>
        <w:t>позициям</w:t>
      </w:r>
      <w:r w:rsidRPr="002952C4">
        <w:rPr>
          <w:rFonts w:hAnsi="Times New Roman" w:cs="Times New Roman"/>
          <w:szCs w:val="24"/>
        </w:rPr>
        <w:t>:</w:t>
      </w:r>
    </w:p>
    <w:p w:rsidR="00C65A02" w:rsidRPr="002952C4" w:rsidRDefault="00C65A02" w:rsidP="00C65A02">
      <w:pPr>
        <w:numPr>
          <w:ilvl w:val="0"/>
          <w:numId w:val="29"/>
        </w:numPr>
        <w:spacing w:before="100" w:beforeAutospacing="1" w:after="100" w:afterAutospacing="1" w:line="240" w:lineRule="auto"/>
        <w:ind w:left="780" w:right="180"/>
        <w:contextualSpacing/>
        <w:jc w:val="both"/>
        <w:rPr>
          <w:rFonts w:hAnsi="Times New Roman" w:cs="Times New Roman"/>
          <w:szCs w:val="24"/>
        </w:rPr>
      </w:pPr>
      <w:r w:rsidRPr="002952C4">
        <w:rPr>
          <w:rFonts w:hAnsi="Times New Roman" w:cs="Times New Roman"/>
          <w:szCs w:val="24"/>
        </w:rPr>
        <w:t>материально</w:t>
      </w:r>
      <w:r w:rsidRPr="002952C4">
        <w:rPr>
          <w:rFonts w:hAnsi="Times New Roman" w:cs="Times New Roman"/>
          <w:szCs w:val="24"/>
        </w:rPr>
        <w:t>-</w:t>
      </w:r>
      <w:r w:rsidRPr="002952C4">
        <w:rPr>
          <w:rFonts w:hAnsi="Times New Roman" w:cs="Times New Roman"/>
          <w:szCs w:val="24"/>
        </w:rPr>
        <w:t>техническое</w:t>
      </w:r>
      <w:r w:rsidRPr="002952C4">
        <w:rPr>
          <w:rFonts w:hAnsi="Times New Roman" w:cs="Times New Roman"/>
          <w:szCs w:val="24"/>
        </w:rPr>
        <w:t xml:space="preserve"> </w:t>
      </w:r>
      <w:r w:rsidRPr="002952C4">
        <w:rPr>
          <w:rFonts w:hAnsi="Times New Roman" w:cs="Times New Roman"/>
          <w:szCs w:val="24"/>
        </w:rPr>
        <w:t>оснащение</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позволяет</w:t>
      </w:r>
      <w:r w:rsidRPr="002952C4">
        <w:rPr>
          <w:rFonts w:hAnsi="Times New Roman" w:cs="Times New Roman"/>
          <w:szCs w:val="24"/>
        </w:rPr>
        <w:t xml:space="preserve"> </w:t>
      </w:r>
      <w:r w:rsidRPr="002952C4">
        <w:rPr>
          <w:rFonts w:hAnsi="Times New Roman" w:cs="Times New Roman"/>
          <w:szCs w:val="24"/>
        </w:rPr>
        <w:t>обеспечить</w:t>
      </w:r>
      <w:r w:rsidRPr="002952C4">
        <w:rPr>
          <w:rFonts w:hAnsi="Times New Roman" w:cs="Times New Roman"/>
          <w:szCs w:val="24"/>
        </w:rPr>
        <w:t xml:space="preserve"> </w:t>
      </w:r>
      <w:r w:rsidRPr="002952C4">
        <w:rPr>
          <w:rFonts w:hAnsi="Times New Roman" w:cs="Times New Roman"/>
          <w:szCs w:val="24"/>
        </w:rPr>
        <w:t>реализацию</w:t>
      </w:r>
      <w:r w:rsidRPr="002952C4">
        <w:rPr>
          <w:rFonts w:hAnsi="Times New Roman" w:cs="Times New Roman"/>
          <w:szCs w:val="24"/>
        </w:rPr>
        <w:t xml:space="preserve"> </w:t>
      </w:r>
      <w:r w:rsidRPr="002952C4">
        <w:rPr>
          <w:rFonts w:hAnsi="Times New Roman" w:cs="Times New Roman"/>
          <w:szCs w:val="24"/>
        </w:rPr>
        <w:t>основных</w:t>
      </w:r>
      <w:r w:rsidRPr="002952C4">
        <w:rPr>
          <w:rFonts w:hAnsi="Times New Roman" w:cs="Times New Roman"/>
          <w:szCs w:val="24"/>
        </w:rPr>
        <w:t xml:space="preserve"> </w:t>
      </w:r>
      <w:r w:rsidRPr="002952C4">
        <w:rPr>
          <w:rFonts w:hAnsi="Times New Roman" w:cs="Times New Roman"/>
          <w:szCs w:val="24"/>
        </w:rPr>
        <w:t>образовательных</w:t>
      </w:r>
      <w:r w:rsidRPr="002952C4">
        <w:rPr>
          <w:rFonts w:hAnsi="Times New Roman" w:cs="Times New Roman"/>
          <w:szCs w:val="24"/>
        </w:rPr>
        <w:t xml:space="preserve"> </w:t>
      </w:r>
      <w:r w:rsidRPr="002952C4">
        <w:rPr>
          <w:rFonts w:hAnsi="Times New Roman" w:cs="Times New Roman"/>
          <w:szCs w:val="24"/>
        </w:rPr>
        <w:t>программ</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применением</w:t>
      </w:r>
      <w:r w:rsidRPr="002952C4">
        <w:rPr>
          <w:rFonts w:hAnsi="Times New Roman" w:cs="Times New Roman"/>
          <w:szCs w:val="24"/>
        </w:rPr>
        <w:t xml:space="preserve"> </w:t>
      </w:r>
      <w:r w:rsidRPr="002952C4">
        <w:rPr>
          <w:rFonts w:hAnsi="Times New Roman" w:cs="Times New Roman"/>
          <w:szCs w:val="24"/>
        </w:rPr>
        <w:t>основного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среднего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p>
    <w:p w:rsidR="00C65A02" w:rsidRPr="002952C4" w:rsidRDefault="00C65A02" w:rsidP="00C65A02">
      <w:pPr>
        <w:numPr>
          <w:ilvl w:val="0"/>
          <w:numId w:val="29"/>
        </w:numPr>
        <w:spacing w:before="100" w:beforeAutospacing="1" w:after="100" w:afterAutospacing="1" w:line="240" w:lineRule="auto"/>
        <w:ind w:left="780" w:right="180"/>
        <w:jc w:val="both"/>
        <w:rPr>
          <w:rFonts w:hAnsi="Times New Roman" w:cs="Times New Roman"/>
          <w:szCs w:val="24"/>
        </w:rPr>
      </w:pPr>
      <w:r w:rsidRPr="002952C4">
        <w:rPr>
          <w:rFonts w:hAnsi="Times New Roman" w:cs="Times New Roman"/>
          <w:szCs w:val="24"/>
        </w:rPr>
        <w:t>качественно</w:t>
      </w:r>
      <w:r w:rsidRPr="002952C4">
        <w:rPr>
          <w:rFonts w:hAnsi="Times New Roman" w:cs="Times New Roman"/>
          <w:szCs w:val="24"/>
        </w:rPr>
        <w:t xml:space="preserve"> </w:t>
      </w:r>
      <w:r w:rsidRPr="002952C4">
        <w:rPr>
          <w:rFonts w:hAnsi="Times New Roman" w:cs="Times New Roman"/>
          <w:szCs w:val="24"/>
        </w:rPr>
        <w:t>изменилась</w:t>
      </w:r>
      <w:r w:rsidRPr="002952C4">
        <w:rPr>
          <w:rFonts w:hAnsi="Times New Roman" w:cs="Times New Roman"/>
          <w:szCs w:val="24"/>
        </w:rPr>
        <w:t xml:space="preserve"> </w:t>
      </w:r>
      <w:r w:rsidRPr="002952C4">
        <w:rPr>
          <w:rFonts w:hAnsi="Times New Roman" w:cs="Times New Roman"/>
          <w:szCs w:val="24"/>
        </w:rPr>
        <w:t>оснащенность</w:t>
      </w:r>
      <w:r w:rsidRPr="002952C4">
        <w:rPr>
          <w:rFonts w:hAnsi="Times New Roman" w:cs="Times New Roman"/>
          <w:szCs w:val="24"/>
        </w:rPr>
        <w:t xml:space="preserve"> </w:t>
      </w:r>
      <w:r w:rsidRPr="002952C4">
        <w:rPr>
          <w:rFonts w:hAnsi="Times New Roman" w:cs="Times New Roman"/>
          <w:szCs w:val="24"/>
        </w:rPr>
        <w:t>классов</w:t>
      </w:r>
      <w:r w:rsidRPr="002952C4">
        <w:rPr>
          <w:rFonts w:hAnsi="Times New Roman" w:cs="Times New Roman"/>
          <w:szCs w:val="24"/>
        </w:rPr>
        <w:t xml:space="preserve"> -100% </w:t>
      </w:r>
      <w:r w:rsidRPr="002952C4">
        <w:rPr>
          <w:rFonts w:hAnsi="Times New Roman" w:cs="Times New Roman"/>
          <w:szCs w:val="24"/>
        </w:rPr>
        <w:t>кабинетов</w:t>
      </w:r>
      <w:r w:rsidRPr="002952C4">
        <w:rPr>
          <w:rFonts w:hAnsi="Times New Roman" w:cs="Times New Roman"/>
          <w:szCs w:val="24"/>
        </w:rPr>
        <w:t xml:space="preserve">  </w:t>
      </w:r>
      <w:r w:rsidRPr="002952C4">
        <w:rPr>
          <w:rFonts w:hAnsi="Times New Roman" w:cs="Times New Roman"/>
          <w:szCs w:val="24"/>
        </w:rPr>
        <w:t>оснащены</w:t>
      </w:r>
      <w:r w:rsidRPr="002952C4">
        <w:rPr>
          <w:rFonts w:hAnsi="Times New Roman" w:cs="Times New Roman"/>
          <w:szCs w:val="24"/>
        </w:rPr>
        <w:t xml:space="preserve"> </w:t>
      </w:r>
      <w:r w:rsidRPr="002952C4">
        <w:rPr>
          <w:rFonts w:hAnsi="Times New Roman" w:cs="Times New Roman"/>
          <w:szCs w:val="24"/>
        </w:rPr>
        <w:t>ноутбуками</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стационарными</w:t>
      </w:r>
      <w:r w:rsidRPr="002952C4">
        <w:rPr>
          <w:rFonts w:hAnsi="Times New Roman" w:cs="Times New Roman"/>
          <w:szCs w:val="24"/>
        </w:rPr>
        <w:t xml:space="preserve"> </w:t>
      </w:r>
      <w:r w:rsidRPr="002952C4">
        <w:rPr>
          <w:rFonts w:hAnsi="Times New Roman" w:cs="Times New Roman"/>
          <w:szCs w:val="24"/>
        </w:rPr>
        <w:t>компьютерами</w:t>
      </w:r>
      <w:r w:rsidRPr="002952C4">
        <w:rPr>
          <w:rFonts w:hAnsi="Times New Roman" w:cs="Times New Roman"/>
          <w:szCs w:val="24"/>
        </w:rPr>
        <w:t xml:space="preserve">, </w:t>
      </w:r>
      <w:r w:rsidRPr="002952C4">
        <w:rPr>
          <w:rFonts w:hAnsi="Times New Roman" w:cs="Times New Roman"/>
          <w:szCs w:val="24"/>
        </w:rPr>
        <w:t>имеющими</w:t>
      </w:r>
      <w:r w:rsidRPr="002952C4">
        <w:rPr>
          <w:rFonts w:hAnsi="Times New Roman" w:cs="Times New Roman"/>
          <w:szCs w:val="24"/>
        </w:rPr>
        <w:t xml:space="preserve">  </w:t>
      </w:r>
      <w:r w:rsidRPr="002952C4">
        <w:rPr>
          <w:rFonts w:hAnsi="Times New Roman" w:cs="Times New Roman"/>
          <w:szCs w:val="24"/>
        </w:rPr>
        <w:t>доступ</w:t>
      </w:r>
      <w:r w:rsidRPr="002952C4">
        <w:rPr>
          <w:rFonts w:hAnsi="Times New Roman" w:cs="Times New Roman"/>
          <w:szCs w:val="24"/>
        </w:rPr>
        <w:t xml:space="preserve"> </w:t>
      </w:r>
      <w:r w:rsidRPr="002952C4">
        <w:rPr>
          <w:rFonts w:hAnsi="Times New Roman" w:cs="Times New Roman"/>
          <w:szCs w:val="24"/>
        </w:rPr>
        <w:t>к</w:t>
      </w:r>
      <w:r w:rsidRPr="002952C4">
        <w:rPr>
          <w:rFonts w:hAnsi="Times New Roman" w:cs="Times New Roman"/>
          <w:szCs w:val="24"/>
        </w:rPr>
        <w:t xml:space="preserve"> </w:t>
      </w:r>
      <w:r w:rsidRPr="002952C4">
        <w:rPr>
          <w:rFonts w:hAnsi="Times New Roman" w:cs="Times New Roman"/>
          <w:szCs w:val="24"/>
        </w:rPr>
        <w:t>интернету</w:t>
      </w:r>
      <w:r w:rsidRPr="002952C4">
        <w:rPr>
          <w:rFonts w:hAnsi="Times New Roman" w:cs="Times New Roman"/>
          <w:szCs w:val="24"/>
        </w:rPr>
        <w:t xml:space="preserve"> </w:t>
      </w:r>
      <w:r w:rsidRPr="002952C4">
        <w:rPr>
          <w:rFonts w:hAnsi="Times New Roman" w:cs="Times New Roman"/>
          <w:szCs w:val="24"/>
        </w:rPr>
        <w:t>для</w:t>
      </w:r>
      <w:r w:rsidRPr="002952C4">
        <w:rPr>
          <w:rFonts w:hAnsi="Times New Roman" w:cs="Times New Roman"/>
          <w:szCs w:val="24"/>
        </w:rPr>
        <w:t xml:space="preserve"> </w:t>
      </w:r>
      <w:r w:rsidRPr="002952C4">
        <w:rPr>
          <w:rFonts w:hAnsi="Times New Roman" w:cs="Times New Roman"/>
          <w:szCs w:val="24"/>
        </w:rPr>
        <w:t>выполнения</w:t>
      </w:r>
      <w:r w:rsidRPr="002952C4">
        <w:rPr>
          <w:rFonts w:hAnsi="Times New Roman" w:cs="Times New Roman"/>
          <w:szCs w:val="24"/>
        </w:rPr>
        <w:t xml:space="preserve"> </w:t>
      </w:r>
      <w:r w:rsidRPr="002952C4">
        <w:rPr>
          <w:rFonts w:hAnsi="Times New Roman" w:cs="Times New Roman"/>
          <w:szCs w:val="24"/>
        </w:rPr>
        <w:t>необходимых</w:t>
      </w:r>
      <w:r w:rsidRPr="002952C4">
        <w:rPr>
          <w:rFonts w:hAnsi="Times New Roman" w:cs="Times New Roman"/>
          <w:szCs w:val="24"/>
        </w:rPr>
        <w:t xml:space="preserve"> </w:t>
      </w:r>
      <w:r w:rsidRPr="002952C4">
        <w:rPr>
          <w:rFonts w:hAnsi="Times New Roman" w:cs="Times New Roman"/>
          <w:szCs w:val="24"/>
        </w:rPr>
        <w:t>задач</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рамках</w:t>
      </w:r>
      <w:r w:rsidRPr="002952C4">
        <w:rPr>
          <w:rFonts w:hAnsi="Times New Roman" w:cs="Times New Roman"/>
          <w:szCs w:val="24"/>
        </w:rPr>
        <w:t xml:space="preserve"> </w:t>
      </w:r>
      <w:r w:rsidRPr="002952C4">
        <w:rPr>
          <w:rFonts w:hAnsi="Times New Roman" w:cs="Times New Roman"/>
          <w:szCs w:val="24"/>
        </w:rPr>
        <w:t>образовательной</w:t>
      </w:r>
      <w:r w:rsidRPr="002952C4">
        <w:rPr>
          <w:rFonts w:hAnsi="Times New Roman" w:cs="Times New Roman"/>
          <w:szCs w:val="24"/>
        </w:rPr>
        <w:t xml:space="preserve"> </w:t>
      </w:r>
      <w:r w:rsidRPr="002952C4">
        <w:rPr>
          <w:rFonts w:hAnsi="Times New Roman" w:cs="Times New Roman"/>
          <w:szCs w:val="24"/>
        </w:rPr>
        <w:t>деятельности</w:t>
      </w:r>
      <w:r w:rsidRPr="002952C4">
        <w:rPr>
          <w:rFonts w:hAnsi="Times New Roman" w:cs="Times New Roman"/>
          <w:szCs w:val="24"/>
        </w:rPr>
        <w:t>.</w:t>
      </w:r>
    </w:p>
    <w:p w:rsidR="00C65A02" w:rsidRPr="002952C4" w:rsidRDefault="00C65A02" w:rsidP="00C65A02">
      <w:pPr>
        <w:ind w:left="780" w:right="180"/>
        <w:jc w:val="both"/>
        <w:rPr>
          <w:rFonts w:hAnsi="Times New Roman" w:cs="Times New Roman"/>
          <w:szCs w:val="24"/>
        </w:rPr>
      </w:pPr>
      <w:r w:rsidRPr="002952C4">
        <w:rPr>
          <w:b/>
          <w:bCs/>
          <w:spacing w:val="-2"/>
          <w:szCs w:val="24"/>
        </w:rPr>
        <w:t>Статистическая часть</w:t>
      </w:r>
    </w:p>
    <w:p w:rsidR="00C65A02" w:rsidRDefault="00C65A02" w:rsidP="00C65A02">
      <w:pPr>
        <w:jc w:val="both"/>
        <w:rPr>
          <w:rFonts w:hAnsi="Times New Roman" w:cs="Times New Roman"/>
          <w:b/>
          <w:bCs/>
          <w:szCs w:val="24"/>
        </w:rPr>
      </w:pPr>
      <w:r>
        <w:rPr>
          <w:rFonts w:hAnsi="Times New Roman" w:cs="Times New Roman"/>
          <w:b/>
          <w:bCs/>
          <w:szCs w:val="24"/>
        </w:rPr>
        <w:t>Результаты</w:t>
      </w:r>
      <w:r>
        <w:rPr>
          <w:rFonts w:hAnsi="Times New Roman" w:cs="Times New Roman"/>
          <w:b/>
          <w:bCs/>
          <w:szCs w:val="24"/>
        </w:rPr>
        <w:t xml:space="preserve"> </w:t>
      </w:r>
      <w:r>
        <w:rPr>
          <w:rFonts w:hAnsi="Times New Roman" w:cs="Times New Roman"/>
          <w:b/>
          <w:bCs/>
          <w:szCs w:val="24"/>
        </w:rPr>
        <w:t>анализа</w:t>
      </w:r>
      <w:r>
        <w:rPr>
          <w:rFonts w:hAnsi="Times New Roman" w:cs="Times New Roman"/>
          <w:b/>
          <w:bCs/>
          <w:szCs w:val="24"/>
        </w:rPr>
        <w:t xml:space="preserve"> </w:t>
      </w:r>
      <w:r>
        <w:rPr>
          <w:rFonts w:hAnsi="Times New Roman" w:cs="Times New Roman"/>
          <w:b/>
          <w:bCs/>
          <w:szCs w:val="24"/>
        </w:rPr>
        <w:t>показателей</w:t>
      </w:r>
      <w:r>
        <w:rPr>
          <w:rFonts w:hAnsi="Times New Roman" w:cs="Times New Roman"/>
          <w:b/>
          <w:bCs/>
          <w:szCs w:val="24"/>
        </w:rPr>
        <w:t xml:space="preserve"> </w:t>
      </w:r>
      <w:r>
        <w:rPr>
          <w:rFonts w:hAnsi="Times New Roman" w:cs="Times New Roman"/>
          <w:b/>
          <w:bCs/>
          <w:szCs w:val="24"/>
        </w:rPr>
        <w:t>деятельности</w:t>
      </w:r>
      <w:r>
        <w:rPr>
          <w:rFonts w:hAnsi="Times New Roman" w:cs="Times New Roman"/>
          <w:b/>
          <w:bCs/>
          <w:szCs w:val="24"/>
        </w:rPr>
        <w:t xml:space="preserve"> </w:t>
      </w:r>
      <w:r>
        <w:rPr>
          <w:rFonts w:hAnsi="Times New Roman" w:cs="Times New Roman"/>
          <w:b/>
          <w:bCs/>
          <w:szCs w:val="24"/>
        </w:rPr>
        <w:t>организации</w:t>
      </w:r>
      <w:r>
        <w:rPr>
          <w:rFonts w:hAnsi="Times New Roman" w:cs="Times New Roman"/>
          <w:b/>
          <w:bCs/>
          <w:szCs w:val="24"/>
        </w:rPr>
        <w:t xml:space="preserve"> </w:t>
      </w:r>
    </w:p>
    <w:p w:rsidR="00C65A02" w:rsidRPr="002952C4" w:rsidRDefault="00C65A02" w:rsidP="00C65A02">
      <w:pPr>
        <w:jc w:val="both"/>
        <w:rPr>
          <w:rFonts w:hAnsi="Times New Roman" w:cs="Times New Roman"/>
          <w:szCs w:val="24"/>
        </w:rPr>
      </w:pPr>
      <w:r w:rsidRPr="002952C4">
        <w:rPr>
          <w:rFonts w:hAnsi="Times New Roman" w:cs="Times New Roman"/>
          <w:szCs w:val="24"/>
        </w:rPr>
        <w:t>Данные</w:t>
      </w:r>
      <w:r w:rsidRPr="002952C4">
        <w:rPr>
          <w:rFonts w:hAnsi="Times New Roman" w:cs="Times New Roman"/>
          <w:szCs w:val="24"/>
        </w:rPr>
        <w:t xml:space="preserve"> </w:t>
      </w:r>
      <w:r w:rsidRPr="002952C4">
        <w:rPr>
          <w:rFonts w:hAnsi="Times New Roman" w:cs="Times New Roman"/>
          <w:szCs w:val="24"/>
        </w:rPr>
        <w:t>приведены</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состоянию</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31 </w:t>
      </w:r>
      <w:r w:rsidRPr="002952C4">
        <w:rPr>
          <w:rFonts w:hAnsi="Times New Roman" w:cs="Times New Roman"/>
          <w:szCs w:val="24"/>
        </w:rPr>
        <w:t>декабря</w:t>
      </w:r>
      <w:r w:rsidRPr="002952C4">
        <w:rPr>
          <w:rFonts w:hAnsi="Times New Roman" w:cs="Times New Roman"/>
          <w:szCs w:val="24"/>
        </w:rPr>
        <w:t xml:space="preserve"> 2022</w:t>
      </w:r>
      <w:r w:rsidRPr="002952C4">
        <w:rPr>
          <w:rFonts w:hAnsi="Times New Roman" w:cs="Times New Roman"/>
          <w:szCs w:val="24"/>
        </w:rPr>
        <w:t> года</w:t>
      </w:r>
      <w:r w:rsidRPr="002952C4">
        <w:rPr>
          <w:rFonts w:hAnsi="Times New Roman" w:cs="Times New Roman"/>
          <w:szCs w:val="24"/>
        </w:rPr>
        <w:t>.</w:t>
      </w:r>
    </w:p>
    <w:tbl>
      <w:tblPr>
        <w:tblW w:w="0" w:type="auto"/>
        <w:tblCellMar>
          <w:top w:w="15" w:type="dxa"/>
          <w:left w:w="15" w:type="dxa"/>
          <w:bottom w:w="15" w:type="dxa"/>
          <w:right w:w="15" w:type="dxa"/>
        </w:tblCellMar>
        <w:tblLook w:val="0600" w:firstRow="0" w:lastRow="0" w:firstColumn="0" w:lastColumn="0" w:noHBand="1" w:noVBand="1"/>
      </w:tblPr>
      <w:tblGrid>
        <w:gridCol w:w="6424"/>
        <w:gridCol w:w="1478"/>
        <w:gridCol w:w="1437"/>
      </w:tblGrid>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b/>
                <w:bCs/>
                <w:szCs w:val="24"/>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b/>
                <w:bCs/>
                <w:szCs w:val="24"/>
              </w:rPr>
              <w:t>Единица</w:t>
            </w:r>
            <w:r w:rsidRPr="002952C4">
              <w:rPr>
                <w:rFonts w:hAnsi="Times New Roman" w:cs="Times New Roman"/>
                <w:b/>
                <w:bCs/>
                <w:szCs w:val="24"/>
              </w:rPr>
              <w:t xml:space="preserve"> </w:t>
            </w:r>
            <w:r w:rsidRPr="002952C4">
              <w:rPr>
                <w:rFonts w:hAnsi="Times New Roman" w:cs="Times New Roman"/>
                <w:b/>
                <w:bCs/>
                <w:szCs w:val="24"/>
              </w:rPr>
              <w:t>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952C4" w:rsidRDefault="00C65A02" w:rsidP="00280CE4">
            <w:pPr>
              <w:jc w:val="both"/>
              <w:rPr>
                <w:rFonts w:hAnsi="Times New Roman" w:cs="Times New Roman"/>
                <w:szCs w:val="24"/>
              </w:rPr>
            </w:pPr>
            <w:r w:rsidRPr="002952C4">
              <w:rPr>
                <w:rFonts w:hAnsi="Times New Roman" w:cs="Times New Roman"/>
                <w:b/>
                <w:bCs/>
                <w:szCs w:val="24"/>
              </w:rPr>
              <w:t>Количество</w:t>
            </w:r>
          </w:p>
        </w:tc>
      </w:tr>
      <w:tr w:rsidR="00C65A02" w:rsidRPr="002952C4" w:rsidTr="00280CE4">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Образовательная</w:t>
            </w:r>
            <w:r w:rsidRPr="002952C4">
              <w:rPr>
                <w:rFonts w:hAnsi="Times New Roman" w:cs="Times New Roman"/>
                <w:b/>
                <w:bCs/>
                <w:szCs w:val="24"/>
              </w:rPr>
              <w:t xml:space="preserve"> </w:t>
            </w:r>
            <w:r w:rsidRPr="002952C4">
              <w:rPr>
                <w:rFonts w:hAnsi="Times New Roman" w:cs="Times New Roman"/>
                <w:b/>
                <w:bCs/>
                <w:szCs w:val="24"/>
              </w:rPr>
              <w:t>деятельность</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Общая</w:t>
            </w:r>
            <w:r w:rsidRPr="002952C4">
              <w:rPr>
                <w:rFonts w:hAnsi="Times New Roman" w:cs="Times New Roman"/>
                <w:szCs w:val="24"/>
              </w:rPr>
              <w:t xml:space="preserve"> </w:t>
            </w: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395</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учащихся</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образовательной</w:t>
            </w:r>
            <w:r w:rsidRPr="002952C4">
              <w:rPr>
                <w:rFonts w:hAnsi="Times New Roman" w:cs="Times New Roman"/>
                <w:szCs w:val="24"/>
              </w:rPr>
              <w:t xml:space="preserve"> </w:t>
            </w:r>
            <w:r w:rsidRPr="002952C4">
              <w:rPr>
                <w:rFonts w:hAnsi="Times New Roman" w:cs="Times New Roman"/>
                <w:szCs w:val="24"/>
              </w:rPr>
              <w:t>программе начального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174</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учащихся</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образовательной</w:t>
            </w:r>
            <w:r w:rsidRPr="002952C4">
              <w:rPr>
                <w:rFonts w:hAnsi="Times New Roman" w:cs="Times New Roman"/>
                <w:szCs w:val="24"/>
              </w:rPr>
              <w:t xml:space="preserve"> </w:t>
            </w:r>
            <w:r w:rsidRPr="002952C4">
              <w:rPr>
                <w:rFonts w:hAnsi="Times New Roman" w:cs="Times New Roman"/>
                <w:szCs w:val="24"/>
              </w:rPr>
              <w:t>программе основного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175</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учащихся</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образовательной</w:t>
            </w:r>
            <w:r w:rsidRPr="002952C4">
              <w:rPr>
                <w:rFonts w:hAnsi="Times New Roman" w:cs="Times New Roman"/>
                <w:szCs w:val="24"/>
              </w:rPr>
              <w:t xml:space="preserve"> </w:t>
            </w:r>
            <w:r w:rsidRPr="002952C4">
              <w:rPr>
                <w:rFonts w:hAnsi="Times New Roman" w:cs="Times New Roman"/>
                <w:szCs w:val="24"/>
              </w:rPr>
              <w:t>программе</w:t>
            </w:r>
            <w:r w:rsidRPr="002952C4">
              <w:rPr>
                <w:rFonts w:hAnsi="Times New Roman" w:cs="Times New Roman"/>
                <w:szCs w:val="24"/>
              </w:rPr>
              <w:t xml:space="preserve"> </w:t>
            </w:r>
            <w:r w:rsidRPr="002952C4">
              <w:rPr>
                <w:rFonts w:hAnsi="Times New Roman" w:cs="Times New Roman"/>
                <w:szCs w:val="24"/>
              </w:rPr>
              <w:t>среднего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45</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учащихся</w:t>
            </w:r>
            <w:r w:rsidRPr="002952C4">
              <w:rPr>
                <w:rFonts w:hAnsi="Times New Roman" w:cs="Times New Roman"/>
                <w:szCs w:val="24"/>
              </w:rPr>
              <w:t xml:space="preserve">, </w:t>
            </w:r>
            <w:r w:rsidRPr="002952C4">
              <w:rPr>
                <w:rFonts w:hAnsi="Times New Roman" w:cs="Times New Roman"/>
                <w:szCs w:val="24"/>
              </w:rPr>
              <w:t>успевающих</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4</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5</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результатам</w:t>
            </w:r>
            <w:r w:rsidRPr="002952C4">
              <w:rPr>
                <w:rFonts w:hAnsi="Times New Roman" w:cs="Times New Roman"/>
                <w:szCs w:val="24"/>
              </w:rPr>
              <w:t xml:space="preserve"> </w:t>
            </w:r>
            <w:r w:rsidRPr="002952C4">
              <w:rPr>
                <w:rFonts w:hAnsi="Times New Roman" w:cs="Times New Roman"/>
                <w:szCs w:val="24"/>
              </w:rPr>
              <w:t>промежуточной</w:t>
            </w:r>
            <w:r w:rsidRPr="002952C4">
              <w:rPr>
                <w:rFonts w:hAnsi="Times New Roman" w:cs="Times New Roman"/>
                <w:szCs w:val="24"/>
              </w:rPr>
              <w:t xml:space="preserve"> </w:t>
            </w:r>
            <w:r w:rsidRPr="002952C4">
              <w:rPr>
                <w:rFonts w:hAnsi="Times New Roman" w:cs="Times New Roman"/>
                <w:szCs w:val="24"/>
              </w:rPr>
              <w:t>аттестации</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147 (42%)</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Средний</w:t>
            </w:r>
            <w:r w:rsidRPr="002952C4">
              <w:rPr>
                <w:rFonts w:hAnsi="Times New Roman" w:cs="Times New Roman"/>
                <w:szCs w:val="24"/>
              </w:rPr>
              <w:t xml:space="preserve"> </w:t>
            </w:r>
            <w:r w:rsidRPr="002952C4">
              <w:rPr>
                <w:rFonts w:hAnsi="Times New Roman" w:cs="Times New Roman"/>
                <w:szCs w:val="24"/>
              </w:rPr>
              <w:t>балл</w:t>
            </w:r>
            <w:r w:rsidRPr="002952C4">
              <w:rPr>
                <w:rFonts w:hAnsi="Times New Roman" w:cs="Times New Roman"/>
                <w:szCs w:val="24"/>
              </w:rPr>
              <w:t xml:space="preserve"> </w:t>
            </w:r>
            <w:r w:rsidRPr="002952C4">
              <w:rPr>
                <w:rFonts w:hAnsi="Times New Roman" w:cs="Times New Roman"/>
                <w:szCs w:val="24"/>
              </w:rPr>
              <w:t>ГИА</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9-</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русскому</w:t>
            </w:r>
            <w:r w:rsidRPr="002952C4">
              <w:rPr>
                <w:rFonts w:hAnsi="Times New Roman" w:cs="Times New Roman"/>
                <w:szCs w:val="24"/>
              </w:rPr>
              <w:t xml:space="preserve"> </w:t>
            </w:r>
            <w:r w:rsidRPr="002952C4">
              <w:rPr>
                <w:rFonts w:hAnsi="Times New Roman" w:cs="Times New Roman"/>
                <w:szCs w:val="24"/>
              </w:rPr>
              <w:t>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3,4</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Средний</w:t>
            </w:r>
            <w:r w:rsidRPr="002952C4">
              <w:rPr>
                <w:rFonts w:hAnsi="Times New Roman" w:cs="Times New Roman"/>
                <w:szCs w:val="24"/>
              </w:rPr>
              <w:t xml:space="preserve"> </w:t>
            </w:r>
            <w:r w:rsidRPr="002952C4">
              <w:rPr>
                <w:rFonts w:hAnsi="Times New Roman" w:cs="Times New Roman"/>
                <w:szCs w:val="24"/>
              </w:rPr>
              <w:t>балл</w:t>
            </w:r>
            <w:r w:rsidRPr="002952C4">
              <w:rPr>
                <w:rFonts w:hAnsi="Times New Roman" w:cs="Times New Roman"/>
                <w:szCs w:val="24"/>
              </w:rPr>
              <w:t xml:space="preserve"> </w:t>
            </w:r>
            <w:r w:rsidRPr="002952C4">
              <w:rPr>
                <w:rFonts w:hAnsi="Times New Roman" w:cs="Times New Roman"/>
                <w:szCs w:val="24"/>
              </w:rPr>
              <w:t>ГИА</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9-</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3,2</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Средний</w:t>
            </w:r>
            <w:r w:rsidRPr="002952C4">
              <w:rPr>
                <w:rFonts w:hAnsi="Times New Roman" w:cs="Times New Roman"/>
                <w:szCs w:val="24"/>
              </w:rPr>
              <w:t xml:space="preserve"> </w:t>
            </w:r>
            <w:r w:rsidRPr="002952C4">
              <w:rPr>
                <w:rFonts w:hAnsi="Times New Roman" w:cs="Times New Roman"/>
                <w:szCs w:val="24"/>
              </w:rPr>
              <w:t>балл</w:t>
            </w:r>
            <w:r w:rsidRPr="002952C4">
              <w:rPr>
                <w:rFonts w:hAnsi="Times New Roman" w:cs="Times New Roman"/>
                <w:szCs w:val="24"/>
              </w:rPr>
              <w:t xml:space="preserve"> </w:t>
            </w:r>
            <w:r w:rsidRPr="002952C4">
              <w:rPr>
                <w:rFonts w:hAnsi="Times New Roman" w:cs="Times New Roman"/>
                <w:szCs w:val="24"/>
              </w:rPr>
              <w:t>ЕГЭ</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11-</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русскому</w:t>
            </w:r>
            <w:r w:rsidRPr="002952C4">
              <w:rPr>
                <w:rFonts w:hAnsi="Times New Roman" w:cs="Times New Roman"/>
                <w:szCs w:val="24"/>
              </w:rPr>
              <w:t xml:space="preserve"> </w:t>
            </w:r>
            <w:r w:rsidRPr="002952C4">
              <w:rPr>
                <w:rFonts w:hAnsi="Times New Roman" w:cs="Times New Roman"/>
                <w:szCs w:val="24"/>
              </w:rPr>
              <w:t>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4</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Средний</w:t>
            </w:r>
            <w:r w:rsidRPr="002952C4">
              <w:rPr>
                <w:rFonts w:hAnsi="Times New Roman" w:cs="Times New Roman"/>
                <w:szCs w:val="24"/>
              </w:rPr>
              <w:t xml:space="preserve"> </w:t>
            </w:r>
            <w:r w:rsidRPr="002952C4">
              <w:rPr>
                <w:rFonts w:hAnsi="Times New Roman" w:cs="Times New Roman"/>
                <w:szCs w:val="24"/>
              </w:rPr>
              <w:t>балл</w:t>
            </w:r>
            <w:r w:rsidRPr="002952C4">
              <w:rPr>
                <w:rFonts w:hAnsi="Times New Roman" w:cs="Times New Roman"/>
                <w:szCs w:val="24"/>
              </w:rPr>
              <w:t xml:space="preserve"> </w:t>
            </w:r>
            <w:r w:rsidRPr="002952C4">
              <w:rPr>
                <w:rFonts w:hAnsi="Times New Roman" w:cs="Times New Roman"/>
                <w:szCs w:val="24"/>
              </w:rPr>
              <w:t>ЕГЭ</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11-</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3,7</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lastRenderedPageBreak/>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9-</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получили</w:t>
            </w:r>
            <w:r w:rsidRPr="002952C4">
              <w:rPr>
                <w:rFonts w:hAnsi="Times New Roman" w:cs="Times New Roman"/>
                <w:szCs w:val="24"/>
              </w:rPr>
              <w:t xml:space="preserve"> </w:t>
            </w:r>
            <w:r w:rsidRPr="002952C4">
              <w:rPr>
                <w:rFonts w:hAnsi="Times New Roman" w:cs="Times New Roman"/>
                <w:szCs w:val="24"/>
              </w:rPr>
              <w:t>неудовлетворительные</w:t>
            </w:r>
            <w:r w:rsidRPr="002952C4">
              <w:rPr>
                <w:rFonts w:hAnsi="Times New Roman" w:cs="Times New Roman"/>
                <w:szCs w:val="24"/>
              </w:rPr>
              <w:t xml:space="preserve"> </w:t>
            </w:r>
            <w:r w:rsidRPr="002952C4">
              <w:rPr>
                <w:rFonts w:hAnsi="Times New Roman" w:cs="Times New Roman"/>
                <w:szCs w:val="24"/>
              </w:rPr>
              <w:t>результаты</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ГИА</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русскому</w:t>
            </w:r>
            <w:r w:rsidRPr="002952C4">
              <w:rPr>
                <w:rFonts w:hAnsi="Times New Roman" w:cs="Times New Roman"/>
                <w:szCs w:val="24"/>
              </w:rPr>
              <w:t xml:space="preserve"> </w:t>
            </w:r>
            <w:r w:rsidRPr="002952C4">
              <w:rPr>
                <w:rFonts w:hAnsi="Times New Roman" w:cs="Times New Roman"/>
                <w:szCs w:val="24"/>
              </w:rPr>
              <w:t>языку</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9-</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 (0%)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9-</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получили</w:t>
            </w:r>
            <w:r w:rsidRPr="002952C4">
              <w:rPr>
                <w:rFonts w:hAnsi="Times New Roman" w:cs="Times New Roman"/>
                <w:szCs w:val="24"/>
              </w:rPr>
              <w:t xml:space="preserve"> </w:t>
            </w:r>
            <w:r w:rsidRPr="002952C4">
              <w:rPr>
                <w:rFonts w:hAnsi="Times New Roman" w:cs="Times New Roman"/>
                <w:szCs w:val="24"/>
              </w:rPr>
              <w:t>неудовлетворительные</w:t>
            </w:r>
            <w:r w:rsidRPr="002952C4">
              <w:rPr>
                <w:rFonts w:hAnsi="Times New Roman" w:cs="Times New Roman"/>
                <w:szCs w:val="24"/>
              </w:rPr>
              <w:t xml:space="preserve"> </w:t>
            </w:r>
            <w:r w:rsidRPr="002952C4">
              <w:rPr>
                <w:rFonts w:hAnsi="Times New Roman" w:cs="Times New Roman"/>
                <w:szCs w:val="24"/>
              </w:rPr>
              <w:t>результаты</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ГИА</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математике</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9-</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 (0%)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11-</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получили</w:t>
            </w:r>
            <w:r w:rsidRPr="002952C4">
              <w:rPr>
                <w:rFonts w:hAnsi="Times New Roman" w:cs="Times New Roman"/>
                <w:szCs w:val="24"/>
              </w:rPr>
              <w:t xml:space="preserve"> </w:t>
            </w:r>
            <w:r w:rsidRPr="002952C4">
              <w:rPr>
                <w:rFonts w:hAnsi="Times New Roman" w:cs="Times New Roman"/>
                <w:szCs w:val="24"/>
              </w:rPr>
              <w:t>результаты</w:t>
            </w:r>
            <w:r w:rsidRPr="002952C4">
              <w:rPr>
                <w:rFonts w:hAnsi="Times New Roman" w:cs="Times New Roman"/>
                <w:szCs w:val="24"/>
              </w:rPr>
              <w:t xml:space="preserve"> </w:t>
            </w:r>
            <w:r w:rsidRPr="002952C4">
              <w:rPr>
                <w:rFonts w:hAnsi="Times New Roman" w:cs="Times New Roman"/>
                <w:szCs w:val="24"/>
              </w:rPr>
              <w:t>ниже</w:t>
            </w:r>
            <w:r w:rsidRPr="002952C4">
              <w:rPr>
                <w:rFonts w:hAnsi="Times New Roman" w:cs="Times New Roman"/>
                <w:szCs w:val="24"/>
              </w:rPr>
              <w:t xml:space="preserve"> </w:t>
            </w:r>
            <w:r w:rsidRPr="002952C4">
              <w:rPr>
                <w:rFonts w:hAnsi="Times New Roman" w:cs="Times New Roman"/>
                <w:szCs w:val="24"/>
              </w:rPr>
              <w:t>установленного</w:t>
            </w:r>
            <w:r w:rsidRPr="002952C4">
              <w:rPr>
                <w:rFonts w:hAnsi="Times New Roman" w:cs="Times New Roman"/>
                <w:szCs w:val="24"/>
              </w:rPr>
              <w:t xml:space="preserve"> </w:t>
            </w:r>
            <w:r w:rsidRPr="002952C4">
              <w:rPr>
                <w:rFonts w:hAnsi="Times New Roman" w:cs="Times New Roman"/>
                <w:szCs w:val="24"/>
              </w:rPr>
              <w:t>минимального</w:t>
            </w:r>
            <w:r w:rsidRPr="002952C4">
              <w:rPr>
                <w:rFonts w:hAnsi="Times New Roman" w:cs="Times New Roman"/>
                <w:szCs w:val="24"/>
              </w:rPr>
              <w:t xml:space="preserve"> </w:t>
            </w:r>
            <w:r w:rsidRPr="002952C4">
              <w:rPr>
                <w:rFonts w:hAnsi="Times New Roman" w:cs="Times New Roman"/>
                <w:szCs w:val="24"/>
              </w:rPr>
              <w:t>количества</w:t>
            </w:r>
            <w:r w:rsidRPr="002952C4">
              <w:rPr>
                <w:rFonts w:hAnsi="Times New Roman" w:cs="Times New Roman"/>
                <w:szCs w:val="24"/>
              </w:rPr>
              <w:t xml:space="preserve"> </w:t>
            </w:r>
            <w:r w:rsidRPr="002952C4">
              <w:rPr>
                <w:rFonts w:hAnsi="Times New Roman" w:cs="Times New Roman"/>
                <w:szCs w:val="24"/>
              </w:rPr>
              <w:t>баллов</w:t>
            </w:r>
            <w:r w:rsidRPr="002952C4">
              <w:rPr>
                <w:rFonts w:hAnsi="Times New Roman" w:cs="Times New Roman"/>
                <w:szCs w:val="24"/>
              </w:rPr>
              <w:t xml:space="preserve"> </w:t>
            </w:r>
            <w:r w:rsidRPr="002952C4">
              <w:rPr>
                <w:rFonts w:hAnsi="Times New Roman" w:cs="Times New Roman"/>
                <w:szCs w:val="24"/>
              </w:rPr>
              <w:t>ЕГЭ</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русскому</w:t>
            </w:r>
            <w:r w:rsidRPr="002952C4">
              <w:rPr>
                <w:rFonts w:hAnsi="Times New Roman" w:cs="Times New Roman"/>
                <w:szCs w:val="24"/>
              </w:rPr>
              <w:t xml:space="preserve"> </w:t>
            </w:r>
            <w:r w:rsidRPr="002952C4">
              <w:rPr>
                <w:rFonts w:hAnsi="Times New Roman" w:cs="Times New Roman"/>
                <w:szCs w:val="24"/>
              </w:rPr>
              <w:t>языку</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11-</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 (0%)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11-</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получили</w:t>
            </w:r>
            <w:r w:rsidRPr="002952C4">
              <w:rPr>
                <w:rFonts w:hAnsi="Times New Roman" w:cs="Times New Roman"/>
                <w:szCs w:val="24"/>
              </w:rPr>
              <w:t xml:space="preserve"> </w:t>
            </w:r>
            <w:r w:rsidRPr="002952C4">
              <w:rPr>
                <w:rFonts w:hAnsi="Times New Roman" w:cs="Times New Roman"/>
                <w:szCs w:val="24"/>
              </w:rPr>
              <w:t>результаты</w:t>
            </w:r>
            <w:r w:rsidRPr="002952C4">
              <w:rPr>
                <w:rFonts w:hAnsi="Times New Roman" w:cs="Times New Roman"/>
                <w:szCs w:val="24"/>
              </w:rPr>
              <w:t xml:space="preserve"> </w:t>
            </w:r>
            <w:r w:rsidRPr="002952C4">
              <w:rPr>
                <w:rFonts w:hAnsi="Times New Roman" w:cs="Times New Roman"/>
                <w:szCs w:val="24"/>
              </w:rPr>
              <w:t>ниже</w:t>
            </w:r>
            <w:r w:rsidRPr="002952C4">
              <w:rPr>
                <w:rFonts w:hAnsi="Times New Roman" w:cs="Times New Roman"/>
                <w:szCs w:val="24"/>
              </w:rPr>
              <w:t xml:space="preserve"> </w:t>
            </w:r>
            <w:r w:rsidRPr="002952C4">
              <w:rPr>
                <w:rFonts w:hAnsi="Times New Roman" w:cs="Times New Roman"/>
                <w:szCs w:val="24"/>
              </w:rPr>
              <w:t>установленного</w:t>
            </w:r>
            <w:r w:rsidRPr="002952C4">
              <w:rPr>
                <w:rFonts w:hAnsi="Times New Roman" w:cs="Times New Roman"/>
                <w:szCs w:val="24"/>
              </w:rPr>
              <w:t xml:space="preserve"> </w:t>
            </w:r>
            <w:r w:rsidRPr="002952C4">
              <w:rPr>
                <w:rFonts w:hAnsi="Times New Roman" w:cs="Times New Roman"/>
                <w:szCs w:val="24"/>
              </w:rPr>
              <w:t>минимального</w:t>
            </w:r>
            <w:r w:rsidRPr="002952C4">
              <w:rPr>
                <w:rFonts w:hAnsi="Times New Roman" w:cs="Times New Roman"/>
                <w:szCs w:val="24"/>
              </w:rPr>
              <w:t xml:space="preserve"> </w:t>
            </w:r>
            <w:r w:rsidRPr="002952C4">
              <w:rPr>
                <w:rFonts w:hAnsi="Times New Roman" w:cs="Times New Roman"/>
                <w:szCs w:val="24"/>
              </w:rPr>
              <w:t>количества</w:t>
            </w:r>
            <w:r w:rsidRPr="002952C4">
              <w:rPr>
                <w:rFonts w:hAnsi="Times New Roman" w:cs="Times New Roman"/>
                <w:szCs w:val="24"/>
              </w:rPr>
              <w:t xml:space="preserve"> </w:t>
            </w:r>
            <w:r w:rsidRPr="002952C4">
              <w:rPr>
                <w:rFonts w:hAnsi="Times New Roman" w:cs="Times New Roman"/>
                <w:szCs w:val="24"/>
              </w:rPr>
              <w:t>баллов</w:t>
            </w:r>
            <w:r w:rsidRPr="002952C4">
              <w:rPr>
                <w:rFonts w:hAnsi="Times New Roman" w:cs="Times New Roman"/>
                <w:szCs w:val="24"/>
              </w:rPr>
              <w:t xml:space="preserve"> </w:t>
            </w:r>
            <w:r w:rsidRPr="002952C4">
              <w:rPr>
                <w:rFonts w:hAnsi="Times New Roman" w:cs="Times New Roman"/>
                <w:szCs w:val="24"/>
              </w:rPr>
              <w:t>ЕГЭ</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математике</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11-</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 (0%)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9-</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не</w:t>
            </w:r>
            <w:r w:rsidRPr="002952C4">
              <w:rPr>
                <w:rFonts w:hAnsi="Times New Roman" w:cs="Times New Roman"/>
                <w:szCs w:val="24"/>
              </w:rPr>
              <w:t xml:space="preserve"> </w:t>
            </w:r>
            <w:r w:rsidRPr="002952C4">
              <w:rPr>
                <w:rFonts w:hAnsi="Times New Roman" w:cs="Times New Roman"/>
                <w:szCs w:val="24"/>
              </w:rPr>
              <w:t>получили</w:t>
            </w:r>
            <w:r w:rsidRPr="002952C4">
              <w:rPr>
                <w:rFonts w:hAnsi="Times New Roman" w:cs="Times New Roman"/>
                <w:szCs w:val="24"/>
              </w:rPr>
              <w:t xml:space="preserve"> </w:t>
            </w:r>
            <w:r w:rsidRPr="002952C4">
              <w:rPr>
                <w:rFonts w:hAnsi="Times New Roman" w:cs="Times New Roman"/>
                <w:szCs w:val="24"/>
              </w:rPr>
              <w:t>аттестаты</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9-</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 (0%)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11-</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не</w:t>
            </w:r>
            <w:r w:rsidRPr="002952C4">
              <w:rPr>
                <w:rFonts w:hAnsi="Times New Roman" w:cs="Times New Roman"/>
                <w:szCs w:val="24"/>
              </w:rPr>
              <w:t xml:space="preserve"> </w:t>
            </w:r>
            <w:r w:rsidRPr="002952C4">
              <w:rPr>
                <w:rFonts w:hAnsi="Times New Roman" w:cs="Times New Roman"/>
                <w:szCs w:val="24"/>
              </w:rPr>
              <w:t>получили</w:t>
            </w:r>
            <w:r w:rsidRPr="002952C4">
              <w:rPr>
                <w:rFonts w:hAnsi="Times New Roman" w:cs="Times New Roman"/>
                <w:szCs w:val="24"/>
              </w:rPr>
              <w:t xml:space="preserve"> </w:t>
            </w:r>
            <w:r w:rsidRPr="002952C4">
              <w:rPr>
                <w:rFonts w:hAnsi="Times New Roman" w:cs="Times New Roman"/>
                <w:szCs w:val="24"/>
              </w:rPr>
              <w:t>аттестаты</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11-</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 (0%)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9-</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получили</w:t>
            </w:r>
            <w:r w:rsidRPr="002952C4">
              <w:rPr>
                <w:rFonts w:hAnsi="Times New Roman" w:cs="Times New Roman"/>
                <w:szCs w:val="24"/>
              </w:rPr>
              <w:t xml:space="preserve"> </w:t>
            </w:r>
            <w:r w:rsidRPr="002952C4">
              <w:rPr>
                <w:rFonts w:hAnsi="Times New Roman" w:cs="Times New Roman"/>
                <w:szCs w:val="24"/>
              </w:rPr>
              <w:t>аттестаты</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отличием</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9-</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11-</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получили</w:t>
            </w:r>
            <w:r w:rsidRPr="002952C4">
              <w:rPr>
                <w:rFonts w:hAnsi="Times New Roman" w:cs="Times New Roman"/>
                <w:szCs w:val="24"/>
              </w:rPr>
              <w:t xml:space="preserve"> </w:t>
            </w:r>
            <w:r w:rsidRPr="002952C4">
              <w:rPr>
                <w:rFonts w:hAnsi="Times New Roman" w:cs="Times New Roman"/>
                <w:szCs w:val="24"/>
              </w:rPr>
              <w:t>аттестаты</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отличием</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выпускников</w:t>
            </w:r>
            <w:r w:rsidRPr="002952C4">
              <w:rPr>
                <w:rFonts w:hAnsi="Times New Roman" w:cs="Times New Roman"/>
                <w:szCs w:val="24"/>
              </w:rPr>
              <w:t xml:space="preserve"> 11-</w:t>
            </w:r>
            <w:r w:rsidRPr="002952C4">
              <w:rPr>
                <w:rFonts w:hAnsi="Times New Roman" w:cs="Times New Roman"/>
                <w:szCs w:val="24"/>
              </w:rPr>
              <w:t>го</w:t>
            </w:r>
            <w:r w:rsidRPr="002952C4">
              <w:rPr>
                <w:rFonts w:hAnsi="Times New Roman" w:cs="Times New Roman"/>
                <w:szCs w:val="24"/>
              </w:rPr>
              <w:t xml:space="preserve"> </w:t>
            </w:r>
            <w:r w:rsidRPr="002952C4">
              <w:rPr>
                <w:rFonts w:hAnsi="Times New Roman" w:cs="Times New Roman"/>
                <w:szCs w:val="24"/>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учащихся</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принимали</w:t>
            </w:r>
            <w:r w:rsidRPr="002952C4">
              <w:rPr>
                <w:rFonts w:hAnsi="Times New Roman" w:cs="Times New Roman"/>
                <w:szCs w:val="24"/>
              </w:rPr>
              <w:t xml:space="preserve"> </w:t>
            </w:r>
            <w:r w:rsidRPr="002952C4">
              <w:rPr>
                <w:rFonts w:hAnsi="Times New Roman" w:cs="Times New Roman"/>
                <w:szCs w:val="24"/>
              </w:rPr>
              <w:t>участие</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олимпиадах</w:t>
            </w:r>
            <w:r w:rsidRPr="002952C4">
              <w:rPr>
                <w:rFonts w:hAnsi="Times New Roman" w:cs="Times New Roman"/>
                <w:szCs w:val="24"/>
              </w:rPr>
              <w:t xml:space="preserve">, </w:t>
            </w:r>
            <w:r w:rsidRPr="002952C4">
              <w:rPr>
                <w:rFonts w:hAnsi="Times New Roman" w:cs="Times New Roman"/>
                <w:szCs w:val="24"/>
              </w:rPr>
              <w:t>смотрах</w:t>
            </w:r>
            <w:r w:rsidRPr="002952C4">
              <w:rPr>
                <w:rFonts w:hAnsi="Times New Roman" w:cs="Times New Roman"/>
                <w:szCs w:val="24"/>
              </w:rPr>
              <w:t xml:space="preserve">, </w:t>
            </w:r>
            <w:r w:rsidRPr="002952C4">
              <w:rPr>
                <w:rFonts w:hAnsi="Times New Roman" w:cs="Times New Roman"/>
                <w:szCs w:val="24"/>
              </w:rPr>
              <w:t>конкурсах</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380 (90%)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учащихся</w:t>
            </w:r>
            <w:r w:rsidRPr="002952C4">
              <w:rPr>
                <w:rFonts w:hAnsi="Times New Roman" w:cs="Times New Roman"/>
                <w:szCs w:val="24"/>
              </w:rPr>
              <w:t xml:space="preserve"> </w:t>
            </w: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победителей</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призеров</w:t>
            </w:r>
            <w:r w:rsidRPr="002952C4">
              <w:rPr>
                <w:rFonts w:hAnsi="Times New Roman" w:cs="Times New Roman"/>
                <w:szCs w:val="24"/>
              </w:rPr>
              <w:t xml:space="preserve"> </w:t>
            </w:r>
            <w:r w:rsidRPr="002952C4">
              <w:rPr>
                <w:rFonts w:hAnsi="Times New Roman" w:cs="Times New Roman"/>
                <w:szCs w:val="24"/>
              </w:rPr>
              <w:t>олимпиад</w:t>
            </w:r>
            <w:r w:rsidRPr="002952C4">
              <w:rPr>
                <w:rFonts w:hAnsi="Times New Roman" w:cs="Times New Roman"/>
                <w:szCs w:val="24"/>
              </w:rPr>
              <w:t xml:space="preserve">, </w:t>
            </w:r>
            <w:r w:rsidRPr="002952C4">
              <w:rPr>
                <w:rFonts w:hAnsi="Times New Roman" w:cs="Times New Roman"/>
                <w:szCs w:val="24"/>
              </w:rPr>
              <w:t>смотров</w:t>
            </w:r>
            <w:r w:rsidRPr="002952C4">
              <w:rPr>
                <w:rFonts w:hAnsi="Times New Roman" w:cs="Times New Roman"/>
                <w:szCs w:val="24"/>
              </w:rPr>
              <w:t xml:space="preserve">, </w:t>
            </w:r>
            <w:r w:rsidRPr="002952C4">
              <w:rPr>
                <w:rFonts w:hAnsi="Times New Roman" w:cs="Times New Roman"/>
                <w:szCs w:val="24"/>
              </w:rPr>
              <w:t>конкурсов</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том</w:t>
            </w:r>
            <w:r w:rsidRPr="002952C4">
              <w:rPr>
                <w:rFonts w:hAnsi="Times New Roman" w:cs="Times New Roman"/>
                <w:szCs w:val="24"/>
              </w:rPr>
              <w:t xml:space="preserve"> </w:t>
            </w:r>
            <w:r w:rsidRPr="002952C4">
              <w:rPr>
                <w:rFonts w:hAnsi="Times New Roman" w:cs="Times New Roman"/>
                <w:szCs w:val="24"/>
              </w:rPr>
              <w:t>числе</w:t>
            </w:r>
            <w:r w:rsidRPr="002952C4">
              <w:rPr>
                <w:rFonts w:hAnsi="Times New Roman" w:cs="Times New Roman"/>
                <w:szCs w:val="24"/>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37 (9%)</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lastRenderedPageBreak/>
              <w:t>−</w:t>
            </w:r>
            <w:r w:rsidRPr="002952C4">
              <w:rPr>
                <w:rFonts w:hAnsi="Times New Roman" w:cs="Times New Roman"/>
                <w:szCs w:val="24"/>
              </w:rPr>
              <w:t xml:space="preserve"> </w:t>
            </w:r>
            <w:r w:rsidRPr="002952C4">
              <w:rPr>
                <w:rFonts w:hAnsi="Times New Roman" w:cs="Times New Roman"/>
                <w:szCs w:val="24"/>
              </w:rPr>
              <w:t>регионального</w:t>
            </w:r>
            <w:r w:rsidRPr="002952C4">
              <w:rPr>
                <w:rFonts w:hAnsi="Times New Roman" w:cs="Times New Roman"/>
                <w:szCs w:val="24"/>
              </w:rPr>
              <w:t xml:space="preserve"> </w:t>
            </w:r>
            <w:r w:rsidRPr="002952C4">
              <w:rPr>
                <w:rFonts w:hAnsi="Times New Roman" w:cs="Times New Roman"/>
                <w:szCs w:val="24"/>
              </w:rPr>
              <w:t>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12 (3%)</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федерального</w:t>
            </w:r>
            <w:r w:rsidRPr="002952C4">
              <w:rPr>
                <w:rFonts w:hAnsi="Times New Roman" w:cs="Times New Roman"/>
                <w:szCs w:val="24"/>
              </w:rPr>
              <w:t xml:space="preserve"> </w:t>
            </w:r>
            <w:r w:rsidRPr="002952C4">
              <w:rPr>
                <w:rFonts w:hAnsi="Times New Roman" w:cs="Times New Roman"/>
                <w:szCs w:val="24"/>
              </w:rPr>
              <w:t>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 (0,1%)</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международного</w:t>
            </w:r>
            <w:r w:rsidRPr="002952C4">
              <w:rPr>
                <w:rFonts w:hAnsi="Times New Roman" w:cs="Times New Roman"/>
                <w:szCs w:val="24"/>
              </w:rPr>
              <w:t xml:space="preserve"> </w:t>
            </w:r>
            <w:r w:rsidRPr="002952C4">
              <w:rPr>
                <w:rFonts w:hAnsi="Times New Roman" w:cs="Times New Roman"/>
                <w:szCs w:val="24"/>
              </w:rPr>
              <w:t>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 (0%)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учащихся</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программам</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углубленным</w:t>
            </w:r>
            <w:r w:rsidRPr="002952C4">
              <w:rPr>
                <w:rFonts w:hAnsi="Times New Roman" w:cs="Times New Roman"/>
                <w:szCs w:val="24"/>
              </w:rPr>
              <w:t xml:space="preserve"> </w:t>
            </w:r>
            <w:r w:rsidRPr="002952C4">
              <w:rPr>
                <w:rFonts w:hAnsi="Times New Roman" w:cs="Times New Roman"/>
                <w:szCs w:val="24"/>
              </w:rPr>
              <w:t>изучением</w:t>
            </w:r>
            <w:r w:rsidRPr="002952C4">
              <w:rPr>
                <w:rFonts w:hAnsi="Times New Roman" w:cs="Times New Roman"/>
                <w:szCs w:val="24"/>
              </w:rPr>
              <w:t xml:space="preserve"> </w:t>
            </w:r>
            <w:r w:rsidRPr="002952C4">
              <w:rPr>
                <w:rFonts w:hAnsi="Times New Roman" w:cs="Times New Roman"/>
                <w:szCs w:val="24"/>
              </w:rPr>
              <w:t>отдельных</w:t>
            </w:r>
            <w:r w:rsidRPr="002952C4">
              <w:rPr>
                <w:rFonts w:hAnsi="Times New Roman" w:cs="Times New Roman"/>
                <w:szCs w:val="24"/>
              </w:rPr>
              <w:t xml:space="preserve"> </w:t>
            </w:r>
            <w:r w:rsidRPr="002952C4">
              <w:rPr>
                <w:rFonts w:hAnsi="Times New Roman" w:cs="Times New Roman"/>
                <w:szCs w:val="24"/>
              </w:rPr>
              <w:t>учебных</w:t>
            </w:r>
            <w:r w:rsidRPr="002952C4">
              <w:rPr>
                <w:rFonts w:hAnsi="Times New Roman" w:cs="Times New Roman"/>
                <w:szCs w:val="24"/>
              </w:rPr>
              <w:t xml:space="preserve"> </w:t>
            </w:r>
            <w:r w:rsidRPr="002952C4">
              <w:rPr>
                <w:rFonts w:hAnsi="Times New Roman" w:cs="Times New Roman"/>
                <w:szCs w:val="24"/>
              </w:rPr>
              <w:t>предметов</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16 (4%)</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учащихся</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программам</w:t>
            </w:r>
            <w:r w:rsidRPr="002952C4">
              <w:rPr>
                <w:rFonts w:hAnsi="Times New Roman" w:cs="Times New Roman"/>
                <w:szCs w:val="24"/>
              </w:rPr>
              <w:t xml:space="preserve"> </w:t>
            </w:r>
            <w:r w:rsidRPr="002952C4">
              <w:rPr>
                <w:rFonts w:hAnsi="Times New Roman" w:cs="Times New Roman"/>
                <w:szCs w:val="24"/>
              </w:rPr>
              <w:t>профильного</w:t>
            </w:r>
            <w:r w:rsidRPr="002952C4">
              <w:rPr>
                <w:rFonts w:hAnsi="Times New Roman" w:cs="Times New Roman"/>
                <w:szCs w:val="24"/>
              </w:rPr>
              <w:t xml:space="preserve"> </w:t>
            </w:r>
            <w:r w:rsidRPr="002952C4">
              <w:rPr>
                <w:rFonts w:hAnsi="Times New Roman" w:cs="Times New Roman"/>
                <w:szCs w:val="24"/>
              </w:rPr>
              <w:t>обучения</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45(11%)</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учащихся</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программам</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применением</w:t>
            </w:r>
            <w:r w:rsidRPr="002952C4">
              <w:rPr>
                <w:rFonts w:hAnsi="Times New Roman" w:cs="Times New Roman"/>
                <w:szCs w:val="24"/>
              </w:rPr>
              <w:t xml:space="preserve"> </w:t>
            </w:r>
            <w:r w:rsidRPr="002952C4">
              <w:rPr>
                <w:rFonts w:hAnsi="Times New Roman" w:cs="Times New Roman"/>
                <w:szCs w:val="24"/>
              </w:rPr>
              <w:t>дистанционных</w:t>
            </w:r>
            <w:r w:rsidRPr="002952C4">
              <w:rPr>
                <w:rFonts w:hAnsi="Times New Roman" w:cs="Times New Roman"/>
                <w:szCs w:val="24"/>
              </w:rPr>
              <w:t xml:space="preserve"> </w:t>
            </w:r>
            <w:r w:rsidRPr="002952C4">
              <w:rPr>
                <w:rFonts w:hAnsi="Times New Roman" w:cs="Times New Roman"/>
                <w:szCs w:val="24"/>
              </w:rPr>
              <w:t>образовательных</w:t>
            </w:r>
            <w:r w:rsidRPr="002952C4">
              <w:rPr>
                <w:rFonts w:hAnsi="Times New Roman" w:cs="Times New Roman"/>
                <w:szCs w:val="24"/>
              </w:rPr>
              <w:t xml:space="preserve"> </w:t>
            </w:r>
            <w:r w:rsidRPr="002952C4">
              <w:rPr>
                <w:rFonts w:hAnsi="Times New Roman" w:cs="Times New Roman"/>
                <w:szCs w:val="24"/>
              </w:rPr>
              <w:t>технологий</w:t>
            </w:r>
            <w:r w:rsidRPr="002952C4">
              <w:rPr>
                <w:rFonts w:hAnsi="Times New Roman" w:cs="Times New Roman"/>
                <w:szCs w:val="24"/>
              </w:rPr>
              <w:t xml:space="preserve">, </w:t>
            </w:r>
            <w:r w:rsidRPr="002952C4">
              <w:rPr>
                <w:rFonts w:hAnsi="Times New Roman" w:cs="Times New Roman"/>
                <w:szCs w:val="24"/>
              </w:rPr>
              <w:t>электронного</w:t>
            </w:r>
            <w:r w:rsidRPr="002952C4">
              <w:rPr>
                <w:rFonts w:hAnsi="Times New Roman" w:cs="Times New Roman"/>
                <w:szCs w:val="24"/>
              </w:rPr>
              <w:t xml:space="preserve"> </w:t>
            </w:r>
            <w:r w:rsidRPr="002952C4">
              <w:rPr>
                <w:rFonts w:hAnsi="Times New Roman" w:cs="Times New Roman"/>
                <w:szCs w:val="24"/>
              </w:rPr>
              <w:t>обучения</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393 (99,4%)</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учащихся</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рамках</w:t>
            </w:r>
            <w:r w:rsidRPr="002952C4">
              <w:rPr>
                <w:rFonts w:hAnsi="Times New Roman" w:cs="Times New Roman"/>
                <w:szCs w:val="24"/>
              </w:rPr>
              <w:t xml:space="preserve"> </w:t>
            </w:r>
            <w:r w:rsidRPr="002952C4">
              <w:rPr>
                <w:rFonts w:hAnsi="Times New Roman" w:cs="Times New Roman"/>
                <w:szCs w:val="24"/>
              </w:rPr>
              <w:t>сетевой</w:t>
            </w:r>
            <w:r w:rsidRPr="002952C4">
              <w:rPr>
                <w:rFonts w:hAnsi="Times New Roman" w:cs="Times New Roman"/>
                <w:szCs w:val="24"/>
              </w:rPr>
              <w:t xml:space="preserve"> </w:t>
            </w:r>
            <w:r w:rsidRPr="002952C4">
              <w:rPr>
                <w:rFonts w:hAnsi="Times New Roman" w:cs="Times New Roman"/>
                <w:szCs w:val="24"/>
              </w:rPr>
              <w:t>формы</w:t>
            </w:r>
            <w:r w:rsidRPr="002952C4">
              <w:rPr>
                <w:rFonts w:hAnsi="Times New Roman" w:cs="Times New Roman"/>
                <w:szCs w:val="24"/>
              </w:rPr>
              <w:t xml:space="preserve"> </w:t>
            </w:r>
            <w:r w:rsidRPr="002952C4">
              <w:rPr>
                <w:rFonts w:hAnsi="Times New Roman" w:cs="Times New Roman"/>
                <w:szCs w:val="24"/>
              </w:rPr>
              <w:t>реализации</w:t>
            </w:r>
            <w:r w:rsidRPr="002952C4">
              <w:rPr>
                <w:rFonts w:hAnsi="Times New Roman" w:cs="Times New Roman"/>
                <w:szCs w:val="24"/>
              </w:rPr>
              <w:t xml:space="preserve"> </w:t>
            </w:r>
            <w:r w:rsidRPr="002952C4">
              <w:rPr>
                <w:rFonts w:hAnsi="Times New Roman" w:cs="Times New Roman"/>
                <w:szCs w:val="24"/>
              </w:rPr>
              <w:t>образовательных</w:t>
            </w:r>
            <w:r w:rsidRPr="002952C4">
              <w:rPr>
                <w:rFonts w:hAnsi="Times New Roman" w:cs="Times New Roman"/>
                <w:szCs w:val="24"/>
              </w:rPr>
              <w:t xml:space="preserve"> </w:t>
            </w:r>
            <w:r w:rsidRPr="002952C4">
              <w:rPr>
                <w:rFonts w:hAnsi="Times New Roman" w:cs="Times New Roman"/>
                <w:szCs w:val="24"/>
              </w:rPr>
              <w:t>программ</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 (0%)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Общая</w:t>
            </w:r>
            <w:r w:rsidRPr="002952C4">
              <w:rPr>
                <w:rFonts w:hAnsi="Times New Roman" w:cs="Times New Roman"/>
                <w:szCs w:val="24"/>
              </w:rPr>
              <w:t xml:space="preserve"> </w:t>
            </w: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педработников</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том</w:t>
            </w:r>
            <w:r w:rsidRPr="002952C4">
              <w:rPr>
                <w:rFonts w:hAnsi="Times New Roman" w:cs="Times New Roman"/>
                <w:szCs w:val="24"/>
              </w:rPr>
              <w:t xml:space="preserve"> </w:t>
            </w:r>
            <w:r w:rsidRPr="002952C4">
              <w:rPr>
                <w:rFonts w:hAnsi="Times New Roman" w:cs="Times New Roman"/>
                <w:szCs w:val="24"/>
              </w:rPr>
              <w:t>числе</w:t>
            </w:r>
            <w:r w:rsidRPr="002952C4">
              <w:rPr>
                <w:rFonts w:hAnsi="Times New Roman" w:cs="Times New Roman"/>
                <w:szCs w:val="24"/>
              </w:rPr>
              <w:t xml:space="preserve"> </w:t>
            </w: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педработников</w:t>
            </w:r>
            <w:r w:rsidRPr="002952C4">
              <w:rPr>
                <w:rFonts w:hAnsi="Times New Roman" w:cs="Times New Roman"/>
                <w:szCs w:val="24"/>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33</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высшим</w:t>
            </w:r>
            <w:r w:rsidRPr="002952C4">
              <w:rPr>
                <w:rFonts w:hAnsi="Times New Roman" w:cs="Times New Roman"/>
                <w:szCs w:val="24"/>
              </w:rPr>
              <w:t xml:space="preserve"> </w:t>
            </w:r>
            <w:r w:rsidRPr="002952C4">
              <w:rPr>
                <w:rFonts w:hAnsi="Times New Roman" w:cs="Times New Roman"/>
                <w:szCs w:val="24"/>
              </w:rPr>
              <w:t>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29</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высшим</w:t>
            </w:r>
            <w:r w:rsidRPr="002952C4">
              <w:rPr>
                <w:rFonts w:hAnsi="Times New Roman" w:cs="Times New Roman"/>
                <w:szCs w:val="24"/>
              </w:rPr>
              <w:t xml:space="preserve"> </w:t>
            </w:r>
            <w:r w:rsidRPr="002952C4">
              <w:rPr>
                <w:rFonts w:hAnsi="Times New Roman" w:cs="Times New Roman"/>
                <w:szCs w:val="24"/>
              </w:rPr>
              <w:t>педагогическим</w:t>
            </w:r>
            <w:r w:rsidRPr="002952C4">
              <w:rPr>
                <w:rFonts w:hAnsi="Times New Roman" w:cs="Times New Roman"/>
                <w:szCs w:val="24"/>
              </w:rPr>
              <w:t xml:space="preserve"> </w:t>
            </w:r>
            <w:r w:rsidRPr="002952C4">
              <w:rPr>
                <w:rFonts w:hAnsi="Times New Roman" w:cs="Times New Roman"/>
                <w:szCs w:val="24"/>
              </w:rPr>
              <w:t>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29</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средним</w:t>
            </w:r>
            <w:r w:rsidRPr="002952C4">
              <w:rPr>
                <w:rFonts w:hAnsi="Times New Roman" w:cs="Times New Roman"/>
                <w:szCs w:val="24"/>
              </w:rPr>
              <w:t xml:space="preserve"> </w:t>
            </w:r>
            <w:r w:rsidRPr="002952C4">
              <w:rPr>
                <w:rFonts w:hAnsi="Times New Roman" w:cs="Times New Roman"/>
                <w:szCs w:val="24"/>
              </w:rPr>
              <w:t>профессиональным</w:t>
            </w:r>
            <w:r w:rsidRPr="002952C4">
              <w:rPr>
                <w:rFonts w:hAnsi="Times New Roman" w:cs="Times New Roman"/>
                <w:szCs w:val="24"/>
              </w:rPr>
              <w:t xml:space="preserve"> </w:t>
            </w:r>
            <w:r w:rsidRPr="002952C4">
              <w:rPr>
                <w:rFonts w:hAnsi="Times New Roman" w:cs="Times New Roman"/>
                <w:szCs w:val="24"/>
              </w:rPr>
              <w:t>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средним</w:t>
            </w:r>
            <w:r w:rsidRPr="002952C4">
              <w:rPr>
                <w:rFonts w:hAnsi="Times New Roman" w:cs="Times New Roman"/>
                <w:szCs w:val="24"/>
              </w:rPr>
              <w:t xml:space="preserve"> </w:t>
            </w:r>
            <w:r w:rsidRPr="002952C4">
              <w:rPr>
                <w:rFonts w:hAnsi="Times New Roman" w:cs="Times New Roman"/>
                <w:szCs w:val="24"/>
              </w:rPr>
              <w:t>профессиональным</w:t>
            </w:r>
            <w:r w:rsidRPr="002952C4">
              <w:rPr>
                <w:rFonts w:hAnsi="Times New Roman" w:cs="Times New Roman"/>
                <w:szCs w:val="24"/>
              </w:rPr>
              <w:t xml:space="preserve"> </w:t>
            </w:r>
            <w:r w:rsidRPr="002952C4">
              <w:rPr>
                <w:rFonts w:hAnsi="Times New Roman" w:cs="Times New Roman"/>
                <w:szCs w:val="24"/>
              </w:rPr>
              <w:t>педагогическим</w:t>
            </w:r>
            <w:r w:rsidRPr="002952C4">
              <w:rPr>
                <w:rFonts w:hAnsi="Times New Roman" w:cs="Times New Roman"/>
                <w:szCs w:val="24"/>
              </w:rPr>
              <w:t xml:space="preserve"> </w:t>
            </w:r>
            <w:r w:rsidRPr="002952C4">
              <w:rPr>
                <w:rFonts w:hAnsi="Times New Roman" w:cs="Times New Roman"/>
                <w:szCs w:val="24"/>
              </w:rPr>
              <w:t>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4</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педработников</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квалификационной</w:t>
            </w:r>
            <w:r w:rsidRPr="002952C4">
              <w:rPr>
                <w:rFonts w:hAnsi="Times New Roman" w:cs="Times New Roman"/>
                <w:szCs w:val="24"/>
              </w:rPr>
              <w:t xml:space="preserve"> </w:t>
            </w:r>
            <w:r w:rsidRPr="002952C4">
              <w:rPr>
                <w:rFonts w:hAnsi="Times New Roman" w:cs="Times New Roman"/>
                <w:szCs w:val="24"/>
              </w:rPr>
              <w:t>категорией</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таких</w:t>
            </w:r>
            <w:r w:rsidRPr="002952C4">
              <w:rPr>
                <w:rFonts w:hAnsi="Times New Roman" w:cs="Times New Roman"/>
                <w:szCs w:val="24"/>
              </w:rPr>
              <w:t xml:space="preserve"> </w:t>
            </w:r>
            <w:r w:rsidRPr="002952C4">
              <w:rPr>
                <w:rFonts w:hAnsi="Times New Roman" w:cs="Times New Roman"/>
                <w:szCs w:val="24"/>
              </w:rPr>
              <w:t>работников</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том</w:t>
            </w:r>
            <w:r w:rsidRPr="002952C4">
              <w:rPr>
                <w:rFonts w:hAnsi="Times New Roman" w:cs="Times New Roman"/>
                <w:szCs w:val="24"/>
              </w:rPr>
              <w:t xml:space="preserve"> </w:t>
            </w:r>
            <w:r w:rsidRPr="002952C4">
              <w:rPr>
                <w:rFonts w:hAnsi="Times New Roman" w:cs="Times New Roman"/>
                <w:szCs w:val="24"/>
              </w:rPr>
              <w:t>числе</w:t>
            </w:r>
            <w:r w:rsidRPr="002952C4">
              <w:rPr>
                <w:rFonts w:hAnsi="Times New Roman" w:cs="Times New Roman"/>
                <w:szCs w:val="24"/>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22 (67%)</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8 (24%)</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14 (42%)</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педработников</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таких</w:t>
            </w:r>
            <w:r w:rsidRPr="002952C4">
              <w:rPr>
                <w:rFonts w:hAnsi="Times New Roman" w:cs="Times New Roman"/>
                <w:szCs w:val="24"/>
              </w:rPr>
              <w:t xml:space="preserve"> </w:t>
            </w:r>
            <w:r w:rsidRPr="002952C4">
              <w:rPr>
                <w:rFonts w:hAnsi="Times New Roman" w:cs="Times New Roman"/>
                <w:szCs w:val="24"/>
              </w:rPr>
              <w:t>работников</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педагогическим</w:t>
            </w:r>
            <w:r w:rsidRPr="002952C4">
              <w:rPr>
                <w:rFonts w:hAnsi="Times New Roman" w:cs="Times New Roman"/>
                <w:szCs w:val="24"/>
              </w:rPr>
              <w:t xml:space="preserve"> </w:t>
            </w:r>
            <w:r w:rsidRPr="002952C4">
              <w:rPr>
                <w:rFonts w:hAnsi="Times New Roman" w:cs="Times New Roman"/>
                <w:szCs w:val="24"/>
              </w:rPr>
              <w:t>стажем</w:t>
            </w:r>
            <w:r w:rsidRPr="002952C4">
              <w:rPr>
                <w:rFonts w:hAnsi="Times New Roman" w:cs="Times New Roman"/>
                <w:szCs w:val="24"/>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17 (33%)</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lastRenderedPageBreak/>
              <w:t>−</w:t>
            </w:r>
            <w:r w:rsidRPr="002952C4">
              <w:rPr>
                <w:rFonts w:hAnsi="Times New Roman" w:cs="Times New Roman"/>
                <w:szCs w:val="24"/>
              </w:rPr>
              <w:t xml:space="preserve"> </w:t>
            </w:r>
            <w:r w:rsidRPr="002952C4">
              <w:rPr>
                <w:rFonts w:hAnsi="Times New Roman" w:cs="Times New Roman"/>
                <w:szCs w:val="24"/>
              </w:rPr>
              <w:t>до</w:t>
            </w:r>
            <w:r w:rsidRPr="002952C4">
              <w:rPr>
                <w:rFonts w:hAnsi="Times New Roman" w:cs="Times New Roman"/>
                <w:szCs w:val="24"/>
              </w:rPr>
              <w:t xml:space="preserve"> 5 </w:t>
            </w:r>
            <w:r w:rsidRPr="002952C4">
              <w:rPr>
                <w:rFonts w:hAnsi="Times New Roman" w:cs="Times New Roman"/>
                <w:szCs w:val="24"/>
              </w:rPr>
              <w:t>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4 (12%)</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больше</w:t>
            </w:r>
            <w:r w:rsidRPr="002952C4">
              <w:rPr>
                <w:rFonts w:hAnsi="Times New Roman" w:cs="Times New Roman"/>
                <w:szCs w:val="24"/>
              </w:rPr>
              <w:t xml:space="preserve"> 30 </w:t>
            </w:r>
            <w:r w:rsidRPr="002952C4">
              <w:rPr>
                <w:rFonts w:hAnsi="Times New Roman" w:cs="Times New Roman"/>
                <w:szCs w:val="24"/>
              </w:rPr>
              <w:t>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7 (21%)</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педработников</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таких</w:t>
            </w:r>
            <w:r w:rsidRPr="002952C4">
              <w:rPr>
                <w:rFonts w:hAnsi="Times New Roman" w:cs="Times New Roman"/>
                <w:szCs w:val="24"/>
              </w:rPr>
              <w:t xml:space="preserve"> </w:t>
            </w:r>
            <w:r w:rsidRPr="002952C4">
              <w:rPr>
                <w:rFonts w:hAnsi="Times New Roman" w:cs="Times New Roman"/>
                <w:szCs w:val="24"/>
              </w:rPr>
              <w:t>работников</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возрасте</w:t>
            </w:r>
            <w:r w:rsidRPr="002952C4">
              <w:rPr>
                <w:rFonts w:hAnsi="Times New Roman" w:cs="Times New Roman"/>
                <w:szCs w:val="24"/>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19 (47%)</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до</w:t>
            </w:r>
            <w:r w:rsidRPr="002952C4">
              <w:rPr>
                <w:rFonts w:hAnsi="Times New Roman" w:cs="Times New Roman"/>
                <w:szCs w:val="24"/>
              </w:rPr>
              <w:t xml:space="preserve"> 30 </w:t>
            </w:r>
            <w:r w:rsidRPr="002952C4">
              <w:rPr>
                <w:rFonts w:hAnsi="Times New Roman" w:cs="Times New Roman"/>
                <w:szCs w:val="24"/>
              </w:rPr>
              <w:t>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1(3%)</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55 </w:t>
            </w:r>
            <w:r w:rsidRPr="002952C4">
              <w:rPr>
                <w:rFonts w:hAnsi="Times New Roman" w:cs="Times New Roman"/>
                <w:szCs w:val="24"/>
              </w:rPr>
              <w:t>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8 (24%)</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педагогических</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административно</w:t>
            </w:r>
            <w:r w:rsidRPr="002952C4">
              <w:rPr>
                <w:rFonts w:hAnsi="Times New Roman" w:cs="Times New Roman"/>
                <w:szCs w:val="24"/>
              </w:rPr>
              <w:t>-</w:t>
            </w:r>
            <w:r w:rsidRPr="002952C4">
              <w:rPr>
                <w:rFonts w:hAnsi="Times New Roman" w:cs="Times New Roman"/>
                <w:szCs w:val="24"/>
              </w:rPr>
              <w:t>хозяйственных</w:t>
            </w:r>
            <w:r w:rsidRPr="002952C4">
              <w:rPr>
                <w:rFonts w:hAnsi="Times New Roman" w:cs="Times New Roman"/>
                <w:szCs w:val="24"/>
              </w:rPr>
              <w:t xml:space="preserve"> </w:t>
            </w:r>
            <w:r w:rsidRPr="002952C4">
              <w:rPr>
                <w:rFonts w:hAnsi="Times New Roman" w:cs="Times New Roman"/>
                <w:szCs w:val="24"/>
              </w:rPr>
              <w:t>работников</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за</w:t>
            </w:r>
            <w:r w:rsidRPr="002952C4">
              <w:rPr>
                <w:rFonts w:hAnsi="Times New Roman" w:cs="Times New Roman"/>
                <w:szCs w:val="24"/>
              </w:rPr>
              <w:t xml:space="preserve"> </w:t>
            </w:r>
            <w:r w:rsidRPr="002952C4">
              <w:rPr>
                <w:rFonts w:hAnsi="Times New Roman" w:cs="Times New Roman"/>
                <w:szCs w:val="24"/>
              </w:rPr>
              <w:t>последние</w:t>
            </w:r>
            <w:r w:rsidRPr="002952C4">
              <w:rPr>
                <w:rFonts w:hAnsi="Times New Roman" w:cs="Times New Roman"/>
                <w:szCs w:val="24"/>
              </w:rPr>
              <w:t xml:space="preserve"> </w:t>
            </w:r>
            <w:r w:rsidRPr="002952C4">
              <w:rPr>
                <w:rFonts w:hAnsi="Times New Roman" w:cs="Times New Roman"/>
                <w:szCs w:val="24"/>
              </w:rPr>
              <w:t>пять</w:t>
            </w:r>
            <w:r w:rsidRPr="002952C4">
              <w:rPr>
                <w:rFonts w:hAnsi="Times New Roman" w:cs="Times New Roman"/>
                <w:szCs w:val="24"/>
              </w:rPr>
              <w:t xml:space="preserve"> </w:t>
            </w:r>
            <w:r w:rsidRPr="002952C4">
              <w:rPr>
                <w:rFonts w:hAnsi="Times New Roman" w:cs="Times New Roman"/>
                <w:szCs w:val="24"/>
              </w:rPr>
              <w:t>лет</w:t>
            </w:r>
            <w:r w:rsidRPr="002952C4">
              <w:rPr>
                <w:rFonts w:hAnsi="Times New Roman" w:cs="Times New Roman"/>
                <w:szCs w:val="24"/>
              </w:rPr>
              <w:t xml:space="preserve"> </w:t>
            </w:r>
            <w:r w:rsidRPr="002952C4">
              <w:rPr>
                <w:rFonts w:hAnsi="Times New Roman" w:cs="Times New Roman"/>
                <w:szCs w:val="24"/>
              </w:rPr>
              <w:t>прошли</w:t>
            </w:r>
            <w:r w:rsidRPr="002952C4">
              <w:rPr>
                <w:rFonts w:hAnsi="Times New Roman" w:cs="Times New Roman"/>
                <w:szCs w:val="24"/>
              </w:rPr>
              <w:t xml:space="preserve"> </w:t>
            </w:r>
            <w:r w:rsidRPr="002952C4">
              <w:rPr>
                <w:rFonts w:hAnsi="Times New Roman" w:cs="Times New Roman"/>
                <w:szCs w:val="24"/>
              </w:rPr>
              <w:t>повышение</w:t>
            </w:r>
            <w:r w:rsidRPr="002952C4">
              <w:rPr>
                <w:rFonts w:hAnsi="Times New Roman" w:cs="Times New Roman"/>
                <w:szCs w:val="24"/>
              </w:rPr>
              <w:t xml:space="preserve"> </w:t>
            </w:r>
            <w:r w:rsidRPr="002952C4">
              <w:rPr>
                <w:rFonts w:hAnsi="Times New Roman" w:cs="Times New Roman"/>
                <w:szCs w:val="24"/>
              </w:rPr>
              <w:t>квалификации</w:t>
            </w:r>
            <w:r w:rsidRPr="002952C4">
              <w:rPr>
                <w:rFonts w:hAnsi="Times New Roman" w:cs="Times New Roman"/>
                <w:szCs w:val="24"/>
              </w:rPr>
              <w:t xml:space="preserve"> </w:t>
            </w:r>
            <w:r w:rsidRPr="002952C4">
              <w:rPr>
                <w:rFonts w:hAnsi="Times New Roman" w:cs="Times New Roman"/>
                <w:szCs w:val="24"/>
              </w:rPr>
              <w:t>или</w:t>
            </w:r>
            <w:r w:rsidRPr="002952C4">
              <w:rPr>
                <w:rFonts w:hAnsi="Times New Roman" w:cs="Times New Roman"/>
                <w:szCs w:val="24"/>
              </w:rPr>
              <w:t xml:space="preserve"> </w:t>
            </w:r>
            <w:r w:rsidRPr="002952C4">
              <w:rPr>
                <w:rFonts w:hAnsi="Times New Roman" w:cs="Times New Roman"/>
                <w:szCs w:val="24"/>
              </w:rPr>
              <w:t>профессиональную</w:t>
            </w:r>
            <w:r w:rsidRPr="002952C4">
              <w:rPr>
                <w:rFonts w:hAnsi="Times New Roman" w:cs="Times New Roman"/>
                <w:szCs w:val="24"/>
              </w:rPr>
              <w:t xml:space="preserve"> </w:t>
            </w:r>
            <w:r w:rsidRPr="002952C4">
              <w:rPr>
                <w:rFonts w:hAnsi="Times New Roman" w:cs="Times New Roman"/>
                <w:szCs w:val="24"/>
              </w:rPr>
              <w:t>переподготовку</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таких</w:t>
            </w:r>
            <w:r w:rsidRPr="002952C4">
              <w:rPr>
                <w:rFonts w:hAnsi="Times New Roman" w:cs="Times New Roman"/>
                <w:szCs w:val="24"/>
              </w:rPr>
              <w:t xml:space="preserve"> </w:t>
            </w:r>
            <w:r w:rsidRPr="002952C4">
              <w:rPr>
                <w:rFonts w:hAnsi="Times New Roman" w:cs="Times New Roman"/>
                <w:szCs w:val="24"/>
              </w:rPr>
              <w:t>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34 (100%)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педагогических</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административно</w:t>
            </w:r>
            <w:r w:rsidRPr="002952C4">
              <w:rPr>
                <w:rFonts w:hAnsi="Times New Roman" w:cs="Times New Roman"/>
                <w:szCs w:val="24"/>
              </w:rPr>
              <w:t>-</w:t>
            </w:r>
            <w:r w:rsidRPr="002952C4">
              <w:rPr>
                <w:rFonts w:hAnsi="Times New Roman" w:cs="Times New Roman"/>
                <w:szCs w:val="24"/>
              </w:rPr>
              <w:t>хозяйственных</w:t>
            </w:r>
            <w:r w:rsidRPr="002952C4">
              <w:rPr>
                <w:rFonts w:hAnsi="Times New Roman" w:cs="Times New Roman"/>
                <w:szCs w:val="24"/>
              </w:rPr>
              <w:t xml:space="preserve"> </w:t>
            </w:r>
            <w:r w:rsidRPr="002952C4">
              <w:rPr>
                <w:rFonts w:hAnsi="Times New Roman" w:cs="Times New Roman"/>
                <w:szCs w:val="24"/>
              </w:rPr>
              <w:t>работников</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прошли</w:t>
            </w:r>
            <w:r w:rsidRPr="002952C4">
              <w:rPr>
                <w:rFonts w:hAnsi="Times New Roman" w:cs="Times New Roman"/>
                <w:szCs w:val="24"/>
              </w:rPr>
              <w:t xml:space="preserve"> </w:t>
            </w:r>
            <w:r w:rsidRPr="002952C4">
              <w:rPr>
                <w:rFonts w:hAnsi="Times New Roman" w:cs="Times New Roman"/>
                <w:szCs w:val="24"/>
              </w:rPr>
              <w:t>повышение</w:t>
            </w:r>
            <w:r w:rsidRPr="002952C4">
              <w:rPr>
                <w:rFonts w:hAnsi="Times New Roman" w:cs="Times New Roman"/>
                <w:szCs w:val="24"/>
              </w:rPr>
              <w:t xml:space="preserve"> </w:t>
            </w:r>
            <w:r w:rsidRPr="002952C4">
              <w:rPr>
                <w:rFonts w:hAnsi="Times New Roman" w:cs="Times New Roman"/>
                <w:szCs w:val="24"/>
              </w:rPr>
              <w:t>квалификации</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применению</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образовательном</w:t>
            </w:r>
            <w:r w:rsidRPr="002952C4">
              <w:rPr>
                <w:rFonts w:hAnsi="Times New Roman" w:cs="Times New Roman"/>
                <w:szCs w:val="24"/>
              </w:rPr>
              <w:t xml:space="preserve"> </w:t>
            </w:r>
            <w:r w:rsidRPr="002952C4">
              <w:rPr>
                <w:rFonts w:hAnsi="Times New Roman" w:cs="Times New Roman"/>
                <w:szCs w:val="24"/>
              </w:rPr>
              <w:t>процессе</w:t>
            </w:r>
            <w:r w:rsidRPr="002952C4">
              <w:rPr>
                <w:rFonts w:hAnsi="Times New Roman" w:cs="Times New Roman"/>
                <w:szCs w:val="24"/>
              </w:rPr>
              <w:t xml:space="preserve"> </w:t>
            </w:r>
            <w:r w:rsidRPr="002952C4">
              <w:rPr>
                <w:rFonts w:hAnsi="Times New Roman" w:cs="Times New Roman"/>
                <w:szCs w:val="24"/>
              </w:rPr>
              <w:t>ФГОС</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таких</w:t>
            </w:r>
            <w:r w:rsidRPr="002952C4">
              <w:rPr>
                <w:rFonts w:hAnsi="Times New Roman" w:cs="Times New Roman"/>
                <w:szCs w:val="24"/>
              </w:rPr>
              <w:t xml:space="preserve"> </w:t>
            </w:r>
            <w:r w:rsidRPr="002952C4">
              <w:rPr>
                <w:rFonts w:hAnsi="Times New Roman" w:cs="Times New Roman"/>
                <w:szCs w:val="24"/>
              </w:rPr>
              <w:t>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33 (97%)</w:t>
            </w:r>
          </w:p>
        </w:tc>
      </w:tr>
      <w:tr w:rsidR="00C65A02" w:rsidRPr="002952C4" w:rsidTr="00280CE4">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b/>
                <w:bCs/>
                <w:szCs w:val="24"/>
              </w:rPr>
              <w:t>Инфраструктура</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компьютеров</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расчете</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одного</w:t>
            </w:r>
            <w:r w:rsidRPr="002952C4">
              <w:rPr>
                <w:rFonts w:hAnsi="Times New Roman" w:cs="Times New Roman"/>
                <w:szCs w:val="24"/>
              </w:rPr>
              <w:t xml:space="preserve"> </w:t>
            </w:r>
            <w:r w:rsidRPr="002952C4">
              <w:rPr>
                <w:rFonts w:hAnsi="Times New Roman" w:cs="Times New Roman"/>
                <w:szCs w:val="24"/>
              </w:rPr>
              <w:t>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0,15</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Количество</w:t>
            </w:r>
            <w:r w:rsidRPr="002952C4">
              <w:rPr>
                <w:rFonts w:hAnsi="Times New Roman" w:cs="Times New Roman"/>
                <w:szCs w:val="24"/>
              </w:rPr>
              <w:t xml:space="preserve"> </w:t>
            </w:r>
            <w:r w:rsidRPr="002952C4">
              <w:rPr>
                <w:rFonts w:hAnsi="Times New Roman" w:cs="Times New Roman"/>
                <w:szCs w:val="24"/>
              </w:rPr>
              <w:t>экземпляров</w:t>
            </w:r>
            <w:r w:rsidRPr="002952C4">
              <w:rPr>
                <w:rFonts w:hAnsi="Times New Roman" w:cs="Times New Roman"/>
                <w:szCs w:val="24"/>
              </w:rPr>
              <w:t xml:space="preserve"> </w:t>
            </w:r>
            <w:r w:rsidRPr="002952C4">
              <w:rPr>
                <w:rFonts w:hAnsi="Times New Roman" w:cs="Times New Roman"/>
                <w:szCs w:val="24"/>
              </w:rPr>
              <w:t>учебной</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учебно</w:t>
            </w:r>
            <w:r w:rsidRPr="002952C4">
              <w:rPr>
                <w:rFonts w:hAnsi="Times New Roman" w:cs="Times New Roman"/>
                <w:szCs w:val="24"/>
              </w:rPr>
              <w:t>-</w:t>
            </w:r>
            <w:r w:rsidRPr="002952C4">
              <w:rPr>
                <w:rFonts w:hAnsi="Times New Roman" w:cs="Times New Roman"/>
                <w:szCs w:val="24"/>
              </w:rPr>
              <w:t>методической</w:t>
            </w:r>
            <w:r w:rsidRPr="002952C4">
              <w:rPr>
                <w:rFonts w:hAnsi="Times New Roman" w:cs="Times New Roman"/>
                <w:szCs w:val="24"/>
              </w:rPr>
              <w:t xml:space="preserve"> </w:t>
            </w:r>
            <w:r w:rsidRPr="002952C4">
              <w:rPr>
                <w:rFonts w:hAnsi="Times New Roman" w:cs="Times New Roman"/>
                <w:szCs w:val="24"/>
              </w:rPr>
              <w:t>литературы</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количества</w:t>
            </w:r>
            <w:r w:rsidRPr="002952C4">
              <w:rPr>
                <w:rFonts w:hAnsi="Times New Roman" w:cs="Times New Roman"/>
                <w:szCs w:val="24"/>
              </w:rPr>
              <w:t xml:space="preserve"> </w:t>
            </w:r>
            <w:r w:rsidRPr="002952C4">
              <w:rPr>
                <w:rFonts w:hAnsi="Times New Roman" w:cs="Times New Roman"/>
                <w:szCs w:val="24"/>
              </w:rPr>
              <w:t>единиц</w:t>
            </w:r>
            <w:r w:rsidRPr="002952C4">
              <w:rPr>
                <w:rFonts w:hAnsi="Times New Roman" w:cs="Times New Roman"/>
                <w:szCs w:val="24"/>
              </w:rPr>
              <w:t xml:space="preserve"> </w:t>
            </w:r>
            <w:r w:rsidRPr="002952C4">
              <w:rPr>
                <w:rFonts w:hAnsi="Times New Roman" w:cs="Times New Roman"/>
                <w:szCs w:val="24"/>
              </w:rPr>
              <w:t>библиотечного</w:t>
            </w:r>
            <w:r w:rsidRPr="002952C4">
              <w:rPr>
                <w:rFonts w:hAnsi="Times New Roman" w:cs="Times New Roman"/>
                <w:szCs w:val="24"/>
              </w:rPr>
              <w:t xml:space="preserve"> </w:t>
            </w:r>
            <w:r w:rsidRPr="002952C4">
              <w:rPr>
                <w:rFonts w:hAnsi="Times New Roman" w:cs="Times New Roman"/>
                <w:szCs w:val="24"/>
              </w:rPr>
              <w:t>фонда</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расчете</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одного</w:t>
            </w:r>
            <w:r w:rsidRPr="002952C4">
              <w:rPr>
                <w:rFonts w:hAnsi="Times New Roman" w:cs="Times New Roman"/>
                <w:szCs w:val="24"/>
              </w:rPr>
              <w:t xml:space="preserve"> </w:t>
            </w:r>
            <w:r w:rsidRPr="002952C4">
              <w:rPr>
                <w:rFonts w:hAnsi="Times New Roman" w:cs="Times New Roman"/>
                <w:szCs w:val="24"/>
              </w:rPr>
              <w:t>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7,9</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Наличие</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Школе</w:t>
            </w:r>
            <w:r w:rsidRPr="002952C4">
              <w:rPr>
                <w:rFonts w:hAnsi="Times New Roman" w:cs="Times New Roman"/>
                <w:szCs w:val="24"/>
              </w:rPr>
              <w:t xml:space="preserve"> </w:t>
            </w:r>
            <w:r w:rsidRPr="002952C4">
              <w:rPr>
                <w:rFonts w:hAnsi="Times New Roman" w:cs="Times New Roman"/>
                <w:szCs w:val="24"/>
              </w:rPr>
              <w:t>системы</w:t>
            </w:r>
            <w:r w:rsidRPr="002952C4">
              <w:rPr>
                <w:rFonts w:hAnsi="Times New Roman" w:cs="Times New Roman"/>
                <w:szCs w:val="24"/>
              </w:rPr>
              <w:t xml:space="preserve"> </w:t>
            </w:r>
            <w:r w:rsidRPr="002952C4">
              <w:rPr>
                <w:rFonts w:hAnsi="Times New Roman" w:cs="Times New Roman"/>
                <w:szCs w:val="24"/>
              </w:rPr>
              <w:t>электронного</w:t>
            </w:r>
            <w:r w:rsidRPr="002952C4">
              <w:rPr>
                <w:rFonts w:hAnsi="Times New Roman" w:cs="Times New Roman"/>
                <w:szCs w:val="24"/>
              </w:rPr>
              <w:t xml:space="preserve"> </w:t>
            </w:r>
            <w:r w:rsidRPr="002952C4">
              <w:rPr>
                <w:rFonts w:hAnsi="Times New Roman" w:cs="Times New Roman"/>
                <w:szCs w:val="24"/>
              </w:rPr>
              <w:t>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да</w:t>
            </w:r>
            <w:r w:rsidRPr="002952C4">
              <w:rPr>
                <w:rFonts w:hAnsi="Times New Roman" w:cs="Times New Roman"/>
                <w:szCs w:val="24"/>
              </w:rPr>
              <w:t>/</w:t>
            </w:r>
            <w:r w:rsidRPr="002952C4">
              <w:rPr>
                <w:rFonts w:hAnsi="Times New Roman" w:cs="Times New Roman"/>
                <w:szCs w:val="24"/>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да</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Наличие</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Школе</w:t>
            </w:r>
            <w:r w:rsidRPr="002952C4">
              <w:rPr>
                <w:rFonts w:hAnsi="Times New Roman" w:cs="Times New Roman"/>
                <w:szCs w:val="24"/>
              </w:rPr>
              <w:t xml:space="preserve"> </w:t>
            </w:r>
            <w:r w:rsidRPr="002952C4">
              <w:rPr>
                <w:rFonts w:hAnsi="Times New Roman" w:cs="Times New Roman"/>
                <w:szCs w:val="24"/>
              </w:rPr>
              <w:t>читального</w:t>
            </w:r>
            <w:r w:rsidRPr="002952C4">
              <w:rPr>
                <w:rFonts w:hAnsi="Times New Roman" w:cs="Times New Roman"/>
                <w:szCs w:val="24"/>
              </w:rPr>
              <w:t xml:space="preserve"> </w:t>
            </w:r>
            <w:r w:rsidRPr="002952C4">
              <w:rPr>
                <w:rFonts w:hAnsi="Times New Roman" w:cs="Times New Roman"/>
                <w:szCs w:val="24"/>
              </w:rPr>
              <w:t>зала</w:t>
            </w:r>
            <w:r w:rsidRPr="002952C4">
              <w:rPr>
                <w:rFonts w:hAnsi="Times New Roman" w:cs="Times New Roman"/>
                <w:szCs w:val="24"/>
              </w:rPr>
              <w:t xml:space="preserve"> </w:t>
            </w:r>
            <w:r w:rsidRPr="002952C4">
              <w:rPr>
                <w:rFonts w:hAnsi="Times New Roman" w:cs="Times New Roman"/>
                <w:szCs w:val="24"/>
              </w:rPr>
              <w:t>библиотеки</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том</w:t>
            </w:r>
            <w:r w:rsidRPr="002952C4">
              <w:rPr>
                <w:rFonts w:hAnsi="Times New Roman" w:cs="Times New Roman"/>
                <w:szCs w:val="24"/>
              </w:rPr>
              <w:t xml:space="preserve"> </w:t>
            </w:r>
            <w:r w:rsidRPr="002952C4">
              <w:rPr>
                <w:rFonts w:hAnsi="Times New Roman" w:cs="Times New Roman"/>
                <w:szCs w:val="24"/>
              </w:rPr>
              <w:t>числе</w:t>
            </w:r>
            <w:r w:rsidRPr="002952C4">
              <w:rPr>
                <w:rFonts w:hAnsi="Times New Roman" w:cs="Times New Roman"/>
                <w:szCs w:val="24"/>
              </w:rPr>
              <w:t xml:space="preserve"> </w:t>
            </w:r>
            <w:r w:rsidRPr="002952C4">
              <w:rPr>
                <w:rFonts w:hAnsi="Times New Roman" w:cs="Times New Roman"/>
                <w:szCs w:val="24"/>
              </w:rPr>
              <w:t>наличие</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ней</w:t>
            </w:r>
            <w:r w:rsidRPr="002952C4">
              <w:rPr>
                <w:rFonts w:hAnsi="Times New Roman" w:cs="Times New Roman"/>
                <w:szCs w:val="24"/>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да</w:t>
            </w:r>
            <w:r w:rsidRPr="002952C4">
              <w:rPr>
                <w:rFonts w:hAnsi="Times New Roman" w:cs="Times New Roman"/>
                <w:szCs w:val="24"/>
              </w:rPr>
              <w:t>/</w:t>
            </w:r>
            <w:r w:rsidRPr="002952C4">
              <w:rPr>
                <w:rFonts w:hAnsi="Times New Roman" w:cs="Times New Roman"/>
                <w:szCs w:val="24"/>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да</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рабочих</w:t>
            </w:r>
            <w:r w:rsidRPr="002952C4">
              <w:rPr>
                <w:rFonts w:hAnsi="Times New Roman" w:cs="Times New Roman"/>
                <w:szCs w:val="24"/>
              </w:rPr>
              <w:t xml:space="preserve"> </w:t>
            </w:r>
            <w:r w:rsidRPr="002952C4">
              <w:rPr>
                <w:rFonts w:hAnsi="Times New Roman" w:cs="Times New Roman"/>
                <w:szCs w:val="24"/>
              </w:rPr>
              <w:t>мест</w:t>
            </w:r>
            <w:r w:rsidRPr="002952C4">
              <w:rPr>
                <w:rFonts w:hAnsi="Times New Roman" w:cs="Times New Roman"/>
                <w:szCs w:val="24"/>
              </w:rPr>
              <w:t xml:space="preserve"> </w:t>
            </w:r>
            <w:r w:rsidRPr="002952C4">
              <w:rPr>
                <w:rFonts w:hAnsi="Times New Roman" w:cs="Times New Roman"/>
                <w:szCs w:val="24"/>
              </w:rPr>
              <w:t>для</w:t>
            </w:r>
            <w:r w:rsidRPr="002952C4">
              <w:rPr>
                <w:rFonts w:hAnsi="Times New Roman" w:cs="Times New Roman"/>
                <w:szCs w:val="24"/>
              </w:rPr>
              <w:t xml:space="preserve"> </w:t>
            </w:r>
            <w:r w:rsidRPr="002952C4">
              <w:rPr>
                <w:rFonts w:hAnsi="Times New Roman" w:cs="Times New Roman"/>
                <w:szCs w:val="24"/>
              </w:rPr>
              <w:t>работы</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компьютере</w:t>
            </w:r>
            <w:r w:rsidRPr="002952C4">
              <w:rPr>
                <w:rFonts w:hAnsi="Times New Roman" w:cs="Times New Roman"/>
                <w:szCs w:val="24"/>
              </w:rPr>
              <w:t xml:space="preserve"> </w:t>
            </w:r>
            <w:r w:rsidRPr="002952C4">
              <w:rPr>
                <w:rFonts w:hAnsi="Times New Roman" w:cs="Times New Roman"/>
                <w:szCs w:val="24"/>
              </w:rPr>
              <w:t>или</w:t>
            </w:r>
            <w:r w:rsidRPr="002952C4">
              <w:rPr>
                <w:rFonts w:hAnsi="Times New Roman" w:cs="Times New Roman"/>
                <w:szCs w:val="24"/>
              </w:rPr>
              <w:t xml:space="preserve"> </w:t>
            </w:r>
            <w:r w:rsidRPr="002952C4">
              <w:rPr>
                <w:rFonts w:hAnsi="Times New Roman" w:cs="Times New Roman"/>
                <w:szCs w:val="24"/>
              </w:rPr>
              <w:t>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да</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медиатеки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да</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средств</w:t>
            </w:r>
            <w:r w:rsidRPr="002952C4">
              <w:rPr>
                <w:rFonts w:hAnsi="Times New Roman" w:cs="Times New Roman"/>
                <w:szCs w:val="24"/>
              </w:rPr>
              <w:t xml:space="preserve"> </w:t>
            </w:r>
            <w:r w:rsidRPr="002952C4">
              <w:rPr>
                <w:rFonts w:hAnsi="Times New Roman" w:cs="Times New Roman"/>
                <w:szCs w:val="24"/>
              </w:rPr>
              <w:t>сканирования</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распознавания</w:t>
            </w:r>
            <w:r w:rsidRPr="002952C4">
              <w:rPr>
                <w:rFonts w:hAnsi="Times New Roman" w:cs="Times New Roman"/>
                <w:szCs w:val="24"/>
              </w:rPr>
              <w:t xml:space="preserve"> </w:t>
            </w:r>
            <w:r w:rsidRPr="002952C4">
              <w:rPr>
                <w:rFonts w:hAnsi="Times New Roman" w:cs="Times New Roman"/>
                <w:szCs w:val="24"/>
              </w:rPr>
              <w:t>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да</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lastRenderedPageBreak/>
              <w:t>−</w:t>
            </w:r>
            <w:r w:rsidRPr="002952C4">
              <w:rPr>
                <w:rFonts w:hAnsi="Times New Roman" w:cs="Times New Roman"/>
                <w:szCs w:val="24"/>
              </w:rPr>
              <w:t xml:space="preserve"> </w:t>
            </w:r>
            <w:r w:rsidRPr="002952C4">
              <w:rPr>
                <w:rFonts w:hAnsi="Times New Roman" w:cs="Times New Roman"/>
                <w:szCs w:val="24"/>
              </w:rPr>
              <w:t>выхода</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интернет</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библиотечных</w:t>
            </w:r>
            <w:r w:rsidRPr="002952C4">
              <w:rPr>
                <w:rFonts w:hAnsi="Times New Roman" w:cs="Times New Roman"/>
                <w:szCs w:val="24"/>
              </w:rPr>
              <w:t xml:space="preserve"> </w:t>
            </w:r>
            <w:r w:rsidRPr="002952C4">
              <w:rPr>
                <w:rFonts w:hAnsi="Times New Roman" w:cs="Times New Roman"/>
                <w:szCs w:val="24"/>
              </w:rPr>
              <w:t>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да</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w:t>
            </w:r>
            <w:r w:rsidRPr="002952C4">
              <w:rPr>
                <w:rFonts w:hAnsi="Times New Roman" w:cs="Times New Roman"/>
                <w:szCs w:val="24"/>
              </w:rPr>
              <w:t xml:space="preserve"> </w:t>
            </w:r>
            <w:r w:rsidRPr="002952C4">
              <w:rPr>
                <w:rFonts w:hAnsi="Times New Roman" w:cs="Times New Roman"/>
                <w:szCs w:val="24"/>
              </w:rPr>
              <w:t>системы</w:t>
            </w:r>
            <w:r w:rsidRPr="002952C4">
              <w:rPr>
                <w:rFonts w:hAnsi="Times New Roman" w:cs="Times New Roman"/>
                <w:szCs w:val="24"/>
              </w:rPr>
              <w:t xml:space="preserve"> </w:t>
            </w:r>
            <w:r w:rsidRPr="002952C4">
              <w:rPr>
                <w:rFonts w:hAnsi="Times New Roman" w:cs="Times New Roman"/>
                <w:szCs w:val="24"/>
              </w:rPr>
              <w:t>контроля</w:t>
            </w:r>
            <w:r w:rsidRPr="002952C4">
              <w:rPr>
                <w:rFonts w:hAnsi="Times New Roman" w:cs="Times New Roman"/>
                <w:szCs w:val="24"/>
              </w:rPr>
              <w:t xml:space="preserve"> </w:t>
            </w:r>
            <w:r w:rsidRPr="002952C4">
              <w:rPr>
                <w:rFonts w:hAnsi="Times New Roman" w:cs="Times New Roman"/>
                <w:szCs w:val="24"/>
              </w:rPr>
              <w:t>распечатки</w:t>
            </w:r>
            <w:r w:rsidRPr="002952C4">
              <w:rPr>
                <w:rFonts w:hAnsi="Times New Roman" w:cs="Times New Roman"/>
                <w:szCs w:val="24"/>
              </w:rPr>
              <w:t xml:space="preserve"> </w:t>
            </w:r>
            <w:r w:rsidRPr="002952C4">
              <w:rPr>
                <w:rFonts w:hAnsi="Times New Roman" w:cs="Times New Roman"/>
                <w:szCs w:val="24"/>
              </w:rPr>
              <w:t>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ind w:left="75" w:right="75"/>
              <w:jc w:val="both"/>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да</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Численность</w:t>
            </w:r>
            <w:r w:rsidRPr="002952C4">
              <w:rPr>
                <w:rFonts w:hAnsi="Times New Roman" w:cs="Times New Roman"/>
                <w:szCs w:val="24"/>
              </w:rPr>
              <w:t xml:space="preserve"> (</w:t>
            </w:r>
            <w:r w:rsidRPr="002952C4">
              <w:rPr>
                <w:rFonts w:hAnsi="Times New Roman" w:cs="Times New Roman"/>
                <w:szCs w:val="24"/>
              </w:rPr>
              <w:t>удельный</w:t>
            </w:r>
            <w:r w:rsidRPr="002952C4">
              <w:rPr>
                <w:rFonts w:hAnsi="Times New Roman" w:cs="Times New Roman"/>
                <w:szCs w:val="24"/>
              </w:rPr>
              <w:t xml:space="preserve"> </w:t>
            </w:r>
            <w:r w:rsidRPr="002952C4">
              <w:rPr>
                <w:rFonts w:hAnsi="Times New Roman" w:cs="Times New Roman"/>
                <w:szCs w:val="24"/>
              </w:rPr>
              <w:t>вес</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могут</w:t>
            </w:r>
            <w:r w:rsidRPr="002952C4">
              <w:rPr>
                <w:rFonts w:hAnsi="Times New Roman" w:cs="Times New Roman"/>
                <w:szCs w:val="24"/>
              </w:rPr>
              <w:t xml:space="preserve"> </w:t>
            </w:r>
            <w:r w:rsidRPr="002952C4">
              <w:rPr>
                <w:rFonts w:hAnsi="Times New Roman" w:cs="Times New Roman"/>
                <w:szCs w:val="24"/>
              </w:rPr>
              <w:t>пользоваться</w:t>
            </w:r>
            <w:r w:rsidRPr="002952C4">
              <w:rPr>
                <w:rFonts w:hAnsi="Times New Roman" w:cs="Times New Roman"/>
                <w:szCs w:val="24"/>
              </w:rPr>
              <w:t xml:space="preserve"> </w:t>
            </w:r>
            <w:r w:rsidRPr="002952C4">
              <w:rPr>
                <w:rFonts w:hAnsi="Times New Roman" w:cs="Times New Roman"/>
                <w:szCs w:val="24"/>
              </w:rPr>
              <w:t>широкополосным</w:t>
            </w:r>
            <w:r w:rsidRPr="002952C4">
              <w:rPr>
                <w:rFonts w:hAnsi="Times New Roman" w:cs="Times New Roman"/>
                <w:szCs w:val="24"/>
              </w:rPr>
              <w:t xml:space="preserve"> </w:t>
            </w:r>
            <w:r w:rsidRPr="002952C4">
              <w:rPr>
                <w:rFonts w:hAnsi="Times New Roman" w:cs="Times New Roman"/>
                <w:szCs w:val="24"/>
              </w:rPr>
              <w:t>интернетом</w:t>
            </w:r>
            <w:r w:rsidRPr="002952C4">
              <w:rPr>
                <w:rFonts w:hAnsi="Times New Roman" w:cs="Times New Roman"/>
                <w:szCs w:val="24"/>
              </w:rPr>
              <w:t xml:space="preserve"> </w:t>
            </w:r>
            <w:r w:rsidRPr="002952C4">
              <w:rPr>
                <w:rFonts w:hAnsi="Times New Roman" w:cs="Times New Roman"/>
                <w:szCs w:val="24"/>
              </w:rPr>
              <w:t>не</w:t>
            </w:r>
            <w:r w:rsidRPr="002952C4">
              <w:rPr>
                <w:rFonts w:hAnsi="Times New Roman" w:cs="Times New Roman"/>
                <w:szCs w:val="24"/>
              </w:rPr>
              <w:t xml:space="preserve"> </w:t>
            </w:r>
            <w:r w:rsidRPr="002952C4">
              <w:rPr>
                <w:rFonts w:hAnsi="Times New Roman" w:cs="Times New Roman"/>
                <w:szCs w:val="24"/>
              </w:rPr>
              <w:t>менее</w:t>
            </w:r>
            <w:r w:rsidRPr="002952C4">
              <w:rPr>
                <w:rFonts w:hAnsi="Times New Roman" w:cs="Times New Roman"/>
                <w:szCs w:val="24"/>
              </w:rPr>
              <w:t xml:space="preserve"> 2 </w:t>
            </w:r>
            <w:r w:rsidRPr="002952C4">
              <w:rPr>
                <w:rFonts w:hAnsi="Times New Roman" w:cs="Times New Roman"/>
                <w:szCs w:val="24"/>
              </w:rPr>
              <w:t>Мб</w:t>
            </w:r>
            <w:r w:rsidRPr="002952C4">
              <w:rPr>
                <w:rFonts w:hAnsi="Times New Roman" w:cs="Times New Roman"/>
                <w:szCs w:val="24"/>
              </w:rPr>
              <w:t>/</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w:t>
            </w:r>
            <w:r w:rsidRPr="002952C4">
              <w:rPr>
                <w:rFonts w:hAnsi="Times New Roman" w:cs="Times New Roman"/>
                <w:szCs w:val="24"/>
              </w:rPr>
              <w:t>общей</w:t>
            </w:r>
            <w:r w:rsidRPr="002952C4">
              <w:rPr>
                <w:rFonts w:hAnsi="Times New Roman" w:cs="Times New Roman"/>
                <w:szCs w:val="24"/>
              </w:rPr>
              <w:t xml:space="preserve"> </w:t>
            </w:r>
            <w:r w:rsidRPr="002952C4">
              <w:rPr>
                <w:rFonts w:hAnsi="Times New Roman" w:cs="Times New Roman"/>
                <w:szCs w:val="24"/>
              </w:rPr>
              <w:t>численности</w:t>
            </w:r>
            <w:r w:rsidRPr="002952C4">
              <w:rPr>
                <w:rFonts w:hAnsi="Times New Roman" w:cs="Times New Roman"/>
                <w:szCs w:val="24"/>
              </w:rPr>
              <w:t xml:space="preserve"> </w:t>
            </w:r>
            <w:r w:rsidRPr="002952C4">
              <w:rPr>
                <w:rFonts w:hAnsi="Times New Roman" w:cs="Times New Roman"/>
                <w:szCs w:val="24"/>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человек</w:t>
            </w:r>
            <w:r w:rsidRPr="002952C4">
              <w:rPr>
                <w:rFonts w:hAnsi="Times New Roman" w:cs="Times New Roman"/>
                <w:szCs w:val="24"/>
              </w:rPr>
              <w:t xml:space="preserve"> (</w:t>
            </w:r>
            <w:r w:rsidRPr="002952C4">
              <w:rPr>
                <w:rFonts w:hAnsi="Times New Roman" w:cs="Times New Roman"/>
                <w:szCs w:val="24"/>
              </w:rPr>
              <w:t>процент</w:t>
            </w:r>
            <w:r w:rsidRPr="002952C4">
              <w:rPr>
                <w:rFonts w:hAnsi="Times New Roman" w:cs="Times New Roman"/>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395 (100%)</w:t>
            </w:r>
          </w:p>
        </w:tc>
      </w:tr>
      <w:tr w:rsidR="00C65A02" w:rsidRPr="002952C4"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Общая</w:t>
            </w:r>
            <w:r w:rsidRPr="002952C4">
              <w:rPr>
                <w:rFonts w:hAnsi="Times New Roman" w:cs="Times New Roman"/>
                <w:szCs w:val="24"/>
              </w:rPr>
              <w:t xml:space="preserve"> </w:t>
            </w:r>
            <w:r w:rsidRPr="002952C4">
              <w:rPr>
                <w:rFonts w:hAnsi="Times New Roman" w:cs="Times New Roman"/>
                <w:szCs w:val="24"/>
              </w:rPr>
              <w:t>площадь</w:t>
            </w:r>
            <w:r w:rsidRPr="002952C4">
              <w:rPr>
                <w:rFonts w:hAnsi="Times New Roman" w:cs="Times New Roman"/>
                <w:szCs w:val="24"/>
              </w:rPr>
              <w:t xml:space="preserve"> </w:t>
            </w:r>
            <w:r w:rsidRPr="002952C4">
              <w:rPr>
                <w:rFonts w:hAnsi="Times New Roman" w:cs="Times New Roman"/>
                <w:szCs w:val="24"/>
              </w:rPr>
              <w:t>помещений</w:t>
            </w:r>
            <w:r w:rsidRPr="002952C4">
              <w:rPr>
                <w:rFonts w:hAnsi="Times New Roman" w:cs="Times New Roman"/>
                <w:szCs w:val="24"/>
              </w:rPr>
              <w:t xml:space="preserve"> </w:t>
            </w:r>
            <w:r w:rsidRPr="002952C4">
              <w:rPr>
                <w:rFonts w:hAnsi="Times New Roman" w:cs="Times New Roman"/>
                <w:szCs w:val="24"/>
              </w:rPr>
              <w:t>для</w:t>
            </w:r>
            <w:r w:rsidRPr="002952C4">
              <w:rPr>
                <w:rFonts w:hAnsi="Times New Roman" w:cs="Times New Roman"/>
                <w:szCs w:val="24"/>
              </w:rPr>
              <w:t xml:space="preserve"> </w:t>
            </w:r>
            <w:r w:rsidRPr="002952C4">
              <w:rPr>
                <w:rFonts w:hAnsi="Times New Roman" w:cs="Times New Roman"/>
                <w:szCs w:val="24"/>
              </w:rPr>
              <w:t>образовательного</w:t>
            </w:r>
            <w:r w:rsidRPr="002952C4">
              <w:rPr>
                <w:rFonts w:hAnsi="Times New Roman" w:cs="Times New Roman"/>
                <w:szCs w:val="24"/>
              </w:rPr>
              <w:t xml:space="preserve"> </w:t>
            </w:r>
            <w:r w:rsidRPr="002952C4">
              <w:rPr>
                <w:rFonts w:hAnsi="Times New Roman" w:cs="Times New Roman"/>
                <w:szCs w:val="24"/>
              </w:rPr>
              <w:t>процесса</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расчете</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одного</w:t>
            </w:r>
            <w:r w:rsidRPr="002952C4">
              <w:rPr>
                <w:rFonts w:hAnsi="Times New Roman" w:cs="Times New Roman"/>
                <w:szCs w:val="24"/>
              </w:rPr>
              <w:t xml:space="preserve"> </w:t>
            </w:r>
            <w:r w:rsidRPr="002952C4">
              <w:rPr>
                <w:rFonts w:hAnsi="Times New Roman" w:cs="Times New Roman"/>
                <w:szCs w:val="24"/>
              </w:rPr>
              <w:t>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кв</w:t>
            </w:r>
            <w:r w:rsidRPr="002952C4">
              <w:rPr>
                <w:rFonts w:hAnsi="Times New Roman" w:cs="Times New Roman"/>
                <w:szCs w:val="24"/>
              </w:rPr>
              <w:t xml:space="preserve">. </w:t>
            </w:r>
            <w:r w:rsidRPr="002952C4">
              <w:rPr>
                <w:rFonts w:hAnsi="Times New Roman" w:cs="Times New Roman"/>
                <w:szCs w:val="24"/>
              </w:rPr>
              <w:t>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952C4" w:rsidRDefault="00C65A02" w:rsidP="00280CE4">
            <w:pPr>
              <w:jc w:val="both"/>
              <w:rPr>
                <w:rFonts w:hAnsi="Times New Roman" w:cs="Times New Roman"/>
                <w:szCs w:val="24"/>
              </w:rPr>
            </w:pPr>
            <w:r w:rsidRPr="002952C4">
              <w:rPr>
                <w:rFonts w:hAnsi="Times New Roman" w:cs="Times New Roman"/>
                <w:szCs w:val="24"/>
              </w:rPr>
              <w:t>3,13</w:t>
            </w:r>
            <w:r w:rsidRPr="002952C4">
              <w:br/>
            </w:r>
          </w:p>
        </w:tc>
      </w:tr>
    </w:tbl>
    <w:p w:rsidR="00C65A02" w:rsidRPr="002952C4" w:rsidRDefault="00C65A02" w:rsidP="00C65A02">
      <w:pPr>
        <w:jc w:val="both"/>
        <w:rPr>
          <w:rFonts w:hAnsi="Times New Roman" w:cs="Times New Roman"/>
          <w:szCs w:val="24"/>
        </w:rPr>
      </w:pPr>
      <w:r>
        <w:rPr>
          <w:rFonts w:hAnsi="Times New Roman" w:cs="Times New Roman"/>
          <w:szCs w:val="24"/>
        </w:rPr>
        <w:t>Общие</w:t>
      </w:r>
      <w:r>
        <w:rPr>
          <w:rFonts w:hAnsi="Times New Roman" w:cs="Times New Roman"/>
          <w:szCs w:val="24"/>
        </w:rPr>
        <w:t xml:space="preserve"> </w:t>
      </w:r>
      <w:r>
        <w:rPr>
          <w:rFonts w:hAnsi="Times New Roman" w:cs="Times New Roman"/>
          <w:szCs w:val="24"/>
        </w:rPr>
        <w:t>выводы</w:t>
      </w:r>
      <w:r>
        <w:rPr>
          <w:rFonts w:hAnsi="Times New Roman" w:cs="Times New Roman"/>
          <w:szCs w:val="24"/>
        </w:rPr>
        <w:t xml:space="preserve">: </w:t>
      </w:r>
      <w:r w:rsidRPr="002952C4">
        <w:rPr>
          <w:rFonts w:hAnsi="Times New Roman" w:cs="Times New Roman"/>
          <w:szCs w:val="24"/>
        </w:rPr>
        <w:t>Анализ</w:t>
      </w:r>
      <w:r w:rsidRPr="002952C4">
        <w:rPr>
          <w:rFonts w:hAnsi="Times New Roman" w:cs="Times New Roman"/>
          <w:szCs w:val="24"/>
        </w:rPr>
        <w:t xml:space="preserve"> </w:t>
      </w:r>
      <w:r w:rsidRPr="002952C4">
        <w:rPr>
          <w:rFonts w:hAnsi="Times New Roman" w:cs="Times New Roman"/>
          <w:szCs w:val="24"/>
        </w:rPr>
        <w:t>показателей</w:t>
      </w:r>
      <w:r w:rsidRPr="002952C4">
        <w:rPr>
          <w:rFonts w:hAnsi="Times New Roman" w:cs="Times New Roman"/>
          <w:szCs w:val="24"/>
        </w:rPr>
        <w:t xml:space="preserve"> </w:t>
      </w:r>
      <w:r w:rsidRPr="002952C4">
        <w:rPr>
          <w:rFonts w:hAnsi="Times New Roman" w:cs="Times New Roman"/>
          <w:szCs w:val="24"/>
        </w:rPr>
        <w:t>указывает</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то</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Школа</w:t>
      </w:r>
      <w:r w:rsidRPr="002952C4">
        <w:rPr>
          <w:rFonts w:hAnsi="Times New Roman" w:cs="Times New Roman"/>
          <w:szCs w:val="24"/>
        </w:rPr>
        <w:t xml:space="preserve"> </w:t>
      </w:r>
      <w:r w:rsidRPr="002952C4">
        <w:rPr>
          <w:rFonts w:hAnsi="Times New Roman" w:cs="Times New Roman"/>
          <w:szCs w:val="24"/>
        </w:rPr>
        <w:t>имеет</w:t>
      </w:r>
      <w:r w:rsidRPr="002952C4">
        <w:rPr>
          <w:rFonts w:hAnsi="Times New Roman" w:cs="Times New Roman"/>
          <w:szCs w:val="24"/>
        </w:rPr>
        <w:t xml:space="preserve"> </w:t>
      </w:r>
      <w:r w:rsidRPr="002952C4">
        <w:rPr>
          <w:rFonts w:hAnsi="Times New Roman" w:cs="Times New Roman"/>
          <w:szCs w:val="24"/>
        </w:rPr>
        <w:t>достаточную</w:t>
      </w:r>
      <w:r w:rsidRPr="002952C4">
        <w:rPr>
          <w:rFonts w:hAnsi="Times New Roman" w:cs="Times New Roman"/>
          <w:szCs w:val="24"/>
        </w:rPr>
        <w:t xml:space="preserve"> </w:t>
      </w:r>
      <w:r w:rsidRPr="002952C4">
        <w:rPr>
          <w:rFonts w:hAnsi="Times New Roman" w:cs="Times New Roman"/>
          <w:szCs w:val="24"/>
        </w:rPr>
        <w:t>инфраструктуру</w:t>
      </w:r>
      <w:r w:rsidRPr="002952C4">
        <w:rPr>
          <w:rFonts w:hAnsi="Times New Roman" w:cs="Times New Roman"/>
          <w:szCs w:val="24"/>
        </w:rPr>
        <w:t xml:space="preserve">, </w:t>
      </w:r>
      <w:r w:rsidRPr="002952C4">
        <w:rPr>
          <w:rFonts w:hAnsi="Times New Roman" w:cs="Times New Roman"/>
          <w:szCs w:val="24"/>
        </w:rPr>
        <w:t>которая</w:t>
      </w:r>
      <w:r w:rsidRPr="002952C4">
        <w:rPr>
          <w:rFonts w:hAnsi="Times New Roman" w:cs="Times New Roman"/>
          <w:szCs w:val="24"/>
        </w:rPr>
        <w:t xml:space="preserve"> </w:t>
      </w:r>
      <w:r w:rsidRPr="002952C4">
        <w:rPr>
          <w:rFonts w:hAnsi="Times New Roman" w:cs="Times New Roman"/>
          <w:szCs w:val="24"/>
        </w:rPr>
        <w:t>соответствует</w:t>
      </w:r>
      <w:r w:rsidRPr="002952C4">
        <w:rPr>
          <w:rFonts w:hAnsi="Times New Roman" w:cs="Times New Roman"/>
          <w:szCs w:val="24"/>
        </w:rPr>
        <w:t xml:space="preserve"> </w:t>
      </w:r>
      <w:r w:rsidRPr="002952C4">
        <w:rPr>
          <w:rFonts w:hAnsi="Times New Roman" w:cs="Times New Roman"/>
          <w:szCs w:val="24"/>
        </w:rPr>
        <w:t>требованиям</w:t>
      </w:r>
      <w:r w:rsidRPr="002952C4">
        <w:rPr>
          <w:rFonts w:hAnsi="Times New Roman" w:cs="Times New Roman"/>
          <w:szCs w:val="24"/>
        </w:rPr>
        <w:t xml:space="preserve"> </w:t>
      </w:r>
      <w:r w:rsidRPr="002952C4">
        <w:rPr>
          <w:rFonts w:hAnsi="Times New Roman" w:cs="Times New Roman"/>
          <w:szCs w:val="24"/>
        </w:rPr>
        <w:t>СП</w:t>
      </w:r>
      <w:r w:rsidRPr="002952C4">
        <w:rPr>
          <w:rFonts w:hAnsi="Times New Roman" w:cs="Times New Roman"/>
          <w:szCs w:val="24"/>
        </w:rPr>
        <w:t xml:space="preserve"> 2.4.3648-20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СанПиН</w:t>
      </w:r>
      <w:r w:rsidRPr="002952C4">
        <w:rPr>
          <w:rFonts w:hAnsi="Times New Roman" w:cs="Times New Roman"/>
          <w:szCs w:val="24"/>
        </w:rPr>
        <w:t xml:space="preserve"> 1.2.3685-21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позволяет</w:t>
      </w:r>
      <w:r w:rsidRPr="002952C4">
        <w:rPr>
          <w:rFonts w:hAnsi="Times New Roman" w:cs="Times New Roman"/>
          <w:szCs w:val="24"/>
        </w:rPr>
        <w:t xml:space="preserve"> </w:t>
      </w:r>
      <w:r w:rsidRPr="002952C4">
        <w:rPr>
          <w:rFonts w:hAnsi="Times New Roman" w:cs="Times New Roman"/>
          <w:szCs w:val="24"/>
        </w:rPr>
        <w:t>реализовывать</w:t>
      </w:r>
      <w:r w:rsidRPr="002952C4">
        <w:rPr>
          <w:rFonts w:hAnsi="Times New Roman" w:cs="Times New Roman"/>
          <w:szCs w:val="24"/>
        </w:rPr>
        <w:t xml:space="preserve"> </w:t>
      </w:r>
      <w:r w:rsidRPr="002952C4">
        <w:rPr>
          <w:rFonts w:hAnsi="Times New Roman" w:cs="Times New Roman"/>
          <w:szCs w:val="24"/>
        </w:rPr>
        <w:t>образовательные</w:t>
      </w:r>
      <w:r w:rsidRPr="002952C4">
        <w:rPr>
          <w:rFonts w:hAnsi="Times New Roman" w:cs="Times New Roman"/>
          <w:szCs w:val="24"/>
        </w:rPr>
        <w:t xml:space="preserve"> </w:t>
      </w:r>
      <w:r w:rsidRPr="002952C4">
        <w:rPr>
          <w:rFonts w:hAnsi="Times New Roman" w:cs="Times New Roman"/>
          <w:szCs w:val="24"/>
        </w:rPr>
        <w:t>программы</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полном</w:t>
      </w:r>
      <w:r w:rsidRPr="002952C4">
        <w:rPr>
          <w:rFonts w:hAnsi="Times New Roman" w:cs="Times New Roman"/>
          <w:szCs w:val="24"/>
        </w:rPr>
        <w:t xml:space="preserve"> </w:t>
      </w:r>
      <w:r w:rsidRPr="002952C4">
        <w:rPr>
          <w:rFonts w:hAnsi="Times New Roman" w:cs="Times New Roman"/>
          <w:szCs w:val="24"/>
        </w:rPr>
        <w:t>объеме</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соответствии</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ФГОС</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уровням</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Школе</w:t>
      </w:r>
      <w:r w:rsidRPr="002952C4">
        <w:rPr>
          <w:rFonts w:hAnsi="Times New Roman" w:cs="Times New Roman"/>
          <w:szCs w:val="24"/>
        </w:rPr>
        <w:t xml:space="preserve"> </w:t>
      </w:r>
      <w:r w:rsidRPr="002952C4">
        <w:rPr>
          <w:rFonts w:hAnsi="Times New Roman" w:cs="Times New Roman"/>
          <w:szCs w:val="24"/>
        </w:rPr>
        <w:t>созданы</w:t>
      </w:r>
      <w:r w:rsidRPr="002952C4">
        <w:rPr>
          <w:rFonts w:hAnsi="Times New Roman" w:cs="Times New Roman"/>
          <w:szCs w:val="24"/>
        </w:rPr>
        <w:t xml:space="preserve"> </w:t>
      </w:r>
      <w:r w:rsidRPr="002952C4">
        <w:rPr>
          <w:rFonts w:hAnsi="Times New Roman" w:cs="Times New Roman"/>
          <w:szCs w:val="24"/>
        </w:rPr>
        <w:t>условия</w:t>
      </w:r>
      <w:r w:rsidRPr="002952C4">
        <w:rPr>
          <w:rFonts w:hAnsi="Times New Roman" w:cs="Times New Roman"/>
          <w:szCs w:val="24"/>
        </w:rPr>
        <w:t xml:space="preserve"> </w:t>
      </w:r>
      <w:r w:rsidRPr="002952C4">
        <w:rPr>
          <w:rFonts w:hAnsi="Times New Roman" w:cs="Times New Roman"/>
          <w:szCs w:val="24"/>
        </w:rPr>
        <w:t>для</w:t>
      </w:r>
      <w:r w:rsidRPr="002952C4">
        <w:rPr>
          <w:rFonts w:hAnsi="Times New Roman" w:cs="Times New Roman"/>
          <w:szCs w:val="24"/>
        </w:rPr>
        <w:t xml:space="preserve"> </w:t>
      </w:r>
      <w:r w:rsidRPr="002952C4">
        <w:rPr>
          <w:rFonts w:hAnsi="Times New Roman" w:cs="Times New Roman"/>
          <w:szCs w:val="24"/>
        </w:rPr>
        <w:t>реализации</w:t>
      </w:r>
      <w:r w:rsidRPr="002952C4">
        <w:rPr>
          <w:rFonts w:hAnsi="Times New Roman" w:cs="Times New Roman"/>
          <w:szCs w:val="24"/>
        </w:rPr>
        <w:t xml:space="preserve"> </w:t>
      </w:r>
      <w:r w:rsidRPr="002952C4">
        <w:rPr>
          <w:rFonts w:hAnsi="Times New Roman" w:cs="Times New Roman"/>
          <w:szCs w:val="24"/>
        </w:rPr>
        <w:t>ФГОС</w:t>
      </w:r>
      <w:r w:rsidRPr="002952C4">
        <w:rPr>
          <w:rFonts w:hAnsi="Times New Roman" w:cs="Times New Roman"/>
          <w:szCs w:val="24"/>
        </w:rPr>
        <w:t xml:space="preserve">-2021: </w:t>
      </w:r>
      <w:r w:rsidRPr="002952C4">
        <w:rPr>
          <w:rFonts w:hAnsi="Times New Roman" w:cs="Times New Roman"/>
          <w:szCs w:val="24"/>
        </w:rPr>
        <w:t>разработаны</w:t>
      </w:r>
      <w:r w:rsidRPr="002952C4">
        <w:rPr>
          <w:rFonts w:hAnsi="Times New Roman" w:cs="Times New Roman"/>
          <w:szCs w:val="24"/>
        </w:rPr>
        <w:t xml:space="preserve"> </w:t>
      </w:r>
      <w:r w:rsidRPr="002952C4">
        <w:rPr>
          <w:rFonts w:hAnsi="Times New Roman" w:cs="Times New Roman"/>
          <w:szCs w:val="24"/>
        </w:rPr>
        <w:t>ООП</w:t>
      </w:r>
      <w:r w:rsidRPr="002952C4">
        <w:rPr>
          <w:rFonts w:hAnsi="Times New Roman" w:cs="Times New Roman"/>
          <w:szCs w:val="24"/>
        </w:rPr>
        <w:t xml:space="preserve"> </w:t>
      </w:r>
      <w:r w:rsidRPr="002952C4">
        <w:rPr>
          <w:rFonts w:hAnsi="Times New Roman" w:cs="Times New Roman"/>
          <w:szCs w:val="24"/>
        </w:rPr>
        <w:t>НОО</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ООО</w:t>
      </w:r>
      <w:r w:rsidRPr="002952C4">
        <w:rPr>
          <w:rFonts w:hAnsi="Times New Roman" w:cs="Times New Roman"/>
          <w:szCs w:val="24"/>
        </w:rPr>
        <w:t xml:space="preserve">, </w:t>
      </w:r>
      <w:r w:rsidRPr="002952C4">
        <w:rPr>
          <w:rFonts w:hAnsi="Times New Roman" w:cs="Times New Roman"/>
          <w:szCs w:val="24"/>
        </w:rPr>
        <w:t>учителя</w:t>
      </w:r>
      <w:r w:rsidRPr="002952C4">
        <w:rPr>
          <w:rFonts w:hAnsi="Times New Roman" w:cs="Times New Roman"/>
          <w:szCs w:val="24"/>
        </w:rPr>
        <w:t xml:space="preserve"> </w:t>
      </w:r>
      <w:r w:rsidRPr="002952C4">
        <w:rPr>
          <w:rFonts w:hAnsi="Times New Roman" w:cs="Times New Roman"/>
          <w:szCs w:val="24"/>
        </w:rPr>
        <w:t>прошли</w:t>
      </w:r>
      <w:r w:rsidRPr="002952C4">
        <w:rPr>
          <w:rFonts w:hAnsi="Times New Roman" w:cs="Times New Roman"/>
          <w:szCs w:val="24"/>
        </w:rPr>
        <w:t xml:space="preserve"> </w:t>
      </w:r>
      <w:r w:rsidRPr="002952C4">
        <w:rPr>
          <w:rFonts w:hAnsi="Times New Roman" w:cs="Times New Roman"/>
          <w:szCs w:val="24"/>
        </w:rPr>
        <w:t>обучение</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дополнительным</w:t>
      </w:r>
      <w:r w:rsidRPr="002952C4">
        <w:rPr>
          <w:rFonts w:hAnsi="Times New Roman" w:cs="Times New Roman"/>
          <w:szCs w:val="24"/>
        </w:rPr>
        <w:t xml:space="preserve"> </w:t>
      </w:r>
      <w:r w:rsidRPr="002952C4">
        <w:rPr>
          <w:rFonts w:hAnsi="Times New Roman" w:cs="Times New Roman"/>
          <w:szCs w:val="24"/>
        </w:rPr>
        <w:t>профессиональным</w:t>
      </w:r>
      <w:r w:rsidRPr="002952C4">
        <w:rPr>
          <w:rFonts w:hAnsi="Times New Roman" w:cs="Times New Roman"/>
          <w:szCs w:val="24"/>
        </w:rPr>
        <w:t xml:space="preserve"> </w:t>
      </w:r>
      <w:r w:rsidRPr="002952C4">
        <w:rPr>
          <w:rFonts w:hAnsi="Times New Roman" w:cs="Times New Roman"/>
          <w:szCs w:val="24"/>
        </w:rPr>
        <w:t>программам</w:t>
      </w:r>
      <w:r w:rsidRPr="002952C4">
        <w:rPr>
          <w:rFonts w:hAnsi="Times New Roman" w:cs="Times New Roman"/>
          <w:szCs w:val="24"/>
        </w:rPr>
        <w:t xml:space="preserve"> </w:t>
      </w:r>
      <w:r w:rsidRPr="002952C4">
        <w:rPr>
          <w:rFonts w:hAnsi="Times New Roman" w:cs="Times New Roman"/>
          <w:szCs w:val="24"/>
        </w:rPr>
        <w:t>повышения</w:t>
      </w:r>
      <w:r w:rsidRPr="002952C4">
        <w:rPr>
          <w:rFonts w:hAnsi="Times New Roman" w:cs="Times New Roman"/>
          <w:szCs w:val="24"/>
        </w:rPr>
        <w:t xml:space="preserve"> </w:t>
      </w:r>
      <w:r w:rsidRPr="002952C4">
        <w:rPr>
          <w:rFonts w:hAnsi="Times New Roman" w:cs="Times New Roman"/>
          <w:szCs w:val="24"/>
        </w:rPr>
        <w:t>квалификации</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тематике</w:t>
      </w:r>
      <w:r w:rsidRPr="002952C4">
        <w:rPr>
          <w:rFonts w:hAnsi="Times New Roman" w:cs="Times New Roman"/>
          <w:szCs w:val="24"/>
        </w:rPr>
        <w:t xml:space="preserve"> </w:t>
      </w:r>
      <w:r w:rsidRPr="002952C4">
        <w:rPr>
          <w:rFonts w:hAnsi="Times New Roman" w:cs="Times New Roman"/>
          <w:szCs w:val="24"/>
        </w:rPr>
        <w:t>ФГОС</w:t>
      </w:r>
      <w:r w:rsidRPr="002952C4">
        <w:rPr>
          <w:rFonts w:hAnsi="Times New Roman" w:cs="Times New Roman"/>
          <w:szCs w:val="24"/>
        </w:rPr>
        <w:t xml:space="preserve"> -2021. </w:t>
      </w:r>
      <w:r w:rsidRPr="002952C4">
        <w:rPr>
          <w:rFonts w:hAnsi="Times New Roman" w:cs="Times New Roman"/>
          <w:szCs w:val="24"/>
        </w:rPr>
        <w:t>Результаты</w:t>
      </w:r>
      <w:r w:rsidRPr="002952C4">
        <w:rPr>
          <w:rFonts w:hAnsi="Times New Roman" w:cs="Times New Roman"/>
          <w:szCs w:val="24"/>
        </w:rPr>
        <w:t xml:space="preserve"> </w:t>
      </w:r>
      <w:r w:rsidRPr="002952C4">
        <w:rPr>
          <w:rFonts w:hAnsi="Times New Roman" w:cs="Times New Roman"/>
          <w:szCs w:val="24"/>
        </w:rPr>
        <w:t>реализации</w:t>
      </w:r>
      <w:r w:rsidRPr="002952C4">
        <w:rPr>
          <w:rFonts w:hAnsi="Times New Roman" w:cs="Times New Roman"/>
          <w:szCs w:val="24"/>
        </w:rPr>
        <w:t xml:space="preserve"> </w:t>
      </w:r>
      <w:r w:rsidRPr="002952C4">
        <w:rPr>
          <w:rFonts w:hAnsi="Times New Roman" w:cs="Times New Roman"/>
          <w:szCs w:val="24"/>
        </w:rPr>
        <w:t>ООП</w:t>
      </w:r>
      <w:r w:rsidRPr="002952C4">
        <w:rPr>
          <w:rFonts w:hAnsi="Times New Roman" w:cs="Times New Roman"/>
          <w:szCs w:val="24"/>
        </w:rPr>
        <w:t xml:space="preserve"> </w:t>
      </w:r>
      <w:r w:rsidRPr="002952C4">
        <w:rPr>
          <w:rFonts w:hAnsi="Times New Roman" w:cs="Times New Roman"/>
          <w:szCs w:val="24"/>
        </w:rPr>
        <w:t>НОО</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ООО</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ФГОС</w:t>
      </w:r>
      <w:r w:rsidRPr="002952C4">
        <w:rPr>
          <w:rFonts w:hAnsi="Times New Roman" w:cs="Times New Roman"/>
          <w:szCs w:val="24"/>
        </w:rPr>
        <w:t xml:space="preserve">-2021 </w:t>
      </w:r>
      <w:r w:rsidRPr="002952C4">
        <w:rPr>
          <w:rFonts w:hAnsi="Times New Roman" w:cs="Times New Roman"/>
          <w:szCs w:val="24"/>
        </w:rPr>
        <w:t>показывают</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Школа</w:t>
      </w:r>
      <w:r w:rsidRPr="002952C4">
        <w:rPr>
          <w:rFonts w:hAnsi="Times New Roman" w:cs="Times New Roman"/>
          <w:szCs w:val="24"/>
        </w:rPr>
        <w:t xml:space="preserve"> </w:t>
      </w:r>
      <w:r w:rsidRPr="002952C4">
        <w:rPr>
          <w:rFonts w:hAnsi="Times New Roman" w:cs="Times New Roman"/>
          <w:szCs w:val="24"/>
        </w:rPr>
        <w:t>успешно</w:t>
      </w:r>
      <w:r w:rsidRPr="002952C4">
        <w:rPr>
          <w:rFonts w:hAnsi="Times New Roman" w:cs="Times New Roman"/>
          <w:szCs w:val="24"/>
        </w:rPr>
        <w:t xml:space="preserve"> </w:t>
      </w:r>
      <w:r w:rsidRPr="002952C4">
        <w:rPr>
          <w:rFonts w:hAnsi="Times New Roman" w:cs="Times New Roman"/>
          <w:szCs w:val="24"/>
        </w:rPr>
        <w:t>реализовала</w:t>
      </w:r>
      <w:r w:rsidRPr="002952C4">
        <w:rPr>
          <w:rFonts w:hAnsi="Times New Roman" w:cs="Times New Roman"/>
          <w:szCs w:val="24"/>
        </w:rPr>
        <w:t xml:space="preserve"> </w:t>
      </w:r>
      <w:r w:rsidRPr="002952C4">
        <w:rPr>
          <w:rFonts w:hAnsi="Times New Roman" w:cs="Times New Roman"/>
          <w:szCs w:val="24"/>
        </w:rPr>
        <w:t>мероприятия</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внедрению</w:t>
      </w:r>
      <w:r w:rsidRPr="002952C4">
        <w:rPr>
          <w:rFonts w:hAnsi="Times New Roman" w:cs="Times New Roman"/>
          <w:szCs w:val="24"/>
        </w:rPr>
        <w:t xml:space="preserve"> </w:t>
      </w:r>
      <w:r w:rsidRPr="002952C4">
        <w:rPr>
          <w:rFonts w:hAnsi="Times New Roman" w:cs="Times New Roman"/>
          <w:szCs w:val="24"/>
        </w:rPr>
        <w:t>ФГОС</w:t>
      </w:r>
      <w:r w:rsidRPr="002952C4">
        <w:rPr>
          <w:rFonts w:hAnsi="Times New Roman" w:cs="Times New Roman"/>
          <w:szCs w:val="24"/>
        </w:rPr>
        <w:t>-2021.</w:t>
      </w:r>
    </w:p>
    <w:p w:rsidR="00C65A02" w:rsidRPr="002952C4" w:rsidRDefault="00C65A02" w:rsidP="00C65A02">
      <w:pPr>
        <w:jc w:val="both"/>
        <w:rPr>
          <w:rFonts w:hAnsi="Times New Roman" w:cs="Times New Roman"/>
          <w:szCs w:val="24"/>
        </w:rPr>
      </w:pPr>
      <w:r w:rsidRPr="002952C4">
        <w:rPr>
          <w:rFonts w:hAnsi="Times New Roman" w:cs="Times New Roman"/>
          <w:szCs w:val="24"/>
        </w:rPr>
        <w:t>Школа</w:t>
      </w:r>
      <w:r w:rsidRPr="002952C4">
        <w:rPr>
          <w:rFonts w:hAnsi="Times New Roman" w:cs="Times New Roman"/>
          <w:szCs w:val="24"/>
        </w:rPr>
        <w:t xml:space="preserve"> </w:t>
      </w:r>
      <w:r w:rsidRPr="002952C4">
        <w:rPr>
          <w:rFonts w:hAnsi="Times New Roman" w:cs="Times New Roman"/>
          <w:szCs w:val="24"/>
        </w:rPr>
        <w:t>укомплектована</w:t>
      </w:r>
      <w:r w:rsidRPr="002952C4">
        <w:rPr>
          <w:rFonts w:hAnsi="Times New Roman" w:cs="Times New Roman"/>
          <w:szCs w:val="24"/>
        </w:rPr>
        <w:t xml:space="preserve"> </w:t>
      </w:r>
      <w:r w:rsidRPr="002952C4">
        <w:rPr>
          <w:rFonts w:hAnsi="Times New Roman" w:cs="Times New Roman"/>
          <w:szCs w:val="24"/>
        </w:rPr>
        <w:t>достаточным</w:t>
      </w:r>
      <w:r w:rsidRPr="002952C4">
        <w:rPr>
          <w:rFonts w:hAnsi="Times New Roman" w:cs="Times New Roman"/>
          <w:szCs w:val="24"/>
        </w:rPr>
        <w:t xml:space="preserve"> </w:t>
      </w:r>
      <w:r w:rsidRPr="002952C4">
        <w:rPr>
          <w:rFonts w:hAnsi="Times New Roman" w:cs="Times New Roman"/>
          <w:szCs w:val="24"/>
        </w:rPr>
        <w:t>количеством</w:t>
      </w:r>
      <w:r w:rsidRPr="002952C4">
        <w:rPr>
          <w:rFonts w:hAnsi="Times New Roman" w:cs="Times New Roman"/>
          <w:szCs w:val="24"/>
        </w:rPr>
        <w:t xml:space="preserve"> </w:t>
      </w:r>
      <w:r w:rsidRPr="002952C4">
        <w:rPr>
          <w:rFonts w:hAnsi="Times New Roman" w:cs="Times New Roman"/>
          <w:szCs w:val="24"/>
        </w:rPr>
        <w:t>педагогических</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иных</w:t>
      </w:r>
      <w:r w:rsidRPr="002952C4">
        <w:rPr>
          <w:rFonts w:hAnsi="Times New Roman" w:cs="Times New Roman"/>
          <w:szCs w:val="24"/>
        </w:rPr>
        <w:t xml:space="preserve"> </w:t>
      </w:r>
      <w:r w:rsidRPr="002952C4">
        <w:rPr>
          <w:rFonts w:hAnsi="Times New Roman" w:cs="Times New Roman"/>
          <w:szCs w:val="24"/>
        </w:rPr>
        <w:t>работников</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имеют</w:t>
      </w:r>
      <w:r w:rsidRPr="002952C4">
        <w:rPr>
          <w:rFonts w:hAnsi="Times New Roman" w:cs="Times New Roman"/>
          <w:szCs w:val="24"/>
        </w:rPr>
        <w:t xml:space="preserve"> </w:t>
      </w:r>
      <w:r w:rsidRPr="002952C4">
        <w:rPr>
          <w:rFonts w:hAnsi="Times New Roman" w:cs="Times New Roman"/>
          <w:szCs w:val="24"/>
        </w:rPr>
        <w:t>достаточную</w:t>
      </w:r>
      <w:r w:rsidRPr="002952C4">
        <w:rPr>
          <w:rFonts w:hAnsi="Times New Roman" w:cs="Times New Roman"/>
          <w:szCs w:val="24"/>
        </w:rPr>
        <w:t xml:space="preserve"> </w:t>
      </w:r>
      <w:r w:rsidRPr="002952C4">
        <w:rPr>
          <w:rFonts w:hAnsi="Times New Roman" w:cs="Times New Roman"/>
          <w:szCs w:val="24"/>
        </w:rPr>
        <w:t>квалификацию</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регулярно</w:t>
      </w:r>
      <w:r w:rsidRPr="002952C4">
        <w:rPr>
          <w:rFonts w:hAnsi="Times New Roman" w:cs="Times New Roman"/>
          <w:szCs w:val="24"/>
        </w:rPr>
        <w:t xml:space="preserve"> </w:t>
      </w:r>
      <w:r w:rsidRPr="002952C4">
        <w:rPr>
          <w:rFonts w:hAnsi="Times New Roman" w:cs="Times New Roman"/>
          <w:szCs w:val="24"/>
        </w:rPr>
        <w:t>повышают</w:t>
      </w:r>
      <w:r w:rsidRPr="002952C4">
        <w:rPr>
          <w:rFonts w:hAnsi="Times New Roman" w:cs="Times New Roman"/>
          <w:szCs w:val="24"/>
        </w:rPr>
        <w:t xml:space="preserve"> </w:t>
      </w:r>
      <w:r w:rsidRPr="002952C4">
        <w:rPr>
          <w:rFonts w:hAnsi="Times New Roman" w:cs="Times New Roman"/>
          <w:szCs w:val="24"/>
        </w:rPr>
        <w:t>квалификацию</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позволяет</w:t>
      </w:r>
      <w:r w:rsidRPr="002952C4">
        <w:rPr>
          <w:rFonts w:hAnsi="Times New Roman" w:cs="Times New Roman"/>
          <w:szCs w:val="24"/>
        </w:rPr>
        <w:t xml:space="preserve"> </w:t>
      </w:r>
      <w:r w:rsidRPr="002952C4">
        <w:rPr>
          <w:rFonts w:hAnsi="Times New Roman" w:cs="Times New Roman"/>
          <w:szCs w:val="24"/>
        </w:rPr>
        <w:t>обеспечивать</w:t>
      </w:r>
      <w:r w:rsidRPr="002952C4">
        <w:rPr>
          <w:rFonts w:hAnsi="Times New Roman" w:cs="Times New Roman"/>
          <w:szCs w:val="24"/>
        </w:rPr>
        <w:t xml:space="preserve"> </w:t>
      </w:r>
      <w:r w:rsidRPr="002952C4">
        <w:rPr>
          <w:rFonts w:hAnsi="Times New Roman" w:cs="Times New Roman"/>
          <w:szCs w:val="24"/>
        </w:rPr>
        <w:t>стабильные</w:t>
      </w:r>
      <w:r w:rsidRPr="002952C4">
        <w:rPr>
          <w:rFonts w:hAnsi="Times New Roman" w:cs="Times New Roman"/>
          <w:szCs w:val="24"/>
        </w:rPr>
        <w:t xml:space="preserve"> </w:t>
      </w:r>
      <w:r w:rsidRPr="002952C4">
        <w:rPr>
          <w:rFonts w:hAnsi="Times New Roman" w:cs="Times New Roman"/>
          <w:szCs w:val="24"/>
        </w:rPr>
        <w:t>качественные</w:t>
      </w:r>
      <w:r w:rsidRPr="002952C4">
        <w:rPr>
          <w:rFonts w:hAnsi="Times New Roman" w:cs="Times New Roman"/>
          <w:szCs w:val="24"/>
        </w:rPr>
        <w:t xml:space="preserve"> </w:t>
      </w:r>
      <w:r w:rsidRPr="002952C4">
        <w:rPr>
          <w:rFonts w:hAnsi="Times New Roman" w:cs="Times New Roman"/>
          <w:szCs w:val="24"/>
        </w:rPr>
        <w:t>результаты</w:t>
      </w:r>
      <w:r w:rsidRPr="002952C4">
        <w:rPr>
          <w:rFonts w:hAnsi="Times New Roman" w:cs="Times New Roman"/>
          <w:szCs w:val="24"/>
        </w:rPr>
        <w:t xml:space="preserve"> </w:t>
      </w:r>
      <w:r w:rsidRPr="002952C4">
        <w:rPr>
          <w:rFonts w:hAnsi="Times New Roman" w:cs="Times New Roman"/>
          <w:szCs w:val="24"/>
        </w:rPr>
        <w:t>образовательных</w:t>
      </w:r>
      <w:r w:rsidRPr="002952C4">
        <w:rPr>
          <w:rFonts w:hAnsi="Times New Roman" w:cs="Times New Roman"/>
          <w:szCs w:val="24"/>
        </w:rPr>
        <w:t xml:space="preserve"> </w:t>
      </w:r>
      <w:r w:rsidRPr="002952C4">
        <w:rPr>
          <w:rFonts w:hAnsi="Times New Roman" w:cs="Times New Roman"/>
          <w:szCs w:val="24"/>
        </w:rPr>
        <w:t>достижений</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Педагоги</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владеют</w:t>
      </w:r>
      <w:r w:rsidRPr="002952C4">
        <w:rPr>
          <w:rFonts w:hAnsi="Times New Roman" w:cs="Times New Roman"/>
          <w:szCs w:val="24"/>
        </w:rPr>
        <w:t xml:space="preserve"> </w:t>
      </w:r>
      <w:r w:rsidRPr="002952C4">
        <w:rPr>
          <w:rFonts w:hAnsi="Times New Roman" w:cs="Times New Roman"/>
          <w:szCs w:val="24"/>
        </w:rPr>
        <w:t>высоким</w:t>
      </w:r>
      <w:r w:rsidRPr="002952C4">
        <w:rPr>
          <w:rFonts w:hAnsi="Times New Roman" w:cs="Times New Roman"/>
          <w:szCs w:val="24"/>
        </w:rPr>
        <w:t xml:space="preserve"> </w:t>
      </w:r>
      <w:r w:rsidRPr="002952C4">
        <w:rPr>
          <w:rFonts w:hAnsi="Times New Roman" w:cs="Times New Roman"/>
          <w:szCs w:val="24"/>
        </w:rPr>
        <w:t>уровнем</w:t>
      </w:r>
      <w:r w:rsidRPr="002952C4">
        <w:rPr>
          <w:rFonts w:hAnsi="Times New Roman" w:cs="Times New Roman"/>
          <w:szCs w:val="24"/>
        </w:rPr>
        <w:t xml:space="preserve"> </w:t>
      </w:r>
      <w:r w:rsidRPr="002952C4">
        <w:rPr>
          <w:rFonts w:hAnsi="Times New Roman" w:cs="Times New Roman"/>
          <w:szCs w:val="24"/>
        </w:rPr>
        <w:t>ИКТ</w:t>
      </w:r>
      <w:r w:rsidRPr="002952C4">
        <w:rPr>
          <w:rFonts w:hAnsi="Times New Roman" w:cs="Times New Roman"/>
          <w:szCs w:val="24"/>
        </w:rPr>
        <w:t>-</w:t>
      </w:r>
      <w:r w:rsidRPr="002952C4">
        <w:rPr>
          <w:rFonts w:hAnsi="Times New Roman" w:cs="Times New Roman"/>
          <w:szCs w:val="24"/>
        </w:rPr>
        <w:t>компетенций</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Результаты</w:t>
      </w:r>
      <w:r w:rsidRPr="002952C4">
        <w:rPr>
          <w:rFonts w:hAnsi="Times New Roman" w:cs="Times New Roman"/>
          <w:szCs w:val="24"/>
        </w:rPr>
        <w:t xml:space="preserve"> </w:t>
      </w:r>
      <w:r w:rsidRPr="002952C4">
        <w:rPr>
          <w:rFonts w:hAnsi="Times New Roman" w:cs="Times New Roman"/>
          <w:szCs w:val="24"/>
        </w:rPr>
        <w:t>ВПР</w:t>
      </w:r>
      <w:r w:rsidRPr="002952C4">
        <w:rPr>
          <w:rFonts w:hAnsi="Times New Roman" w:cs="Times New Roman"/>
          <w:szCs w:val="24"/>
        </w:rPr>
        <w:t xml:space="preserve"> </w:t>
      </w:r>
      <w:r w:rsidRPr="002952C4">
        <w:rPr>
          <w:rFonts w:hAnsi="Times New Roman" w:cs="Times New Roman"/>
          <w:szCs w:val="24"/>
        </w:rPr>
        <w:t>показали</w:t>
      </w:r>
      <w:r w:rsidRPr="002952C4">
        <w:rPr>
          <w:rFonts w:hAnsi="Times New Roman" w:cs="Times New Roman"/>
          <w:szCs w:val="24"/>
        </w:rPr>
        <w:t xml:space="preserve"> </w:t>
      </w:r>
      <w:r w:rsidRPr="002952C4">
        <w:rPr>
          <w:rFonts w:hAnsi="Times New Roman" w:cs="Times New Roman"/>
          <w:szCs w:val="24"/>
        </w:rPr>
        <w:t>среднее</w:t>
      </w:r>
      <w:r w:rsidRPr="002952C4">
        <w:rPr>
          <w:rFonts w:hAnsi="Times New Roman" w:cs="Times New Roman"/>
          <w:szCs w:val="24"/>
        </w:rPr>
        <w:t xml:space="preserve"> </w:t>
      </w:r>
      <w:r w:rsidRPr="002952C4">
        <w:rPr>
          <w:rFonts w:hAnsi="Times New Roman" w:cs="Times New Roman"/>
          <w:szCs w:val="24"/>
        </w:rPr>
        <w:t>качество</w:t>
      </w:r>
      <w:r w:rsidRPr="002952C4">
        <w:rPr>
          <w:rFonts w:hAnsi="Times New Roman" w:cs="Times New Roman"/>
          <w:szCs w:val="24"/>
        </w:rPr>
        <w:t xml:space="preserve"> </w:t>
      </w:r>
      <w:r w:rsidRPr="002952C4">
        <w:rPr>
          <w:rFonts w:hAnsi="Times New Roman" w:cs="Times New Roman"/>
          <w:szCs w:val="24"/>
        </w:rPr>
        <w:t>подготовки</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Кроме</w:t>
      </w:r>
      <w:r w:rsidRPr="002952C4">
        <w:rPr>
          <w:rFonts w:hAnsi="Times New Roman" w:cs="Times New Roman"/>
          <w:szCs w:val="24"/>
        </w:rPr>
        <w:t xml:space="preserve"> </w:t>
      </w:r>
      <w:r w:rsidRPr="002952C4">
        <w:rPr>
          <w:rFonts w:hAnsi="Times New Roman" w:cs="Times New Roman"/>
          <w:szCs w:val="24"/>
        </w:rPr>
        <w:t>этого</w:t>
      </w:r>
      <w:r w:rsidRPr="002952C4">
        <w:rPr>
          <w:rFonts w:hAnsi="Times New Roman" w:cs="Times New Roman"/>
          <w:szCs w:val="24"/>
        </w:rPr>
        <w:t xml:space="preserve">, </w:t>
      </w:r>
      <w:r w:rsidRPr="002952C4">
        <w:rPr>
          <w:rFonts w:hAnsi="Times New Roman" w:cs="Times New Roman"/>
          <w:szCs w:val="24"/>
        </w:rPr>
        <w:t>стоит</w:t>
      </w:r>
      <w:r w:rsidRPr="002952C4">
        <w:rPr>
          <w:rFonts w:hAnsi="Times New Roman" w:cs="Times New Roman"/>
          <w:szCs w:val="24"/>
        </w:rPr>
        <w:t xml:space="preserve"> </w:t>
      </w:r>
      <w:r w:rsidRPr="002952C4">
        <w:rPr>
          <w:rFonts w:hAnsi="Times New Roman" w:cs="Times New Roman"/>
          <w:szCs w:val="24"/>
        </w:rPr>
        <w:t>отметить</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педагоги</w:t>
      </w:r>
      <w:r w:rsidRPr="002952C4">
        <w:rPr>
          <w:rFonts w:hAnsi="Times New Roman" w:cs="Times New Roman"/>
          <w:szCs w:val="24"/>
        </w:rPr>
        <w:t xml:space="preserve"> </w:t>
      </w:r>
      <w:r w:rsidRPr="002952C4">
        <w:rPr>
          <w:rFonts w:hAnsi="Times New Roman" w:cs="Times New Roman"/>
          <w:szCs w:val="24"/>
        </w:rPr>
        <w:t>Школы</w:t>
      </w:r>
      <w:r w:rsidRPr="002952C4">
        <w:rPr>
          <w:rFonts w:hAnsi="Times New Roman" w:cs="Times New Roman"/>
          <w:szCs w:val="24"/>
        </w:rPr>
        <w:t xml:space="preserve"> </w:t>
      </w:r>
      <w:r w:rsidRPr="002952C4">
        <w:rPr>
          <w:rFonts w:hAnsi="Times New Roman" w:cs="Times New Roman"/>
          <w:szCs w:val="24"/>
        </w:rPr>
        <w:t>не</w:t>
      </w:r>
      <w:r w:rsidRPr="002952C4">
        <w:rPr>
          <w:rFonts w:hAnsi="Times New Roman" w:cs="Times New Roman"/>
          <w:szCs w:val="24"/>
        </w:rPr>
        <w:t xml:space="preserve"> </w:t>
      </w:r>
      <w:r w:rsidRPr="002952C4">
        <w:rPr>
          <w:rFonts w:hAnsi="Times New Roman" w:cs="Times New Roman"/>
          <w:szCs w:val="24"/>
        </w:rPr>
        <w:t>всегда</w:t>
      </w:r>
      <w:r w:rsidRPr="002952C4">
        <w:rPr>
          <w:rFonts w:hAnsi="Times New Roman" w:cs="Times New Roman"/>
          <w:szCs w:val="24"/>
        </w:rPr>
        <w:t xml:space="preserve"> </w:t>
      </w:r>
      <w:r w:rsidRPr="002952C4">
        <w:rPr>
          <w:rFonts w:hAnsi="Times New Roman" w:cs="Times New Roman"/>
          <w:szCs w:val="24"/>
        </w:rPr>
        <w:t>объективно</w:t>
      </w:r>
      <w:r w:rsidRPr="002952C4">
        <w:rPr>
          <w:rFonts w:hAnsi="Times New Roman" w:cs="Times New Roman"/>
          <w:szCs w:val="24"/>
        </w:rPr>
        <w:t xml:space="preserve"> </w:t>
      </w:r>
      <w:r w:rsidRPr="002952C4">
        <w:rPr>
          <w:rFonts w:hAnsi="Times New Roman" w:cs="Times New Roman"/>
          <w:szCs w:val="24"/>
        </w:rPr>
        <w:t>оценивают</w:t>
      </w:r>
      <w:r w:rsidRPr="002952C4">
        <w:rPr>
          <w:rFonts w:hAnsi="Times New Roman" w:cs="Times New Roman"/>
          <w:szCs w:val="24"/>
        </w:rPr>
        <w:t xml:space="preserve"> </w:t>
      </w:r>
      <w:r w:rsidRPr="002952C4">
        <w:rPr>
          <w:rFonts w:hAnsi="Times New Roman" w:cs="Times New Roman"/>
          <w:szCs w:val="24"/>
        </w:rPr>
        <w:t>обучающихся</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С</w:t>
      </w:r>
      <w:r w:rsidRPr="002952C4">
        <w:rPr>
          <w:rFonts w:hAnsi="Times New Roman" w:cs="Times New Roman"/>
          <w:szCs w:val="24"/>
        </w:rPr>
        <w:t xml:space="preserve"> 1 </w:t>
      </w:r>
      <w:r w:rsidRPr="002952C4">
        <w:rPr>
          <w:rFonts w:hAnsi="Times New Roman" w:cs="Times New Roman"/>
          <w:szCs w:val="24"/>
        </w:rPr>
        <w:t>сентября</w:t>
      </w:r>
      <w:r w:rsidRPr="002952C4">
        <w:rPr>
          <w:rFonts w:hAnsi="Times New Roman" w:cs="Times New Roman"/>
          <w:szCs w:val="24"/>
        </w:rPr>
        <w:t xml:space="preserve"> 2022 </w:t>
      </w:r>
      <w:r w:rsidRPr="002952C4">
        <w:rPr>
          <w:rFonts w:hAnsi="Times New Roman" w:cs="Times New Roman"/>
          <w:szCs w:val="24"/>
        </w:rPr>
        <w:t>года</w:t>
      </w:r>
      <w:r w:rsidRPr="002952C4">
        <w:rPr>
          <w:rFonts w:hAnsi="Times New Roman" w:cs="Times New Roman"/>
          <w:szCs w:val="24"/>
        </w:rPr>
        <w:t xml:space="preserve"> </w:t>
      </w:r>
      <w:r w:rsidRPr="002952C4">
        <w:rPr>
          <w:rFonts w:hAnsi="Times New Roman" w:cs="Times New Roman"/>
          <w:szCs w:val="24"/>
        </w:rPr>
        <w:t>МАОУ</w:t>
      </w:r>
      <w:r w:rsidRPr="002952C4">
        <w:rPr>
          <w:rFonts w:hAnsi="Times New Roman" w:cs="Times New Roman"/>
          <w:szCs w:val="24"/>
        </w:rPr>
        <w:t xml:space="preserve"> </w:t>
      </w:r>
      <w:r w:rsidRPr="002952C4">
        <w:rPr>
          <w:rFonts w:hAnsi="Times New Roman" w:cs="Times New Roman"/>
          <w:szCs w:val="24"/>
        </w:rPr>
        <w:t>«СОШ</w:t>
      </w:r>
      <w:r w:rsidRPr="002952C4">
        <w:rPr>
          <w:rFonts w:hAnsi="Times New Roman" w:cs="Times New Roman"/>
          <w:szCs w:val="24"/>
        </w:rPr>
        <w:t xml:space="preserve"> </w:t>
      </w:r>
      <w:r w:rsidRPr="002952C4">
        <w:rPr>
          <w:rFonts w:hAnsi="Times New Roman" w:cs="Times New Roman"/>
          <w:szCs w:val="24"/>
        </w:rPr>
        <w:t>посёлка</w:t>
      </w:r>
      <w:r w:rsidRPr="002952C4">
        <w:rPr>
          <w:rFonts w:hAnsi="Times New Roman" w:cs="Times New Roman"/>
          <w:szCs w:val="24"/>
        </w:rPr>
        <w:t xml:space="preserve"> </w:t>
      </w:r>
      <w:r w:rsidRPr="002952C4">
        <w:rPr>
          <w:rFonts w:hAnsi="Times New Roman" w:cs="Times New Roman"/>
          <w:szCs w:val="24"/>
        </w:rPr>
        <w:t>Демьянка»</w:t>
      </w:r>
      <w:r w:rsidRPr="002952C4">
        <w:rPr>
          <w:rFonts w:hAnsi="Times New Roman" w:cs="Times New Roman"/>
          <w:szCs w:val="24"/>
        </w:rPr>
        <w:t xml:space="preserve"> </w:t>
      </w:r>
      <w:r w:rsidRPr="002952C4">
        <w:rPr>
          <w:rFonts w:hAnsi="Times New Roman" w:cs="Times New Roman"/>
          <w:szCs w:val="24"/>
        </w:rPr>
        <w:t>Уватского</w:t>
      </w:r>
      <w:r w:rsidRPr="002952C4">
        <w:rPr>
          <w:rFonts w:hAnsi="Times New Roman" w:cs="Times New Roman"/>
          <w:szCs w:val="24"/>
        </w:rPr>
        <w:t xml:space="preserve"> </w:t>
      </w:r>
      <w:r w:rsidRPr="002952C4">
        <w:rPr>
          <w:rFonts w:hAnsi="Times New Roman" w:cs="Times New Roman"/>
          <w:szCs w:val="24"/>
        </w:rPr>
        <w:t>муниципального</w:t>
      </w:r>
      <w:r w:rsidRPr="002952C4">
        <w:rPr>
          <w:rFonts w:hAnsi="Times New Roman" w:cs="Times New Roman"/>
          <w:szCs w:val="24"/>
        </w:rPr>
        <w:t xml:space="preserve"> </w:t>
      </w:r>
      <w:r w:rsidRPr="002952C4">
        <w:rPr>
          <w:rFonts w:hAnsi="Times New Roman" w:cs="Times New Roman"/>
          <w:szCs w:val="24"/>
        </w:rPr>
        <w:t>района</w:t>
      </w:r>
      <w:r w:rsidRPr="002952C4">
        <w:rPr>
          <w:rFonts w:hAnsi="Times New Roman" w:cs="Times New Roman"/>
          <w:szCs w:val="24"/>
        </w:rPr>
        <w:t xml:space="preserve">  </w:t>
      </w:r>
      <w:r w:rsidRPr="002952C4">
        <w:rPr>
          <w:rFonts w:hAnsi="Times New Roman" w:cs="Times New Roman"/>
          <w:szCs w:val="24"/>
        </w:rPr>
        <w:t>приступила</w:t>
      </w:r>
      <w:r w:rsidRPr="002952C4">
        <w:rPr>
          <w:rFonts w:hAnsi="Times New Roman" w:cs="Times New Roman"/>
          <w:szCs w:val="24"/>
        </w:rPr>
        <w:t xml:space="preserve"> </w:t>
      </w:r>
      <w:r w:rsidRPr="002952C4">
        <w:rPr>
          <w:rFonts w:hAnsi="Times New Roman" w:cs="Times New Roman"/>
          <w:szCs w:val="24"/>
        </w:rPr>
        <w:t>к</w:t>
      </w:r>
      <w:r w:rsidRPr="002952C4">
        <w:rPr>
          <w:rFonts w:hAnsi="Times New Roman" w:cs="Times New Roman"/>
          <w:szCs w:val="24"/>
        </w:rPr>
        <w:t xml:space="preserve"> </w:t>
      </w:r>
      <w:r w:rsidRPr="002952C4">
        <w:rPr>
          <w:rFonts w:hAnsi="Times New Roman" w:cs="Times New Roman"/>
          <w:szCs w:val="24"/>
        </w:rPr>
        <w:t>реализации</w:t>
      </w:r>
      <w:r w:rsidRPr="002952C4">
        <w:rPr>
          <w:rFonts w:hAnsi="Times New Roman" w:cs="Times New Roman"/>
          <w:szCs w:val="24"/>
        </w:rPr>
        <w:t xml:space="preserve"> </w:t>
      </w:r>
      <w:r w:rsidRPr="002952C4">
        <w:rPr>
          <w:rFonts w:hAnsi="Times New Roman" w:cs="Times New Roman"/>
          <w:szCs w:val="24"/>
        </w:rPr>
        <w:t>ФГОС</w:t>
      </w:r>
      <w:r w:rsidRPr="002952C4">
        <w:rPr>
          <w:rFonts w:hAnsi="Times New Roman" w:cs="Times New Roman"/>
          <w:szCs w:val="24"/>
        </w:rPr>
        <w:t xml:space="preserve"> </w:t>
      </w:r>
      <w:r w:rsidRPr="002952C4">
        <w:rPr>
          <w:rFonts w:hAnsi="Times New Roman" w:cs="Times New Roman"/>
          <w:szCs w:val="24"/>
        </w:rPr>
        <w:t>начального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утвержденного</w:t>
      </w:r>
      <w:r w:rsidRPr="002952C4">
        <w:rPr>
          <w:rFonts w:hAnsi="Times New Roman" w:cs="Times New Roman"/>
          <w:szCs w:val="24"/>
        </w:rPr>
        <w:t xml:space="preserve"> </w:t>
      </w:r>
      <w:r w:rsidRPr="002952C4">
        <w:rPr>
          <w:rFonts w:hAnsi="Times New Roman" w:cs="Times New Roman"/>
          <w:szCs w:val="24"/>
        </w:rPr>
        <w:t>приказом</w:t>
      </w:r>
      <w:r w:rsidRPr="002952C4">
        <w:rPr>
          <w:rFonts w:hAnsi="Times New Roman" w:cs="Times New Roman"/>
          <w:szCs w:val="24"/>
        </w:rPr>
        <w:t xml:space="preserve"> </w:t>
      </w:r>
      <w:r w:rsidRPr="002952C4">
        <w:rPr>
          <w:rFonts w:hAnsi="Times New Roman" w:cs="Times New Roman"/>
          <w:szCs w:val="24"/>
        </w:rPr>
        <w:t>Минпросвещения</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31.05.2021 </w:t>
      </w:r>
      <w:r w:rsidRPr="002952C4">
        <w:rPr>
          <w:rFonts w:hAnsi="Times New Roman" w:cs="Times New Roman"/>
          <w:szCs w:val="24"/>
        </w:rPr>
        <w:t>№</w:t>
      </w:r>
      <w:r w:rsidRPr="002952C4">
        <w:rPr>
          <w:rFonts w:hAnsi="Times New Roman" w:cs="Times New Roman"/>
          <w:szCs w:val="24"/>
        </w:rPr>
        <w:t xml:space="preserve"> 286, </w:t>
      </w:r>
      <w:r w:rsidRPr="002952C4">
        <w:rPr>
          <w:rFonts w:hAnsi="Times New Roman" w:cs="Times New Roman"/>
          <w:szCs w:val="24"/>
        </w:rPr>
        <w:t>и</w:t>
      </w:r>
      <w:r w:rsidRPr="002952C4">
        <w:rPr>
          <w:rFonts w:hAnsi="Times New Roman" w:cs="Times New Roman"/>
          <w:szCs w:val="24"/>
        </w:rPr>
        <w:t xml:space="preserve"> </w:t>
      </w:r>
      <w:r w:rsidRPr="002952C4">
        <w:rPr>
          <w:rFonts w:hAnsi="Times New Roman" w:cs="Times New Roman"/>
          <w:szCs w:val="24"/>
        </w:rPr>
        <w:t>ФГОС</w:t>
      </w:r>
      <w:r w:rsidRPr="002952C4">
        <w:rPr>
          <w:rFonts w:hAnsi="Times New Roman" w:cs="Times New Roman"/>
          <w:szCs w:val="24"/>
        </w:rPr>
        <w:t xml:space="preserve"> </w:t>
      </w:r>
      <w:r w:rsidRPr="002952C4">
        <w:rPr>
          <w:rFonts w:hAnsi="Times New Roman" w:cs="Times New Roman"/>
          <w:szCs w:val="24"/>
        </w:rPr>
        <w:t>основного</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 xml:space="preserve">, </w:t>
      </w:r>
      <w:r w:rsidRPr="002952C4">
        <w:rPr>
          <w:rFonts w:hAnsi="Times New Roman" w:cs="Times New Roman"/>
          <w:szCs w:val="24"/>
        </w:rPr>
        <w:t>утвержденного</w:t>
      </w:r>
      <w:r w:rsidRPr="002952C4">
        <w:rPr>
          <w:rFonts w:hAnsi="Times New Roman" w:cs="Times New Roman"/>
          <w:szCs w:val="24"/>
        </w:rPr>
        <w:t xml:space="preserve"> </w:t>
      </w:r>
      <w:r w:rsidRPr="002952C4">
        <w:rPr>
          <w:rFonts w:hAnsi="Times New Roman" w:cs="Times New Roman"/>
          <w:szCs w:val="24"/>
        </w:rPr>
        <w:t>приказом</w:t>
      </w:r>
      <w:r w:rsidRPr="002952C4">
        <w:rPr>
          <w:rFonts w:hAnsi="Times New Roman" w:cs="Times New Roman"/>
          <w:szCs w:val="24"/>
        </w:rPr>
        <w:t xml:space="preserve"> </w:t>
      </w:r>
      <w:r w:rsidRPr="002952C4">
        <w:rPr>
          <w:rFonts w:hAnsi="Times New Roman" w:cs="Times New Roman"/>
          <w:szCs w:val="24"/>
        </w:rPr>
        <w:t>Минпросвещения</w:t>
      </w:r>
      <w:r w:rsidRPr="002952C4">
        <w:rPr>
          <w:rFonts w:hAnsi="Times New Roman" w:cs="Times New Roman"/>
          <w:szCs w:val="24"/>
        </w:rPr>
        <w:t xml:space="preserve"> </w:t>
      </w:r>
      <w:r w:rsidRPr="002952C4">
        <w:rPr>
          <w:rFonts w:hAnsi="Times New Roman" w:cs="Times New Roman"/>
          <w:szCs w:val="24"/>
        </w:rPr>
        <w:t>от</w:t>
      </w:r>
      <w:r w:rsidRPr="002952C4">
        <w:rPr>
          <w:rFonts w:hAnsi="Times New Roman" w:cs="Times New Roman"/>
          <w:szCs w:val="24"/>
        </w:rPr>
        <w:t xml:space="preserve"> 31.05.2021 </w:t>
      </w:r>
      <w:r w:rsidRPr="002952C4">
        <w:rPr>
          <w:rFonts w:hAnsi="Times New Roman" w:cs="Times New Roman"/>
          <w:szCs w:val="24"/>
        </w:rPr>
        <w:t>№</w:t>
      </w:r>
      <w:r w:rsidRPr="002952C4">
        <w:rPr>
          <w:rFonts w:hAnsi="Times New Roman" w:cs="Times New Roman"/>
          <w:szCs w:val="24"/>
        </w:rPr>
        <w:t xml:space="preserve"> 287, </w:t>
      </w:r>
      <w:r w:rsidRPr="002952C4">
        <w:rPr>
          <w:rFonts w:hAnsi="Times New Roman" w:cs="Times New Roman"/>
          <w:szCs w:val="24"/>
        </w:rPr>
        <w:t>в</w:t>
      </w:r>
      <w:r w:rsidRPr="002952C4">
        <w:rPr>
          <w:rFonts w:hAnsi="Times New Roman" w:cs="Times New Roman"/>
          <w:szCs w:val="24"/>
        </w:rPr>
        <w:t xml:space="preserve"> 1-</w:t>
      </w:r>
      <w:r w:rsidRPr="002952C4">
        <w:rPr>
          <w:rFonts w:hAnsi="Times New Roman" w:cs="Times New Roman"/>
          <w:szCs w:val="24"/>
        </w:rPr>
        <w:t>х</w:t>
      </w:r>
      <w:r w:rsidRPr="002952C4">
        <w:rPr>
          <w:rFonts w:hAnsi="Times New Roman" w:cs="Times New Roman"/>
          <w:szCs w:val="24"/>
        </w:rPr>
        <w:t xml:space="preserve"> </w:t>
      </w:r>
      <w:r w:rsidRPr="002952C4">
        <w:rPr>
          <w:rFonts w:hAnsi="Times New Roman" w:cs="Times New Roman"/>
          <w:szCs w:val="24"/>
        </w:rPr>
        <w:t>и</w:t>
      </w:r>
      <w:r w:rsidRPr="002952C4">
        <w:rPr>
          <w:rFonts w:hAnsi="Times New Roman" w:cs="Times New Roman"/>
          <w:szCs w:val="24"/>
        </w:rPr>
        <w:t xml:space="preserve"> 5-</w:t>
      </w:r>
      <w:r w:rsidRPr="002952C4">
        <w:rPr>
          <w:rFonts w:hAnsi="Times New Roman" w:cs="Times New Roman"/>
          <w:szCs w:val="24"/>
        </w:rPr>
        <w:t>х</w:t>
      </w:r>
      <w:r w:rsidRPr="002952C4">
        <w:rPr>
          <w:rFonts w:hAnsi="Times New Roman" w:cs="Times New Roman"/>
          <w:szCs w:val="24"/>
        </w:rPr>
        <w:t xml:space="preserve"> </w:t>
      </w:r>
      <w:r w:rsidRPr="002952C4">
        <w:rPr>
          <w:rFonts w:hAnsi="Times New Roman" w:cs="Times New Roman"/>
          <w:szCs w:val="24"/>
        </w:rPr>
        <w:t>классах</w:t>
      </w:r>
      <w:r w:rsidRPr="002952C4">
        <w:rPr>
          <w:rFonts w:hAnsi="Times New Roman" w:cs="Times New Roman"/>
          <w:szCs w:val="24"/>
        </w:rPr>
        <w:t>.</w:t>
      </w:r>
    </w:p>
    <w:p w:rsidR="00C65A02" w:rsidRPr="002952C4" w:rsidRDefault="00C65A02" w:rsidP="00C65A02">
      <w:pPr>
        <w:jc w:val="both"/>
        <w:rPr>
          <w:rFonts w:hAnsi="Times New Roman" w:cs="Times New Roman"/>
          <w:szCs w:val="24"/>
        </w:rPr>
      </w:pP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марта</w:t>
      </w:r>
      <w:r w:rsidRPr="002952C4">
        <w:rPr>
          <w:rFonts w:hAnsi="Times New Roman" w:cs="Times New Roman"/>
          <w:szCs w:val="24"/>
        </w:rPr>
        <w:t xml:space="preserve"> 2022 </w:t>
      </w:r>
      <w:r w:rsidRPr="002952C4">
        <w:rPr>
          <w:rFonts w:hAnsi="Times New Roman" w:cs="Times New Roman"/>
          <w:szCs w:val="24"/>
        </w:rPr>
        <w:t>года</w:t>
      </w:r>
      <w:r w:rsidRPr="002952C4">
        <w:rPr>
          <w:rFonts w:hAnsi="Times New Roman" w:cs="Times New Roman"/>
          <w:szCs w:val="24"/>
        </w:rPr>
        <w:t xml:space="preserve"> </w:t>
      </w:r>
      <w:r w:rsidRPr="002952C4">
        <w:rPr>
          <w:rFonts w:hAnsi="Times New Roman" w:cs="Times New Roman"/>
          <w:szCs w:val="24"/>
        </w:rPr>
        <w:t>Школа</w:t>
      </w:r>
      <w:r w:rsidRPr="002952C4">
        <w:rPr>
          <w:rFonts w:hAnsi="Times New Roman" w:cs="Times New Roman"/>
          <w:szCs w:val="24"/>
        </w:rPr>
        <w:t xml:space="preserve"> </w:t>
      </w:r>
      <w:r w:rsidRPr="002952C4">
        <w:rPr>
          <w:rFonts w:hAnsi="Times New Roman" w:cs="Times New Roman"/>
          <w:szCs w:val="24"/>
        </w:rPr>
        <w:t>ведет</w:t>
      </w:r>
      <w:r w:rsidRPr="002952C4">
        <w:rPr>
          <w:rFonts w:hAnsi="Times New Roman" w:cs="Times New Roman"/>
          <w:szCs w:val="24"/>
        </w:rPr>
        <w:t xml:space="preserve"> </w:t>
      </w:r>
      <w:r w:rsidRPr="002952C4">
        <w:rPr>
          <w:rFonts w:hAnsi="Times New Roman" w:cs="Times New Roman"/>
          <w:szCs w:val="24"/>
        </w:rPr>
        <w:t>учет</w:t>
      </w:r>
      <w:r w:rsidRPr="002952C4">
        <w:rPr>
          <w:rFonts w:hAnsi="Times New Roman" w:cs="Times New Roman"/>
          <w:szCs w:val="24"/>
        </w:rPr>
        <w:t xml:space="preserve"> </w:t>
      </w:r>
      <w:r w:rsidRPr="002952C4">
        <w:rPr>
          <w:rFonts w:hAnsi="Times New Roman" w:cs="Times New Roman"/>
          <w:szCs w:val="24"/>
        </w:rPr>
        <w:t>микротравм</w:t>
      </w:r>
      <w:r w:rsidRPr="002952C4">
        <w:rPr>
          <w:rFonts w:hAnsi="Times New Roman" w:cs="Times New Roman"/>
          <w:szCs w:val="24"/>
        </w:rPr>
        <w:t xml:space="preserve"> </w:t>
      </w:r>
      <w:r w:rsidRPr="002952C4">
        <w:rPr>
          <w:rFonts w:hAnsi="Times New Roman" w:cs="Times New Roman"/>
          <w:szCs w:val="24"/>
        </w:rPr>
        <w:t>работников</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позволило</w:t>
      </w:r>
      <w:r w:rsidRPr="002952C4">
        <w:rPr>
          <w:rFonts w:hAnsi="Times New Roman" w:cs="Times New Roman"/>
          <w:szCs w:val="24"/>
        </w:rPr>
        <w:t xml:space="preserve"> </w:t>
      </w:r>
      <w:r w:rsidRPr="002952C4">
        <w:rPr>
          <w:rFonts w:hAnsi="Times New Roman" w:cs="Times New Roman"/>
          <w:szCs w:val="24"/>
        </w:rPr>
        <w:t>посмотреть</w:t>
      </w:r>
      <w:r w:rsidRPr="002952C4">
        <w:rPr>
          <w:rFonts w:hAnsi="Times New Roman" w:cs="Times New Roman"/>
          <w:szCs w:val="24"/>
        </w:rPr>
        <w:t xml:space="preserve"> </w:t>
      </w:r>
      <w:r w:rsidRPr="002952C4">
        <w:rPr>
          <w:rFonts w:hAnsi="Times New Roman" w:cs="Times New Roman"/>
          <w:szCs w:val="24"/>
        </w:rPr>
        <w:t>на</w:t>
      </w:r>
      <w:r w:rsidRPr="002952C4">
        <w:rPr>
          <w:rFonts w:hAnsi="Times New Roman" w:cs="Times New Roman"/>
          <w:szCs w:val="24"/>
        </w:rPr>
        <w:t xml:space="preserve"> </w:t>
      </w:r>
      <w:r w:rsidRPr="002952C4">
        <w:rPr>
          <w:rFonts w:hAnsi="Times New Roman" w:cs="Times New Roman"/>
          <w:szCs w:val="24"/>
        </w:rPr>
        <w:t>оценку</w:t>
      </w:r>
      <w:r w:rsidRPr="002952C4">
        <w:rPr>
          <w:rFonts w:hAnsi="Times New Roman" w:cs="Times New Roman"/>
          <w:szCs w:val="24"/>
        </w:rPr>
        <w:t xml:space="preserve"> </w:t>
      </w:r>
      <w:r w:rsidRPr="002952C4">
        <w:rPr>
          <w:rFonts w:hAnsi="Times New Roman" w:cs="Times New Roman"/>
          <w:szCs w:val="24"/>
        </w:rPr>
        <w:t>материально</w:t>
      </w:r>
      <w:r w:rsidRPr="002952C4">
        <w:rPr>
          <w:rFonts w:hAnsi="Times New Roman" w:cs="Times New Roman"/>
          <w:szCs w:val="24"/>
        </w:rPr>
        <w:t>-</w:t>
      </w:r>
      <w:r w:rsidRPr="002952C4">
        <w:rPr>
          <w:rFonts w:hAnsi="Times New Roman" w:cs="Times New Roman"/>
          <w:szCs w:val="24"/>
        </w:rPr>
        <w:t>технической</w:t>
      </w:r>
      <w:r w:rsidRPr="002952C4">
        <w:rPr>
          <w:rFonts w:hAnsi="Times New Roman" w:cs="Times New Roman"/>
          <w:szCs w:val="24"/>
        </w:rPr>
        <w:t xml:space="preserve"> </w:t>
      </w:r>
      <w:r w:rsidRPr="002952C4">
        <w:rPr>
          <w:rFonts w:hAnsi="Times New Roman" w:cs="Times New Roman"/>
          <w:szCs w:val="24"/>
        </w:rPr>
        <w:t>базы</w:t>
      </w:r>
      <w:r w:rsidRPr="002952C4">
        <w:rPr>
          <w:rFonts w:hAnsi="Times New Roman" w:cs="Times New Roman"/>
          <w:szCs w:val="24"/>
        </w:rPr>
        <w:t xml:space="preserve"> </w:t>
      </w:r>
      <w:r w:rsidRPr="002952C4">
        <w:rPr>
          <w:rFonts w:hAnsi="Times New Roman" w:cs="Times New Roman"/>
          <w:szCs w:val="24"/>
        </w:rPr>
        <w:t>с</w:t>
      </w:r>
      <w:r w:rsidRPr="002952C4">
        <w:rPr>
          <w:rFonts w:hAnsi="Times New Roman" w:cs="Times New Roman"/>
          <w:szCs w:val="24"/>
        </w:rPr>
        <w:t xml:space="preserve"> </w:t>
      </w:r>
      <w:r w:rsidRPr="002952C4">
        <w:rPr>
          <w:rFonts w:hAnsi="Times New Roman" w:cs="Times New Roman"/>
          <w:szCs w:val="24"/>
        </w:rPr>
        <w:t>другой</w:t>
      </w:r>
      <w:r w:rsidRPr="002952C4">
        <w:rPr>
          <w:rFonts w:hAnsi="Times New Roman" w:cs="Times New Roman"/>
          <w:szCs w:val="24"/>
        </w:rPr>
        <w:t xml:space="preserve"> </w:t>
      </w:r>
      <w:r w:rsidRPr="002952C4">
        <w:rPr>
          <w:rFonts w:hAnsi="Times New Roman" w:cs="Times New Roman"/>
          <w:szCs w:val="24"/>
        </w:rPr>
        <w:t>стороны</w:t>
      </w:r>
      <w:r w:rsidRPr="002952C4">
        <w:rPr>
          <w:rFonts w:hAnsi="Times New Roman" w:cs="Times New Roman"/>
          <w:szCs w:val="24"/>
        </w:rPr>
        <w:t xml:space="preserve">. </w:t>
      </w:r>
      <w:r w:rsidRPr="002952C4">
        <w:rPr>
          <w:rFonts w:hAnsi="Times New Roman" w:cs="Times New Roman"/>
          <w:szCs w:val="24"/>
        </w:rPr>
        <w:t>Учет</w:t>
      </w:r>
      <w:r w:rsidRPr="002952C4">
        <w:rPr>
          <w:rFonts w:hAnsi="Times New Roman" w:cs="Times New Roman"/>
          <w:szCs w:val="24"/>
        </w:rPr>
        <w:t xml:space="preserve"> </w:t>
      </w:r>
      <w:r w:rsidRPr="002952C4">
        <w:rPr>
          <w:rFonts w:hAnsi="Times New Roman" w:cs="Times New Roman"/>
          <w:szCs w:val="24"/>
        </w:rPr>
        <w:t>микротравм</w:t>
      </w:r>
      <w:r w:rsidRPr="002952C4">
        <w:rPr>
          <w:rFonts w:hAnsi="Times New Roman" w:cs="Times New Roman"/>
          <w:szCs w:val="24"/>
        </w:rPr>
        <w:t xml:space="preserve"> </w:t>
      </w:r>
      <w:r w:rsidRPr="002952C4">
        <w:rPr>
          <w:rFonts w:hAnsi="Times New Roman" w:cs="Times New Roman"/>
          <w:szCs w:val="24"/>
        </w:rPr>
        <w:t>выявил</w:t>
      </w:r>
      <w:r w:rsidRPr="002952C4">
        <w:rPr>
          <w:rFonts w:hAnsi="Times New Roman" w:cs="Times New Roman"/>
          <w:szCs w:val="24"/>
        </w:rPr>
        <w:t xml:space="preserve"> </w:t>
      </w:r>
      <w:r w:rsidRPr="002952C4">
        <w:rPr>
          <w:rFonts w:hAnsi="Times New Roman" w:cs="Times New Roman"/>
          <w:szCs w:val="24"/>
        </w:rPr>
        <w:t>уязвимые</w:t>
      </w:r>
      <w:r w:rsidRPr="002952C4">
        <w:rPr>
          <w:rFonts w:hAnsi="Times New Roman" w:cs="Times New Roman"/>
          <w:szCs w:val="24"/>
        </w:rPr>
        <w:t xml:space="preserve"> </w:t>
      </w:r>
      <w:r w:rsidRPr="002952C4">
        <w:rPr>
          <w:rFonts w:hAnsi="Times New Roman" w:cs="Times New Roman"/>
          <w:szCs w:val="24"/>
        </w:rPr>
        <w:t>места</w:t>
      </w:r>
      <w:r w:rsidRPr="002952C4">
        <w:rPr>
          <w:rFonts w:hAnsi="Times New Roman" w:cs="Times New Roman"/>
          <w:szCs w:val="24"/>
        </w:rPr>
        <w:t xml:space="preserve"> </w:t>
      </w:r>
      <w:r w:rsidRPr="002952C4">
        <w:rPr>
          <w:rFonts w:hAnsi="Times New Roman" w:cs="Times New Roman"/>
          <w:szCs w:val="24"/>
        </w:rPr>
        <w:t>оснащения</w:t>
      </w:r>
      <w:r w:rsidRPr="002952C4">
        <w:rPr>
          <w:rFonts w:hAnsi="Times New Roman" w:cs="Times New Roman"/>
          <w:szCs w:val="24"/>
        </w:rPr>
        <w:t xml:space="preserve">, </w:t>
      </w:r>
      <w:r w:rsidRPr="002952C4">
        <w:rPr>
          <w:rFonts w:hAnsi="Times New Roman" w:cs="Times New Roman"/>
          <w:szCs w:val="24"/>
        </w:rPr>
        <w:t>которые</w:t>
      </w:r>
      <w:r w:rsidRPr="002952C4">
        <w:rPr>
          <w:rFonts w:hAnsi="Times New Roman" w:cs="Times New Roman"/>
          <w:szCs w:val="24"/>
        </w:rPr>
        <w:t xml:space="preserve"> </w:t>
      </w:r>
      <w:r w:rsidRPr="002952C4">
        <w:rPr>
          <w:rFonts w:hAnsi="Times New Roman" w:cs="Times New Roman"/>
          <w:szCs w:val="24"/>
        </w:rPr>
        <w:t>требуют</w:t>
      </w:r>
      <w:r w:rsidRPr="002952C4">
        <w:rPr>
          <w:rFonts w:hAnsi="Times New Roman" w:cs="Times New Roman"/>
          <w:szCs w:val="24"/>
        </w:rPr>
        <w:t xml:space="preserve"> </w:t>
      </w:r>
      <w:r w:rsidRPr="002952C4">
        <w:rPr>
          <w:rFonts w:hAnsi="Times New Roman" w:cs="Times New Roman"/>
          <w:szCs w:val="24"/>
        </w:rPr>
        <w:t>модернизации</w:t>
      </w:r>
      <w:r w:rsidRPr="002952C4">
        <w:rPr>
          <w:rFonts w:hAnsi="Times New Roman" w:cs="Times New Roman"/>
          <w:szCs w:val="24"/>
        </w:rPr>
        <w:t xml:space="preserve">. </w:t>
      </w:r>
      <w:r w:rsidRPr="002952C4">
        <w:rPr>
          <w:rFonts w:hAnsi="Times New Roman" w:cs="Times New Roman"/>
          <w:szCs w:val="24"/>
        </w:rPr>
        <w:t>По</w:t>
      </w:r>
      <w:r w:rsidRPr="002952C4">
        <w:rPr>
          <w:rFonts w:hAnsi="Times New Roman" w:cs="Times New Roman"/>
          <w:szCs w:val="24"/>
        </w:rPr>
        <w:t xml:space="preserve"> </w:t>
      </w:r>
      <w:r w:rsidRPr="002952C4">
        <w:rPr>
          <w:rFonts w:hAnsi="Times New Roman" w:cs="Times New Roman"/>
          <w:szCs w:val="24"/>
        </w:rPr>
        <w:t>итогам</w:t>
      </w:r>
      <w:r w:rsidRPr="002952C4">
        <w:rPr>
          <w:rFonts w:hAnsi="Times New Roman" w:cs="Times New Roman"/>
          <w:szCs w:val="24"/>
        </w:rPr>
        <w:t xml:space="preserve"> </w:t>
      </w:r>
      <w:r w:rsidRPr="002952C4">
        <w:rPr>
          <w:rFonts w:hAnsi="Times New Roman" w:cs="Times New Roman"/>
          <w:szCs w:val="24"/>
        </w:rPr>
        <w:t>анализа</w:t>
      </w:r>
      <w:r w:rsidRPr="002952C4">
        <w:rPr>
          <w:rFonts w:hAnsi="Times New Roman" w:cs="Times New Roman"/>
          <w:szCs w:val="24"/>
        </w:rPr>
        <w:t xml:space="preserve"> </w:t>
      </w:r>
      <w:r w:rsidRPr="002952C4">
        <w:rPr>
          <w:rFonts w:hAnsi="Times New Roman" w:cs="Times New Roman"/>
          <w:szCs w:val="24"/>
        </w:rPr>
        <w:t>учета</w:t>
      </w:r>
      <w:r w:rsidRPr="002952C4">
        <w:rPr>
          <w:rFonts w:hAnsi="Times New Roman" w:cs="Times New Roman"/>
          <w:szCs w:val="24"/>
        </w:rPr>
        <w:t xml:space="preserve"> </w:t>
      </w:r>
      <w:r w:rsidRPr="002952C4">
        <w:rPr>
          <w:rFonts w:hAnsi="Times New Roman" w:cs="Times New Roman"/>
          <w:szCs w:val="24"/>
        </w:rPr>
        <w:t>микротравм</w:t>
      </w:r>
      <w:r w:rsidRPr="002952C4">
        <w:rPr>
          <w:rFonts w:hAnsi="Times New Roman" w:cs="Times New Roman"/>
          <w:szCs w:val="24"/>
        </w:rPr>
        <w:t xml:space="preserve"> </w:t>
      </w:r>
      <w:r w:rsidRPr="002952C4">
        <w:rPr>
          <w:rFonts w:hAnsi="Times New Roman" w:cs="Times New Roman"/>
          <w:szCs w:val="24"/>
        </w:rPr>
        <w:t>работников</w:t>
      </w:r>
      <w:r w:rsidRPr="002952C4">
        <w:rPr>
          <w:rFonts w:hAnsi="Times New Roman" w:cs="Times New Roman"/>
          <w:szCs w:val="24"/>
        </w:rPr>
        <w:t xml:space="preserve"> </w:t>
      </w:r>
      <w:r w:rsidRPr="002952C4">
        <w:rPr>
          <w:rFonts w:hAnsi="Times New Roman" w:cs="Times New Roman"/>
          <w:szCs w:val="24"/>
        </w:rPr>
        <w:t>Школа</w:t>
      </w:r>
      <w:r w:rsidRPr="002952C4">
        <w:rPr>
          <w:rFonts w:hAnsi="Times New Roman" w:cs="Times New Roman"/>
          <w:szCs w:val="24"/>
        </w:rPr>
        <w:t xml:space="preserve"> </w:t>
      </w:r>
      <w:r w:rsidRPr="002952C4">
        <w:rPr>
          <w:rFonts w:hAnsi="Times New Roman" w:cs="Times New Roman"/>
          <w:szCs w:val="24"/>
        </w:rPr>
        <w:t>заменила</w:t>
      </w:r>
      <w:r w:rsidRPr="002952C4">
        <w:rPr>
          <w:rFonts w:hAnsi="Times New Roman" w:cs="Times New Roman"/>
          <w:szCs w:val="24"/>
        </w:rPr>
        <w:t xml:space="preserve"> </w:t>
      </w:r>
      <w:r w:rsidRPr="002952C4">
        <w:rPr>
          <w:rFonts w:hAnsi="Times New Roman" w:cs="Times New Roman"/>
          <w:szCs w:val="24"/>
        </w:rPr>
        <w:t>ученическую</w:t>
      </w:r>
      <w:r w:rsidRPr="002952C4">
        <w:rPr>
          <w:rFonts w:hAnsi="Times New Roman" w:cs="Times New Roman"/>
          <w:szCs w:val="24"/>
        </w:rPr>
        <w:t xml:space="preserve"> </w:t>
      </w:r>
      <w:r w:rsidRPr="002952C4">
        <w:rPr>
          <w:rFonts w:hAnsi="Times New Roman" w:cs="Times New Roman"/>
          <w:szCs w:val="24"/>
        </w:rPr>
        <w:t>мебель</w:t>
      </w:r>
      <w:r w:rsidRPr="002952C4">
        <w:rPr>
          <w:rFonts w:hAnsi="Times New Roman" w:cs="Times New Roman"/>
          <w:szCs w:val="24"/>
        </w:rPr>
        <w:t xml:space="preserve"> </w:t>
      </w:r>
      <w:r w:rsidRPr="002952C4">
        <w:rPr>
          <w:rFonts w:hAnsi="Times New Roman" w:cs="Times New Roman"/>
          <w:szCs w:val="24"/>
        </w:rPr>
        <w:t>в</w:t>
      </w:r>
      <w:r w:rsidRPr="002952C4">
        <w:rPr>
          <w:rFonts w:hAnsi="Times New Roman" w:cs="Times New Roman"/>
          <w:szCs w:val="24"/>
        </w:rPr>
        <w:t xml:space="preserve"> </w:t>
      </w:r>
      <w:r w:rsidRPr="002952C4">
        <w:rPr>
          <w:rFonts w:hAnsi="Times New Roman" w:cs="Times New Roman"/>
          <w:szCs w:val="24"/>
        </w:rPr>
        <w:t>двух</w:t>
      </w:r>
      <w:r w:rsidRPr="002952C4">
        <w:rPr>
          <w:rFonts w:hAnsi="Times New Roman" w:cs="Times New Roman"/>
          <w:szCs w:val="24"/>
        </w:rPr>
        <w:t xml:space="preserve"> </w:t>
      </w:r>
      <w:r w:rsidRPr="002952C4">
        <w:rPr>
          <w:rFonts w:hAnsi="Times New Roman" w:cs="Times New Roman"/>
          <w:szCs w:val="24"/>
        </w:rPr>
        <w:t>учебных</w:t>
      </w:r>
      <w:r w:rsidRPr="002952C4">
        <w:rPr>
          <w:rFonts w:hAnsi="Times New Roman" w:cs="Times New Roman"/>
          <w:szCs w:val="24"/>
        </w:rPr>
        <w:t xml:space="preserve"> </w:t>
      </w:r>
      <w:r w:rsidRPr="002952C4">
        <w:rPr>
          <w:rFonts w:hAnsi="Times New Roman" w:cs="Times New Roman"/>
          <w:szCs w:val="24"/>
        </w:rPr>
        <w:t>кабинетах</w:t>
      </w:r>
      <w:r w:rsidRPr="002952C4">
        <w:rPr>
          <w:rFonts w:hAnsi="Times New Roman" w:cs="Times New Roman"/>
          <w:szCs w:val="24"/>
        </w:rPr>
        <w:t>.</w:t>
      </w:r>
    </w:p>
    <w:p w:rsidR="00C65A02" w:rsidRDefault="00C65A02" w:rsidP="00C65A02">
      <w:pPr>
        <w:jc w:val="both"/>
        <w:rPr>
          <w:rFonts w:hAnsi="Times New Roman" w:cs="Times New Roman"/>
          <w:szCs w:val="24"/>
        </w:rPr>
      </w:pPr>
      <w:r w:rsidRPr="002952C4">
        <w:rPr>
          <w:rFonts w:hAnsi="Times New Roman" w:cs="Times New Roman"/>
          <w:szCs w:val="24"/>
        </w:rPr>
        <w:t>Анализ</w:t>
      </w:r>
      <w:r w:rsidRPr="002952C4">
        <w:rPr>
          <w:rFonts w:hAnsi="Times New Roman" w:cs="Times New Roman"/>
          <w:szCs w:val="24"/>
        </w:rPr>
        <w:t xml:space="preserve"> </w:t>
      </w:r>
      <w:r w:rsidRPr="002952C4">
        <w:rPr>
          <w:rFonts w:hAnsi="Times New Roman" w:cs="Times New Roman"/>
          <w:szCs w:val="24"/>
        </w:rPr>
        <w:t>показателей</w:t>
      </w:r>
      <w:r w:rsidRPr="002952C4">
        <w:rPr>
          <w:rFonts w:hAnsi="Times New Roman" w:cs="Times New Roman"/>
          <w:szCs w:val="24"/>
        </w:rPr>
        <w:t xml:space="preserve"> </w:t>
      </w:r>
      <w:r w:rsidRPr="002952C4">
        <w:rPr>
          <w:rFonts w:hAnsi="Times New Roman" w:cs="Times New Roman"/>
          <w:szCs w:val="24"/>
        </w:rPr>
        <w:t>указывает</w:t>
      </w:r>
      <w:r w:rsidRPr="002952C4">
        <w:rPr>
          <w:rFonts w:hAnsi="Times New Roman" w:cs="Times New Roman"/>
          <w:szCs w:val="24"/>
        </w:rPr>
        <w:t xml:space="preserve"> </w:t>
      </w:r>
      <w:r w:rsidRPr="002952C4">
        <w:rPr>
          <w:rFonts w:hAnsi="Times New Roman" w:cs="Times New Roman"/>
          <w:szCs w:val="24"/>
        </w:rPr>
        <w:t>на то</w:t>
      </w:r>
      <w:r w:rsidRPr="002952C4">
        <w:rPr>
          <w:rFonts w:hAnsi="Times New Roman" w:cs="Times New Roman"/>
          <w:szCs w:val="24"/>
        </w:rPr>
        <w:t xml:space="preserve">, </w:t>
      </w:r>
      <w:r w:rsidRPr="002952C4">
        <w:rPr>
          <w:rFonts w:hAnsi="Times New Roman" w:cs="Times New Roman"/>
          <w:szCs w:val="24"/>
        </w:rPr>
        <w:t>что</w:t>
      </w:r>
      <w:r w:rsidRPr="002952C4">
        <w:rPr>
          <w:rFonts w:hAnsi="Times New Roman" w:cs="Times New Roman"/>
          <w:szCs w:val="24"/>
        </w:rPr>
        <w:t xml:space="preserve"> </w:t>
      </w:r>
      <w:r w:rsidRPr="002952C4">
        <w:rPr>
          <w:rFonts w:hAnsi="Times New Roman" w:cs="Times New Roman"/>
          <w:szCs w:val="24"/>
        </w:rPr>
        <w:t>Школа</w:t>
      </w:r>
      <w:r w:rsidRPr="002952C4">
        <w:rPr>
          <w:rFonts w:hAnsi="Times New Roman" w:cs="Times New Roman"/>
          <w:szCs w:val="24"/>
        </w:rPr>
        <w:t xml:space="preserve"> </w:t>
      </w:r>
      <w:r w:rsidRPr="002952C4">
        <w:rPr>
          <w:rFonts w:hAnsi="Times New Roman" w:cs="Times New Roman"/>
          <w:szCs w:val="24"/>
        </w:rPr>
        <w:t>имеет</w:t>
      </w:r>
      <w:r w:rsidRPr="002952C4">
        <w:rPr>
          <w:rFonts w:hAnsi="Times New Roman" w:cs="Times New Roman"/>
          <w:szCs w:val="24"/>
        </w:rPr>
        <w:t xml:space="preserve"> </w:t>
      </w:r>
      <w:r w:rsidRPr="002952C4">
        <w:rPr>
          <w:rFonts w:hAnsi="Times New Roman" w:cs="Times New Roman"/>
          <w:szCs w:val="24"/>
        </w:rPr>
        <w:t>достаточную</w:t>
      </w:r>
      <w:r w:rsidRPr="002952C4">
        <w:rPr>
          <w:rFonts w:hAnsi="Times New Roman" w:cs="Times New Roman"/>
          <w:szCs w:val="24"/>
        </w:rPr>
        <w:t xml:space="preserve"> </w:t>
      </w:r>
      <w:r w:rsidRPr="002952C4">
        <w:rPr>
          <w:rFonts w:hAnsi="Times New Roman" w:cs="Times New Roman"/>
          <w:szCs w:val="24"/>
        </w:rPr>
        <w:t>инфраструктуру</w:t>
      </w:r>
      <w:r w:rsidRPr="002952C4">
        <w:rPr>
          <w:rFonts w:hAnsi="Times New Roman" w:cs="Times New Roman"/>
          <w:szCs w:val="24"/>
        </w:rPr>
        <w:t xml:space="preserve">, </w:t>
      </w:r>
      <w:r w:rsidRPr="002952C4">
        <w:rPr>
          <w:rFonts w:hAnsi="Times New Roman" w:cs="Times New Roman"/>
          <w:szCs w:val="24"/>
        </w:rPr>
        <w:t>которая</w:t>
      </w:r>
      <w:r w:rsidRPr="002952C4">
        <w:rPr>
          <w:rFonts w:hAnsi="Times New Roman" w:cs="Times New Roman"/>
          <w:szCs w:val="24"/>
        </w:rPr>
        <w:t xml:space="preserve"> </w:t>
      </w:r>
      <w:r w:rsidRPr="002952C4">
        <w:rPr>
          <w:rFonts w:hAnsi="Times New Roman" w:cs="Times New Roman"/>
          <w:szCs w:val="24"/>
        </w:rPr>
        <w:t>соответствует</w:t>
      </w:r>
      <w:r w:rsidRPr="002952C4">
        <w:rPr>
          <w:rFonts w:hAnsi="Times New Roman" w:cs="Times New Roman"/>
          <w:szCs w:val="24"/>
        </w:rPr>
        <w:t xml:space="preserve"> </w:t>
      </w:r>
      <w:r w:rsidRPr="002952C4">
        <w:rPr>
          <w:rFonts w:hAnsi="Times New Roman" w:cs="Times New Roman"/>
          <w:szCs w:val="24"/>
        </w:rPr>
        <w:t>требованиям</w:t>
      </w:r>
      <w:r w:rsidRPr="002952C4">
        <w:rPr>
          <w:rFonts w:hAnsi="Times New Roman" w:cs="Times New Roman"/>
          <w:szCs w:val="24"/>
        </w:rPr>
        <w:t xml:space="preserve"> </w:t>
      </w:r>
      <w:r w:rsidRPr="002952C4">
        <w:rPr>
          <w:rFonts w:hAnsi="Times New Roman" w:cs="Times New Roman"/>
          <w:szCs w:val="24"/>
        </w:rPr>
        <w:t>СП </w:t>
      </w:r>
      <w:r w:rsidRPr="002952C4">
        <w:rPr>
          <w:rFonts w:hAnsi="Times New Roman" w:cs="Times New Roman"/>
          <w:szCs w:val="24"/>
        </w:rPr>
        <w:t xml:space="preserve">2.4.3648-20 </w:t>
      </w:r>
      <w:r w:rsidRPr="002952C4">
        <w:rPr>
          <w:rFonts w:hAnsi="Times New Roman" w:cs="Times New Roman"/>
          <w:szCs w:val="24"/>
        </w:rPr>
        <w:t>«Санитарно</w:t>
      </w:r>
      <w:r w:rsidRPr="002952C4">
        <w:rPr>
          <w:rFonts w:hAnsi="Times New Roman" w:cs="Times New Roman"/>
          <w:szCs w:val="24"/>
        </w:rPr>
        <w:t>-</w:t>
      </w:r>
      <w:r w:rsidRPr="002952C4">
        <w:rPr>
          <w:rFonts w:hAnsi="Times New Roman" w:cs="Times New Roman"/>
          <w:szCs w:val="24"/>
        </w:rPr>
        <w:t>эпидемиологические</w:t>
      </w:r>
      <w:r w:rsidRPr="002952C4">
        <w:rPr>
          <w:rFonts w:hAnsi="Times New Roman" w:cs="Times New Roman"/>
          <w:szCs w:val="24"/>
        </w:rPr>
        <w:t xml:space="preserve"> </w:t>
      </w:r>
      <w:r w:rsidRPr="002952C4">
        <w:rPr>
          <w:rFonts w:hAnsi="Times New Roman" w:cs="Times New Roman"/>
          <w:szCs w:val="24"/>
        </w:rPr>
        <w:t>требования</w:t>
      </w:r>
      <w:r w:rsidRPr="002952C4">
        <w:rPr>
          <w:rFonts w:hAnsi="Times New Roman" w:cs="Times New Roman"/>
          <w:szCs w:val="24"/>
        </w:rPr>
        <w:t xml:space="preserve"> </w:t>
      </w:r>
      <w:r w:rsidRPr="002952C4">
        <w:rPr>
          <w:rFonts w:hAnsi="Times New Roman" w:cs="Times New Roman"/>
          <w:szCs w:val="24"/>
        </w:rPr>
        <w:t>к организациям</w:t>
      </w:r>
      <w:r w:rsidRPr="002952C4">
        <w:rPr>
          <w:rFonts w:hAnsi="Times New Roman" w:cs="Times New Roman"/>
          <w:szCs w:val="24"/>
        </w:rPr>
        <w:t xml:space="preserve"> </w:t>
      </w:r>
      <w:r w:rsidRPr="002952C4">
        <w:rPr>
          <w:rFonts w:hAnsi="Times New Roman" w:cs="Times New Roman"/>
          <w:szCs w:val="24"/>
        </w:rPr>
        <w:t>воспитания</w:t>
      </w:r>
      <w:r w:rsidRPr="002952C4">
        <w:rPr>
          <w:rFonts w:hAnsi="Times New Roman" w:cs="Times New Roman"/>
          <w:szCs w:val="24"/>
        </w:rPr>
        <w:t xml:space="preserve"> </w:t>
      </w:r>
      <w:r w:rsidRPr="002952C4">
        <w:rPr>
          <w:rFonts w:hAnsi="Times New Roman" w:cs="Times New Roman"/>
          <w:szCs w:val="24"/>
        </w:rPr>
        <w:t>и обучения</w:t>
      </w:r>
      <w:r w:rsidRPr="002952C4">
        <w:rPr>
          <w:rFonts w:hAnsi="Times New Roman" w:cs="Times New Roman"/>
          <w:szCs w:val="24"/>
        </w:rPr>
        <w:t xml:space="preserve">, </w:t>
      </w:r>
      <w:r w:rsidRPr="002952C4">
        <w:rPr>
          <w:rFonts w:hAnsi="Times New Roman" w:cs="Times New Roman"/>
          <w:szCs w:val="24"/>
        </w:rPr>
        <w:t>отдыха</w:t>
      </w:r>
      <w:r w:rsidRPr="002952C4">
        <w:rPr>
          <w:rFonts w:hAnsi="Times New Roman" w:cs="Times New Roman"/>
          <w:szCs w:val="24"/>
        </w:rPr>
        <w:t xml:space="preserve"> </w:t>
      </w:r>
      <w:r w:rsidRPr="002952C4">
        <w:rPr>
          <w:rFonts w:hAnsi="Times New Roman" w:cs="Times New Roman"/>
          <w:szCs w:val="24"/>
        </w:rPr>
        <w:t>и оздоровления</w:t>
      </w:r>
      <w:r w:rsidRPr="002952C4">
        <w:rPr>
          <w:rFonts w:hAnsi="Times New Roman" w:cs="Times New Roman"/>
          <w:szCs w:val="24"/>
        </w:rPr>
        <w:t xml:space="preserve"> </w:t>
      </w:r>
      <w:r w:rsidRPr="002952C4">
        <w:rPr>
          <w:rFonts w:hAnsi="Times New Roman" w:cs="Times New Roman"/>
          <w:szCs w:val="24"/>
        </w:rPr>
        <w:t>детей</w:t>
      </w:r>
      <w:r w:rsidRPr="002952C4">
        <w:rPr>
          <w:rFonts w:hAnsi="Times New Roman" w:cs="Times New Roman"/>
          <w:szCs w:val="24"/>
        </w:rPr>
        <w:t xml:space="preserve"> </w:t>
      </w:r>
      <w:r w:rsidRPr="002952C4">
        <w:rPr>
          <w:rFonts w:hAnsi="Times New Roman" w:cs="Times New Roman"/>
          <w:szCs w:val="24"/>
        </w:rPr>
        <w:t>и молодежи»</w:t>
      </w:r>
      <w:r w:rsidRPr="002952C4">
        <w:rPr>
          <w:rFonts w:hAnsi="Times New Roman" w:cs="Times New Roman"/>
          <w:szCs w:val="24"/>
        </w:rPr>
        <w:t xml:space="preserve"> </w:t>
      </w:r>
      <w:r w:rsidRPr="002952C4">
        <w:rPr>
          <w:rFonts w:hAnsi="Times New Roman" w:cs="Times New Roman"/>
          <w:szCs w:val="24"/>
        </w:rPr>
        <w:t>и позволяет</w:t>
      </w:r>
      <w:r w:rsidRPr="002952C4">
        <w:rPr>
          <w:rFonts w:hAnsi="Times New Roman" w:cs="Times New Roman"/>
          <w:szCs w:val="24"/>
        </w:rPr>
        <w:t xml:space="preserve"> </w:t>
      </w:r>
      <w:r w:rsidRPr="002952C4">
        <w:rPr>
          <w:rFonts w:hAnsi="Times New Roman" w:cs="Times New Roman"/>
          <w:szCs w:val="24"/>
        </w:rPr>
        <w:t>реализовывать</w:t>
      </w:r>
      <w:r w:rsidRPr="002952C4">
        <w:rPr>
          <w:rFonts w:hAnsi="Times New Roman" w:cs="Times New Roman"/>
          <w:szCs w:val="24"/>
        </w:rPr>
        <w:t xml:space="preserve"> </w:t>
      </w:r>
      <w:r w:rsidRPr="002952C4">
        <w:rPr>
          <w:rFonts w:hAnsi="Times New Roman" w:cs="Times New Roman"/>
          <w:szCs w:val="24"/>
        </w:rPr>
        <w:t>образовательные</w:t>
      </w:r>
      <w:r w:rsidRPr="002952C4">
        <w:rPr>
          <w:rFonts w:hAnsi="Times New Roman" w:cs="Times New Roman"/>
          <w:szCs w:val="24"/>
        </w:rPr>
        <w:t xml:space="preserve"> </w:t>
      </w:r>
      <w:r w:rsidRPr="002952C4">
        <w:rPr>
          <w:rFonts w:hAnsi="Times New Roman" w:cs="Times New Roman"/>
          <w:szCs w:val="24"/>
        </w:rPr>
        <w:t>программы</w:t>
      </w:r>
      <w:r w:rsidRPr="002952C4">
        <w:rPr>
          <w:rFonts w:hAnsi="Times New Roman" w:cs="Times New Roman"/>
          <w:szCs w:val="24"/>
        </w:rPr>
        <w:t xml:space="preserve"> </w:t>
      </w:r>
      <w:r w:rsidRPr="002952C4">
        <w:rPr>
          <w:rFonts w:hAnsi="Times New Roman" w:cs="Times New Roman"/>
          <w:szCs w:val="24"/>
        </w:rPr>
        <w:t>в полном</w:t>
      </w:r>
      <w:r w:rsidRPr="002952C4">
        <w:rPr>
          <w:rFonts w:hAnsi="Times New Roman" w:cs="Times New Roman"/>
          <w:szCs w:val="24"/>
        </w:rPr>
        <w:t xml:space="preserve"> </w:t>
      </w:r>
      <w:r w:rsidRPr="002952C4">
        <w:rPr>
          <w:rFonts w:hAnsi="Times New Roman" w:cs="Times New Roman"/>
          <w:szCs w:val="24"/>
        </w:rPr>
        <w:t>объеме</w:t>
      </w:r>
      <w:r w:rsidRPr="002952C4">
        <w:rPr>
          <w:rFonts w:hAnsi="Times New Roman" w:cs="Times New Roman"/>
          <w:szCs w:val="24"/>
        </w:rPr>
        <w:t xml:space="preserve"> </w:t>
      </w:r>
      <w:r w:rsidRPr="002952C4">
        <w:rPr>
          <w:rFonts w:hAnsi="Times New Roman" w:cs="Times New Roman"/>
          <w:szCs w:val="24"/>
        </w:rPr>
        <w:t>в соответствии</w:t>
      </w:r>
      <w:r w:rsidRPr="002952C4">
        <w:rPr>
          <w:rFonts w:hAnsi="Times New Roman" w:cs="Times New Roman"/>
          <w:szCs w:val="24"/>
        </w:rPr>
        <w:t xml:space="preserve"> </w:t>
      </w:r>
      <w:r w:rsidRPr="002952C4">
        <w:rPr>
          <w:rFonts w:hAnsi="Times New Roman" w:cs="Times New Roman"/>
          <w:szCs w:val="24"/>
        </w:rPr>
        <w:t>с ФГОС</w:t>
      </w:r>
      <w:r w:rsidRPr="002952C4">
        <w:rPr>
          <w:rFonts w:hAnsi="Times New Roman" w:cs="Times New Roman"/>
          <w:szCs w:val="24"/>
        </w:rPr>
        <w:t xml:space="preserve"> </w:t>
      </w:r>
      <w:r w:rsidRPr="002952C4">
        <w:rPr>
          <w:rFonts w:hAnsi="Times New Roman" w:cs="Times New Roman"/>
          <w:szCs w:val="24"/>
        </w:rPr>
        <w:t>общего</w:t>
      </w:r>
      <w:r w:rsidRPr="002952C4">
        <w:rPr>
          <w:rFonts w:hAnsi="Times New Roman" w:cs="Times New Roman"/>
          <w:szCs w:val="24"/>
        </w:rPr>
        <w:t xml:space="preserve"> </w:t>
      </w:r>
      <w:r w:rsidRPr="002952C4">
        <w:rPr>
          <w:rFonts w:hAnsi="Times New Roman" w:cs="Times New Roman"/>
          <w:szCs w:val="24"/>
        </w:rPr>
        <w:t>образования</w:t>
      </w:r>
      <w:r w:rsidRPr="002952C4">
        <w:rPr>
          <w:rFonts w:hAnsi="Times New Roman" w:cs="Times New Roman"/>
          <w:szCs w:val="24"/>
        </w:rPr>
        <w:t>.</w:t>
      </w:r>
    </w:p>
    <w:p w:rsidR="00C65A02" w:rsidRDefault="00C65A02" w:rsidP="00C65A02">
      <w:pPr>
        <w:jc w:val="both"/>
        <w:rPr>
          <w:rFonts w:hAnsi="Times New Roman" w:cs="Times New Roman"/>
          <w:szCs w:val="24"/>
        </w:rPr>
      </w:pPr>
      <w:r>
        <w:rPr>
          <w:rFonts w:hAnsi="Times New Roman" w:cs="Times New Roman"/>
          <w:szCs w:val="24"/>
        </w:rPr>
        <w:lastRenderedPageBreak/>
        <w:t>Работу</w:t>
      </w:r>
      <w:r>
        <w:rPr>
          <w:rFonts w:hAnsi="Times New Roman" w:cs="Times New Roman"/>
          <w:szCs w:val="24"/>
        </w:rPr>
        <w:t xml:space="preserve"> </w:t>
      </w:r>
      <w:r>
        <w:rPr>
          <w:rFonts w:hAnsi="Times New Roman" w:cs="Times New Roman"/>
          <w:szCs w:val="24"/>
        </w:rPr>
        <w:t>школы</w:t>
      </w:r>
      <w:r>
        <w:rPr>
          <w:rFonts w:hAnsi="Times New Roman" w:cs="Times New Roman"/>
          <w:szCs w:val="24"/>
        </w:rPr>
        <w:t xml:space="preserve"> </w:t>
      </w:r>
      <w:r>
        <w:rPr>
          <w:rFonts w:hAnsi="Times New Roman" w:cs="Times New Roman"/>
          <w:szCs w:val="24"/>
        </w:rPr>
        <w:t>в</w:t>
      </w:r>
      <w:r>
        <w:rPr>
          <w:rFonts w:hAnsi="Times New Roman" w:cs="Times New Roman"/>
          <w:szCs w:val="24"/>
        </w:rPr>
        <w:t xml:space="preserve">  </w:t>
      </w:r>
      <w:r>
        <w:rPr>
          <w:rFonts w:hAnsi="Times New Roman" w:cs="Times New Roman"/>
          <w:szCs w:val="24"/>
        </w:rPr>
        <w:t>своей</w:t>
      </w:r>
      <w:r>
        <w:rPr>
          <w:rFonts w:hAnsi="Times New Roman" w:cs="Times New Roman"/>
          <w:szCs w:val="24"/>
        </w:rPr>
        <w:t xml:space="preserve"> </w:t>
      </w:r>
      <w:r>
        <w:rPr>
          <w:rFonts w:hAnsi="Times New Roman" w:cs="Times New Roman"/>
          <w:szCs w:val="24"/>
        </w:rPr>
        <w:t>деятельности</w:t>
      </w:r>
      <w:r>
        <w:rPr>
          <w:rFonts w:hAnsi="Times New Roman" w:cs="Times New Roman"/>
          <w:szCs w:val="24"/>
        </w:rPr>
        <w:t xml:space="preserve"> </w:t>
      </w:r>
      <w:r>
        <w:rPr>
          <w:rFonts w:hAnsi="Times New Roman" w:cs="Times New Roman"/>
          <w:szCs w:val="24"/>
        </w:rPr>
        <w:t>считать</w:t>
      </w:r>
      <w:r>
        <w:rPr>
          <w:rFonts w:hAnsi="Times New Roman" w:cs="Times New Roman"/>
          <w:szCs w:val="24"/>
        </w:rPr>
        <w:t xml:space="preserve"> </w:t>
      </w:r>
      <w:r>
        <w:rPr>
          <w:rFonts w:hAnsi="Times New Roman" w:cs="Times New Roman"/>
          <w:szCs w:val="24"/>
        </w:rPr>
        <w:t>удовлетворительной</w:t>
      </w:r>
      <w:r>
        <w:rPr>
          <w:rFonts w:hAnsi="Times New Roman" w:cs="Times New Roman"/>
          <w:szCs w:val="24"/>
        </w:rPr>
        <w:t>.</w:t>
      </w:r>
    </w:p>
    <w:p w:rsidR="00C65A02" w:rsidRPr="002952C4" w:rsidRDefault="00C65A02" w:rsidP="00C65A02">
      <w:pPr>
        <w:jc w:val="both"/>
        <w:rPr>
          <w:rFonts w:hAnsi="Times New Roman" w:cs="Times New Roman"/>
          <w:szCs w:val="24"/>
        </w:rPr>
      </w:pPr>
      <w:r>
        <w:rPr>
          <w:rFonts w:hAnsi="Times New Roman" w:cs="Times New Roman"/>
          <w:szCs w:val="24"/>
        </w:rPr>
        <w:t>Школа</w:t>
      </w:r>
      <w:r>
        <w:rPr>
          <w:rFonts w:hAnsi="Times New Roman" w:cs="Times New Roman"/>
          <w:szCs w:val="24"/>
        </w:rPr>
        <w:t xml:space="preserve"> </w:t>
      </w:r>
      <w:r>
        <w:rPr>
          <w:rFonts w:hAnsi="Times New Roman" w:cs="Times New Roman"/>
          <w:szCs w:val="24"/>
        </w:rPr>
        <w:t>имеет</w:t>
      </w:r>
      <w:r>
        <w:rPr>
          <w:rFonts w:hAnsi="Times New Roman" w:cs="Times New Roman"/>
          <w:szCs w:val="24"/>
        </w:rPr>
        <w:t xml:space="preserve"> </w:t>
      </w:r>
      <w:r>
        <w:rPr>
          <w:rFonts w:hAnsi="Times New Roman" w:cs="Times New Roman"/>
          <w:szCs w:val="24"/>
        </w:rPr>
        <w:t>филиалы</w:t>
      </w:r>
      <w:r>
        <w:rPr>
          <w:rFonts w:hAnsi="Times New Roman" w:cs="Times New Roman"/>
          <w:szCs w:val="24"/>
        </w:rPr>
        <w:t xml:space="preserve">: </w:t>
      </w:r>
      <w:r>
        <w:rPr>
          <w:rFonts w:hAnsi="Times New Roman" w:cs="Times New Roman"/>
          <w:szCs w:val="24"/>
        </w:rPr>
        <w:t>Мугенская</w:t>
      </w:r>
      <w:r>
        <w:rPr>
          <w:rFonts w:hAnsi="Times New Roman" w:cs="Times New Roman"/>
          <w:szCs w:val="24"/>
        </w:rPr>
        <w:t xml:space="preserve"> </w:t>
      </w:r>
      <w:r>
        <w:rPr>
          <w:rFonts w:hAnsi="Times New Roman" w:cs="Times New Roman"/>
          <w:szCs w:val="24"/>
        </w:rPr>
        <w:t>СОШ</w:t>
      </w:r>
      <w:r>
        <w:rPr>
          <w:rFonts w:hAnsi="Times New Roman" w:cs="Times New Roman"/>
          <w:szCs w:val="24"/>
        </w:rPr>
        <w:t xml:space="preserve">, </w:t>
      </w:r>
      <w:r>
        <w:rPr>
          <w:rFonts w:hAnsi="Times New Roman" w:cs="Times New Roman"/>
          <w:szCs w:val="24"/>
        </w:rPr>
        <w:t>Тугаловская</w:t>
      </w:r>
      <w:r>
        <w:rPr>
          <w:rFonts w:hAnsi="Times New Roman" w:cs="Times New Roman"/>
          <w:szCs w:val="24"/>
        </w:rPr>
        <w:t xml:space="preserve"> </w:t>
      </w:r>
      <w:r>
        <w:rPr>
          <w:rFonts w:hAnsi="Times New Roman" w:cs="Times New Roman"/>
          <w:szCs w:val="24"/>
        </w:rPr>
        <w:t>ООШ</w:t>
      </w:r>
      <w:r>
        <w:rPr>
          <w:rFonts w:hAnsi="Times New Roman" w:cs="Times New Roman"/>
          <w:szCs w:val="24"/>
        </w:rPr>
        <w:t xml:space="preserve">, </w:t>
      </w:r>
      <w:r>
        <w:rPr>
          <w:rFonts w:hAnsi="Times New Roman" w:cs="Times New Roman"/>
          <w:szCs w:val="24"/>
        </w:rPr>
        <w:t>Детский</w:t>
      </w:r>
      <w:r>
        <w:rPr>
          <w:rFonts w:hAnsi="Times New Roman" w:cs="Times New Roman"/>
          <w:szCs w:val="24"/>
        </w:rPr>
        <w:t xml:space="preserve"> </w:t>
      </w:r>
      <w:r>
        <w:rPr>
          <w:rFonts w:hAnsi="Times New Roman" w:cs="Times New Roman"/>
          <w:szCs w:val="24"/>
        </w:rPr>
        <w:t>сад</w:t>
      </w:r>
      <w:r>
        <w:rPr>
          <w:rFonts w:hAnsi="Times New Roman" w:cs="Times New Roman"/>
          <w:szCs w:val="24"/>
        </w:rPr>
        <w:t xml:space="preserve"> </w:t>
      </w:r>
      <w:r>
        <w:rPr>
          <w:rFonts w:hAnsi="Times New Roman" w:cs="Times New Roman"/>
          <w:szCs w:val="24"/>
        </w:rPr>
        <w:t>Белочка</w:t>
      </w:r>
      <w:r>
        <w:rPr>
          <w:rFonts w:hAnsi="Times New Roman" w:cs="Times New Roman"/>
          <w:szCs w:val="24"/>
        </w:rPr>
        <w:t xml:space="preserve"> </w:t>
      </w:r>
      <w:r>
        <w:rPr>
          <w:rFonts w:hAnsi="Times New Roman" w:cs="Times New Roman"/>
          <w:szCs w:val="24"/>
        </w:rPr>
        <w:t>П</w:t>
      </w:r>
      <w:r>
        <w:rPr>
          <w:rFonts w:hAnsi="Times New Roman" w:cs="Times New Roman"/>
          <w:szCs w:val="24"/>
        </w:rPr>
        <w:t xml:space="preserve">. </w:t>
      </w:r>
      <w:r>
        <w:rPr>
          <w:rFonts w:hAnsi="Times New Roman" w:cs="Times New Roman"/>
          <w:szCs w:val="24"/>
        </w:rPr>
        <w:t>Муген</w:t>
      </w:r>
      <w:r>
        <w:rPr>
          <w:rFonts w:hAnsi="Times New Roman" w:cs="Times New Roman"/>
          <w:szCs w:val="24"/>
        </w:rPr>
        <w:t xml:space="preserve">., </w:t>
      </w:r>
      <w:r>
        <w:rPr>
          <w:rFonts w:hAnsi="Times New Roman" w:cs="Times New Roman"/>
          <w:szCs w:val="24"/>
        </w:rPr>
        <w:t>самоанализ</w:t>
      </w:r>
      <w:r>
        <w:rPr>
          <w:rFonts w:hAnsi="Times New Roman" w:cs="Times New Roman"/>
          <w:szCs w:val="24"/>
        </w:rPr>
        <w:t xml:space="preserve"> </w:t>
      </w:r>
      <w:r>
        <w:rPr>
          <w:rFonts w:hAnsi="Times New Roman" w:cs="Times New Roman"/>
          <w:szCs w:val="24"/>
        </w:rPr>
        <w:t>которых</w:t>
      </w:r>
      <w:r>
        <w:rPr>
          <w:rFonts w:hAnsi="Times New Roman" w:cs="Times New Roman"/>
          <w:szCs w:val="24"/>
        </w:rPr>
        <w:t xml:space="preserve"> </w:t>
      </w:r>
      <w:r>
        <w:rPr>
          <w:rFonts w:hAnsi="Times New Roman" w:cs="Times New Roman"/>
          <w:szCs w:val="24"/>
        </w:rPr>
        <w:t>представлен</w:t>
      </w:r>
      <w:r>
        <w:rPr>
          <w:rFonts w:hAnsi="Times New Roman" w:cs="Times New Roman"/>
          <w:szCs w:val="24"/>
        </w:rPr>
        <w:t xml:space="preserve"> </w:t>
      </w:r>
      <w:r>
        <w:rPr>
          <w:rFonts w:hAnsi="Times New Roman" w:cs="Times New Roman"/>
          <w:szCs w:val="24"/>
        </w:rPr>
        <w:t>приложениями</w:t>
      </w:r>
      <w:r>
        <w:rPr>
          <w:rFonts w:hAnsi="Times New Roman" w:cs="Times New Roman"/>
          <w:szCs w:val="24"/>
        </w:rPr>
        <w:t>1,2,3.</w:t>
      </w: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Default="00C65A02" w:rsidP="00C65A02">
      <w:pPr>
        <w:jc w:val="right"/>
      </w:pPr>
    </w:p>
    <w:p w:rsidR="00C65A02" w:rsidRPr="00B006CD" w:rsidRDefault="00C65A02" w:rsidP="00C65A02">
      <w:pPr>
        <w:spacing w:after="0" w:line="240" w:lineRule="auto"/>
        <w:jc w:val="right"/>
        <w:rPr>
          <w:rFonts w:eastAsia="Times New Roman"/>
          <w:b/>
          <w:color w:val="000000"/>
          <w:sz w:val="20"/>
          <w:szCs w:val="20"/>
          <w:lang w:eastAsia="ru-RU"/>
        </w:rPr>
      </w:pPr>
      <w:r>
        <w:rPr>
          <w:rFonts w:eastAsia="Times New Roman"/>
          <w:b/>
          <w:color w:val="000000"/>
          <w:sz w:val="20"/>
          <w:szCs w:val="20"/>
          <w:lang w:eastAsia="ru-RU"/>
        </w:rPr>
        <w:lastRenderedPageBreak/>
        <w:t>Приложение № 1</w:t>
      </w:r>
    </w:p>
    <w:p w:rsidR="00C65A02" w:rsidRPr="00B006CD" w:rsidRDefault="00C65A02" w:rsidP="00C65A02">
      <w:pPr>
        <w:spacing w:after="0" w:line="240" w:lineRule="auto"/>
        <w:rPr>
          <w:rFonts w:eastAsia="Times New Roman"/>
          <w:b/>
          <w:color w:val="000000"/>
          <w:sz w:val="20"/>
          <w:szCs w:val="20"/>
          <w:lang w:eastAsia="ru-RU"/>
        </w:rPr>
      </w:pPr>
    </w:p>
    <w:p w:rsidR="00C65A02" w:rsidRPr="00B006CD" w:rsidRDefault="00C65A02" w:rsidP="00C65A02">
      <w:pPr>
        <w:spacing w:after="0" w:line="240" w:lineRule="auto"/>
        <w:rPr>
          <w:rFonts w:eastAsia="Times New Roman"/>
          <w:b/>
          <w:color w:val="000000"/>
          <w:sz w:val="20"/>
          <w:szCs w:val="20"/>
          <w:lang w:eastAsia="ru-RU"/>
        </w:rPr>
      </w:pPr>
    </w:p>
    <w:p w:rsidR="00C65A02" w:rsidRPr="00FA094F" w:rsidRDefault="00C65A02" w:rsidP="00C65A02">
      <w:pPr>
        <w:jc w:val="center"/>
        <w:rPr>
          <w:rStyle w:val="s110"/>
          <w:rFonts w:ascii="Times New Roman" w:hAnsi="Times New Roman" w:cs="Times New Roman"/>
          <w:b w:val="0"/>
          <w:bCs/>
          <w:color w:val="000000"/>
          <w:szCs w:val="24"/>
        </w:rPr>
      </w:pPr>
      <w:r w:rsidRPr="00B006CD">
        <w:rPr>
          <w:rStyle w:val="s110"/>
          <w:b w:val="0"/>
          <w:bCs/>
          <w:color w:val="000000"/>
        </w:rPr>
        <w:br/>
      </w:r>
      <w:r w:rsidRPr="00FA094F">
        <w:rPr>
          <w:rFonts w:ascii="Times New Roman" w:hAnsi="Times New Roman" w:cs="Times New Roman"/>
          <w:b/>
          <w:color w:val="000000"/>
          <w:szCs w:val="24"/>
        </w:rPr>
        <w:t xml:space="preserve">Мугенская средняя общеобразовательная школа» - </w:t>
      </w:r>
      <w:r w:rsidRPr="00FA094F">
        <w:rPr>
          <w:rFonts w:ascii="Times New Roman" w:hAnsi="Times New Roman" w:cs="Times New Roman"/>
          <w:b/>
          <w:color w:val="000000"/>
          <w:szCs w:val="24"/>
        </w:rPr>
        <w:br/>
        <w:t xml:space="preserve">филиал муниципального автономного общеобразовательного учреждения </w:t>
      </w:r>
      <w:r w:rsidRPr="00FA094F">
        <w:rPr>
          <w:rFonts w:ascii="Times New Roman" w:hAnsi="Times New Roman" w:cs="Times New Roman"/>
          <w:b/>
          <w:color w:val="000000"/>
          <w:szCs w:val="24"/>
        </w:rPr>
        <w:br/>
        <w:t xml:space="preserve">«Средняя общеобразовательная школа п. Демьянка» </w:t>
      </w:r>
      <w:r w:rsidRPr="00FA094F">
        <w:rPr>
          <w:rFonts w:ascii="Times New Roman" w:hAnsi="Times New Roman" w:cs="Times New Roman"/>
          <w:b/>
          <w:color w:val="000000"/>
          <w:szCs w:val="24"/>
        </w:rPr>
        <w:br/>
        <w:t>Уватского муниципального района</w:t>
      </w:r>
      <w:r w:rsidRPr="00FA094F">
        <w:rPr>
          <w:rStyle w:val="s110"/>
          <w:rFonts w:ascii="Times New Roman" w:hAnsi="Times New Roman" w:cs="Times New Roman"/>
          <w:b w:val="0"/>
          <w:bCs/>
          <w:color w:val="000000"/>
          <w:szCs w:val="24"/>
        </w:rPr>
        <w:t xml:space="preserve"> </w:t>
      </w:r>
    </w:p>
    <w:p w:rsidR="00C65A02" w:rsidRPr="00FA094F" w:rsidRDefault="00C65A02" w:rsidP="00C65A02">
      <w:pPr>
        <w:jc w:val="center"/>
        <w:rPr>
          <w:rStyle w:val="s110"/>
          <w:rFonts w:ascii="Times New Roman" w:hAnsi="Times New Roman" w:cs="Times New Roman"/>
          <w:b w:val="0"/>
          <w:bCs/>
          <w:color w:val="000000"/>
          <w:szCs w:val="24"/>
        </w:rPr>
      </w:pPr>
      <w:r w:rsidRPr="00FA094F">
        <w:rPr>
          <w:rStyle w:val="s110"/>
          <w:rFonts w:ascii="Times New Roman" w:hAnsi="Times New Roman" w:cs="Times New Roman"/>
          <w:b w:val="0"/>
          <w:bCs/>
          <w:color w:val="000000"/>
          <w:szCs w:val="24"/>
        </w:rPr>
        <w:t>Отчет о результатах самообследования</w:t>
      </w:r>
    </w:p>
    <w:p w:rsidR="00C65A02" w:rsidRPr="00FA094F" w:rsidRDefault="00C65A02" w:rsidP="00C65A02">
      <w:pPr>
        <w:jc w:val="center"/>
        <w:rPr>
          <w:rStyle w:val="s110"/>
          <w:rFonts w:ascii="Times New Roman" w:hAnsi="Times New Roman" w:cs="Times New Roman"/>
          <w:bCs/>
          <w:color w:val="000000"/>
          <w:szCs w:val="24"/>
        </w:rPr>
      </w:pPr>
      <w:r w:rsidRPr="00FA094F">
        <w:rPr>
          <w:rStyle w:val="s110"/>
          <w:rFonts w:ascii="Times New Roman" w:hAnsi="Times New Roman" w:cs="Times New Roman"/>
          <w:b w:val="0"/>
          <w:bCs/>
          <w:color w:val="000000"/>
          <w:szCs w:val="24"/>
        </w:rPr>
        <w:t>за 20</w:t>
      </w:r>
      <w:r w:rsidRPr="00FA094F">
        <w:rPr>
          <w:rStyle w:val="s110"/>
          <w:rFonts w:ascii="Times New Roman" w:hAnsi="Times New Roman" w:cs="Times New Roman"/>
          <w:bCs/>
          <w:color w:val="000000"/>
          <w:szCs w:val="24"/>
        </w:rPr>
        <w:t>2</w:t>
      </w:r>
      <w:r>
        <w:rPr>
          <w:rStyle w:val="s110"/>
          <w:rFonts w:ascii="Times New Roman" w:hAnsi="Times New Roman" w:cs="Times New Roman"/>
          <w:bCs/>
          <w:color w:val="000000"/>
          <w:szCs w:val="24"/>
        </w:rPr>
        <w:t>2</w:t>
      </w:r>
      <w:r w:rsidRPr="00FA094F">
        <w:rPr>
          <w:rStyle w:val="s110"/>
          <w:rFonts w:ascii="Times New Roman" w:hAnsi="Times New Roman" w:cs="Times New Roman"/>
          <w:bCs/>
          <w:color w:val="000000"/>
          <w:szCs w:val="24"/>
        </w:rPr>
        <w:t xml:space="preserve"> </w:t>
      </w:r>
      <w:r w:rsidRPr="00FA094F">
        <w:rPr>
          <w:rStyle w:val="s110"/>
          <w:rFonts w:ascii="Times New Roman" w:hAnsi="Times New Roman" w:cs="Times New Roman"/>
          <w:b w:val="0"/>
          <w:bCs/>
          <w:color w:val="000000"/>
          <w:szCs w:val="24"/>
        </w:rPr>
        <w:t>год</w:t>
      </w:r>
    </w:p>
    <w:p w:rsidR="00C65A02" w:rsidRPr="00D052E0" w:rsidRDefault="00C65A02" w:rsidP="00C65A02">
      <w:pPr>
        <w:jc w:val="both"/>
        <w:rPr>
          <w:rFonts w:ascii="Times New Roman" w:hAnsi="Times New Roman" w:cs="Times New Roman"/>
          <w:color w:val="000000"/>
          <w:szCs w:val="24"/>
        </w:rPr>
      </w:pPr>
      <w:r w:rsidRPr="00D052E0">
        <w:rPr>
          <w:rStyle w:val="s110"/>
          <w:rFonts w:ascii="Times New Roman" w:hAnsi="Times New Roman" w:cs="Times New Roman"/>
          <w:bCs/>
          <w:color w:val="000000"/>
          <w:szCs w:val="24"/>
        </w:rPr>
        <w:t>I. Общие сведения об образовательной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6028"/>
      </w:tblGrid>
      <w:tr w:rsidR="00C65A02" w:rsidRPr="00D052E0" w:rsidTr="00280CE4">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 xml:space="preserve">Мугенская средняя общеобразовательная школа» - </w:t>
            </w:r>
            <w:r w:rsidRPr="00D052E0">
              <w:rPr>
                <w:rFonts w:ascii="Times New Roman" w:hAnsi="Times New Roman"/>
                <w:color w:val="000000"/>
                <w:sz w:val="24"/>
                <w:szCs w:val="24"/>
              </w:rPr>
              <w:br/>
              <w:t xml:space="preserve">филиал муниципального автономного общеобразовательного учреждения </w:t>
            </w:r>
            <w:r w:rsidRPr="00D052E0">
              <w:rPr>
                <w:rFonts w:ascii="Times New Roman" w:hAnsi="Times New Roman"/>
                <w:color w:val="000000"/>
                <w:sz w:val="24"/>
                <w:szCs w:val="24"/>
              </w:rPr>
              <w:br/>
              <w:t xml:space="preserve">«Средняя общеобразовательная школа п. Демьянка» </w:t>
            </w:r>
            <w:r w:rsidRPr="00D052E0">
              <w:rPr>
                <w:rFonts w:ascii="Times New Roman" w:hAnsi="Times New Roman"/>
                <w:color w:val="000000"/>
                <w:sz w:val="24"/>
                <w:szCs w:val="24"/>
              </w:rPr>
              <w:br/>
              <w:t>Уватского муниципального района</w:t>
            </w:r>
          </w:p>
        </w:tc>
      </w:tr>
      <w:tr w:rsidR="00C65A02" w:rsidRPr="00D052E0" w:rsidTr="00280CE4">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Кожина Ирина Николаевна</w:t>
            </w:r>
          </w:p>
        </w:tc>
      </w:tr>
      <w:tr w:rsidR="00C65A02" w:rsidRPr="00D052E0" w:rsidTr="00280CE4">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 xml:space="preserve">Российская Федерация, Тюменская область, Уватский район, п.Муген, д.41, 42 626194 </w:t>
            </w:r>
          </w:p>
        </w:tc>
      </w:tr>
      <w:tr w:rsidR="00C65A02" w:rsidRPr="00D052E0" w:rsidTr="00280CE4">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тел. (факс) 8 (34561) 20508</w:t>
            </w:r>
          </w:p>
        </w:tc>
      </w:tr>
      <w:tr w:rsidR="00C65A02" w:rsidRPr="001C06F6" w:rsidTr="00280CE4">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C65A02" w:rsidRPr="00D052E0" w:rsidRDefault="00C65A02" w:rsidP="00280CE4">
            <w:pPr>
              <w:pStyle w:val="a8"/>
              <w:jc w:val="both"/>
              <w:rPr>
                <w:rFonts w:ascii="Times New Roman" w:hAnsi="Times New Roman"/>
                <w:color w:val="000000"/>
                <w:sz w:val="24"/>
                <w:szCs w:val="24"/>
                <w:lang w:val="en-US"/>
              </w:rPr>
            </w:pPr>
            <w:r w:rsidRPr="00D052E0">
              <w:rPr>
                <w:rFonts w:ascii="Times New Roman" w:hAnsi="Times New Roman"/>
                <w:color w:val="000000"/>
                <w:sz w:val="24"/>
                <w:szCs w:val="24"/>
                <w:lang w:val="en-US"/>
              </w:rPr>
              <w:t xml:space="preserve">e-mail:  </w:t>
            </w:r>
            <w:hyperlink r:id="rId7" w:history="1">
              <w:r w:rsidRPr="00D052E0">
                <w:rPr>
                  <w:rStyle w:val="a7"/>
                  <w:rFonts w:ascii="Times New Roman" w:hAnsi="Times New Roman"/>
                  <w:color w:val="000000"/>
                  <w:sz w:val="24"/>
                  <w:szCs w:val="24"/>
                  <w:lang w:val="en-US"/>
                </w:rPr>
                <w:t>mugensosh@mail.ru</w:t>
              </w:r>
            </w:hyperlink>
            <w:r w:rsidRPr="00D052E0">
              <w:rPr>
                <w:rStyle w:val="a7"/>
                <w:rFonts w:ascii="Times New Roman" w:hAnsi="Times New Roman"/>
                <w:color w:val="000000"/>
                <w:sz w:val="24"/>
                <w:szCs w:val="24"/>
                <w:lang w:val="en-US"/>
              </w:rPr>
              <w:t xml:space="preserve"> </w:t>
            </w:r>
          </w:p>
        </w:tc>
      </w:tr>
      <w:tr w:rsidR="00C65A02" w:rsidRPr="00D052E0" w:rsidTr="00280CE4">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Администрация Уватского муниципального  района</w:t>
            </w:r>
          </w:p>
        </w:tc>
      </w:tr>
      <w:tr w:rsidR="00C65A02" w:rsidRPr="00D052E0" w:rsidTr="00280CE4">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1980 год</w:t>
            </w:r>
          </w:p>
        </w:tc>
      </w:tr>
      <w:tr w:rsidR="00C65A02" w:rsidRPr="00D052E0" w:rsidTr="00280CE4">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"01" ноября 2016 г. N 226,  серия 72Л01 №0001865</w:t>
            </w:r>
          </w:p>
        </w:tc>
      </w:tr>
      <w:tr w:rsidR="00C65A02" w:rsidRPr="00D052E0" w:rsidTr="00280CE4">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«23» ноября 2016 г. №989/ОД, до 02 марта 2024 года.</w:t>
            </w:r>
          </w:p>
        </w:tc>
      </w:tr>
    </w:tbl>
    <w:p w:rsidR="00C65A02" w:rsidRPr="00D052E0" w:rsidRDefault="00C65A02" w:rsidP="00C65A02">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 xml:space="preserve"> «Мугенская средняя общеобразовательная школа» - филиал муниципального автономного общеобразовательного учреждения «Средняя общеобразовательная школа п. Демьянка» </w:t>
      </w:r>
      <w:r w:rsidRPr="00D052E0">
        <w:rPr>
          <w:rFonts w:ascii="Times New Roman" w:hAnsi="Times New Roman" w:cs="Times New Roman"/>
          <w:color w:val="000000"/>
          <w:szCs w:val="24"/>
        </w:rPr>
        <w:br/>
        <w:t>Уватского муниципального района (далее – Школа) расположена в рабочем районе поселка Муген. Семьи обучающихся проживают в домах типовой застройки: 81 процент − рядом со Школой, 19 процентов − в 200 метрах от школы.</w:t>
      </w:r>
    </w:p>
    <w:p w:rsidR="00C65A02" w:rsidRDefault="00C65A02" w:rsidP="00C65A02">
      <w:pPr>
        <w:rPr>
          <w:rFonts w:ascii="Times New Roman" w:hAnsi="Times New Roman" w:cs="Times New Roman"/>
          <w:szCs w:val="24"/>
        </w:rPr>
      </w:pPr>
      <w:r w:rsidRPr="00A50728">
        <w:rPr>
          <w:rFonts w:ascii="Times New Roman" w:hAnsi="Times New Roman" w:cs="Times New Roman"/>
          <w:szCs w:val="24"/>
        </w:rPr>
        <w:t>Образовательная деятельн</w:t>
      </w:r>
      <w:r>
        <w:rPr>
          <w:rFonts w:ascii="Times New Roman" w:hAnsi="Times New Roman" w:cs="Times New Roman"/>
          <w:szCs w:val="24"/>
        </w:rPr>
        <w:t>ость в «Мугенской СОШ»-филиала МАОУ «СОШ п. Демьянка»</w:t>
      </w:r>
      <w:r w:rsidRPr="00A50728">
        <w:rPr>
          <w:rFonts w:ascii="Times New Roman" w:hAnsi="Times New Roman" w:cs="Times New Roman"/>
          <w:szCs w:val="24"/>
        </w:rPr>
        <w:t xml:space="preserve"> строится на основании технологии личностно-ориентированного взаимодействия, направленной на необходимость распознания индивидуальных особенностей каждого ребенка, при этом акцент делается на возрастные особенности, потребности, склонности, способности, интересы, темп развития обучающихся. Образовательный процесс был организован в общеобразовательных классах на основ</w:t>
      </w:r>
      <w:r>
        <w:rPr>
          <w:rFonts w:ascii="Times New Roman" w:hAnsi="Times New Roman" w:cs="Times New Roman"/>
          <w:szCs w:val="24"/>
        </w:rPr>
        <w:t>е утвержденного учебного плана.</w:t>
      </w:r>
    </w:p>
    <w:p w:rsidR="00C65A02" w:rsidRPr="00D052E0" w:rsidRDefault="00C65A02" w:rsidP="00C65A02">
      <w:pPr>
        <w:rPr>
          <w:rFonts w:ascii="Times New Roman" w:hAnsi="Times New Roman" w:cs="Times New Roman"/>
          <w:color w:val="000000"/>
          <w:szCs w:val="24"/>
        </w:rPr>
      </w:pPr>
      <w:r w:rsidRPr="00D052E0">
        <w:rPr>
          <w:rFonts w:ascii="Times New Roman" w:hAnsi="Times New Roman" w:cs="Times New Roman"/>
          <w:color w:val="000000"/>
          <w:szCs w:val="24"/>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w:t>
      </w:r>
    </w:p>
    <w:p w:rsidR="00C65A02" w:rsidRPr="00D052E0" w:rsidRDefault="00C65A02" w:rsidP="00C65A02">
      <w:pPr>
        <w:jc w:val="both"/>
        <w:rPr>
          <w:rFonts w:ascii="Times New Roman" w:hAnsi="Times New Roman" w:cs="Times New Roman"/>
          <w:color w:val="000000"/>
          <w:szCs w:val="24"/>
        </w:rPr>
      </w:pPr>
    </w:p>
    <w:p w:rsidR="00C65A02" w:rsidRPr="00D052E0" w:rsidRDefault="00C65A02" w:rsidP="00C65A02">
      <w:pPr>
        <w:jc w:val="both"/>
        <w:rPr>
          <w:rFonts w:ascii="Times New Roman" w:hAnsi="Times New Roman" w:cs="Times New Roman"/>
          <w:b/>
          <w:bCs/>
          <w:color w:val="000000"/>
          <w:szCs w:val="24"/>
        </w:rPr>
      </w:pPr>
      <w:r w:rsidRPr="00D052E0">
        <w:rPr>
          <w:rFonts w:ascii="Times New Roman" w:hAnsi="Times New Roman" w:cs="Times New Roman"/>
          <w:b/>
          <w:bCs/>
          <w:color w:val="000000"/>
          <w:szCs w:val="24"/>
        </w:rPr>
        <w:t>Аналитическая часть</w:t>
      </w:r>
    </w:p>
    <w:p w:rsidR="00C65A02" w:rsidRPr="00D052E0" w:rsidRDefault="00C65A02" w:rsidP="00C65A02">
      <w:pPr>
        <w:spacing w:before="120" w:after="0" w:line="240" w:lineRule="auto"/>
        <w:jc w:val="both"/>
        <w:rPr>
          <w:rFonts w:ascii="Times New Roman" w:hAnsi="Times New Roman" w:cs="Times New Roman"/>
          <w:b/>
          <w:color w:val="000000"/>
          <w:szCs w:val="24"/>
        </w:rPr>
      </w:pPr>
      <w:r w:rsidRPr="00D052E0">
        <w:rPr>
          <w:rFonts w:ascii="Times New Roman" w:hAnsi="Times New Roman" w:cs="Times New Roman"/>
          <w:b/>
          <w:color w:val="000000"/>
          <w:szCs w:val="24"/>
          <w:lang w:val="en-US"/>
        </w:rPr>
        <w:lastRenderedPageBreak/>
        <w:t>II</w:t>
      </w:r>
      <w:r w:rsidRPr="00D052E0">
        <w:rPr>
          <w:rFonts w:ascii="Times New Roman" w:hAnsi="Times New Roman" w:cs="Times New Roman"/>
          <w:b/>
          <w:color w:val="000000"/>
          <w:szCs w:val="24"/>
        </w:rPr>
        <w:t>. Система управления организацией.</w:t>
      </w:r>
    </w:p>
    <w:tbl>
      <w:tblPr>
        <w:tblW w:w="4995" w:type="pct"/>
        <w:tblBorders>
          <w:bottom w:val="single" w:sz="4" w:space="0" w:color="auto"/>
        </w:tblBorders>
        <w:tblLook w:val="04A0" w:firstRow="1" w:lastRow="0" w:firstColumn="1" w:lastColumn="0" w:noHBand="0" w:noVBand="1"/>
      </w:tblPr>
      <w:tblGrid>
        <w:gridCol w:w="9346"/>
      </w:tblGrid>
      <w:tr w:rsidR="00C65A02" w:rsidRPr="00D052E0" w:rsidTr="00280CE4">
        <w:tc>
          <w:tcPr>
            <w:tcW w:w="5000" w:type="pct"/>
            <w:tcBorders>
              <w:top w:val="nil"/>
              <w:left w:val="nil"/>
              <w:bottom w:val="nil"/>
              <w:right w:val="nil"/>
            </w:tcBorders>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Управление осуществляется на принципах единоначалия и самоуправления.</w:t>
            </w:r>
          </w:p>
          <w:p w:rsidR="00C65A02" w:rsidRPr="00D052E0" w:rsidRDefault="00C65A02" w:rsidP="00280CE4">
            <w:pPr>
              <w:shd w:val="clear" w:color="auto" w:fill="FFFFFF"/>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bCs/>
                <w:color w:val="000000"/>
                <w:szCs w:val="24"/>
                <w:lang w:eastAsia="ru-RU"/>
              </w:rPr>
              <w:t>Органы управления, действующие в Школе</w:t>
            </w:r>
          </w:p>
          <w:tbl>
            <w:tblPr>
              <w:tblW w:w="5000" w:type="pct"/>
              <w:jc w:val="center"/>
              <w:shd w:val="clear" w:color="auto" w:fill="FFFFFF"/>
              <w:tblCellMar>
                <w:left w:w="0" w:type="dxa"/>
                <w:right w:w="0" w:type="dxa"/>
              </w:tblCellMar>
              <w:tblLook w:val="04A0" w:firstRow="1" w:lastRow="0" w:firstColumn="1" w:lastColumn="0" w:noHBand="0" w:noVBand="1"/>
            </w:tblPr>
            <w:tblGrid>
              <w:gridCol w:w="2585"/>
              <w:gridCol w:w="6525"/>
            </w:tblGrid>
            <w:tr w:rsidR="00C65A02" w:rsidRPr="00D052E0" w:rsidTr="00280CE4">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Функции</w:t>
                  </w:r>
                </w:p>
              </w:tc>
            </w:tr>
            <w:tr w:rsidR="00C65A02" w:rsidRPr="00D052E0" w:rsidTr="00280CE4">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Заведующий филиалом</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C65A02" w:rsidRPr="00D052E0" w:rsidTr="00280CE4">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Управляющий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Рассматривает вопросы:</w:t>
                  </w:r>
                </w:p>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 развития образовательной организации;</w:t>
                  </w:r>
                </w:p>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 финансово-хозяйственной деятельности;</w:t>
                  </w:r>
                </w:p>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 материально-технического обеспечения</w:t>
                  </w:r>
                </w:p>
              </w:tc>
            </w:tr>
            <w:tr w:rsidR="00C65A02" w:rsidRPr="00D052E0" w:rsidTr="00280CE4">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Осуществляет текущее руководство образовательной деятельностью Школы, в том числе рассматривает вопросы:</w:t>
                  </w:r>
                </w:p>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 развития образовательных услуг;</w:t>
                  </w:r>
                </w:p>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 регламентации образовательных отношений;</w:t>
                  </w:r>
                </w:p>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 разработки образовательных программ;</w:t>
                  </w:r>
                </w:p>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 выбора учебников, учебных пособий, средств обучения и воспитания;</w:t>
                  </w:r>
                </w:p>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 материально-технического обеспечения образовательного процесса;</w:t>
                  </w:r>
                </w:p>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 аттестации, повышения квалификации педагогических работников;</w:t>
                  </w:r>
                </w:p>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 координации деятельности методических объединений</w:t>
                  </w:r>
                </w:p>
              </w:tc>
            </w:tr>
            <w:tr w:rsidR="00C65A02" w:rsidRPr="00D052E0" w:rsidTr="00280CE4">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Реализует право работников участвовать в управлении образовательной организацией, в том числе:</w:t>
                  </w:r>
                </w:p>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 участвовать в разработке и принятии коллективного договора, Правил трудового распорядка, изменений и дополнений к ним;</w:t>
                  </w:r>
                </w:p>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 разрешать конфликтные ситуации между работниками и администрацией образовательной организации;</w:t>
                  </w:r>
                </w:p>
                <w:p w:rsidR="00C65A02" w:rsidRPr="00D052E0"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C65A02" w:rsidRDefault="00C65A02" w:rsidP="00280CE4">
            <w:pPr>
              <w:shd w:val="clear" w:color="auto" w:fill="FFFFFF"/>
              <w:spacing w:before="120" w:after="0" w:line="240" w:lineRule="auto"/>
              <w:jc w:val="both"/>
              <w:rPr>
                <w:rFonts w:ascii="Times New Roman" w:eastAsia="Times New Roman" w:hAnsi="Times New Roman" w:cs="Times New Roman"/>
                <w:bCs/>
                <w:color w:val="000000"/>
                <w:szCs w:val="24"/>
                <w:lang w:eastAsia="ru-RU"/>
              </w:rPr>
            </w:pPr>
            <w:r w:rsidRPr="00D052E0">
              <w:rPr>
                <w:rFonts w:ascii="Times New Roman" w:eastAsia="Times New Roman" w:hAnsi="Times New Roman" w:cs="Times New Roman"/>
                <w:color w:val="000000"/>
                <w:szCs w:val="24"/>
                <w:lang w:eastAsia="ru-RU"/>
              </w:rPr>
              <w:t>Для осуществления учебно-методической работы в Школе создано</w:t>
            </w:r>
            <w:r w:rsidRPr="00D052E0">
              <w:rPr>
                <w:rFonts w:ascii="Times New Roman" w:eastAsia="Times New Roman" w:hAnsi="Times New Roman" w:cs="Times New Roman"/>
                <w:bCs/>
                <w:color w:val="000000"/>
                <w:szCs w:val="24"/>
                <w:lang w:eastAsia="ru-RU"/>
              </w:rPr>
              <w:t>:</w:t>
            </w:r>
          </w:p>
          <w:p w:rsidR="00C65A02" w:rsidRPr="00D052E0" w:rsidRDefault="00C65A02" w:rsidP="00280CE4">
            <w:pPr>
              <w:shd w:val="clear" w:color="auto" w:fill="FFFFFF"/>
              <w:spacing w:before="120"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bCs/>
                <w:color w:val="000000"/>
                <w:szCs w:val="24"/>
                <w:lang w:eastAsia="ru-RU"/>
              </w:rPr>
              <w:t xml:space="preserve">– </w:t>
            </w:r>
            <w:r>
              <w:rPr>
                <w:rFonts w:ascii="Times New Roman" w:eastAsia="Times New Roman" w:hAnsi="Times New Roman" w:cs="Times New Roman"/>
                <w:color w:val="000000"/>
                <w:szCs w:val="24"/>
                <w:lang w:eastAsia="ru-RU"/>
              </w:rPr>
              <w:t>МО классных руководителей;</w:t>
            </w:r>
          </w:p>
          <w:p w:rsidR="00C65A02" w:rsidRPr="00D052E0" w:rsidRDefault="00C65A02" w:rsidP="00280CE4">
            <w:pPr>
              <w:shd w:val="clear" w:color="auto" w:fill="FFFFFF"/>
              <w:spacing w:before="120" w:after="0" w:line="240" w:lineRule="auto"/>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 xml:space="preserve">− </w:t>
            </w:r>
            <w:r>
              <w:rPr>
                <w:rFonts w:ascii="Times New Roman" w:eastAsia="Times New Roman" w:hAnsi="Times New Roman" w:cs="Times New Roman"/>
                <w:color w:val="000000"/>
                <w:szCs w:val="24"/>
                <w:lang w:eastAsia="ru-RU"/>
              </w:rPr>
              <w:t>малые рабочие группы учителей-предметников.</w:t>
            </w:r>
          </w:p>
          <w:p w:rsidR="00C65A02" w:rsidRPr="00D052E0" w:rsidRDefault="00C65A02" w:rsidP="00280CE4">
            <w:pPr>
              <w:shd w:val="clear" w:color="auto" w:fill="FFFFFF"/>
              <w:spacing w:before="120" w:after="0" w:line="240" w:lineRule="auto"/>
              <w:jc w:val="both"/>
              <w:rPr>
                <w:rFonts w:ascii="Times New Roman" w:eastAsia="Times New Roman" w:hAnsi="Times New Roman" w:cs="Times New Roman"/>
                <w:color w:val="000000"/>
                <w:szCs w:val="24"/>
                <w:lang w:eastAsia="ru-RU"/>
              </w:rPr>
            </w:pPr>
          </w:p>
        </w:tc>
      </w:tr>
    </w:tbl>
    <w:p w:rsidR="00C65A02" w:rsidRPr="00D052E0" w:rsidRDefault="00C65A02" w:rsidP="00C65A02">
      <w:pPr>
        <w:jc w:val="both"/>
        <w:rPr>
          <w:rFonts w:ascii="Times New Roman" w:hAnsi="Times New Roman" w:cs="Times New Roman"/>
          <w:bCs/>
          <w:iCs/>
          <w:color w:val="000000"/>
          <w:kern w:val="24"/>
          <w:szCs w:val="24"/>
        </w:rPr>
      </w:pPr>
      <w:r w:rsidRPr="00D052E0">
        <w:rPr>
          <w:rFonts w:ascii="Times New Roman" w:hAnsi="Times New Roman" w:cs="Times New Roman"/>
          <w:bCs/>
          <w:iCs/>
          <w:color w:val="000000"/>
          <w:kern w:val="24"/>
          <w:szCs w:val="24"/>
        </w:rPr>
        <w:lastRenderedPageBreak/>
        <w:t>Методическая работа выполняет функцию сопровождения учителей-предметников и обеспечение реализации приоритетных направлений федеральной образовательной политики.</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t>В целях учета мнения обучающихся и родителей (законных представителей) несовершеннолетних обучающихся в Школе действуют Совет старшеклассников и Родительский комитет.</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t>По итогам 202</w:t>
      </w:r>
      <w:r>
        <w:rPr>
          <w:rFonts w:ascii="Times New Roman" w:hAnsi="Times New Roman" w:cs="Times New Roman"/>
          <w:color w:val="000000"/>
          <w:szCs w:val="24"/>
        </w:rPr>
        <w:t>2</w:t>
      </w:r>
      <w:r w:rsidRPr="00D052E0">
        <w:rPr>
          <w:rFonts w:ascii="Times New Roman" w:hAnsi="Times New Roman" w:cs="Times New Roman"/>
          <w:color w:val="000000"/>
          <w:szCs w:val="24"/>
        </w:rPr>
        <w:t xml:space="preserve"> года система управления Школой оценивается как эффективная, позволяющая учесть мнение работников и всех участников образовательных отношений. </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lang w:val="en-US"/>
        </w:rPr>
        <w:t>II</w:t>
      </w:r>
      <w:r w:rsidRPr="00D052E0">
        <w:rPr>
          <w:rStyle w:val="s110"/>
          <w:rFonts w:ascii="Times New Roman" w:hAnsi="Times New Roman" w:cs="Times New Roman"/>
          <w:bCs/>
          <w:color w:val="000000"/>
          <w:szCs w:val="24"/>
        </w:rPr>
        <w:t>I. Оценка образовательной деятельности</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СП 2.4.3648-20 «Санитарно-эпидемиологические требования к организациям воспитания и обучения, отдыха и оздоровления детей и молодежи», СанПиН 1.2.3685-21 «Гигиенические нормативы и требования к обеспечению безопасности и (или) безвредности для человека факторов среды обитания», основными образовательными программами по уровням, включая учебные планы, годовые календарные графики, расписанием занятий, локальными нормативными актами Школы.</w:t>
      </w:r>
    </w:p>
    <w:p w:rsidR="00C65A02" w:rsidRPr="00D052E0" w:rsidRDefault="00C65A02" w:rsidP="00C65A02">
      <w:pPr>
        <w:pStyle w:val="Default"/>
        <w:spacing w:line="276" w:lineRule="auto"/>
        <w:jc w:val="both"/>
      </w:pPr>
      <w:r w:rsidRPr="00D052E0">
        <w:t xml:space="preserve">       Организация учебного процесса регламентируется учебным планом и расписанием. </w:t>
      </w:r>
    </w:p>
    <w:p w:rsidR="00C65A02" w:rsidRPr="00D052E0" w:rsidRDefault="00C65A02" w:rsidP="00C65A02">
      <w:pPr>
        <w:autoSpaceDE w:val="0"/>
        <w:autoSpaceDN w:val="0"/>
        <w:adjustRightInd w:val="0"/>
        <w:spacing w:after="0"/>
        <w:jc w:val="both"/>
        <w:rPr>
          <w:rFonts w:ascii="Times New Roman" w:hAnsi="Times New Roman" w:cs="Times New Roman"/>
          <w:color w:val="000000"/>
          <w:szCs w:val="24"/>
        </w:rPr>
      </w:pPr>
      <w:r w:rsidRPr="00D052E0">
        <w:rPr>
          <w:rFonts w:ascii="Times New Roman" w:hAnsi="Times New Roman" w:cs="Times New Roman"/>
          <w:color w:val="000000"/>
          <w:szCs w:val="24"/>
        </w:rPr>
        <w:t xml:space="preserve"> В 1 классе – предусмотрен «ступенчатый» режим обучения: в сентябре, октябре - по 3 урока в день по 35 минут каждый, в ноябре-декабре – по 4 урока по 35 минут каждый; январь-май – по 4 урока по 40 минут каждый. </w:t>
      </w:r>
      <w:r w:rsidRPr="00D052E0">
        <w:rPr>
          <w:rFonts w:ascii="Times New Roman" w:hAnsi="Times New Roman" w:cs="Times New Roman"/>
          <w:color w:val="000000"/>
          <w:spacing w:val="1"/>
          <w:szCs w:val="24"/>
        </w:rPr>
        <w:t>Обучение в 1-м классе проводится без бального оценивания занятий обучающихся и домашних заданий</w:t>
      </w:r>
      <w:r w:rsidRPr="00D052E0">
        <w:rPr>
          <w:rFonts w:ascii="Times New Roman" w:hAnsi="Times New Roman" w:cs="Times New Roman"/>
          <w:color w:val="000000"/>
          <w:szCs w:val="24"/>
        </w:rPr>
        <w:t xml:space="preserve">. </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t xml:space="preserve">        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10–11 классов – на 2-летний нормативный срок освоения образовательной программы среднего общего образования (ФГОС СОО). </w:t>
      </w:r>
    </w:p>
    <w:p w:rsidR="00C65A02" w:rsidRPr="00D052E0" w:rsidRDefault="00C65A02" w:rsidP="00C65A02">
      <w:pPr>
        <w:jc w:val="both"/>
        <w:rPr>
          <w:rFonts w:ascii="Times New Roman" w:hAnsi="Times New Roman" w:cs="Times New Roman"/>
          <w:szCs w:val="24"/>
        </w:rPr>
      </w:pPr>
      <w:r w:rsidRPr="00D052E0">
        <w:rPr>
          <w:rFonts w:ascii="Times New Roman" w:hAnsi="Times New Roman" w:cs="Times New Roman"/>
          <w:szCs w:val="24"/>
        </w:rPr>
        <w:t>Образовательная организация в 202</w:t>
      </w:r>
      <w:r>
        <w:rPr>
          <w:rFonts w:ascii="Times New Roman" w:hAnsi="Times New Roman" w:cs="Times New Roman"/>
          <w:szCs w:val="24"/>
        </w:rPr>
        <w:t>1</w:t>
      </w:r>
      <w:r w:rsidRPr="00D052E0">
        <w:rPr>
          <w:rFonts w:ascii="Times New Roman" w:hAnsi="Times New Roman" w:cs="Times New Roman"/>
          <w:szCs w:val="24"/>
        </w:rPr>
        <w:t>/2</w:t>
      </w:r>
      <w:r>
        <w:rPr>
          <w:rFonts w:ascii="Times New Roman" w:hAnsi="Times New Roman" w:cs="Times New Roman"/>
          <w:szCs w:val="24"/>
        </w:rPr>
        <w:t>2</w:t>
      </w:r>
      <w:r w:rsidRPr="00D052E0">
        <w:rPr>
          <w:rFonts w:ascii="Times New Roman" w:hAnsi="Times New Roman" w:cs="Times New Roman"/>
          <w:szCs w:val="24"/>
        </w:rPr>
        <w:t xml:space="preserve"> году </w:t>
      </w:r>
      <w:r>
        <w:rPr>
          <w:rFonts w:ascii="Times New Roman" w:hAnsi="Times New Roman" w:cs="Times New Roman"/>
          <w:szCs w:val="24"/>
        </w:rPr>
        <w:t>полностью перешла на</w:t>
      </w:r>
      <w:r w:rsidRPr="00D052E0">
        <w:rPr>
          <w:rFonts w:ascii="Times New Roman" w:hAnsi="Times New Roman" w:cs="Times New Roman"/>
          <w:szCs w:val="24"/>
        </w:rPr>
        <w:t xml:space="preserve"> реализацию ФГОС СОО. В 202</w:t>
      </w:r>
      <w:r>
        <w:rPr>
          <w:rFonts w:ascii="Times New Roman" w:hAnsi="Times New Roman" w:cs="Times New Roman"/>
          <w:szCs w:val="24"/>
        </w:rPr>
        <w:t>2</w:t>
      </w:r>
      <w:r w:rsidRPr="00D052E0">
        <w:rPr>
          <w:rFonts w:ascii="Times New Roman" w:hAnsi="Times New Roman" w:cs="Times New Roman"/>
          <w:szCs w:val="24"/>
        </w:rPr>
        <w:t xml:space="preserve"> году с учетом запросов, обучающихся на основании анкетирования, был сформирован универсальный профиль. Универсальный профиль изучения учебных предметов ориентирован, в первую очередь, на учащихся, чей выбор «не вписывается» в рамки иных профилей и предусматривает изучение всех обязательных учебных предметов по выбору из обязательных предметных областей, а также дополнительных учебных предметов, курсов по выбору (ЭК) и внеурочную деятельность.</w:t>
      </w:r>
    </w:p>
    <w:p w:rsidR="00C65A02" w:rsidRPr="00D052E0" w:rsidRDefault="00C65A02" w:rsidP="00C65A02">
      <w:pPr>
        <w:jc w:val="both"/>
        <w:rPr>
          <w:rFonts w:ascii="Times New Roman" w:hAnsi="Times New Roman" w:cs="Times New Roman"/>
          <w:szCs w:val="24"/>
        </w:rPr>
      </w:pPr>
      <w:r w:rsidRPr="00D052E0">
        <w:rPr>
          <w:rFonts w:ascii="Times New Roman" w:hAnsi="Times New Roman" w:cs="Times New Roman"/>
          <w:szCs w:val="24"/>
        </w:rPr>
        <w:t xml:space="preserve"> Универсальное образование подразумевает формирование прочных знаний в области как гуманитарных, так и естественно-математических дисциплин, обеспечивает всестороннее развитие когнитивных функций и компетентностей выпускников. </w:t>
      </w:r>
    </w:p>
    <w:p w:rsidR="00C65A02" w:rsidRPr="00D052E0" w:rsidRDefault="00C65A02" w:rsidP="00C65A02">
      <w:pPr>
        <w:tabs>
          <w:tab w:val="left" w:pos="0"/>
        </w:tabs>
        <w:spacing w:after="0"/>
        <w:jc w:val="both"/>
        <w:rPr>
          <w:rFonts w:ascii="Times New Roman" w:hAnsi="Times New Roman" w:cs="Times New Roman"/>
          <w:color w:val="000000"/>
          <w:szCs w:val="24"/>
        </w:rPr>
      </w:pPr>
      <w:r w:rsidRPr="00D052E0">
        <w:rPr>
          <w:rFonts w:ascii="Times New Roman" w:hAnsi="Times New Roman" w:cs="Times New Roman"/>
          <w:color w:val="000000"/>
          <w:szCs w:val="24"/>
        </w:rPr>
        <w:lastRenderedPageBreak/>
        <w:t>При формировании учебного плана предусматривается обеспечение основных направлений региональной политики в сфере образования:</w:t>
      </w:r>
    </w:p>
    <w:p w:rsidR="00C65A02" w:rsidRPr="00D052E0" w:rsidRDefault="00C65A02" w:rsidP="00C65A02">
      <w:pPr>
        <w:tabs>
          <w:tab w:val="left" w:pos="0"/>
        </w:tabs>
        <w:spacing w:after="0"/>
        <w:jc w:val="both"/>
        <w:rPr>
          <w:rFonts w:ascii="Times New Roman" w:hAnsi="Times New Roman" w:cs="Times New Roman"/>
          <w:color w:val="000000"/>
          <w:szCs w:val="24"/>
        </w:rPr>
      </w:pPr>
      <w:r w:rsidRPr="00D052E0">
        <w:rPr>
          <w:rFonts w:ascii="Times New Roman" w:hAnsi="Times New Roman" w:cs="Times New Roman"/>
          <w:color w:val="000000"/>
          <w:szCs w:val="24"/>
        </w:rPr>
        <w:t>- реализацию ФГОС в 1-11 классах.</w:t>
      </w:r>
    </w:p>
    <w:p w:rsidR="00C65A02" w:rsidRPr="00D052E0" w:rsidRDefault="00C65A02" w:rsidP="00C65A02">
      <w:pPr>
        <w:tabs>
          <w:tab w:val="left" w:pos="0"/>
        </w:tabs>
        <w:spacing w:after="0"/>
        <w:jc w:val="both"/>
        <w:rPr>
          <w:rFonts w:ascii="Times New Roman" w:hAnsi="Times New Roman" w:cs="Times New Roman"/>
          <w:color w:val="000000"/>
          <w:szCs w:val="24"/>
        </w:rPr>
      </w:pPr>
      <w:r w:rsidRPr="00D052E0">
        <w:rPr>
          <w:rFonts w:ascii="Times New Roman" w:hAnsi="Times New Roman" w:cs="Times New Roman"/>
          <w:color w:val="000000"/>
          <w:szCs w:val="24"/>
        </w:rPr>
        <w:t>- с</w:t>
      </w:r>
      <w:r w:rsidRPr="00D052E0">
        <w:rPr>
          <w:rFonts w:ascii="Times New Roman" w:hAnsi="Times New Roman" w:cs="Times New Roman"/>
          <w:bCs/>
          <w:color w:val="000000"/>
          <w:szCs w:val="24"/>
        </w:rPr>
        <w:t>оздание условий для расширенной (дополнительной) подготовки учащихся по отдельным предметам через индивидуализацию обучения, систему внеурочной деятельности, социально-значимую деятельность.</w:t>
      </w:r>
    </w:p>
    <w:p w:rsidR="00C65A02" w:rsidRPr="00D052E0" w:rsidRDefault="00C65A02" w:rsidP="00C65A02">
      <w:pPr>
        <w:pStyle w:val="ConsNormal"/>
        <w:widowControl/>
        <w:ind w:left="-284" w:firstLine="284"/>
        <w:jc w:val="both"/>
        <w:rPr>
          <w:rFonts w:ascii="Times New Roman" w:hAnsi="Times New Roman" w:cs="Times New Roman"/>
          <w:color w:val="000000"/>
          <w:sz w:val="24"/>
          <w:szCs w:val="24"/>
        </w:rPr>
      </w:pPr>
      <w:r w:rsidRPr="00D052E0">
        <w:rPr>
          <w:rFonts w:ascii="Times New Roman" w:hAnsi="Times New Roman" w:cs="Times New Roman"/>
          <w:bCs/>
          <w:color w:val="000000"/>
          <w:sz w:val="24"/>
          <w:szCs w:val="24"/>
        </w:rPr>
        <w:t xml:space="preserve">- реализацию </w:t>
      </w:r>
      <w:r w:rsidRPr="00D052E0">
        <w:rPr>
          <w:rFonts w:ascii="Times New Roman" w:eastAsia="Calibri" w:hAnsi="Times New Roman" w:cs="Times New Roman"/>
          <w:color w:val="000000"/>
          <w:sz w:val="24"/>
          <w:szCs w:val="24"/>
        </w:rPr>
        <w:t xml:space="preserve">адаптированных образовательных программ </w:t>
      </w:r>
      <w:r w:rsidRPr="00D052E0">
        <w:rPr>
          <w:rFonts w:ascii="Times New Roman" w:hAnsi="Times New Roman" w:cs="Times New Roman"/>
          <w:color w:val="000000"/>
          <w:sz w:val="24"/>
          <w:szCs w:val="24"/>
        </w:rPr>
        <w:t xml:space="preserve">для обучения лиц с ограниченными возможностями здоровья с учетом особенностей их психофизического развития, индивидуальных возможностей и обеспечивающих коррекцию нарушений их развития и социальную адаптацию в условиях </w:t>
      </w:r>
      <w:r w:rsidRPr="00D052E0">
        <w:rPr>
          <w:rFonts w:ascii="Times New Roman" w:hAnsi="Times New Roman" w:cs="Times New Roman"/>
          <w:bCs/>
          <w:color w:val="000000"/>
          <w:sz w:val="24"/>
          <w:szCs w:val="24"/>
        </w:rPr>
        <w:t>интегрированных форм образования;</w:t>
      </w:r>
    </w:p>
    <w:p w:rsidR="00C65A02" w:rsidRPr="00D052E0" w:rsidRDefault="00C65A02" w:rsidP="00C65A02">
      <w:pPr>
        <w:pStyle w:val="a4"/>
        <w:spacing w:line="276" w:lineRule="auto"/>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t>- широкое применение электронного обучения, дистанционных образовательных технологий;</w:t>
      </w:r>
    </w:p>
    <w:p w:rsidR="00C65A02" w:rsidRPr="00D052E0" w:rsidRDefault="00C65A02" w:rsidP="00C65A02">
      <w:pPr>
        <w:pStyle w:val="a4"/>
        <w:spacing w:line="276" w:lineRule="auto"/>
        <w:jc w:val="both"/>
        <w:rPr>
          <w:rFonts w:ascii="Times New Roman" w:hAnsi="Times New Roman" w:cs="Times New Roman"/>
          <w:bCs/>
          <w:color w:val="000000"/>
          <w:sz w:val="24"/>
          <w:szCs w:val="24"/>
        </w:rPr>
      </w:pPr>
      <w:r w:rsidRPr="00D052E0">
        <w:rPr>
          <w:rFonts w:ascii="Times New Roman" w:hAnsi="Times New Roman" w:cs="Times New Roman"/>
          <w:bCs/>
          <w:color w:val="000000"/>
          <w:sz w:val="24"/>
          <w:szCs w:val="24"/>
        </w:rPr>
        <w:t>- расширение двигательной активности обучающихся через реализацию третьего часа физической культуры во всех классах, проведение динамических пауз в 1-х классах.</w:t>
      </w:r>
    </w:p>
    <w:p w:rsidR="00C65A02" w:rsidRPr="00D052E0" w:rsidRDefault="00C65A02" w:rsidP="00C65A02">
      <w:pPr>
        <w:spacing w:before="120" w:after="0"/>
        <w:jc w:val="both"/>
        <w:rPr>
          <w:rFonts w:ascii="Times New Roman" w:hAnsi="Times New Roman" w:cs="Times New Roman"/>
          <w:bCs/>
          <w:color w:val="000000"/>
          <w:szCs w:val="24"/>
        </w:rPr>
      </w:pPr>
      <w:r w:rsidRPr="00D052E0">
        <w:rPr>
          <w:rFonts w:ascii="Times New Roman" w:hAnsi="Times New Roman" w:cs="Times New Roman"/>
          <w:bCs/>
          <w:color w:val="000000"/>
          <w:szCs w:val="24"/>
        </w:rPr>
        <w:t>При распределении часов компонента образовательного учреждения учитываются запросы учащихся и родителей, ресурсы ОУ, материальная база школы.</w:t>
      </w:r>
    </w:p>
    <w:p w:rsidR="00C65A02" w:rsidRPr="00D052E0" w:rsidRDefault="00C65A02" w:rsidP="00C65A02">
      <w:pPr>
        <w:jc w:val="both"/>
        <w:rPr>
          <w:rFonts w:ascii="Times New Roman" w:hAnsi="Times New Roman" w:cs="Times New Roman"/>
          <w:b/>
          <w:bCs/>
          <w:szCs w:val="24"/>
        </w:rPr>
      </w:pPr>
      <w:r w:rsidRPr="00D052E0">
        <w:rPr>
          <w:rStyle w:val="FontStyle11"/>
          <w:rFonts w:ascii="Times New Roman" w:hAnsi="Times New Roman"/>
          <w:b w:val="0"/>
          <w:sz w:val="24"/>
          <w:szCs w:val="24"/>
        </w:rPr>
        <w:t>В соответствии с федеральными государственными образовательными стандартами в рамках предмета «Основы безопасности жизнедеятельности» организовано прохождение практической части -  ежегодных учебных сборов юношей 10 классов.</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t xml:space="preserve">Годовая промежуточная аттестация обучающихся 2-11   классов проводится по всем предметам   учебного плана в конце учебного года.  Промежуточную аттестацию в обязательном порядке проходят все обучающиеся, осваивающие ООП начального общего образования, основного общего образования, среднего общего образования во всех формах обучения, а также обучающиеся, осваивающие ОО по индивидуальным учебным планам. </w:t>
      </w:r>
    </w:p>
    <w:p w:rsidR="00C65A02" w:rsidRPr="00D052E0" w:rsidRDefault="00C65A02" w:rsidP="00C65A02">
      <w:pPr>
        <w:widowControl w:val="0"/>
        <w:shd w:val="clear" w:color="auto" w:fill="FFFFFF"/>
        <w:tabs>
          <w:tab w:val="left" w:pos="840"/>
        </w:tabs>
        <w:autoSpaceDE w:val="0"/>
        <w:autoSpaceDN w:val="0"/>
        <w:adjustRightInd w:val="0"/>
        <w:ind w:firstLine="567"/>
        <w:contextualSpacing/>
        <w:jc w:val="both"/>
        <w:rPr>
          <w:rFonts w:ascii="Times New Roman" w:hAnsi="Times New Roman" w:cs="Times New Roman"/>
          <w:color w:val="000000"/>
          <w:szCs w:val="24"/>
        </w:rPr>
      </w:pPr>
      <w:r w:rsidRPr="00D052E0">
        <w:rPr>
          <w:rFonts w:ascii="Times New Roman" w:hAnsi="Times New Roman" w:cs="Times New Roman"/>
          <w:color w:val="000000"/>
          <w:szCs w:val="24"/>
        </w:rPr>
        <w:t>Система дополнительного образования в школе представлена внеурочной деятельность в формате ФГОС (1-9кл.), предметными, общеразвивающими, спортивными, гражданско-патриотическими кружками, занятостью учащихся в каникулярное время.</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t xml:space="preserve">Осуществляется программа информатизации школы. 100% педагогов владеют навыками работы на персональном компьютере, 95% - уверенные пользователи, в том числе сети Интернет.  Для предоставления услуг «Информирование о текущей успеваемости учащихся, ведение </w:t>
      </w:r>
      <w:r w:rsidRPr="00D052E0">
        <w:rPr>
          <w:rFonts w:ascii="Times New Roman" w:hAnsi="Times New Roman" w:cs="Times New Roman"/>
          <w:bCs/>
          <w:color w:val="000000"/>
          <w:szCs w:val="24"/>
        </w:rPr>
        <w:t>дневника</w:t>
      </w:r>
      <w:r w:rsidRPr="00D052E0">
        <w:rPr>
          <w:rFonts w:ascii="Times New Roman" w:hAnsi="Times New Roman" w:cs="Times New Roman"/>
          <w:color w:val="000000"/>
          <w:szCs w:val="24"/>
        </w:rPr>
        <w:t xml:space="preserve"> и журнала» в </w:t>
      </w:r>
      <w:r w:rsidRPr="00D052E0">
        <w:rPr>
          <w:rFonts w:ascii="Times New Roman" w:hAnsi="Times New Roman" w:cs="Times New Roman"/>
          <w:bCs/>
          <w:color w:val="000000"/>
          <w:szCs w:val="24"/>
        </w:rPr>
        <w:t>электронном</w:t>
      </w:r>
      <w:r w:rsidRPr="00D052E0">
        <w:rPr>
          <w:rFonts w:ascii="Times New Roman" w:hAnsi="Times New Roman" w:cs="Times New Roman"/>
          <w:color w:val="000000"/>
          <w:szCs w:val="24"/>
        </w:rPr>
        <w:t xml:space="preserve"> виде в школе организовано ежедневное заполнение электронного журнала.</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t xml:space="preserve">Учебный план «Мугенской СОШ» - филиал МАОУ «СОШ п.Демьянка» УМР обеспечивает выполнение гигиенических требований к режиму образовательного процесса, установленных СанПиН 2.4.2.2821-10 «Санитарно- эпидемиологические требования к условиям и организации обучения в общеобразовательных учреждениях». </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t xml:space="preserve">Продолжительность учебного года составляет: </w:t>
      </w:r>
    </w:p>
    <w:p w:rsidR="00C65A02" w:rsidRPr="00D052E0" w:rsidRDefault="00C65A02" w:rsidP="00C65A02">
      <w:pPr>
        <w:ind w:left="360"/>
        <w:jc w:val="both"/>
        <w:rPr>
          <w:rFonts w:ascii="Times New Roman" w:hAnsi="Times New Roman" w:cs="Times New Roman"/>
          <w:color w:val="000000"/>
          <w:szCs w:val="24"/>
        </w:rPr>
      </w:pPr>
      <w:r w:rsidRPr="00D052E0">
        <w:rPr>
          <w:rFonts w:ascii="Times New Roman" w:hAnsi="Times New Roman" w:cs="Times New Roman"/>
          <w:color w:val="000000"/>
          <w:szCs w:val="24"/>
        </w:rPr>
        <w:t xml:space="preserve">- I класс - 33 учебные недели; </w:t>
      </w:r>
      <w:r w:rsidRPr="00D052E0">
        <w:rPr>
          <w:rFonts w:ascii="Times New Roman" w:hAnsi="Times New Roman" w:cs="Times New Roman"/>
          <w:color w:val="000000"/>
          <w:szCs w:val="24"/>
          <w:lang w:val="en-US"/>
        </w:rPr>
        <w:t>II</w:t>
      </w:r>
      <w:r w:rsidRPr="00D052E0">
        <w:rPr>
          <w:rFonts w:ascii="Times New Roman" w:hAnsi="Times New Roman" w:cs="Times New Roman"/>
          <w:color w:val="000000"/>
          <w:szCs w:val="24"/>
        </w:rPr>
        <w:t>-</w:t>
      </w:r>
      <w:r w:rsidRPr="00D052E0">
        <w:rPr>
          <w:rFonts w:ascii="Times New Roman" w:hAnsi="Times New Roman" w:cs="Times New Roman"/>
          <w:color w:val="000000"/>
          <w:szCs w:val="24"/>
          <w:lang w:val="en-US"/>
        </w:rPr>
        <w:t>IV</w:t>
      </w:r>
      <w:r w:rsidRPr="00D052E0">
        <w:rPr>
          <w:rFonts w:ascii="Times New Roman" w:hAnsi="Times New Roman" w:cs="Times New Roman"/>
          <w:color w:val="000000"/>
          <w:szCs w:val="24"/>
        </w:rPr>
        <w:t xml:space="preserve"> классы - 34 учебные недели;</w:t>
      </w:r>
    </w:p>
    <w:p w:rsidR="00C65A02" w:rsidRPr="00D052E0" w:rsidRDefault="00C65A02" w:rsidP="00C65A02">
      <w:pPr>
        <w:ind w:left="360"/>
        <w:jc w:val="both"/>
        <w:rPr>
          <w:rFonts w:ascii="Times New Roman" w:hAnsi="Times New Roman" w:cs="Times New Roman"/>
          <w:color w:val="000000"/>
          <w:szCs w:val="24"/>
        </w:rPr>
      </w:pPr>
      <w:r w:rsidRPr="00D052E0">
        <w:rPr>
          <w:rFonts w:ascii="Times New Roman" w:hAnsi="Times New Roman" w:cs="Times New Roman"/>
          <w:color w:val="000000"/>
          <w:szCs w:val="24"/>
        </w:rPr>
        <w:t>-</w:t>
      </w:r>
      <w:r w:rsidRPr="00D052E0">
        <w:rPr>
          <w:rFonts w:ascii="Times New Roman" w:hAnsi="Times New Roman" w:cs="Times New Roman"/>
          <w:color w:val="000000"/>
          <w:szCs w:val="24"/>
          <w:lang w:val="en-US"/>
        </w:rPr>
        <w:t>V</w:t>
      </w:r>
      <w:r w:rsidRPr="00D052E0">
        <w:rPr>
          <w:rFonts w:ascii="Times New Roman" w:hAnsi="Times New Roman" w:cs="Times New Roman"/>
          <w:color w:val="000000"/>
          <w:szCs w:val="24"/>
        </w:rPr>
        <w:t>-</w:t>
      </w:r>
      <w:r w:rsidRPr="00D052E0">
        <w:rPr>
          <w:rFonts w:ascii="Times New Roman" w:hAnsi="Times New Roman" w:cs="Times New Roman"/>
          <w:color w:val="000000"/>
          <w:szCs w:val="24"/>
          <w:lang w:val="en-US"/>
        </w:rPr>
        <w:t>IX</w:t>
      </w:r>
      <w:r w:rsidRPr="00D052E0">
        <w:rPr>
          <w:rFonts w:ascii="Times New Roman" w:hAnsi="Times New Roman" w:cs="Times New Roman"/>
          <w:color w:val="000000"/>
          <w:szCs w:val="24"/>
        </w:rPr>
        <w:t xml:space="preserve"> классы - 34 учебные недели (не включая летний экзаменационный период);</w:t>
      </w:r>
    </w:p>
    <w:p w:rsidR="00C65A02" w:rsidRPr="00D052E0" w:rsidRDefault="00C65A02" w:rsidP="00C65A02">
      <w:pPr>
        <w:ind w:left="360"/>
        <w:jc w:val="both"/>
        <w:rPr>
          <w:rFonts w:ascii="Times New Roman" w:hAnsi="Times New Roman" w:cs="Times New Roman"/>
          <w:color w:val="000000"/>
          <w:szCs w:val="24"/>
        </w:rPr>
      </w:pPr>
      <w:r w:rsidRPr="00D052E0">
        <w:rPr>
          <w:rFonts w:ascii="Times New Roman" w:hAnsi="Times New Roman" w:cs="Times New Roman"/>
          <w:color w:val="000000"/>
          <w:szCs w:val="24"/>
        </w:rPr>
        <w:lastRenderedPageBreak/>
        <w:t>-</w:t>
      </w:r>
      <w:r w:rsidRPr="00D052E0">
        <w:rPr>
          <w:rFonts w:ascii="Times New Roman" w:hAnsi="Times New Roman" w:cs="Times New Roman"/>
          <w:color w:val="000000"/>
          <w:szCs w:val="24"/>
          <w:lang w:val="en-US"/>
        </w:rPr>
        <w:t>X</w:t>
      </w:r>
      <w:r w:rsidRPr="00D052E0">
        <w:rPr>
          <w:rFonts w:ascii="Times New Roman" w:hAnsi="Times New Roman" w:cs="Times New Roman"/>
          <w:color w:val="000000"/>
          <w:szCs w:val="24"/>
        </w:rPr>
        <w:t>-</w:t>
      </w:r>
      <w:r w:rsidRPr="00D052E0">
        <w:rPr>
          <w:rFonts w:ascii="Times New Roman" w:hAnsi="Times New Roman" w:cs="Times New Roman"/>
          <w:color w:val="000000"/>
          <w:szCs w:val="24"/>
          <w:lang w:val="en-US"/>
        </w:rPr>
        <w:t>XI</w:t>
      </w:r>
      <w:r w:rsidRPr="00D052E0">
        <w:rPr>
          <w:rFonts w:ascii="Times New Roman" w:hAnsi="Times New Roman" w:cs="Times New Roman"/>
          <w:color w:val="000000"/>
          <w:szCs w:val="24"/>
        </w:rPr>
        <w:t xml:space="preserve"> классы - 34 учебные недели (не включая летний экзаменационный период и проведение учебных сборов по предмету основы безопасности жизнедеятельности).</w:t>
      </w:r>
    </w:p>
    <w:p w:rsidR="00C65A02" w:rsidRPr="00D052E0" w:rsidRDefault="00C65A02" w:rsidP="00C65A02">
      <w:pPr>
        <w:ind w:left="360"/>
        <w:jc w:val="both"/>
        <w:rPr>
          <w:rFonts w:ascii="Times New Roman" w:hAnsi="Times New Roman" w:cs="Times New Roman"/>
          <w:color w:val="000000"/>
          <w:szCs w:val="24"/>
        </w:rPr>
      </w:pPr>
      <w:r w:rsidRPr="00D052E0">
        <w:rPr>
          <w:rFonts w:ascii="Times New Roman" w:hAnsi="Times New Roman" w:cs="Times New Roman"/>
          <w:color w:val="000000"/>
          <w:szCs w:val="24"/>
        </w:rPr>
        <w:t>Продолжительность уроков составляет 40 минут.  При этом учебный план обеспечивает выполнение требований ФГОС о соотношении количества учебных занятий и количества часов внеучебной деятельности на всех уровнях обучения:</w:t>
      </w:r>
    </w:p>
    <w:p w:rsidR="00C65A02" w:rsidRPr="00D052E0" w:rsidRDefault="00C65A02" w:rsidP="00C65A02">
      <w:pPr>
        <w:ind w:left="360"/>
        <w:jc w:val="both"/>
        <w:rPr>
          <w:rFonts w:ascii="Times New Roman" w:hAnsi="Times New Roman" w:cs="Times New Roman"/>
          <w:color w:val="000000"/>
          <w:szCs w:val="24"/>
        </w:rPr>
      </w:pPr>
      <w:r w:rsidRPr="00D052E0">
        <w:rPr>
          <w:rFonts w:ascii="Times New Roman" w:hAnsi="Times New Roman" w:cs="Times New Roman"/>
          <w:color w:val="000000"/>
          <w:szCs w:val="24"/>
        </w:rPr>
        <w:t>Продолжительность каникул составляет 30 дней, летом – не менее 8 недель.</w:t>
      </w:r>
    </w:p>
    <w:p w:rsidR="00C65A02" w:rsidRPr="00D052E0" w:rsidRDefault="00C65A02" w:rsidP="00C65A02">
      <w:pPr>
        <w:ind w:left="360"/>
        <w:jc w:val="both"/>
        <w:rPr>
          <w:rFonts w:ascii="Times New Roman" w:hAnsi="Times New Roman" w:cs="Times New Roman"/>
          <w:color w:val="000000"/>
          <w:szCs w:val="24"/>
        </w:rPr>
      </w:pPr>
      <w:r>
        <w:rPr>
          <w:rFonts w:ascii="Times New Roman" w:hAnsi="Times New Roman" w:cs="Times New Roman"/>
          <w:color w:val="000000"/>
          <w:szCs w:val="24"/>
        </w:rPr>
        <w:t>В</w:t>
      </w:r>
      <w:r w:rsidRPr="00D052E0">
        <w:rPr>
          <w:rFonts w:ascii="Times New Roman" w:hAnsi="Times New Roman" w:cs="Times New Roman"/>
          <w:color w:val="000000"/>
          <w:szCs w:val="24"/>
        </w:rPr>
        <w:t xml:space="preserve"> связи с низкими температурными условиями часть уроков проходил</w:t>
      </w:r>
      <w:r>
        <w:rPr>
          <w:rFonts w:ascii="Times New Roman" w:hAnsi="Times New Roman" w:cs="Times New Roman"/>
          <w:color w:val="000000"/>
          <w:szCs w:val="24"/>
        </w:rPr>
        <w:t>а</w:t>
      </w:r>
      <w:r w:rsidRPr="00D052E0">
        <w:rPr>
          <w:rFonts w:ascii="Times New Roman" w:hAnsi="Times New Roman" w:cs="Times New Roman"/>
          <w:color w:val="000000"/>
          <w:szCs w:val="24"/>
        </w:rPr>
        <w:t xml:space="preserve">   с использованием дистанционных технологий на платформе ZOOM. Было составлено расписание с учетом требований СанПиН, изменен режим обучения.</w:t>
      </w:r>
    </w:p>
    <w:p w:rsidR="00C65A02" w:rsidRPr="00D052E0" w:rsidRDefault="00C65A02" w:rsidP="00C65A02">
      <w:pPr>
        <w:ind w:left="360"/>
        <w:jc w:val="both"/>
        <w:rPr>
          <w:rFonts w:ascii="Times New Roman" w:hAnsi="Times New Roman" w:cs="Times New Roman"/>
          <w:color w:val="000000"/>
          <w:szCs w:val="24"/>
        </w:rPr>
      </w:pPr>
      <w:r w:rsidRPr="00D052E0">
        <w:rPr>
          <w:rFonts w:ascii="Times New Roman" w:hAnsi="Times New Roman" w:cs="Times New Roman"/>
          <w:color w:val="000000"/>
          <w:szCs w:val="24"/>
        </w:rPr>
        <w:t xml:space="preserve">Педагогами проведена корректировка рабочих программ учебных предметов и курсов внеурочной деятельности за счет часов повторения, интеграции уроков, уплотнения учебного материала, самостоятельного изучения отдельных тем Учебные программы реализованы в полном объеме. Практическая часть выполнена. </w:t>
      </w:r>
    </w:p>
    <w:p w:rsidR="00C65A02" w:rsidRPr="00D052E0" w:rsidRDefault="00C65A02" w:rsidP="00C65A02">
      <w:pPr>
        <w:spacing w:after="0"/>
        <w:ind w:firstLine="709"/>
        <w:jc w:val="both"/>
        <w:rPr>
          <w:rFonts w:ascii="Times New Roman" w:hAnsi="Times New Roman" w:cs="Times New Roman"/>
          <w:color w:val="000000"/>
          <w:szCs w:val="24"/>
        </w:rPr>
      </w:pPr>
      <w:r w:rsidRPr="00D052E0">
        <w:rPr>
          <w:rFonts w:ascii="Times New Roman" w:hAnsi="Times New Roman" w:cs="Times New Roman"/>
          <w:color w:val="000000"/>
          <w:szCs w:val="24"/>
        </w:rPr>
        <w:t>Учебный план является нормативной основой для составления расписания учебных занятий и тарификации педагогического состава.</w:t>
      </w:r>
    </w:p>
    <w:p w:rsidR="00C65A02" w:rsidRPr="00D052E0" w:rsidRDefault="00C65A02" w:rsidP="00C65A02">
      <w:pPr>
        <w:spacing w:before="120" w:after="0"/>
        <w:jc w:val="both"/>
        <w:rPr>
          <w:rFonts w:ascii="Times New Roman" w:hAnsi="Times New Roman" w:cs="Times New Roman"/>
          <w:color w:val="000000"/>
          <w:szCs w:val="24"/>
        </w:rPr>
      </w:pPr>
      <w:r w:rsidRPr="00D052E0">
        <w:rPr>
          <w:rFonts w:ascii="Times New Roman" w:hAnsi="Times New Roman" w:cs="Times New Roman"/>
          <w:color w:val="000000"/>
          <w:szCs w:val="24"/>
        </w:rPr>
        <w:t xml:space="preserve">Третий час предмета «Физическая культура» направлен на увеличение двигательной активности и развитие физических качеств, обучающихся через занятия популярными спортивными играми, физическими упражнениями. При организации, планировании и проведении третьего часа предмета «Физическая культура» используется потенциал имеющейся спортивной инфраструктуры микроучастка, а также максимально используются возможности светового дня. Учителя физической культуры учат знать особенности работоспособности человека. </w:t>
      </w:r>
    </w:p>
    <w:p w:rsidR="00C65A02" w:rsidRPr="00D052E0" w:rsidRDefault="00C65A02" w:rsidP="00C65A02">
      <w:pPr>
        <w:spacing w:before="120" w:after="0"/>
        <w:jc w:val="both"/>
        <w:rPr>
          <w:rFonts w:ascii="Times New Roman" w:hAnsi="Times New Roman" w:cs="Times New Roman"/>
          <w:color w:val="000000"/>
          <w:szCs w:val="24"/>
        </w:rPr>
      </w:pPr>
      <w:r w:rsidRPr="00D052E0">
        <w:rPr>
          <w:rFonts w:ascii="Times New Roman" w:hAnsi="Times New Roman" w:cs="Times New Roman"/>
          <w:color w:val="000000"/>
          <w:szCs w:val="24"/>
        </w:rPr>
        <w:t>В 202</w:t>
      </w:r>
      <w:r>
        <w:rPr>
          <w:rFonts w:ascii="Times New Roman" w:hAnsi="Times New Roman" w:cs="Times New Roman"/>
          <w:color w:val="000000"/>
          <w:szCs w:val="24"/>
        </w:rPr>
        <w:t>2</w:t>
      </w:r>
      <w:r w:rsidRPr="00D052E0">
        <w:rPr>
          <w:rFonts w:ascii="Times New Roman" w:hAnsi="Times New Roman" w:cs="Times New Roman"/>
          <w:color w:val="000000"/>
          <w:szCs w:val="24"/>
        </w:rPr>
        <w:t xml:space="preserve"> году Школа продолжила изучение предмета: «Родной язык: русский»,</w:t>
      </w:r>
      <w:r w:rsidRPr="00D052E0">
        <w:rPr>
          <w:rFonts w:ascii="Times New Roman" w:hAnsi="Times New Roman" w:cs="Times New Roman"/>
          <w:color w:val="000000"/>
          <w:szCs w:val="24"/>
          <w:lang w:val="en-US"/>
        </w:rPr>
        <w:t> </w:t>
      </w:r>
      <w:r w:rsidRPr="00D052E0">
        <w:rPr>
          <w:rFonts w:ascii="Times New Roman" w:hAnsi="Times New Roman" w:cs="Times New Roman"/>
          <w:color w:val="000000"/>
          <w:szCs w:val="24"/>
        </w:rPr>
        <w:t>«Родная литература: русская» в программах начального общего, основного общего и среднего общего образования</w:t>
      </w:r>
      <w:r>
        <w:rPr>
          <w:rFonts w:ascii="Times New Roman" w:hAnsi="Times New Roman" w:cs="Times New Roman"/>
          <w:color w:val="000000"/>
          <w:szCs w:val="24"/>
        </w:rPr>
        <w:t>:</w:t>
      </w:r>
      <w:r w:rsidRPr="00D052E0">
        <w:rPr>
          <w:rFonts w:ascii="Times New Roman" w:hAnsi="Times New Roman" w:cs="Times New Roman"/>
          <w:color w:val="000000"/>
          <w:szCs w:val="24"/>
        </w:rPr>
        <w:t xml:space="preserve"> </w:t>
      </w:r>
      <w:r w:rsidRPr="000209C7">
        <w:rPr>
          <w:rFonts w:ascii="Times New Roman" w:hAnsi="Times New Roman" w:cs="Times New Roman"/>
          <w:color w:val="000000"/>
          <w:szCs w:val="24"/>
        </w:rPr>
        <w:t>1 класс, 2 класс</w:t>
      </w:r>
      <w:r>
        <w:rPr>
          <w:rFonts w:ascii="Times New Roman" w:hAnsi="Times New Roman" w:cs="Times New Roman"/>
          <w:color w:val="000000"/>
          <w:szCs w:val="24"/>
        </w:rPr>
        <w:t>, 3 класс,</w:t>
      </w:r>
      <w:r w:rsidRPr="000209C7">
        <w:rPr>
          <w:rFonts w:ascii="Times New Roman" w:hAnsi="Times New Roman" w:cs="Times New Roman"/>
          <w:color w:val="000000"/>
          <w:szCs w:val="24"/>
        </w:rPr>
        <w:t xml:space="preserve"> </w:t>
      </w:r>
      <w:r>
        <w:rPr>
          <w:rFonts w:ascii="Times New Roman" w:hAnsi="Times New Roman" w:cs="Times New Roman"/>
          <w:color w:val="000000"/>
          <w:szCs w:val="24"/>
        </w:rPr>
        <w:t xml:space="preserve">4 класс, </w:t>
      </w:r>
      <w:r w:rsidRPr="000209C7">
        <w:rPr>
          <w:rFonts w:ascii="Times New Roman" w:hAnsi="Times New Roman" w:cs="Times New Roman"/>
          <w:color w:val="000000"/>
          <w:szCs w:val="24"/>
        </w:rPr>
        <w:t xml:space="preserve">5 класс, 6 класс, </w:t>
      </w:r>
      <w:r>
        <w:rPr>
          <w:rFonts w:ascii="Times New Roman" w:hAnsi="Times New Roman" w:cs="Times New Roman"/>
          <w:color w:val="000000"/>
          <w:szCs w:val="24"/>
        </w:rPr>
        <w:t xml:space="preserve">7 класс, </w:t>
      </w:r>
      <w:r w:rsidRPr="000209C7">
        <w:rPr>
          <w:rFonts w:ascii="Times New Roman" w:hAnsi="Times New Roman" w:cs="Times New Roman"/>
          <w:color w:val="000000"/>
          <w:szCs w:val="24"/>
        </w:rPr>
        <w:t>9 класс, 10 класс,</w:t>
      </w:r>
      <w:r w:rsidRPr="00D052E0">
        <w:rPr>
          <w:rFonts w:ascii="Times New Roman" w:hAnsi="Times New Roman" w:cs="Times New Roman"/>
          <w:color w:val="000000"/>
          <w:szCs w:val="24"/>
        </w:rPr>
        <w:t xml:space="preserve"> 11 класс, а также продолжает успешно реализовывать рабочие программы «Второй иностранный язык: «немецкий», которые внесли в основные образовательные программы основного общего и среднего общего образования в</w:t>
      </w:r>
      <w:r w:rsidRPr="00D052E0">
        <w:rPr>
          <w:rFonts w:ascii="Times New Roman" w:hAnsi="Times New Roman" w:cs="Times New Roman"/>
          <w:color w:val="000000"/>
          <w:szCs w:val="24"/>
          <w:lang w:val="en-US"/>
        </w:rPr>
        <w:t> </w:t>
      </w:r>
      <w:r w:rsidRPr="00D052E0">
        <w:rPr>
          <w:rFonts w:ascii="Times New Roman" w:hAnsi="Times New Roman" w:cs="Times New Roman"/>
          <w:color w:val="000000"/>
          <w:szCs w:val="24"/>
        </w:rPr>
        <w:t>2016 году.</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t xml:space="preserve">        Внеурочная деятельность в рамках ФГОС в 1-11 классах направлена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метапредметных, социальных компетенций и личностного развития детей. Содержание внеурочной деятельности сформировано с учетом образовательных потребностей и интересов учащихся и их родителей (законных представителей), состояния здоровья ребенка, а также имеющейся социальной инфраструктуры.</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b/>
          <w:bCs/>
          <w:color w:val="000000"/>
          <w:szCs w:val="24"/>
        </w:rPr>
        <w:t>Переход на новые ФГОС</w:t>
      </w:r>
    </w:p>
    <w:p w:rsidR="00C65A02" w:rsidRPr="00D052E0" w:rsidRDefault="00C65A02" w:rsidP="00C65A02">
      <w:pPr>
        <w:jc w:val="both"/>
        <w:rPr>
          <w:rFonts w:ascii="Times New Roman" w:hAnsi="Times New Roman" w:cs="Times New Roman"/>
          <w:color w:val="000000"/>
          <w:szCs w:val="24"/>
        </w:rPr>
      </w:pPr>
      <w:r>
        <w:rPr>
          <w:rFonts w:ascii="Times New Roman" w:hAnsi="Times New Roman" w:cs="Times New Roman"/>
          <w:color w:val="000000"/>
          <w:szCs w:val="24"/>
        </w:rPr>
        <w:t>С</w:t>
      </w:r>
      <w:r w:rsidRPr="00D052E0">
        <w:rPr>
          <w:rFonts w:ascii="Times New Roman" w:hAnsi="Times New Roman" w:cs="Times New Roman"/>
          <w:color w:val="000000"/>
          <w:szCs w:val="24"/>
        </w:rPr>
        <w:t xml:space="preserve"> 1 сентября 2022 года </w:t>
      </w:r>
      <w:r>
        <w:rPr>
          <w:rFonts w:ascii="Times New Roman" w:hAnsi="Times New Roman" w:cs="Times New Roman"/>
          <w:color w:val="000000"/>
          <w:szCs w:val="24"/>
        </w:rPr>
        <w:t xml:space="preserve">«Мугенская СОШ» - филиал </w:t>
      </w:r>
      <w:r w:rsidRPr="00D052E0">
        <w:rPr>
          <w:rFonts w:ascii="Times New Roman" w:hAnsi="Times New Roman" w:cs="Times New Roman"/>
          <w:color w:val="000000"/>
          <w:szCs w:val="24"/>
        </w:rPr>
        <w:t xml:space="preserve">МАОУ «СОШ посёлка Демьянка» Уватского муниципального района </w:t>
      </w:r>
      <w:r>
        <w:rPr>
          <w:rFonts w:ascii="Times New Roman" w:hAnsi="Times New Roman" w:cs="Times New Roman"/>
          <w:color w:val="000000"/>
          <w:szCs w:val="24"/>
        </w:rPr>
        <w:t xml:space="preserve">перешла </w:t>
      </w:r>
      <w:r w:rsidRPr="00D052E0">
        <w:rPr>
          <w:rFonts w:ascii="Times New Roman" w:hAnsi="Times New Roman" w:cs="Times New Roman"/>
          <w:color w:val="000000"/>
          <w:szCs w:val="24"/>
        </w:rPr>
        <w:t xml:space="preserve">на обновленные ФГОС начального общего </w:t>
      </w:r>
      <w:r w:rsidRPr="00D052E0">
        <w:rPr>
          <w:rFonts w:ascii="Times New Roman" w:hAnsi="Times New Roman" w:cs="Times New Roman"/>
          <w:color w:val="000000"/>
          <w:szCs w:val="24"/>
        </w:rPr>
        <w:lastRenderedPageBreak/>
        <w:t>образования, утвержденный приказом Минпросвещения от 31.05.2021 № 286</w:t>
      </w:r>
      <w:r>
        <w:rPr>
          <w:rFonts w:ascii="Times New Roman" w:hAnsi="Times New Roman" w:cs="Times New Roman"/>
          <w:color w:val="000000"/>
          <w:szCs w:val="24"/>
        </w:rPr>
        <w:t xml:space="preserve"> (1–4 классы)</w:t>
      </w:r>
      <w:r w:rsidRPr="00D052E0">
        <w:rPr>
          <w:rFonts w:ascii="Times New Roman" w:hAnsi="Times New Roman" w:cs="Times New Roman"/>
          <w:color w:val="000000"/>
          <w:szCs w:val="24"/>
        </w:rPr>
        <w:t>, и ФГОС основного общего образования</w:t>
      </w:r>
      <w:r>
        <w:rPr>
          <w:rFonts w:ascii="Times New Roman" w:hAnsi="Times New Roman" w:cs="Times New Roman"/>
          <w:color w:val="000000"/>
          <w:szCs w:val="24"/>
        </w:rPr>
        <w:t xml:space="preserve"> (5 класс)</w:t>
      </w:r>
      <w:r w:rsidRPr="00D052E0">
        <w:rPr>
          <w:rFonts w:ascii="Times New Roman" w:hAnsi="Times New Roman" w:cs="Times New Roman"/>
          <w:color w:val="000000"/>
          <w:szCs w:val="24"/>
        </w:rPr>
        <w:t xml:space="preserve">, утвержденный приказом Минпросвещения от 31.05.2021 № 287. </w:t>
      </w:r>
      <w:r>
        <w:rPr>
          <w:rFonts w:ascii="Times New Roman" w:hAnsi="Times New Roman" w:cs="Times New Roman"/>
          <w:color w:val="000000"/>
          <w:szCs w:val="24"/>
        </w:rPr>
        <w:t>На основе</w:t>
      </w:r>
      <w:r w:rsidRPr="00D052E0">
        <w:rPr>
          <w:rFonts w:ascii="Times New Roman" w:hAnsi="Times New Roman" w:cs="Times New Roman"/>
          <w:color w:val="000000"/>
          <w:szCs w:val="24"/>
        </w:rPr>
        <w:t xml:space="preserve"> основных общеобразовательных программ – начального общего</w:t>
      </w:r>
      <w:r>
        <w:rPr>
          <w:rFonts w:ascii="Times New Roman" w:hAnsi="Times New Roman" w:cs="Times New Roman"/>
          <w:color w:val="000000"/>
          <w:szCs w:val="24"/>
        </w:rPr>
        <w:t xml:space="preserve"> и основного общего образования</w:t>
      </w:r>
      <w:r w:rsidRPr="00D052E0">
        <w:rPr>
          <w:rFonts w:ascii="Times New Roman" w:hAnsi="Times New Roman" w:cs="Times New Roman"/>
          <w:color w:val="000000"/>
          <w:szCs w:val="24"/>
        </w:rPr>
        <w:t xml:space="preserve"> </w:t>
      </w:r>
      <w:r>
        <w:rPr>
          <w:rFonts w:ascii="Times New Roman" w:hAnsi="Times New Roman" w:cs="Times New Roman"/>
          <w:color w:val="000000"/>
          <w:szCs w:val="24"/>
        </w:rPr>
        <w:t xml:space="preserve">педагогами школы разработаны </w:t>
      </w:r>
      <w:r w:rsidRPr="00D052E0">
        <w:rPr>
          <w:rFonts w:ascii="Times New Roman" w:hAnsi="Times New Roman" w:cs="Times New Roman"/>
          <w:color w:val="000000"/>
          <w:szCs w:val="24"/>
        </w:rPr>
        <w:t>рабочи</w:t>
      </w:r>
      <w:r>
        <w:rPr>
          <w:rFonts w:ascii="Times New Roman" w:hAnsi="Times New Roman" w:cs="Times New Roman"/>
          <w:color w:val="000000"/>
          <w:szCs w:val="24"/>
        </w:rPr>
        <w:t>е</w:t>
      </w:r>
      <w:r w:rsidRPr="00D052E0">
        <w:rPr>
          <w:rFonts w:ascii="Times New Roman" w:hAnsi="Times New Roman" w:cs="Times New Roman"/>
          <w:color w:val="000000"/>
          <w:szCs w:val="24"/>
        </w:rPr>
        <w:t xml:space="preserve"> программ</w:t>
      </w:r>
      <w:r>
        <w:rPr>
          <w:rFonts w:ascii="Times New Roman" w:hAnsi="Times New Roman" w:cs="Times New Roman"/>
          <w:color w:val="000000"/>
          <w:szCs w:val="24"/>
        </w:rPr>
        <w:t>ы</w:t>
      </w:r>
      <w:r w:rsidRPr="00D052E0">
        <w:rPr>
          <w:rFonts w:ascii="Times New Roman" w:hAnsi="Times New Roman" w:cs="Times New Roman"/>
          <w:color w:val="000000"/>
          <w:szCs w:val="24"/>
        </w:rPr>
        <w:t xml:space="preserve"> по предметам.  </w:t>
      </w:r>
      <w:r>
        <w:rPr>
          <w:rFonts w:ascii="Times New Roman" w:hAnsi="Times New Roman" w:cs="Times New Roman"/>
          <w:color w:val="000000"/>
          <w:szCs w:val="24"/>
        </w:rPr>
        <w:t>Проведена</w:t>
      </w:r>
      <w:r w:rsidRPr="00D052E0">
        <w:rPr>
          <w:rFonts w:ascii="Times New Roman" w:hAnsi="Times New Roman" w:cs="Times New Roman"/>
          <w:color w:val="000000"/>
          <w:szCs w:val="24"/>
        </w:rPr>
        <w:t xml:space="preserve"> масштабная работа по обеспечению готовности всех участников образовательных отношений через новые формы развития потенциала.</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t xml:space="preserve">Деятельность </w:t>
      </w:r>
      <w:r>
        <w:rPr>
          <w:rFonts w:ascii="Times New Roman" w:hAnsi="Times New Roman" w:cs="Times New Roman"/>
          <w:color w:val="000000"/>
          <w:szCs w:val="24"/>
        </w:rPr>
        <w:t>педагогов</w:t>
      </w:r>
      <w:r w:rsidRPr="00D052E0">
        <w:rPr>
          <w:rFonts w:ascii="Times New Roman" w:hAnsi="Times New Roman" w:cs="Times New Roman"/>
          <w:color w:val="000000"/>
          <w:szCs w:val="24"/>
        </w:rPr>
        <w:t xml:space="preserve"> </w:t>
      </w:r>
      <w:r>
        <w:rPr>
          <w:rFonts w:ascii="Times New Roman" w:hAnsi="Times New Roman" w:cs="Times New Roman"/>
          <w:color w:val="000000"/>
          <w:szCs w:val="24"/>
        </w:rPr>
        <w:t>ш</w:t>
      </w:r>
      <w:r w:rsidRPr="00D052E0">
        <w:rPr>
          <w:rFonts w:ascii="Times New Roman" w:hAnsi="Times New Roman" w:cs="Times New Roman"/>
          <w:color w:val="000000"/>
          <w:szCs w:val="24"/>
        </w:rPr>
        <w:t xml:space="preserve">колы к постепенному переходу на </w:t>
      </w:r>
      <w:r>
        <w:rPr>
          <w:rFonts w:ascii="Times New Roman" w:hAnsi="Times New Roman" w:cs="Times New Roman"/>
          <w:color w:val="000000"/>
          <w:szCs w:val="24"/>
        </w:rPr>
        <w:t>об</w:t>
      </w:r>
      <w:r w:rsidRPr="00D052E0">
        <w:rPr>
          <w:rFonts w:ascii="Times New Roman" w:hAnsi="Times New Roman" w:cs="Times New Roman"/>
          <w:color w:val="000000"/>
          <w:szCs w:val="24"/>
        </w:rPr>
        <w:t>нов</w:t>
      </w:r>
      <w:r>
        <w:rPr>
          <w:rFonts w:ascii="Times New Roman" w:hAnsi="Times New Roman" w:cs="Times New Roman"/>
          <w:color w:val="000000"/>
          <w:szCs w:val="24"/>
        </w:rPr>
        <w:t>ленн</w:t>
      </w:r>
      <w:r w:rsidRPr="00D052E0">
        <w:rPr>
          <w:rFonts w:ascii="Times New Roman" w:hAnsi="Times New Roman" w:cs="Times New Roman"/>
          <w:color w:val="000000"/>
          <w:szCs w:val="24"/>
        </w:rPr>
        <w:t>ые ФГОС НОО и ООО можно оценить как удовлетворительную.</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b/>
          <w:bCs/>
          <w:color w:val="000000"/>
          <w:szCs w:val="24"/>
        </w:rPr>
        <w:t>Об антикоронавирусных мерах</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t>Школа в течение 202</w:t>
      </w:r>
      <w:r>
        <w:rPr>
          <w:rFonts w:ascii="Times New Roman" w:hAnsi="Times New Roman" w:cs="Times New Roman"/>
          <w:color w:val="000000"/>
          <w:szCs w:val="24"/>
        </w:rPr>
        <w:t>2</w:t>
      </w:r>
      <w:r w:rsidRPr="00D052E0">
        <w:rPr>
          <w:rFonts w:ascii="Times New Roman" w:hAnsi="Times New Roman" w:cs="Times New Roman"/>
          <w:color w:val="000000"/>
          <w:szCs w:val="24"/>
        </w:rPr>
        <w:t xml:space="preserve"> года продолжала профилактику коронавируса. </w:t>
      </w:r>
    </w:p>
    <w:p w:rsidR="00C65A02" w:rsidRPr="009D3AB3"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t>С 01.01.202</w:t>
      </w:r>
      <w:r>
        <w:rPr>
          <w:rFonts w:ascii="Times New Roman" w:hAnsi="Times New Roman" w:cs="Times New Roman"/>
          <w:color w:val="000000"/>
          <w:szCs w:val="24"/>
        </w:rPr>
        <w:t>2</w:t>
      </w:r>
      <w:r w:rsidRPr="00D052E0">
        <w:rPr>
          <w:rFonts w:ascii="Times New Roman" w:hAnsi="Times New Roman" w:cs="Times New Roman"/>
          <w:color w:val="000000"/>
          <w:szCs w:val="24"/>
        </w:rPr>
        <w:t xml:space="preserve"> года Школа функционирует в соответствии с требованиями СП </w:t>
      </w:r>
      <w:r>
        <w:rPr>
          <w:rFonts w:ascii="Times New Roman" w:hAnsi="Times New Roman" w:cs="Times New Roman"/>
          <w:color w:val="000000"/>
          <w:szCs w:val="24"/>
        </w:rPr>
        <w:t>3.1/</w:t>
      </w:r>
      <w:r w:rsidRPr="00D052E0">
        <w:rPr>
          <w:rFonts w:ascii="Times New Roman" w:hAnsi="Times New Roman" w:cs="Times New Roman"/>
          <w:color w:val="000000"/>
          <w:szCs w:val="24"/>
        </w:rPr>
        <w:t>2.4.3</w:t>
      </w:r>
      <w:r>
        <w:rPr>
          <w:rFonts w:ascii="Times New Roman" w:hAnsi="Times New Roman" w:cs="Times New Roman"/>
          <w:color w:val="000000"/>
          <w:szCs w:val="24"/>
        </w:rPr>
        <w:t>59</w:t>
      </w:r>
      <w:r w:rsidRPr="00D052E0">
        <w:rPr>
          <w:rFonts w:ascii="Times New Roman" w:hAnsi="Times New Roman" w:cs="Times New Roman"/>
          <w:color w:val="000000"/>
          <w:szCs w:val="24"/>
        </w:rPr>
        <w:t>8-20 «Санитарно-эпидемиологические требования к организациям воспитания и обучения, отдыха и оздоровления детей и молодежи», а с 01.0</w:t>
      </w:r>
      <w:r>
        <w:rPr>
          <w:rFonts w:ascii="Times New Roman" w:hAnsi="Times New Roman" w:cs="Times New Roman"/>
          <w:color w:val="000000"/>
          <w:szCs w:val="24"/>
        </w:rPr>
        <w:t>2</w:t>
      </w:r>
      <w:r w:rsidRPr="00D052E0">
        <w:rPr>
          <w:rFonts w:ascii="Times New Roman" w:hAnsi="Times New Roman" w:cs="Times New Roman"/>
          <w:color w:val="000000"/>
          <w:szCs w:val="24"/>
        </w:rPr>
        <w:t>.202</w:t>
      </w:r>
      <w:r>
        <w:rPr>
          <w:rFonts w:ascii="Times New Roman" w:hAnsi="Times New Roman" w:cs="Times New Roman"/>
          <w:color w:val="000000"/>
          <w:szCs w:val="24"/>
        </w:rPr>
        <w:t>2</w:t>
      </w:r>
      <w:r w:rsidRPr="00D052E0">
        <w:rPr>
          <w:rFonts w:ascii="Times New Roman" w:hAnsi="Times New Roman" w:cs="Times New Roman"/>
          <w:color w:val="000000"/>
          <w:szCs w:val="24"/>
        </w:rPr>
        <w:t> — дополнительно с </w:t>
      </w:r>
      <w:r w:rsidRPr="009D3AB3">
        <w:rPr>
          <w:rFonts w:ascii="Times New Roman" w:hAnsi="Times New Roman" w:cs="Times New Roman"/>
          <w:szCs w:val="24"/>
        </w:rPr>
        <w:t>решением Санитарно-противоэпидемической комиссии Тюменской области (проток</w:t>
      </w:r>
      <w:r>
        <w:rPr>
          <w:rFonts w:ascii="Times New Roman" w:hAnsi="Times New Roman" w:cs="Times New Roman"/>
          <w:szCs w:val="24"/>
        </w:rPr>
        <w:t>ол заседания № 2 от 26.01.2022)</w:t>
      </w:r>
      <w:r w:rsidRPr="009D3AB3">
        <w:rPr>
          <w:rFonts w:ascii="Times New Roman" w:hAnsi="Times New Roman" w:cs="Times New Roman"/>
          <w:color w:val="000000"/>
          <w:szCs w:val="24"/>
        </w:rPr>
        <w:t xml:space="preserve"> </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t>Школа</w:t>
      </w:r>
    </w:p>
    <w:p w:rsidR="00C65A02" w:rsidRPr="00C65A02" w:rsidRDefault="00C65A02" w:rsidP="00C65A02">
      <w:pPr>
        <w:pStyle w:val="ad"/>
        <w:numPr>
          <w:ilvl w:val="0"/>
          <w:numId w:val="21"/>
        </w:numPr>
        <w:jc w:val="both"/>
        <w:rPr>
          <w:rFonts w:ascii="Times New Roman" w:hAnsi="Times New Roman" w:cs="Times New Roman"/>
          <w:color w:val="000000"/>
          <w:szCs w:val="24"/>
          <w:lang w:val="ru-RU"/>
        </w:rPr>
      </w:pPr>
      <w:r w:rsidRPr="00C65A02">
        <w:rPr>
          <w:rFonts w:ascii="Times New Roman" w:hAnsi="Times New Roman" w:cs="Times New Roman"/>
          <w:color w:val="000000"/>
          <w:szCs w:val="24"/>
          <w:lang w:val="ru-RU"/>
        </w:rPr>
        <w:t xml:space="preserve">закупила </w:t>
      </w:r>
      <w:r w:rsidRPr="00C65A02">
        <w:rPr>
          <w:rFonts w:ascii="Times New Roman" w:hAnsi="Times New Roman" w:cs="Times New Roman"/>
          <w:szCs w:val="24"/>
          <w:lang w:val="ru-RU"/>
        </w:rPr>
        <w:t>средства и устройства для антисептической обработки рук, медицинские маски, перчатк</w:t>
      </w:r>
      <w:r w:rsidRPr="00C65A02">
        <w:rPr>
          <w:rFonts w:ascii="Times New Roman" w:hAnsi="Times New Roman" w:cs="Times New Roman"/>
          <w:color w:val="000000"/>
          <w:szCs w:val="24"/>
          <w:lang w:val="ru-RU"/>
        </w:rPr>
        <w:t>и;</w:t>
      </w:r>
    </w:p>
    <w:p w:rsidR="00C65A02" w:rsidRPr="00C65A02" w:rsidRDefault="00C65A02" w:rsidP="00C65A02">
      <w:pPr>
        <w:pStyle w:val="ad"/>
        <w:numPr>
          <w:ilvl w:val="0"/>
          <w:numId w:val="21"/>
        </w:numPr>
        <w:jc w:val="both"/>
        <w:rPr>
          <w:rFonts w:ascii="Times New Roman" w:hAnsi="Times New Roman" w:cs="Times New Roman"/>
          <w:color w:val="000000"/>
          <w:szCs w:val="24"/>
          <w:lang w:val="ru-RU"/>
        </w:rPr>
      </w:pPr>
      <w:r w:rsidRPr="00C65A02">
        <w:rPr>
          <w:rFonts w:ascii="Times New Roman" w:hAnsi="Times New Roman" w:cs="Times New Roman"/>
          <w:color w:val="000000"/>
          <w:szCs w:val="24"/>
          <w:lang w:val="ru-RU"/>
        </w:rPr>
        <w:t>разработала графики входа обучающихся в Школу и уборки, проветривания кабинетов, рекреаций, а также создала максимально безопасные условия приема пищи;</w:t>
      </w:r>
    </w:p>
    <w:p w:rsidR="00C65A02" w:rsidRPr="00C65A02" w:rsidRDefault="00C65A02" w:rsidP="00C65A02">
      <w:pPr>
        <w:pStyle w:val="ad"/>
        <w:numPr>
          <w:ilvl w:val="0"/>
          <w:numId w:val="21"/>
        </w:numPr>
        <w:jc w:val="both"/>
        <w:rPr>
          <w:rFonts w:ascii="Times New Roman" w:hAnsi="Times New Roman" w:cs="Times New Roman"/>
          <w:color w:val="000000"/>
          <w:szCs w:val="24"/>
          <w:lang w:val="ru-RU"/>
        </w:rPr>
      </w:pPr>
      <w:r w:rsidRPr="00C65A02">
        <w:rPr>
          <w:rFonts w:ascii="Times New Roman" w:hAnsi="Times New Roman" w:cs="Times New Roman"/>
          <w:color w:val="000000"/>
          <w:szCs w:val="24"/>
          <w:lang w:val="ru-RU"/>
        </w:rPr>
        <w:t>подготовила ступенчатое расписание, чтобы минимизировать контакты обучающихся;</w:t>
      </w:r>
    </w:p>
    <w:p w:rsidR="00C65A02" w:rsidRPr="00C65A02" w:rsidRDefault="00C65A02" w:rsidP="00C65A02">
      <w:pPr>
        <w:pStyle w:val="ad"/>
        <w:numPr>
          <w:ilvl w:val="0"/>
          <w:numId w:val="21"/>
        </w:numPr>
        <w:jc w:val="both"/>
        <w:rPr>
          <w:rFonts w:ascii="Times New Roman" w:hAnsi="Times New Roman" w:cs="Times New Roman"/>
          <w:szCs w:val="24"/>
          <w:shd w:val="clear" w:color="auto" w:fill="FFFFFF"/>
          <w:lang w:val="ru-RU"/>
        </w:rPr>
      </w:pPr>
      <w:r w:rsidRPr="00C65A02">
        <w:rPr>
          <w:rFonts w:ascii="Times New Roman" w:hAnsi="Times New Roman" w:cs="Times New Roman"/>
          <w:szCs w:val="24"/>
          <w:shd w:val="clear" w:color="auto" w:fill="FFFFFF"/>
          <w:lang w:val="ru-RU"/>
        </w:rPr>
        <w:t>за каждым классом закреплен свой кабинет, чтобы дети не перемещались по школе. Исключения составят предметы, для которых нужно специальное оборудование: физика, химия, информатика и физкультура;</w:t>
      </w:r>
    </w:p>
    <w:p w:rsidR="00C65A02" w:rsidRPr="00C65A02" w:rsidRDefault="00C65A02" w:rsidP="00C65A02">
      <w:pPr>
        <w:pStyle w:val="ad"/>
        <w:numPr>
          <w:ilvl w:val="0"/>
          <w:numId w:val="21"/>
        </w:numPr>
        <w:jc w:val="both"/>
        <w:rPr>
          <w:rFonts w:ascii="Times New Roman" w:hAnsi="Times New Roman" w:cs="Times New Roman"/>
          <w:szCs w:val="24"/>
          <w:shd w:val="clear" w:color="auto" w:fill="FFFFFF"/>
          <w:lang w:val="ru-RU"/>
        </w:rPr>
      </w:pPr>
      <w:r w:rsidRPr="00C65A02">
        <w:rPr>
          <w:rFonts w:ascii="Times New Roman" w:hAnsi="Times New Roman" w:cs="Times New Roman"/>
          <w:szCs w:val="24"/>
          <w:lang w:val="ru-RU"/>
        </w:rPr>
        <w:t>усилила контроль за проведением «утреннего фильтра» участников образовательного процесса, вакцинацией и ревакцинацией работников образовательного учреждения;</w:t>
      </w:r>
    </w:p>
    <w:p w:rsidR="00C65A02" w:rsidRPr="00C65A02" w:rsidRDefault="00C65A02" w:rsidP="00C65A02">
      <w:pPr>
        <w:pStyle w:val="ad"/>
        <w:numPr>
          <w:ilvl w:val="0"/>
          <w:numId w:val="21"/>
        </w:numPr>
        <w:jc w:val="both"/>
        <w:rPr>
          <w:rFonts w:ascii="Times New Roman" w:hAnsi="Times New Roman" w:cs="Times New Roman"/>
          <w:color w:val="000000"/>
          <w:szCs w:val="24"/>
          <w:lang w:val="ru-RU"/>
        </w:rPr>
      </w:pPr>
      <w:r w:rsidRPr="00C65A02">
        <w:rPr>
          <w:rFonts w:ascii="Times New Roman" w:hAnsi="Times New Roman" w:cs="Times New Roman"/>
          <w:color w:val="000000"/>
          <w:szCs w:val="24"/>
          <w:lang w:val="ru-RU"/>
        </w:rPr>
        <w:t>на сайте Школы размещена необходимая информация об антикоронавирусных мерах, ссылки распространяли посредством мессенджеров и социальных сетей.</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t xml:space="preserve">В связи с новыми санитарными требованиями Школа усилила контроль за уроками физкультуры. Учителя физкультуры организуют процесс физического воспитания и мероприятия по физкультуре в зависимости от возраста и состояния здоровья. </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t>Школа ведет работу по формированию здорового образа жизни и реализации технологий сбережения здоровья. Все учителя проводят совместно с обучающимися физкультминутки во время занятий, гимнастику для глаз, обеспечивается контроль за осанкой, в том числе во время письма, рисования и использования электронных средств обучения.</w:t>
      </w:r>
    </w:p>
    <w:p w:rsidR="00C65A02" w:rsidRPr="009D3AB3" w:rsidRDefault="00C65A02" w:rsidP="00C65A02">
      <w:pPr>
        <w:jc w:val="both"/>
        <w:rPr>
          <w:rFonts w:ascii="Times New Roman" w:hAnsi="Times New Roman" w:cs="Times New Roman"/>
          <w:b/>
          <w:color w:val="000000"/>
          <w:szCs w:val="24"/>
        </w:rPr>
      </w:pPr>
      <w:r w:rsidRPr="009D3AB3">
        <w:rPr>
          <w:rFonts w:ascii="Times New Roman" w:hAnsi="Times New Roman" w:cs="Times New Roman"/>
          <w:b/>
          <w:color w:val="000000"/>
          <w:szCs w:val="24"/>
        </w:rPr>
        <w:t>Особенностью формирования системы внеурочной деятельности школы является:</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t>-обязательность ряда внеурочных занятий (курсов)</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lastRenderedPageBreak/>
        <w:t>-преемственность развития выявленной сферы интересов каждого ребенка как в рамках общеобразовательных программ в школе, так и с выходом на освоение программ дополнительного образования в других учреждениях;</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t>-широкое привлечение общественности в организации внеурочных занятий.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учащимися учебного плана, но не более 10 часов.</w:t>
      </w:r>
    </w:p>
    <w:p w:rsidR="00C65A02" w:rsidRPr="00D052E0" w:rsidRDefault="00C65A02" w:rsidP="00C65A02">
      <w:pPr>
        <w:jc w:val="both"/>
        <w:rPr>
          <w:rFonts w:ascii="Times New Roman" w:hAnsi="Times New Roman" w:cs="Times New Roman"/>
          <w:b/>
          <w:color w:val="000000"/>
          <w:szCs w:val="24"/>
        </w:rPr>
      </w:pPr>
      <w:r w:rsidRPr="00D052E0">
        <w:rPr>
          <w:rFonts w:ascii="Times New Roman" w:hAnsi="Times New Roman" w:cs="Times New Roman"/>
          <w:color w:val="000000"/>
          <w:szCs w:val="24"/>
        </w:rPr>
        <w:t xml:space="preserve">             </w:t>
      </w:r>
      <w:r w:rsidRPr="00D052E0">
        <w:rPr>
          <w:rFonts w:ascii="Times New Roman" w:hAnsi="Times New Roman" w:cs="Times New Roman"/>
          <w:b/>
          <w:color w:val="000000"/>
          <w:szCs w:val="24"/>
        </w:rPr>
        <w:t>Воспитательная работа</w:t>
      </w:r>
    </w:p>
    <w:p w:rsidR="00C65A02" w:rsidRPr="00D052E0" w:rsidRDefault="00C65A02" w:rsidP="00C65A02">
      <w:pPr>
        <w:ind w:firstLine="708"/>
        <w:jc w:val="both"/>
        <w:rPr>
          <w:rFonts w:ascii="Times New Roman" w:hAnsi="Times New Roman" w:cs="Times New Roman"/>
          <w:szCs w:val="24"/>
        </w:rPr>
      </w:pPr>
      <w:r w:rsidRPr="00D052E0">
        <w:rPr>
          <w:rFonts w:ascii="Times New Roman" w:hAnsi="Times New Roman" w:cs="Times New Roman"/>
          <w:szCs w:val="24"/>
        </w:rPr>
        <w:t xml:space="preserve">В школе выстроена   воспитательная система, включающая в себя педагогический процесс, внеурочную жизнь детей, их деятельность и общение за пределами общеобразовательного учреждения, которая была призвана обеспечивать более всестороннее развитие личности каждого ребенка, формирование его самостоятельности и ответственности, гражданского становления.                         </w:t>
      </w:r>
    </w:p>
    <w:p w:rsidR="00C65A02" w:rsidRPr="00D052E0" w:rsidRDefault="00C65A02" w:rsidP="00C65A02">
      <w:pPr>
        <w:ind w:firstLine="708"/>
        <w:jc w:val="both"/>
        <w:rPr>
          <w:rFonts w:ascii="Times New Roman" w:hAnsi="Times New Roman" w:cs="Times New Roman"/>
          <w:szCs w:val="24"/>
        </w:rPr>
      </w:pPr>
      <w:r w:rsidRPr="00D052E0">
        <w:rPr>
          <w:rFonts w:ascii="Times New Roman" w:hAnsi="Times New Roman" w:cs="Times New Roman"/>
          <w:szCs w:val="24"/>
        </w:rPr>
        <w:t xml:space="preserve">Педагогический коллектив работал согласно плану воспитательной работы. </w:t>
      </w:r>
    </w:p>
    <w:p w:rsidR="00C65A02" w:rsidRPr="00D052E0" w:rsidRDefault="00C65A02" w:rsidP="00C65A02">
      <w:pPr>
        <w:ind w:firstLine="360"/>
        <w:jc w:val="both"/>
        <w:rPr>
          <w:rFonts w:ascii="Times New Roman" w:hAnsi="Times New Roman" w:cs="Times New Roman"/>
          <w:szCs w:val="24"/>
        </w:rPr>
      </w:pPr>
      <w:r w:rsidRPr="00D052E0">
        <w:rPr>
          <w:rFonts w:ascii="Times New Roman" w:hAnsi="Times New Roman" w:cs="Times New Roman"/>
          <w:szCs w:val="24"/>
        </w:rPr>
        <w:t xml:space="preserve">В течение года осуществлялась проверка заполнения информации в электронном журнале, журналов педагогов дополнительного образования на анализ аккуратности ведения школьной документации, своевременности заполнения, выполнение воспитательной программы, программ внеурочной деятельности. </w:t>
      </w:r>
    </w:p>
    <w:p w:rsidR="00C65A02" w:rsidRPr="00D052E0" w:rsidRDefault="00C65A02" w:rsidP="00C65A02">
      <w:pPr>
        <w:ind w:firstLine="360"/>
        <w:jc w:val="both"/>
        <w:rPr>
          <w:rFonts w:ascii="Times New Roman" w:hAnsi="Times New Roman" w:cs="Times New Roman"/>
          <w:szCs w:val="24"/>
        </w:rPr>
      </w:pPr>
      <w:r w:rsidRPr="00D052E0">
        <w:rPr>
          <w:rFonts w:ascii="Times New Roman" w:hAnsi="Times New Roman" w:cs="Times New Roman"/>
          <w:szCs w:val="24"/>
        </w:rPr>
        <w:t xml:space="preserve">Осуществлялся контроль работы кружков по интересам, спортивных секций, занятий по введению ФГОС. </w:t>
      </w:r>
    </w:p>
    <w:p w:rsidR="00C65A02" w:rsidRPr="00D052E0" w:rsidRDefault="00C65A02" w:rsidP="00C65A02">
      <w:pPr>
        <w:ind w:firstLine="360"/>
        <w:jc w:val="both"/>
        <w:rPr>
          <w:rFonts w:ascii="Times New Roman" w:hAnsi="Times New Roman" w:cs="Times New Roman"/>
          <w:szCs w:val="24"/>
        </w:rPr>
      </w:pPr>
      <w:r w:rsidRPr="00D052E0">
        <w:rPr>
          <w:rFonts w:ascii="Times New Roman" w:hAnsi="Times New Roman" w:cs="Times New Roman"/>
          <w:szCs w:val="24"/>
        </w:rPr>
        <w:t xml:space="preserve">Осуществлялась работа с родителями через совместные праздники и соревнования, общешкольные родительские собрания, классные родительские собрания, консультации, индивидуальные собеседования. </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szCs w:val="24"/>
        </w:rPr>
        <w:t>С 01.09.202</w:t>
      </w:r>
      <w:r>
        <w:rPr>
          <w:rFonts w:ascii="Times New Roman" w:hAnsi="Times New Roman" w:cs="Times New Roman"/>
          <w:szCs w:val="24"/>
        </w:rPr>
        <w:t>2</w:t>
      </w:r>
      <w:r w:rsidRPr="00D052E0">
        <w:rPr>
          <w:rFonts w:ascii="Times New Roman" w:hAnsi="Times New Roman" w:cs="Times New Roman"/>
          <w:szCs w:val="24"/>
        </w:rPr>
        <w:t xml:space="preserve"> Школа реализует рабочую программу воспитания и календарный план воспитательной работы, которые являются частью основных образовательных </w:t>
      </w:r>
      <w:r w:rsidRPr="00D052E0">
        <w:rPr>
          <w:rFonts w:ascii="Times New Roman" w:hAnsi="Times New Roman" w:cs="Times New Roman"/>
          <w:color w:val="000000"/>
          <w:szCs w:val="24"/>
        </w:rPr>
        <w:t>программ начального, основного и среднего общего образования. В рамках воспитательной работы Школа:</w:t>
      </w:r>
    </w:p>
    <w:p w:rsidR="00C65A02" w:rsidRPr="00D052E0" w:rsidRDefault="00C65A02" w:rsidP="00C65A02">
      <w:pPr>
        <w:jc w:val="both"/>
        <w:rPr>
          <w:rFonts w:ascii="Times New Roman" w:hAnsi="Times New Roman" w:cs="Times New Roman"/>
          <w:color w:val="00B0F0"/>
          <w:szCs w:val="24"/>
        </w:rPr>
      </w:pPr>
      <w:r w:rsidRPr="00D052E0">
        <w:rPr>
          <w:rFonts w:ascii="Times New Roman" w:hAnsi="Times New Roman" w:cs="Times New Roman"/>
          <w:color w:val="000000"/>
          <w:szCs w:val="24"/>
        </w:rPr>
        <w:t>1) реализует воспитательные возможности педагогов, поддерживает традиции коллективного планирования, организации, проведения и анализа воспитательных мероприятий;</w:t>
      </w:r>
      <w:r w:rsidRPr="00D052E0">
        <w:rPr>
          <w:rFonts w:ascii="Times New Roman" w:hAnsi="Times New Roman" w:cs="Times New Roman"/>
          <w:szCs w:val="24"/>
        </w:rPr>
        <w:br/>
      </w:r>
      <w:r w:rsidRPr="00D052E0">
        <w:rPr>
          <w:rFonts w:ascii="Times New Roman" w:hAnsi="Times New Roman" w:cs="Times New Roman"/>
          <w:color w:val="000000"/>
          <w:szCs w:val="24"/>
        </w:rPr>
        <w:t>2) реализует потенциал классного руководства в воспитании школьников, поддерживает активное участие классных сообществ в жизни Школы;</w:t>
      </w:r>
      <w:r w:rsidRPr="00D052E0">
        <w:rPr>
          <w:rFonts w:ascii="Times New Roman" w:hAnsi="Times New Roman" w:cs="Times New Roman"/>
          <w:szCs w:val="24"/>
        </w:rPr>
        <w:br/>
      </w:r>
      <w:r w:rsidRPr="00D052E0">
        <w:rPr>
          <w:rFonts w:ascii="Times New Roman" w:hAnsi="Times New Roman" w:cs="Times New Roman"/>
          <w:color w:val="000000"/>
          <w:szCs w:val="24"/>
        </w:rPr>
        <w:t>3) вовлекает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D052E0">
        <w:rPr>
          <w:rFonts w:ascii="Times New Roman" w:hAnsi="Times New Roman" w:cs="Times New Roman"/>
          <w:szCs w:val="24"/>
        </w:rPr>
        <w:br/>
      </w:r>
      <w:r w:rsidRPr="00D052E0">
        <w:rPr>
          <w:rFonts w:ascii="Times New Roman" w:hAnsi="Times New Roman" w:cs="Times New Roman"/>
          <w:color w:val="000000"/>
          <w:szCs w:val="24"/>
        </w:rPr>
        <w:t>4) использует в воспитании детей возможности школьного урока, поддерживает использование на уроках интерактивных форм занятий с учащимися;</w:t>
      </w:r>
      <w:r w:rsidRPr="00D052E0">
        <w:rPr>
          <w:rFonts w:ascii="Times New Roman" w:hAnsi="Times New Roman" w:cs="Times New Roman"/>
          <w:szCs w:val="24"/>
        </w:rPr>
        <w:br/>
      </w:r>
      <w:r w:rsidRPr="00D052E0">
        <w:rPr>
          <w:rFonts w:ascii="Times New Roman" w:hAnsi="Times New Roman" w:cs="Times New Roman"/>
          <w:color w:val="000000"/>
          <w:szCs w:val="24"/>
        </w:rPr>
        <w:t>5) поддерживает ученическое самоуправление — как на уровне Школы, так и на уровне классных сообществ;</w:t>
      </w:r>
      <w:r w:rsidRPr="00D052E0">
        <w:rPr>
          <w:rFonts w:ascii="Times New Roman" w:hAnsi="Times New Roman" w:cs="Times New Roman"/>
          <w:szCs w:val="24"/>
        </w:rPr>
        <w:br/>
      </w:r>
      <w:r w:rsidRPr="00D052E0">
        <w:rPr>
          <w:rFonts w:ascii="Times New Roman" w:hAnsi="Times New Roman" w:cs="Times New Roman"/>
          <w:color w:val="000000"/>
          <w:szCs w:val="24"/>
        </w:rPr>
        <w:t xml:space="preserve">6) поддерживает деятельность функционирующих на базе школы детских общественных </w:t>
      </w:r>
      <w:r w:rsidRPr="00D052E0">
        <w:rPr>
          <w:rFonts w:ascii="Times New Roman" w:hAnsi="Times New Roman" w:cs="Times New Roman"/>
          <w:color w:val="000000"/>
          <w:szCs w:val="24"/>
        </w:rPr>
        <w:lastRenderedPageBreak/>
        <w:t>объединений и организаций — например, школьного спортивного клуба;</w:t>
      </w:r>
      <w:r w:rsidRPr="00D052E0">
        <w:rPr>
          <w:rFonts w:ascii="Times New Roman" w:hAnsi="Times New Roman" w:cs="Times New Roman"/>
          <w:szCs w:val="24"/>
        </w:rPr>
        <w:br/>
      </w:r>
      <w:r w:rsidRPr="00D052E0">
        <w:rPr>
          <w:rFonts w:ascii="Times New Roman" w:hAnsi="Times New Roman" w:cs="Times New Roman"/>
          <w:color w:val="000000"/>
          <w:szCs w:val="24"/>
        </w:rPr>
        <w:t>7) организует для школьников экскурсии реализует их воспитательный потенциал;</w:t>
      </w:r>
      <w:r w:rsidRPr="00D052E0">
        <w:rPr>
          <w:rFonts w:ascii="Times New Roman" w:hAnsi="Times New Roman" w:cs="Times New Roman"/>
          <w:szCs w:val="24"/>
        </w:rPr>
        <w:br/>
      </w:r>
      <w:r w:rsidRPr="00D052E0">
        <w:rPr>
          <w:rFonts w:ascii="Times New Roman" w:hAnsi="Times New Roman" w:cs="Times New Roman"/>
          <w:color w:val="000000"/>
          <w:szCs w:val="24"/>
        </w:rPr>
        <w:t>8) организует профориентационную работу со школьниками;</w:t>
      </w:r>
      <w:r w:rsidRPr="00D052E0">
        <w:rPr>
          <w:rFonts w:ascii="Times New Roman" w:hAnsi="Times New Roman" w:cs="Times New Roman"/>
          <w:szCs w:val="24"/>
        </w:rPr>
        <w:br/>
      </w:r>
      <w:r w:rsidRPr="00D052E0">
        <w:rPr>
          <w:rFonts w:ascii="Times New Roman" w:hAnsi="Times New Roman" w:cs="Times New Roman"/>
          <w:color w:val="000000"/>
          <w:szCs w:val="24"/>
        </w:rPr>
        <w:t>9) развивает предметно-эстетическую среду Школы и реализует ее воспитательные возможности;</w:t>
      </w:r>
      <w:r w:rsidRPr="00D052E0">
        <w:rPr>
          <w:rFonts w:ascii="Times New Roman" w:hAnsi="Times New Roman" w:cs="Times New Roman"/>
          <w:szCs w:val="24"/>
        </w:rPr>
        <w:br/>
      </w:r>
      <w:r w:rsidRPr="00D052E0">
        <w:rPr>
          <w:rFonts w:ascii="Times New Roman" w:hAnsi="Times New Roman" w:cs="Times New Roman"/>
          <w:color w:val="000000"/>
          <w:szCs w:val="24"/>
        </w:rPr>
        <w:t xml:space="preserve">10) организует работу с семьями школьников, их родителями или законными представителями, направленную на совместное решение проблем личностного </w:t>
      </w:r>
      <w:r w:rsidRPr="00D052E0">
        <w:rPr>
          <w:rFonts w:ascii="Times New Roman" w:hAnsi="Times New Roman" w:cs="Times New Roman"/>
          <w:szCs w:val="24"/>
        </w:rPr>
        <w:t>развития детей.</w:t>
      </w:r>
    </w:p>
    <w:p w:rsidR="00C65A02" w:rsidRPr="00D052E0" w:rsidRDefault="00C65A02" w:rsidP="00C65A02">
      <w:pPr>
        <w:pStyle w:val="ParaAttribute38"/>
        <w:ind w:right="0" w:firstLine="567"/>
        <w:rPr>
          <w:rFonts w:eastAsia="Calibri"/>
          <w:sz w:val="24"/>
          <w:szCs w:val="24"/>
        </w:rPr>
      </w:pPr>
      <w:r w:rsidRPr="00D052E0">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C65A02" w:rsidRPr="00D052E0" w:rsidRDefault="00C65A02" w:rsidP="00C65A02">
      <w:pPr>
        <w:pStyle w:val="ParaAttribute38"/>
        <w:ind w:right="0" w:firstLine="567"/>
        <w:rPr>
          <w:rFonts w:eastAsia="Calibri"/>
          <w:b/>
          <w:sz w:val="24"/>
          <w:szCs w:val="24"/>
        </w:rPr>
      </w:pPr>
      <w:r w:rsidRPr="00D052E0">
        <w:rPr>
          <w:rFonts w:eastAsia="Calibri"/>
          <w:b/>
          <w:sz w:val="24"/>
          <w:szCs w:val="24"/>
        </w:rPr>
        <w:t>Российское движение школьников</w:t>
      </w:r>
    </w:p>
    <w:p w:rsidR="00C65A02" w:rsidRPr="00D052E0" w:rsidRDefault="00C65A02" w:rsidP="00C65A02">
      <w:pPr>
        <w:pStyle w:val="ParaAttribute38"/>
        <w:ind w:right="0" w:firstLine="567"/>
        <w:rPr>
          <w:rFonts w:eastAsia="Calibri"/>
          <w:sz w:val="24"/>
          <w:szCs w:val="24"/>
        </w:rPr>
      </w:pPr>
      <w:r w:rsidRPr="00D052E0">
        <w:rPr>
          <w:rFonts w:eastAsia="Calibri"/>
          <w:sz w:val="24"/>
          <w:szCs w:val="24"/>
        </w:rPr>
        <w:t>В целях совершенствования государственной политики в области воспитания подрастающего поколения, содействия формированию личности на основе системы ценностей, присущей российскому обществу, Указом Президента от 29 октября 2015 года №536 была создана Общероссийская общественно-государственная детско-юношеская организация «Российское движение школьников».</w:t>
      </w:r>
    </w:p>
    <w:p w:rsidR="00C65A02" w:rsidRPr="00D052E0" w:rsidRDefault="00C65A02" w:rsidP="00C65A02">
      <w:pPr>
        <w:pStyle w:val="ParaAttribute38"/>
        <w:ind w:right="0" w:firstLine="567"/>
        <w:rPr>
          <w:rFonts w:eastAsia="Calibri"/>
          <w:sz w:val="24"/>
          <w:szCs w:val="24"/>
        </w:rPr>
      </w:pPr>
      <w:r w:rsidRPr="00D052E0">
        <w:rPr>
          <w:rFonts w:eastAsia="Calibri"/>
          <w:sz w:val="24"/>
          <w:szCs w:val="24"/>
        </w:rPr>
        <w:t>РДШ, реализуя избранные ведущие направления, призвано удовлетворять жизненные потребности участников в общении, понимании, признании, защите, разнообразной деятельности; способствовать определению жизненных планов путем обеспечения личностного роста и развития, социального и профессионального самоопределения; предоставлять разносторонние возможности организации свободного времени.</w:t>
      </w:r>
    </w:p>
    <w:p w:rsidR="00C65A02" w:rsidRPr="00D052E0" w:rsidRDefault="00C65A02" w:rsidP="00C65A02">
      <w:pPr>
        <w:pStyle w:val="ParaAttribute38"/>
        <w:ind w:right="0" w:firstLine="567"/>
        <w:rPr>
          <w:rFonts w:eastAsia="Calibri"/>
          <w:sz w:val="24"/>
          <w:szCs w:val="24"/>
        </w:rPr>
      </w:pPr>
      <w:r w:rsidRPr="00D052E0">
        <w:rPr>
          <w:rFonts w:eastAsia="Calibri"/>
          <w:sz w:val="24"/>
          <w:szCs w:val="24"/>
        </w:rPr>
        <w:t>Современные дети и подростки активно включаются в общественные отношения, участвуют в общественной деятельности наравне со взрослыми. Естественной потребностью детского возраста является стремление к объединению. Дети, развивая в коллективных отношениях индивидуальные знания, опыт, силы и возможности, объединяются в разновозрастные сообщества с целью достижения общественно-значимой цели в различных видах деятельности.</w:t>
      </w:r>
    </w:p>
    <w:p w:rsidR="00C65A02" w:rsidRPr="00D052E0" w:rsidRDefault="00C65A02" w:rsidP="00C65A02">
      <w:pPr>
        <w:pStyle w:val="ParaAttribute38"/>
        <w:ind w:right="0" w:firstLine="567"/>
        <w:rPr>
          <w:i/>
          <w:sz w:val="24"/>
          <w:szCs w:val="24"/>
        </w:rPr>
      </w:pPr>
      <w:r w:rsidRPr="00D052E0">
        <w:rPr>
          <w:rFonts w:eastAsia="Calibri"/>
          <w:sz w:val="24"/>
          <w:szCs w:val="24"/>
        </w:rPr>
        <w:t xml:space="preserve">Воспитание в детском общественном объединении осуществляется через </w:t>
      </w:r>
    </w:p>
    <w:p w:rsidR="00C65A02" w:rsidRPr="00C65A02" w:rsidRDefault="00C65A02" w:rsidP="00C65A02">
      <w:pPr>
        <w:pStyle w:val="ad"/>
        <w:numPr>
          <w:ilvl w:val="0"/>
          <w:numId w:val="15"/>
        </w:numPr>
        <w:tabs>
          <w:tab w:val="left" w:pos="993"/>
          <w:tab w:val="left" w:pos="1310"/>
        </w:tabs>
        <w:spacing w:before="0" w:beforeAutospacing="0" w:after="0" w:afterAutospacing="0"/>
        <w:ind w:left="0" w:firstLine="567"/>
        <w:contextualSpacing w:val="0"/>
        <w:jc w:val="both"/>
        <w:rPr>
          <w:rFonts w:ascii="Times New Roman" w:hAnsi="Times New Roman" w:cs="Times New Roman"/>
          <w:szCs w:val="24"/>
          <w:lang w:val="ru-RU" w:eastAsia="ko-KR"/>
        </w:rPr>
      </w:pPr>
      <w:r w:rsidRPr="00C65A02">
        <w:rPr>
          <w:rFonts w:ascii="Times New Roman" w:hAnsi="Times New Roman" w:cs="Times New Roman"/>
          <w:szCs w:val="24"/>
          <w:lang w:val="ru-RU" w:eastAsia="ko-KR"/>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C65A02" w:rsidRPr="00C65A02" w:rsidRDefault="00C65A02" w:rsidP="00C65A02">
      <w:pPr>
        <w:pStyle w:val="ad"/>
        <w:numPr>
          <w:ilvl w:val="0"/>
          <w:numId w:val="15"/>
        </w:numPr>
        <w:tabs>
          <w:tab w:val="left" w:pos="993"/>
          <w:tab w:val="left" w:pos="1310"/>
        </w:tabs>
        <w:spacing w:before="0" w:beforeAutospacing="0" w:after="0" w:afterAutospacing="0"/>
        <w:ind w:left="0" w:firstLine="567"/>
        <w:contextualSpacing w:val="0"/>
        <w:jc w:val="both"/>
        <w:rPr>
          <w:rFonts w:ascii="Times New Roman" w:hAnsi="Times New Roman" w:cs="Times New Roman"/>
          <w:szCs w:val="24"/>
          <w:lang w:val="ru-RU" w:eastAsia="ko-KR"/>
        </w:rPr>
      </w:pPr>
      <w:r w:rsidRPr="00C65A02">
        <w:rPr>
          <w:rFonts w:ascii="Times New Roman" w:hAnsi="Times New Roman" w:cs="Times New Roman"/>
          <w:szCs w:val="24"/>
          <w:lang w:val="ru-RU"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C65A02" w:rsidRPr="00C65A02" w:rsidRDefault="00C65A02" w:rsidP="00C65A02">
      <w:pPr>
        <w:pStyle w:val="ad"/>
        <w:numPr>
          <w:ilvl w:val="0"/>
          <w:numId w:val="15"/>
        </w:numPr>
        <w:tabs>
          <w:tab w:val="left" w:pos="993"/>
          <w:tab w:val="left" w:pos="1310"/>
        </w:tabs>
        <w:spacing w:before="0" w:beforeAutospacing="0" w:after="0" w:afterAutospacing="0"/>
        <w:ind w:left="0" w:firstLine="567"/>
        <w:contextualSpacing w:val="0"/>
        <w:jc w:val="both"/>
        <w:rPr>
          <w:rFonts w:ascii="Times New Roman" w:hAnsi="Times New Roman" w:cs="Times New Roman"/>
          <w:szCs w:val="24"/>
          <w:lang w:val="ru-RU" w:eastAsia="ko-KR"/>
        </w:rPr>
      </w:pPr>
      <w:r w:rsidRPr="00C65A02">
        <w:rPr>
          <w:rFonts w:ascii="Times New Roman" w:hAnsi="Times New Roman" w:cs="Times New Roman"/>
          <w:szCs w:val="24"/>
          <w:lang w:val="ru-RU"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C65A02" w:rsidRPr="00D052E0" w:rsidRDefault="00C65A02" w:rsidP="00C65A02">
      <w:pPr>
        <w:pStyle w:val="ParaAttribute38"/>
        <w:ind w:right="0" w:firstLine="567"/>
        <w:rPr>
          <w:rFonts w:eastAsia="Calibri"/>
          <w:sz w:val="24"/>
          <w:szCs w:val="24"/>
          <w:lang w:val="x-none"/>
        </w:rPr>
      </w:pPr>
    </w:p>
    <w:p w:rsidR="00C65A02" w:rsidRPr="00D052E0" w:rsidRDefault="00C65A02" w:rsidP="00C65A02">
      <w:pPr>
        <w:pStyle w:val="ParaAttribute38"/>
        <w:ind w:right="0" w:firstLine="567"/>
        <w:rPr>
          <w:rFonts w:eastAsia="Calibri"/>
          <w:sz w:val="24"/>
          <w:szCs w:val="24"/>
        </w:rPr>
      </w:pPr>
      <w:r w:rsidRPr="00D052E0">
        <w:rPr>
          <w:rFonts w:eastAsia="Calibri"/>
          <w:sz w:val="24"/>
          <w:szCs w:val="24"/>
        </w:rPr>
        <w:t>Основные направления деятельности РДШ: личностное развитие, гражданская активность, военно-патриотическое, информационно-медийное.</w:t>
      </w:r>
    </w:p>
    <w:p w:rsidR="00C65A02" w:rsidRPr="00D052E0" w:rsidRDefault="00C65A02" w:rsidP="00C65A02">
      <w:pPr>
        <w:pStyle w:val="ParaAttribute38"/>
        <w:ind w:right="0" w:firstLine="567"/>
        <w:rPr>
          <w:rFonts w:eastAsia="Calibri"/>
          <w:sz w:val="24"/>
          <w:szCs w:val="24"/>
        </w:rPr>
      </w:pPr>
    </w:p>
    <w:p w:rsidR="00C65A02" w:rsidRPr="00D052E0" w:rsidRDefault="00C65A02" w:rsidP="00C65A02">
      <w:pPr>
        <w:pStyle w:val="ParaAttribute38"/>
        <w:ind w:right="0" w:firstLine="567"/>
        <w:rPr>
          <w:rFonts w:eastAsia="Calibri"/>
          <w:b/>
          <w:sz w:val="24"/>
          <w:szCs w:val="24"/>
        </w:rPr>
      </w:pPr>
      <w:r w:rsidRPr="00D052E0">
        <w:rPr>
          <w:rFonts w:eastAsia="Calibri"/>
          <w:b/>
          <w:sz w:val="24"/>
          <w:szCs w:val="24"/>
        </w:rPr>
        <w:t>Направление «Личностное развитие»</w:t>
      </w:r>
    </w:p>
    <w:p w:rsidR="00C65A02" w:rsidRPr="00D052E0" w:rsidRDefault="00C65A02" w:rsidP="00C65A02">
      <w:pPr>
        <w:pStyle w:val="ParaAttribute38"/>
        <w:ind w:right="0" w:firstLine="567"/>
        <w:rPr>
          <w:rFonts w:eastAsia="Calibri"/>
          <w:b/>
          <w:i/>
          <w:sz w:val="24"/>
          <w:szCs w:val="24"/>
        </w:rPr>
      </w:pPr>
      <w:r w:rsidRPr="00D052E0">
        <w:rPr>
          <w:rFonts w:eastAsia="Calibri"/>
          <w:b/>
          <w:i/>
          <w:sz w:val="24"/>
          <w:szCs w:val="24"/>
        </w:rPr>
        <w:t>Популяризация ЗОЖ</w:t>
      </w:r>
    </w:p>
    <w:p w:rsidR="00C65A02" w:rsidRPr="00D052E0" w:rsidRDefault="00C65A02" w:rsidP="00C65A02">
      <w:pPr>
        <w:pStyle w:val="ParaAttribute38"/>
        <w:ind w:right="0" w:firstLine="567"/>
        <w:rPr>
          <w:rFonts w:eastAsia="Calibri"/>
          <w:sz w:val="24"/>
          <w:szCs w:val="24"/>
        </w:rPr>
      </w:pPr>
      <w:r w:rsidRPr="00D052E0">
        <w:rPr>
          <w:rFonts w:eastAsia="Calibri"/>
          <w:sz w:val="24"/>
          <w:szCs w:val="24"/>
        </w:rPr>
        <w:lastRenderedPageBreak/>
        <w:t xml:space="preserve">Это направление реализуется в школе через деятельность </w:t>
      </w:r>
      <w:r w:rsidRPr="00D052E0">
        <w:rPr>
          <w:rFonts w:eastAsia="Calibri"/>
          <w:b/>
          <w:sz w:val="24"/>
          <w:szCs w:val="24"/>
        </w:rPr>
        <w:t>Школьного спортивного клуба «Чемпион»</w:t>
      </w:r>
      <w:r w:rsidRPr="00D052E0">
        <w:rPr>
          <w:rFonts w:eastAsia="Calibri"/>
          <w:sz w:val="24"/>
          <w:szCs w:val="24"/>
        </w:rPr>
        <w:t xml:space="preserve"> - структурного подразделения МАОУ «СОШ п. Демьянка». Члены ШСК - активные участники спортивных мероприятий РДШ. Деятельность ШСК «Чемпион» направлена на формирование у детей позитивного отношения к здоровому образу жизни; присвоение созидающей здоровье философии; формирование активной жизненной позиции по отношению к здоровью, проявляющейся в поведении и деятельности и осознанном противостоянии разрушающим здоровье факторам.</w:t>
      </w:r>
    </w:p>
    <w:p w:rsidR="00C65A02" w:rsidRPr="00D052E0" w:rsidRDefault="00C65A02" w:rsidP="00C65A02">
      <w:pPr>
        <w:jc w:val="both"/>
        <w:rPr>
          <w:rFonts w:ascii="Times New Roman" w:hAnsi="Times New Roman" w:cs="Times New Roman"/>
          <w:szCs w:val="24"/>
        </w:rPr>
      </w:pPr>
      <w:r w:rsidRPr="00D052E0">
        <w:rPr>
          <w:rFonts w:ascii="Times New Roman" w:hAnsi="Times New Roman" w:cs="Times New Roman"/>
          <w:szCs w:val="24"/>
        </w:rPr>
        <w:t xml:space="preserve">Руководителем клуба </w:t>
      </w:r>
      <w:r>
        <w:rPr>
          <w:rFonts w:ascii="Times New Roman" w:hAnsi="Times New Roman" w:cs="Times New Roman"/>
          <w:szCs w:val="24"/>
        </w:rPr>
        <w:t xml:space="preserve">является </w:t>
      </w:r>
      <w:r w:rsidRPr="00D052E0">
        <w:rPr>
          <w:rFonts w:ascii="Times New Roman" w:hAnsi="Times New Roman" w:cs="Times New Roman"/>
          <w:szCs w:val="24"/>
        </w:rPr>
        <w:t xml:space="preserve">Анна Михайловна Воробей. Клуб объединил всех учащихся школы – </w:t>
      </w:r>
      <w:r>
        <w:rPr>
          <w:rFonts w:ascii="Times New Roman" w:hAnsi="Times New Roman" w:cs="Times New Roman"/>
          <w:szCs w:val="24"/>
        </w:rPr>
        <w:t>56</w:t>
      </w:r>
      <w:r w:rsidRPr="00D052E0">
        <w:rPr>
          <w:rFonts w:ascii="Times New Roman" w:hAnsi="Times New Roman" w:cs="Times New Roman"/>
          <w:szCs w:val="24"/>
        </w:rPr>
        <w:t xml:space="preserve"> человек. Активно работают три комиссии: по спортивно-массовой работе – ребята провели в течение учебного года 11 спортивных мероприятий в которых приняло участие 5</w:t>
      </w:r>
      <w:r>
        <w:rPr>
          <w:rFonts w:ascii="Times New Roman" w:hAnsi="Times New Roman" w:cs="Times New Roman"/>
          <w:szCs w:val="24"/>
        </w:rPr>
        <w:t>6</w:t>
      </w:r>
      <w:r w:rsidRPr="00D052E0">
        <w:rPr>
          <w:rFonts w:ascii="Times New Roman" w:hAnsi="Times New Roman" w:cs="Times New Roman"/>
          <w:szCs w:val="24"/>
        </w:rPr>
        <w:t xml:space="preserve"> учащихся (100%); по пропаганде физической культуры и спорта – ребята из этой комиссии вели активную работу среди учащихся школы разъясняя необходимость в активном и здоровом образе жизни, по формированию спортивных секций, оформляли стенды и агитационные материалы в школе и спортивном зале; по хозяйственной работе – следили за сохранностью спортивного инвентаря и обеспечивали всем необходимым команду школы для участия в муниципальных 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5111"/>
        <w:gridCol w:w="2590"/>
      </w:tblGrid>
      <w:tr w:rsidR="00C65A02" w:rsidRPr="00D052E0" w:rsidTr="00280CE4">
        <w:tc>
          <w:tcPr>
            <w:tcW w:w="1668" w:type="dxa"/>
            <w:shd w:val="clear" w:color="auto" w:fill="auto"/>
          </w:tcPr>
          <w:p w:rsidR="00C65A02" w:rsidRPr="00D052E0" w:rsidRDefault="00C65A02" w:rsidP="00280CE4">
            <w:pPr>
              <w:jc w:val="both"/>
              <w:rPr>
                <w:rFonts w:ascii="Times New Roman" w:hAnsi="Times New Roman" w:cs="Times New Roman"/>
                <w:b/>
                <w:szCs w:val="24"/>
              </w:rPr>
            </w:pPr>
            <w:r w:rsidRPr="00D052E0">
              <w:rPr>
                <w:rFonts w:ascii="Times New Roman" w:hAnsi="Times New Roman" w:cs="Times New Roman"/>
                <w:b/>
                <w:szCs w:val="24"/>
              </w:rPr>
              <w:t>Месяц</w:t>
            </w:r>
          </w:p>
        </w:tc>
        <w:tc>
          <w:tcPr>
            <w:tcW w:w="5244" w:type="dxa"/>
            <w:shd w:val="clear" w:color="auto" w:fill="auto"/>
          </w:tcPr>
          <w:p w:rsidR="00C65A02" w:rsidRPr="00D052E0" w:rsidRDefault="00C65A02" w:rsidP="00280CE4">
            <w:pPr>
              <w:jc w:val="both"/>
              <w:rPr>
                <w:rFonts w:ascii="Times New Roman" w:hAnsi="Times New Roman" w:cs="Times New Roman"/>
                <w:b/>
                <w:szCs w:val="24"/>
              </w:rPr>
            </w:pPr>
            <w:r w:rsidRPr="00D052E0">
              <w:rPr>
                <w:rFonts w:ascii="Times New Roman" w:hAnsi="Times New Roman" w:cs="Times New Roman"/>
                <w:b/>
                <w:szCs w:val="24"/>
              </w:rPr>
              <w:t>Мероприятие</w:t>
            </w:r>
          </w:p>
        </w:tc>
        <w:tc>
          <w:tcPr>
            <w:tcW w:w="2659" w:type="dxa"/>
            <w:shd w:val="clear" w:color="auto" w:fill="auto"/>
          </w:tcPr>
          <w:p w:rsidR="00C65A02" w:rsidRPr="00D052E0" w:rsidRDefault="00C65A02" w:rsidP="00280CE4">
            <w:pPr>
              <w:jc w:val="both"/>
              <w:rPr>
                <w:rFonts w:ascii="Times New Roman" w:hAnsi="Times New Roman" w:cs="Times New Roman"/>
                <w:b/>
                <w:szCs w:val="24"/>
              </w:rPr>
            </w:pPr>
            <w:r w:rsidRPr="00D052E0">
              <w:rPr>
                <w:rFonts w:ascii="Times New Roman" w:hAnsi="Times New Roman" w:cs="Times New Roman"/>
                <w:b/>
                <w:szCs w:val="24"/>
              </w:rPr>
              <w:t>Классы</w:t>
            </w:r>
          </w:p>
        </w:tc>
      </w:tr>
      <w:tr w:rsidR="00C65A02" w:rsidRPr="00D052E0" w:rsidTr="00280CE4">
        <w:tc>
          <w:tcPr>
            <w:tcW w:w="1668"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сентябрь</w:t>
            </w:r>
          </w:p>
        </w:tc>
        <w:tc>
          <w:tcPr>
            <w:tcW w:w="5244"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 xml:space="preserve">Осенний кросс </w:t>
            </w:r>
          </w:p>
        </w:tc>
        <w:tc>
          <w:tcPr>
            <w:tcW w:w="2659"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1 – 11</w:t>
            </w:r>
          </w:p>
        </w:tc>
      </w:tr>
      <w:tr w:rsidR="00C65A02" w:rsidRPr="00D052E0" w:rsidTr="00280CE4">
        <w:tc>
          <w:tcPr>
            <w:tcW w:w="1668"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сентябрь</w:t>
            </w:r>
          </w:p>
        </w:tc>
        <w:tc>
          <w:tcPr>
            <w:tcW w:w="5244"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Соревнования по легкоатлетической эстафете</w:t>
            </w:r>
          </w:p>
        </w:tc>
        <w:tc>
          <w:tcPr>
            <w:tcW w:w="2659"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5-11</w:t>
            </w:r>
          </w:p>
        </w:tc>
      </w:tr>
      <w:tr w:rsidR="00C65A02" w:rsidRPr="00D052E0" w:rsidTr="00280CE4">
        <w:tc>
          <w:tcPr>
            <w:tcW w:w="1668"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октябрь</w:t>
            </w:r>
          </w:p>
        </w:tc>
        <w:tc>
          <w:tcPr>
            <w:tcW w:w="5244"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Соревнования по многоболу</w:t>
            </w:r>
          </w:p>
        </w:tc>
        <w:tc>
          <w:tcPr>
            <w:tcW w:w="2659"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5 - 11</w:t>
            </w:r>
          </w:p>
        </w:tc>
      </w:tr>
      <w:tr w:rsidR="00C65A02" w:rsidRPr="00D052E0" w:rsidTr="00280CE4">
        <w:tc>
          <w:tcPr>
            <w:tcW w:w="1668"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октябрь</w:t>
            </w:r>
          </w:p>
        </w:tc>
        <w:tc>
          <w:tcPr>
            <w:tcW w:w="5244"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Школьный этап Всероссийских спортивных соревнований школьников «Президентские спортивные соревнования»</w:t>
            </w:r>
          </w:p>
        </w:tc>
        <w:tc>
          <w:tcPr>
            <w:tcW w:w="2659"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1 - 11</w:t>
            </w:r>
          </w:p>
        </w:tc>
      </w:tr>
      <w:tr w:rsidR="00C65A02" w:rsidRPr="00D052E0" w:rsidTr="00280CE4">
        <w:tc>
          <w:tcPr>
            <w:tcW w:w="1668"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 xml:space="preserve">Ноябрь </w:t>
            </w:r>
          </w:p>
        </w:tc>
        <w:tc>
          <w:tcPr>
            <w:tcW w:w="5244"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Веселые старты</w:t>
            </w:r>
          </w:p>
        </w:tc>
        <w:tc>
          <w:tcPr>
            <w:tcW w:w="2659"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 xml:space="preserve">1-4 </w:t>
            </w:r>
          </w:p>
        </w:tc>
      </w:tr>
      <w:tr w:rsidR="00C65A02" w:rsidRPr="00D052E0" w:rsidTr="00280CE4">
        <w:tc>
          <w:tcPr>
            <w:tcW w:w="1668"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январь</w:t>
            </w:r>
          </w:p>
        </w:tc>
        <w:tc>
          <w:tcPr>
            <w:tcW w:w="5244"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Соревнования «Спортивный марафон»</w:t>
            </w:r>
          </w:p>
        </w:tc>
        <w:tc>
          <w:tcPr>
            <w:tcW w:w="2659"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5 - 8</w:t>
            </w:r>
          </w:p>
        </w:tc>
      </w:tr>
      <w:tr w:rsidR="00C65A02" w:rsidRPr="00D052E0" w:rsidTr="00280CE4">
        <w:tc>
          <w:tcPr>
            <w:tcW w:w="1668"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февраль</w:t>
            </w:r>
          </w:p>
        </w:tc>
        <w:tc>
          <w:tcPr>
            <w:tcW w:w="5244"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Первенство школы по теннису</w:t>
            </w:r>
          </w:p>
        </w:tc>
        <w:tc>
          <w:tcPr>
            <w:tcW w:w="2659"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2 - 11</w:t>
            </w:r>
          </w:p>
        </w:tc>
      </w:tr>
      <w:tr w:rsidR="00C65A02" w:rsidRPr="00D052E0" w:rsidTr="00280CE4">
        <w:tc>
          <w:tcPr>
            <w:tcW w:w="1668"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февраль</w:t>
            </w:r>
          </w:p>
        </w:tc>
        <w:tc>
          <w:tcPr>
            <w:tcW w:w="5244"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Лыжная эстафета, посвященная Дню защитника Отечества</w:t>
            </w:r>
          </w:p>
        </w:tc>
        <w:tc>
          <w:tcPr>
            <w:tcW w:w="2659"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2 - 11</w:t>
            </w:r>
          </w:p>
        </w:tc>
      </w:tr>
      <w:tr w:rsidR="00C65A02" w:rsidRPr="00D052E0" w:rsidTr="00280CE4">
        <w:tc>
          <w:tcPr>
            <w:tcW w:w="1668"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май</w:t>
            </w:r>
          </w:p>
        </w:tc>
        <w:tc>
          <w:tcPr>
            <w:tcW w:w="5244"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Муниципальный этап Всероссийских спортивных соревнований школьников «Президентские спортивные соревнования»</w:t>
            </w:r>
          </w:p>
        </w:tc>
        <w:tc>
          <w:tcPr>
            <w:tcW w:w="2659" w:type="dxa"/>
            <w:shd w:val="clear" w:color="auto" w:fill="auto"/>
          </w:tcPr>
          <w:p w:rsidR="00C65A02" w:rsidRPr="00D052E0" w:rsidRDefault="00C65A02" w:rsidP="00280CE4">
            <w:pPr>
              <w:jc w:val="both"/>
              <w:rPr>
                <w:rFonts w:ascii="Times New Roman" w:hAnsi="Times New Roman" w:cs="Times New Roman"/>
                <w:szCs w:val="24"/>
              </w:rPr>
            </w:pPr>
            <w:r w:rsidRPr="00D052E0">
              <w:rPr>
                <w:rFonts w:ascii="Times New Roman" w:hAnsi="Times New Roman" w:cs="Times New Roman"/>
                <w:szCs w:val="24"/>
              </w:rPr>
              <w:t>1 - 11</w:t>
            </w:r>
          </w:p>
        </w:tc>
      </w:tr>
    </w:tbl>
    <w:p w:rsidR="00C65A02" w:rsidRPr="00D052E0" w:rsidRDefault="00C65A02" w:rsidP="00C65A02">
      <w:pPr>
        <w:jc w:val="both"/>
        <w:rPr>
          <w:rFonts w:ascii="Times New Roman" w:hAnsi="Times New Roman" w:cs="Times New Roman"/>
          <w:szCs w:val="24"/>
        </w:rPr>
      </w:pPr>
    </w:p>
    <w:p w:rsidR="00C65A02" w:rsidRPr="00D052E0" w:rsidRDefault="00C65A02" w:rsidP="00C65A02">
      <w:pPr>
        <w:jc w:val="both"/>
        <w:rPr>
          <w:rFonts w:ascii="Times New Roman" w:hAnsi="Times New Roman" w:cs="Times New Roman"/>
          <w:szCs w:val="24"/>
        </w:rPr>
      </w:pPr>
      <w:r w:rsidRPr="00D052E0">
        <w:rPr>
          <w:rFonts w:ascii="Times New Roman" w:hAnsi="Times New Roman" w:cs="Times New Roman"/>
          <w:szCs w:val="24"/>
        </w:rPr>
        <w:t>Подводя итоги деятельности ШСК «Чемпион» следует отметить, что все запланированные мероприятия, в рамках деятельности клуба успешно реализованы и сегодня деятельность спортивного клуба вызывает огромный интерес. Пропаганда здорового образа жизни ведется не только среди участников образовательно- воспитательного процесса, но и среди учеников и родителей.</w:t>
      </w:r>
    </w:p>
    <w:p w:rsidR="00C65A02" w:rsidRPr="00D052E0" w:rsidRDefault="00C65A02" w:rsidP="00C65A02">
      <w:pPr>
        <w:pStyle w:val="ParaAttribute38"/>
        <w:ind w:right="0" w:firstLine="567"/>
        <w:rPr>
          <w:rFonts w:eastAsia="Calibri"/>
          <w:b/>
          <w:sz w:val="24"/>
          <w:szCs w:val="24"/>
        </w:rPr>
      </w:pPr>
      <w:r w:rsidRPr="00D052E0">
        <w:rPr>
          <w:rFonts w:eastAsia="Calibri"/>
          <w:b/>
          <w:sz w:val="24"/>
          <w:szCs w:val="24"/>
        </w:rPr>
        <w:t>Творческое развитие</w:t>
      </w:r>
    </w:p>
    <w:p w:rsidR="00C65A02" w:rsidRPr="00D052E0" w:rsidRDefault="00C65A02" w:rsidP="00C65A02">
      <w:pPr>
        <w:pStyle w:val="ParaAttribute38"/>
        <w:ind w:right="0" w:firstLine="567"/>
        <w:rPr>
          <w:rFonts w:eastAsia="Calibri"/>
          <w:b/>
          <w:sz w:val="24"/>
          <w:szCs w:val="24"/>
        </w:rPr>
      </w:pPr>
      <w:r w:rsidRPr="00D052E0">
        <w:rPr>
          <w:rFonts w:eastAsia="Calibri"/>
          <w:sz w:val="24"/>
          <w:szCs w:val="24"/>
        </w:rPr>
        <w:lastRenderedPageBreak/>
        <w:t xml:space="preserve">Это направление реализуется через деятельность </w:t>
      </w:r>
      <w:r w:rsidRPr="00D052E0">
        <w:rPr>
          <w:rFonts w:eastAsia="Calibri"/>
          <w:b/>
          <w:sz w:val="24"/>
          <w:szCs w:val="24"/>
        </w:rPr>
        <w:t xml:space="preserve">кружков «Домисолька», «ИЗОлепка» и «Очумелые ручки». </w:t>
      </w:r>
    </w:p>
    <w:p w:rsidR="00C65A02" w:rsidRPr="00D052E0" w:rsidRDefault="00C65A02" w:rsidP="00C65A02">
      <w:pPr>
        <w:pStyle w:val="ParaAttribute38"/>
        <w:ind w:right="0" w:firstLine="567"/>
        <w:rPr>
          <w:color w:val="000000"/>
          <w:sz w:val="24"/>
          <w:szCs w:val="24"/>
          <w:shd w:val="clear" w:color="auto" w:fill="FFFFFF"/>
        </w:rPr>
      </w:pPr>
      <w:r w:rsidRPr="00D052E0">
        <w:rPr>
          <w:color w:val="000000"/>
          <w:sz w:val="24"/>
          <w:szCs w:val="24"/>
          <w:shd w:val="clear" w:color="auto" w:fill="FFFFFF"/>
        </w:rPr>
        <w:t>Развитие личности, ее творческих способностей, раскрытие и реализация сущностных сил ребенка становится главной задачей современной системы образования. В соответствии с требованиями Федерального государственного образовательного стандарта начального общего образования (ФГОС НОО) личность становится главным элементом педагогического процесса, основой обучения. Большое внимание уделяется развитию творческих способностей младших школьников, интереса к обучению (ФГОС, 2011, 4).</w:t>
      </w:r>
    </w:p>
    <w:p w:rsidR="00C65A02" w:rsidRPr="00D052E0" w:rsidRDefault="00C65A02" w:rsidP="00C65A02">
      <w:pPr>
        <w:pStyle w:val="ParaAttribute38"/>
        <w:ind w:right="0" w:firstLine="567"/>
        <w:rPr>
          <w:color w:val="000000"/>
          <w:sz w:val="24"/>
          <w:szCs w:val="24"/>
          <w:shd w:val="clear" w:color="auto" w:fill="FFFFFF"/>
        </w:rPr>
      </w:pPr>
      <w:r w:rsidRPr="00D052E0">
        <w:rPr>
          <w:color w:val="000000"/>
          <w:sz w:val="24"/>
          <w:szCs w:val="24"/>
          <w:shd w:val="clear" w:color="auto" w:fill="FFFFFF"/>
        </w:rPr>
        <w:t>Развитие всех способностей человека, в том числе и творческих, происходит, как правило, в деятельности. Отсюда, учебная и внеурочная деятельности, как основные виды деятельности младших школьников, могут способствовать развитию творческих способностей последних. Преимущество внеурочной деятельности по сравнению с учебной в развитии творческих способностей учащихся заключается в том, что, во-первых, она строится на принципе добровольности (дети сами выбирают занятие по интересам); во-вторых, в ней заключаются возможности использования синтеза искусств (театра, музыки, живописи, литературы), что создаёт условия для развития целостной творческой личности ребёнка; в-третьих, в рамках этой деятельности возможна реализация специально разработанной программы развития творческих способностей детей.</w:t>
      </w:r>
    </w:p>
    <w:p w:rsidR="00C65A02" w:rsidRPr="00D052E0" w:rsidRDefault="00C65A02" w:rsidP="00C65A02">
      <w:pPr>
        <w:shd w:val="clear" w:color="auto" w:fill="FFFFFF"/>
        <w:spacing w:after="0" w:line="240" w:lineRule="auto"/>
        <w:jc w:val="both"/>
        <w:rPr>
          <w:rFonts w:ascii="Times New Roman" w:eastAsia="Times New Roman" w:hAnsi="Times New Roman" w:cs="Times New Roman"/>
          <w:color w:val="181818"/>
          <w:szCs w:val="24"/>
          <w:lang w:eastAsia="ru-RU"/>
        </w:rPr>
      </w:pPr>
      <w:r w:rsidRPr="00D052E0">
        <w:rPr>
          <w:rFonts w:ascii="Times New Roman" w:eastAsia="Times New Roman" w:hAnsi="Times New Roman" w:cs="Times New Roman"/>
          <w:color w:val="000000"/>
          <w:szCs w:val="24"/>
          <w:lang w:eastAsia="ru-RU"/>
        </w:rPr>
        <w:t>Цель программы – формирование у учащихся художественной культуры как составной части материальной и духовной культуры, развитие художественно-творческой активности, овладение образным языком декоративно- прикладного искусства.</w:t>
      </w:r>
    </w:p>
    <w:p w:rsidR="00C65A02" w:rsidRPr="00D052E0" w:rsidRDefault="00C65A02" w:rsidP="00C65A02">
      <w:pPr>
        <w:shd w:val="clear" w:color="auto" w:fill="FFFFFF"/>
        <w:spacing w:after="0" w:line="240" w:lineRule="auto"/>
        <w:jc w:val="both"/>
        <w:rPr>
          <w:rFonts w:ascii="Times New Roman" w:eastAsia="Times New Roman" w:hAnsi="Times New Roman" w:cs="Times New Roman"/>
          <w:color w:val="181818"/>
          <w:szCs w:val="24"/>
          <w:lang w:eastAsia="ru-RU"/>
        </w:rPr>
      </w:pPr>
      <w:r w:rsidRPr="00D052E0">
        <w:rPr>
          <w:rFonts w:ascii="Times New Roman" w:eastAsia="Times New Roman" w:hAnsi="Times New Roman" w:cs="Times New Roman"/>
          <w:b/>
          <w:bCs/>
          <w:color w:val="181818"/>
          <w:szCs w:val="24"/>
          <w:lang w:eastAsia="ru-RU"/>
        </w:rPr>
        <w:t>Возраст детей</w:t>
      </w:r>
    </w:p>
    <w:p w:rsidR="00C65A02" w:rsidRPr="00D052E0" w:rsidRDefault="00C65A02" w:rsidP="00C65A02">
      <w:pPr>
        <w:shd w:val="clear" w:color="auto" w:fill="FFFFFF"/>
        <w:spacing w:after="0" w:line="240" w:lineRule="auto"/>
        <w:jc w:val="both"/>
        <w:rPr>
          <w:rFonts w:ascii="Times New Roman" w:eastAsia="Times New Roman" w:hAnsi="Times New Roman" w:cs="Times New Roman"/>
          <w:color w:val="181818"/>
          <w:szCs w:val="24"/>
          <w:lang w:eastAsia="ru-RU"/>
        </w:rPr>
      </w:pPr>
      <w:r w:rsidRPr="00D052E0">
        <w:rPr>
          <w:rFonts w:ascii="Times New Roman" w:eastAsia="Times New Roman" w:hAnsi="Times New Roman" w:cs="Times New Roman"/>
          <w:color w:val="181818"/>
          <w:szCs w:val="24"/>
          <w:lang w:eastAsia="ru-RU"/>
        </w:rPr>
        <w:t>Занятия кружка рассчитаны на учащихся 1-4-х классов. Занятия проводились в форме: тематических бесед, общих занятий в группах, индивидуальной работы с каждым обучающимся, самостоятельной работы, выставок.</w:t>
      </w:r>
    </w:p>
    <w:p w:rsidR="00C65A02" w:rsidRPr="00D052E0" w:rsidRDefault="00C65A02" w:rsidP="00C65A02">
      <w:pPr>
        <w:shd w:val="clear" w:color="auto" w:fill="FFFFFF"/>
        <w:spacing w:after="0" w:line="240" w:lineRule="auto"/>
        <w:jc w:val="both"/>
        <w:rPr>
          <w:rFonts w:ascii="Times New Roman" w:eastAsia="Times New Roman" w:hAnsi="Times New Roman" w:cs="Times New Roman"/>
          <w:color w:val="181818"/>
          <w:szCs w:val="24"/>
          <w:lang w:eastAsia="ru-RU"/>
        </w:rPr>
      </w:pPr>
      <w:r w:rsidRPr="00D052E0">
        <w:rPr>
          <w:rFonts w:ascii="Times New Roman" w:eastAsia="Times New Roman" w:hAnsi="Times New Roman" w:cs="Times New Roman"/>
          <w:b/>
          <w:bCs/>
          <w:color w:val="181818"/>
          <w:szCs w:val="24"/>
          <w:lang w:eastAsia="ru-RU"/>
        </w:rPr>
        <w:t>Формы занятий</w:t>
      </w:r>
    </w:p>
    <w:p w:rsidR="00C65A02" w:rsidRPr="00D052E0" w:rsidRDefault="00C65A02" w:rsidP="00C65A02">
      <w:pPr>
        <w:numPr>
          <w:ilvl w:val="0"/>
          <w:numId w:val="36"/>
        </w:numPr>
        <w:shd w:val="clear" w:color="auto" w:fill="FFFFFF"/>
        <w:tabs>
          <w:tab w:val="clear" w:pos="720"/>
        </w:tabs>
        <w:spacing w:after="0" w:line="240" w:lineRule="auto"/>
        <w:ind w:left="0"/>
        <w:jc w:val="both"/>
        <w:rPr>
          <w:rFonts w:ascii="Times New Roman" w:eastAsia="Times New Roman" w:hAnsi="Times New Roman" w:cs="Times New Roman"/>
          <w:color w:val="181818"/>
          <w:szCs w:val="24"/>
          <w:lang w:eastAsia="ru-RU"/>
        </w:rPr>
      </w:pPr>
      <w:r w:rsidRPr="00D052E0">
        <w:rPr>
          <w:rFonts w:ascii="Times New Roman" w:eastAsia="Times New Roman" w:hAnsi="Times New Roman" w:cs="Times New Roman"/>
          <w:color w:val="181818"/>
          <w:szCs w:val="24"/>
          <w:lang w:eastAsia="ru-RU"/>
        </w:rPr>
        <w:t>по количеству детей – коллективная</w:t>
      </w:r>
    </w:p>
    <w:p w:rsidR="00C65A02" w:rsidRPr="00D052E0" w:rsidRDefault="00C65A02" w:rsidP="00C65A02">
      <w:pPr>
        <w:numPr>
          <w:ilvl w:val="0"/>
          <w:numId w:val="36"/>
        </w:numPr>
        <w:shd w:val="clear" w:color="auto" w:fill="FFFFFF"/>
        <w:tabs>
          <w:tab w:val="clear" w:pos="720"/>
          <w:tab w:val="num" w:pos="0"/>
        </w:tabs>
        <w:spacing w:after="0" w:line="240" w:lineRule="auto"/>
        <w:ind w:left="0"/>
        <w:jc w:val="both"/>
        <w:rPr>
          <w:rFonts w:ascii="Times New Roman" w:eastAsia="Times New Roman" w:hAnsi="Times New Roman" w:cs="Times New Roman"/>
          <w:color w:val="181818"/>
          <w:szCs w:val="24"/>
          <w:lang w:eastAsia="ru-RU"/>
        </w:rPr>
      </w:pPr>
      <w:r w:rsidRPr="00D052E0">
        <w:rPr>
          <w:rFonts w:ascii="Times New Roman" w:eastAsia="Times New Roman" w:hAnsi="Times New Roman" w:cs="Times New Roman"/>
          <w:color w:val="181818"/>
          <w:szCs w:val="24"/>
          <w:lang w:eastAsia="ru-RU"/>
        </w:rPr>
        <w:t>по особенностям коммуникативного взаимодействия учителя и обучающихся – рассказ, объяснение, беседа, практикум.</w:t>
      </w:r>
    </w:p>
    <w:p w:rsidR="00C65A02" w:rsidRPr="00D052E0" w:rsidRDefault="00C65A02" w:rsidP="00C65A02">
      <w:pPr>
        <w:numPr>
          <w:ilvl w:val="0"/>
          <w:numId w:val="36"/>
        </w:numPr>
        <w:shd w:val="clear" w:color="auto" w:fill="FFFFFF"/>
        <w:tabs>
          <w:tab w:val="clear" w:pos="720"/>
          <w:tab w:val="num" w:pos="0"/>
        </w:tabs>
        <w:spacing w:after="0" w:line="240" w:lineRule="auto"/>
        <w:ind w:left="0"/>
        <w:jc w:val="both"/>
        <w:rPr>
          <w:rFonts w:ascii="Times New Roman" w:eastAsia="Times New Roman" w:hAnsi="Times New Roman" w:cs="Times New Roman"/>
          <w:color w:val="181818"/>
          <w:szCs w:val="24"/>
          <w:lang w:eastAsia="ru-RU"/>
        </w:rPr>
      </w:pPr>
      <w:r w:rsidRPr="00D052E0">
        <w:rPr>
          <w:rFonts w:ascii="Times New Roman" w:eastAsia="Times New Roman" w:hAnsi="Times New Roman" w:cs="Times New Roman"/>
          <w:color w:val="181818"/>
          <w:szCs w:val="24"/>
          <w:lang w:eastAsia="ru-RU"/>
        </w:rPr>
        <w:t>по дидактической цели – вводное занятие, занятия по углублению знаний, практическое занятие, комбинированные формы занятий.</w:t>
      </w:r>
    </w:p>
    <w:p w:rsidR="00C65A02" w:rsidRPr="00D052E0" w:rsidRDefault="00C65A02" w:rsidP="00C65A02">
      <w:pPr>
        <w:shd w:val="clear" w:color="auto" w:fill="FFFFFF"/>
        <w:spacing w:after="0" w:line="240" w:lineRule="auto"/>
        <w:jc w:val="both"/>
        <w:rPr>
          <w:rFonts w:ascii="Times New Roman" w:eastAsia="Times New Roman" w:hAnsi="Times New Roman" w:cs="Times New Roman"/>
          <w:color w:val="181818"/>
          <w:szCs w:val="24"/>
          <w:lang w:eastAsia="ru-RU"/>
        </w:rPr>
      </w:pPr>
      <w:r w:rsidRPr="00D052E0">
        <w:rPr>
          <w:rFonts w:ascii="Times New Roman" w:eastAsia="Times New Roman" w:hAnsi="Times New Roman" w:cs="Times New Roman"/>
          <w:b/>
          <w:bCs/>
          <w:color w:val="181818"/>
          <w:szCs w:val="24"/>
          <w:lang w:eastAsia="ru-RU"/>
        </w:rPr>
        <w:t>Принципы</w:t>
      </w:r>
    </w:p>
    <w:p w:rsidR="00C65A02" w:rsidRPr="00D052E0" w:rsidRDefault="00C65A02" w:rsidP="00C65A02">
      <w:pPr>
        <w:numPr>
          <w:ilvl w:val="0"/>
          <w:numId w:val="37"/>
        </w:numPr>
        <w:shd w:val="clear" w:color="auto" w:fill="FFFFFF"/>
        <w:tabs>
          <w:tab w:val="clear" w:pos="720"/>
          <w:tab w:val="num" w:pos="0"/>
        </w:tabs>
        <w:spacing w:after="0" w:line="240" w:lineRule="auto"/>
        <w:ind w:left="0"/>
        <w:jc w:val="both"/>
        <w:rPr>
          <w:rFonts w:ascii="Times New Roman" w:eastAsia="Times New Roman" w:hAnsi="Times New Roman" w:cs="Times New Roman"/>
          <w:color w:val="181818"/>
          <w:szCs w:val="24"/>
          <w:lang w:eastAsia="ru-RU"/>
        </w:rPr>
      </w:pPr>
      <w:r w:rsidRPr="00D052E0">
        <w:rPr>
          <w:rFonts w:ascii="Times New Roman" w:eastAsia="Times New Roman" w:hAnsi="Times New Roman" w:cs="Times New Roman"/>
          <w:color w:val="181818"/>
          <w:szCs w:val="24"/>
          <w:lang w:eastAsia="ru-RU"/>
        </w:rPr>
        <w:t>Учёт возрастных и индивидуальных особенностей детей</w:t>
      </w:r>
    </w:p>
    <w:p w:rsidR="00C65A02" w:rsidRPr="00D052E0" w:rsidRDefault="00C65A02" w:rsidP="00C65A02">
      <w:pPr>
        <w:numPr>
          <w:ilvl w:val="0"/>
          <w:numId w:val="37"/>
        </w:numPr>
        <w:shd w:val="clear" w:color="auto" w:fill="FFFFFF"/>
        <w:tabs>
          <w:tab w:val="clear" w:pos="720"/>
          <w:tab w:val="num" w:pos="0"/>
        </w:tabs>
        <w:spacing w:after="0" w:line="240" w:lineRule="auto"/>
        <w:ind w:left="0"/>
        <w:jc w:val="both"/>
        <w:rPr>
          <w:rFonts w:ascii="Times New Roman" w:eastAsia="Times New Roman" w:hAnsi="Times New Roman" w:cs="Times New Roman"/>
          <w:color w:val="181818"/>
          <w:szCs w:val="24"/>
          <w:lang w:eastAsia="ru-RU"/>
        </w:rPr>
      </w:pPr>
      <w:r w:rsidRPr="00D052E0">
        <w:rPr>
          <w:rFonts w:ascii="Times New Roman" w:eastAsia="Times New Roman" w:hAnsi="Times New Roman" w:cs="Times New Roman"/>
          <w:color w:val="181818"/>
          <w:szCs w:val="24"/>
          <w:lang w:eastAsia="ru-RU"/>
        </w:rPr>
        <w:t>Самоопределение обучающихся в выборе содержания деятельности в рамках занятий</w:t>
      </w:r>
    </w:p>
    <w:p w:rsidR="00C65A02" w:rsidRPr="00D052E0" w:rsidRDefault="00C65A02" w:rsidP="00C65A02">
      <w:pPr>
        <w:numPr>
          <w:ilvl w:val="0"/>
          <w:numId w:val="37"/>
        </w:numPr>
        <w:shd w:val="clear" w:color="auto" w:fill="FFFFFF"/>
        <w:tabs>
          <w:tab w:val="clear" w:pos="720"/>
          <w:tab w:val="num" w:pos="0"/>
        </w:tabs>
        <w:spacing w:after="0" w:line="240" w:lineRule="auto"/>
        <w:ind w:left="0"/>
        <w:jc w:val="both"/>
        <w:rPr>
          <w:rFonts w:ascii="Times New Roman" w:eastAsia="Times New Roman" w:hAnsi="Times New Roman" w:cs="Times New Roman"/>
          <w:color w:val="181818"/>
          <w:szCs w:val="24"/>
          <w:lang w:eastAsia="ru-RU"/>
        </w:rPr>
      </w:pPr>
      <w:r w:rsidRPr="00D052E0">
        <w:rPr>
          <w:rFonts w:ascii="Times New Roman" w:eastAsia="Times New Roman" w:hAnsi="Times New Roman" w:cs="Times New Roman"/>
          <w:color w:val="181818"/>
          <w:szCs w:val="24"/>
          <w:lang w:eastAsia="ru-RU"/>
        </w:rPr>
        <w:t>Наглядность работы, демонстрация процесса обучения</w:t>
      </w:r>
    </w:p>
    <w:p w:rsidR="00C65A02" w:rsidRPr="00D052E0" w:rsidRDefault="00C65A02" w:rsidP="00C65A02">
      <w:pPr>
        <w:shd w:val="clear" w:color="auto" w:fill="FFFFFF"/>
        <w:spacing w:after="0" w:line="240" w:lineRule="auto"/>
        <w:jc w:val="both"/>
        <w:rPr>
          <w:rFonts w:ascii="Times New Roman" w:eastAsia="Times New Roman" w:hAnsi="Times New Roman" w:cs="Times New Roman"/>
          <w:color w:val="181818"/>
          <w:szCs w:val="24"/>
          <w:lang w:eastAsia="ru-RU"/>
        </w:rPr>
      </w:pPr>
      <w:r w:rsidRPr="00D052E0">
        <w:rPr>
          <w:rFonts w:ascii="Times New Roman" w:eastAsia="Times New Roman" w:hAnsi="Times New Roman" w:cs="Times New Roman"/>
          <w:b/>
          <w:bCs/>
          <w:iCs/>
          <w:color w:val="181818"/>
          <w:szCs w:val="24"/>
          <w:lang w:eastAsia="ru-RU"/>
        </w:rPr>
        <w:t>Форма подведения итогов реализации программы</w:t>
      </w:r>
    </w:p>
    <w:p w:rsidR="00C65A02" w:rsidRPr="00D052E0" w:rsidRDefault="00C65A02" w:rsidP="00C65A02">
      <w:pPr>
        <w:shd w:val="clear" w:color="auto" w:fill="FFFFFF"/>
        <w:spacing w:after="0" w:line="240" w:lineRule="auto"/>
        <w:jc w:val="both"/>
        <w:rPr>
          <w:rFonts w:ascii="Times New Roman" w:eastAsia="Times New Roman" w:hAnsi="Times New Roman" w:cs="Times New Roman"/>
          <w:color w:val="181818"/>
          <w:szCs w:val="24"/>
          <w:lang w:eastAsia="ru-RU"/>
        </w:rPr>
      </w:pPr>
      <w:r w:rsidRPr="00D052E0">
        <w:rPr>
          <w:rFonts w:ascii="Times New Roman" w:eastAsia="Times New Roman" w:hAnsi="Times New Roman" w:cs="Times New Roman"/>
          <w:color w:val="181818"/>
          <w:szCs w:val="24"/>
          <w:lang w:eastAsia="ru-RU"/>
        </w:rPr>
        <w:t xml:space="preserve">Итогом реализации программ являются выставки работ учащихся. </w:t>
      </w:r>
    </w:p>
    <w:p w:rsidR="00C65A02" w:rsidRPr="00D052E0" w:rsidRDefault="00C65A02" w:rsidP="00C65A02">
      <w:pPr>
        <w:shd w:val="clear" w:color="auto" w:fill="FFFFFF"/>
        <w:spacing w:after="0" w:line="240" w:lineRule="auto"/>
        <w:jc w:val="both"/>
        <w:rPr>
          <w:rFonts w:ascii="Times New Roman" w:eastAsia="Times New Roman" w:hAnsi="Times New Roman" w:cs="Times New Roman"/>
          <w:color w:val="181818"/>
          <w:szCs w:val="24"/>
          <w:lang w:eastAsia="ru-RU"/>
        </w:rPr>
      </w:pPr>
      <w:r w:rsidRPr="00D052E0">
        <w:rPr>
          <w:rFonts w:ascii="Times New Roman" w:eastAsia="Times New Roman" w:hAnsi="Times New Roman" w:cs="Times New Roman"/>
          <w:color w:val="181818"/>
          <w:szCs w:val="24"/>
          <w:lang w:eastAsia="ru-RU"/>
        </w:rPr>
        <w:t>При выполнении работ у детей развивается наглядно-образное мышление, творческое воображение, память, точность движения пальцев рук. Дети приобретают такие качества, как усидчивость, целеустремленность, развивают собственный творческий потенциал. В познавательном плане: расширяется круг знаний, умений; расширяется кругозор.</w:t>
      </w:r>
    </w:p>
    <w:p w:rsidR="00C65A02" w:rsidRPr="00D052E0" w:rsidRDefault="00C65A02" w:rsidP="00C65A02">
      <w:pPr>
        <w:shd w:val="clear" w:color="auto" w:fill="FFFFFF"/>
        <w:spacing w:after="0" w:line="240" w:lineRule="auto"/>
        <w:ind w:firstLine="708"/>
        <w:jc w:val="both"/>
        <w:rPr>
          <w:rFonts w:ascii="Times New Roman" w:eastAsia="Times New Roman" w:hAnsi="Times New Roman" w:cs="Times New Roman"/>
          <w:color w:val="181818"/>
          <w:szCs w:val="24"/>
          <w:lang w:eastAsia="ru-RU"/>
        </w:rPr>
      </w:pPr>
      <w:r w:rsidRPr="00D052E0">
        <w:rPr>
          <w:rFonts w:ascii="Times New Roman" w:eastAsia="Times New Roman" w:hAnsi="Times New Roman" w:cs="Times New Roman"/>
          <w:color w:val="181818"/>
          <w:szCs w:val="24"/>
          <w:lang w:eastAsia="ru-RU"/>
        </w:rPr>
        <w:t>Каждое занятие, это не просто занятие, а целая «страна талантов», где каждый может проявить себя. Каждый ребенок с особым интересом посещает занятия кружков, где выполняет задание красиво, аккуратно, творчески.</w:t>
      </w:r>
    </w:p>
    <w:p w:rsidR="00C65A02" w:rsidRPr="00D052E0" w:rsidRDefault="00C65A02" w:rsidP="00C65A02">
      <w:pPr>
        <w:shd w:val="clear" w:color="auto" w:fill="FFFFFF"/>
        <w:spacing w:after="0" w:line="240" w:lineRule="auto"/>
        <w:jc w:val="both"/>
        <w:rPr>
          <w:rFonts w:ascii="Times New Roman" w:eastAsia="Times New Roman" w:hAnsi="Times New Roman" w:cs="Times New Roman"/>
          <w:color w:val="181818"/>
          <w:szCs w:val="24"/>
          <w:lang w:eastAsia="ru-RU"/>
        </w:rPr>
      </w:pPr>
      <w:r w:rsidRPr="00D052E0">
        <w:rPr>
          <w:rFonts w:ascii="Times New Roman" w:eastAsia="Times New Roman" w:hAnsi="Times New Roman" w:cs="Times New Roman"/>
          <w:color w:val="181818"/>
          <w:szCs w:val="24"/>
          <w:lang w:eastAsia="ru-RU"/>
        </w:rPr>
        <w:t>Занятия кружка позволяют детям узнать дополнительные сведения по трудовому обучению: знакомство с культурой и историей родного края, с разными видами декоративно-прикладного искусства местных жителей. Дети фантазируют, выражают свое мнение, доказывают свою точку зрения по выполнению своей работы, занимаются творчеством.</w:t>
      </w:r>
    </w:p>
    <w:p w:rsidR="00C65A02" w:rsidRPr="00D052E0" w:rsidRDefault="00C65A02" w:rsidP="00C65A02">
      <w:pPr>
        <w:pStyle w:val="ParaAttribute38"/>
        <w:ind w:right="0" w:firstLine="567"/>
        <w:rPr>
          <w:rFonts w:eastAsia="Calibri"/>
          <w:b/>
          <w:sz w:val="24"/>
          <w:szCs w:val="24"/>
        </w:rPr>
      </w:pPr>
      <w:r w:rsidRPr="00D052E0">
        <w:rPr>
          <w:rFonts w:eastAsia="Times New Roman"/>
          <w:color w:val="000000"/>
          <w:sz w:val="24"/>
          <w:szCs w:val="24"/>
        </w:rPr>
        <w:br/>
      </w:r>
      <w:r w:rsidRPr="00D052E0">
        <w:rPr>
          <w:rFonts w:eastAsia="Calibri"/>
          <w:b/>
          <w:sz w:val="24"/>
          <w:szCs w:val="24"/>
        </w:rPr>
        <w:t>Экологическое развитие</w:t>
      </w:r>
    </w:p>
    <w:p w:rsidR="00C65A02" w:rsidRPr="00D052E0" w:rsidRDefault="00C65A02" w:rsidP="00C65A02">
      <w:pPr>
        <w:spacing w:after="0" w:line="240" w:lineRule="auto"/>
        <w:ind w:firstLine="567"/>
        <w:jc w:val="both"/>
        <w:rPr>
          <w:rFonts w:ascii="Times New Roman" w:hAnsi="Times New Roman" w:cs="Times New Roman"/>
          <w:b/>
          <w:szCs w:val="24"/>
        </w:rPr>
      </w:pPr>
      <w:r w:rsidRPr="00D052E0">
        <w:rPr>
          <w:rFonts w:ascii="Times New Roman" w:hAnsi="Times New Roman" w:cs="Times New Roman"/>
          <w:szCs w:val="24"/>
        </w:rPr>
        <w:lastRenderedPageBreak/>
        <w:t>Это направление реализуется через деятельность</w:t>
      </w:r>
      <w:r w:rsidRPr="00D052E0">
        <w:rPr>
          <w:rFonts w:ascii="Times New Roman" w:hAnsi="Times New Roman" w:cs="Times New Roman"/>
          <w:b/>
          <w:szCs w:val="24"/>
        </w:rPr>
        <w:t xml:space="preserve"> школьного кружка «Экологический десант» и добровольческого движения «Активист».</w:t>
      </w:r>
    </w:p>
    <w:p w:rsidR="00C65A02" w:rsidRPr="00D052E0" w:rsidRDefault="00C65A02" w:rsidP="00C65A02">
      <w:pPr>
        <w:spacing w:after="0" w:line="240" w:lineRule="auto"/>
        <w:ind w:firstLine="567"/>
        <w:jc w:val="both"/>
        <w:rPr>
          <w:rFonts w:ascii="Times New Roman" w:hAnsi="Times New Roman" w:cs="Times New Roman"/>
          <w:szCs w:val="24"/>
        </w:rPr>
      </w:pPr>
      <w:r w:rsidRPr="00D052E0">
        <w:rPr>
          <w:rFonts w:ascii="Times New Roman" w:hAnsi="Times New Roman" w:cs="Times New Roman"/>
          <w:b/>
          <w:szCs w:val="24"/>
        </w:rPr>
        <w:t xml:space="preserve"> </w:t>
      </w:r>
      <w:r w:rsidRPr="00D052E0">
        <w:rPr>
          <w:rFonts w:ascii="Times New Roman" w:hAnsi="Times New Roman" w:cs="Times New Roman"/>
          <w:color w:val="000000"/>
          <w:szCs w:val="24"/>
        </w:rPr>
        <w:t>Школьный кружок является эффективной формой трудовой подготовки, воспитания и профориентации учащихся, вовлечения их в природоохранительную работу. Члены кружка оказывают действенную помощь взрослым в охране лесных богатств, их рациональном использовании и воспроизводстве.</w:t>
      </w:r>
    </w:p>
    <w:p w:rsidR="00C65A02" w:rsidRPr="00D052E0" w:rsidRDefault="00C65A02" w:rsidP="00C65A02">
      <w:pPr>
        <w:spacing w:after="0" w:line="240" w:lineRule="auto"/>
        <w:jc w:val="both"/>
        <w:rPr>
          <w:rFonts w:ascii="Times New Roman" w:hAnsi="Times New Roman" w:cs="Times New Roman"/>
          <w:color w:val="333333"/>
          <w:szCs w:val="24"/>
        </w:rPr>
      </w:pPr>
      <w:r w:rsidRPr="00D052E0">
        <w:rPr>
          <w:rFonts w:ascii="Times New Roman" w:hAnsi="Times New Roman" w:cs="Times New Roman"/>
          <w:color w:val="333333"/>
          <w:szCs w:val="24"/>
        </w:rPr>
        <w:t>Участники кружка «Экологический десант» совместно участниками движения «Активист» активно ведет разнообразную деятельность, направленную на сохранение лесных богатств округа, флоры и фауны по нескольким направлениям. Направлениями деятельности школьного лесничества являются: просветительская деятельность, охрана и защита леса.</w:t>
      </w:r>
    </w:p>
    <w:p w:rsidR="00C65A02" w:rsidRPr="00D052E0" w:rsidRDefault="00C65A02" w:rsidP="00C65A02">
      <w:pPr>
        <w:spacing w:after="0" w:line="240" w:lineRule="auto"/>
        <w:jc w:val="both"/>
        <w:rPr>
          <w:rFonts w:ascii="Times New Roman" w:hAnsi="Times New Roman" w:cs="Times New Roman"/>
          <w:color w:val="333333"/>
          <w:szCs w:val="24"/>
        </w:rPr>
      </w:pPr>
      <w:r w:rsidRPr="00D052E0">
        <w:rPr>
          <w:rFonts w:ascii="Times New Roman" w:hAnsi="Times New Roman" w:cs="Times New Roman"/>
          <w:color w:val="333333"/>
          <w:szCs w:val="24"/>
        </w:rPr>
        <w:t>      </w:t>
      </w:r>
      <w:r w:rsidRPr="00D052E0">
        <w:rPr>
          <w:rFonts w:ascii="Times New Roman" w:hAnsi="Times New Roman" w:cs="Times New Roman"/>
          <w:b/>
          <w:bCs/>
          <w:color w:val="333333"/>
          <w:szCs w:val="24"/>
        </w:rPr>
        <w:t>Просветительская деятельность</w:t>
      </w:r>
      <w:r w:rsidRPr="00D052E0">
        <w:rPr>
          <w:rFonts w:ascii="Times New Roman" w:hAnsi="Times New Roman" w:cs="Times New Roman"/>
          <w:color w:val="333333"/>
          <w:szCs w:val="24"/>
        </w:rPr>
        <w:t> - это пропаганда знаний о лесе, участие в различных акциях, уборках, изготовление и распространение печатных агитационных средств, а также изготовление и развешивание аншлагов.</w:t>
      </w:r>
    </w:p>
    <w:p w:rsidR="00C65A02" w:rsidRPr="00D052E0" w:rsidRDefault="00C65A02" w:rsidP="00C65A02">
      <w:pPr>
        <w:spacing w:after="0" w:line="240" w:lineRule="auto"/>
        <w:jc w:val="both"/>
        <w:rPr>
          <w:rFonts w:ascii="Times New Roman" w:hAnsi="Times New Roman" w:cs="Times New Roman"/>
          <w:color w:val="333333"/>
          <w:szCs w:val="24"/>
        </w:rPr>
      </w:pPr>
      <w:r w:rsidRPr="00D052E0">
        <w:rPr>
          <w:rFonts w:ascii="Times New Roman" w:hAnsi="Times New Roman" w:cs="Times New Roman"/>
          <w:color w:val="333333"/>
          <w:szCs w:val="24"/>
        </w:rPr>
        <w:t>Наглядная агитация - самый распространенный вид профилактической работы. Поэтому ребята изготавливают и распространяют листовки, плакаты, буклеты, участвуют в разработках и выпуске агитационного материала по охране окружающей среды. В течение года изготовлено и распространено:</w:t>
      </w:r>
    </w:p>
    <w:p w:rsidR="00C65A02" w:rsidRPr="00D052E0" w:rsidRDefault="00C65A02" w:rsidP="00C65A02">
      <w:pPr>
        <w:numPr>
          <w:ilvl w:val="0"/>
          <w:numId w:val="16"/>
        </w:numPr>
        <w:spacing w:after="0" w:line="240" w:lineRule="auto"/>
        <w:jc w:val="both"/>
        <w:rPr>
          <w:rFonts w:ascii="Times New Roman" w:hAnsi="Times New Roman" w:cs="Times New Roman"/>
          <w:color w:val="333333"/>
          <w:szCs w:val="24"/>
        </w:rPr>
      </w:pPr>
      <w:r w:rsidRPr="00D052E0">
        <w:rPr>
          <w:rFonts w:ascii="Times New Roman" w:hAnsi="Times New Roman" w:cs="Times New Roman"/>
          <w:color w:val="333333"/>
          <w:szCs w:val="24"/>
        </w:rPr>
        <w:t>Изготовлено 10 листовок.</w:t>
      </w:r>
    </w:p>
    <w:p w:rsidR="00C65A02" w:rsidRPr="00D052E0" w:rsidRDefault="00C65A02" w:rsidP="00C65A02">
      <w:pPr>
        <w:numPr>
          <w:ilvl w:val="0"/>
          <w:numId w:val="16"/>
        </w:numPr>
        <w:spacing w:before="100" w:beforeAutospacing="1" w:after="0" w:line="240" w:lineRule="auto"/>
        <w:jc w:val="both"/>
        <w:rPr>
          <w:rFonts w:ascii="Times New Roman" w:hAnsi="Times New Roman" w:cs="Times New Roman"/>
          <w:color w:val="333333"/>
          <w:szCs w:val="24"/>
        </w:rPr>
      </w:pPr>
      <w:r w:rsidRPr="00D052E0">
        <w:rPr>
          <w:rFonts w:ascii="Times New Roman" w:hAnsi="Times New Roman" w:cs="Times New Roman"/>
          <w:color w:val="333333"/>
          <w:szCs w:val="24"/>
        </w:rPr>
        <w:t>Изготовлено 4 плаката: «Защитим планету от мусора»</w:t>
      </w:r>
    </w:p>
    <w:p w:rsidR="00C65A02" w:rsidRPr="00D052E0" w:rsidRDefault="00C65A02" w:rsidP="00C65A02">
      <w:pPr>
        <w:numPr>
          <w:ilvl w:val="0"/>
          <w:numId w:val="16"/>
        </w:numPr>
        <w:spacing w:before="100" w:beforeAutospacing="1" w:after="0" w:line="240" w:lineRule="auto"/>
        <w:jc w:val="both"/>
        <w:rPr>
          <w:rFonts w:ascii="Times New Roman" w:hAnsi="Times New Roman" w:cs="Times New Roman"/>
          <w:color w:val="333333"/>
          <w:szCs w:val="24"/>
        </w:rPr>
      </w:pPr>
      <w:r w:rsidRPr="00D052E0">
        <w:rPr>
          <w:rFonts w:ascii="Times New Roman" w:hAnsi="Times New Roman" w:cs="Times New Roman"/>
          <w:color w:val="333333"/>
          <w:szCs w:val="24"/>
        </w:rPr>
        <w:t>Проведено занятие для обучающихся «Берегите лес от огня».</w:t>
      </w:r>
    </w:p>
    <w:p w:rsidR="00C65A02" w:rsidRPr="00D052E0" w:rsidRDefault="00C65A02" w:rsidP="00C65A02">
      <w:pPr>
        <w:spacing w:after="0" w:line="240" w:lineRule="auto"/>
        <w:ind w:firstLine="360"/>
        <w:jc w:val="both"/>
        <w:rPr>
          <w:rFonts w:ascii="Times New Roman" w:hAnsi="Times New Roman" w:cs="Times New Roman"/>
          <w:color w:val="333333"/>
          <w:szCs w:val="24"/>
        </w:rPr>
      </w:pPr>
      <w:r w:rsidRPr="00D052E0">
        <w:rPr>
          <w:rFonts w:ascii="Times New Roman" w:hAnsi="Times New Roman" w:cs="Times New Roman"/>
          <w:color w:val="333333"/>
          <w:szCs w:val="24"/>
        </w:rPr>
        <w:t>Немаловажное место в деятельности лесничества занимает </w:t>
      </w:r>
      <w:r w:rsidRPr="00D052E0">
        <w:rPr>
          <w:rFonts w:ascii="Times New Roman" w:hAnsi="Times New Roman" w:cs="Times New Roman"/>
          <w:b/>
          <w:bCs/>
          <w:color w:val="333333"/>
          <w:szCs w:val="24"/>
        </w:rPr>
        <w:t>охрана и защита леса.</w:t>
      </w:r>
      <w:r w:rsidRPr="00D052E0">
        <w:rPr>
          <w:rFonts w:ascii="Times New Roman" w:hAnsi="Times New Roman" w:cs="Times New Roman"/>
          <w:color w:val="333333"/>
          <w:szCs w:val="24"/>
        </w:rPr>
        <w:t xml:space="preserve"> В данном направлении ведется работа по изготовлению и развешиванию кормушек для птиц, организация и проведение профилактических мероприятий по охране лесов от загрязнения методом очистки лесных территорий от бытового мусора. Убрано 15кбм мусора с территории 1,5 га. Изготовлено и развешено 8 домиков, 18 кормушек для птиц. </w:t>
      </w:r>
    </w:p>
    <w:p w:rsidR="00C65A02" w:rsidRPr="00D052E0" w:rsidRDefault="00C65A02" w:rsidP="00C65A02">
      <w:pPr>
        <w:spacing w:after="0" w:line="240" w:lineRule="auto"/>
        <w:ind w:firstLine="360"/>
        <w:jc w:val="both"/>
        <w:rPr>
          <w:rFonts w:ascii="Times New Roman" w:hAnsi="Times New Roman" w:cs="Times New Roman"/>
          <w:color w:val="333333"/>
          <w:szCs w:val="24"/>
        </w:rPr>
      </w:pPr>
      <w:r w:rsidRPr="00D052E0">
        <w:rPr>
          <w:rFonts w:ascii="Times New Roman" w:hAnsi="Times New Roman" w:cs="Times New Roman"/>
          <w:color w:val="333333"/>
          <w:szCs w:val="24"/>
        </w:rPr>
        <w:t>Ежегодно перед началом пожароопасного периода активно распространяют листовки на противопожарную тематику среди населения и по организациям. Учим детей правильно разводить костёр в разных условиях.</w:t>
      </w:r>
    </w:p>
    <w:p w:rsidR="00C65A02" w:rsidRPr="00D052E0" w:rsidRDefault="00C65A02" w:rsidP="00C65A02">
      <w:pPr>
        <w:spacing w:after="0" w:line="240" w:lineRule="auto"/>
        <w:ind w:firstLine="360"/>
        <w:jc w:val="both"/>
        <w:rPr>
          <w:rFonts w:ascii="Times New Roman" w:hAnsi="Times New Roman" w:cs="Times New Roman"/>
          <w:color w:val="333333"/>
          <w:szCs w:val="24"/>
        </w:rPr>
      </w:pPr>
      <w:r w:rsidRPr="00D052E0">
        <w:rPr>
          <w:rFonts w:ascii="Times New Roman" w:hAnsi="Times New Roman" w:cs="Times New Roman"/>
          <w:color w:val="333333"/>
          <w:szCs w:val="24"/>
        </w:rPr>
        <w:t>Принимали активное участие в весенних и осенних акциях «Чистый лес», «Чистое озеро».</w:t>
      </w:r>
    </w:p>
    <w:p w:rsidR="00C65A02" w:rsidRPr="00D052E0" w:rsidRDefault="00C65A02" w:rsidP="00C65A02">
      <w:pPr>
        <w:spacing w:after="0" w:line="240" w:lineRule="auto"/>
        <w:ind w:firstLine="360"/>
        <w:jc w:val="both"/>
        <w:rPr>
          <w:rFonts w:ascii="Times New Roman" w:hAnsi="Times New Roman" w:cs="Times New Roman"/>
          <w:color w:val="333333"/>
          <w:szCs w:val="24"/>
        </w:rPr>
      </w:pPr>
      <w:r w:rsidRPr="00D052E0">
        <w:rPr>
          <w:rFonts w:ascii="Times New Roman" w:hAnsi="Times New Roman" w:cs="Times New Roman"/>
          <w:color w:val="333333"/>
          <w:szCs w:val="24"/>
        </w:rPr>
        <w:t>Кроме участия во всероссийских и окружных акциях, ребята посещают занятия, которые направлены на экологическое образование детей и просвещение населения в посёлке Муген. Являются организаторами и активными участниками акций «Батарейки, сдавайтесь!» и «Добрые крышечки»</w:t>
      </w:r>
    </w:p>
    <w:p w:rsidR="00C65A02" w:rsidRPr="00D052E0" w:rsidRDefault="00C65A02" w:rsidP="00C65A02">
      <w:pPr>
        <w:spacing w:after="0" w:line="240" w:lineRule="auto"/>
        <w:ind w:firstLine="360"/>
        <w:jc w:val="both"/>
        <w:rPr>
          <w:rFonts w:ascii="Times New Roman" w:hAnsi="Times New Roman" w:cs="Times New Roman"/>
          <w:color w:val="333333"/>
          <w:szCs w:val="24"/>
        </w:rPr>
      </w:pPr>
      <w:r w:rsidRPr="00D052E0">
        <w:rPr>
          <w:rFonts w:ascii="Times New Roman" w:hAnsi="Times New Roman" w:cs="Times New Roman"/>
          <w:color w:val="333333"/>
          <w:szCs w:val="24"/>
        </w:rPr>
        <w:t>Также участники кружка принимают участие во всероссийском проекте «Красная книга глазами детей».</w:t>
      </w:r>
    </w:p>
    <w:p w:rsidR="00C65A02" w:rsidRPr="00D052E0" w:rsidRDefault="00C65A02" w:rsidP="00C65A02">
      <w:pPr>
        <w:pStyle w:val="ParaAttribute38"/>
        <w:ind w:right="0" w:firstLine="567"/>
        <w:rPr>
          <w:rFonts w:eastAsia="Calibri"/>
          <w:b/>
          <w:sz w:val="24"/>
          <w:szCs w:val="24"/>
        </w:rPr>
      </w:pPr>
      <w:r w:rsidRPr="00D052E0">
        <w:rPr>
          <w:rFonts w:eastAsia="Calibri"/>
          <w:b/>
          <w:sz w:val="24"/>
          <w:szCs w:val="24"/>
        </w:rPr>
        <w:t>Гражданская активность</w:t>
      </w:r>
    </w:p>
    <w:p w:rsidR="00C65A02" w:rsidRPr="00D052E0" w:rsidRDefault="00C65A02" w:rsidP="00C65A02">
      <w:pPr>
        <w:pStyle w:val="ParaAttribute38"/>
        <w:ind w:right="0" w:firstLine="567"/>
        <w:rPr>
          <w:sz w:val="24"/>
          <w:szCs w:val="24"/>
        </w:rPr>
      </w:pPr>
      <w:r w:rsidRPr="00D052E0">
        <w:rPr>
          <w:rFonts w:eastAsia="Calibri"/>
          <w:sz w:val="24"/>
          <w:szCs w:val="24"/>
        </w:rPr>
        <w:t xml:space="preserve">Направление реализуется через деятельность </w:t>
      </w:r>
      <w:r w:rsidRPr="00D052E0">
        <w:rPr>
          <w:rFonts w:eastAsia="Calibri"/>
          <w:b/>
          <w:sz w:val="24"/>
          <w:szCs w:val="24"/>
        </w:rPr>
        <w:t xml:space="preserve">добровольческого отряда «Активист», </w:t>
      </w:r>
      <w:r w:rsidRPr="00D052E0">
        <w:rPr>
          <w:rFonts w:eastAsia="Calibri"/>
          <w:sz w:val="24"/>
          <w:szCs w:val="24"/>
        </w:rPr>
        <w:t>через</w:t>
      </w:r>
      <w:r w:rsidRPr="00D052E0">
        <w:rPr>
          <w:rFonts w:eastAsia="Calibri"/>
          <w:b/>
          <w:sz w:val="24"/>
          <w:szCs w:val="24"/>
        </w:rPr>
        <w:t xml:space="preserve"> </w:t>
      </w:r>
      <w:r w:rsidRPr="00D052E0">
        <w:rPr>
          <w:rFonts w:eastAsia="Calibri"/>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D052E0">
        <w:rPr>
          <w:sz w:val="24"/>
          <w:szCs w:val="24"/>
        </w:rPr>
        <w:t>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w:t>
      </w:r>
    </w:p>
    <w:p w:rsidR="00C65A02" w:rsidRPr="00D052E0" w:rsidRDefault="00C65A02" w:rsidP="00C65A02">
      <w:pPr>
        <w:spacing w:after="0" w:line="240" w:lineRule="auto"/>
        <w:jc w:val="both"/>
        <w:rPr>
          <w:rFonts w:ascii="Times New Roman" w:hAnsi="Times New Roman" w:cs="Times New Roman"/>
          <w:b/>
          <w:szCs w:val="24"/>
        </w:rPr>
      </w:pPr>
      <w:r w:rsidRPr="00D052E0">
        <w:rPr>
          <w:rFonts w:ascii="Times New Roman" w:hAnsi="Times New Roman" w:cs="Times New Roman"/>
          <w:b/>
          <w:szCs w:val="24"/>
        </w:rPr>
        <w:t>Воспитанниками объединения были выполнены следующие работы:</w:t>
      </w:r>
    </w:p>
    <w:p w:rsidR="00C65A02" w:rsidRPr="00C65A02" w:rsidRDefault="00C65A02" w:rsidP="00C65A02">
      <w:pPr>
        <w:pStyle w:val="ad"/>
        <w:numPr>
          <w:ilvl w:val="0"/>
          <w:numId w:val="18"/>
        </w:numPr>
        <w:spacing w:before="0" w:beforeAutospacing="0" w:after="0" w:afterAutospacing="0"/>
        <w:jc w:val="both"/>
        <w:rPr>
          <w:rFonts w:ascii="Times New Roman" w:hAnsi="Times New Roman" w:cs="Times New Roman"/>
          <w:szCs w:val="24"/>
          <w:lang w:val="ru-RU"/>
        </w:rPr>
      </w:pPr>
      <w:r w:rsidRPr="00C65A02">
        <w:rPr>
          <w:rFonts w:ascii="Times New Roman" w:hAnsi="Times New Roman" w:cs="Times New Roman"/>
          <w:szCs w:val="24"/>
          <w:lang w:val="ru-RU"/>
        </w:rPr>
        <w:t>Подготовили поздравительные открытки ко «Дню пожилого человека» (разносили адресно).</w:t>
      </w:r>
    </w:p>
    <w:p w:rsidR="00C65A02" w:rsidRPr="00C65A02" w:rsidRDefault="00C65A02" w:rsidP="00C65A02">
      <w:pPr>
        <w:pStyle w:val="ad"/>
        <w:numPr>
          <w:ilvl w:val="0"/>
          <w:numId w:val="18"/>
        </w:numPr>
        <w:spacing w:before="0" w:beforeAutospacing="0" w:after="0" w:afterAutospacing="0"/>
        <w:jc w:val="both"/>
        <w:rPr>
          <w:rFonts w:ascii="Times New Roman" w:hAnsi="Times New Roman" w:cs="Times New Roman"/>
          <w:szCs w:val="24"/>
          <w:lang w:val="ru-RU"/>
        </w:rPr>
      </w:pPr>
      <w:r w:rsidRPr="00C65A02">
        <w:rPr>
          <w:rFonts w:ascii="Times New Roman" w:hAnsi="Times New Roman" w:cs="Times New Roman"/>
          <w:szCs w:val="24"/>
          <w:lang w:val="ru-RU"/>
        </w:rPr>
        <w:t>Участие в акции «День солидарности в борьбе с терроризмом». Собирали информацию, оформили стенд, раздали буклеты.</w:t>
      </w:r>
    </w:p>
    <w:p w:rsidR="00C65A02" w:rsidRPr="00C65A02" w:rsidRDefault="00C65A02" w:rsidP="00C65A02">
      <w:pPr>
        <w:pStyle w:val="ad"/>
        <w:numPr>
          <w:ilvl w:val="0"/>
          <w:numId w:val="18"/>
        </w:numPr>
        <w:spacing w:before="0" w:beforeAutospacing="0" w:after="0" w:afterAutospacing="0"/>
        <w:jc w:val="both"/>
        <w:rPr>
          <w:rFonts w:ascii="Times New Roman" w:hAnsi="Times New Roman" w:cs="Times New Roman"/>
          <w:szCs w:val="24"/>
          <w:lang w:val="ru-RU"/>
        </w:rPr>
      </w:pPr>
      <w:r w:rsidRPr="00C65A02">
        <w:rPr>
          <w:rFonts w:ascii="Times New Roman" w:hAnsi="Times New Roman" w:cs="Times New Roman"/>
          <w:szCs w:val="24"/>
          <w:lang w:val="ru-RU"/>
        </w:rPr>
        <w:t>В течение года раздавали буклеты, расклеивали листовки с пропагандой к ЗОЖ.</w:t>
      </w:r>
    </w:p>
    <w:p w:rsidR="00C65A02" w:rsidRPr="00C65A02" w:rsidRDefault="00C65A02" w:rsidP="00C65A02">
      <w:pPr>
        <w:pStyle w:val="ad"/>
        <w:numPr>
          <w:ilvl w:val="0"/>
          <w:numId w:val="18"/>
        </w:numPr>
        <w:spacing w:before="0" w:beforeAutospacing="0" w:after="0" w:afterAutospacing="0"/>
        <w:jc w:val="both"/>
        <w:rPr>
          <w:rFonts w:ascii="Times New Roman" w:hAnsi="Times New Roman" w:cs="Times New Roman"/>
          <w:szCs w:val="24"/>
          <w:lang w:val="ru-RU"/>
        </w:rPr>
      </w:pPr>
      <w:r w:rsidRPr="00C65A02">
        <w:rPr>
          <w:rFonts w:ascii="Times New Roman" w:hAnsi="Times New Roman" w:cs="Times New Roman"/>
          <w:szCs w:val="24"/>
          <w:lang w:val="ru-RU"/>
        </w:rPr>
        <w:t>Выходили в поселок и лес для уборки мусора.</w:t>
      </w:r>
    </w:p>
    <w:p w:rsidR="00C65A02" w:rsidRPr="00C65A02" w:rsidRDefault="00C65A02" w:rsidP="00C65A02">
      <w:pPr>
        <w:pStyle w:val="ad"/>
        <w:numPr>
          <w:ilvl w:val="0"/>
          <w:numId w:val="18"/>
        </w:numPr>
        <w:spacing w:before="0" w:beforeAutospacing="0" w:after="0" w:afterAutospacing="0"/>
        <w:jc w:val="both"/>
        <w:rPr>
          <w:rFonts w:ascii="Times New Roman" w:hAnsi="Times New Roman" w:cs="Times New Roman"/>
          <w:szCs w:val="24"/>
          <w:lang w:val="ru-RU"/>
        </w:rPr>
      </w:pPr>
      <w:r w:rsidRPr="00C65A02">
        <w:rPr>
          <w:rFonts w:ascii="Times New Roman" w:hAnsi="Times New Roman" w:cs="Times New Roman"/>
          <w:szCs w:val="24"/>
          <w:lang w:val="ru-RU"/>
        </w:rPr>
        <w:lastRenderedPageBreak/>
        <w:t>В течении года помогали в оформлении школы, стендов общешкольных родительских собраниях.</w:t>
      </w:r>
    </w:p>
    <w:p w:rsidR="00C65A02" w:rsidRPr="00C65A02" w:rsidRDefault="00C65A02" w:rsidP="00C65A02">
      <w:pPr>
        <w:pStyle w:val="ad"/>
        <w:numPr>
          <w:ilvl w:val="0"/>
          <w:numId w:val="18"/>
        </w:numPr>
        <w:spacing w:before="0" w:beforeAutospacing="0" w:after="0" w:afterAutospacing="0"/>
        <w:jc w:val="both"/>
        <w:rPr>
          <w:rFonts w:ascii="Times New Roman" w:hAnsi="Times New Roman" w:cs="Times New Roman"/>
          <w:szCs w:val="24"/>
          <w:lang w:val="ru-RU"/>
        </w:rPr>
      </w:pPr>
      <w:r w:rsidRPr="00C65A02">
        <w:rPr>
          <w:rFonts w:ascii="Times New Roman" w:hAnsi="Times New Roman" w:cs="Times New Roman"/>
          <w:szCs w:val="24"/>
          <w:lang w:val="ru-RU"/>
        </w:rPr>
        <w:t>Приняли участие в акции «Тепло родного дома»</w:t>
      </w:r>
    </w:p>
    <w:p w:rsidR="00C65A02" w:rsidRPr="00C65A02" w:rsidRDefault="00C65A02" w:rsidP="00C65A02">
      <w:pPr>
        <w:pStyle w:val="ad"/>
        <w:numPr>
          <w:ilvl w:val="0"/>
          <w:numId w:val="18"/>
        </w:numPr>
        <w:spacing w:before="0" w:beforeAutospacing="0" w:after="0" w:afterAutospacing="0"/>
        <w:jc w:val="both"/>
        <w:rPr>
          <w:rFonts w:ascii="Times New Roman" w:hAnsi="Times New Roman" w:cs="Times New Roman"/>
          <w:szCs w:val="24"/>
          <w:lang w:val="ru-RU"/>
        </w:rPr>
      </w:pPr>
      <w:r w:rsidRPr="00C65A02">
        <w:rPr>
          <w:rFonts w:ascii="Times New Roman" w:hAnsi="Times New Roman" w:cs="Times New Roman"/>
          <w:szCs w:val="24"/>
          <w:lang w:val="ru-RU"/>
        </w:rPr>
        <w:t>В течение года оформляли школьные стенды на темы: «Мы против наркотиков», «Мир профессий», «Служат наши земляки», «С праздником весны» и т.д.</w:t>
      </w:r>
    </w:p>
    <w:p w:rsidR="00C65A02" w:rsidRPr="00C65A02" w:rsidRDefault="00C65A02" w:rsidP="00C65A02">
      <w:pPr>
        <w:pStyle w:val="ad"/>
        <w:numPr>
          <w:ilvl w:val="0"/>
          <w:numId w:val="18"/>
        </w:numPr>
        <w:spacing w:before="0" w:beforeAutospacing="0" w:after="0" w:afterAutospacing="0"/>
        <w:jc w:val="both"/>
        <w:rPr>
          <w:rFonts w:ascii="Times New Roman" w:hAnsi="Times New Roman" w:cs="Times New Roman"/>
          <w:szCs w:val="24"/>
          <w:lang w:val="ru-RU"/>
        </w:rPr>
      </w:pPr>
      <w:r w:rsidRPr="00C65A02">
        <w:rPr>
          <w:rFonts w:ascii="Times New Roman" w:hAnsi="Times New Roman" w:cs="Times New Roman"/>
          <w:szCs w:val="24"/>
          <w:lang w:val="ru-RU"/>
        </w:rPr>
        <w:t>Участвовали в концертной программе «Букет для мамы».</w:t>
      </w:r>
    </w:p>
    <w:p w:rsidR="00C65A02" w:rsidRPr="00C65A02" w:rsidRDefault="00C65A02" w:rsidP="00C65A02">
      <w:pPr>
        <w:pStyle w:val="ad"/>
        <w:numPr>
          <w:ilvl w:val="0"/>
          <w:numId w:val="18"/>
        </w:numPr>
        <w:spacing w:before="0" w:beforeAutospacing="0" w:after="0" w:afterAutospacing="0"/>
        <w:jc w:val="both"/>
        <w:rPr>
          <w:rFonts w:ascii="Times New Roman" w:hAnsi="Times New Roman" w:cs="Times New Roman"/>
          <w:szCs w:val="24"/>
          <w:lang w:val="ru-RU"/>
        </w:rPr>
      </w:pPr>
      <w:r w:rsidRPr="00C65A02">
        <w:rPr>
          <w:rFonts w:ascii="Times New Roman" w:hAnsi="Times New Roman" w:cs="Times New Roman"/>
          <w:szCs w:val="24"/>
          <w:lang w:val="ru-RU"/>
        </w:rPr>
        <w:t>Участвовали в профилактической акции «Скажи жизни: «Да», посвященной ко Дню борьбы со СПИДом».</w:t>
      </w:r>
    </w:p>
    <w:p w:rsidR="00C65A02" w:rsidRPr="00C65A02" w:rsidRDefault="00C65A02" w:rsidP="00C65A02">
      <w:pPr>
        <w:pStyle w:val="ad"/>
        <w:numPr>
          <w:ilvl w:val="0"/>
          <w:numId w:val="18"/>
        </w:numPr>
        <w:spacing w:before="0" w:beforeAutospacing="0" w:after="0" w:afterAutospacing="0"/>
        <w:jc w:val="both"/>
        <w:rPr>
          <w:rFonts w:ascii="Times New Roman" w:hAnsi="Times New Roman" w:cs="Times New Roman"/>
          <w:szCs w:val="24"/>
          <w:lang w:val="ru-RU"/>
        </w:rPr>
      </w:pPr>
      <w:r w:rsidRPr="00C65A02">
        <w:rPr>
          <w:rFonts w:ascii="Times New Roman" w:hAnsi="Times New Roman" w:cs="Times New Roman"/>
          <w:szCs w:val="24"/>
          <w:lang w:val="ru-RU"/>
        </w:rPr>
        <w:t>Участвовали в акции «День героев отечества» (раздавали буклеты, рисовали плакаты).</w:t>
      </w:r>
    </w:p>
    <w:p w:rsidR="00C65A02" w:rsidRPr="00C65A02" w:rsidRDefault="00C65A02" w:rsidP="00C65A02">
      <w:pPr>
        <w:pStyle w:val="ad"/>
        <w:numPr>
          <w:ilvl w:val="0"/>
          <w:numId w:val="18"/>
        </w:numPr>
        <w:spacing w:before="0" w:beforeAutospacing="0" w:after="0" w:afterAutospacing="0"/>
        <w:jc w:val="both"/>
        <w:rPr>
          <w:rFonts w:ascii="Times New Roman" w:hAnsi="Times New Roman" w:cs="Times New Roman"/>
          <w:szCs w:val="24"/>
          <w:lang w:val="ru-RU"/>
        </w:rPr>
      </w:pPr>
      <w:r w:rsidRPr="00C65A02">
        <w:rPr>
          <w:rFonts w:ascii="Times New Roman" w:hAnsi="Times New Roman" w:cs="Times New Roman"/>
          <w:szCs w:val="24"/>
          <w:lang w:val="ru-RU"/>
        </w:rPr>
        <w:t>Раздали буклеты «Ты будущий избиратель».</w:t>
      </w:r>
    </w:p>
    <w:p w:rsidR="00C65A02" w:rsidRPr="00C65A02" w:rsidRDefault="00C65A02" w:rsidP="00C65A02">
      <w:pPr>
        <w:pStyle w:val="ad"/>
        <w:numPr>
          <w:ilvl w:val="0"/>
          <w:numId w:val="18"/>
        </w:numPr>
        <w:spacing w:before="0" w:beforeAutospacing="0" w:after="0" w:afterAutospacing="0"/>
        <w:jc w:val="both"/>
        <w:rPr>
          <w:rFonts w:ascii="Times New Roman" w:hAnsi="Times New Roman" w:cs="Times New Roman"/>
          <w:szCs w:val="24"/>
          <w:lang w:val="ru-RU"/>
        </w:rPr>
      </w:pPr>
      <w:r w:rsidRPr="00C65A02">
        <w:rPr>
          <w:rFonts w:ascii="Times New Roman" w:hAnsi="Times New Roman" w:cs="Times New Roman"/>
          <w:szCs w:val="24"/>
          <w:lang w:val="ru-RU"/>
        </w:rPr>
        <w:t>Провели областную профилактическую акцию «Областная зарядка».</w:t>
      </w:r>
    </w:p>
    <w:p w:rsidR="00C65A02" w:rsidRPr="00C65A02" w:rsidRDefault="00C65A02" w:rsidP="00C65A02">
      <w:pPr>
        <w:pStyle w:val="ad"/>
        <w:numPr>
          <w:ilvl w:val="0"/>
          <w:numId w:val="18"/>
        </w:numPr>
        <w:spacing w:before="0" w:beforeAutospacing="0" w:after="0" w:afterAutospacing="0"/>
        <w:jc w:val="both"/>
        <w:rPr>
          <w:rFonts w:ascii="Times New Roman" w:hAnsi="Times New Roman" w:cs="Times New Roman"/>
          <w:szCs w:val="24"/>
          <w:lang w:val="ru-RU"/>
        </w:rPr>
      </w:pPr>
      <w:r w:rsidRPr="00C65A02">
        <w:rPr>
          <w:rFonts w:ascii="Times New Roman" w:hAnsi="Times New Roman" w:cs="Times New Roman"/>
          <w:szCs w:val="24"/>
          <w:lang w:val="ru-RU"/>
        </w:rPr>
        <w:t xml:space="preserve"> Приняли участие в акции «Георгиевская ленточка».</w:t>
      </w:r>
    </w:p>
    <w:p w:rsidR="00C65A02" w:rsidRPr="00C65A02" w:rsidRDefault="00C65A02" w:rsidP="00C65A02">
      <w:pPr>
        <w:pStyle w:val="ad"/>
        <w:numPr>
          <w:ilvl w:val="0"/>
          <w:numId w:val="18"/>
        </w:numPr>
        <w:spacing w:before="0" w:beforeAutospacing="0" w:after="0" w:afterAutospacing="0"/>
        <w:jc w:val="both"/>
        <w:rPr>
          <w:rFonts w:ascii="Times New Roman" w:hAnsi="Times New Roman" w:cs="Times New Roman"/>
          <w:szCs w:val="24"/>
          <w:lang w:val="ru-RU"/>
        </w:rPr>
      </w:pPr>
      <w:r w:rsidRPr="00C65A02">
        <w:rPr>
          <w:rFonts w:ascii="Times New Roman" w:hAnsi="Times New Roman" w:cs="Times New Roman"/>
          <w:szCs w:val="24"/>
          <w:lang w:val="ru-RU"/>
        </w:rPr>
        <w:t>Приняли участие во всероссийской акции «Письмо Победы».</w:t>
      </w:r>
    </w:p>
    <w:p w:rsidR="00C65A02" w:rsidRPr="00C65A02" w:rsidRDefault="00C65A02" w:rsidP="00C65A02">
      <w:pPr>
        <w:pStyle w:val="ad"/>
        <w:numPr>
          <w:ilvl w:val="0"/>
          <w:numId w:val="18"/>
        </w:numPr>
        <w:spacing w:before="0" w:beforeAutospacing="0" w:after="0" w:afterAutospacing="0"/>
        <w:jc w:val="both"/>
        <w:rPr>
          <w:rFonts w:ascii="Times New Roman" w:hAnsi="Times New Roman" w:cs="Times New Roman"/>
          <w:szCs w:val="24"/>
          <w:lang w:val="ru-RU"/>
        </w:rPr>
      </w:pPr>
      <w:r w:rsidRPr="00C65A02">
        <w:rPr>
          <w:rFonts w:ascii="Times New Roman" w:hAnsi="Times New Roman" w:cs="Times New Roman"/>
          <w:szCs w:val="24"/>
          <w:lang w:val="ru-RU"/>
        </w:rPr>
        <w:t>Приняли участие во всероссийской акции «Окна Победы».</w:t>
      </w:r>
    </w:p>
    <w:p w:rsidR="00C65A02" w:rsidRPr="00C65A02" w:rsidRDefault="00C65A02" w:rsidP="00C65A02">
      <w:pPr>
        <w:pStyle w:val="ad"/>
        <w:numPr>
          <w:ilvl w:val="0"/>
          <w:numId w:val="18"/>
        </w:numPr>
        <w:spacing w:before="0" w:beforeAutospacing="0" w:after="0" w:afterAutospacing="0"/>
        <w:jc w:val="both"/>
        <w:rPr>
          <w:rFonts w:ascii="Times New Roman" w:hAnsi="Times New Roman" w:cs="Times New Roman"/>
          <w:szCs w:val="24"/>
          <w:lang w:val="ru-RU"/>
        </w:rPr>
      </w:pPr>
      <w:r w:rsidRPr="00C65A02">
        <w:rPr>
          <w:rFonts w:ascii="Times New Roman" w:hAnsi="Times New Roman" w:cs="Times New Roman"/>
          <w:szCs w:val="24"/>
          <w:lang w:val="ru-RU"/>
        </w:rPr>
        <w:t>Приняли участие во всероссийской акции «Огни Победы».</w:t>
      </w:r>
    </w:p>
    <w:p w:rsidR="00C65A02" w:rsidRPr="00C65A02" w:rsidRDefault="00C65A02" w:rsidP="00C65A02">
      <w:pPr>
        <w:pStyle w:val="ad"/>
        <w:numPr>
          <w:ilvl w:val="0"/>
          <w:numId w:val="18"/>
        </w:numPr>
        <w:spacing w:before="0" w:beforeAutospacing="0" w:after="0" w:afterAutospacing="0"/>
        <w:jc w:val="both"/>
        <w:rPr>
          <w:rFonts w:ascii="Times New Roman" w:hAnsi="Times New Roman" w:cs="Times New Roman"/>
          <w:szCs w:val="24"/>
          <w:lang w:val="ru-RU"/>
        </w:rPr>
      </w:pPr>
      <w:r w:rsidRPr="00C65A02">
        <w:rPr>
          <w:rFonts w:ascii="Times New Roman" w:hAnsi="Times New Roman" w:cs="Times New Roman"/>
          <w:szCs w:val="24"/>
          <w:lang w:val="ru-RU"/>
        </w:rPr>
        <w:t>Приняли участие во всероссийском флэшмобе «День Победы».</w:t>
      </w:r>
    </w:p>
    <w:p w:rsidR="00C65A02" w:rsidRPr="00C65A02" w:rsidRDefault="00C65A02" w:rsidP="00C65A02">
      <w:pPr>
        <w:pStyle w:val="ad"/>
        <w:numPr>
          <w:ilvl w:val="0"/>
          <w:numId w:val="18"/>
        </w:numPr>
        <w:spacing w:before="0" w:beforeAutospacing="0" w:after="0" w:afterAutospacing="0"/>
        <w:jc w:val="both"/>
        <w:rPr>
          <w:rFonts w:ascii="Times New Roman" w:hAnsi="Times New Roman" w:cs="Times New Roman"/>
          <w:szCs w:val="24"/>
          <w:lang w:val="ru-RU"/>
        </w:rPr>
      </w:pPr>
      <w:r w:rsidRPr="00C65A02">
        <w:rPr>
          <w:rFonts w:ascii="Times New Roman" w:hAnsi="Times New Roman" w:cs="Times New Roman"/>
          <w:szCs w:val="24"/>
          <w:lang w:val="ru-RU"/>
        </w:rPr>
        <w:t xml:space="preserve"> Приняли участие во всероссийской акции «Бессмертный полк» («Стена памяти»).</w:t>
      </w:r>
    </w:p>
    <w:p w:rsidR="00C65A02" w:rsidRPr="00C65A02" w:rsidRDefault="00C65A02" w:rsidP="00C65A02">
      <w:pPr>
        <w:pStyle w:val="ad"/>
        <w:numPr>
          <w:ilvl w:val="0"/>
          <w:numId w:val="18"/>
        </w:numPr>
        <w:spacing w:before="0" w:beforeAutospacing="0" w:after="0" w:afterAutospacing="0"/>
        <w:jc w:val="both"/>
        <w:rPr>
          <w:rFonts w:ascii="Times New Roman" w:hAnsi="Times New Roman" w:cs="Times New Roman"/>
          <w:szCs w:val="24"/>
          <w:lang w:val="ru-RU"/>
        </w:rPr>
      </w:pPr>
      <w:r w:rsidRPr="00C65A02">
        <w:rPr>
          <w:rFonts w:ascii="Times New Roman" w:hAnsi="Times New Roman" w:cs="Times New Roman"/>
          <w:szCs w:val="24"/>
          <w:lang w:val="ru-RU"/>
        </w:rPr>
        <w:t xml:space="preserve"> Приняли участие во всероссийской акции «Солдатская каша».</w:t>
      </w:r>
    </w:p>
    <w:p w:rsidR="00C65A02" w:rsidRPr="00D052E0" w:rsidRDefault="00C65A02" w:rsidP="00C65A02">
      <w:pPr>
        <w:pStyle w:val="ad"/>
        <w:numPr>
          <w:ilvl w:val="0"/>
          <w:numId w:val="18"/>
        </w:numPr>
        <w:spacing w:before="0" w:beforeAutospacing="0" w:after="0" w:afterAutospacing="0"/>
        <w:jc w:val="both"/>
        <w:rPr>
          <w:rFonts w:ascii="Times New Roman" w:hAnsi="Times New Roman" w:cs="Times New Roman"/>
          <w:szCs w:val="24"/>
        </w:rPr>
      </w:pPr>
      <w:r w:rsidRPr="00C65A02">
        <w:rPr>
          <w:rFonts w:ascii="Times New Roman" w:hAnsi="Times New Roman" w:cs="Times New Roman"/>
          <w:szCs w:val="24"/>
          <w:lang w:val="ru-RU"/>
        </w:rPr>
        <w:t xml:space="preserve"> Приняли активное участие в подготовке и проведении концерта ко Дню </w:t>
      </w:r>
      <w:r w:rsidRPr="00D052E0">
        <w:rPr>
          <w:rFonts w:ascii="Times New Roman" w:hAnsi="Times New Roman" w:cs="Times New Roman"/>
          <w:szCs w:val="24"/>
        </w:rPr>
        <w:t>Победы.</w:t>
      </w:r>
    </w:p>
    <w:p w:rsidR="00C65A02" w:rsidRPr="00C65A02" w:rsidRDefault="00C65A02" w:rsidP="00C65A02">
      <w:pPr>
        <w:pStyle w:val="ad"/>
        <w:numPr>
          <w:ilvl w:val="0"/>
          <w:numId w:val="18"/>
        </w:numPr>
        <w:spacing w:before="0" w:beforeAutospacing="0" w:after="0" w:afterAutospacing="0"/>
        <w:jc w:val="both"/>
        <w:rPr>
          <w:rFonts w:ascii="Times New Roman" w:hAnsi="Times New Roman" w:cs="Times New Roman"/>
          <w:szCs w:val="24"/>
          <w:lang w:val="ru-RU"/>
        </w:rPr>
      </w:pPr>
      <w:r w:rsidRPr="00C65A02">
        <w:rPr>
          <w:rFonts w:ascii="Times New Roman" w:hAnsi="Times New Roman" w:cs="Times New Roman"/>
          <w:szCs w:val="24"/>
          <w:lang w:val="ru-RU"/>
        </w:rPr>
        <w:t>В течение года принимали участие в благоустройстве и уборке памятных мест.</w:t>
      </w:r>
    </w:p>
    <w:p w:rsidR="00C65A02" w:rsidRPr="00D052E0" w:rsidRDefault="00C65A02" w:rsidP="00C65A02">
      <w:pPr>
        <w:spacing w:after="0" w:line="240" w:lineRule="auto"/>
        <w:ind w:firstLine="567"/>
        <w:jc w:val="both"/>
        <w:rPr>
          <w:rStyle w:val="CharAttribute502"/>
          <w:rFonts w:eastAsia="№Е" w:hAnsi="Times New Roman"/>
          <w:i w:val="0"/>
          <w:szCs w:val="24"/>
        </w:rPr>
      </w:pPr>
      <w:r w:rsidRPr="00D052E0">
        <w:rPr>
          <w:rFonts w:ascii="Times New Roman" w:hAnsi="Times New Roman" w:cs="Times New Roman"/>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D052E0">
        <w:rPr>
          <w:rStyle w:val="CharAttribute511"/>
          <w:rFonts w:eastAsia="№Е" w:hAnsi="Times New Roman" w:cs="Times New Roman"/>
          <w:szCs w:val="24"/>
        </w:rPr>
        <w:t xml:space="preserve">Эта работа осуществляется </w:t>
      </w:r>
      <w:r w:rsidRPr="00D052E0">
        <w:rPr>
          <w:rStyle w:val="CharAttribute512"/>
          <w:rFonts w:eastAsia="№Е" w:hAnsi="Times New Roman"/>
          <w:szCs w:val="24"/>
        </w:rPr>
        <w:t>через:</w:t>
      </w:r>
    </w:p>
    <w:p w:rsidR="00C65A02" w:rsidRPr="00C65A02" w:rsidRDefault="00C65A02" w:rsidP="00C65A02">
      <w:pPr>
        <w:pStyle w:val="ad"/>
        <w:numPr>
          <w:ilvl w:val="0"/>
          <w:numId w:val="20"/>
        </w:numPr>
        <w:tabs>
          <w:tab w:val="left" w:pos="885"/>
        </w:tabs>
        <w:spacing w:before="0" w:beforeAutospacing="0" w:after="0" w:afterAutospacing="0"/>
        <w:ind w:left="0" w:right="175" w:firstLine="567"/>
        <w:contextualSpacing w:val="0"/>
        <w:jc w:val="both"/>
        <w:rPr>
          <w:rFonts w:ascii="Times New Roman" w:hAnsi="Times New Roman" w:cs="Times New Roman"/>
          <w:szCs w:val="24"/>
          <w:lang w:val="ru-RU" w:eastAsia="ko-KR"/>
        </w:rPr>
      </w:pPr>
      <w:r w:rsidRPr="00C65A02">
        <w:rPr>
          <w:rFonts w:ascii="Times New Roman" w:hAnsi="Times New Roman" w:cs="Times New Roman"/>
          <w:szCs w:val="24"/>
          <w:lang w:val="ru-RU"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C65A02" w:rsidRPr="00C65A02" w:rsidRDefault="00C65A02" w:rsidP="00C65A02">
      <w:pPr>
        <w:pStyle w:val="ad"/>
        <w:numPr>
          <w:ilvl w:val="0"/>
          <w:numId w:val="20"/>
        </w:numPr>
        <w:tabs>
          <w:tab w:val="left" w:pos="885"/>
        </w:tabs>
        <w:spacing w:before="0" w:beforeAutospacing="0" w:after="0" w:afterAutospacing="0"/>
        <w:ind w:left="0" w:right="175" w:firstLine="567"/>
        <w:contextualSpacing w:val="0"/>
        <w:jc w:val="both"/>
        <w:rPr>
          <w:rFonts w:ascii="Times New Roman" w:hAnsi="Times New Roman" w:cs="Times New Roman"/>
          <w:szCs w:val="24"/>
          <w:lang w:val="ru-RU" w:eastAsia="ko-KR"/>
        </w:rPr>
      </w:pPr>
      <w:r w:rsidRPr="00C65A02">
        <w:rPr>
          <w:rFonts w:ascii="Times New Roman" w:hAnsi="Times New Roman" w:cs="Times New Roman"/>
          <w:szCs w:val="24"/>
          <w:lang w:val="ru-RU"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rsidR="00C65A02" w:rsidRPr="00C65A02" w:rsidRDefault="00C65A02" w:rsidP="00C65A02">
      <w:pPr>
        <w:pStyle w:val="ad"/>
        <w:numPr>
          <w:ilvl w:val="0"/>
          <w:numId w:val="20"/>
        </w:numPr>
        <w:tabs>
          <w:tab w:val="left" w:pos="885"/>
        </w:tabs>
        <w:spacing w:before="0" w:beforeAutospacing="0" w:after="0" w:afterAutospacing="0"/>
        <w:ind w:left="0" w:right="175" w:firstLine="567"/>
        <w:contextualSpacing w:val="0"/>
        <w:jc w:val="both"/>
        <w:rPr>
          <w:rFonts w:ascii="Times New Roman" w:hAnsi="Times New Roman" w:cs="Times New Roman"/>
          <w:szCs w:val="24"/>
          <w:lang w:val="ru-RU" w:eastAsia="ko-KR"/>
        </w:rPr>
      </w:pPr>
      <w:r w:rsidRPr="00C65A02">
        <w:rPr>
          <w:rFonts w:ascii="Times New Roman" w:hAnsi="Times New Roman" w:cs="Times New Roman"/>
          <w:szCs w:val="24"/>
          <w:lang w:val="ru-RU" w:eastAsia="ko-KR"/>
        </w:rPr>
        <w:t>посещение профориентационных выставок, ярмарок профессий, тематических профориентационных парков, дней открытых дверей в средних специальных учебных заведениях и вузах;</w:t>
      </w:r>
    </w:p>
    <w:p w:rsidR="00C65A02" w:rsidRPr="00C65A02" w:rsidRDefault="00C65A02" w:rsidP="00C65A02">
      <w:pPr>
        <w:pStyle w:val="ad"/>
        <w:numPr>
          <w:ilvl w:val="0"/>
          <w:numId w:val="20"/>
        </w:numPr>
        <w:tabs>
          <w:tab w:val="left" w:pos="885"/>
        </w:tabs>
        <w:spacing w:before="0" w:beforeAutospacing="0" w:after="0" w:afterAutospacing="0"/>
        <w:ind w:left="0" w:right="175" w:firstLine="567"/>
        <w:contextualSpacing w:val="0"/>
        <w:jc w:val="both"/>
        <w:rPr>
          <w:rFonts w:ascii="Times New Roman" w:hAnsi="Times New Roman" w:cs="Times New Roman"/>
          <w:szCs w:val="24"/>
          <w:lang w:val="ru-RU" w:eastAsia="ko-KR"/>
        </w:rPr>
      </w:pPr>
      <w:r w:rsidRPr="00C65A02">
        <w:rPr>
          <w:rFonts w:ascii="Times New Roman" w:hAnsi="Times New Roman" w:cs="Times New Roman"/>
          <w:szCs w:val="24"/>
          <w:lang w:val="ru-RU"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C65A02" w:rsidRPr="00C65A02" w:rsidRDefault="00C65A02" w:rsidP="00C65A02">
      <w:pPr>
        <w:pStyle w:val="ad"/>
        <w:numPr>
          <w:ilvl w:val="0"/>
          <w:numId w:val="20"/>
        </w:numPr>
        <w:tabs>
          <w:tab w:val="left" w:pos="885"/>
        </w:tabs>
        <w:spacing w:before="0" w:beforeAutospacing="0" w:after="0" w:afterAutospacing="0"/>
        <w:ind w:left="0" w:right="175" w:firstLine="567"/>
        <w:contextualSpacing w:val="0"/>
        <w:jc w:val="both"/>
        <w:rPr>
          <w:rFonts w:ascii="Times New Roman" w:hAnsi="Times New Roman" w:cs="Times New Roman"/>
          <w:szCs w:val="24"/>
          <w:lang w:val="ru-RU"/>
        </w:rPr>
      </w:pPr>
      <w:r w:rsidRPr="00C65A02">
        <w:rPr>
          <w:rFonts w:ascii="Times New Roman" w:hAnsi="Times New Roman" w:cs="Times New Roman"/>
          <w:szCs w:val="24"/>
          <w:lang w:val="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C65A02" w:rsidRPr="00C65A02" w:rsidRDefault="00C65A02" w:rsidP="00C65A02">
      <w:pPr>
        <w:pStyle w:val="ad"/>
        <w:numPr>
          <w:ilvl w:val="0"/>
          <w:numId w:val="20"/>
        </w:numPr>
        <w:tabs>
          <w:tab w:val="left" w:pos="885"/>
        </w:tabs>
        <w:spacing w:before="0" w:beforeAutospacing="0" w:after="0" w:afterAutospacing="0"/>
        <w:ind w:left="0" w:right="175" w:firstLine="567"/>
        <w:contextualSpacing w:val="0"/>
        <w:jc w:val="both"/>
        <w:rPr>
          <w:rFonts w:ascii="Times New Roman" w:hAnsi="Times New Roman" w:cs="Times New Roman"/>
          <w:szCs w:val="24"/>
          <w:lang w:val="ru-RU"/>
        </w:rPr>
      </w:pPr>
      <w:r w:rsidRPr="00C65A02">
        <w:rPr>
          <w:rFonts w:ascii="Times New Roman" w:hAnsi="Times New Roman" w:cs="Times New Roman"/>
          <w:szCs w:val="24"/>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65A02" w:rsidRPr="00C65A02" w:rsidRDefault="00C65A02" w:rsidP="00C65A02">
      <w:pPr>
        <w:pStyle w:val="ad"/>
        <w:numPr>
          <w:ilvl w:val="0"/>
          <w:numId w:val="20"/>
        </w:numPr>
        <w:tabs>
          <w:tab w:val="left" w:pos="885"/>
        </w:tabs>
        <w:spacing w:before="0" w:beforeAutospacing="0" w:after="0" w:afterAutospacing="0"/>
        <w:ind w:left="0" w:right="175" w:firstLine="567"/>
        <w:contextualSpacing w:val="0"/>
        <w:jc w:val="both"/>
        <w:rPr>
          <w:rFonts w:ascii="Times New Roman" w:hAnsi="Times New Roman" w:cs="Times New Roman"/>
          <w:szCs w:val="24"/>
          <w:lang w:val="ru-RU"/>
        </w:rPr>
      </w:pPr>
      <w:r w:rsidRPr="00C65A02">
        <w:rPr>
          <w:rFonts w:ascii="Times New Roman" w:hAnsi="Times New Roman" w:cs="Times New Roman"/>
          <w:szCs w:val="24"/>
          <w:lang w:val="ru-RU"/>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C65A02" w:rsidRPr="00C65A02" w:rsidRDefault="00C65A02" w:rsidP="00C65A02">
      <w:pPr>
        <w:pStyle w:val="ad"/>
        <w:tabs>
          <w:tab w:val="left" w:pos="885"/>
        </w:tabs>
        <w:spacing w:after="0"/>
        <w:ind w:left="567" w:right="175"/>
        <w:contextualSpacing w:val="0"/>
        <w:jc w:val="both"/>
        <w:rPr>
          <w:rFonts w:ascii="Times New Roman" w:hAnsi="Times New Roman" w:cs="Times New Roman"/>
          <w:szCs w:val="24"/>
          <w:lang w:val="ru-RU"/>
        </w:rPr>
      </w:pPr>
      <w:r w:rsidRPr="00C65A02">
        <w:rPr>
          <w:rFonts w:ascii="Times New Roman" w:hAnsi="Times New Roman" w:cs="Times New Roman"/>
          <w:szCs w:val="24"/>
          <w:lang w:val="ru-RU"/>
        </w:rPr>
        <w:t xml:space="preserve"> </w:t>
      </w:r>
    </w:p>
    <w:p w:rsidR="00C65A02" w:rsidRPr="00D052E0" w:rsidRDefault="00C65A02" w:rsidP="00C65A02">
      <w:pPr>
        <w:tabs>
          <w:tab w:val="left" w:pos="851"/>
        </w:tabs>
        <w:spacing w:after="0"/>
        <w:jc w:val="both"/>
        <w:rPr>
          <w:rFonts w:ascii="Times New Roman" w:hAnsi="Times New Roman" w:cs="Times New Roman"/>
          <w:b/>
          <w:szCs w:val="24"/>
        </w:rPr>
      </w:pPr>
      <w:r w:rsidRPr="00D052E0">
        <w:rPr>
          <w:rFonts w:ascii="Times New Roman" w:hAnsi="Times New Roman" w:cs="Times New Roman"/>
          <w:b/>
          <w:szCs w:val="24"/>
        </w:rPr>
        <w:t>Работа с родителями</w:t>
      </w:r>
    </w:p>
    <w:p w:rsidR="00C65A02" w:rsidRPr="00D052E0" w:rsidRDefault="00C65A02" w:rsidP="00C65A02">
      <w:pPr>
        <w:tabs>
          <w:tab w:val="left" w:pos="851"/>
        </w:tabs>
        <w:ind w:firstLine="567"/>
        <w:jc w:val="both"/>
        <w:rPr>
          <w:rStyle w:val="CharAttribute502"/>
          <w:rFonts w:eastAsia="№Е" w:hAnsi="Times New Roman"/>
          <w:i w:val="0"/>
          <w:szCs w:val="24"/>
        </w:rPr>
      </w:pPr>
      <w:r w:rsidRPr="00D052E0">
        <w:rPr>
          <w:rFonts w:ascii="Times New Roman" w:hAnsi="Times New Roman" w:cs="Times New Roman"/>
          <w:szCs w:val="24"/>
        </w:rPr>
        <w:lastRenderedPageBreak/>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C65A02" w:rsidRPr="00D052E0" w:rsidRDefault="00C65A02" w:rsidP="00C65A02">
      <w:pPr>
        <w:pStyle w:val="ParaAttribute38"/>
        <w:ind w:right="0" w:firstLine="567"/>
        <w:rPr>
          <w:rStyle w:val="CharAttribute502"/>
          <w:rFonts w:eastAsia="№Е"/>
          <w:b/>
          <w:szCs w:val="24"/>
        </w:rPr>
      </w:pPr>
      <w:r w:rsidRPr="00D052E0">
        <w:rPr>
          <w:rStyle w:val="CharAttribute502"/>
          <w:rFonts w:eastAsia="№Е"/>
          <w:b/>
          <w:szCs w:val="24"/>
        </w:rPr>
        <w:t xml:space="preserve">На групповом уровне: </w:t>
      </w:r>
    </w:p>
    <w:p w:rsidR="00C65A02" w:rsidRPr="00C65A02" w:rsidRDefault="00C65A02" w:rsidP="00C65A02">
      <w:pPr>
        <w:pStyle w:val="ad"/>
        <w:numPr>
          <w:ilvl w:val="0"/>
          <w:numId w:val="15"/>
        </w:numPr>
        <w:tabs>
          <w:tab w:val="left" w:pos="851"/>
          <w:tab w:val="left" w:pos="1310"/>
        </w:tabs>
        <w:spacing w:before="0" w:beforeAutospacing="0" w:after="0" w:afterAutospacing="0"/>
        <w:ind w:left="0" w:right="175" w:firstLine="567"/>
        <w:contextualSpacing w:val="0"/>
        <w:jc w:val="both"/>
        <w:rPr>
          <w:rFonts w:ascii="Times New Roman" w:hAnsi="Times New Roman" w:cs="Times New Roman"/>
          <w:szCs w:val="24"/>
          <w:lang w:val="ru-RU"/>
        </w:rPr>
      </w:pPr>
      <w:r w:rsidRPr="00C65A02">
        <w:rPr>
          <w:rFonts w:ascii="Times New Roman" w:hAnsi="Times New Roman" w:cs="Times New Roman"/>
          <w:szCs w:val="24"/>
          <w:lang w:val="ru-RU"/>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C65A02" w:rsidRPr="00C65A02" w:rsidRDefault="00C65A02" w:rsidP="00C65A02">
      <w:pPr>
        <w:pStyle w:val="ad"/>
        <w:numPr>
          <w:ilvl w:val="0"/>
          <w:numId w:val="15"/>
        </w:numPr>
        <w:tabs>
          <w:tab w:val="left" w:pos="851"/>
          <w:tab w:val="left" w:pos="1310"/>
        </w:tabs>
        <w:spacing w:before="0" w:beforeAutospacing="0" w:after="0" w:afterAutospacing="0"/>
        <w:ind w:left="0" w:right="175" w:firstLine="567"/>
        <w:contextualSpacing w:val="0"/>
        <w:jc w:val="both"/>
        <w:rPr>
          <w:rFonts w:ascii="Times New Roman" w:hAnsi="Times New Roman" w:cs="Times New Roman"/>
          <w:szCs w:val="24"/>
          <w:lang w:val="ru-RU"/>
        </w:rPr>
      </w:pPr>
      <w:r w:rsidRPr="00C65A02">
        <w:rPr>
          <w:rFonts w:ascii="Times New Roman" w:hAnsi="Times New Roman" w:cs="Times New Roman"/>
          <w:szCs w:val="24"/>
          <w:lang w:val="ru-RU"/>
        </w:rPr>
        <w:t>общешкольные родительские собрания, происходящие в режиме обсуждения наиболее острых проблем обучения и воспитания школьников;</w:t>
      </w:r>
    </w:p>
    <w:p w:rsidR="00C65A02" w:rsidRPr="00C65A02" w:rsidRDefault="00C65A02" w:rsidP="00C65A02">
      <w:pPr>
        <w:pStyle w:val="ad"/>
        <w:numPr>
          <w:ilvl w:val="0"/>
          <w:numId w:val="15"/>
        </w:numPr>
        <w:tabs>
          <w:tab w:val="left" w:pos="851"/>
          <w:tab w:val="left" w:pos="1310"/>
        </w:tabs>
        <w:spacing w:before="0" w:beforeAutospacing="0" w:after="0" w:afterAutospacing="0"/>
        <w:ind w:left="0" w:right="175" w:firstLine="567"/>
        <w:contextualSpacing w:val="0"/>
        <w:jc w:val="both"/>
        <w:rPr>
          <w:rFonts w:ascii="Times New Roman" w:hAnsi="Times New Roman" w:cs="Times New Roman"/>
          <w:szCs w:val="24"/>
          <w:lang w:val="ru-RU"/>
        </w:rPr>
      </w:pPr>
      <w:r w:rsidRPr="00C65A02">
        <w:rPr>
          <w:rFonts w:ascii="Times New Roman" w:hAnsi="Times New Roman" w:cs="Times New Roman"/>
          <w:szCs w:val="24"/>
          <w:lang w:val="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C65A02" w:rsidRPr="00C65A02" w:rsidRDefault="00C65A02" w:rsidP="00C65A02">
      <w:pPr>
        <w:pStyle w:val="ad"/>
        <w:numPr>
          <w:ilvl w:val="0"/>
          <w:numId w:val="15"/>
        </w:numPr>
        <w:tabs>
          <w:tab w:val="left" w:pos="851"/>
          <w:tab w:val="left" w:pos="1310"/>
        </w:tabs>
        <w:spacing w:before="0" w:beforeAutospacing="0" w:after="0" w:afterAutospacing="0"/>
        <w:ind w:left="0" w:right="175" w:firstLine="567"/>
        <w:contextualSpacing w:val="0"/>
        <w:jc w:val="both"/>
        <w:rPr>
          <w:rFonts w:ascii="Times New Roman" w:hAnsi="Times New Roman" w:cs="Times New Roman"/>
          <w:szCs w:val="24"/>
          <w:lang w:val="ru-RU"/>
        </w:rPr>
      </w:pPr>
      <w:r w:rsidRPr="00C65A02">
        <w:rPr>
          <w:rFonts w:ascii="Times New Roman" w:hAnsi="Times New Roman" w:cs="Times New Roman"/>
          <w:szCs w:val="24"/>
          <w:lang w:val="ru-RU"/>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C65A02" w:rsidRPr="00D052E0" w:rsidRDefault="00C65A02" w:rsidP="00C65A02">
      <w:pPr>
        <w:pStyle w:val="ad"/>
        <w:shd w:val="clear" w:color="auto" w:fill="FFFFFF"/>
        <w:tabs>
          <w:tab w:val="left" w:pos="993"/>
          <w:tab w:val="left" w:pos="1310"/>
        </w:tabs>
        <w:ind w:left="567" w:right="-1"/>
        <w:jc w:val="both"/>
        <w:rPr>
          <w:rFonts w:ascii="Times New Roman" w:hAnsi="Times New Roman" w:cs="Times New Roman"/>
          <w:b/>
          <w:i/>
          <w:szCs w:val="24"/>
        </w:rPr>
      </w:pPr>
      <w:r w:rsidRPr="00D052E0">
        <w:rPr>
          <w:rFonts w:ascii="Times New Roman" w:hAnsi="Times New Roman" w:cs="Times New Roman"/>
          <w:b/>
          <w:i/>
          <w:szCs w:val="24"/>
        </w:rPr>
        <w:t>На индивидуальном уровне:</w:t>
      </w:r>
    </w:p>
    <w:p w:rsidR="00C65A02" w:rsidRPr="00C65A02" w:rsidRDefault="00C65A02" w:rsidP="00C65A02">
      <w:pPr>
        <w:pStyle w:val="ad"/>
        <w:numPr>
          <w:ilvl w:val="0"/>
          <w:numId w:val="15"/>
        </w:numPr>
        <w:tabs>
          <w:tab w:val="left" w:pos="851"/>
          <w:tab w:val="left" w:pos="1310"/>
        </w:tabs>
        <w:spacing w:before="0" w:beforeAutospacing="0" w:after="0" w:afterAutospacing="0"/>
        <w:ind w:left="0" w:right="175" w:firstLine="567"/>
        <w:contextualSpacing w:val="0"/>
        <w:jc w:val="both"/>
        <w:rPr>
          <w:rFonts w:ascii="Times New Roman" w:hAnsi="Times New Roman" w:cs="Times New Roman"/>
          <w:szCs w:val="24"/>
          <w:lang w:val="ru-RU"/>
        </w:rPr>
      </w:pPr>
      <w:r w:rsidRPr="00C65A02">
        <w:rPr>
          <w:rFonts w:ascii="Times New Roman" w:hAnsi="Times New Roman" w:cs="Times New Roman"/>
          <w:szCs w:val="24"/>
          <w:lang w:val="ru-RU"/>
        </w:rPr>
        <w:t>работа специалистов по запросу родителей для решения острых конфликтных ситуаций;</w:t>
      </w:r>
    </w:p>
    <w:p w:rsidR="00C65A02" w:rsidRPr="00C65A02" w:rsidRDefault="00C65A02" w:rsidP="00C65A02">
      <w:pPr>
        <w:pStyle w:val="ad"/>
        <w:numPr>
          <w:ilvl w:val="0"/>
          <w:numId w:val="15"/>
        </w:numPr>
        <w:tabs>
          <w:tab w:val="left" w:pos="851"/>
          <w:tab w:val="left" w:pos="1310"/>
        </w:tabs>
        <w:spacing w:before="0" w:beforeAutospacing="0" w:after="0" w:afterAutospacing="0"/>
        <w:ind w:left="0" w:right="175" w:firstLine="567"/>
        <w:contextualSpacing w:val="0"/>
        <w:jc w:val="both"/>
        <w:rPr>
          <w:rFonts w:ascii="Times New Roman" w:hAnsi="Times New Roman" w:cs="Times New Roman"/>
          <w:szCs w:val="24"/>
          <w:lang w:val="ru-RU"/>
        </w:rPr>
      </w:pPr>
      <w:r w:rsidRPr="00C65A02">
        <w:rPr>
          <w:rFonts w:ascii="Times New Roman" w:hAnsi="Times New Roman" w:cs="Times New Roman"/>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65A02" w:rsidRPr="00C65A02" w:rsidRDefault="00C65A02" w:rsidP="00C65A02">
      <w:pPr>
        <w:pStyle w:val="ad"/>
        <w:numPr>
          <w:ilvl w:val="0"/>
          <w:numId w:val="15"/>
        </w:numPr>
        <w:tabs>
          <w:tab w:val="left" w:pos="851"/>
          <w:tab w:val="left" w:pos="1310"/>
        </w:tabs>
        <w:spacing w:before="0" w:beforeAutospacing="0" w:after="0" w:afterAutospacing="0"/>
        <w:ind w:left="0" w:right="175" w:firstLine="567"/>
        <w:contextualSpacing w:val="0"/>
        <w:jc w:val="both"/>
        <w:rPr>
          <w:rFonts w:ascii="Times New Roman" w:hAnsi="Times New Roman" w:cs="Times New Roman"/>
          <w:szCs w:val="24"/>
          <w:lang w:val="ru-RU"/>
        </w:rPr>
      </w:pPr>
      <w:r w:rsidRPr="00C65A02">
        <w:rPr>
          <w:rFonts w:ascii="Times New Roman" w:hAnsi="Times New Roman" w:cs="Times New Roman"/>
          <w:szCs w:val="24"/>
          <w:lang w:val="ru-RU"/>
        </w:rPr>
        <w:t>помощь со стороны родителей в подготовке и проведении общешкольных и внутриклассных мероприятий воспитательной направленности;</w:t>
      </w:r>
    </w:p>
    <w:p w:rsidR="00C65A02" w:rsidRPr="00C65A02" w:rsidRDefault="00C65A02" w:rsidP="00C65A02">
      <w:pPr>
        <w:pStyle w:val="ad"/>
        <w:numPr>
          <w:ilvl w:val="0"/>
          <w:numId w:val="15"/>
        </w:numPr>
        <w:tabs>
          <w:tab w:val="left" w:pos="851"/>
          <w:tab w:val="left" w:pos="1310"/>
        </w:tabs>
        <w:spacing w:before="0" w:beforeAutospacing="0" w:after="0" w:afterAutospacing="0"/>
        <w:ind w:left="0" w:right="175" w:firstLine="567"/>
        <w:contextualSpacing w:val="0"/>
        <w:jc w:val="both"/>
        <w:rPr>
          <w:rFonts w:ascii="Times New Roman" w:hAnsi="Times New Roman" w:cs="Times New Roman"/>
          <w:szCs w:val="24"/>
          <w:lang w:val="ru-RU"/>
        </w:rPr>
      </w:pPr>
      <w:r w:rsidRPr="00C65A02">
        <w:rPr>
          <w:rFonts w:ascii="Times New Roman" w:hAnsi="Times New Roman" w:cs="Times New Roman"/>
          <w:szCs w:val="24"/>
          <w:lang w:val="ru-RU"/>
        </w:rPr>
        <w:t xml:space="preserve">индивидуальное консультирование </w:t>
      </w:r>
      <w:r w:rsidRPr="00D052E0">
        <w:rPr>
          <w:rFonts w:ascii="Times New Roman" w:hAnsi="Times New Roman" w:cs="Times New Roman"/>
          <w:szCs w:val="24"/>
        </w:rPr>
        <w:t>c</w:t>
      </w:r>
      <w:r w:rsidRPr="00C65A02">
        <w:rPr>
          <w:rFonts w:ascii="Times New Roman" w:hAnsi="Times New Roman" w:cs="Times New Roman"/>
          <w:szCs w:val="24"/>
          <w:lang w:val="ru-RU"/>
        </w:rPr>
        <w:t xml:space="preserve"> целью координации воспитательных усилий педагогов и родителей.</w:t>
      </w:r>
    </w:p>
    <w:p w:rsidR="00C65A02" w:rsidRPr="00D052E0" w:rsidRDefault="00C65A02" w:rsidP="00C65A02">
      <w:pPr>
        <w:spacing w:after="0"/>
        <w:jc w:val="both"/>
        <w:rPr>
          <w:rFonts w:ascii="Times New Roman" w:hAnsi="Times New Roman" w:cs="Times New Roman"/>
          <w:b/>
          <w:i/>
          <w:szCs w:val="24"/>
        </w:rPr>
      </w:pPr>
    </w:p>
    <w:p w:rsidR="00C65A02" w:rsidRPr="00D052E0" w:rsidRDefault="00C65A02" w:rsidP="00C65A02">
      <w:pPr>
        <w:spacing w:after="0"/>
        <w:jc w:val="both"/>
        <w:rPr>
          <w:rFonts w:ascii="Times New Roman" w:hAnsi="Times New Roman" w:cs="Times New Roman"/>
          <w:b/>
          <w:szCs w:val="24"/>
        </w:rPr>
      </w:pPr>
      <w:r w:rsidRPr="00D052E0">
        <w:rPr>
          <w:rFonts w:ascii="Times New Roman" w:hAnsi="Times New Roman" w:cs="Times New Roman"/>
          <w:b/>
          <w:szCs w:val="24"/>
        </w:rPr>
        <w:t>Профилактика</w:t>
      </w:r>
    </w:p>
    <w:p w:rsidR="00C65A02" w:rsidRPr="00D052E0" w:rsidRDefault="00C65A02" w:rsidP="00C65A02">
      <w:pPr>
        <w:spacing w:after="0"/>
        <w:jc w:val="both"/>
        <w:rPr>
          <w:rFonts w:ascii="Times New Roman" w:hAnsi="Times New Roman" w:cs="Times New Roman"/>
          <w:b/>
          <w:szCs w:val="24"/>
        </w:rPr>
      </w:pPr>
    </w:p>
    <w:p w:rsidR="00C65A02" w:rsidRPr="00D052E0" w:rsidRDefault="00C65A02" w:rsidP="00C65A02">
      <w:pPr>
        <w:pStyle w:val="a4"/>
        <w:shd w:val="clear" w:color="auto" w:fill="FFFFFF"/>
        <w:spacing w:before="0" w:beforeAutospacing="0" w:after="135" w:afterAutospacing="0"/>
        <w:jc w:val="both"/>
        <w:rPr>
          <w:rFonts w:ascii="Times New Roman" w:hAnsi="Times New Roman" w:cs="Times New Roman"/>
          <w:sz w:val="24"/>
          <w:szCs w:val="24"/>
        </w:rPr>
      </w:pPr>
      <w:r w:rsidRPr="00D052E0">
        <w:rPr>
          <w:rFonts w:ascii="Times New Roman" w:hAnsi="Times New Roman" w:cs="Times New Roman"/>
          <w:color w:val="000000"/>
          <w:sz w:val="24"/>
          <w:szCs w:val="24"/>
        </w:rPr>
        <w:t xml:space="preserve">    Профилактическая работа со школьниками </w:t>
      </w:r>
      <w:r w:rsidRPr="00D052E0">
        <w:rPr>
          <w:rFonts w:ascii="Times New Roman" w:hAnsi="Times New Roman" w:cs="Times New Roman"/>
          <w:sz w:val="24"/>
          <w:szCs w:val="24"/>
        </w:rPr>
        <w:t>включает предупредительно-профилактическую деятельность и индивидуальную работу с подростками с девиантным поведением.</w:t>
      </w:r>
    </w:p>
    <w:p w:rsidR="00C65A02" w:rsidRPr="00D052E0" w:rsidRDefault="00C65A02" w:rsidP="00C65A02">
      <w:pPr>
        <w:pStyle w:val="a4"/>
        <w:shd w:val="clear" w:color="auto" w:fill="FFFFFF"/>
        <w:spacing w:before="0" w:beforeAutospacing="0" w:after="135" w:afterAutospacing="0"/>
        <w:jc w:val="both"/>
        <w:rPr>
          <w:rFonts w:ascii="Times New Roman" w:hAnsi="Times New Roman" w:cs="Times New Roman"/>
          <w:sz w:val="24"/>
          <w:szCs w:val="24"/>
        </w:rPr>
      </w:pPr>
      <w:r w:rsidRPr="00D052E0">
        <w:rPr>
          <w:rFonts w:ascii="Times New Roman" w:hAnsi="Times New Roman" w:cs="Times New Roman"/>
          <w:sz w:val="24"/>
          <w:szCs w:val="24"/>
        </w:rPr>
        <w:t xml:space="preserve">         Главной целью модуля является -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реализация государственных гарантий прав граждан на получение ими основного общего образования.</w:t>
      </w:r>
    </w:p>
    <w:p w:rsidR="00C65A02" w:rsidRPr="00D052E0" w:rsidRDefault="00C65A02" w:rsidP="00C65A02">
      <w:pPr>
        <w:pStyle w:val="a4"/>
        <w:shd w:val="clear" w:color="auto" w:fill="FFFFFF"/>
        <w:spacing w:before="0" w:beforeAutospacing="0" w:after="135" w:afterAutospacing="0"/>
        <w:jc w:val="both"/>
        <w:rPr>
          <w:rFonts w:ascii="Times New Roman" w:hAnsi="Times New Roman" w:cs="Times New Roman"/>
          <w:sz w:val="24"/>
          <w:szCs w:val="24"/>
        </w:rPr>
      </w:pPr>
      <w:r w:rsidRPr="00D052E0">
        <w:rPr>
          <w:rStyle w:val="af"/>
          <w:rFonts w:hAnsi="Times New Roman" w:cs="Times New Roman"/>
          <w:sz w:val="24"/>
          <w:szCs w:val="24"/>
        </w:rPr>
        <w:t xml:space="preserve">         </w:t>
      </w:r>
      <w:r w:rsidRPr="00D052E0">
        <w:rPr>
          <w:rStyle w:val="af"/>
          <w:rFonts w:hAnsi="Times New Roman" w:cs="Times New Roman"/>
          <w:sz w:val="24"/>
          <w:szCs w:val="24"/>
        </w:rPr>
        <w:t>Предупредительно</w:t>
      </w:r>
      <w:r w:rsidRPr="00D052E0">
        <w:rPr>
          <w:rStyle w:val="af"/>
          <w:rFonts w:hAnsi="Times New Roman" w:cs="Times New Roman"/>
          <w:sz w:val="24"/>
          <w:szCs w:val="24"/>
        </w:rPr>
        <w:t>-</w:t>
      </w:r>
      <w:r w:rsidRPr="00D052E0">
        <w:rPr>
          <w:rStyle w:val="af"/>
          <w:rFonts w:hAnsi="Times New Roman" w:cs="Times New Roman"/>
          <w:sz w:val="24"/>
          <w:szCs w:val="24"/>
        </w:rPr>
        <w:t>профилактическая</w:t>
      </w:r>
      <w:r w:rsidRPr="00D052E0">
        <w:rPr>
          <w:rStyle w:val="af"/>
          <w:rFonts w:hAnsi="Times New Roman" w:cs="Times New Roman"/>
          <w:sz w:val="24"/>
          <w:szCs w:val="24"/>
        </w:rPr>
        <w:t xml:space="preserve"> </w:t>
      </w:r>
      <w:r w:rsidRPr="00D052E0">
        <w:rPr>
          <w:rStyle w:val="af"/>
          <w:rFonts w:hAnsi="Times New Roman" w:cs="Times New Roman"/>
          <w:sz w:val="24"/>
          <w:szCs w:val="24"/>
        </w:rPr>
        <w:t>деятельность </w:t>
      </w:r>
      <w:r w:rsidRPr="00D052E0">
        <w:rPr>
          <w:rFonts w:ascii="Times New Roman" w:hAnsi="Times New Roman" w:cs="Times New Roman"/>
          <w:sz w:val="24"/>
          <w:szCs w:val="24"/>
        </w:rPr>
        <w:t>осуществляется через систему классных часов, общешкольных мероприятий, с помощью индивидуальных бесед. Она способствует формированию у учащихся представлений об адекватном поведении, о здоровой, несклонной к правонарушениям личности.</w:t>
      </w:r>
    </w:p>
    <w:p w:rsidR="00C65A02" w:rsidRPr="00D052E0" w:rsidRDefault="00C65A02" w:rsidP="00C65A02">
      <w:pPr>
        <w:pStyle w:val="ad"/>
        <w:shd w:val="clear" w:color="auto" w:fill="FFFFFF"/>
        <w:tabs>
          <w:tab w:val="left" w:pos="993"/>
          <w:tab w:val="left" w:pos="1310"/>
        </w:tabs>
        <w:ind w:left="0" w:right="-1"/>
        <w:jc w:val="both"/>
        <w:rPr>
          <w:rFonts w:ascii="Times New Roman" w:eastAsia="Times New Roman" w:hAnsi="Times New Roman" w:cs="Times New Roman"/>
          <w:color w:val="000000"/>
          <w:szCs w:val="24"/>
          <w:lang w:eastAsia="ru-RU"/>
        </w:rPr>
      </w:pPr>
      <w:r w:rsidRPr="00D052E0">
        <w:rPr>
          <w:rFonts w:ascii="Times New Roman" w:eastAsia="Times New Roman" w:hAnsi="Times New Roman" w:cs="Times New Roman"/>
          <w:color w:val="000000"/>
          <w:szCs w:val="24"/>
          <w:lang w:eastAsia="ru-RU"/>
        </w:rPr>
        <w:t>Основные направления профилактической работы:</w:t>
      </w:r>
    </w:p>
    <w:p w:rsidR="00C65A02" w:rsidRPr="00C65A02" w:rsidRDefault="00C65A02" w:rsidP="00C65A02">
      <w:pPr>
        <w:pStyle w:val="ad"/>
        <w:numPr>
          <w:ilvl w:val="0"/>
          <w:numId w:val="33"/>
        </w:numPr>
        <w:shd w:val="clear" w:color="auto" w:fill="FFFFFF"/>
        <w:jc w:val="both"/>
        <w:rPr>
          <w:rFonts w:ascii="Times New Roman" w:hAnsi="Times New Roman" w:cs="Times New Roman"/>
          <w:color w:val="333333"/>
          <w:szCs w:val="24"/>
          <w:shd w:val="clear" w:color="auto" w:fill="FFFFFF"/>
          <w:lang w:val="ru-RU"/>
        </w:rPr>
      </w:pPr>
      <w:r w:rsidRPr="00C65A02">
        <w:rPr>
          <w:rFonts w:ascii="Times New Roman" w:hAnsi="Times New Roman" w:cs="Times New Roman"/>
          <w:bCs/>
          <w:color w:val="333333"/>
          <w:szCs w:val="24"/>
          <w:shd w:val="clear" w:color="auto" w:fill="FFFFFF"/>
          <w:lang w:val="ru-RU"/>
        </w:rPr>
        <w:t>Профилактика</w:t>
      </w:r>
      <w:r w:rsidRPr="00D052E0">
        <w:rPr>
          <w:rFonts w:ascii="Times New Roman" w:hAnsi="Times New Roman" w:cs="Times New Roman"/>
          <w:color w:val="333333"/>
          <w:szCs w:val="24"/>
          <w:shd w:val="clear" w:color="auto" w:fill="FFFFFF"/>
        </w:rPr>
        <w:t> </w:t>
      </w:r>
      <w:r w:rsidRPr="00C65A02">
        <w:rPr>
          <w:rFonts w:ascii="Times New Roman" w:hAnsi="Times New Roman" w:cs="Times New Roman"/>
          <w:bCs/>
          <w:color w:val="333333"/>
          <w:szCs w:val="24"/>
          <w:shd w:val="clear" w:color="auto" w:fill="FFFFFF"/>
          <w:lang w:val="ru-RU"/>
        </w:rPr>
        <w:t>ДДТТ</w:t>
      </w:r>
      <w:r w:rsidRPr="00D052E0">
        <w:rPr>
          <w:rFonts w:ascii="Times New Roman" w:hAnsi="Times New Roman" w:cs="Times New Roman"/>
          <w:color w:val="333333"/>
          <w:szCs w:val="24"/>
          <w:shd w:val="clear" w:color="auto" w:fill="FFFFFF"/>
        </w:rPr>
        <w:t> </w:t>
      </w:r>
      <w:r w:rsidRPr="00C65A02">
        <w:rPr>
          <w:rFonts w:ascii="Times New Roman" w:hAnsi="Times New Roman" w:cs="Times New Roman"/>
          <w:color w:val="333333"/>
          <w:szCs w:val="24"/>
          <w:shd w:val="clear" w:color="auto" w:fill="FFFFFF"/>
          <w:lang w:val="ru-RU"/>
        </w:rPr>
        <w:t>(</w:t>
      </w:r>
      <w:r w:rsidRPr="00C65A02">
        <w:rPr>
          <w:rFonts w:ascii="Times New Roman" w:hAnsi="Times New Roman" w:cs="Times New Roman"/>
          <w:bCs/>
          <w:color w:val="333333"/>
          <w:szCs w:val="24"/>
          <w:shd w:val="clear" w:color="auto" w:fill="FFFFFF"/>
          <w:lang w:val="ru-RU"/>
        </w:rPr>
        <w:t>детский</w:t>
      </w:r>
      <w:r w:rsidRPr="00D052E0">
        <w:rPr>
          <w:rFonts w:ascii="Times New Roman" w:hAnsi="Times New Roman" w:cs="Times New Roman"/>
          <w:color w:val="333333"/>
          <w:szCs w:val="24"/>
          <w:shd w:val="clear" w:color="auto" w:fill="FFFFFF"/>
        </w:rPr>
        <w:t> </w:t>
      </w:r>
      <w:r w:rsidRPr="00C65A02">
        <w:rPr>
          <w:rFonts w:ascii="Times New Roman" w:hAnsi="Times New Roman" w:cs="Times New Roman"/>
          <w:bCs/>
          <w:color w:val="333333"/>
          <w:szCs w:val="24"/>
          <w:shd w:val="clear" w:color="auto" w:fill="FFFFFF"/>
          <w:lang w:val="ru-RU"/>
        </w:rPr>
        <w:t>дорожно-</w:t>
      </w:r>
      <w:r w:rsidRPr="00D052E0">
        <w:rPr>
          <w:rFonts w:ascii="Times New Roman" w:hAnsi="Times New Roman" w:cs="Times New Roman"/>
          <w:color w:val="333333"/>
          <w:szCs w:val="24"/>
          <w:shd w:val="clear" w:color="auto" w:fill="FFFFFF"/>
        </w:rPr>
        <w:t> </w:t>
      </w:r>
      <w:r w:rsidRPr="00C65A02">
        <w:rPr>
          <w:rFonts w:ascii="Times New Roman" w:hAnsi="Times New Roman" w:cs="Times New Roman"/>
          <w:bCs/>
          <w:color w:val="333333"/>
          <w:szCs w:val="24"/>
          <w:shd w:val="clear" w:color="auto" w:fill="FFFFFF"/>
          <w:lang w:val="ru-RU"/>
        </w:rPr>
        <w:t>транспортный</w:t>
      </w:r>
      <w:r w:rsidRPr="00D052E0">
        <w:rPr>
          <w:rFonts w:ascii="Times New Roman" w:hAnsi="Times New Roman" w:cs="Times New Roman"/>
          <w:color w:val="333333"/>
          <w:szCs w:val="24"/>
          <w:shd w:val="clear" w:color="auto" w:fill="FFFFFF"/>
        </w:rPr>
        <w:t> </w:t>
      </w:r>
      <w:r w:rsidRPr="00C65A02">
        <w:rPr>
          <w:rFonts w:ascii="Times New Roman" w:hAnsi="Times New Roman" w:cs="Times New Roman"/>
          <w:bCs/>
          <w:color w:val="333333"/>
          <w:szCs w:val="24"/>
          <w:shd w:val="clear" w:color="auto" w:fill="FFFFFF"/>
          <w:lang w:val="ru-RU"/>
        </w:rPr>
        <w:t>травматизм).</w:t>
      </w:r>
    </w:p>
    <w:p w:rsidR="00C65A02" w:rsidRPr="00C65A02" w:rsidRDefault="00C65A02" w:rsidP="00C65A02">
      <w:pPr>
        <w:pStyle w:val="ad"/>
        <w:shd w:val="clear" w:color="auto" w:fill="FFFFFF"/>
        <w:jc w:val="both"/>
        <w:rPr>
          <w:rFonts w:ascii="Times New Roman" w:hAnsi="Times New Roman" w:cs="Times New Roman"/>
          <w:szCs w:val="24"/>
          <w:shd w:val="clear" w:color="auto" w:fill="FFFFFF"/>
          <w:lang w:val="ru-RU"/>
        </w:rPr>
      </w:pPr>
      <w:r w:rsidRPr="00C65A02">
        <w:rPr>
          <w:rFonts w:ascii="Times New Roman" w:hAnsi="Times New Roman" w:cs="Times New Roman"/>
          <w:bCs/>
          <w:szCs w:val="24"/>
          <w:shd w:val="clear" w:color="auto" w:fill="FFFFFF"/>
          <w:lang w:val="ru-RU"/>
        </w:rPr>
        <w:t>Профилактика</w:t>
      </w:r>
      <w:r w:rsidRPr="00D052E0">
        <w:rPr>
          <w:rFonts w:ascii="Times New Roman" w:hAnsi="Times New Roman" w:cs="Times New Roman"/>
          <w:szCs w:val="24"/>
          <w:shd w:val="clear" w:color="auto" w:fill="FFFFFF"/>
        </w:rPr>
        <w:t> </w:t>
      </w:r>
      <w:r w:rsidRPr="00C65A02">
        <w:rPr>
          <w:rFonts w:ascii="Times New Roman" w:hAnsi="Times New Roman" w:cs="Times New Roman"/>
          <w:bCs/>
          <w:szCs w:val="24"/>
          <w:shd w:val="clear" w:color="auto" w:fill="FFFFFF"/>
          <w:lang w:val="ru-RU"/>
        </w:rPr>
        <w:t>детского</w:t>
      </w:r>
      <w:r w:rsidRPr="00D052E0">
        <w:rPr>
          <w:rFonts w:ascii="Times New Roman" w:hAnsi="Times New Roman" w:cs="Times New Roman"/>
          <w:szCs w:val="24"/>
          <w:shd w:val="clear" w:color="auto" w:fill="FFFFFF"/>
        </w:rPr>
        <w:t> </w:t>
      </w:r>
      <w:r w:rsidRPr="00C65A02">
        <w:rPr>
          <w:rFonts w:ascii="Times New Roman" w:hAnsi="Times New Roman" w:cs="Times New Roman"/>
          <w:bCs/>
          <w:szCs w:val="24"/>
          <w:shd w:val="clear" w:color="auto" w:fill="FFFFFF"/>
          <w:lang w:val="ru-RU"/>
        </w:rPr>
        <w:t>дорожно</w:t>
      </w:r>
      <w:r w:rsidRPr="00C65A02">
        <w:rPr>
          <w:rFonts w:ascii="Times New Roman" w:hAnsi="Times New Roman" w:cs="Times New Roman"/>
          <w:szCs w:val="24"/>
          <w:shd w:val="clear" w:color="auto" w:fill="FFFFFF"/>
          <w:lang w:val="ru-RU"/>
        </w:rPr>
        <w:t>-</w:t>
      </w:r>
      <w:r w:rsidRPr="00C65A02">
        <w:rPr>
          <w:rFonts w:ascii="Times New Roman" w:hAnsi="Times New Roman" w:cs="Times New Roman"/>
          <w:bCs/>
          <w:szCs w:val="24"/>
          <w:shd w:val="clear" w:color="auto" w:fill="FFFFFF"/>
          <w:lang w:val="ru-RU"/>
        </w:rPr>
        <w:t>транспортного</w:t>
      </w:r>
      <w:r w:rsidRPr="00D052E0">
        <w:rPr>
          <w:rFonts w:ascii="Times New Roman" w:hAnsi="Times New Roman" w:cs="Times New Roman"/>
          <w:szCs w:val="24"/>
          <w:shd w:val="clear" w:color="auto" w:fill="FFFFFF"/>
        </w:rPr>
        <w:t> </w:t>
      </w:r>
      <w:r w:rsidRPr="00C65A02">
        <w:rPr>
          <w:rFonts w:ascii="Times New Roman" w:hAnsi="Times New Roman" w:cs="Times New Roman"/>
          <w:bCs/>
          <w:szCs w:val="24"/>
          <w:shd w:val="clear" w:color="auto" w:fill="FFFFFF"/>
          <w:lang w:val="ru-RU"/>
        </w:rPr>
        <w:t>травматизма</w:t>
      </w:r>
      <w:r w:rsidRPr="00D052E0">
        <w:rPr>
          <w:rFonts w:ascii="Times New Roman" w:hAnsi="Times New Roman" w:cs="Times New Roman"/>
          <w:szCs w:val="24"/>
          <w:shd w:val="clear" w:color="auto" w:fill="FFFFFF"/>
        </w:rPr>
        <w:t> </w:t>
      </w:r>
      <w:r w:rsidRPr="00C65A02">
        <w:rPr>
          <w:rFonts w:ascii="Times New Roman" w:hAnsi="Times New Roman" w:cs="Times New Roman"/>
          <w:szCs w:val="24"/>
          <w:shd w:val="clear" w:color="auto" w:fill="FFFFFF"/>
          <w:lang w:val="ru-RU"/>
        </w:rPr>
        <w:t>– проблема всего общества. Обучение</w:t>
      </w:r>
      <w:r w:rsidRPr="00D052E0">
        <w:rPr>
          <w:rFonts w:ascii="Times New Roman" w:hAnsi="Times New Roman" w:cs="Times New Roman"/>
          <w:szCs w:val="24"/>
          <w:shd w:val="clear" w:color="auto" w:fill="FFFFFF"/>
        </w:rPr>
        <w:t> </w:t>
      </w:r>
      <w:r w:rsidRPr="00C65A02">
        <w:rPr>
          <w:rFonts w:ascii="Times New Roman" w:hAnsi="Times New Roman" w:cs="Times New Roman"/>
          <w:bCs/>
          <w:szCs w:val="24"/>
          <w:shd w:val="clear" w:color="auto" w:fill="FFFFFF"/>
          <w:lang w:val="ru-RU"/>
        </w:rPr>
        <w:t>детей</w:t>
      </w:r>
      <w:r w:rsidRPr="00D052E0">
        <w:rPr>
          <w:rFonts w:ascii="Times New Roman" w:hAnsi="Times New Roman" w:cs="Times New Roman"/>
          <w:szCs w:val="24"/>
          <w:shd w:val="clear" w:color="auto" w:fill="FFFFFF"/>
        </w:rPr>
        <w:t> </w:t>
      </w:r>
      <w:r w:rsidRPr="00C65A02">
        <w:rPr>
          <w:rFonts w:ascii="Times New Roman" w:hAnsi="Times New Roman" w:cs="Times New Roman"/>
          <w:szCs w:val="24"/>
          <w:shd w:val="clear" w:color="auto" w:fill="FFFFFF"/>
          <w:lang w:val="ru-RU"/>
        </w:rPr>
        <w:t>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rsidR="00C65A02" w:rsidRPr="00C65A02" w:rsidRDefault="00C65A02" w:rsidP="00C65A02">
      <w:pPr>
        <w:pStyle w:val="ad"/>
        <w:numPr>
          <w:ilvl w:val="0"/>
          <w:numId w:val="33"/>
        </w:numPr>
        <w:shd w:val="clear" w:color="auto" w:fill="FFFFFF"/>
        <w:jc w:val="both"/>
        <w:rPr>
          <w:rFonts w:ascii="Times New Roman" w:hAnsi="Times New Roman" w:cs="Times New Roman"/>
          <w:color w:val="333333"/>
          <w:szCs w:val="24"/>
          <w:shd w:val="clear" w:color="auto" w:fill="FFFFFF"/>
          <w:lang w:val="ru-RU"/>
        </w:rPr>
      </w:pPr>
      <w:r w:rsidRPr="00C65A02">
        <w:rPr>
          <w:rFonts w:ascii="Times New Roman" w:hAnsi="Times New Roman" w:cs="Times New Roman"/>
          <w:szCs w:val="24"/>
          <w:lang w:val="ru-RU"/>
        </w:rPr>
        <w:t>Профилактика употребления ПАВ, алкоголя, табакокурения.</w:t>
      </w:r>
    </w:p>
    <w:p w:rsidR="00C65A02" w:rsidRPr="00C65A02" w:rsidRDefault="00C65A02" w:rsidP="00C65A02">
      <w:pPr>
        <w:pStyle w:val="ad"/>
        <w:shd w:val="clear" w:color="auto" w:fill="FFFFFF"/>
        <w:jc w:val="both"/>
        <w:rPr>
          <w:rFonts w:ascii="Times New Roman" w:hAnsi="Times New Roman" w:cs="Times New Roman"/>
          <w:szCs w:val="24"/>
          <w:shd w:val="clear" w:color="auto" w:fill="FFFFFF"/>
          <w:lang w:val="ru-RU"/>
        </w:rPr>
      </w:pPr>
      <w:r w:rsidRPr="00C65A02">
        <w:rPr>
          <w:rFonts w:ascii="Times New Roman" w:hAnsi="Times New Roman" w:cs="Times New Roman"/>
          <w:szCs w:val="24"/>
          <w:shd w:val="clear" w:color="auto" w:fill="FFFFFF"/>
          <w:lang w:val="ru-RU"/>
        </w:rPr>
        <w:t>Это система мер, направленных на усиление факторов защиты среди населения от алкогольной, наркотической и никотиновой зависимостей.</w:t>
      </w:r>
    </w:p>
    <w:p w:rsidR="00C65A02" w:rsidRPr="00D052E0" w:rsidRDefault="00C65A02" w:rsidP="00C65A02">
      <w:pPr>
        <w:pStyle w:val="ad"/>
        <w:numPr>
          <w:ilvl w:val="0"/>
          <w:numId w:val="33"/>
        </w:numPr>
        <w:shd w:val="clear" w:color="auto" w:fill="FFFFFF"/>
        <w:jc w:val="both"/>
        <w:rPr>
          <w:rFonts w:ascii="Times New Roman" w:hAnsi="Times New Roman" w:cs="Times New Roman"/>
          <w:szCs w:val="24"/>
        </w:rPr>
      </w:pPr>
      <w:r w:rsidRPr="00D052E0">
        <w:rPr>
          <w:rFonts w:ascii="Times New Roman" w:hAnsi="Times New Roman" w:cs="Times New Roman"/>
          <w:szCs w:val="24"/>
        </w:rPr>
        <w:lastRenderedPageBreak/>
        <w:t>Ранняя профилактика семейного неблагополучия.</w:t>
      </w:r>
    </w:p>
    <w:p w:rsidR="00C65A02" w:rsidRPr="00C65A02" w:rsidRDefault="00C65A02" w:rsidP="00C65A02">
      <w:pPr>
        <w:pStyle w:val="ad"/>
        <w:shd w:val="clear" w:color="auto" w:fill="FFFFFF"/>
        <w:jc w:val="both"/>
        <w:rPr>
          <w:rStyle w:val="c8"/>
          <w:rFonts w:ascii="Times New Roman" w:hAnsi="Times New Roman"/>
          <w:szCs w:val="24"/>
          <w:shd w:val="clear" w:color="auto" w:fill="FFFFFF"/>
          <w:lang w:val="ru-RU"/>
        </w:rPr>
      </w:pPr>
      <w:r w:rsidRPr="00C65A02">
        <w:rPr>
          <w:rStyle w:val="c8"/>
          <w:rFonts w:ascii="Times New Roman" w:hAnsi="Times New Roman"/>
          <w:szCs w:val="24"/>
          <w:lang w:val="ru-RU"/>
        </w:rPr>
        <w:t>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нормальных</w:t>
      </w:r>
      <w:r w:rsidRPr="00D052E0">
        <w:rPr>
          <w:rStyle w:val="c8"/>
          <w:rFonts w:ascii="Times New Roman" w:hAnsi="Times New Roman"/>
          <w:szCs w:val="24"/>
        </w:rPr>
        <w:t> </w:t>
      </w:r>
      <w:r w:rsidRPr="00C65A02">
        <w:rPr>
          <w:rStyle w:val="c8"/>
          <w:rFonts w:ascii="Times New Roman" w:hAnsi="Times New Roman"/>
          <w:szCs w:val="24"/>
          <w:lang w:val="ru-RU"/>
        </w:rPr>
        <w:t>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со взрослыми и сверстниками, нереализованная потребность в любви и признании, отвержение в семье</w:t>
      </w:r>
      <w:r w:rsidRPr="00D052E0">
        <w:rPr>
          <w:rStyle w:val="c8"/>
          <w:rFonts w:ascii="Times New Roman" w:hAnsi="Times New Roman"/>
          <w:szCs w:val="24"/>
        </w:rPr>
        <w:t> </w:t>
      </w:r>
      <w:r w:rsidRPr="00C65A02">
        <w:rPr>
          <w:rStyle w:val="c8"/>
          <w:rFonts w:ascii="Times New Roman" w:hAnsi="Times New Roman"/>
          <w:szCs w:val="24"/>
          <w:lang w:val="ru-RU"/>
        </w:rPr>
        <w:t>неизбежно приводят к нарушениям эмоционального</w:t>
      </w:r>
      <w:r w:rsidRPr="00D052E0">
        <w:rPr>
          <w:rStyle w:val="c8"/>
          <w:rFonts w:ascii="Times New Roman" w:hAnsi="Times New Roman"/>
          <w:szCs w:val="24"/>
        </w:rPr>
        <w:t> </w:t>
      </w:r>
      <w:r w:rsidRPr="00C65A02">
        <w:rPr>
          <w:rStyle w:val="c8"/>
          <w:rFonts w:ascii="Times New Roman" w:hAnsi="Times New Roman"/>
          <w:szCs w:val="24"/>
          <w:lang w:val="ru-RU"/>
        </w:rPr>
        <w:t>развития, и могут отрицательно сказаться на дальнейшей судьбе ребенка.</w:t>
      </w:r>
    </w:p>
    <w:p w:rsidR="00C65A02" w:rsidRPr="00D052E0" w:rsidRDefault="00C65A02" w:rsidP="00C65A02">
      <w:pPr>
        <w:pStyle w:val="c16"/>
        <w:numPr>
          <w:ilvl w:val="0"/>
          <w:numId w:val="33"/>
        </w:numPr>
        <w:shd w:val="clear" w:color="auto" w:fill="FFFFFF"/>
        <w:spacing w:before="0" w:beforeAutospacing="0" w:after="0" w:afterAutospacing="0"/>
        <w:jc w:val="both"/>
        <w:rPr>
          <w:color w:val="000000"/>
        </w:rPr>
      </w:pPr>
      <w:r w:rsidRPr="00D052E0">
        <w:t>Профилактическая работа по предупреждению жестокого обращения с детьми.</w:t>
      </w:r>
    </w:p>
    <w:p w:rsidR="00C65A02" w:rsidRPr="00D052E0" w:rsidRDefault="00C65A02" w:rsidP="00C65A02">
      <w:pPr>
        <w:pStyle w:val="c16"/>
        <w:shd w:val="clear" w:color="auto" w:fill="FFFFFF"/>
        <w:spacing w:before="0" w:beforeAutospacing="0" w:after="0" w:afterAutospacing="0"/>
        <w:ind w:left="426"/>
        <w:jc w:val="both"/>
      </w:pPr>
      <w:r w:rsidRPr="00D052E0">
        <w:rPr>
          <w:shd w:val="clear" w:color="auto" w:fill="FFFFFF"/>
        </w:rPr>
        <w:t>Особенности </w:t>
      </w:r>
      <w:r w:rsidRPr="00D052E0">
        <w:rPr>
          <w:bCs/>
          <w:shd w:val="clear" w:color="auto" w:fill="FFFFFF"/>
        </w:rPr>
        <w:t>профилактической</w:t>
      </w:r>
      <w:r w:rsidRPr="00D052E0">
        <w:rPr>
          <w:shd w:val="clear" w:color="auto" w:fill="FFFFFF"/>
        </w:rPr>
        <w:t> </w:t>
      </w:r>
      <w:r w:rsidRPr="00D052E0">
        <w:rPr>
          <w:bCs/>
          <w:shd w:val="clear" w:color="auto" w:fill="FFFFFF"/>
        </w:rPr>
        <w:t>работы</w:t>
      </w:r>
      <w:r w:rsidRPr="00D052E0">
        <w:rPr>
          <w:shd w:val="clear" w:color="auto" w:fill="FFFFFF"/>
        </w:rPr>
        <w:t> </w:t>
      </w:r>
      <w:r w:rsidRPr="00D052E0">
        <w:rPr>
          <w:bCs/>
          <w:shd w:val="clear" w:color="auto" w:fill="FFFFFF"/>
        </w:rPr>
        <w:t>по</w:t>
      </w:r>
      <w:r w:rsidRPr="00D052E0">
        <w:rPr>
          <w:shd w:val="clear" w:color="auto" w:fill="FFFFFF"/>
        </w:rPr>
        <w:t> </w:t>
      </w:r>
      <w:r w:rsidRPr="00D052E0">
        <w:rPr>
          <w:bCs/>
          <w:shd w:val="clear" w:color="auto" w:fill="FFFFFF"/>
        </w:rPr>
        <w:t>предупреждению</w:t>
      </w:r>
      <w:r w:rsidRPr="00D052E0">
        <w:rPr>
          <w:shd w:val="clear" w:color="auto" w:fill="FFFFFF"/>
        </w:rPr>
        <w:t> </w:t>
      </w:r>
      <w:r w:rsidRPr="00D052E0">
        <w:rPr>
          <w:bCs/>
          <w:shd w:val="clear" w:color="auto" w:fill="FFFFFF"/>
        </w:rPr>
        <w:t>жестокого</w:t>
      </w:r>
      <w:r w:rsidRPr="00D052E0">
        <w:rPr>
          <w:shd w:val="clear" w:color="auto" w:fill="FFFFFF"/>
        </w:rPr>
        <w:t> </w:t>
      </w:r>
      <w:r w:rsidRPr="00D052E0">
        <w:rPr>
          <w:bCs/>
          <w:shd w:val="clear" w:color="auto" w:fill="FFFFFF"/>
        </w:rPr>
        <w:t>обращен я</w:t>
      </w:r>
      <w:r w:rsidRPr="00D052E0">
        <w:rPr>
          <w:shd w:val="clear" w:color="auto" w:fill="FFFFFF"/>
        </w:rPr>
        <w:t> </w:t>
      </w:r>
      <w:r w:rsidRPr="00D052E0">
        <w:rPr>
          <w:bCs/>
          <w:shd w:val="clear" w:color="auto" w:fill="FFFFFF"/>
        </w:rPr>
        <w:t>с</w:t>
      </w:r>
      <w:r w:rsidRPr="00D052E0">
        <w:rPr>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D052E0">
        <w:rPr>
          <w:bCs/>
          <w:shd w:val="clear" w:color="auto" w:fill="FFFFFF"/>
        </w:rPr>
        <w:t>детей</w:t>
      </w:r>
      <w:r w:rsidRPr="00D052E0">
        <w:rPr>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D052E0">
        <w:rPr>
          <w:bCs/>
          <w:shd w:val="clear" w:color="auto" w:fill="FFFFFF"/>
        </w:rPr>
        <w:t>детей</w:t>
      </w:r>
      <w:r w:rsidRPr="00D052E0">
        <w:rPr>
          <w:shd w:val="clear" w:color="auto" w:fill="FFFFFF"/>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C65A02" w:rsidRPr="00D052E0" w:rsidRDefault="00C65A02" w:rsidP="00C65A02">
      <w:pPr>
        <w:widowControl w:val="0"/>
        <w:numPr>
          <w:ilvl w:val="0"/>
          <w:numId w:val="33"/>
        </w:numPr>
        <w:shd w:val="clear" w:color="auto" w:fill="FFFFFF"/>
        <w:wordWrap w:val="0"/>
        <w:autoSpaceDE w:val="0"/>
        <w:autoSpaceDN w:val="0"/>
        <w:spacing w:before="100" w:beforeAutospacing="1" w:after="100" w:afterAutospacing="1" w:line="240" w:lineRule="auto"/>
        <w:ind w:left="426" w:hanging="66"/>
        <w:jc w:val="both"/>
        <w:rPr>
          <w:rFonts w:ascii="Times New Roman" w:hAnsi="Times New Roman" w:cs="Times New Roman"/>
          <w:color w:val="212529"/>
          <w:szCs w:val="24"/>
          <w:shd w:val="clear" w:color="auto" w:fill="F4F4F4"/>
        </w:rPr>
      </w:pPr>
      <w:r w:rsidRPr="00D052E0">
        <w:rPr>
          <w:rFonts w:ascii="Times New Roman" w:hAnsi="Times New Roman" w:cs="Times New Roman"/>
          <w:szCs w:val="24"/>
        </w:rPr>
        <w:t>Профилактика самовольного ухода детей из школы, дома.</w:t>
      </w:r>
      <w:r w:rsidRPr="00D052E0">
        <w:rPr>
          <w:rFonts w:ascii="Times New Roman" w:hAnsi="Times New Roman" w:cs="Times New Roman"/>
          <w:color w:val="212529"/>
          <w:szCs w:val="24"/>
          <w:shd w:val="clear" w:color="auto" w:fill="F4F4F4"/>
        </w:rPr>
        <w:t xml:space="preserve">                                   </w:t>
      </w:r>
      <w:r w:rsidRPr="00D052E0">
        <w:rPr>
          <w:rFonts w:ascii="Times New Roman" w:hAnsi="Times New Roman" w:cs="Times New Roman"/>
          <w:szCs w:val="24"/>
        </w:rPr>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ребенка или его самовольный уход являются самой распространенной причиной совершения преступлений и правонарушений несовершеннолетними или в отношении несовершеннолетних.</w:t>
      </w:r>
      <w:r w:rsidRPr="00D052E0">
        <w:rPr>
          <w:rFonts w:ascii="Times New Roman" w:hAnsi="Times New Roman" w:cs="Times New Roman"/>
          <w:color w:val="212529"/>
          <w:szCs w:val="24"/>
          <w:shd w:val="clear" w:color="auto" w:fill="F4F4F4"/>
        </w:rPr>
        <w:t xml:space="preserve">                                          </w:t>
      </w:r>
    </w:p>
    <w:p w:rsidR="00C65A02" w:rsidRPr="00D052E0" w:rsidRDefault="00C65A02" w:rsidP="00C65A02">
      <w:pPr>
        <w:widowControl w:val="0"/>
        <w:numPr>
          <w:ilvl w:val="0"/>
          <w:numId w:val="33"/>
        </w:numPr>
        <w:shd w:val="clear" w:color="auto" w:fill="FFFFFF"/>
        <w:wordWrap w:val="0"/>
        <w:autoSpaceDE w:val="0"/>
        <w:autoSpaceDN w:val="0"/>
        <w:spacing w:before="100" w:beforeAutospacing="1" w:after="100" w:afterAutospacing="1" w:line="240" w:lineRule="auto"/>
        <w:ind w:left="426" w:hanging="66"/>
        <w:jc w:val="both"/>
        <w:rPr>
          <w:rFonts w:ascii="Times New Roman" w:hAnsi="Times New Roman" w:cs="Times New Roman"/>
          <w:iCs/>
          <w:color w:val="000000"/>
          <w:szCs w:val="24"/>
        </w:rPr>
      </w:pPr>
      <w:r w:rsidRPr="00D052E0">
        <w:rPr>
          <w:rFonts w:ascii="Times New Roman" w:hAnsi="Times New Roman" w:cs="Times New Roman"/>
          <w:szCs w:val="24"/>
        </w:rPr>
        <w:t>Профилактика безнадзорности и правонарушений.</w:t>
      </w:r>
      <w:r w:rsidRPr="00D052E0">
        <w:rPr>
          <w:rFonts w:ascii="Times New Roman" w:hAnsi="Times New Roman" w:cs="Times New Roman"/>
          <w:iCs/>
          <w:color w:val="000000"/>
          <w:szCs w:val="24"/>
        </w:rPr>
        <w:t xml:space="preserve">                                                  </w:t>
      </w:r>
      <w:r w:rsidRPr="00D052E0">
        <w:rPr>
          <w:rFonts w:ascii="Times New Roman" w:hAnsi="Times New Roman" w:cs="Times New Roman"/>
          <w:szCs w:val="24"/>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C65A02" w:rsidRPr="00D052E0" w:rsidRDefault="00C65A02" w:rsidP="00C65A02">
      <w:pPr>
        <w:widowControl w:val="0"/>
        <w:numPr>
          <w:ilvl w:val="0"/>
          <w:numId w:val="33"/>
        </w:numPr>
        <w:shd w:val="clear" w:color="auto" w:fill="FFFFFF"/>
        <w:wordWrap w:val="0"/>
        <w:autoSpaceDE w:val="0"/>
        <w:autoSpaceDN w:val="0"/>
        <w:spacing w:before="100" w:beforeAutospacing="1" w:after="100" w:afterAutospacing="1" w:line="240" w:lineRule="auto"/>
        <w:ind w:left="426" w:hanging="66"/>
        <w:jc w:val="both"/>
        <w:rPr>
          <w:rFonts w:ascii="Times New Roman" w:hAnsi="Times New Roman" w:cs="Times New Roman"/>
          <w:szCs w:val="24"/>
        </w:rPr>
      </w:pPr>
      <w:r w:rsidRPr="00D052E0">
        <w:rPr>
          <w:rFonts w:ascii="Times New Roman" w:hAnsi="Times New Roman" w:cs="Times New Roman"/>
          <w:szCs w:val="24"/>
        </w:rPr>
        <w:t xml:space="preserve">Профилактика суицидального поведения.                                                                   </w:t>
      </w:r>
      <w:r w:rsidRPr="00D052E0">
        <w:rPr>
          <w:rFonts w:ascii="Times New Roman" w:hAnsi="Times New Roman" w:cs="Times New Roman"/>
          <w:color w:val="242424"/>
          <w:szCs w:val="24"/>
        </w:rPr>
        <w:t>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саморазрушающее поведение, а это - употребление наркотиков, алкоголя, постоянное стремление рисковать.</w:t>
      </w:r>
    </w:p>
    <w:p w:rsidR="00C65A02" w:rsidRPr="00D052E0" w:rsidRDefault="00C65A02" w:rsidP="00C65A02">
      <w:pPr>
        <w:widowControl w:val="0"/>
        <w:numPr>
          <w:ilvl w:val="0"/>
          <w:numId w:val="33"/>
        </w:numPr>
        <w:shd w:val="clear" w:color="auto" w:fill="FFFFFF"/>
        <w:wordWrap w:val="0"/>
        <w:autoSpaceDE w:val="0"/>
        <w:autoSpaceDN w:val="0"/>
        <w:spacing w:before="100" w:beforeAutospacing="1" w:after="100" w:afterAutospacing="1" w:line="240" w:lineRule="auto"/>
        <w:ind w:left="426" w:hanging="66"/>
        <w:jc w:val="both"/>
        <w:rPr>
          <w:rFonts w:ascii="Times New Roman" w:hAnsi="Times New Roman" w:cs="Times New Roman"/>
          <w:i/>
          <w:szCs w:val="24"/>
        </w:rPr>
      </w:pPr>
      <w:r w:rsidRPr="00D052E0">
        <w:rPr>
          <w:rFonts w:ascii="Times New Roman" w:hAnsi="Times New Roman" w:cs="Times New Roman"/>
          <w:szCs w:val="24"/>
        </w:rPr>
        <w:t xml:space="preserve">Интернет-безопасность.                                                                                                              </w:t>
      </w:r>
      <w:r w:rsidRPr="00D052E0">
        <w:rPr>
          <w:rFonts w:ascii="Times New Roman" w:hAnsi="Times New Roman" w:cs="Times New Roman"/>
          <w:color w:val="000000"/>
          <w:szCs w:val="24"/>
          <w:shd w:val="clear" w:color="auto" w:fill="FFFFFF"/>
        </w:rPr>
        <w:t>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rsidR="00C65A02" w:rsidRPr="00D052E0" w:rsidRDefault="00C65A02" w:rsidP="00C65A02">
      <w:pPr>
        <w:widowControl w:val="0"/>
        <w:numPr>
          <w:ilvl w:val="0"/>
          <w:numId w:val="33"/>
        </w:numPr>
        <w:shd w:val="clear" w:color="auto" w:fill="FFFFFF"/>
        <w:wordWrap w:val="0"/>
        <w:autoSpaceDE w:val="0"/>
        <w:autoSpaceDN w:val="0"/>
        <w:spacing w:before="100" w:beforeAutospacing="1" w:after="100" w:afterAutospacing="1" w:line="240" w:lineRule="auto"/>
        <w:ind w:left="426" w:hanging="66"/>
        <w:jc w:val="both"/>
        <w:rPr>
          <w:rFonts w:ascii="Times New Roman" w:hAnsi="Times New Roman" w:cs="Times New Roman"/>
          <w:szCs w:val="24"/>
        </w:rPr>
      </w:pPr>
      <w:r w:rsidRPr="00D052E0">
        <w:rPr>
          <w:rFonts w:ascii="Times New Roman" w:hAnsi="Times New Roman" w:cs="Times New Roman"/>
          <w:szCs w:val="24"/>
        </w:rPr>
        <w:t xml:space="preserve">Профилактика экстремизма.                                                                                                    </w:t>
      </w:r>
      <w:r w:rsidRPr="00D052E0">
        <w:rPr>
          <w:rFonts w:ascii="Times New Roman" w:hAnsi="Times New Roman" w:cs="Times New Roman"/>
          <w:bCs/>
          <w:szCs w:val="24"/>
          <w:shd w:val="clear" w:color="auto" w:fill="FFFFFF"/>
        </w:rPr>
        <w:t>Профилактика</w:t>
      </w:r>
      <w:r w:rsidRPr="00D052E0">
        <w:rPr>
          <w:rFonts w:ascii="Times New Roman" w:hAnsi="Times New Roman" w:cs="Times New Roman"/>
          <w:szCs w:val="24"/>
          <w:shd w:val="clear" w:color="auto" w:fill="FFFFFF"/>
        </w:rPr>
        <w:t> </w:t>
      </w:r>
      <w:r w:rsidRPr="00D052E0">
        <w:rPr>
          <w:rFonts w:ascii="Times New Roman" w:hAnsi="Times New Roman" w:cs="Times New Roman"/>
          <w:bCs/>
          <w:szCs w:val="24"/>
          <w:shd w:val="clear" w:color="auto" w:fill="FFFFFF"/>
        </w:rPr>
        <w:t>экстремизма</w:t>
      </w:r>
      <w:r w:rsidRPr="00D052E0">
        <w:rPr>
          <w:rFonts w:ascii="Times New Roman" w:hAnsi="Times New Roman" w:cs="Times New Roman"/>
          <w:szCs w:val="24"/>
          <w:shd w:val="clear" w:color="auto" w:fill="FFFFFF"/>
        </w:rPr>
        <w:t xml:space="preserve">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rsidR="00C65A02" w:rsidRPr="00D052E0" w:rsidRDefault="00C65A02" w:rsidP="00C65A02">
      <w:pPr>
        <w:pStyle w:val="a8"/>
        <w:widowControl w:val="0"/>
        <w:numPr>
          <w:ilvl w:val="0"/>
          <w:numId w:val="33"/>
        </w:numPr>
        <w:wordWrap w:val="0"/>
        <w:autoSpaceDE w:val="0"/>
        <w:autoSpaceDN w:val="0"/>
        <w:ind w:left="426" w:hanging="66"/>
        <w:jc w:val="both"/>
        <w:rPr>
          <w:rFonts w:ascii="Times New Roman" w:hAnsi="Times New Roman"/>
          <w:i/>
          <w:sz w:val="24"/>
          <w:szCs w:val="24"/>
        </w:rPr>
      </w:pPr>
      <w:r w:rsidRPr="00D052E0">
        <w:rPr>
          <w:rFonts w:ascii="Times New Roman" w:hAnsi="Times New Roman"/>
          <w:sz w:val="24"/>
          <w:szCs w:val="24"/>
        </w:rPr>
        <w:lastRenderedPageBreak/>
        <w:t xml:space="preserve">Профилактическая работа по раннему вступлению в половую жизнь.                                </w:t>
      </w:r>
      <w:r w:rsidRPr="00D052E0">
        <w:rPr>
          <w:rFonts w:ascii="Times New Roman" w:hAnsi="Times New Roman"/>
          <w:color w:val="111111"/>
          <w:sz w:val="24"/>
          <w:szCs w:val="24"/>
          <w:shd w:val="clear" w:color="auto" w:fill="FFFFFF"/>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 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D052E0">
        <w:rPr>
          <w:rFonts w:ascii="Times New Roman" w:hAnsi="Times New Roman"/>
          <w:i/>
          <w:sz w:val="24"/>
          <w:szCs w:val="24"/>
        </w:rPr>
        <w:t xml:space="preserve"> </w:t>
      </w:r>
      <w:r w:rsidRPr="00D052E0">
        <w:rPr>
          <w:rFonts w:ascii="Times New Roman" w:hAnsi="Times New Roman"/>
          <w:color w:val="000033"/>
          <w:sz w:val="24"/>
          <w:szCs w:val="24"/>
          <w:shd w:val="clear" w:color="auto" w:fill="FFFFFF"/>
        </w:rPr>
        <w:t>Проявляя толерантность к преждевременным половым отношениям, мы желаем подросткам «зеленого света» в дальнейшем безответственном поведении.</w:t>
      </w:r>
    </w:p>
    <w:p w:rsidR="00C65A02" w:rsidRPr="00D052E0" w:rsidRDefault="00C65A02" w:rsidP="00C65A02">
      <w:pPr>
        <w:jc w:val="both"/>
        <w:rPr>
          <w:rFonts w:ascii="Times New Roman" w:hAnsi="Times New Roman" w:cs="Times New Roman"/>
          <w:szCs w:val="24"/>
        </w:rPr>
      </w:pPr>
      <w:r w:rsidRPr="00D052E0">
        <w:rPr>
          <w:rFonts w:ascii="Times New Roman" w:hAnsi="Times New Roman" w:cs="Times New Roman"/>
          <w:szCs w:val="24"/>
        </w:rPr>
        <w:t xml:space="preserve">За 4 месяца реализации программы воспитания родители и ученики выражают удовлетворенность воспитательным процессом в Школе, что отразилось на результатах анкетирования, проведенного в декабре 2021. </w:t>
      </w:r>
    </w:p>
    <w:p w:rsidR="00C65A02" w:rsidRPr="00D052E0" w:rsidRDefault="00C65A02" w:rsidP="00C65A02">
      <w:pPr>
        <w:spacing w:after="0" w:line="240" w:lineRule="auto"/>
        <w:jc w:val="both"/>
        <w:rPr>
          <w:rFonts w:ascii="Times New Roman" w:eastAsia="Times New Roman" w:hAnsi="Times New Roman" w:cs="Times New Roman"/>
          <w:b/>
          <w:color w:val="000000"/>
          <w:w w:val="0"/>
          <w:szCs w:val="24"/>
        </w:rPr>
      </w:pPr>
      <w:bookmarkStart w:id="0" w:name="_Hlk30338243"/>
      <w:r w:rsidRPr="00D052E0">
        <w:rPr>
          <w:rFonts w:ascii="Times New Roman" w:eastAsia="Times New Roman" w:hAnsi="Times New Roman" w:cs="Times New Roman"/>
          <w:b/>
          <w:color w:val="000000"/>
          <w:w w:val="0"/>
          <w:szCs w:val="24"/>
        </w:rPr>
        <w:t>Курсы внеурочной деятельности</w:t>
      </w:r>
      <w:bookmarkEnd w:id="0"/>
    </w:p>
    <w:p w:rsidR="00C65A02" w:rsidRPr="00D052E0" w:rsidRDefault="00C65A02" w:rsidP="00C65A02">
      <w:pPr>
        <w:spacing w:before="100" w:beforeAutospacing="1" w:after="100" w:afterAutospacing="1" w:line="240" w:lineRule="auto"/>
        <w:ind w:right="-1" w:firstLine="567"/>
        <w:jc w:val="both"/>
        <w:rPr>
          <w:rFonts w:ascii="Times New Roman" w:eastAsia="Times New Roman" w:hAnsi="Times New Roman" w:cs="Times New Roman"/>
          <w:szCs w:val="24"/>
        </w:rPr>
      </w:pPr>
      <w:r w:rsidRPr="00D052E0">
        <w:rPr>
          <w:rFonts w:ascii="Times New Roman" w:eastAsia="Times New Roman" w:hAnsi="Times New Roman" w:cs="Times New Roman"/>
          <w:szCs w:val="24"/>
        </w:rPr>
        <w:t xml:space="preserve">Воспитание на занятиях школьных курсов внеурочной деятельности осуществляется преимущественно через: </w:t>
      </w:r>
    </w:p>
    <w:p w:rsidR="00C65A02" w:rsidRPr="00D052E0" w:rsidRDefault="00C65A02" w:rsidP="00C65A02">
      <w:pPr>
        <w:spacing w:before="100" w:beforeAutospacing="1" w:after="100" w:afterAutospacing="1" w:line="240" w:lineRule="auto"/>
        <w:ind w:right="-1" w:firstLine="567"/>
        <w:jc w:val="both"/>
        <w:rPr>
          <w:rFonts w:ascii="Times New Roman" w:eastAsia="Times New Roman" w:hAnsi="Times New Roman" w:cs="Times New Roman"/>
          <w:szCs w:val="24"/>
        </w:rPr>
      </w:pPr>
      <w:r w:rsidRPr="00D052E0">
        <w:rPr>
          <w:rFonts w:ascii="Times New Roman" w:eastAsia="Times New Roman" w:hAnsi="Times New Roman" w:cs="Times New Roman"/>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65A02" w:rsidRPr="00D052E0" w:rsidRDefault="00C65A02" w:rsidP="00C65A02">
      <w:pPr>
        <w:spacing w:before="100" w:beforeAutospacing="1" w:after="100" w:afterAutospacing="1" w:line="240" w:lineRule="auto"/>
        <w:ind w:right="-1" w:firstLine="567"/>
        <w:jc w:val="both"/>
        <w:rPr>
          <w:rFonts w:ascii="Times New Roman" w:eastAsia="Batang" w:hAnsi="Times New Roman" w:cs="Times New Roman"/>
          <w:szCs w:val="24"/>
        </w:rPr>
      </w:pPr>
      <w:r w:rsidRPr="00D052E0">
        <w:rPr>
          <w:rFonts w:ascii="Times New Roman" w:eastAsia="Batang" w:hAnsi="Times New Roman" w:cs="Times New Roman"/>
          <w:szCs w:val="24"/>
        </w:rPr>
        <w:t xml:space="preserve">- формирование в </w:t>
      </w:r>
      <w:r w:rsidRPr="00D052E0">
        <w:rPr>
          <w:rFonts w:ascii="Times New Roman" w:eastAsia="Times New Roman" w:hAnsi="Times New Roman" w:cs="Times New Roman"/>
          <w:szCs w:val="24"/>
        </w:rPr>
        <w:t>кружках, секциях, клубах, студиях и т.п. детско-взрослых общностей,</w:t>
      </w:r>
      <w:r w:rsidRPr="00D052E0">
        <w:rPr>
          <w:rFonts w:ascii="Times New Roman" w:eastAsia="Batang" w:hAnsi="Times New Roman" w:cs="Times New Roman"/>
          <w:szCs w:val="24"/>
        </w:rPr>
        <w:t xml:space="preserve"> которые </w:t>
      </w:r>
      <w:r w:rsidRPr="00D052E0">
        <w:rPr>
          <w:rFonts w:ascii="Times New Roman" w:eastAsia="Times New Roman" w:hAnsi="Times New Roman" w:cs="Times New Roman"/>
          <w:szCs w:val="24"/>
        </w:rPr>
        <w:t xml:space="preserve">могли бы </w:t>
      </w:r>
      <w:r w:rsidRPr="00D052E0">
        <w:rPr>
          <w:rFonts w:ascii="Times New Roman" w:eastAsia="Batang" w:hAnsi="Times New Roman" w:cs="Times New Roman"/>
          <w:szCs w:val="24"/>
        </w:rPr>
        <w:t>объединять детей и педагогов общими позитивными эмоциями и доверительными отношениями друг к другу;</w:t>
      </w:r>
    </w:p>
    <w:p w:rsidR="00C65A02" w:rsidRPr="00D052E0" w:rsidRDefault="00C65A02" w:rsidP="00C65A02">
      <w:pPr>
        <w:tabs>
          <w:tab w:val="left" w:pos="851"/>
        </w:tabs>
        <w:spacing w:before="100" w:beforeAutospacing="1" w:after="100" w:afterAutospacing="1" w:line="240" w:lineRule="auto"/>
        <w:ind w:firstLine="567"/>
        <w:jc w:val="both"/>
        <w:rPr>
          <w:rFonts w:ascii="Times New Roman" w:eastAsia="Times New Roman" w:hAnsi="Times New Roman" w:cs="Times New Roman"/>
          <w:szCs w:val="24"/>
        </w:rPr>
      </w:pPr>
      <w:r w:rsidRPr="00D052E0">
        <w:rPr>
          <w:rFonts w:ascii="Times New Roman" w:eastAsia="Times New Roman" w:hAnsi="Times New Roman" w:cs="Times New Roman"/>
          <w:szCs w:val="24"/>
        </w:rPr>
        <w:t xml:space="preserve">- </w:t>
      </w:r>
      <w:r w:rsidRPr="00D052E0">
        <w:rPr>
          <w:rFonts w:ascii="Times New Roman" w:eastAsia="Batang" w:hAnsi="Times New Roman" w:cs="Times New Roman"/>
          <w:szCs w:val="24"/>
        </w:rPr>
        <w:t>создание в</w:t>
      </w:r>
      <w:r w:rsidRPr="00D052E0">
        <w:rPr>
          <w:rFonts w:ascii="Times New Roman" w:eastAsia="Times New Roman" w:hAnsi="Times New Roman" w:cs="Times New Roman"/>
          <w:szCs w:val="24"/>
        </w:rPr>
        <w:t xml:space="preserve"> детских объединениях традиций, задающих их членам определенные социально значимые формы поведения;</w:t>
      </w:r>
    </w:p>
    <w:p w:rsidR="00C65A02" w:rsidRPr="00D052E0" w:rsidRDefault="00C65A02" w:rsidP="00C65A02">
      <w:pPr>
        <w:tabs>
          <w:tab w:val="left" w:pos="851"/>
        </w:tabs>
        <w:spacing w:before="100" w:beforeAutospacing="1" w:after="100" w:afterAutospacing="1" w:line="240" w:lineRule="auto"/>
        <w:ind w:firstLine="567"/>
        <w:jc w:val="both"/>
        <w:rPr>
          <w:rFonts w:ascii="Times New Roman" w:eastAsia="Times New Roman" w:hAnsi="Times New Roman" w:cs="Times New Roman"/>
          <w:szCs w:val="24"/>
        </w:rPr>
      </w:pPr>
      <w:r w:rsidRPr="00D052E0">
        <w:rPr>
          <w:rFonts w:ascii="Times New Roman" w:eastAsia="Times New Roman" w:hAnsi="Times New Roman" w:cs="Times New Roman"/>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C65A02" w:rsidRPr="00D052E0" w:rsidRDefault="00C65A02" w:rsidP="00C65A02">
      <w:pPr>
        <w:tabs>
          <w:tab w:val="left" w:pos="851"/>
        </w:tabs>
        <w:spacing w:before="100" w:beforeAutospacing="1" w:after="100" w:afterAutospacing="1" w:line="240" w:lineRule="auto"/>
        <w:ind w:firstLine="567"/>
        <w:jc w:val="both"/>
        <w:rPr>
          <w:rFonts w:ascii="Times New Roman" w:eastAsia="Times New Roman" w:hAnsi="Times New Roman" w:cs="Times New Roman"/>
          <w:szCs w:val="24"/>
        </w:rPr>
      </w:pPr>
      <w:r w:rsidRPr="00D052E0">
        <w:rPr>
          <w:rFonts w:ascii="Times New Roman" w:eastAsia="Times New Roman" w:hAnsi="Times New Roman" w:cs="Times New Roman"/>
          <w:szCs w:val="24"/>
        </w:rPr>
        <w:t xml:space="preserve">- поощрение педагогами детских инициатив и детского самоуправления. </w:t>
      </w:r>
    </w:p>
    <w:p w:rsidR="00C65A02" w:rsidRPr="00D052E0" w:rsidRDefault="00C65A02" w:rsidP="00C65A02">
      <w:pPr>
        <w:spacing w:before="100" w:beforeAutospacing="1" w:after="100" w:afterAutospacing="1" w:line="240" w:lineRule="auto"/>
        <w:ind w:firstLine="567"/>
        <w:jc w:val="both"/>
        <w:rPr>
          <w:rFonts w:ascii="Times New Roman" w:eastAsia="№Е" w:hAnsi="Times New Roman" w:cs="Times New Roman"/>
          <w:szCs w:val="24"/>
        </w:rPr>
      </w:pPr>
      <w:r w:rsidRPr="00D052E0">
        <w:rPr>
          <w:rFonts w:ascii="Times New Roman" w:eastAsia="№Е" w:hAnsi="Times New Roman" w:cs="Times New Roman"/>
          <w:szCs w:val="24"/>
        </w:rPr>
        <w:t>Реализация воспитательного потенциала курсов внеурочной деятельности происходит в рамках следующих выбранных школьниками ее видов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634"/>
        <w:gridCol w:w="3118"/>
        <w:gridCol w:w="1560"/>
      </w:tblGrid>
      <w:tr w:rsidR="00C65A02" w:rsidRPr="00D052E0" w:rsidTr="00280CE4">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№п/п</w:t>
            </w:r>
          </w:p>
        </w:tc>
        <w:tc>
          <w:tcPr>
            <w:tcW w:w="4634" w:type="dxa"/>
            <w:tcBorders>
              <w:top w:val="single" w:sz="4" w:space="0" w:color="auto"/>
              <w:left w:val="single" w:sz="4" w:space="0" w:color="auto"/>
              <w:bottom w:val="single" w:sz="4" w:space="0" w:color="auto"/>
              <w:right w:val="single" w:sz="4" w:space="0" w:color="auto"/>
            </w:tcBorders>
            <w:shd w:val="clear" w:color="auto" w:fill="auto"/>
            <w:hideMark/>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 xml:space="preserve">Наименование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 xml:space="preserve">Направление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Класс</w:t>
            </w:r>
          </w:p>
        </w:tc>
      </w:tr>
      <w:tr w:rsidR="00C65A02" w:rsidRPr="00D052E0" w:rsidTr="00280CE4">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1</w:t>
            </w:r>
          </w:p>
        </w:tc>
        <w:tc>
          <w:tcPr>
            <w:tcW w:w="4634" w:type="dxa"/>
            <w:tcBorders>
              <w:top w:val="single" w:sz="4" w:space="0" w:color="auto"/>
              <w:left w:val="single" w:sz="4" w:space="0" w:color="auto"/>
              <w:bottom w:val="single" w:sz="4" w:space="0" w:color="auto"/>
              <w:right w:val="single" w:sz="4" w:space="0" w:color="auto"/>
            </w:tcBorders>
            <w:shd w:val="clear" w:color="auto" w:fill="auto"/>
            <w:hideMark/>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 xml:space="preserve">«Веселая грамматика» </w:t>
            </w:r>
          </w:p>
          <w:p w:rsidR="00C65A02" w:rsidRPr="00D052E0" w:rsidRDefault="00C65A02" w:rsidP="00280CE4">
            <w:pPr>
              <w:spacing w:after="0" w:line="240" w:lineRule="auto"/>
              <w:jc w:val="both"/>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 xml:space="preserve">Предметный </w:t>
            </w:r>
          </w:p>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кружок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1-4</w:t>
            </w:r>
          </w:p>
        </w:tc>
      </w:tr>
      <w:tr w:rsidR="00C65A02" w:rsidRPr="00D052E0" w:rsidTr="00280CE4">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2</w:t>
            </w:r>
          </w:p>
        </w:tc>
        <w:tc>
          <w:tcPr>
            <w:tcW w:w="4634" w:type="dxa"/>
            <w:tcBorders>
              <w:top w:val="single" w:sz="4" w:space="0" w:color="auto"/>
              <w:left w:val="single" w:sz="4" w:space="0" w:color="auto"/>
              <w:bottom w:val="single" w:sz="4" w:space="0" w:color="auto"/>
              <w:right w:val="single" w:sz="4" w:space="0" w:color="auto"/>
            </w:tcBorders>
            <w:shd w:val="clear" w:color="auto" w:fill="auto"/>
            <w:hideMark/>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«Очумелые ручки»</w:t>
            </w:r>
          </w:p>
          <w:p w:rsidR="00C65A02" w:rsidRPr="00D052E0" w:rsidRDefault="00C65A02" w:rsidP="00280CE4">
            <w:pPr>
              <w:spacing w:after="0" w:line="240" w:lineRule="auto"/>
              <w:jc w:val="both"/>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Художественно-эстетическое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1-4</w:t>
            </w:r>
          </w:p>
        </w:tc>
      </w:tr>
      <w:tr w:rsidR="00C65A02" w:rsidRPr="00D052E0" w:rsidTr="00280CE4">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3</w:t>
            </w:r>
          </w:p>
        </w:tc>
        <w:tc>
          <w:tcPr>
            <w:tcW w:w="4634"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Занимательный английский</w:t>
            </w:r>
          </w:p>
          <w:p w:rsidR="00C65A02" w:rsidRPr="00D052E0" w:rsidRDefault="00C65A02" w:rsidP="00280CE4">
            <w:pPr>
              <w:spacing w:after="0" w:line="240" w:lineRule="auto"/>
              <w:jc w:val="both"/>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 xml:space="preserve">Предметный </w:t>
            </w:r>
          </w:p>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кружок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3-4</w:t>
            </w:r>
          </w:p>
        </w:tc>
      </w:tr>
      <w:tr w:rsidR="00C65A02" w:rsidRPr="00D052E0" w:rsidTr="00280CE4">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4</w:t>
            </w:r>
          </w:p>
        </w:tc>
        <w:tc>
          <w:tcPr>
            <w:tcW w:w="4634"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Домисолька</w:t>
            </w:r>
          </w:p>
          <w:p w:rsidR="00C65A02" w:rsidRPr="00D052E0" w:rsidRDefault="00C65A02" w:rsidP="00280CE4">
            <w:pPr>
              <w:spacing w:after="0" w:line="240" w:lineRule="auto"/>
              <w:jc w:val="both"/>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Художественно-эстетическое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1-4</w:t>
            </w:r>
          </w:p>
        </w:tc>
      </w:tr>
      <w:tr w:rsidR="00C65A02" w:rsidRPr="00D052E0" w:rsidTr="00280CE4">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5</w:t>
            </w:r>
          </w:p>
        </w:tc>
        <w:tc>
          <w:tcPr>
            <w:tcW w:w="4634"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3-</w:t>
            </w:r>
            <w:r w:rsidRPr="00D052E0">
              <w:rPr>
                <w:rFonts w:ascii="Times New Roman" w:hAnsi="Times New Roman" w:cs="Times New Roman"/>
                <w:szCs w:val="24"/>
                <w:lang w:val="en-US"/>
              </w:rPr>
              <w:t>D</w:t>
            </w:r>
            <w:r w:rsidRPr="00D052E0">
              <w:rPr>
                <w:rFonts w:ascii="Times New Roman" w:hAnsi="Times New Roman" w:cs="Times New Roman"/>
                <w:szCs w:val="24"/>
              </w:rPr>
              <w:t xml:space="preserve"> моделирование</w:t>
            </w:r>
          </w:p>
          <w:p w:rsidR="00C65A02" w:rsidRPr="00D052E0" w:rsidRDefault="00C65A02" w:rsidP="00280CE4">
            <w:pPr>
              <w:spacing w:after="0" w:line="240" w:lineRule="auto"/>
              <w:jc w:val="both"/>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 xml:space="preserve">Техническое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5-8</w:t>
            </w:r>
          </w:p>
        </w:tc>
      </w:tr>
      <w:tr w:rsidR="00C65A02" w:rsidRPr="00D052E0" w:rsidTr="00280CE4">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6</w:t>
            </w:r>
          </w:p>
        </w:tc>
        <w:tc>
          <w:tcPr>
            <w:tcW w:w="4634" w:type="dxa"/>
            <w:tcBorders>
              <w:top w:val="single" w:sz="4" w:space="0" w:color="auto"/>
              <w:left w:val="single" w:sz="4" w:space="0" w:color="auto"/>
              <w:bottom w:val="single" w:sz="4" w:space="0" w:color="auto"/>
              <w:right w:val="single" w:sz="4" w:space="0" w:color="auto"/>
            </w:tcBorders>
            <w:shd w:val="clear" w:color="auto" w:fill="auto"/>
            <w:hideMark/>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 xml:space="preserve">«Математическая статистика, социология и современный человек»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Общеинтеллектуальное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9-11</w:t>
            </w:r>
          </w:p>
        </w:tc>
      </w:tr>
      <w:tr w:rsidR="00C65A02" w:rsidRPr="00D052E0" w:rsidTr="00280CE4">
        <w:tc>
          <w:tcPr>
            <w:tcW w:w="861"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7</w:t>
            </w:r>
          </w:p>
        </w:tc>
        <w:tc>
          <w:tcPr>
            <w:tcW w:w="4634"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 xml:space="preserve">«Экологический десант»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Естественно-</w:t>
            </w:r>
          </w:p>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lastRenderedPageBreak/>
              <w:t xml:space="preserve">научное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65A02" w:rsidRPr="000209C7" w:rsidRDefault="00C65A02" w:rsidP="00280CE4">
            <w:pPr>
              <w:spacing w:after="0" w:line="240" w:lineRule="auto"/>
              <w:jc w:val="both"/>
              <w:rPr>
                <w:rFonts w:ascii="Times New Roman" w:hAnsi="Times New Roman" w:cs="Times New Roman"/>
                <w:color w:val="000000"/>
                <w:szCs w:val="24"/>
              </w:rPr>
            </w:pPr>
            <w:r w:rsidRPr="000209C7">
              <w:rPr>
                <w:rFonts w:ascii="Times New Roman" w:hAnsi="Times New Roman" w:cs="Times New Roman"/>
                <w:color w:val="000000"/>
                <w:szCs w:val="24"/>
              </w:rPr>
              <w:lastRenderedPageBreak/>
              <w:t>5-8</w:t>
            </w:r>
          </w:p>
        </w:tc>
      </w:tr>
      <w:tr w:rsidR="00C65A02" w:rsidRPr="00D052E0" w:rsidTr="00280CE4">
        <w:tc>
          <w:tcPr>
            <w:tcW w:w="861"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8</w:t>
            </w:r>
          </w:p>
        </w:tc>
        <w:tc>
          <w:tcPr>
            <w:tcW w:w="4634" w:type="dxa"/>
            <w:tcBorders>
              <w:top w:val="single" w:sz="4" w:space="0" w:color="auto"/>
              <w:left w:val="single" w:sz="4" w:space="0" w:color="auto"/>
              <w:bottom w:val="single" w:sz="4" w:space="0" w:color="auto"/>
              <w:right w:val="single" w:sz="4" w:space="0" w:color="auto"/>
            </w:tcBorders>
            <w:shd w:val="clear" w:color="auto" w:fill="auto"/>
            <w:hideMark/>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Оздоровительная секция «Здоровячок»</w:t>
            </w:r>
          </w:p>
          <w:p w:rsidR="00C65A02" w:rsidRPr="00D052E0" w:rsidRDefault="00C65A02" w:rsidP="00280CE4">
            <w:pPr>
              <w:spacing w:after="0" w:line="240" w:lineRule="auto"/>
              <w:jc w:val="both"/>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Спортивно-оздоровительное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1-4</w:t>
            </w:r>
          </w:p>
        </w:tc>
      </w:tr>
      <w:tr w:rsidR="00C65A02" w:rsidRPr="00D052E0" w:rsidTr="00280CE4">
        <w:tc>
          <w:tcPr>
            <w:tcW w:w="861"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9</w:t>
            </w:r>
          </w:p>
        </w:tc>
        <w:tc>
          <w:tcPr>
            <w:tcW w:w="4634"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Волейбол</w:t>
            </w:r>
          </w:p>
          <w:p w:rsidR="00C65A02" w:rsidRPr="00D052E0" w:rsidRDefault="00C65A02" w:rsidP="00280CE4">
            <w:pPr>
              <w:spacing w:after="0" w:line="240" w:lineRule="auto"/>
              <w:jc w:val="both"/>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Спортивно-оздоровительное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5-11</w:t>
            </w:r>
          </w:p>
        </w:tc>
      </w:tr>
      <w:tr w:rsidR="00C65A02" w:rsidRPr="00D052E0" w:rsidTr="00280CE4">
        <w:tc>
          <w:tcPr>
            <w:tcW w:w="861"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10</w:t>
            </w:r>
          </w:p>
        </w:tc>
        <w:tc>
          <w:tcPr>
            <w:tcW w:w="4634"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bCs/>
                <w:color w:val="000000"/>
                <w:szCs w:val="24"/>
                <w:shd w:val="clear" w:color="auto" w:fill="FFFFFF"/>
              </w:rPr>
            </w:pPr>
            <w:r w:rsidRPr="00D052E0">
              <w:rPr>
                <w:rFonts w:ascii="Times New Roman" w:hAnsi="Times New Roman" w:cs="Times New Roman"/>
                <w:bCs/>
                <w:color w:val="000000"/>
                <w:szCs w:val="24"/>
                <w:shd w:val="clear" w:color="auto" w:fill="FFFFFF"/>
              </w:rPr>
              <w:t>«Баскетбол»</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Спортивно-оздоровительное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5-11</w:t>
            </w:r>
          </w:p>
        </w:tc>
      </w:tr>
      <w:tr w:rsidR="00C65A02" w:rsidRPr="00D052E0" w:rsidTr="00280CE4">
        <w:tc>
          <w:tcPr>
            <w:tcW w:w="861"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11</w:t>
            </w:r>
          </w:p>
          <w:p w:rsidR="00C65A02" w:rsidRPr="00D052E0" w:rsidRDefault="00C65A02" w:rsidP="00280CE4">
            <w:pPr>
              <w:spacing w:after="0" w:line="240" w:lineRule="auto"/>
              <w:jc w:val="both"/>
              <w:rPr>
                <w:rFonts w:ascii="Times New Roman" w:hAnsi="Times New Roman" w:cs="Times New Roman"/>
                <w:szCs w:val="24"/>
              </w:rPr>
            </w:pPr>
          </w:p>
        </w:tc>
        <w:tc>
          <w:tcPr>
            <w:tcW w:w="4634"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Футбол</w:t>
            </w:r>
          </w:p>
          <w:p w:rsidR="00C65A02" w:rsidRPr="00D052E0" w:rsidRDefault="00C65A02" w:rsidP="00280CE4">
            <w:pPr>
              <w:spacing w:after="0" w:line="240" w:lineRule="auto"/>
              <w:jc w:val="both"/>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Спортивно-оздоровительное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2-11</w:t>
            </w:r>
          </w:p>
        </w:tc>
      </w:tr>
      <w:tr w:rsidR="00C65A02" w:rsidRPr="00D052E0" w:rsidTr="00280CE4">
        <w:trPr>
          <w:trHeight w:val="693"/>
        </w:trPr>
        <w:tc>
          <w:tcPr>
            <w:tcW w:w="861"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12</w:t>
            </w:r>
          </w:p>
        </w:tc>
        <w:tc>
          <w:tcPr>
            <w:tcW w:w="4634"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bCs/>
                <w:color w:val="000000"/>
                <w:szCs w:val="24"/>
                <w:shd w:val="clear" w:color="auto" w:fill="FFFFFF"/>
              </w:rPr>
            </w:pPr>
            <w:r w:rsidRPr="00D052E0">
              <w:rPr>
                <w:rFonts w:ascii="Times New Roman" w:hAnsi="Times New Roman" w:cs="Times New Roman"/>
                <w:bCs/>
                <w:color w:val="000000"/>
                <w:szCs w:val="24"/>
                <w:shd w:val="clear" w:color="auto" w:fill="FFFFFF"/>
              </w:rPr>
              <w:t>Шахматный кружок «Ладья»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Общеинтеллектуальное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65A02" w:rsidRPr="00D052E0" w:rsidRDefault="00C65A02" w:rsidP="00280CE4">
            <w:pPr>
              <w:spacing w:after="0" w:line="240" w:lineRule="auto"/>
              <w:jc w:val="both"/>
              <w:rPr>
                <w:rFonts w:ascii="Times New Roman" w:hAnsi="Times New Roman" w:cs="Times New Roman"/>
                <w:szCs w:val="24"/>
              </w:rPr>
            </w:pPr>
            <w:r w:rsidRPr="00D052E0">
              <w:rPr>
                <w:rFonts w:ascii="Times New Roman" w:hAnsi="Times New Roman" w:cs="Times New Roman"/>
                <w:szCs w:val="24"/>
              </w:rPr>
              <w:t>2-11</w:t>
            </w:r>
          </w:p>
        </w:tc>
      </w:tr>
    </w:tbl>
    <w:p w:rsidR="00C65A02" w:rsidRPr="00D052E0" w:rsidRDefault="00C65A02" w:rsidP="00C65A02">
      <w:pPr>
        <w:spacing w:before="100" w:beforeAutospacing="1" w:after="100" w:afterAutospacing="1" w:line="240" w:lineRule="auto"/>
        <w:jc w:val="both"/>
        <w:rPr>
          <w:rFonts w:ascii="Times New Roman" w:eastAsia="Times New Roman" w:hAnsi="Times New Roman" w:cs="Times New Roman"/>
          <w:szCs w:val="24"/>
        </w:rPr>
      </w:pPr>
      <w:r w:rsidRPr="00D052E0">
        <w:rPr>
          <w:rFonts w:ascii="Times New Roman" w:eastAsia="Times New Roman" w:hAnsi="Times New Roman" w:cs="Times New Roman"/>
          <w:szCs w:val="24"/>
        </w:rPr>
        <w:t>Выбор направлений осуществлен на</w:t>
      </w:r>
      <w:r w:rsidRPr="00D052E0">
        <w:rPr>
          <w:rFonts w:ascii="Times New Roman" w:eastAsia="Times New Roman" w:hAnsi="Times New Roman" w:cs="Times New Roman"/>
          <w:szCs w:val="24"/>
          <w:lang w:val="en-US"/>
        </w:rPr>
        <w:t> </w:t>
      </w:r>
      <w:r w:rsidRPr="00D052E0">
        <w:rPr>
          <w:rFonts w:ascii="Times New Roman" w:eastAsia="Times New Roman" w:hAnsi="Times New Roman" w:cs="Times New Roman"/>
          <w:szCs w:val="24"/>
        </w:rPr>
        <w:t>основании опроса обучающихся и</w:t>
      </w:r>
      <w:r w:rsidRPr="00D052E0">
        <w:rPr>
          <w:rFonts w:ascii="Times New Roman" w:eastAsia="Times New Roman" w:hAnsi="Times New Roman" w:cs="Times New Roman"/>
          <w:szCs w:val="24"/>
          <w:lang w:val="en-US"/>
        </w:rPr>
        <w:t> </w:t>
      </w:r>
      <w:r w:rsidRPr="00D052E0">
        <w:rPr>
          <w:rFonts w:ascii="Times New Roman" w:eastAsia="Times New Roman" w:hAnsi="Times New Roman" w:cs="Times New Roman"/>
          <w:szCs w:val="24"/>
        </w:rPr>
        <w:t>родителей, который провели в</w:t>
      </w:r>
      <w:r w:rsidRPr="00D052E0">
        <w:rPr>
          <w:rFonts w:ascii="Times New Roman" w:eastAsia="Times New Roman" w:hAnsi="Times New Roman" w:cs="Times New Roman"/>
          <w:szCs w:val="24"/>
          <w:lang w:val="en-US"/>
        </w:rPr>
        <w:t> </w:t>
      </w:r>
      <w:r w:rsidRPr="00D052E0">
        <w:rPr>
          <w:rFonts w:ascii="Times New Roman" w:eastAsia="Times New Roman" w:hAnsi="Times New Roman" w:cs="Times New Roman"/>
          <w:szCs w:val="24"/>
        </w:rPr>
        <w:t>мае 2021</w:t>
      </w:r>
      <w:r w:rsidRPr="00D052E0">
        <w:rPr>
          <w:rFonts w:ascii="Times New Roman" w:eastAsia="Times New Roman" w:hAnsi="Times New Roman" w:cs="Times New Roman"/>
          <w:szCs w:val="24"/>
          <w:lang w:val="en-US"/>
        </w:rPr>
        <w:t> </w:t>
      </w:r>
      <w:r w:rsidRPr="00D052E0">
        <w:rPr>
          <w:rFonts w:ascii="Times New Roman" w:eastAsia="Times New Roman" w:hAnsi="Times New Roman" w:cs="Times New Roman"/>
          <w:szCs w:val="24"/>
        </w:rPr>
        <w:t>года.</w:t>
      </w:r>
    </w:p>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bCs/>
          <w:szCs w:val="24"/>
          <w:lang w:val="en-US"/>
        </w:rPr>
        <w:t>IV</w:t>
      </w:r>
      <w:r w:rsidRPr="005E3109">
        <w:rPr>
          <w:rFonts w:ascii="Times New Roman" w:eastAsia="Times New Roman" w:hAnsi="Times New Roman" w:cs="Times New Roman"/>
          <w:bCs/>
          <w:szCs w:val="24"/>
        </w:rPr>
        <w:t>. Оценка содержания и</w:t>
      </w:r>
      <w:r w:rsidRPr="005E3109">
        <w:rPr>
          <w:rFonts w:ascii="Times New Roman" w:eastAsia="Times New Roman" w:hAnsi="Times New Roman" w:cs="Times New Roman"/>
          <w:bCs/>
          <w:szCs w:val="24"/>
          <w:lang w:val="en-US"/>
        </w:rPr>
        <w:t> </w:t>
      </w:r>
      <w:r w:rsidRPr="005E3109">
        <w:rPr>
          <w:rFonts w:ascii="Times New Roman" w:eastAsia="Times New Roman" w:hAnsi="Times New Roman" w:cs="Times New Roman"/>
          <w:bCs/>
          <w:szCs w:val="24"/>
        </w:rPr>
        <w:t>качества подготовки обучающихся</w:t>
      </w:r>
    </w:p>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Проведен анализ успеваемости и качества знаний по итогам 2021/22</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учебного года.</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Статистические данные свидетельствуют об успешном освоении обучающимися основных образовательных программ.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708"/>
        <w:gridCol w:w="1338"/>
        <w:gridCol w:w="1243"/>
        <w:gridCol w:w="1129"/>
        <w:gridCol w:w="1127"/>
        <w:gridCol w:w="1127"/>
      </w:tblGrid>
      <w:tr w:rsidR="00C65A02" w:rsidRPr="005E3109" w:rsidTr="00280CE4">
        <w:trPr>
          <w:trHeight w:val="749"/>
        </w:trPr>
        <w:tc>
          <w:tcPr>
            <w:tcW w:w="360" w:type="pct"/>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 п/п</w:t>
            </w:r>
          </w:p>
        </w:tc>
        <w:tc>
          <w:tcPr>
            <w:tcW w:w="1449" w:type="pct"/>
            <w:tcBorders>
              <w:bottom w:val="single" w:sz="4" w:space="0" w:color="auto"/>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Параметры статистики</w:t>
            </w:r>
          </w:p>
        </w:tc>
        <w:tc>
          <w:tcPr>
            <w:tcW w:w="716" w:type="pct"/>
            <w:tcBorders>
              <w:bottom w:val="single" w:sz="4" w:space="0" w:color="auto"/>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2017–2018</w:t>
            </w:r>
            <w:r w:rsidRPr="005E3109">
              <w:rPr>
                <w:rFonts w:ascii="Times New Roman" w:eastAsia="Times New Roman" w:hAnsi="Times New Roman" w:cs="Times New Roman"/>
                <w:szCs w:val="24"/>
                <w:lang w:eastAsia="ru-RU"/>
              </w:rPr>
              <w:br/>
              <w:t xml:space="preserve"> учебный год</w:t>
            </w:r>
          </w:p>
        </w:tc>
        <w:tc>
          <w:tcPr>
            <w:tcW w:w="665" w:type="pct"/>
            <w:tcBorders>
              <w:bottom w:val="single" w:sz="4" w:space="0" w:color="auto"/>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2018-2019 учебный год</w:t>
            </w:r>
          </w:p>
        </w:tc>
        <w:tc>
          <w:tcPr>
            <w:tcW w:w="604" w:type="pct"/>
            <w:tcBorders>
              <w:bottom w:val="single" w:sz="4" w:space="0" w:color="auto"/>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2019-2020 учебный год</w:t>
            </w:r>
          </w:p>
        </w:tc>
        <w:tc>
          <w:tcPr>
            <w:tcW w:w="603" w:type="pct"/>
            <w:tcBorders>
              <w:bottom w:val="single" w:sz="4" w:space="0" w:color="auto"/>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2020-2021 учебный год</w:t>
            </w:r>
          </w:p>
        </w:tc>
        <w:tc>
          <w:tcPr>
            <w:tcW w:w="603" w:type="pct"/>
            <w:tcBorders>
              <w:bottom w:val="single" w:sz="4" w:space="0" w:color="auto"/>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2021-2022 учебный год</w:t>
            </w:r>
          </w:p>
        </w:tc>
      </w:tr>
      <w:tr w:rsidR="00C65A02" w:rsidRPr="005E3109" w:rsidTr="00280CE4">
        <w:trPr>
          <w:trHeight w:val="1693"/>
        </w:trPr>
        <w:tc>
          <w:tcPr>
            <w:tcW w:w="360" w:type="pct"/>
            <w:vMerge w:val="restart"/>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1</w:t>
            </w:r>
          </w:p>
        </w:tc>
        <w:tc>
          <w:tcPr>
            <w:tcW w:w="1449" w:type="pct"/>
            <w:tcBorders>
              <w:bottom w:val="nil"/>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Количество детей, обучавшихся на конец учебного года (для 2017–2018 – на конец 2017 года), в том числе:</w:t>
            </w:r>
          </w:p>
        </w:tc>
        <w:tc>
          <w:tcPr>
            <w:tcW w:w="716" w:type="pct"/>
            <w:tcBorders>
              <w:bottom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66</w:t>
            </w:r>
          </w:p>
        </w:tc>
        <w:tc>
          <w:tcPr>
            <w:tcW w:w="665" w:type="pct"/>
            <w:tcBorders>
              <w:bottom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69</w:t>
            </w:r>
          </w:p>
        </w:tc>
        <w:tc>
          <w:tcPr>
            <w:tcW w:w="604" w:type="pct"/>
            <w:tcBorders>
              <w:bottom w:val="nil"/>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68</w:t>
            </w:r>
          </w:p>
        </w:tc>
        <w:tc>
          <w:tcPr>
            <w:tcW w:w="603" w:type="pct"/>
            <w:tcBorders>
              <w:bottom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63</w:t>
            </w:r>
          </w:p>
        </w:tc>
        <w:tc>
          <w:tcPr>
            <w:tcW w:w="603" w:type="pct"/>
            <w:tcBorders>
              <w:bottom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56</w:t>
            </w:r>
          </w:p>
        </w:tc>
      </w:tr>
      <w:tr w:rsidR="00C65A02" w:rsidRPr="005E3109" w:rsidTr="00280CE4">
        <w:trPr>
          <w:trHeight w:val="144"/>
        </w:trPr>
        <w:tc>
          <w:tcPr>
            <w:tcW w:w="360" w:type="pct"/>
            <w:vMerge/>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1449" w:type="pct"/>
            <w:tcBorders>
              <w:top w:val="nil"/>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 начальная школа</w:t>
            </w:r>
          </w:p>
        </w:tc>
        <w:tc>
          <w:tcPr>
            <w:tcW w:w="716" w:type="pct"/>
            <w:tcBorders>
              <w:top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31</w:t>
            </w:r>
          </w:p>
        </w:tc>
        <w:tc>
          <w:tcPr>
            <w:tcW w:w="665" w:type="pct"/>
            <w:tcBorders>
              <w:top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32</w:t>
            </w:r>
          </w:p>
        </w:tc>
        <w:tc>
          <w:tcPr>
            <w:tcW w:w="604" w:type="pct"/>
            <w:tcBorders>
              <w:top w:val="nil"/>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26</w:t>
            </w:r>
          </w:p>
        </w:tc>
        <w:tc>
          <w:tcPr>
            <w:tcW w:w="603" w:type="pct"/>
            <w:tcBorders>
              <w:top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21</w:t>
            </w:r>
          </w:p>
        </w:tc>
        <w:tc>
          <w:tcPr>
            <w:tcW w:w="603" w:type="pct"/>
            <w:tcBorders>
              <w:top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20</w:t>
            </w:r>
          </w:p>
        </w:tc>
      </w:tr>
      <w:tr w:rsidR="00C65A02" w:rsidRPr="005E3109" w:rsidTr="00280CE4">
        <w:trPr>
          <w:trHeight w:val="144"/>
        </w:trPr>
        <w:tc>
          <w:tcPr>
            <w:tcW w:w="360" w:type="pct"/>
            <w:vMerge/>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1449" w:type="pct"/>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 основная школа</w:t>
            </w:r>
          </w:p>
        </w:tc>
        <w:tc>
          <w:tcPr>
            <w:tcW w:w="716" w:type="pct"/>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27</w:t>
            </w:r>
          </w:p>
        </w:tc>
        <w:tc>
          <w:tcPr>
            <w:tcW w:w="665" w:type="pct"/>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27</w:t>
            </w:r>
          </w:p>
        </w:tc>
        <w:tc>
          <w:tcPr>
            <w:tcW w:w="604" w:type="pct"/>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23</w:t>
            </w:r>
          </w:p>
        </w:tc>
        <w:tc>
          <w:tcPr>
            <w:tcW w:w="603" w:type="pct"/>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30</w:t>
            </w:r>
          </w:p>
        </w:tc>
        <w:tc>
          <w:tcPr>
            <w:tcW w:w="603" w:type="pct"/>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32</w:t>
            </w:r>
          </w:p>
        </w:tc>
      </w:tr>
      <w:tr w:rsidR="00C65A02" w:rsidRPr="005E3109" w:rsidTr="00280CE4">
        <w:trPr>
          <w:trHeight w:val="144"/>
        </w:trPr>
        <w:tc>
          <w:tcPr>
            <w:tcW w:w="360" w:type="pct"/>
            <w:vMerge/>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1449" w:type="pct"/>
            <w:tcBorders>
              <w:bottom w:val="single" w:sz="4" w:space="0" w:color="auto"/>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 средняя школа</w:t>
            </w:r>
          </w:p>
        </w:tc>
        <w:tc>
          <w:tcPr>
            <w:tcW w:w="716" w:type="pct"/>
            <w:tcBorders>
              <w:bottom w:val="single" w:sz="4" w:space="0" w:color="auto"/>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8</w:t>
            </w:r>
          </w:p>
        </w:tc>
        <w:tc>
          <w:tcPr>
            <w:tcW w:w="665" w:type="pct"/>
            <w:tcBorders>
              <w:bottom w:val="single" w:sz="4" w:space="0" w:color="auto"/>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10</w:t>
            </w:r>
          </w:p>
        </w:tc>
        <w:tc>
          <w:tcPr>
            <w:tcW w:w="604" w:type="pct"/>
            <w:tcBorders>
              <w:bottom w:val="single" w:sz="4" w:space="0" w:color="auto"/>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16</w:t>
            </w:r>
          </w:p>
        </w:tc>
        <w:tc>
          <w:tcPr>
            <w:tcW w:w="603" w:type="pct"/>
            <w:tcBorders>
              <w:bottom w:val="single" w:sz="4" w:space="0" w:color="auto"/>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12</w:t>
            </w:r>
          </w:p>
        </w:tc>
        <w:tc>
          <w:tcPr>
            <w:tcW w:w="603" w:type="pct"/>
            <w:tcBorders>
              <w:bottom w:val="single" w:sz="4" w:space="0" w:color="auto"/>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4</w:t>
            </w:r>
          </w:p>
        </w:tc>
      </w:tr>
      <w:tr w:rsidR="00C65A02" w:rsidRPr="005E3109" w:rsidTr="00280CE4">
        <w:trPr>
          <w:trHeight w:val="1064"/>
        </w:trPr>
        <w:tc>
          <w:tcPr>
            <w:tcW w:w="360" w:type="pct"/>
            <w:vMerge w:val="restart"/>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2</w:t>
            </w:r>
          </w:p>
        </w:tc>
        <w:tc>
          <w:tcPr>
            <w:tcW w:w="1449" w:type="pct"/>
            <w:tcBorders>
              <w:bottom w:val="nil"/>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Количество учеников, оставленных на повторное обучение:</w:t>
            </w:r>
          </w:p>
        </w:tc>
        <w:tc>
          <w:tcPr>
            <w:tcW w:w="716" w:type="pct"/>
            <w:tcBorders>
              <w:bottom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665" w:type="pct"/>
            <w:tcBorders>
              <w:bottom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604" w:type="pct"/>
            <w:tcBorders>
              <w:bottom w:val="nil"/>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603" w:type="pct"/>
            <w:tcBorders>
              <w:bottom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603" w:type="pct"/>
            <w:tcBorders>
              <w:bottom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r>
      <w:tr w:rsidR="00C65A02" w:rsidRPr="005E3109" w:rsidTr="00280CE4">
        <w:trPr>
          <w:trHeight w:val="144"/>
        </w:trPr>
        <w:tc>
          <w:tcPr>
            <w:tcW w:w="360" w:type="pct"/>
            <w:vMerge/>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1449" w:type="pct"/>
            <w:tcBorders>
              <w:top w:val="nil"/>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 начальная школа</w:t>
            </w:r>
          </w:p>
        </w:tc>
        <w:tc>
          <w:tcPr>
            <w:tcW w:w="716" w:type="pct"/>
            <w:tcBorders>
              <w:top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 xml:space="preserve">- </w:t>
            </w:r>
          </w:p>
        </w:tc>
        <w:tc>
          <w:tcPr>
            <w:tcW w:w="665" w:type="pct"/>
            <w:tcBorders>
              <w:top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04" w:type="pct"/>
            <w:tcBorders>
              <w:top w:val="nil"/>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03" w:type="pct"/>
            <w:tcBorders>
              <w:top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03" w:type="pct"/>
            <w:tcBorders>
              <w:top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r>
      <w:tr w:rsidR="00C65A02" w:rsidRPr="005E3109" w:rsidTr="00280CE4">
        <w:trPr>
          <w:trHeight w:val="144"/>
        </w:trPr>
        <w:tc>
          <w:tcPr>
            <w:tcW w:w="360" w:type="pct"/>
            <w:vMerge/>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1449" w:type="pct"/>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 основная школа</w:t>
            </w:r>
          </w:p>
        </w:tc>
        <w:tc>
          <w:tcPr>
            <w:tcW w:w="716" w:type="pct"/>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65" w:type="pct"/>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04" w:type="pct"/>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03" w:type="pct"/>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03" w:type="pct"/>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r>
      <w:tr w:rsidR="00C65A02" w:rsidRPr="005E3109" w:rsidTr="00280CE4">
        <w:trPr>
          <w:trHeight w:val="144"/>
        </w:trPr>
        <w:tc>
          <w:tcPr>
            <w:tcW w:w="360" w:type="pct"/>
            <w:vMerge/>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1449" w:type="pct"/>
            <w:tcBorders>
              <w:bottom w:val="single" w:sz="4" w:space="0" w:color="auto"/>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 средняя школа</w:t>
            </w:r>
          </w:p>
        </w:tc>
        <w:tc>
          <w:tcPr>
            <w:tcW w:w="716" w:type="pct"/>
            <w:tcBorders>
              <w:bottom w:val="single" w:sz="4" w:space="0" w:color="auto"/>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65" w:type="pct"/>
            <w:tcBorders>
              <w:bottom w:val="single" w:sz="4" w:space="0" w:color="auto"/>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04" w:type="pct"/>
            <w:tcBorders>
              <w:bottom w:val="single" w:sz="4" w:space="0" w:color="auto"/>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03" w:type="pct"/>
            <w:tcBorders>
              <w:bottom w:val="single" w:sz="4" w:space="0" w:color="auto"/>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03" w:type="pct"/>
            <w:tcBorders>
              <w:bottom w:val="single" w:sz="4" w:space="0" w:color="auto"/>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r>
      <w:tr w:rsidR="00C65A02" w:rsidRPr="005E3109" w:rsidTr="00280CE4">
        <w:trPr>
          <w:trHeight w:val="434"/>
        </w:trPr>
        <w:tc>
          <w:tcPr>
            <w:tcW w:w="360" w:type="pct"/>
            <w:vMerge w:val="restart"/>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3</w:t>
            </w:r>
          </w:p>
        </w:tc>
        <w:tc>
          <w:tcPr>
            <w:tcW w:w="1449" w:type="pct"/>
            <w:tcBorders>
              <w:bottom w:val="nil"/>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Не получили аттестата:</w:t>
            </w:r>
          </w:p>
        </w:tc>
        <w:tc>
          <w:tcPr>
            <w:tcW w:w="716" w:type="pct"/>
            <w:tcBorders>
              <w:bottom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665" w:type="pct"/>
            <w:tcBorders>
              <w:bottom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04" w:type="pct"/>
            <w:tcBorders>
              <w:bottom w:val="nil"/>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603" w:type="pct"/>
            <w:tcBorders>
              <w:bottom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603" w:type="pct"/>
            <w:tcBorders>
              <w:bottom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r>
      <w:tr w:rsidR="00C65A02" w:rsidRPr="005E3109" w:rsidTr="00280CE4">
        <w:trPr>
          <w:trHeight w:val="144"/>
        </w:trPr>
        <w:tc>
          <w:tcPr>
            <w:tcW w:w="360" w:type="pct"/>
            <w:vMerge/>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1449" w:type="pct"/>
            <w:tcBorders>
              <w:top w:val="nil"/>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 об основном общем образовании</w:t>
            </w:r>
          </w:p>
        </w:tc>
        <w:tc>
          <w:tcPr>
            <w:tcW w:w="716" w:type="pct"/>
            <w:tcBorders>
              <w:top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65" w:type="pct"/>
            <w:tcBorders>
              <w:top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604" w:type="pct"/>
            <w:tcBorders>
              <w:top w:val="nil"/>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03" w:type="pct"/>
            <w:tcBorders>
              <w:top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03" w:type="pct"/>
            <w:tcBorders>
              <w:top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r>
      <w:tr w:rsidR="00C65A02" w:rsidRPr="005E3109" w:rsidTr="00280CE4">
        <w:trPr>
          <w:trHeight w:val="144"/>
        </w:trPr>
        <w:tc>
          <w:tcPr>
            <w:tcW w:w="360" w:type="pct"/>
            <w:vMerge/>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1449" w:type="pct"/>
            <w:tcBorders>
              <w:bottom w:val="single" w:sz="4" w:space="0" w:color="auto"/>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 среднем общем образовании</w:t>
            </w:r>
          </w:p>
        </w:tc>
        <w:tc>
          <w:tcPr>
            <w:tcW w:w="716" w:type="pct"/>
            <w:tcBorders>
              <w:bottom w:val="single" w:sz="4" w:space="0" w:color="auto"/>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65" w:type="pct"/>
            <w:tcBorders>
              <w:bottom w:val="single" w:sz="4" w:space="0" w:color="auto"/>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04" w:type="pct"/>
            <w:tcBorders>
              <w:bottom w:val="single" w:sz="4" w:space="0" w:color="auto"/>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03" w:type="pct"/>
            <w:tcBorders>
              <w:bottom w:val="single" w:sz="4" w:space="0" w:color="auto"/>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03" w:type="pct"/>
            <w:tcBorders>
              <w:bottom w:val="single" w:sz="4" w:space="0" w:color="auto"/>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r>
      <w:tr w:rsidR="00C65A02" w:rsidRPr="005E3109" w:rsidTr="00280CE4">
        <w:trPr>
          <w:trHeight w:val="434"/>
        </w:trPr>
        <w:tc>
          <w:tcPr>
            <w:tcW w:w="360" w:type="pct"/>
            <w:vMerge w:val="restart"/>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4</w:t>
            </w:r>
          </w:p>
        </w:tc>
        <w:tc>
          <w:tcPr>
            <w:tcW w:w="1449" w:type="pct"/>
            <w:tcBorders>
              <w:bottom w:val="nil"/>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Окончили школу с аттестатом особого образца:</w:t>
            </w:r>
          </w:p>
        </w:tc>
        <w:tc>
          <w:tcPr>
            <w:tcW w:w="716" w:type="pct"/>
            <w:tcBorders>
              <w:bottom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665" w:type="pct"/>
            <w:tcBorders>
              <w:bottom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604" w:type="pct"/>
            <w:tcBorders>
              <w:bottom w:val="nil"/>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603" w:type="pct"/>
            <w:tcBorders>
              <w:bottom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603" w:type="pct"/>
            <w:tcBorders>
              <w:bottom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r>
      <w:tr w:rsidR="00C65A02" w:rsidRPr="005E3109" w:rsidTr="00280CE4">
        <w:trPr>
          <w:trHeight w:val="144"/>
        </w:trPr>
        <w:tc>
          <w:tcPr>
            <w:tcW w:w="360" w:type="pct"/>
            <w:vMerge/>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1449" w:type="pct"/>
            <w:tcBorders>
              <w:top w:val="nil"/>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 xml:space="preserve">– в основной школе </w:t>
            </w:r>
          </w:p>
        </w:tc>
        <w:tc>
          <w:tcPr>
            <w:tcW w:w="716" w:type="pct"/>
            <w:tcBorders>
              <w:top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65" w:type="pct"/>
            <w:tcBorders>
              <w:top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04" w:type="pct"/>
            <w:tcBorders>
              <w:top w:val="nil"/>
            </w:tcBorders>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03" w:type="pct"/>
            <w:tcBorders>
              <w:top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03" w:type="pct"/>
            <w:tcBorders>
              <w:top w:val="nil"/>
            </w:tcBorders>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r>
      <w:tr w:rsidR="00C65A02" w:rsidRPr="005E3109" w:rsidTr="00280CE4">
        <w:trPr>
          <w:trHeight w:val="144"/>
        </w:trPr>
        <w:tc>
          <w:tcPr>
            <w:tcW w:w="360" w:type="pct"/>
            <w:vMerge/>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p>
        </w:tc>
        <w:tc>
          <w:tcPr>
            <w:tcW w:w="1449" w:type="pct"/>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 средней школе</w:t>
            </w:r>
          </w:p>
        </w:tc>
        <w:tc>
          <w:tcPr>
            <w:tcW w:w="716" w:type="pct"/>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65" w:type="pct"/>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04" w:type="pct"/>
            <w:shd w:val="clear" w:color="auto" w:fill="auto"/>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c>
          <w:tcPr>
            <w:tcW w:w="603" w:type="pct"/>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1</w:t>
            </w:r>
          </w:p>
        </w:tc>
        <w:tc>
          <w:tcPr>
            <w:tcW w:w="603" w:type="pct"/>
          </w:tcPr>
          <w:p w:rsidR="00C65A02" w:rsidRPr="005E3109" w:rsidRDefault="00C65A02" w:rsidP="00280CE4">
            <w:pPr>
              <w:tabs>
                <w:tab w:val="left" w:pos="0"/>
              </w:tabs>
              <w:spacing w:before="120" w:after="0"/>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w:t>
            </w:r>
          </w:p>
        </w:tc>
      </w:tr>
    </w:tbl>
    <w:p w:rsidR="00C65A02" w:rsidRPr="005E3109" w:rsidRDefault="00C65A02" w:rsidP="00C65A02">
      <w:pPr>
        <w:spacing w:before="120" w:after="0"/>
        <w:jc w:val="both"/>
        <w:rPr>
          <w:rFonts w:ascii="Times New Roman" w:hAnsi="Times New Roman" w:cs="Times New Roman"/>
          <w:szCs w:val="24"/>
        </w:rPr>
      </w:pPr>
      <w:r w:rsidRPr="005E3109">
        <w:rPr>
          <w:rFonts w:ascii="Times New Roman" w:hAnsi="Times New Roman" w:cs="Times New Roman"/>
          <w:szCs w:val="24"/>
        </w:rPr>
        <w:t>Приведенная статистика показывает, что положительная динамика успешного освоения основных образовательных программ сохраняется, при этом количество обучающихся Школы понижается.</w:t>
      </w:r>
    </w:p>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Краткий анализ динамики результатов успеваемости и</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качества знаний</w:t>
      </w:r>
    </w:p>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Результаты освоения учащимися программ начального общего образования по</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показателю «успеваемость» в</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2022 году.</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760"/>
        <w:gridCol w:w="653"/>
        <w:gridCol w:w="651"/>
        <w:gridCol w:w="784"/>
        <w:gridCol w:w="658"/>
        <w:gridCol w:w="786"/>
        <w:gridCol w:w="657"/>
        <w:gridCol w:w="591"/>
        <w:gridCol w:w="589"/>
        <w:gridCol w:w="694"/>
        <w:gridCol w:w="615"/>
        <w:gridCol w:w="797"/>
        <w:gridCol w:w="493"/>
      </w:tblGrid>
      <w:tr w:rsidR="00C65A02" w:rsidRPr="005E3109" w:rsidTr="00280CE4">
        <w:trPr>
          <w:cantSplit/>
          <w:trHeight w:val="240"/>
        </w:trPr>
        <w:tc>
          <w:tcPr>
            <w:tcW w:w="347" w:type="pct"/>
            <w:vMerge w:val="restar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Классы</w:t>
            </w:r>
          </w:p>
        </w:tc>
        <w:tc>
          <w:tcPr>
            <w:tcW w:w="405" w:type="pct"/>
            <w:vMerge w:val="restart"/>
            <w:tcBorders>
              <w:top w:val="single" w:sz="4" w:space="0" w:color="auto"/>
              <w:left w:val="single" w:sz="4" w:space="0" w:color="auto"/>
              <w:bottom w:val="single" w:sz="4" w:space="0" w:color="auto"/>
              <w:right w:val="single" w:sz="4" w:space="0" w:color="auto"/>
            </w:tcBorders>
            <w:vAlign w:val="center"/>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Всего обуч-ся</w:t>
            </w:r>
          </w:p>
        </w:tc>
        <w:tc>
          <w:tcPr>
            <w:tcW w:w="69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Из них успевают</w:t>
            </w:r>
          </w:p>
        </w:tc>
        <w:tc>
          <w:tcPr>
            <w:tcW w:w="76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Окончили год</w:t>
            </w:r>
          </w:p>
        </w:tc>
        <w:tc>
          <w:tcPr>
            <w:tcW w:w="76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Окончили год</w:t>
            </w:r>
          </w:p>
        </w:tc>
        <w:tc>
          <w:tcPr>
            <w:tcW w:w="1327" w:type="pct"/>
            <w:gridSpan w:val="4"/>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Не успевают</w:t>
            </w:r>
          </w:p>
        </w:tc>
        <w:tc>
          <w:tcPr>
            <w:tcW w:w="68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Переведены условно</w:t>
            </w:r>
          </w:p>
        </w:tc>
      </w:tr>
      <w:tr w:rsidR="00C65A02" w:rsidRPr="005E3109" w:rsidTr="00280CE4">
        <w:trPr>
          <w:cantSplit/>
          <w:trHeight w:val="137"/>
        </w:trPr>
        <w:tc>
          <w:tcPr>
            <w:tcW w:w="347" w:type="pct"/>
            <w:vMerge/>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p>
        </w:tc>
        <w:tc>
          <w:tcPr>
            <w:tcW w:w="695" w:type="pct"/>
            <w:gridSpan w:val="2"/>
            <w:vMerge/>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p>
        </w:tc>
        <w:tc>
          <w:tcPr>
            <w:tcW w:w="769" w:type="pct"/>
            <w:gridSpan w:val="2"/>
            <w:vMerge/>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p>
        </w:tc>
        <w:tc>
          <w:tcPr>
            <w:tcW w:w="769" w:type="pct"/>
            <w:gridSpan w:val="2"/>
            <w:vMerge/>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p>
        </w:tc>
        <w:tc>
          <w:tcPr>
            <w:tcW w:w="629" w:type="pct"/>
            <w:gridSpan w:val="2"/>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Всего</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Из них н/а</w:t>
            </w:r>
          </w:p>
        </w:tc>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p>
        </w:tc>
      </w:tr>
      <w:tr w:rsidR="00C65A02" w:rsidRPr="005E3109" w:rsidTr="00280CE4">
        <w:trPr>
          <w:cantSplit/>
          <w:trHeight w:val="629"/>
        </w:trPr>
        <w:tc>
          <w:tcPr>
            <w:tcW w:w="347" w:type="pct"/>
            <w:vMerge/>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p>
        </w:tc>
        <w:tc>
          <w:tcPr>
            <w:tcW w:w="348"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Кол-во</w:t>
            </w:r>
          </w:p>
        </w:tc>
        <w:tc>
          <w:tcPr>
            <w:tcW w:w="347"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w:t>
            </w:r>
          </w:p>
        </w:tc>
        <w:tc>
          <w:tcPr>
            <w:tcW w:w="418"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С отметками «4» и «5»</w:t>
            </w:r>
          </w:p>
        </w:tc>
        <w:tc>
          <w:tcPr>
            <w:tcW w:w="351"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w:t>
            </w:r>
          </w:p>
        </w:tc>
        <w:tc>
          <w:tcPr>
            <w:tcW w:w="419"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С отметками «5»</w:t>
            </w:r>
          </w:p>
        </w:tc>
        <w:tc>
          <w:tcPr>
            <w:tcW w:w="350"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w:t>
            </w:r>
          </w:p>
        </w:tc>
        <w:tc>
          <w:tcPr>
            <w:tcW w:w="315"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Кол-во</w:t>
            </w:r>
          </w:p>
        </w:tc>
        <w:tc>
          <w:tcPr>
            <w:tcW w:w="314"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Кол-во</w:t>
            </w:r>
          </w:p>
        </w:tc>
        <w:tc>
          <w:tcPr>
            <w:tcW w:w="328"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w:t>
            </w:r>
          </w:p>
        </w:tc>
        <w:tc>
          <w:tcPr>
            <w:tcW w:w="425"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Кол-во</w:t>
            </w:r>
          </w:p>
        </w:tc>
        <w:tc>
          <w:tcPr>
            <w:tcW w:w="263"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w:t>
            </w:r>
          </w:p>
        </w:tc>
      </w:tr>
      <w:tr w:rsidR="00C65A02" w:rsidRPr="005E3109" w:rsidTr="00280CE4">
        <w:tc>
          <w:tcPr>
            <w:tcW w:w="347"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2</w:t>
            </w:r>
          </w:p>
        </w:tc>
        <w:tc>
          <w:tcPr>
            <w:tcW w:w="405"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3</w:t>
            </w:r>
          </w:p>
        </w:tc>
        <w:tc>
          <w:tcPr>
            <w:tcW w:w="348"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3</w:t>
            </w:r>
          </w:p>
        </w:tc>
        <w:tc>
          <w:tcPr>
            <w:tcW w:w="347"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100</w:t>
            </w:r>
          </w:p>
        </w:tc>
        <w:tc>
          <w:tcPr>
            <w:tcW w:w="418"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2</w:t>
            </w:r>
          </w:p>
        </w:tc>
        <w:tc>
          <w:tcPr>
            <w:tcW w:w="351"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100</w:t>
            </w:r>
          </w:p>
        </w:tc>
        <w:tc>
          <w:tcPr>
            <w:tcW w:w="419" w:type="pct"/>
            <w:tcBorders>
              <w:top w:val="single" w:sz="4" w:space="0" w:color="auto"/>
              <w:left w:val="single" w:sz="4" w:space="0" w:color="auto"/>
              <w:bottom w:val="single" w:sz="4" w:space="0" w:color="auto"/>
              <w:right w:val="single" w:sz="4" w:space="0" w:color="auto"/>
            </w:tcBorders>
            <w:vAlign w:val="center"/>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1</w:t>
            </w:r>
          </w:p>
        </w:tc>
        <w:tc>
          <w:tcPr>
            <w:tcW w:w="350"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33,3</w:t>
            </w:r>
          </w:p>
        </w:tc>
        <w:tc>
          <w:tcPr>
            <w:tcW w:w="315"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c>
          <w:tcPr>
            <w:tcW w:w="314"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c>
          <w:tcPr>
            <w:tcW w:w="370"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c>
          <w:tcPr>
            <w:tcW w:w="328"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c>
          <w:tcPr>
            <w:tcW w:w="425"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c>
          <w:tcPr>
            <w:tcW w:w="263"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r>
      <w:tr w:rsidR="00C65A02" w:rsidRPr="005E3109" w:rsidTr="00280CE4">
        <w:tc>
          <w:tcPr>
            <w:tcW w:w="347"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line="240" w:lineRule="auto"/>
              <w:jc w:val="both"/>
              <w:rPr>
                <w:rFonts w:ascii="Times New Roman" w:hAnsi="Times New Roman" w:cs="Times New Roman"/>
                <w:szCs w:val="24"/>
                <w:lang w:eastAsia="ru-RU"/>
              </w:rPr>
            </w:pPr>
            <w:r w:rsidRPr="005E3109">
              <w:rPr>
                <w:rFonts w:ascii="Times New Roman" w:hAnsi="Times New Roman" w:cs="Times New Roman"/>
                <w:szCs w:val="24"/>
              </w:rPr>
              <w:t>5</w:t>
            </w:r>
          </w:p>
        </w:tc>
        <w:tc>
          <w:tcPr>
            <w:tcW w:w="348"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line="240" w:lineRule="auto"/>
              <w:jc w:val="both"/>
              <w:rPr>
                <w:rFonts w:ascii="Times New Roman" w:hAnsi="Times New Roman" w:cs="Times New Roman"/>
                <w:szCs w:val="24"/>
                <w:lang w:eastAsia="ru-RU"/>
              </w:rPr>
            </w:pPr>
            <w:r w:rsidRPr="005E3109">
              <w:rPr>
                <w:rFonts w:ascii="Times New Roman" w:hAnsi="Times New Roman" w:cs="Times New Roman"/>
                <w:szCs w:val="24"/>
              </w:rPr>
              <w:t>5</w:t>
            </w:r>
          </w:p>
        </w:tc>
        <w:tc>
          <w:tcPr>
            <w:tcW w:w="347"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100</w:t>
            </w:r>
          </w:p>
        </w:tc>
        <w:tc>
          <w:tcPr>
            <w:tcW w:w="418"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2</w:t>
            </w:r>
          </w:p>
        </w:tc>
        <w:tc>
          <w:tcPr>
            <w:tcW w:w="351"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60</w:t>
            </w:r>
          </w:p>
        </w:tc>
        <w:tc>
          <w:tcPr>
            <w:tcW w:w="419" w:type="pct"/>
            <w:tcBorders>
              <w:top w:val="single" w:sz="4" w:space="0" w:color="auto"/>
              <w:left w:val="single" w:sz="4" w:space="0" w:color="auto"/>
              <w:bottom w:val="single" w:sz="4" w:space="0" w:color="auto"/>
              <w:right w:val="single" w:sz="4" w:space="0" w:color="auto"/>
            </w:tcBorders>
            <w:vAlign w:val="center"/>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1</w:t>
            </w:r>
          </w:p>
        </w:tc>
        <w:tc>
          <w:tcPr>
            <w:tcW w:w="350"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20</w:t>
            </w:r>
          </w:p>
        </w:tc>
        <w:tc>
          <w:tcPr>
            <w:tcW w:w="315"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c>
          <w:tcPr>
            <w:tcW w:w="314"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c>
          <w:tcPr>
            <w:tcW w:w="370"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c>
          <w:tcPr>
            <w:tcW w:w="328"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c>
          <w:tcPr>
            <w:tcW w:w="425"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c>
          <w:tcPr>
            <w:tcW w:w="263"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r>
      <w:tr w:rsidR="00C65A02" w:rsidRPr="005E3109" w:rsidTr="00280CE4">
        <w:tc>
          <w:tcPr>
            <w:tcW w:w="347"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4</w:t>
            </w:r>
          </w:p>
        </w:tc>
        <w:tc>
          <w:tcPr>
            <w:tcW w:w="405"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jc w:val="both"/>
              <w:rPr>
                <w:rFonts w:ascii="Times New Roman" w:hAnsi="Times New Roman" w:cs="Times New Roman"/>
                <w:szCs w:val="24"/>
              </w:rPr>
            </w:pPr>
            <w:r w:rsidRPr="005E3109">
              <w:rPr>
                <w:rFonts w:ascii="Times New Roman" w:hAnsi="Times New Roman" w:cs="Times New Roman"/>
                <w:szCs w:val="24"/>
              </w:rPr>
              <w:t>4</w:t>
            </w:r>
          </w:p>
        </w:tc>
        <w:tc>
          <w:tcPr>
            <w:tcW w:w="348"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jc w:val="both"/>
              <w:rPr>
                <w:rFonts w:ascii="Times New Roman" w:hAnsi="Times New Roman" w:cs="Times New Roman"/>
                <w:szCs w:val="24"/>
              </w:rPr>
            </w:pPr>
            <w:r w:rsidRPr="005E3109">
              <w:rPr>
                <w:rFonts w:ascii="Times New Roman" w:hAnsi="Times New Roman" w:cs="Times New Roman"/>
                <w:szCs w:val="24"/>
              </w:rPr>
              <w:t>4</w:t>
            </w:r>
          </w:p>
        </w:tc>
        <w:tc>
          <w:tcPr>
            <w:tcW w:w="347"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100</w:t>
            </w:r>
          </w:p>
        </w:tc>
        <w:tc>
          <w:tcPr>
            <w:tcW w:w="418"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3</w:t>
            </w:r>
          </w:p>
        </w:tc>
        <w:tc>
          <w:tcPr>
            <w:tcW w:w="351"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100</w:t>
            </w:r>
          </w:p>
        </w:tc>
        <w:tc>
          <w:tcPr>
            <w:tcW w:w="419" w:type="pct"/>
            <w:tcBorders>
              <w:top w:val="single" w:sz="4" w:space="0" w:color="auto"/>
              <w:left w:val="single" w:sz="4" w:space="0" w:color="auto"/>
              <w:bottom w:val="single" w:sz="4" w:space="0" w:color="auto"/>
              <w:right w:val="single" w:sz="4" w:space="0" w:color="auto"/>
            </w:tcBorders>
            <w:vAlign w:val="center"/>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1</w:t>
            </w:r>
          </w:p>
        </w:tc>
        <w:tc>
          <w:tcPr>
            <w:tcW w:w="350"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25</w:t>
            </w:r>
          </w:p>
        </w:tc>
        <w:tc>
          <w:tcPr>
            <w:tcW w:w="315"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c>
          <w:tcPr>
            <w:tcW w:w="314"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c>
          <w:tcPr>
            <w:tcW w:w="370"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c>
          <w:tcPr>
            <w:tcW w:w="328"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c>
          <w:tcPr>
            <w:tcW w:w="425"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c>
          <w:tcPr>
            <w:tcW w:w="263"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r>
      <w:tr w:rsidR="00C65A02" w:rsidRPr="005E3109" w:rsidTr="00280CE4">
        <w:tc>
          <w:tcPr>
            <w:tcW w:w="347"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Итого</w:t>
            </w:r>
          </w:p>
        </w:tc>
        <w:tc>
          <w:tcPr>
            <w:tcW w:w="405"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12</w:t>
            </w:r>
          </w:p>
        </w:tc>
        <w:tc>
          <w:tcPr>
            <w:tcW w:w="348"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12</w:t>
            </w:r>
          </w:p>
        </w:tc>
        <w:tc>
          <w:tcPr>
            <w:tcW w:w="347"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100</w:t>
            </w:r>
          </w:p>
        </w:tc>
        <w:tc>
          <w:tcPr>
            <w:tcW w:w="418"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7</w:t>
            </w:r>
          </w:p>
        </w:tc>
        <w:tc>
          <w:tcPr>
            <w:tcW w:w="351"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83,3</w:t>
            </w:r>
          </w:p>
        </w:tc>
        <w:tc>
          <w:tcPr>
            <w:tcW w:w="419" w:type="pct"/>
            <w:tcBorders>
              <w:top w:val="single" w:sz="4" w:space="0" w:color="auto"/>
              <w:left w:val="single" w:sz="4" w:space="0" w:color="auto"/>
              <w:bottom w:val="single" w:sz="4" w:space="0" w:color="auto"/>
              <w:right w:val="single" w:sz="4" w:space="0" w:color="auto"/>
            </w:tcBorders>
            <w:vAlign w:val="center"/>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3</w:t>
            </w:r>
          </w:p>
        </w:tc>
        <w:tc>
          <w:tcPr>
            <w:tcW w:w="350"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25</w:t>
            </w:r>
          </w:p>
        </w:tc>
        <w:tc>
          <w:tcPr>
            <w:tcW w:w="315"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c>
          <w:tcPr>
            <w:tcW w:w="314"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c>
          <w:tcPr>
            <w:tcW w:w="370"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c>
          <w:tcPr>
            <w:tcW w:w="328"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c>
          <w:tcPr>
            <w:tcW w:w="425"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c>
          <w:tcPr>
            <w:tcW w:w="263" w:type="pct"/>
            <w:tcBorders>
              <w:top w:val="single" w:sz="4" w:space="0" w:color="auto"/>
              <w:left w:val="single" w:sz="4" w:space="0" w:color="auto"/>
              <w:bottom w:val="single" w:sz="4" w:space="0" w:color="auto"/>
              <w:right w:val="single" w:sz="4" w:space="0" w:color="auto"/>
            </w:tcBorders>
            <w:vAlign w:val="center"/>
            <w:hideMark/>
          </w:tcPr>
          <w:p w:rsidR="00C65A02" w:rsidRPr="005E3109" w:rsidRDefault="00C65A02" w:rsidP="00280CE4">
            <w:pPr>
              <w:spacing w:after="0"/>
              <w:jc w:val="both"/>
              <w:rPr>
                <w:rFonts w:ascii="Times New Roman" w:hAnsi="Times New Roman" w:cs="Times New Roman"/>
                <w:szCs w:val="24"/>
              </w:rPr>
            </w:pPr>
            <w:r w:rsidRPr="005E3109">
              <w:rPr>
                <w:rFonts w:ascii="Times New Roman" w:hAnsi="Times New Roman" w:cs="Times New Roman"/>
                <w:szCs w:val="24"/>
              </w:rPr>
              <w:t>0</w:t>
            </w:r>
          </w:p>
        </w:tc>
      </w:tr>
    </w:tbl>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Если сравнить результаты освоения обучающимися программ начального общего образования по</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показателю «успеваемость» в</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2022 году с</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результатами освоения учащимися программ начального общего образования по</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показателю «успеваемость» в</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2021</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году, то</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можно отметить, что качество обучения учащихся понизилось, количество учащихся, окончивших на</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 xml:space="preserve">«5» тоже понизилось. </w:t>
      </w:r>
    </w:p>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b/>
          <w:szCs w:val="24"/>
          <w:lang w:val="en-US"/>
        </w:rPr>
      </w:pPr>
      <w:r w:rsidRPr="005E3109">
        <w:rPr>
          <w:rFonts w:ascii="Times New Roman" w:eastAsia="Times New Roman" w:hAnsi="Times New Roman" w:cs="Times New Roman"/>
          <w:b/>
          <w:szCs w:val="24"/>
        </w:rPr>
        <w:t>Результаты освоения учащимися программ основного общего образования по</w:t>
      </w:r>
      <w:r w:rsidRPr="005E3109">
        <w:rPr>
          <w:rFonts w:ascii="Times New Roman" w:eastAsia="Times New Roman" w:hAnsi="Times New Roman" w:cs="Times New Roman"/>
          <w:b/>
          <w:szCs w:val="24"/>
          <w:lang w:val="en-US"/>
        </w:rPr>
        <w:t> </w:t>
      </w:r>
      <w:r w:rsidRPr="005E3109">
        <w:rPr>
          <w:rFonts w:ascii="Times New Roman" w:eastAsia="Times New Roman" w:hAnsi="Times New Roman" w:cs="Times New Roman"/>
          <w:b/>
          <w:szCs w:val="24"/>
        </w:rPr>
        <w:t xml:space="preserve">показателю </w:t>
      </w:r>
      <w:r w:rsidRPr="005E3109">
        <w:rPr>
          <w:rFonts w:ascii="Times New Roman" w:eastAsia="Times New Roman" w:hAnsi="Times New Roman" w:cs="Times New Roman"/>
          <w:b/>
          <w:szCs w:val="24"/>
          <w:lang w:val="en-US"/>
        </w:rPr>
        <w:t>«успеваемость» в 202</w:t>
      </w:r>
      <w:r w:rsidRPr="005E3109">
        <w:rPr>
          <w:rFonts w:ascii="Times New Roman" w:eastAsia="Times New Roman" w:hAnsi="Times New Roman" w:cs="Times New Roman"/>
          <w:b/>
          <w:szCs w:val="24"/>
        </w:rPr>
        <w:t>2</w:t>
      </w:r>
      <w:r w:rsidRPr="005E3109">
        <w:rPr>
          <w:rFonts w:ascii="Times New Roman" w:eastAsia="Times New Roman" w:hAnsi="Times New Roman" w:cs="Times New Roman"/>
          <w:b/>
          <w:szCs w:val="24"/>
          <w:lang w:val="en-US"/>
        </w:rPr>
        <w:t xml:space="preserve"> году</w:t>
      </w:r>
    </w:p>
    <w:tbl>
      <w:tblPr>
        <w:tblW w:w="9897" w:type="dxa"/>
        <w:tblCellMar>
          <w:top w:w="15" w:type="dxa"/>
          <w:left w:w="15" w:type="dxa"/>
          <w:bottom w:w="15" w:type="dxa"/>
          <w:right w:w="15" w:type="dxa"/>
        </w:tblCellMar>
        <w:tblLook w:val="0600" w:firstRow="0" w:lastRow="0" w:firstColumn="0" w:lastColumn="0" w:noHBand="1" w:noVBand="1"/>
      </w:tblPr>
      <w:tblGrid>
        <w:gridCol w:w="912"/>
        <w:gridCol w:w="784"/>
        <w:gridCol w:w="715"/>
        <w:gridCol w:w="768"/>
        <w:gridCol w:w="845"/>
        <w:gridCol w:w="700"/>
        <w:gridCol w:w="835"/>
        <w:gridCol w:w="697"/>
        <w:gridCol w:w="703"/>
        <w:gridCol w:w="408"/>
        <w:gridCol w:w="630"/>
        <w:gridCol w:w="505"/>
        <w:gridCol w:w="888"/>
        <w:gridCol w:w="507"/>
      </w:tblGrid>
      <w:tr w:rsidR="00C65A02" w:rsidRPr="005E3109" w:rsidTr="00280CE4">
        <w:trPr>
          <w:trHeight w:val="591"/>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Классы</w:t>
            </w:r>
          </w:p>
        </w:tc>
        <w:tc>
          <w:tcPr>
            <w:tcW w:w="7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Всего</w:t>
            </w:r>
            <w:r w:rsidRPr="005E3109">
              <w:rPr>
                <w:rFonts w:ascii="Times New Roman" w:eastAsia="Times New Roman" w:hAnsi="Times New Roman" w:cs="Times New Roman"/>
                <w:szCs w:val="24"/>
                <w:lang w:val="en-US"/>
              </w:rPr>
              <w:br/>
              <w:t>обуч-ся</w:t>
            </w:r>
          </w:p>
        </w:tc>
        <w:tc>
          <w:tcPr>
            <w:tcW w:w="1483"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Из них</w:t>
            </w:r>
            <w:r w:rsidRPr="005E3109">
              <w:rPr>
                <w:rFonts w:ascii="Times New Roman" w:eastAsia="Times New Roman" w:hAnsi="Times New Roman" w:cs="Times New Roman"/>
                <w:szCs w:val="24"/>
                <w:lang w:val="en-US"/>
              </w:rPr>
              <w:br/>
              <w:t>успевают</w:t>
            </w:r>
          </w:p>
        </w:tc>
        <w:tc>
          <w:tcPr>
            <w:tcW w:w="154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Окончили</w:t>
            </w:r>
            <w:r w:rsidRPr="005E3109">
              <w:rPr>
                <w:rFonts w:ascii="Times New Roman" w:eastAsia="Times New Roman" w:hAnsi="Times New Roman" w:cs="Times New Roman"/>
                <w:szCs w:val="24"/>
                <w:lang w:val="en-US"/>
              </w:rPr>
              <w:br/>
              <w:t>год</w:t>
            </w:r>
          </w:p>
        </w:tc>
        <w:tc>
          <w:tcPr>
            <w:tcW w:w="1532"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Окончили</w:t>
            </w:r>
            <w:r w:rsidRPr="005E3109">
              <w:rPr>
                <w:rFonts w:ascii="Times New Roman" w:eastAsia="Times New Roman" w:hAnsi="Times New Roman" w:cs="Times New Roman"/>
                <w:szCs w:val="24"/>
                <w:lang w:val="en-US"/>
              </w:rPr>
              <w:br/>
              <w:t>год</w:t>
            </w:r>
          </w:p>
        </w:tc>
        <w:tc>
          <w:tcPr>
            <w:tcW w:w="224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Не успевают</w:t>
            </w:r>
          </w:p>
        </w:tc>
        <w:tc>
          <w:tcPr>
            <w:tcW w:w="139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Переведены</w:t>
            </w:r>
            <w:r w:rsidRPr="005E3109">
              <w:rPr>
                <w:rFonts w:ascii="Times New Roman" w:eastAsia="Times New Roman" w:hAnsi="Times New Roman" w:cs="Times New Roman"/>
                <w:szCs w:val="24"/>
                <w:lang w:val="en-US"/>
              </w:rPr>
              <w:br/>
              <w:t>условно</w:t>
            </w:r>
          </w:p>
        </w:tc>
      </w:tr>
      <w:tr w:rsidR="00C65A02" w:rsidRPr="005E3109" w:rsidTr="00280CE4">
        <w:trPr>
          <w:trHeight w:val="676"/>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ind w:left="75" w:right="75"/>
              <w:jc w:val="both"/>
              <w:rPr>
                <w:rFonts w:ascii="Times New Roman" w:eastAsia="Times New Roman" w:hAnsi="Times New Roman" w:cs="Times New Roman"/>
                <w:szCs w:val="24"/>
                <w:lang w:val="en-US"/>
              </w:rPr>
            </w:pPr>
          </w:p>
        </w:tc>
        <w:tc>
          <w:tcPr>
            <w:tcW w:w="7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ind w:left="75" w:right="75"/>
              <w:jc w:val="both"/>
              <w:rPr>
                <w:rFonts w:ascii="Times New Roman" w:eastAsia="Times New Roman" w:hAnsi="Times New Roman" w:cs="Times New Roman"/>
                <w:szCs w:val="24"/>
                <w:lang w:val="en-US"/>
              </w:rPr>
            </w:pPr>
          </w:p>
        </w:tc>
        <w:tc>
          <w:tcPr>
            <w:tcW w:w="1483"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ind w:left="75" w:right="75"/>
              <w:jc w:val="both"/>
              <w:rPr>
                <w:rFonts w:ascii="Times New Roman" w:eastAsia="Times New Roman" w:hAnsi="Times New Roman" w:cs="Times New Roman"/>
                <w:szCs w:val="24"/>
                <w:lang w:val="en-US"/>
              </w:rPr>
            </w:pPr>
          </w:p>
        </w:tc>
        <w:tc>
          <w:tcPr>
            <w:tcW w:w="154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Всего</w:t>
            </w:r>
          </w:p>
        </w:tc>
        <w:tc>
          <w:tcPr>
            <w:tcW w:w="1532"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ind w:left="75" w:right="75"/>
              <w:jc w:val="both"/>
              <w:rPr>
                <w:rFonts w:ascii="Times New Roman" w:eastAsia="Times New Roman" w:hAnsi="Times New Roman" w:cs="Times New Roman"/>
                <w:szCs w:val="24"/>
                <w:lang w:val="en-US"/>
              </w:rPr>
            </w:pPr>
          </w:p>
        </w:tc>
        <w:tc>
          <w:tcPr>
            <w:tcW w:w="111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Из них н/а</w:t>
            </w:r>
          </w:p>
        </w:tc>
        <w:tc>
          <w:tcPr>
            <w:tcW w:w="113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ind w:left="75" w:right="75"/>
              <w:jc w:val="both"/>
              <w:rPr>
                <w:rFonts w:ascii="Times New Roman" w:eastAsia="Times New Roman" w:hAnsi="Times New Roman" w:cs="Times New Roman"/>
                <w:szCs w:val="24"/>
                <w:lang w:val="en-US"/>
              </w:rPr>
            </w:pPr>
          </w:p>
        </w:tc>
        <w:tc>
          <w:tcPr>
            <w:tcW w:w="139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ind w:left="75" w:right="75"/>
              <w:jc w:val="both"/>
              <w:rPr>
                <w:rFonts w:ascii="Times New Roman" w:eastAsia="Times New Roman" w:hAnsi="Times New Roman" w:cs="Times New Roman"/>
                <w:szCs w:val="24"/>
                <w:lang w:val="en-US"/>
              </w:rPr>
            </w:pPr>
          </w:p>
        </w:tc>
      </w:tr>
      <w:tr w:rsidR="00C65A02" w:rsidRPr="005E3109" w:rsidTr="00280CE4">
        <w:trPr>
          <w:trHeight w:val="138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ind w:left="75" w:right="75"/>
              <w:jc w:val="both"/>
              <w:rPr>
                <w:rFonts w:ascii="Times New Roman" w:eastAsia="Times New Roman" w:hAnsi="Times New Roman" w:cs="Times New Roman"/>
                <w:szCs w:val="24"/>
                <w:lang w:val="en-US"/>
              </w:rPr>
            </w:pPr>
          </w:p>
        </w:tc>
        <w:tc>
          <w:tcPr>
            <w:tcW w:w="7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ind w:left="75" w:right="75"/>
              <w:jc w:val="both"/>
              <w:rPr>
                <w:rFonts w:ascii="Times New Roman" w:eastAsia="Times New Roman" w:hAnsi="Times New Roman" w:cs="Times New Roman"/>
                <w:szCs w:val="24"/>
                <w:lang w:val="en-US"/>
              </w:rPr>
            </w:pPr>
          </w:p>
        </w:tc>
        <w:tc>
          <w:tcPr>
            <w:tcW w:w="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Кол-во</w:t>
            </w:r>
          </w:p>
        </w:tc>
        <w:tc>
          <w:tcPr>
            <w:tcW w:w="7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w:t>
            </w:r>
          </w:p>
        </w:tc>
        <w:tc>
          <w:tcPr>
            <w:tcW w:w="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С</w:t>
            </w:r>
            <w:r w:rsidRPr="005E3109">
              <w:rPr>
                <w:rFonts w:ascii="Times New Roman" w:eastAsia="Times New Roman" w:hAnsi="Times New Roman" w:cs="Times New Roman"/>
                <w:szCs w:val="24"/>
                <w:lang w:val="en-US"/>
              </w:rPr>
              <w:br/>
              <w:t>отмет</w:t>
            </w:r>
            <w:r w:rsidRPr="005E3109">
              <w:rPr>
                <w:rFonts w:ascii="Times New Roman" w:eastAsia="Times New Roman" w:hAnsi="Times New Roman" w:cs="Times New Roman"/>
                <w:szCs w:val="24"/>
                <w:lang w:val="en-US"/>
              </w:rPr>
              <w:br/>
              <w:t>ками</w:t>
            </w:r>
            <w:r w:rsidRPr="005E3109">
              <w:rPr>
                <w:rFonts w:ascii="Times New Roman" w:eastAsia="Times New Roman" w:hAnsi="Times New Roman" w:cs="Times New Roman"/>
                <w:szCs w:val="24"/>
                <w:lang w:val="en-US"/>
              </w:rPr>
              <w:br/>
              <w:t>«4» и «5»</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w:t>
            </w:r>
          </w:p>
        </w:tc>
        <w:tc>
          <w:tcPr>
            <w:tcW w:w="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С</w:t>
            </w:r>
            <w:r w:rsidRPr="005E3109">
              <w:rPr>
                <w:rFonts w:ascii="Times New Roman" w:eastAsia="Times New Roman" w:hAnsi="Times New Roman" w:cs="Times New Roman"/>
                <w:szCs w:val="24"/>
                <w:lang w:val="en-US"/>
              </w:rPr>
              <w:br/>
              <w:t>отмет</w:t>
            </w:r>
            <w:r w:rsidRPr="005E3109">
              <w:rPr>
                <w:rFonts w:ascii="Times New Roman" w:eastAsia="Times New Roman" w:hAnsi="Times New Roman" w:cs="Times New Roman"/>
                <w:szCs w:val="24"/>
                <w:lang w:val="en-US"/>
              </w:rPr>
              <w:br/>
              <w:t>ками</w:t>
            </w:r>
            <w:r w:rsidRPr="005E3109">
              <w:rPr>
                <w:rFonts w:ascii="Times New Roman" w:eastAsia="Times New Roman" w:hAnsi="Times New Roman" w:cs="Times New Roman"/>
                <w:szCs w:val="24"/>
                <w:lang w:val="en-US"/>
              </w:rPr>
              <w:br/>
              <w:t>«5»</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Кол-</w:t>
            </w:r>
            <w:r w:rsidRPr="005E3109">
              <w:rPr>
                <w:rFonts w:ascii="Times New Roman" w:eastAsia="Times New Roman" w:hAnsi="Times New Roman" w:cs="Times New Roman"/>
                <w:szCs w:val="24"/>
                <w:lang w:val="en-US"/>
              </w:rPr>
              <w:br/>
              <w:t>во</w:t>
            </w:r>
          </w:p>
        </w:tc>
        <w:tc>
          <w:tcPr>
            <w:tcW w:w="4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Кол-</w:t>
            </w:r>
            <w:r w:rsidRPr="005E3109">
              <w:rPr>
                <w:rFonts w:ascii="Times New Roman" w:eastAsia="Times New Roman" w:hAnsi="Times New Roman" w:cs="Times New Roman"/>
                <w:szCs w:val="24"/>
                <w:lang w:val="en-US"/>
              </w:rPr>
              <w:br/>
              <w:t>во</w:t>
            </w:r>
          </w:p>
        </w:tc>
        <w:tc>
          <w:tcPr>
            <w:tcW w:w="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w:t>
            </w:r>
          </w:p>
        </w:tc>
        <w:tc>
          <w:tcPr>
            <w:tcW w:w="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Кол-во</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w:t>
            </w:r>
          </w:p>
        </w:tc>
      </w:tr>
      <w:tr w:rsidR="00C65A02" w:rsidRPr="005E3109" w:rsidTr="00280CE4">
        <w:trPr>
          <w:trHeight w:val="28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5</w:t>
            </w:r>
          </w:p>
        </w:tc>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7</w:t>
            </w:r>
          </w:p>
        </w:tc>
        <w:tc>
          <w:tcPr>
            <w:tcW w:w="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7</w:t>
            </w:r>
          </w:p>
        </w:tc>
        <w:tc>
          <w:tcPr>
            <w:tcW w:w="7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42,9</w:t>
            </w:r>
          </w:p>
        </w:tc>
        <w:tc>
          <w:tcPr>
            <w:tcW w:w="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2</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28,5</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4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r>
      <w:tr w:rsidR="00C65A02" w:rsidRPr="005E3109" w:rsidTr="00280CE4">
        <w:trPr>
          <w:trHeight w:val="28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6</w:t>
            </w:r>
          </w:p>
        </w:tc>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8</w:t>
            </w:r>
          </w:p>
        </w:tc>
        <w:tc>
          <w:tcPr>
            <w:tcW w:w="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8</w:t>
            </w:r>
          </w:p>
        </w:tc>
        <w:tc>
          <w:tcPr>
            <w:tcW w:w="7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5</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62,5</w:t>
            </w:r>
          </w:p>
        </w:tc>
        <w:tc>
          <w:tcPr>
            <w:tcW w:w="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4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r>
      <w:tr w:rsidR="00C65A02" w:rsidRPr="005E3109" w:rsidTr="00280CE4">
        <w:trPr>
          <w:trHeight w:val="30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7</w:t>
            </w:r>
          </w:p>
        </w:tc>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9</w:t>
            </w:r>
          </w:p>
        </w:tc>
        <w:tc>
          <w:tcPr>
            <w:tcW w:w="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9</w:t>
            </w:r>
          </w:p>
        </w:tc>
        <w:tc>
          <w:tcPr>
            <w:tcW w:w="7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5</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55,6</w:t>
            </w:r>
          </w:p>
        </w:tc>
        <w:tc>
          <w:tcPr>
            <w:tcW w:w="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4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r>
      <w:tr w:rsidR="00C65A02" w:rsidRPr="005E3109" w:rsidTr="00280CE4">
        <w:trPr>
          <w:trHeight w:val="28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8</w:t>
            </w:r>
          </w:p>
        </w:tc>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5</w:t>
            </w:r>
          </w:p>
        </w:tc>
        <w:tc>
          <w:tcPr>
            <w:tcW w:w="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5</w:t>
            </w:r>
          </w:p>
        </w:tc>
        <w:tc>
          <w:tcPr>
            <w:tcW w:w="7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2</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40</w:t>
            </w:r>
          </w:p>
        </w:tc>
        <w:tc>
          <w:tcPr>
            <w:tcW w:w="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20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4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r>
      <w:tr w:rsidR="00C65A02" w:rsidRPr="005E3109" w:rsidTr="00280CE4">
        <w:trPr>
          <w:trHeight w:val="28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9</w:t>
            </w:r>
          </w:p>
        </w:tc>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w:t>
            </w:r>
          </w:p>
        </w:tc>
        <w:tc>
          <w:tcPr>
            <w:tcW w:w="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w:t>
            </w:r>
          </w:p>
        </w:tc>
        <w:tc>
          <w:tcPr>
            <w:tcW w:w="7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4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r>
      <w:tr w:rsidR="00C65A02" w:rsidRPr="005E3109" w:rsidTr="00280CE4">
        <w:trPr>
          <w:trHeight w:val="28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Итого</w:t>
            </w:r>
          </w:p>
        </w:tc>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32</w:t>
            </w:r>
          </w:p>
        </w:tc>
        <w:tc>
          <w:tcPr>
            <w:tcW w:w="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32</w:t>
            </w:r>
          </w:p>
        </w:tc>
        <w:tc>
          <w:tcPr>
            <w:tcW w:w="7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18</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56,3</w:t>
            </w:r>
          </w:p>
        </w:tc>
        <w:tc>
          <w:tcPr>
            <w:tcW w:w="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9,3</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4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r>
    </w:tbl>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Если сравнить результаты освоения обучающимися программ основного общего образования по</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показателю «успеваемость» в</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2022 году с</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результатами освоения учащимися программ основного общего образования по</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показателю «успеваемость» в</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2021</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году, то</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можно отметить, что количество учащихся, окончивших на</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«4» и</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«5» не изменилось, а количество учащихся, окончивших на</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 xml:space="preserve">«5», снизилось на 2.  </w:t>
      </w:r>
    </w:p>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b/>
          <w:szCs w:val="24"/>
        </w:rPr>
      </w:pPr>
      <w:r w:rsidRPr="005E3109">
        <w:rPr>
          <w:rFonts w:ascii="Times New Roman" w:eastAsia="Times New Roman" w:hAnsi="Times New Roman" w:cs="Times New Roman"/>
          <w:b/>
          <w:szCs w:val="24"/>
        </w:rPr>
        <w:t>Результаты освоения программ среднего общего образования обучающимися 10, 11</w:t>
      </w:r>
      <w:r w:rsidRPr="005E3109">
        <w:rPr>
          <w:rFonts w:ascii="Times New Roman" w:eastAsia="Times New Roman" w:hAnsi="Times New Roman" w:cs="Times New Roman"/>
          <w:b/>
          <w:szCs w:val="24"/>
          <w:lang w:val="en-US"/>
        </w:rPr>
        <w:t> </w:t>
      </w:r>
      <w:r w:rsidRPr="005E3109">
        <w:rPr>
          <w:rFonts w:ascii="Times New Roman" w:eastAsia="Times New Roman" w:hAnsi="Times New Roman" w:cs="Times New Roman"/>
          <w:b/>
          <w:szCs w:val="24"/>
        </w:rPr>
        <w:t>классов по</w:t>
      </w:r>
      <w:r w:rsidRPr="005E3109">
        <w:rPr>
          <w:rFonts w:ascii="Times New Roman" w:eastAsia="Times New Roman" w:hAnsi="Times New Roman" w:cs="Times New Roman"/>
          <w:b/>
          <w:szCs w:val="24"/>
          <w:lang w:val="en-US"/>
        </w:rPr>
        <w:t> </w:t>
      </w:r>
      <w:r w:rsidRPr="005E3109">
        <w:rPr>
          <w:rFonts w:ascii="Times New Roman" w:eastAsia="Times New Roman" w:hAnsi="Times New Roman" w:cs="Times New Roman"/>
          <w:b/>
          <w:szCs w:val="24"/>
        </w:rPr>
        <w:t xml:space="preserve">показателю </w:t>
      </w:r>
      <w:r w:rsidRPr="005E3109">
        <w:rPr>
          <w:rFonts w:ascii="Times New Roman" w:eastAsia="Times New Roman" w:hAnsi="Times New Roman" w:cs="Times New Roman"/>
          <w:b/>
          <w:szCs w:val="24"/>
          <w:lang w:val="en-US"/>
        </w:rPr>
        <w:t>«успеваемость»</w:t>
      </w:r>
      <w:r w:rsidRPr="005E3109">
        <w:rPr>
          <w:rFonts w:ascii="Times New Roman" w:eastAsia="Times New Roman" w:hAnsi="Times New Roman" w:cs="Times New Roman"/>
          <w:b/>
          <w:szCs w:val="24"/>
        </w:rPr>
        <w:t xml:space="preserve"> в 2022 году</w:t>
      </w:r>
      <w:r w:rsidRPr="005E3109">
        <w:rPr>
          <w:rFonts w:ascii="Times New Roman" w:eastAsia="Times New Roman" w:hAnsi="Times New Roman" w:cs="Times New Roman"/>
          <w:b/>
          <w:szCs w:val="24"/>
          <w:lang w:val="en-US"/>
        </w:rPr>
        <w:t>.</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831"/>
        <w:gridCol w:w="786"/>
        <w:gridCol w:w="726"/>
        <w:gridCol w:w="709"/>
        <w:gridCol w:w="851"/>
        <w:gridCol w:w="708"/>
        <w:gridCol w:w="709"/>
        <w:gridCol w:w="647"/>
        <w:gridCol w:w="575"/>
        <w:gridCol w:w="379"/>
        <w:gridCol w:w="552"/>
        <w:gridCol w:w="339"/>
        <w:gridCol w:w="589"/>
        <w:gridCol w:w="463"/>
        <w:gridCol w:w="501"/>
        <w:gridCol w:w="577"/>
      </w:tblGrid>
      <w:tr w:rsidR="00C65A02" w:rsidRPr="005E3109" w:rsidTr="00280CE4">
        <w:trPr>
          <w:trHeight w:val="367"/>
        </w:trPr>
        <w:tc>
          <w:tcPr>
            <w:tcW w:w="83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Классы</w:t>
            </w:r>
          </w:p>
        </w:tc>
        <w:tc>
          <w:tcPr>
            <w:tcW w:w="78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Всего</w:t>
            </w:r>
            <w:r w:rsidRPr="005E3109">
              <w:rPr>
                <w:rFonts w:ascii="Times New Roman" w:eastAsia="Times New Roman" w:hAnsi="Times New Roman" w:cs="Times New Roman"/>
                <w:szCs w:val="24"/>
                <w:lang w:val="en-US"/>
              </w:rPr>
              <w:br/>
              <w:t>обуч-ся</w:t>
            </w:r>
          </w:p>
        </w:tc>
        <w:tc>
          <w:tcPr>
            <w:tcW w:w="143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Из них</w:t>
            </w:r>
            <w:r w:rsidRPr="005E3109">
              <w:rPr>
                <w:rFonts w:ascii="Times New Roman" w:eastAsia="Times New Roman" w:hAnsi="Times New Roman" w:cs="Times New Roman"/>
                <w:szCs w:val="24"/>
                <w:lang w:val="en-US"/>
              </w:rPr>
              <w:br/>
              <w:t>успевают</w:t>
            </w:r>
          </w:p>
        </w:tc>
        <w:tc>
          <w:tcPr>
            <w:tcW w:w="15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Окончили</w:t>
            </w:r>
            <w:r w:rsidRPr="005E3109">
              <w:rPr>
                <w:rFonts w:ascii="Times New Roman" w:eastAsia="Times New Roman" w:hAnsi="Times New Roman" w:cs="Times New Roman"/>
                <w:szCs w:val="24"/>
                <w:lang w:val="en-US"/>
              </w:rPr>
              <w:br/>
              <w:t>полугодие</w:t>
            </w:r>
          </w:p>
        </w:tc>
        <w:tc>
          <w:tcPr>
            <w:tcW w:w="1356"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Окончили год</w:t>
            </w:r>
          </w:p>
        </w:tc>
        <w:tc>
          <w:tcPr>
            <w:tcW w:w="184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Не успевают</w:t>
            </w:r>
          </w:p>
        </w:tc>
        <w:tc>
          <w:tcPr>
            <w:tcW w:w="1052"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Переве</w:t>
            </w:r>
            <w:r w:rsidRPr="005E3109">
              <w:rPr>
                <w:rFonts w:ascii="Times New Roman" w:eastAsia="Times New Roman" w:hAnsi="Times New Roman" w:cs="Times New Roman"/>
                <w:szCs w:val="24"/>
                <w:lang w:val="en-US"/>
              </w:rPr>
              <w:br/>
              <w:t>дены</w:t>
            </w:r>
            <w:r w:rsidRPr="005E3109">
              <w:rPr>
                <w:rFonts w:ascii="Times New Roman" w:eastAsia="Times New Roman" w:hAnsi="Times New Roman" w:cs="Times New Roman"/>
                <w:szCs w:val="24"/>
                <w:lang w:val="en-US"/>
              </w:rPr>
              <w:br/>
              <w:t>условно</w:t>
            </w:r>
          </w:p>
        </w:tc>
        <w:tc>
          <w:tcPr>
            <w:tcW w:w="1078"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Сменили</w:t>
            </w:r>
            <w:r w:rsidRPr="005E3109">
              <w:rPr>
                <w:rFonts w:ascii="Times New Roman" w:eastAsia="Times New Roman" w:hAnsi="Times New Roman" w:cs="Times New Roman"/>
                <w:szCs w:val="24"/>
                <w:lang w:val="en-US"/>
              </w:rPr>
              <w:br/>
              <w:t>форму</w:t>
            </w:r>
            <w:r w:rsidRPr="005E3109">
              <w:rPr>
                <w:rFonts w:ascii="Times New Roman" w:eastAsia="Times New Roman" w:hAnsi="Times New Roman" w:cs="Times New Roman"/>
                <w:szCs w:val="24"/>
                <w:lang w:val="en-US"/>
              </w:rPr>
              <w:br/>
              <w:t>обучения</w:t>
            </w:r>
          </w:p>
        </w:tc>
      </w:tr>
      <w:tr w:rsidR="00C65A02" w:rsidRPr="005E3109" w:rsidTr="00280CE4">
        <w:trPr>
          <w:trHeight w:val="405"/>
        </w:trPr>
        <w:tc>
          <w:tcPr>
            <w:tcW w:w="83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ind w:left="75" w:right="75"/>
              <w:jc w:val="both"/>
              <w:rPr>
                <w:rFonts w:ascii="Times New Roman" w:eastAsia="Times New Roman" w:hAnsi="Times New Roman" w:cs="Times New Roman"/>
                <w:szCs w:val="24"/>
                <w:lang w:val="en-US"/>
              </w:rPr>
            </w:pPr>
          </w:p>
        </w:tc>
        <w:tc>
          <w:tcPr>
            <w:tcW w:w="78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ind w:left="75" w:right="75"/>
              <w:jc w:val="both"/>
              <w:rPr>
                <w:rFonts w:ascii="Times New Roman" w:eastAsia="Times New Roman" w:hAnsi="Times New Roman" w:cs="Times New Roman"/>
                <w:szCs w:val="24"/>
                <w:lang w:val="en-US"/>
              </w:rPr>
            </w:pPr>
          </w:p>
        </w:tc>
        <w:tc>
          <w:tcPr>
            <w:tcW w:w="143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ind w:left="75" w:right="75"/>
              <w:jc w:val="both"/>
              <w:rPr>
                <w:rFonts w:ascii="Times New Roman" w:eastAsia="Times New Roman" w:hAnsi="Times New Roman" w:cs="Times New Roman"/>
                <w:szCs w:val="24"/>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Всего</w:t>
            </w:r>
          </w:p>
        </w:tc>
        <w:tc>
          <w:tcPr>
            <w:tcW w:w="1356"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ind w:left="75" w:right="75"/>
              <w:jc w:val="both"/>
              <w:rPr>
                <w:rFonts w:ascii="Times New Roman" w:eastAsia="Times New Roman" w:hAnsi="Times New Roman" w:cs="Times New Roman"/>
                <w:szCs w:val="24"/>
                <w:lang w:val="en-US"/>
              </w:rPr>
            </w:pPr>
          </w:p>
        </w:tc>
        <w:tc>
          <w:tcPr>
            <w:tcW w:w="95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Из них н/а</w:t>
            </w:r>
          </w:p>
        </w:tc>
        <w:tc>
          <w:tcPr>
            <w:tcW w:w="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ind w:left="75" w:right="75"/>
              <w:jc w:val="both"/>
              <w:rPr>
                <w:rFonts w:ascii="Times New Roman" w:eastAsia="Times New Roman" w:hAnsi="Times New Roman" w:cs="Times New Roman"/>
                <w:szCs w:val="24"/>
                <w:lang w:val="en-US"/>
              </w:rPr>
            </w:pPr>
          </w:p>
        </w:tc>
        <w:tc>
          <w:tcPr>
            <w:tcW w:w="1052"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ind w:left="75" w:right="75"/>
              <w:jc w:val="both"/>
              <w:rPr>
                <w:rFonts w:ascii="Times New Roman" w:eastAsia="Times New Roman" w:hAnsi="Times New Roman" w:cs="Times New Roman"/>
                <w:szCs w:val="24"/>
                <w:lang w:val="en-US"/>
              </w:rPr>
            </w:pPr>
          </w:p>
        </w:tc>
        <w:tc>
          <w:tcPr>
            <w:tcW w:w="1078"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ind w:left="75" w:right="75"/>
              <w:jc w:val="both"/>
              <w:rPr>
                <w:rFonts w:ascii="Times New Roman" w:eastAsia="Times New Roman" w:hAnsi="Times New Roman" w:cs="Times New Roman"/>
                <w:szCs w:val="24"/>
                <w:lang w:val="en-US"/>
              </w:rPr>
            </w:pPr>
          </w:p>
        </w:tc>
      </w:tr>
      <w:tr w:rsidR="00C65A02" w:rsidRPr="005E3109" w:rsidTr="00280CE4">
        <w:trPr>
          <w:trHeight w:val="1256"/>
        </w:trPr>
        <w:tc>
          <w:tcPr>
            <w:tcW w:w="83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ind w:left="75" w:right="75"/>
              <w:jc w:val="both"/>
              <w:rPr>
                <w:rFonts w:ascii="Times New Roman" w:eastAsia="Times New Roman" w:hAnsi="Times New Roman" w:cs="Times New Roman"/>
                <w:szCs w:val="24"/>
                <w:lang w:val="en-US"/>
              </w:rPr>
            </w:pPr>
          </w:p>
        </w:tc>
        <w:tc>
          <w:tcPr>
            <w:tcW w:w="78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ind w:left="75" w:right="75"/>
              <w:jc w:val="both"/>
              <w:rPr>
                <w:rFonts w:ascii="Times New Roman" w:eastAsia="Times New Roman" w:hAnsi="Times New Roman" w:cs="Times New Roman"/>
                <w:szCs w:val="24"/>
                <w:lang w:val="en-US"/>
              </w:rPr>
            </w:pPr>
          </w:p>
        </w:tc>
        <w:tc>
          <w:tcPr>
            <w:tcW w:w="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Кол-во</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С</w:t>
            </w:r>
            <w:r w:rsidRPr="005E3109">
              <w:rPr>
                <w:rFonts w:ascii="Times New Roman" w:eastAsia="Times New Roman" w:hAnsi="Times New Roman" w:cs="Times New Roman"/>
                <w:szCs w:val="24"/>
                <w:lang w:val="en-US"/>
              </w:rPr>
              <w:br/>
              <w:t>отмет</w:t>
            </w:r>
            <w:r w:rsidRPr="005E3109">
              <w:rPr>
                <w:rFonts w:ascii="Times New Roman" w:eastAsia="Times New Roman" w:hAnsi="Times New Roman" w:cs="Times New Roman"/>
                <w:szCs w:val="24"/>
                <w:lang w:val="en-US"/>
              </w:rPr>
              <w:br/>
              <w:t>ками</w:t>
            </w:r>
            <w:r w:rsidRPr="005E3109">
              <w:rPr>
                <w:rFonts w:ascii="Times New Roman" w:eastAsia="Times New Roman" w:hAnsi="Times New Roman" w:cs="Times New Roman"/>
                <w:szCs w:val="24"/>
                <w:lang w:val="en-US"/>
              </w:rPr>
              <w:br/>
              <w:t>«4» и «5»</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С</w:t>
            </w:r>
            <w:r w:rsidRPr="005E3109">
              <w:rPr>
                <w:rFonts w:ascii="Times New Roman" w:eastAsia="Times New Roman" w:hAnsi="Times New Roman" w:cs="Times New Roman"/>
                <w:szCs w:val="24"/>
                <w:lang w:val="en-US"/>
              </w:rPr>
              <w:br/>
              <w:t>отметками</w:t>
            </w:r>
            <w:r w:rsidRPr="005E3109">
              <w:rPr>
                <w:rFonts w:ascii="Times New Roman" w:eastAsia="Times New Roman" w:hAnsi="Times New Roman" w:cs="Times New Roman"/>
                <w:szCs w:val="24"/>
                <w:lang w:val="en-US"/>
              </w:rPr>
              <w:br/>
              <w:t>«5»</w:t>
            </w:r>
          </w:p>
        </w:tc>
        <w:tc>
          <w:tcPr>
            <w:tcW w:w="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Кол-во</w:t>
            </w:r>
          </w:p>
        </w:tc>
        <w:tc>
          <w:tcPr>
            <w:tcW w:w="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Кол-во</w:t>
            </w:r>
          </w:p>
        </w:tc>
        <w:tc>
          <w:tcPr>
            <w:tcW w:w="3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w:t>
            </w:r>
          </w:p>
        </w:tc>
        <w:tc>
          <w:tcPr>
            <w:tcW w:w="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Кол-во</w:t>
            </w:r>
          </w:p>
        </w:tc>
        <w:tc>
          <w:tcPr>
            <w:tcW w:w="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w:t>
            </w:r>
          </w:p>
        </w:tc>
        <w:tc>
          <w:tcPr>
            <w:tcW w:w="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w:t>
            </w:r>
          </w:p>
        </w:tc>
        <w:tc>
          <w:tcPr>
            <w:tcW w:w="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Кол-</w:t>
            </w:r>
            <w:r w:rsidRPr="005E3109">
              <w:rPr>
                <w:rFonts w:ascii="Times New Roman" w:eastAsia="Times New Roman" w:hAnsi="Times New Roman" w:cs="Times New Roman"/>
                <w:szCs w:val="24"/>
                <w:lang w:val="en-US"/>
              </w:rPr>
              <w:br/>
              <w:t>во</w:t>
            </w:r>
          </w:p>
        </w:tc>
      </w:tr>
      <w:tr w:rsidR="00C65A02" w:rsidRPr="005E3109" w:rsidTr="00280CE4">
        <w:trPr>
          <w:trHeight w:val="259"/>
        </w:trPr>
        <w:tc>
          <w:tcPr>
            <w:tcW w:w="8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10</w:t>
            </w:r>
          </w:p>
        </w:tc>
        <w:tc>
          <w:tcPr>
            <w:tcW w:w="7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2</w:t>
            </w:r>
          </w:p>
        </w:tc>
        <w:tc>
          <w:tcPr>
            <w:tcW w:w="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2</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3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r>
      <w:tr w:rsidR="00C65A02" w:rsidRPr="005E3109" w:rsidTr="00280CE4">
        <w:trPr>
          <w:trHeight w:val="259"/>
        </w:trPr>
        <w:tc>
          <w:tcPr>
            <w:tcW w:w="8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11</w:t>
            </w:r>
          </w:p>
        </w:tc>
        <w:tc>
          <w:tcPr>
            <w:tcW w:w="7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2</w:t>
            </w:r>
          </w:p>
        </w:tc>
        <w:tc>
          <w:tcPr>
            <w:tcW w:w="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2</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3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r>
      <w:tr w:rsidR="00C65A02" w:rsidRPr="005E3109" w:rsidTr="00280CE4">
        <w:trPr>
          <w:trHeight w:val="518"/>
        </w:trPr>
        <w:tc>
          <w:tcPr>
            <w:tcW w:w="8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Итого</w:t>
            </w:r>
          </w:p>
        </w:tc>
        <w:tc>
          <w:tcPr>
            <w:tcW w:w="7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4</w:t>
            </w:r>
          </w:p>
        </w:tc>
        <w:tc>
          <w:tcPr>
            <w:tcW w:w="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4</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4</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0</w:t>
            </w:r>
          </w:p>
        </w:tc>
        <w:tc>
          <w:tcPr>
            <w:tcW w:w="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0</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3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r>
    </w:tbl>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Результаты освоения учащимися программ среднего общего образования по</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показателю «успеваемость» в</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2022 учебном году повысилось на 16,7%, учащихся, окончивших на</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«5» нет.</w:t>
      </w:r>
    </w:p>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b/>
          <w:bCs/>
          <w:szCs w:val="24"/>
        </w:rPr>
      </w:pPr>
      <w:r w:rsidRPr="005E3109">
        <w:rPr>
          <w:rFonts w:ascii="Times New Roman" w:eastAsia="Times New Roman" w:hAnsi="Times New Roman" w:cs="Times New Roman"/>
          <w:b/>
          <w:bCs/>
          <w:szCs w:val="24"/>
        </w:rPr>
        <w:t>Результаты внешней оценки качества образования</w:t>
      </w:r>
    </w:p>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В</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2022 году обучающиеся 5-9-х классов участвовали в</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проведении всероссийских проверочных работ (по программам предыдущего года обучения на основании Писем Рособрнадзора от 21.01.2022 №02-12 «О проведении ВПР в 2022 году, от 22.032022 № 01-</w:t>
      </w:r>
      <w:r w:rsidRPr="005E3109">
        <w:rPr>
          <w:rFonts w:ascii="Times New Roman" w:eastAsia="Times New Roman" w:hAnsi="Times New Roman" w:cs="Times New Roman"/>
          <w:szCs w:val="24"/>
        </w:rPr>
        <w:lastRenderedPageBreak/>
        <w:t>28/08-01 «О переносе сроков проведения ВПР в общеобразовательных организациях в 2022 году»), цель которых осуществление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  совершенствования преподавания учебных предметов и повышения качества образования в образовательных организациях; корректировки организации образовательного процесса по учебным предметам.</w:t>
      </w:r>
    </w:p>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rPr>
        <w:t>В ВПР-2022</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приняли участие 100 процентов</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 xml:space="preserve">школьников. Итоги работы позволяют оценить не только предметные результаты обучения учащихся, но и метапредметные результаты, в том числе уровень сформированности универсальных учебных действий и овладения межпредметными понятиями.  Выявленные дефициты показывают, что освоение приемов работа с информацией, смысловым чтением проводится недостаточно эффективно, и на это педагогам следует обратить особое внимание. </w:t>
      </w:r>
    </w:p>
    <w:p w:rsidR="00C65A02" w:rsidRPr="005E3109" w:rsidRDefault="00C65A02" w:rsidP="00C65A02">
      <w:pPr>
        <w:spacing w:before="120" w:beforeAutospacing="1" w:after="0" w:afterAutospacing="1" w:line="240" w:lineRule="auto"/>
        <w:jc w:val="both"/>
        <w:rPr>
          <w:rFonts w:ascii="Times New Roman" w:eastAsia="Times New Roman" w:hAnsi="Times New Roman" w:cs="Times New Roman"/>
          <w:b/>
          <w:szCs w:val="24"/>
        </w:rPr>
      </w:pPr>
      <w:r w:rsidRPr="005E3109">
        <w:rPr>
          <w:rFonts w:ascii="Times New Roman" w:eastAsia="Times New Roman" w:hAnsi="Times New Roman" w:cs="Times New Roman"/>
          <w:b/>
          <w:szCs w:val="24"/>
        </w:rPr>
        <w:t>Результаты региональной оценки качества обучения.</w:t>
      </w:r>
    </w:p>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hAnsi="Times New Roman" w:cs="Times New Roman"/>
          <w:szCs w:val="24"/>
        </w:rPr>
        <w:t>Формат проведения региональной оценки качества знаний учащихся 9, 11 классов и задания которых были максимально приближены к процедуре проведения ГИА в формате ОГЭ</w:t>
      </w:r>
      <w:r w:rsidRPr="005E3109">
        <w:rPr>
          <w:rFonts w:ascii="Times New Roman" w:eastAsia="Times New Roman" w:hAnsi="Times New Roman" w:cs="Times New Roman"/>
          <w:szCs w:val="24"/>
        </w:rPr>
        <w:t xml:space="preserve"> и ЕГЭ.</w:t>
      </w:r>
      <w:r w:rsidRPr="005E3109">
        <w:rPr>
          <w:rFonts w:ascii="Times New Roman" w:hAnsi="Times New Roman" w:cs="Times New Roman"/>
          <w:szCs w:val="24"/>
        </w:rPr>
        <w:t xml:space="preserve"> </w:t>
      </w:r>
      <w:r w:rsidRPr="005E3109">
        <w:rPr>
          <w:rFonts w:ascii="Times New Roman" w:eastAsia="Times New Roman" w:hAnsi="Times New Roman" w:cs="Times New Roman"/>
          <w:szCs w:val="24"/>
        </w:rPr>
        <w:t>Учащиеся имели возможность испытать процедуру государственной итоговой аттестации, попрактиковаться в заполнении бланков, выполнить задания по материалам ГИА в обновленной структуре 2022 года.</w:t>
      </w:r>
    </w:p>
    <w:p w:rsidR="00C65A02" w:rsidRPr="005E3109" w:rsidRDefault="00C65A02" w:rsidP="00C65A02">
      <w:pPr>
        <w:autoSpaceDE w:val="0"/>
        <w:autoSpaceDN w:val="0"/>
        <w:adjustRightInd w:val="0"/>
        <w:spacing w:after="0"/>
        <w:jc w:val="both"/>
        <w:rPr>
          <w:rFonts w:ascii="Times New Roman" w:hAnsi="Times New Roman" w:cs="Times New Roman"/>
          <w:szCs w:val="24"/>
        </w:rPr>
      </w:pPr>
      <w:r w:rsidRPr="005E3109">
        <w:rPr>
          <w:rFonts w:ascii="Times New Roman" w:hAnsi="Times New Roman" w:cs="Times New Roman"/>
          <w:szCs w:val="24"/>
        </w:rPr>
        <w:t>Репетиционные экзамены направлены на выявление пробелов в знаниях и готовности обучающихся к выполнению необходимых процедурных элементов, предусмотренных ОГЭ и ЕГЭ.</w:t>
      </w:r>
    </w:p>
    <w:p w:rsidR="00C65A02" w:rsidRPr="005E3109" w:rsidRDefault="00C65A02" w:rsidP="00C65A02">
      <w:pPr>
        <w:shd w:val="clear" w:color="auto" w:fill="FFFFFF"/>
        <w:spacing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Результаты, полученные по итогам проведения репетиционных экзаменов учащихся 11 класса, представлены в таблице.</w:t>
      </w:r>
    </w:p>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b/>
          <w:szCs w:val="24"/>
        </w:rPr>
      </w:pPr>
      <w:r w:rsidRPr="005E3109">
        <w:rPr>
          <w:rFonts w:ascii="Times New Roman" w:eastAsia="Times New Roman" w:hAnsi="Times New Roman" w:cs="Times New Roman"/>
          <w:b/>
          <w:szCs w:val="24"/>
        </w:rPr>
        <w:t xml:space="preserve">Таблица результатов РОКО учащихся 9-х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122"/>
        <w:gridCol w:w="619"/>
        <w:gridCol w:w="367"/>
        <w:gridCol w:w="618"/>
        <w:gridCol w:w="532"/>
        <w:gridCol w:w="618"/>
        <w:gridCol w:w="532"/>
        <w:gridCol w:w="618"/>
        <w:gridCol w:w="532"/>
        <w:gridCol w:w="532"/>
        <w:gridCol w:w="532"/>
        <w:gridCol w:w="569"/>
        <w:gridCol w:w="638"/>
      </w:tblGrid>
      <w:tr w:rsidR="00C65A02" w:rsidRPr="005E3109" w:rsidTr="00280CE4">
        <w:trPr>
          <w:trHeight w:val="340"/>
        </w:trPr>
        <w:tc>
          <w:tcPr>
            <w:tcW w:w="1797" w:type="dxa"/>
            <w:vMerge w:val="restart"/>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rPr>
              <w:t>П</w:t>
            </w:r>
            <w:r w:rsidRPr="005E3109">
              <w:rPr>
                <w:rFonts w:ascii="Times New Roman" w:eastAsia="Times New Roman" w:hAnsi="Times New Roman" w:cs="Times New Roman"/>
                <w:szCs w:val="24"/>
                <w:lang w:val="en-US"/>
              </w:rPr>
              <w:t>редмет</w:t>
            </w:r>
          </w:p>
        </w:tc>
        <w:tc>
          <w:tcPr>
            <w:tcW w:w="1117" w:type="dxa"/>
            <w:vMerge w:val="restart"/>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Количество сдававших</w:t>
            </w:r>
          </w:p>
        </w:tc>
        <w:tc>
          <w:tcPr>
            <w:tcW w:w="1080" w:type="dxa"/>
            <w:gridSpan w:val="2"/>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«5»</w:t>
            </w:r>
          </w:p>
        </w:tc>
        <w:tc>
          <w:tcPr>
            <w:tcW w:w="1177" w:type="dxa"/>
            <w:gridSpan w:val="2"/>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«4»</w:t>
            </w:r>
          </w:p>
        </w:tc>
        <w:tc>
          <w:tcPr>
            <w:tcW w:w="1178" w:type="dxa"/>
            <w:gridSpan w:val="2"/>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«3»</w:t>
            </w:r>
          </w:p>
        </w:tc>
        <w:tc>
          <w:tcPr>
            <w:tcW w:w="1178" w:type="dxa"/>
            <w:gridSpan w:val="2"/>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«2»</w:t>
            </w:r>
          </w:p>
        </w:tc>
        <w:tc>
          <w:tcPr>
            <w:tcW w:w="561" w:type="dxa"/>
            <w:vMerge w:val="restart"/>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КУ</w:t>
            </w:r>
          </w:p>
        </w:tc>
        <w:tc>
          <w:tcPr>
            <w:tcW w:w="561" w:type="dxa"/>
            <w:vMerge w:val="restart"/>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ОУ</w:t>
            </w:r>
          </w:p>
        </w:tc>
        <w:tc>
          <w:tcPr>
            <w:tcW w:w="711" w:type="dxa"/>
            <w:vMerge w:val="restart"/>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Ср. балл</w:t>
            </w:r>
          </w:p>
        </w:tc>
        <w:tc>
          <w:tcPr>
            <w:tcW w:w="777" w:type="dxa"/>
            <w:vMerge w:val="restart"/>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Ср. балл 2021-2022 уч.г (дек)</w:t>
            </w:r>
          </w:p>
        </w:tc>
      </w:tr>
      <w:tr w:rsidR="00C65A02" w:rsidRPr="005E3109" w:rsidTr="00280CE4">
        <w:trPr>
          <w:trHeight w:val="190"/>
        </w:trPr>
        <w:tc>
          <w:tcPr>
            <w:tcW w:w="1797" w:type="dxa"/>
            <w:vMerge/>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p>
        </w:tc>
        <w:tc>
          <w:tcPr>
            <w:tcW w:w="1117" w:type="dxa"/>
            <w:vMerge/>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Кол-во,чл</w:t>
            </w:r>
          </w:p>
        </w:tc>
        <w:tc>
          <w:tcPr>
            <w:tcW w:w="463"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w:t>
            </w: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Кол-во,чл</w:t>
            </w:r>
          </w:p>
        </w:tc>
        <w:tc>
          <w:tcPr>
            <w:tcW w:w="560"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w:t>
            </w: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Кол-во,чл</w:t>
            </w: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w:t>
            </w: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Кол-во,чл</w:t>
            </w: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w:t>
            </w:r>
          </w:p>
        </w:tc>
        <w:tc>
          <w:tcPr>
            <w:tcW w:w="561" w:type="dxa"/>
            <w:vMerge/>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p>
        </w:tc>
        <w:tc>
          <w:tcPr>
            <w:tcW w:w="561" w:type="dxa"/>
            <w:vMerge/>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p>
        </w:tc>
        <w:tc>
          <w:tcPr>
            <w:tcW w:w="711" w:type="dxa"/>
            <w:vMerge/>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p>
        </w:tc>
        <w:tc>
          <w:tcPr>
            <w:tcW w:w="777" w:type="dxa"/>
            <w:vMerge/>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p>
        </w:tc>
      </w:tr>
      <w:tr w:rsidR="00C65A02" w:rsidRPr="005E3109" w:rsidTr="00280CE4">
        <w:tc>
          <w:tcPr>
            <w:tcW w:w="179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Русский язык</w:t>
            </w:r>
          </w:p>
        </w:tc>
        <w:tc>
          <w:tcPr>
            <w:tcW w:w="11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w:t>
            </w: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rPr>
            </w:pPr>
            <w:r w:rsidRPr="005E3109">
              <w:rPr>
                <w:rFonts w:ascii="Times New Roman" w:eastAsia="Times New Roman" w:hAnsi="Times New Roman" w:cs="Times New Roman"/>
                <w:b/>
                <w:szCs w:val="24"/>
              </w:rPr>
              <w:t>0</w:t>
            </w:r>
          </w:p>
        </w:tc>
        <w:tc>
          <w:tcPr>
            <w:tcW w:w="463"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0</w:t>
            </w: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rPr>
            </w:pPr>
            <w:r w:rsidRPr="005E3109">
              <w:rPr>
                <w:rFonts w:ascii="Times New Roman" w:eastAsia="Times New Roman" w:hAnsi="Times New Roman" w:cs="Times New Roman"/>
                <w:b/>
                <w:szCs w:val="24"/>
              </w:rPr>
              <w:t>0</w:t>
            </w:r>
          </w:p>
        </w:tc>
        <w:tc>
          <w:tcPr>
            <w:tcW w:w="560"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0</w:t>
            </w: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rPr>
            </w:pPr>
            <w:r w:rsidRPr="005E3109">
              <w:rPr>
                <w:rFonts w:ascii="Times New Roman" w:eastAsia="Times New Roman" w:hAnsi="Times New Roman" w:cs="Times New Roman"/>
                <w:b/>
                <w:szCs w:val="24"/>
              </w:rPr>
              <w:t>3</w:t>
            </w: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lang w:val="en-US"/>
              </w:rPr>
            </w:pP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0</w:t>
            </w: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rPr>
              <w:t>10</w:t>
            </w:r>
            <w:r w:rsidRPr="005E3109">
              <w:rPr>
                <w:rFonts w:ascii="Times New Roman" w:eastAsia="Times New Roman" w:hAnsi="Times New Roman" w:cs="Times New Roman"/>
                <w:szCs w:val="24"/>
                <w:lang w:val="en-US"/>
              </w:rPr>
              <w:t>0</w:t>
            </w:r>
          </w:p>
        </w:tc>
        <w:tc>
          <w:tcPr>
            <w:tcW w:w="71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rPr>
              <w:t xml:space="preserve">20 </w:t>
            </w:r>
            <w:r w:rsidRPr="005E3109">
              <w:rPr>
                <w:rFonts w:ascii="Times New Roman" w:eastAsia="Times New Roman" w:hAnsi="Times New Roman" w:cs="Times New Roman"/>
                <w:szCs w:val="24"/>
                <w:lang w:val="en-US"/>
              </w:rPr>
              <w:t>6</w:t>
            </w:r>
          </w:p>
        </w:tc>
        <w:tc>
          <w:tcPr>
            <w:tcW w:w="777" w:type="dxa"/>
            <w:shd w:val="clear" w:color="auto" w:fill="FFFFFF"/>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24,0</w:t>
            </w:r>
          </w:p>
        </w:tc>
      </w:tr>
      <w:tr w:rsidR="00C65A02" w:rsidRPr="005E3109" w:rsidTr="00280CE4">
        <w:tc>
          <w:tcPr>
            <w:tcW w:w="179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Математика</w:t>
            </w:r>
          </w:p>
        </w:tc>
        <w:tc>
          <w:tcPr>
            <w:tcW w:w="11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w:t>
            </w: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rPr>
            </w:pPr>
            <w:r w:rsidRPr="005E3109">
              <w:rPr>
                <w:rFonts w:ascii="Times New Roman" w:eastAsia="Times New Roman" w:hAnsi="Times New Roman" w:cs="Times New Roman"/>
                <w:b/>
                <w:szCs w:val="24"/>
              </w:rPr>
              <w:t>0</w:t>
            </w:r>
          </w:p>
        </w:tc>
        <w:tc>
          <w:tcPr>
            <w:tcW w:w="463"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0</w:t>
            </w: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rPr>
            </w:pPr>
            <w:r w:rsidRPr="005E3109">
              <w:rPr>
                <w:rFonts w:ascii="Times New Roman" w:eastAsia="Times New Roman" w:hAnsi="Times New Roman" w:cs="Times New Roman"/>
                <w:b/>
                <w:szCs w:val="24"/>
              </w:rPr>
              <w:t>1</w:t>
            </w:r>
          </w:p>
        </w:tc>
        <w:tc>
          <w:tcPr>
            <w:tcW w:w="560"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33,3</w:t>
            </w: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rPr>
            </w:pPr>
            <w:r w:rsidRPr="005E3109">
              <w:rPr>
                <w:rFonts w:ascii="Times New Roman" w:eastAsia="Times New Roman" w:hAnsi="Times New Roman" w:cs="Times New Roman"/>
                <w:b/>
                <w:szCs w:val="24"/>
              </w:rPr>
              <w:t>1</w:t>
            </w: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33,3</w:t>
            </w: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rPr>
            </w:pPr>
            <w:r w:rsidRPr="005E3109">
              <w:rPr>
                <w:rFonts w:ascii="Times New Roman" w:eastAsia="Times New Roman" w:hAnsi="Times New Roman" w:cs="Times New Roman"/>
                <w:b/>
                <w:szCs w:val="24"/>
              </w:rPr>
              <w:t>1</w:t>
            </w: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33,3</w:t>
            </w: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33,3</w:t>
            </w: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66,7</w:t>
            </w:r>
          </w:p>
        </w:tc>
        <w:tc>
          <w:tcPr>
            <w:tcW w:w="71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9 б</w:t>
            </w:r>
          </w:p>
        </w:tc>
        <w:tc>
          <w:tcPr>
            <w:tcW w:w="77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10,8б</w:t>
            </w:r>
          </w:p>
        </w:tc>
      </w:tr>
      <w:tr w:rsidR="00C65A02" w:rsidRPr="005E3109" w:rsidTr="00280CE4">
        <w:tc>
          <w:tcPr>
            <w:tcW w:w="179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Обществознание</w:t>
            </w:r>
          </w:p>
        </w:tc>
        <w:tc>
          <w:tcPr>
            <w:tcW w:w="11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w:t>
            </w: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lang w:val="en-US"/>
              </w:rPr>
            </w:pPr>
          </w:p>
        </w:tc>
        <w:tc>
          <w:tcPr>
            <w:tcW w:w="463"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lang w:val="en-US"/>
              </w:rPr>
            </w:pPr>
            <w:r w:rsidRPr="005E3109">
              <w:rPr>
                <w:rFonts w:ascii="Times New Roman" w:eastAsia="Times New Roman" w:hAnsi="Times New Roman" w:cs="Times New Roman"/>
                <w:b/>
                <w:szCs w:val="24"/>
                <w:lang w:val="en-US"/>
              </w:rPr>
              <w:t>1</w:t>
            </w:r>
          </w:p>
        </w:tc>
        <w:tc>
          <w:tcPr>
            <w:tcW w:w="560"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rPr>
            </w:pP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lang w:val="en-US"/>
              </w:rPr>
            </w:pP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71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16</w:t>
            </w:r>
          </w:p>
        </w:tc>
        <w:tc>
          <w:tcPr>
            <w:tcW w:w="77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26</w:t>
            </w:r>
          </w:p>
        </w:tc>
      </w:tr>
      <w:tr w:rsidR="00C65A02" w:rsidRPr="005E3109" w:rsidTr="00280CE4">
        <w:tc>
          <w:tcPr>
            <w:tcW w:w="179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 xml:space="preserve">География </w:t>
            </w:r>
          </w:p>
        </w:tc>
        <w:tc>
          <w:tcPr>
            <w:tcW w:w="11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1</w:t>
            </w: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lang w:val="en-US"/>
              </w:rPr>
            </w:pPr>
          </w:p>
        </w:tc>
        <w:tc>
          <w:tcPr>
            <w:tcW w:w="463"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lang w:val="en-US"/>
              </w:rPr>
            </w:pPr>
          </w:p>
        </w:tc>
        <w:tc>
          <w:tcPr>
            <w:tcW w:w="560"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rPr>
            </w:pPr>
            <w:r w:rsidRPr="005E3109">
              <w:rPr>
                <w:rFonts w:ascii="Times New Roman" w:eastAsia="Times New Roman" w:hAnsi="Times New Roman" w:cs="Times New Roman"/>
                <w:b/>
                <w:szCs w:val="24"/>
              </w:rPr>
              <w:t>1</w:t>
            </w: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rPr>
            </w:pP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0</w:t>
            </w: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0</w:t>
            </w:r>
          </w:p>
        </w:tc>
        <w:tc>
          <w:tcPr>
            <w:tcW w:w="71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lang w:val="en-US"/>
              </w:rPr>
              <w:t>1</w:t>
            </w:r>
            <w:r w:rsidRPr="005E3109">
              <w:rPr>
                <w:rFonts w:ascii="Times New Roman" w:eastAsia="Times New Roman" w:hAnsi="Times New Roman" w:cs="Times New Roman"/>
                <w:szCs w:val="24"/>
              </w:rPr>
              <w:t>8</w:t>
            </w:r>
          </w:p>
        </w:tc>
        <w:tc>
          <w:tcPr>
            <w:tcW w:w="77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w:t>
            </w:r>
          </w:p>
        </w:tc>
      </w:tr>
      <w:tr w:rsidR="00C65A02" w:rsidRPr="005E3109" w:rsidTr="00280CE4">
        <w:tc>
          <w:tcPr>
            <w:tcW w:w="179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Информатика</w:t>
            </w:r>
          </w:p>
        </w:tc>
        <w:tc>
          <w:tcPr>
            <w:tcW w:w="11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w:t>
            </w: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lang w:val="en-US"/>
              </w:rPr>
            </w:pPr>
          </w:p>
        </w:tc>
        <w:tc>
          <w:tcPr>
            <w:tcW w:w="463"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rPr>
            </w:pPr>
            <w:r w:rsidRPr="005E3109">
              <w:rPr>
                <w:rFonts w:ascii="Times New Roman" w:eastAsia="Times New Roman" w:hAnsi="Times New Roman" w:cs="Times New Roman"/>
                <w:b/>
                <w:szCs w:val="24"/>
              </w:rPr>
              <w:t>2</w:t>
            </w:r>
          </w:p>
        </w:tc>
        <w:tc>
          <w:tcPr>
            <w:tcW w:w="560"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66,7</w:t>
            </w: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rPr>
            </w:pPr>
            <w:r w:rsidRPr="005E3109">
              <w:rPr>
                <w:rFonts w:ascii="Times New Roman" w:eastAsia="Times New Roman" w:hAnsi="Times New Roman" w:cs="Times New Roman"/>
                <w:b/>
                <w:szCs w:val="24"/>
              </w:rPr>
              <w:t>1</w:t>
            </w: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33,3</w:t>
            </w: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lang w:val="en-US"/>
              </w:rPr>
            </w:pP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66,7</w:t>
            </w: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rPr>
              <w:t>10</w:t>
            </w:r>
            <w:r w:rsidRPr="005E3109">
              <w:rPr>
                <w:rFonts w:ascii="Times New Roman" w:eastAsia="Times New Roman" w:hAnsi="Times New Roman" w:cs="Times New Roman"/>
                <w:szCs w:val="24"/>
                <w:lang w:val="en-US"/>
              </w:rPr>
              <w:t>0</w:t>
            </w:r>
          </w:p>
        </w:tc>
        <w:tc>
          <w:tcPr>
            <w:tcW w:w="71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12</w:t>
            </w:r>
          </w:p>
        </w:tc>
        <w:tc>
          <w:tcPr>
            <w:tcW w:w="77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8</w:t>
            </w:r>
          </w:p>
        </w:tc>
      </w:tr>
      <w:tr w:rsidR="00C65A02" w:rsidRPr="005E3109" w:rsidTr="00280CE4">
        <w:tc>
          <w:tcPr>
            <w:tcW w:w="179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lastRenderedPageBreak/>
              <w:t>Физика</w:t>
            </w:r>
          </w:p>
        </w:tc>
        <w:tc>
          <w:tcPr>
            <w:tcW w:w="11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w:t>
            </w: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lang w:val="en-US"/>
              </w:rPr>
            </w:pPr>
          </w:p>
        </w:tc>
        <w:tc>
          <w:tcPr>
            <w:tcW w:w="463"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lang w:val="en-US"/>
              </w:rPr>
            </w:pPr>
          </w:p>
        </w:tc>
        <w:tc>
          <w:tcPr>
            <w:tcW w:w="560"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rPr>
            </w:pPr>
            <w:r w:rsidRPr="005E3109">
              <w:rPr>
                <w:rFonts w:ascii="Times New Roman" w:eastAsia="Times New Roman" w:hAnsi="Times New Roman" w:cs="Times New Roman"/>
                <w:b/>
                <w:szCs w:val="24"/>
              </w:rPr>
              <w:t>1</w:t>
            </w: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6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lang w:val="en-US"/>
              </w:rPr>
            </w:pP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0</w:t>
            </w:r>
          </w:p>
        </w:tc>
        <w:tc>
          <w:tcPr>
            <w:tcW w:w="56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71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20</w:t>
            </w:r>
          </w:p>
        </w:tc>
        <w:tc>
          <w:tcPr>
            <w:tcW w:w="77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12</w:t>
            </w:r>
          </w:p>
        </w:tc>
      </w:tr>
    </w:tbl>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b/>
          <w:szCs w:val="24"/>
        </w:rPr>
      </w:pPr>
      <w:r w:rsidRPr="005E3109">
        <w:rPr>
          <w:rFonts w:ascii="Times New Roman" w:eastAsia="Times New Roman" w:hAnsi="Times New Roman" w:cs="Times New Roman"/>
          <w:b/>
          <w:szCs w:val="24"/>
        </w:rPr>
        <w:t>Таблица результатов РОК учащихся 11 классов.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312"/>
        <w:gridCol w:w="654"/>
        <w:gridCol w:w="398"/>
        <w:gridCol w:w="653"/>
        <w:gridCol w:w="544"/>
        <w:gridCol w:w="653"/>
        <w:gridCol w:w="544"/>
        <w:gridCol w:w="653"/>
        <w:gridCol w:w="398"/>
        <w:gridCol w:w="517"/>
        <w:gridCol w:w="544"/>
        <w:gridCol w:w="714"/>
        <w:gridCol w:w="726"/>
      </w:tblGrid>
      <w:tr w:rsidR="00C65A02" w:rsidRPr="005E3109" w:rsidTr="00280CE4">
        <w:trPr>
          <w:trHeight w:val="340"/>
        </w:trPr>
        <w:tc>
          <w:tcPr>
            <w:tcW w:w="1901" w:type="dxa"/>
            <w:vMerge w:val="restart"/>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предмет</w:t>
            </w:r>
          </w:p>
        </w:tc>
        <w:tc>
          <w:tcPr>
            <w:tcW w:w="1017" w:type="dxa"/>
            <w:vMerge w:val="restart"/>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Количество сдававших</w:t>
            </w:r>
          </w:p>
        </w:tc>
        <w:tc>
          <w:tcPr>
            <w:tcW w:w="942" w:type="dxa"/>
            <w:gridSpan w:val="2"/>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«5»</w:t>
            </w:r>
          </w:p>
        </w:tc>
        <w:tc>
          <w:tcPr>
            <w:tcW w:w="1015" w:type="dxa"/>
            <w:gridSpan w:val="2"/>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«4»</w:t>
            </w:r>
          </w:p>
        </w:tc>
        <w:tc>
          <w:tcPr>
            <w:tcW w:w="1363" w:type="dxa"/>
            <w:gridSpan w:val="2"/>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w:t>
            </w:r>
          </w:p>
        </w:tc>
        <w:tc>
          <w:tcPr>
            <w:tcW w:w="1142" w:type="dxa"/>
            <w:gridSpan w:val="2"/>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«2»</w:t>
            </w:r>
          </w:p>
        </w:tc>
        <w:tc>
          <w:tcPr>
            <w:tcW w:w="559" w:type="dxa"/>
            <w:vMerge w:val="restart"/>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КУ</w:t>
            </w:r>
          </w:p>
        </w:tc>
        <w:tc>
          <w:tcPr>
            <w:tcW w:w="567" w:type="dxa"/>
            <w:vMerge w:val="restart"/>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ОУ</w:t>
            </w:r>
          </w:p>
        </w:tc>
        <w:tc>
          <w:tcPr>
            <w:tcW w:w="709" w:type="dxa"/>
            <w:vMerge w:val="restart"/>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Ср. балл</w:t>
            </w:r>
          </w:p>
        </w:tc>
        <w:tc>
          <w:tcPr>
            <w:tcW w:w="876" w:type="dxa"/>
            <w:vMerge w:val="restart"/>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Ср. балл 2021-2022 уч.г</w:t>
            </w:r>
          </w:p>
        </w:tc>
      </w:tr>
      <w:tr w:rsidR="00C65A02" w:rsidRPr="005E3109" w:rsidTr="00280CE4">
        <w:trPr>
          <w:trHeight w:val="190"/>
        </w:trPr>
        <w:tc>
          <w:tcPr>
            <w:tcW w:w="1901" w:type="dxa"/>
            <w:vMerge/>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p>
        </w:tc>
        <w:tc>
          <w:tcPr>
            <w:tcW w:w="1017" w:type="dxa"/>
            <w:vMerge/>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p>
        </w:tc>
        <w:tc>
          <w:tcPr>
            <w:tcW w:w="576"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Кол-во</w:t>
            </w:r>
          </w:p>
        </w:tc>
        <w:tc>
          <w:tcPr>
            <w:tcW w:w="366"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76"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Кол-во</w:t>
            </w:r>
          </w:p>
        </w:tc>
        <w:tc>
          <w:tcPr>
            <w:tcW w:w="439"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76"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Кол-во</w:t>
            </w:r>
          </w:p>
        </w:tc>
        <w:tc>
          <w:tcPr>
            <w:tcW w:w="78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76"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Кол-во</w:t>
            </w:r>
          </w:p>
        </w:tc>
        <w:tc>
          <w:tcPr>
            <w:tcW w:w="566"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w:t>
            </w:r>
          </w:p>
        </w:tc>
        <w:tc>
          <w:tcPr>
            <w:tcW w:w="559" w:type="dxa"/>
            <w:vMerge/>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p>
        </w:tc>
        <w:tc>
          <w:tcPr>
            <w:tcW w:w="567" w:type="dxa"/>
            <w:vMerge/>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p>
        </w:tc>
        <w:tc>
          <w:tcPr>
            <w:tcW w:w="709" w:type="dxa"/>
            <w:vMerge/>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p>
        </w:tc>
        <w:tc>
          <w:tcPr>
            <w:tcW w:w="876" w:type="dxa"/>
            <w:vMerge/>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p>
        </w:tc>
      </w:tr>
      <w:tr w:rsidR="00C65A02" w:rsidRPr="005E3109" w:rsidTr="00280CE4">
        <w:tc>
          <w:tcPr>
            <w:tcW w:w="190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Русский язык</w:t>
            </w:r>
          </w:p>
        </w:tc>
        <w:tc>
          <w:tcPr>
            <w:tcW w:w="10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1</w:t>
            </w:r>
          </w:p>
        </w:tc>
        <w:tc>
          <w:tcPr>
            <w:tcW w:w="576"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lang w:val="en-US"/>
              </w:rPr>
            </w:pPr>
          </w:p>
        </w:tc>
        <w:tc>
          <w:tcPr>
            <w:tcW w:w="366"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p>
        </w:tc>
        <w:tc>
          <w:tcPr>
            <w:tcW w:w="576"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rPr>
            </w:pPr>
            <w:r w:rsidRPr="005E3109">
              <w:rPr>
                <w:rFonts w:ascii="Times New Roman" w:eastAsia="Times New Roman" w:hAnsi="Times New Roman" w:cs="Times New Roman"/>
                <w:b/>
                <w:szCs w:val="24"/>
              </w:rPr>
              <w:t>1</w:t>
            </w:r>
          </w:p>
        </w:tc>
        <w:tc>
          <w:tcPr>
            <w:tcW w:w="439"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576"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rPr>
            </w:pPr>
            <w:r w:rsidRPr="005E3109">
              <w:rPr>
                <w:rFonts w:ascii="Times New Roman" w:eastAsia="Times New Roman" w:hAnsi="Times New Roman" w:cs="Times New Roman"/>
                <w:b/>
                <w:szCs w:val="24"/>
              </w:rPr>
              <w:t>0</w:t>
            </w:r>
          </w:p>
        </w:tc>
        <w:tc>
          <w:tcPr>
            <w:tcW w:w="78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0</w:t>
            </w:r>
          </w:p>
        </w:tc>
        <w:tc>
          <w:tcPr>
            <w:tcW w:w="576"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lang w:val="en-US"/>
              </w:rPr>
            </w:pPr>
          </w:p>
        </w:tc>
        <w:tc>
          <w:tcPr>
            <w:tcW w:w="566"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p>
        </w:tc>
        <w:tc>
          <w:tcPr>
            <w:tcW w:w="559"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0</w:t>
            </w:r>
          </w:p>
        </w:tc>
        <w:tc>
          <w:tcPr>
            <w:tcW w:w="56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100</w:t>
            </w:r>
          </w:p>
        </w:tc>
        <w:tc>
          <w:tcPr>
            <w:tcW w:w="709" w:type="dxa"/>
            <w:shd w:val="clear" w:color="auto" w:fill="B8CCE4"/>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35/60</w:t>
            </w:r>
          </w:p>
        </w:tc>
        <w:tc>
          <w:tcPr>
            <w:tcW w:w="876"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28</w:t>
            </w:r>
          </w:p>
        </w:tc>
      </w:tr>
      <w:tr w:rsidR="00C65A02" w:rsidRPr="005E3109" w:rsidTr="00280CE4">
        <w:tc>
          <w:tcPr>
            <w:tcW w:w="1901"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Математика Б</w:t>
            </w:r>
          </w:p>
        </w:tc>
        <w:tc>
          <w:tcPr>
            <w:tcW w:w="101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1</w:t>
            </w:r>
          </w:p>
        </w:tc>
        <w:tc>
          <w:tcPr>
            <w:tcW w:w="576"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lang w:val="en-US"/>
              </w:rPr>
            </w:pPr>
          </w:p>
        </w:tc>
        <w:tc>
          <w:tcPr>
            <w:tcW w:w="366"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p>
        </w:tc>
        <w:tc>
          <w:tcPr>
            <w:tcW w:w="576"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lang w:val="en-US"/>
              </w:rPr>
            </w:pPr>
          </w:p>
        </w:tc>
        <w:tc>
          <w:tcPr>
            <w:tcW w:w="439"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p>
        </w:tc>
        <w:tc>
          <w:tcPr>
            <w:tcW w:w="576"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rPr>
            </w:pPr>
            <w:r w:rsidRPr="005E3109">
              <w:rPr>
                <w:rFonts w:ascii="Times New Roman" w:eastAsia="Times New Roman" w:hAnsi="Times New Roman" w:cs="Times New Roman"/>
                <w:b/>
                <w:szCs w:val="24"/>
              </w:rPr>
              <w:t>1</w:t>
            </w:r>
          </w:p>
        </w:tc>
        <w:tc>
          <w:tcPr>
            <w:tcW w:w="78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100</w:t>
            </w:r>
          </w:p>
        </w:tc>
        <w:tc>
          <w:tcPr>
            <w:tcW w:w="576"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b/>
                <w:szCs w:val="24"/>
              </w:rPr>
            </w:pPr>
          </w:p>
        </w:tc>
        <w:tc>
          <w:tcPr>
            <w:tcW w:w="566"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p>
        </w:tc>
        <w:tc>
          <w:tcPr>
            <w:tcW w:w="559"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0</w:t>
            </w:r>
          </w:p>
        </w:tc>
        <w:tc>
          <w:tcPr>
            <w:tcW w:w="567"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0</w:t>
            </w:r>
          </w:p>
        </w:tc>
        <w:tc>
          <w:tcPr>
            <w:tcW w:w="709" w:type="dxa"/>
            <w:shd w:val="clear" w:color="auto" w:fill="B8CCE4"/>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7</w:t>
            </w:r>
          </w:p>
        </w:tc>
        <w:tc>
          <w:tcPr>
            <w:tcW w:w="876" w:type="dxa"/>
            <w:shd w:val="clear" w:color="auto" w:fill="auto"/>
          </w:tcPr>
          <w:p w:rsidR="00C65A02" w:rsidRPr="005E3109" w:rsidRDefault="00C65A02" w:rsidP="00280CE4">
            <w:pPr>
              <w:spacing w:beforeAutospacing="1" w:after="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5</w:t>
            </w:r>
          </w:p>
        </w:tc>
      </w:tr>
    </w:tbl>
    <w:p w:rsidR="00C65A02" w:rsidRPr="005E3109" w:rsidRDefault="00C65A02" w:rsidP="00C65A02">
      <w:pPr>
        <w:autoSpaceDE w:val="0"/>
        <w:autoSpaceDN w:val="0"/>
        <w:adjustRightInd w:val="0"/>
        <w:spacing w:after="0"/>
        <w:jc w:val="both"/>
        <w:rPr>
          <w:rFonts w:ascii="Times New Roman" w:hAnsi="Times New Roman" w:cs="Times New Roman"/>
          <w:szCs w:val="24"/>
        </w:rPr>
      </w:pPr>
      <w:r w:rsidRPr="005E3109">
        <w:rPr>
          <w:rFonts w:ascii="Times New Roman" w:hAnsi="Times New Roman" w:cs="Times New Roman"/>
          <w:szCs w:val="24"/>
        </w:rPr>
        <w:t>Результаты репетиционных экзаменов показали, что имеются пробелы в системе знаний и необходимо усилить подготовку к государственной итоговой аттестации.</w:t>
      </w:r>
    </w:p>
    <w:p w:rsidR="00C65A02" w:rsidRPr="005E3109" w:rsidRDefault="00C65A02" w:rsidP="00C65A02">
      <w:pPr>
        <w:shd w:val="clear" w:color="auto" w:fill="FFFFFF"/>
        <w:spacing w:after="136"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 xml:space="preserve">Педагогами школы было организовано повторение по всем основным блокам содержания образования, отработка навыков решения базовых задач, а также дифференцированная работа с заданиями разного уровня сложности. </w:t>
      </w:r>
      <w:r w:rsidRPr="005E3109">
        <w:rPr>
          <w:rFonts w:ascii="Times New Roman" w:eastAsia="Times New Roman" w:hAnsi="Times New Roman" w:cs="Times New Roman"/>
          <w:szCs w:val="24"/>
          <w:shd w:val="clear" w:color="auto" w:fill="FFFFFF"/>
          <w:lang w:eastAsia="ru-RU"/>
        </w:rPr>
        <w:t xml:space="preserve">Для обучающихся, выбравших для сдачи предметы по выбору, выстроена индивидуальная стратегия.  Для качественной подготовки к ГИА были </w:t>
      </w:r>
      <w:r w:rsidRPr="005E3109">
        <w:rPr>
          <w:rFonts w:ascii="Times New Roman" w:eastAsia="Times New Roman" w:hAnsi="Times New Roman" w:cs="Times New Roman"/>
          <w:szCs w:val="24"/>
          <w:lang w:eastAsia="ru-RU"/>
        </w:rPr>
        <w:t>привлечены   ресурсы дистанционного обучения и Интернет для подготовки</w:t>
      </w:r>
    </w:p>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b/>
          <w:szCs w:val="24"/>
        </w:rPr>
      </w:pPr>
      <w:r w:rsidRPr="005E3109">
        <w:rPr>
          <w:rFonts w:ascii="Times New Roman" w:eastAsia="Times New Roman" w:hAnsi="Times New Roman" w:cs="Times New Roman"/>
          <w:b/>
          <w:szCs w:val="24"/>
        </w:rPr>
        <w:t>Организация подготовки обучающихся к государственной итоговой аттестации.</w:t>
      </w:r>
    </w:p>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 xml:space="preserve">Государственная итоговая аттестация выпускников — это заключительная часть мониторинга качества подготовки обучающихся, это установление уровня и степени усвоения обучающимися образовательной программы. </w:t>
      </w:r>
    </w:p>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b/>
          <w:bCs/>
          <w:szCs w:val="24"/>
        </w:rPr>
        <w:t>Результаты ГИА</w:t>
      </w:r>
      <w:r w:rsidRPr="005E3109">
        <w:rPr>
          <w:rFonts w:ascii="Times New Roman" w:eastAsia="Times New Roman" w:hAnsi="Times New Roman" w:cs="Times New Roman"/>
          <w:szCs w:val="24"/>
        </w:rPr>
        <w:t xml:space="preserve"> </w:t>
      </w:r>
    </w:p>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В 2021-22 учебном году одним из условий допуска обучающихся 9</w:t>
      </w:r>
      <w:r w:rsidRPr="005E3109">
        <w:rPr>
          <w:rFonts w:ascii="Times New Roman" w:eastAsia="Times New Roman" w:hAnsi="Times New Roman" w:cs="Times New Roman"/>
          <w:b/>
          <w:szCs w:val="24"/>
        </w:rPr>
        <w:t>-х классов</w:t>
      </w:r>
      <w:r w:rsidRPr="005E3109">
        <w:rPr>
          <w:rFonts w:ascii="Times New Roman" w:eastAsia="Times New Roman" w:hAnsi="Times New Roman" w:cs="Times New Roman"/>
          <w:b/>
          <w:szCs w:val="24"/>
          <w:lang w:val="en-US"/>
        </w:rPr>
        <w:t> </w:t>
      </w:r>
      <w:r w:rsidRPr="005E3109">
        <w:rPr>
          <w:rFonts w:ascii="Times New Roman" w:eastAsia="Times New Roman" w:hAnsi="Times New Roman" w:cs="Times New Roman"/>
          <w:b/>
          <w:szCs w:val="24"/>
        </w:rPr>
        <w:t xml:space="preserve">к ГИА </w:t>
      </w:r>
      <w:r w:rsidRPr="005E3109">
        <w:rPr>
          <w:rFonts w:ascii="Times New Roman" w:eastAsia="Times New Roman" w:hAnsi="Times New Roman" w:cs="Times New Roman"/>
          <w:szCs w:val="24"/>
        </w:rPr>
        <w:t>было получение «зачета» за</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итоговое собеседование. В итоговом собеседовании</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приняли участие 3 обучающихся</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(100%), все участники получили «зачет». Условием допуска к ГИА выпускников 11 класса было написание сочинения по литературе, в котором приняли участие 2 обучающихся</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(100%), все участники получили «зачет».</w:t>
      </w:r>
    </w:p>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В</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2022 году выпускники 11-х классов сдавали ГИА в форме ЕГЭ сдавали по русскому языку и математике базового уровня, так как не планировали поступать в</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высшие учебные заведения. Обучающиеся 9-х классов сдавали экзамены по</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основным предметам</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 русскому языку и</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 xml:space="preserve">математике, а также по предметам по выбору. </w:t>
      </w:r>
    </w:p>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b/>
          <w:bCs/>
          <w:szCs w:val="24"/>
        </w:rPr>
        <w:t>Общая численность выпускников 2021-2022</w:t>
      </w:r>
      <w:r w:rsidRPr="005E3109">
        <w:rPr>
          <w:rFonts w:ascii="Times New Roman" w:eastAsia="Times New Roman" w:hAnsi="Times New Roman" w:cs="Times New Roman"/>
          <w:b/>
          <w:bCs/>
          <w:szCs w:val="24"/>
          <w:lang w:val="en-US"/>
        </w:rPr>
        <w:t> </w:t>
      </w:r>
      <w:r w:rsidRPr="005E3109">
        <w:rPr>
          <w:rFonts w:ascii="Times New Roman" w:eastAsia="Times New Roman" w:hAnsi="Times New Roman" w:cs="Times New Roman"/>
          <w:b/>
          <w:bCs/>
          <w:szCs w:val="24"/>
        </w:rPr>
        <w:t>учебного года</w:t>
      </w:r>
    </w:p>
    <w:tbl>
      <w:tblPr>
        <w:tblW w:w="0" w:type="auto"/>
        <w:tblCellMar>
          <w:top w:w="15" w:type="dxa"/>
          <w:left w:w="15" w:type="dxa"/>
          <w:bottom w:w="15" w:type="dxa"/>
          <w:right w:w="15" w:type="dxa"/>
        </w:tblCellMar>
        <w:tblLook w:val="0600" w:firstRow="0" w:lastRow="0" w:firstColumn="0" w:lastColumn="0" w:noHBand="1" w:noVBand="1"/>
      </w:tblPr>
      <w:tblGrid>
        <w:gridCol w:w="6888"/>
        <w:gridCol w:w="1186"/>
        <w:gridCol w:w="1265"/>
      </w:tblGrid>
      <w:tr w:rsidR="00C65A02" w:rsidRPr="005E3109"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ind w:left="75" w:right="75"/>
              <w:jc w:val="both"/>
              <w:rPr>
                <w:rFonts w:ascii="Times New Roman" w:eastAsia="Times New Roman"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b/>
                <w:bCs/>
                <w:szCs w:val="24"/>
                <w:lang w:val="en-US"/>
              </w:rPr>
              <w:t>9-е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b/>
                <w:bCs/>
                <w:szCs w:val="24"/>
                <w:lang w:val="en-US"/>
              </w:rPr>
              <w:t>11-е классы</w:t>
            </w:r>
          </w:p>
        </w:tc>
      </w:tr>
      <w:tr w:rsidR="00C65A02" w:rsidRPr="005E3109"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Общее количество выпускников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2</w:t>
            </w:r>
          </w:p>
        </w:tc>
      </w:tr>
      <w:tr w:rsidR="00C65A02" w:rsidRPr="005E3109"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Количество обучающихся на семейном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0</w:t>
            </w:r>
          </w:p>
        </w:tc>
      </w:tr>
      <w:tr w:rsidR="00C65A02" w:rsidRPr="005E3109"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Количество обучающихся с 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0</w:t>
            </w:r>
          </w:p>
        </w:tc>
      </w:tr>
      <w:tr w:rsidR="00C65A02" w:rsidRPr="005E3109"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lastRenderedPageBreak/>
              <w:t>Количество обучающихся, получивших «зачет» за итоговое</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собеседование/ сочинение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2</w:t>
            </w:r>
          </w:p>
        </w:tc>
      </w:tr>
      <w:tr w:rsidR="00C65A02" w:rsidRPr="005E3109"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Количество обучающихся, не допущенных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0</w:t>
            </w:r>
          </w:p>
        </w:tc>
      </w:tr>
      <w:tr w:rsidR="00C65A02" w:rsidRPr="005E3109"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Количество обучающихся, проходивших процедуру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2</w:t>
            </w:r>
          </w:p>
        </w:tc>
      </w:tr>
      <w:tr w:rsidR="00C65A02" w:rsidRPr="005E3109"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Количество обучающихся, получивших аттестат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2</w:t>
            </w:r>
          </w:p>
        </w:tc>
      </w:tr>
    </w:tbl>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b/>
          <w:bCs/>
          <w:szCs w:val="24"/>
        </w:rPr>
        <w:t>Количество медалистов за последние пять лет</w:t>
      </w:r>
    </w:p>
    <w:tbl>
      <w:tblPr>
        <w:tblW w:w="0" w:type="auto"/>
        <w:tblCellMar>
          <w:top w:w="15" w:type="dxa"/>
          <w:left w:w="15" w:type="dxa"/>
          <w:bottom w:w="15" w:type="dxa"/>
          <w:right w:w="15" w:type="dxa"/>
        </w:tblCellMar>
        <w:tblLook w:val="0600" w:firstRow="0" w:lastRow="0" w:firstColumn="0" w:lastColumn="0" w:noHBand="1" w:noVBand="1"/>
      </w:tblPr>
      <w:tblGrid>
        <w:gridCol w:w="834"/>
        <w:gridCol w:w="834"/>
        <w:gridCol w:w="834"/>
        <w:gridCol w:w="834"/>
        <w:gridCol w:w="834"/>
      </w:tblGrid>
      <w:tr w:rsidR="00C65A02" w:rsidRPr="005E3109" w:rsidTr="00280CE4">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b/>
                <w:bCs/>
                <w:szCs w:val="24"/>
              </w:rPr>
              <w:t>Медаль «За особые успехи в учении»</w:t>
            </w:r>
          </w:p>
        </w:tc>
      </w:tr>
      <w:tr w:rsidR="00C65A02" w:rsidRPr="005E3109"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szCs w:val="24"/>
                <w:lang w:val="en-US"/>
              </w:rPr>
              <w:t>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2022</w:t>
            </w:r>
          </w:p>
        </w:tc>
      </w:tr>
      <w:tr w:rsidR="00C65A02" w:rsidRPr="005E3109" w:rsidTr="00280C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b/>
                <w:bCs/>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lang w:val="en-US"/>
              </w:rPr>
            </w:pPr>
            <w:r w:rsidRPr="005E3109">
              <w:rPr>
                <w:rFonts w:ascii="Times New Roman" w:eastAsia="Times New Roman" w:hAnsi="Times New Roman" w:cs="Times New Roman"/>
                <w:b/>
                <w:bCs/>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5E3109" w:rsidRDefault="00C65A02" w:rsidP="00280CE4">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0</w:t>
            </w:r>
          </w:p>
        </w:tc>
      </w:tr>
    </w:tbl>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b/>
          <w:bCs/>
          <w:szCs w:val="24"/>
        </w:rPr>
        <w:t>Выводы о результатах ГИА-9 и ГИА-11</w:t>
      </w:r>
    </w:p>
    <w:p w:rsidR="00C65A02" w:rsidRPr="005E3109" w:rsidRDefault="00C65A02" w:rsidP="00C65A02">
      <w:pPr>
        <w:spacing w:before="100" w:beforeAutospacing="1" w:after="100" w:afterAutospacing="1" w:line="240" w:lineRule="auto"/>
        <w:ind w:left="780" w:right="180"/>
        <w:contextualSpacing/>
        <w:jc w:val="both"/>
        <w:rPr>
          <w:rFonts w:ascii="Times New Roman" w:eastAsia="Times New Roman" w:hAnsi="Times New Roman" w:cs="Times New Roman"/>
          <w:szCs w:val="24"/>
        </w:rPr>
      </w:pPr>
      <w:r w:rsidRPr="005E3109">
        <w:rPr>
          <w:rFonts w:ascii="Times New Roman" w:eastAsia="Times New Roman" w:hAnsi="Times New Roman" w:cs="Times New Roman"/>
          <w:szCs w:val="24"/>
        </w:rPr>
        <w:t>Обучающиеся 9-х и 11-х классов показали стопроцентную</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успеваемость по результатам ГИА</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 xml:space="preserve">по всем предметам. </w:t>
      </w:r>
    </w:p>
    <w:p w:rsidR="00C65A02" w:rsidRPr="005E3109" w:rsidRDefault="00C65A02" w:rsidP="00C65A02">
      <w:pPr>
        <w:spacing w:before="100" w:beforeAutospacing="1" w:after="100" w:afterAutospacing="1" w:line="240" w:lineRule="auto"/>
        <w:ind w:left="720"/>
        <w:jc w:val="both"/>
        <w:rPr>
          <w:rFonts w:ascii="Times New Roman" w:eastAsia="Times New Roman" w:hAnsi="Times New Roman" w:cs="Times New Roman"/>
          <w:b/>
          <w:bCs/>
          <w:szCs w:val="24"/>
        </w:rPr>
      </w:pPr>
    </w:p>
    <w:p w:rsidR="00C65A02" w:rsidRPr="005E3109" w:rsidRDefault="00C65A02" w:rsidP="00C65A02">
      <w:pPr>
        <w:spacing w:before="100" w:beforeAutospacing="1" w:after="100" w:afterAutospacing="1" w:line="240" w:lineRule="auto"/>
        <w:ind w:left="720"/>
        <w:jc w:val="both"/>
        <w:rPr>
          <w:rFonts w:ascii="Times New Roman" w:eastAsia="Times New Roman" w:hAnsi="Times New Roman" w:cs="Times New Roman"/>
          <w:szCs w:val="24"/>
        </w:rPr>
      </w:pPr>
      <w:r w:rsidRPr="005E3109">
        <w:rPr>
          <w:rFonts w:ascii="Times New Roman" w:eastAsia="Times New Roman" w:hAnsi="Times New Roman" w:cs="Times New Roman"/>
          <w:b/>
          <w:bCs/>
          <w:szCs w:val="24"/>
        </w:rPr>
        <w:t>Активность и результативность участия в олимпиадах</w:t>
      </w:r>
    </w:p>
    <w:p w:rsidR="00C65A02" w:rsidRPr="005E3109" w:rsidRDefault="00C65A02" w:rsidP="00C65A02">
      <w:pPr>
        <w:numPr>
          <w:ilvl w:val="0"/>
          <w:numId w:val="38"/>
        </w:numPr>
        <w:spacing w:before="100" w:beforeAutospacing="1" w:after="100" w:afterAutospacing="1" w:line="240" w:lineRule="auto"/>
        <w:ind w:right="180"/>
        <w:jc w:val="both"/>
        <w:rPr>
          <w:rFonts w:ascii="Times New Roman" w:eastAsia="Times New Roman" w:hAnsi="Times New Roman" w:cs="Times New Roman"/>
          <w:szCs w:val="24"/>
        </w:rPr>
      </w:pPr>
      <w:r w:rsidRPr="005E3109">
        <w:rPr>
          <w:rFonts w:ascii="Times New Roman" w:eastAsia="Times New Roman" w:hAnsi="Times New Roman" w:cs="Times New Roman"/>
          <w:szCs w:val="24"/>
        </w:rPr>
        <w:t>В 2022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p w:rsidR="00C65A02" w:rsidRPr="005E3109" w:rsidRDefault="00C65A02" w:rsidP="00C65A02">
      <w:pPr>
        <w:numPr>
          <w:ilvl w:val="0"/>
          <w:numId w:val="38"/>
        </w:num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 xml:space="preserve">Количественные данные по всем этапам Всероссийской олимпиады школьников показали стабильность участия. Количество участников Всероссийской олимпиады школьников 100 процентов обучающихся Школы. </w:t>
      </w:r>
    </w:p>
    <w:p w:rsidR="00C65A02" w:rsidRPr="005E3109" w:rsidRDefault="00C65A02" w:rsidP="00C65A02">
      <w:pPr>
        <w:numPr>
          <w:ilvl w:val="0"/>
          <w:numId w:val="38"/>
        </w:numPr>
        <w:spacing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 xml:space="preserve">Особенностью проведения школьного этапа Всероссийской олимпиады школьников было ее проведение в разных формах: Олимпиады проходили в разных формах: традиционной (ОБЖ, физкультура) и в онлайн-формате через платформу «Сириус» по остальным предметам. </w:t>
      </w:r>
    </w:p>
    <w:p w:rsidR="00C65A02" w:rsidRPr="00D052E0" w:rsidRDefault="00C65A02" w:rsidP="00C65A02">
      <w:pPr>
        <w:spacing w:before="100" w:beforeAutospacing="1" w:after="100" w:afterAutospacing="1" w:line="240" w:lineRule="auto"/>
        <w:jc w:val="both"/>
        <w:rPr>
          <w:rFonts w:ascii="Times New Roman" w:eastAsia="Times New Roman" w:hAnsi="Times New Roman" w:cs="Times New Roman"/>
          <w:color w:val="000000"/>
          <w:szCs w:val="24"/>
        </w:rPr>
      </w:pPr>
      <w:r w:rsidRPr="00D052E0">
        <w:rPr>
          <w:rFonts w:ascii="Times New Roman" w:eastAsia="Times New Roman" w:hAnsi="Times New Roman" w:cs="Times New Roman"/>
          <w:b/>
          <w:bCs/>
          <w:color w:val="000000"/>
          <w:szCs w:val="24"/>
          <w:lang w:val="en-US"/>
        </w:rPr>
        <w:t>V</w:t>
      </w:r>
      <w:r w:rsidRPr="00D052E0">
        <w:rPr>
          <w:rFonts w:ascii="Times New Roman" w:eastAsia="Times New Roman" w:hAnsi="Times New Roman" w:cs="Times New Roman"/>
          <w:b/>
          <w:bCs/>
          <w:color w:val="000000"/>
          <w:szCs w:val="24"/>
        </w:rPr>
        <w:t>. Оценка организации учебного процесса</w:t>
      </w:r>
    </w:p>
    <w:p w:rsidR="00C65A02" w:rsidRPr="00D052E0" w:rsidRDefault="00C65A02" w:rsidP="00C65A02">
      <w:pPr>
        <w:spacing w:before="100" w:beforeAutospacing="1" w:after="100" w:afterAutospacing="1" w:line="240" w:lineRule="auto"/>
        <w:jc w:val="both"/>
        <w:rPr>
          <w:rFonts w:ascii="Times New Roman" w:eastAsia="Times New Roman" w:hAnsi="Times New Roman" w:cs="Times New Roman"/>
          <w:color w:val="000000"/>
          <w:szCs w:val="24"/>
        </w:rPr>
      </w:pPr>
      <w:r w:rsidRPr="00D052E0">
        <w:rPr>
          <w:rFonts w:ascii="Times New Roman" w:eastAsia="Times New Roman" w:hAnsi="Times New Roman" w:cs="Times New Roman"/>
          <w:color w:val="000000"/>
          <w:szCs w:val="24"/>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C65A02" w:rsidRPr="00D052E0" w:rsidRDefault="00C65A02" w:rsidP="00C65A02">
      <w:pPr>
        <w:spacing w:before="100" w:beforeAutospacing="1" w:after="100" w:afterAutospacing="1" w:line="240" w:lineRule="auto"/>
        <w:jc w:val="both"/>
        <w:rPr>
          <w:rFonts w:ascii="Times New Roman" w:eastAsia="Times New Roman" w:hAnsi="Times New Roman" w:cs="Times New Roman"/>
          <w:color w:val="000000"/>
          <w:szCs w:val="24"/>
        </w:rPr>
      </w:pPr>
      <w:r w:rsidRPr="00D052E0">
        <w:rPr>
          <w:rFonts w:ascii="Times New Roman" w:eastAsia="Times New Roman" w:hAnsi="Times New Roman" w:cs="Times New Roman"/>
          <w:color w:val="000000"/>
          <w:szCs w:val="24"/>
        </w:rPr>
        <w:t>Образовательная деятельность в Школе осуществляется по пятидневной учебной неделе для 1–11-х классов. Занятия проводятся в одну смену для обучающихся1-11-х классов.</w:t>
      </w:r>
    </w:p>
    <w:p w:rsidR="00C65A02" w:rsidRPr="00D052E0" w:rsidRDefault="00C65A02" w:rsidP="00C65A02">
      <w:pPr>
        <w:spacing w:before="100" w:beforeAutospacing="1" w:after="100" w:afterAutospacing="1" w:line="240" w:lineRule="auto"/>
        <w:jc w:val="both"/>
        <w:rPr>
          <w:rFonts w:ascii="Times New Roman" w:eastAsia="Times New Roman" w:hAnsi="Times New Roman" w:cs="Times New Roman"/>
          <w:color w:val="000000"/>
          <w:szCs w:val="24"/>
        </w:rPr>
      </w:pPr>
      <w:r w:rsidRPr="00D052E0">
        <w:rPr>
          <w:rFonts w:ascii="Times New Roman" w:eastAsia="Times New Roman" w:hAnsi="Times New Roman" w:cs="Times New Roman"/>
          <w:color w:val="000000"/>
          <w:szCs w:val="24"/>
        </w:rPr>
        <w:t>В соответствии с СП 3.1/2.43598-20 и методическими рекомендациями по организации начала работы образовательных организаций Уватского района в 2021/22 учебном году Школа:</w:t>
      </w:r>
    </w:p>
    <w:p w:rsidR="00C65A02" w:rsidRPr="00D052E0" w:rsidRDefault="00C65A02" w:rsidP="00C65A02">
      <w:pPr>
        <w:spacing w:before="100" w:beforeAutospacing="1" w:after="100" w:afterAutospacing="1" w:line="240" w:lineRule="auto"/>
        <w:jc w:val="both"/>
        <w:rPr>
          <w:rFonts w:ascii="Times New Roman" w:eastAsia="Times New Roman" w:hAnsi="Times New Roman" w:cs="Times New Roman"/>
          <w:color w:val="000000"/>
          <w:szCs w:val="24"/>
        </w:rPr>
      </w:pPr>
      <w:r w:rsidRPr="00D052E0">
        <w:rPr>
          <w:rFonts w:ascii="Times New Roman" w:eastAsia="Times New Roman" w:hAnsi="Times New Roman" w:cs="Times New Roman"/>
          <w:color w:val="000000"/>
          <w:szCs w:val="24"/>
        </w:rPr>
        <w:t>1. Уведомила управление Роспотребнадзора по Тюменской области о дате начала образовательного процесса;</w:t>
      </w:r>
    </w:p>
    <w:p w:rsidR="00C65A02" w:rsidRPr="00D052E0" w:rsidRDefault="00C65A02" w:rsidP="00C65A02">
      <w:pPr>
        <w:spacing w:before="100" w:beforeAutospacing="1" w:after="100" w:afterAutospacing="1" w:line="240" w:lineRule="auto"/>
        <w:jc w:val="both"/>
        <w:rPr>
          <w:rFonts w:ascii="Times New Roman" w:eastAsia="Times New Roman" w:hAnsi="Times New Roman" w:cs="Times New Roman"/>
          <w:color w:val="000000"/>
          <w:szCs w:val="24"/>
        </w:rPr>
      </w:pPr>
      <w:r w:rsidRPr="00D052E0">
        <w:rPr>
          <w:rFonts w:ascii="Times New Roman" w:eastAsia="Times New Roman" w:hAnsi="Times New Roman" w:cs="Times New Roman"/>
          <w:color w:val="000000"/>
          <w:szCs w:val="24"/>
        </w:rPr>
        <w:t>2. Разработала графики входа учеников через вход в учреждение;</w:t>
      </w:r>
    </w:p>
    <w:p w:rsidR="00C65A02" w:rsidRPr="00D052E0" w:rsidRDefault="00C65A02" w:rsidP="00C65A02">
      <w:pPr>
        <w:spacing w:before="100" w:beforeAutospacing="1" w:after="100" w:afterAutospacing="1" w:line="240" w:lineRule="auto"/>
        <w:jc w:val="both"/>
        <w:rPr>
          <w:rFonts w:ascii="Times New Roman" w:eastAsia="Times New Roman" w:hAnsi="Times New Roman" w:cs="Times New Roman"/>
          <w:color w:val="000000"/>
          <w:szCs w:val="24"/>
        </w:rPr>
      </w:pPr>
      <w:r w:rsidRPr="00D052E0">
        <w:rPr>
          <w:rFonts w:ascii="Times New Roman" w:eastAsia="Times New Roman" w:hAnsi="Times New Roman" w:cs="Times New Roman"/>
          <w:color w:val="000000"/>
          <w:szCs w:val="24"/>
        </w:rPr>
        <w:lastRenderedPageBreak/>
        <w:t>3. Подготовила новое расписание со смещенным началом урока и каскадное расписание звонков, чтобы минимизировать контакты учеников;</w:t>
      </w:r>
    </w:p>
    <w:p w:rsidR="00C65A02" w:rsidRPr="00D052E0" w:rsidRDefault="00C65A02" w:rsidP="00C65A02">
      <w:pPr>
        <w:spacing w:before="100" w:beforeAutospacing="1" w:after="100" w:afterAutospacing="1" w:line="240" w:lineRule="auto"/>
        <w:jc w:val="both"/>
        <w:rPr>
          <w:rFonts w:ascii="Times New Roman" w:eastAsia="Times New Roman" w:hAnsi="Times New Roman" w:cs="Times New Roman"/>
          <w:color w:val="000000"/>
          <w:szCs w:val="24"/>
        </w:rPr>
      </w:pPr>
      <w:r w:rsidRPr="00D052E0">
        <w:rPr>
          <w:rFonts w:ascii="Times New Roman" w:eastAsia="Times New Roman" w:hAnsi="Times New Roman" w:cs="Times New Roman"/>
          <w:color w:val="000000"/>
          <w:szCs w:val="24"/>
        </w:rPr>
        <w:t>4. Закрепила классы за кабинетами;</w:t>
      </w:r>
    </w:p>
    <w:p w:rsidR="00C65A02" w:rsidRPr="00D052E0" w:rsidRDefault="00C65A02" w:rsidP="00C65A02">
      <w:pPr>
        <w:spacing w:before="100" w:beforeAutospacing="1" w:after="100" w:afterAutospacing="1" w:line="240" w:lineRule="auto"/>
        <w:jc w:val="both"/>
        <w:rPr>
          <w:rFonts w:ascii="Times New Roman" w:eastAsia="Times New Roman" w:hAnsi="Times New Roman" w:cs="Times New Roman"/>
          <w:color w:val="000000"/>
          <w:szCs w:val="24"/>
        </w:rPr>
      </w:pPr>
      <w:r w:rsidRPr="00D052E0">
        <w:rPr>
          <w:rFonts w:ascii="Times New Roman" w:eastAsia="Times New Roman" w:hAnsi="Times New Roman" w:cs="Times New Roman"/>
          <w:color w:val="000000"/>
          <w:szCs w:val="24"/>
        </w:rPr>
        <w:t>5. Составила и утвердила графики уборки, проветривания кабинетов и рекреаций;</w:t>
      </w:r>
    </w:p>
    <w:p w:rsidR="00C65A02" w:rsidRPr="00D052E0" w:rsidRDefault="00C65A02" w:rsidP="00C65A02">
      <w:pPr>
        <w:spacing w:before="100" w:beforeAutospacing="1" w:after="100" w:afterAutospacing="1" w:line="240" w:lineRule="auto"/>
        <w:jc w:val="both"/>
        <w:rPr>
          <w:rFonts w:ascii="Times New Roman" w:eastAsia="Times New Roman" w:hAnsi="Times New Roman" w:cs="Times New Roman"/>
          <w:color w:val="000000"/>
          <w:szCs w:val="24"/>
        </w:rPr>
      </w:pPr>
      <w:r w:rsidRPr="00D052E0">
        <w:rPr>
          <w:rFonts w:ascii="Times New Roman" w:eastAsia="Times New Roman" w:hAnsi="Times New Roman" w:cs="Times New Roman"/>
          <w:color w:val="000000"/>
          <w:szCs w:val="24"/>
        </w:rPr>
        <w:t>6. Подготовила расписание работы столовой и приема пищи с учетом дистанцированной рассадки классов, учеников к накрыванию в столовой не допускали;</w:t>
      </w:r>
    </w:p>
    <w:p w:rsidR="00C65A02" w:rsidRPr="00D052E0" w:rsidRDefault="00C65A02" w:rsidP="00C65A02">
      <w:pPr>
        <w:spacing w:before="100" w:beforeAutospacing="1" w:after="100" w:afterAutospacing="1" w:line="240" w:lineRule="auto"/>
        <w:jc w:val="both"/>
        <w:rPr>
          <w:rFonts w:ascii="Times New Roman" w:eastAsia="Times New Roman" w:hAnsi="Times New Roman" w:cs="Times New Roman"/>
          <w:color w:val="000000"/>
          <w:szCs w:val="24"/>
        </w:rPr>
      </w:pPr>
      <w:r w:rsidRPr="00D052E0">
        <w:rPr>
          <w:rFonts w:ascii="Times New Roman" w:eastAsia="Times New Roman" w:hAnsi="Times New Roman" w:cs="Times New Roman"/>
          <w:color w:val="000000"/>
          <w:szCs w:val="24"/>
        </w:rPr>
        <w:t xml:space="preserve">7. Разместила на сайте школы необходимую информацию об антикоронавирусных мерах, ссылки распространяли по официальным родительским группам в </w:t>
      </w:r>
      <w:r w:rsidRPr="00D052E0">
        <w:rPr>
          <w:rFonts w:ascii="Times New Roman" w:eastAsia="Times New Roman" w:hAnsi="Times New Roman" w:cs="Times New Roman"/>
          <w:color w:val="000000"/>
          <w:szCs w:val="24"/>
          <w:lang w:val="en-US"/>
        </w:rPr>
        <w:t>WhatsApp</w:t>
      </w:r>
      <w:r w:rsidRPr="00D052E0">
        <w:rPr>
          <w:rFonts w:ascii="Times New Roman" w:eastAsia="Times New Roman" w:hAnsi="Times New Roman" w:cs="Times New Roman"/>
          <w:color w:val="000000"/>
          <w:szCs w:val="24"/>
        </w:rPr>
        <w:t xml:space="preserve">, </w:t>
      </w:r>
      <w:r w:rsidRPr="00D052E0">
        <w:rPr>
          <w:rFonts w:ascii="Times New Roman" w:eastAsia="Times New Roman" w:hAnsi="Times New Roman" w:cs="Times New Roman"/>
          <w:color w:val="000000"/>
          <w:szCs w:val="24"/>
          <w:lang w:val="en-US"/>
        </w:rPr>
        <w:t>Viber</w:t>
      </w:r>
      <w:r w:rsidRPr="00D052E0">
        <w:rPr>
          <w:rFonts w:ascii="Times New Roman" w:eastAsia="Times New Roman" w:hAnsi="Times New Roman" w:cs="Times New Roman"/>
          <w:color w:val="000000"/>
          <w:szCs w:val="24"/>
        </w:rPr>
        <w:t>;</w:t>
      </w:r>
    </w:p>
    <w:p w:rsidR="00C65A02" w:rsidRPr="00D052E0" w:rsidRDefault="00C65A02" w:rsidP="00C65A02">
      <w:pPr>
        <w:spacing w:before="100" w:beforeAutospacing="1" w:after="100" w:afterAutospacing="1" w:line="240" w:lineRule="auto"/>
        <w:jc w:val="both"/>
        <w:rPr>
          <w:rFonts w:ascii="Times New Roman" w:eastAsia="Times New Roman" w:hAnsi="Times New Roman" w:cs="Times New Roman"/>
          <w:color w:val="000000"/>
          <w:szCs w:val="24"/>
        </w:rPr>
      </w:pPr>
      <w:r w:rsidRPr="00D052E0">
        <w:rPr>
          <w:rFonts w:ascii="Times New Roman" w:eastAsia="Times New Roman" w:hAnsi="Times New Roman" w:cs="Times New Roman"/>
          <w:color w:val="000000"/>
          <w:szCs w:val="24"/>
        </w:rPr>
        <w:t>8. Закупила бесконтактные термометры, рециркуляторы передвижные и настенные, средства и устройства для антисептической обработки рук, маски многоразового использования, маски медицинские, перчатки. Запасы регулярно пополняются, чтобы их хватало на два месяца.</w:t>
      </w:r>
    </w:p>
    <w:p w:rsidR="00C65A02" w:rsidRPr="00D052E0" w:rsidRDefault="00C65A02" w:rsidP="00C65A02">
      <w:pPr>
        <w:spacing w:before="120" w:after="0"/>
        <w:jc w:val="both"/>
        <w:rPr>
          <w:rFonts w:ascii="Times New Roman" w:hAnsi="Times New Roman" w:cs="Times New Roman"/>
          <w:b/>
          <w:color w:val="000000"/>
          <w:szCs w:val="24"/>
        </w:rPr>
      </w:pPr>
      <w:r w:rsidRPr="00D052E0">
        <w:rPr>
          <w:rFonts w:ascii="Times New Roman" w:hAnsi="Times New Roman" w:cs="Times New Roman"/>
          <w:b/>
          <w:color w:val="000000"/>
          <w:szCs w:val="24"/>
          <w:lang w:val="en-US"/>
        </w:rPr>
        <w:t>VI</w:t>
      </w:r>
      <w:r w:rsidRPr="00D052E0">
        <w:rPr>
          <w:rFonts w:ascii="Times New Roman" w:hAnsi="Times New Roman" w:cs="Times New Roman"/>
          <w:b/>
          <w:color w:val="000000"/>
          <w:szCs w:val="24"/>
        </w:rPr>
        <w:t>. Востребованность выпускников.</w:t>
      </w:r>
    </w:p>
    <w:p w:rsidR="00C65A02" w:rsidRPr="00D052E0" w:rsidRDefault="00C65A02" w:rsidP="00C65A02">
      <w:pPr>
        <w:spacing w:before="120" w:after="0" w:line="240" w:lineRule="auto"/>
        <w:jc w:val="both"/>
        <w:rPr>
          <w:rFonts w:ascii="Times New Roman" w:hAnsi="Times New Roman" w:cs="Times New Roman"/>
          <w:b/>
          <w:color w:val="000000"/>
          <w:szCs w:val="24"/>
        </w:rPr>
      </w:pPr>
    </w:p>
    <w:tbl>
      <w:tblPr>
        <w:tblW w:w="5000" w:type="pct"/>
        <w:tblLook w:val="04A0" w:firstRow="1" w:lastRow="0" w:firstColumn="1" w:lastColumn="0" w:noHBand="0" w:noVBand="1"/>
      </w:tblPr>
      <w:tblGrid>
        <w:gridCol w:w="9355"/>
      </w:tblGrid>
      <w:tr w:rsidR="00C65A02" w:rsidRPr="00D052E0" w:rsidTr="00280CE4">
        <w:trPr>
          <w:trHeight w:val="4103"/>
        </w:trPr>
        <w:tc>
          <w:tcPr>
            <w:tcW w:w="5000" w:type="pct"/>
          </w:tcPr>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587"/>
              <w:gridCol w:w="805"/>
              <w:gridCol w:w="805"/>
              <w:gridCol w:w="1459"/>
              <w:gridCol w:w="587"/>
              <w:gridCol w:w="924"/>
              <w:gridCol w:w="1459"/>
              <w:gridCol w:w="977"/>
              <w:gridCol w:w="777"/>
            </w:tblGrid>
            <w:tr w:rsidR="00C65A02" w:rsidRPr="00D052E0" w:rsidTr="00280CE4">
              <w:trPr>
                <w:trHeight w:val="219"/>
              </w:trPr>
              <w:tc>
                <w:tcPr>
                  <w:tcW w:w="409" w:type="pct"/>
                  <w:vMerge w:val="restart"/>
                  <w:vAlign w:val="center"/>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Год выпуска</w:t>
                  </w:r>
                </w:p>
              </w:tc>
              <w:tc>
                <w:tcPr>
                  <w:tcW w:w="2002" w:type="pct"/>
                  <w:gridSpan w:val="4"/>
                  <w:vAlign w:val="center"/>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Основная школа</w:t>
                  </w:r>
                </w:p>
              </w:tc>
              <w:tc>
                <w:tcPr>
                  <w:tcW w:w="2589" w:type="pct"/>
                  <w:gridSpan w:val="5"/>
                  <w:vAlign w:val="center"/>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Средняя школа</w:t>
                  </w:r>
                </w:p>
              </w:tc>
            </w:tr>
            <w:tr w:rsidR="00C65A02" w:rsidRPr="00D052E0" w:rsidTr="00280CE4">
              <w:trPr>
                <w:cantSplit/>
                <w:trHeight w:val="674"/>
              </w:trPr>
              <w:tc>
                <w:tcPr>
                  <w:tcW w:w="409" w:type="pct"/>
                  <w:vMerge/>
                  <w:vAlign w:val="center"/>
                </w:tcPr>
                <w:p w:rsidR="00C65A02" w:rsidRPr="00D052E0" w:rsidRDefault="00C65A02" w:rsidP="00280CE4">
                  <w:pPr>
                    <w:spacing w:after="0" w:line="240" w:lineRule="auto"/>
                    <w:jc w:val="both"/>
                    <w:rPr>
                      <w:rFonts w:ascii="Times New Roman" w:hAnsi="Times New Roman" w:cs="Times New Roman"/>
                      <w:color w:val="000000"/>
                      <w:szCs w:val="24"/>
                    </w:rPr>
                  </w:pPr>
                </w:p>
              </w:tc>
              <w:tc>
                <w:tcPr>
                  <w:tcW w:w="317" w:type="pct"/>
                  <w:vAlign w:val="center"/>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Всего</w:t>
                  </w:r>
                </w:p>
              </w:tc>
              <w:tc>
                <w:tcPr>
                  <w:tcW w:w="439" w:type="pct"/>
                  <w:vAlign w:val="center"/>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Перешли в 10-й класс Школы</w:t>
                  </w:r>
                </w:p>
              </w:tc>
              <w:tc>
                <w:tcPr>
                  <w:tcW w:w="439" w:type="pct"/>
                  <w:vAlign w:val="center"/>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Перешли в 10-й класс другой ОО</w:t>
                  </w:r>
                </w:p>
              </w:tc>
              <w:tc>
                <w:tcPr>
                  <w:tcW w:w="806" w:type="pct"/>
                  <w:vAlign w:val="center"/>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Поступили в профессиональную ОО</w:t>
                  </w:r>
                </w:p>
              </w:tc>
              <w:tc>
                <w:tcPr>
                  <w:tcW w:w="317" w:type="pct"/>
                  <w:vAlign w:val="center"/>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Всего</w:t>
                  </w:r>
                </w:p>
              </w:tc>
              <w:tc>
                <w:tcPr>
                  <w:tcW w:w="506" w:type="pct"/>
                  <w:vAlign w:val="center"/>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Поступили в ВУЗ</w:t>
                  </w:r>
                </w:p>
              </w:tc>
              <w:tc>
                <w:tcPr>
                  <w:tcW w:w="806" w:type="pct"/>
                  <w:vAlign w:val="center"/>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Поступили в профессиональную ОО</w:t>
                  </w:r>
                </w:p>
              </w:tc>
              <w:tc>
                <w:tcPr>
                  <w:tcW w:w="536" w:type="pct"/>
                  <w:vAlign w:val="center"/>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Устроились на работу</w:t>
                  </w:r>
                </w:p>
              </w:tc>
              <w:tc>
                <w:tcPr>
                  <w:tcW w:w="424" w:type="pct"/>
                  <w:vAlign w:val="center"/>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Пошли на срочную службу по призыву</w:t>
                  </w:r>
                </w:p>
              </w:tc>
            </w:tr>
            <w:tr w:rsidR="00C65A02" w:rsidRPr="00D052E0" w:rsidTr="00280CE4">
              <w:trPr>
                <w:trHeight w:val="335"/>
              </w:trPr>
              <w:tc>
                <w:tcPr>
                  <w:tcW w:w="409"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2018</w:t>
                  </w:r>
                </w:p>
              </w:tc>
              <w:tc>
                <w:tcPr>
                  <w:tcW w:w="317"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6</w:t>
                  </w:r>
                </w:p>
              </w:tc>
              <w:tc>
                <w:tcPr>
                  <w:tcW w:w="439"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4</w:t>
                  </w:r>
                </w:p>
              </w:tc>
              <w:tc>
                <w:tcPr>
                  <w:tcW w:w="439"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1</w:t>
                  </w:r>
                </w:p>
              </w:tc>
              <w:tc>
                <w:tcPr>
                  <w:tcW w:w="806"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1</w:t>
                  </w:r>
                </w:p>
              </w:tc>
              <w:tc>
                <w:tcPr>
                  <w:tcW w:w="317"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3</w:t>
                  </w:r>
                </w:p>
              </w:tc>
              <w:tc>
                <w:tcPr>
                  <w:tcW w:w="506"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0</w:t>
                  </w:r>
                </w:p>
              </w:tc>
              <w:tc>
                <w:tcPr>
                  <w:tcW w:w="806"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3</w:t>
                  </w:r>
                </w:p>
              </w:tc>
              <w:tc>
                <w:tcPr>
                  <w:tcW w:w="536"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0</w:t>
                  </w:r>
                </w:p>
              </w:tc>
              <w:tc>
                <w:tcPr>
                  <w:tcW w:w="424"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0</w:t>
                  </w:r>
                </w:p>
              </w:tc>
            </w:tr>
            <w:tr w:rsidR="00C65A02" w:rsidRPr="00D052E0" w:rsidTr="00280CE4">
              <w:trPr>
                <w:trHeight w:val="335"/>
              </w:trPr>
              <w:tc>
                <w:tcPr>
                  <w:tcW w:w="409"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2019</w:t>
                  </w:r>
                </w:p>
              </w:tc>
              <w:tc>
                <w:tcPr>
                  <w:tcW w:w="317"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13</w:t>
                  </w:r>
                </w:p>
              </w:tc>
              <w:tc>
                <w:tcPr>
                  <w:tcW w:w="439"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11</w:t>
                  </w:r>
                </w:p>
              </w:tc>
              <w:tc>
                <w:tcPr>
                  <w:tcW w:w="439"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0</w:t>
                  </w:r>
                </w:p>
              </w:tc>
              <w:tc>
                <w:tcPr>
                  <w:tcW w:w="806"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2</w:t>
                  </w:r>
                </w:p>
              </w:tc>
              <w:tc>
                <w:tcPr>
                  <w:tcW w:w="317"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5</w:t>
                  </w:r>
                </w:p>
              </w:tc>
              <w:tc>
                <w:tcPr>
                  <w:tcW w:w="506"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1</w:t>
                  </w:r>
                </w:p>
              </w:tc>
              <w:tc>
                <w:tcPr>
                  <w:tcW w:w="806"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3</w:t>
                  </w:r>
                </w:p>
              </w:tc>
              <w:tc>
                <w:tcPr>
                  <w:tcW w:w="536"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1</w:t>
                  </w:r>
                </w:p>
              </w:tc>
              <w:tc>
                <w:tcPr>
                  <w:tcW w:w="424"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0</w:t>
                  </w:r>
                </w:p>
              </w:tc>
            </w:tr>
            <w:tr w:rsidR="00C65A02" w:rsidRPr="00D052E0" w:rsidTr="00280CE4">
              <w:trPr>
                <w:trHeight w:val="335"/>
              </w:trPr>
              <w:tc>
                <w:tcPr>
                  <w:tcW w:w="409"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2020</w:t>
                  </w:r>
                </w:p>
              </w:tc>
              <w:tc>
                <w:tcPr>
                  <w:tcW w:w="317"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2</w:t>
                  </w:r>
                </w:p>
              </w:tc>
              <w:tc>
                <w:tcPr>
                  <w:tcW w:w="439"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2</w:t>
                  </w:r>
                </w:p>
              </w:tc>
              <w:tc>
                <w:tcPr>
                  <w:tcW w:w="439"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0</w:t>
                  </w:r>
                </w:p>
              </w:tc>
              <w:tc>
                <w:tcPr>
                  <w:tcW w:w="806"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0</w:t>
                  </w:r>
                </w:p>
              </w:tc>
              <w:tc>
                <w:tcPr>
                  <w:tcW w:w="317"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5</w:t>
                  </w:r>
                </w:p>
              </w:tc>
              <w:tc>
                <w:tcPr>
                  <w:tcW w:w="506"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0</w:t>
                  </w:r>
                </w:p>
              </w:tc>
              <w:tc>
                <w:tcPr>
                  <w:tcW w:w="806"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4</w:t>
                  </w:r>
                </w:p>
              </w:tc>
              <w:tc>
                <w:tcPr>
                  <w:tcW w:w="536"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0</w:t>
                  </w:r>
                </w:p>
              </w:tc>
              <w:tc>
                <w:tcPr>
                  <w:tcW w:w="424"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0</w:t>
                  </w:r>
                </w:p>
              </w:tc>
            </w:tr>
            <w:tr w:rsidR="00C65A02" w:rsidRPr="00D052E0" w:rsidTr="00280CE4">
              <w:trPr>
                <w:trHeight w:val="335"/>
              </w:trPr>
              <w:tc>
                <w:tcPr>
                  <w:tcW w:w="409"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2021</w:t>
                  </w:r>
                </w:p>
              </w:tc>
              <w:tc>
                <w:tcPr>
                  <w:tcW w:w="317"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3</w:t>
                  </w:r>
                </w:p>
              </w:tc>
              <w:tc>
                <w:tcPr>
                  <w:tcW w:w="439"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2</w:t>
                  </w:r>
                </w:p>
              </w:tc>
              <w:tc>
                <w:tcPr>
                  <w:tcW w:w="439"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0</w:t>
                  </w:r>
                </w:p>
              </w:tc>
              <w:tc>
                <w:tcPr>
                  <w:tcW w:w="806"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1</w:t>
                  </w:r>
                </w:p>
              </w:tc>
              <w:tc>
                <w:tcPr>
                  <w:tcW w:w="317"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10</w:t>
                  </w:r>
                </w:p>
              </w:tc>
              <w:tc>
                <w:tcPr>
                  <w:tcW w:w="506"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2</w:t>
                  </w:r>
                </w:p>
              </w:tc>
              <w:tc>
                <w:tcPr>
                  <w:tcW w:w="806"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8</w:t>
                  </w:r>
                </w:p>
              </w:tc>
              <w:tc>
                <w:tcPr>
                  <w:tcW w:w="536"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0</w:t>
                  </w:r>
                </w:p>
              </w:tc>
              <w:tc>
                <w:tcPr>
                  <w:tcW w:w="424" w:type="pct"/>
                  <w:vAlign w:val="center"/>
                </w:tcPr>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0</w:t>
                  </w:r>
                </w:p>
              </w:tc>
            </w:tr>
            <w:tr w:rsidR="00C65A02" w:rsidRPr="0030474D" w:rsidTr="00280CE4">
              <w:trPr>
                <w:trHeight w:val="335"/>
              </w:trPr>
              <w:tc>
                <w:tcPr>
                  <w:tcW w:w="409" w:type="pct"/>
                  <w:vAlign w:val="center"/>
                </w:tcPr>
                <w:p w:rsidR="00C65A02" w:rsidRPr="005E3109" w:rsidRDefault="00C65A02" w:rsidP="00280CE4">
                  <w:pPr>
                    <w:spacing w:before="120" w:after="0" w:line="240" w:lineRule="auto"/>
                    <w:jc w:val="both"/>
                    <w:rPr>
                      <w:rFonts w:ascii="Times New Roman" w:hAnsi="Times New Roman" w:cs="Times New Roman"/>
                      <w:szCs w:val="24"/>
                    </w:rPr>
                  </w:pPr>
                  <w:r w:rsidRPr="005E3109">
                    <w:rPr>
                      <w:rFonts w:ascii="Times New Roman" w:hAnsi="Times New Roman" w:cs="Times New Roman"/>
                      <w:szCs w:val="24"/>
                    </w:rPr>
                    <w:t>2022</w:t>
                  </w:r>
                </w:p>
              </w:tc>
              <w:tc>
                <w:tcPr>
                  <w:tcW w:w="317" w:type="pct"/>
                  <w:vAlign w:val="center"/>
                </w:tcPr>
                <w:p w:rsidR="00C65A02" w:rsidRPr="005E3109" w:rsidRDefault="00C65A02" w:rsidP="00280CE4">
                  <w:pPr>
                    <w:spacing w:before="120" w:after="0" w:line="240" w:lineRule="auto"/>
                    <w:jc w:val="both"/>
                    <w:rPr>
                      <w:rFonts w:ascii="Times New Roman" w:hAnsi="Times New Roman" w:cs="Times New Roman"/>
                      <w:szCs w:val="24"/>
                    </w:rPr>
                  </w:pPr>
                  <w:r w:rsidRPr="005E3109">
                    <w:rPr>
                      <w:rFonts w:ascii="Times New Roman" w:hAnsi="Times New Roman" w:cs="Times New Roman"/>
                      <w:szCs w:val="24"/>
                    </w:rPr>
                    <w:t>3</w:t>
                  </w:r>
                </w:p>
              </w:tc>
              <w:tc>
                <w:tcPr>
                  <w:tcW w:w="439" w:type="pct"/>
                  <w:vAlign w:val="center"/>
                </w:tcPr>
                <w:p w:rsidR="00C65A02" w:rsidRPr="005E3109" w:rsidRDefault="00C65A02" w:rsidP="00280CE4">
                  <w:pPr>
                    <w:spacing w:before="120" w:after="0" w:line="240" w:lineRule="auto"/>
                    <w:jc w:val="both"/>
                    <w:rPr>
                      <w:rFonts w:ascii="Times New Roman" w:hAnsi="Times New Roman" w:cs="Times New Roman"/>
                      <w:szCs w:val="24"/>
                    </w:rPr>
                  </w:pPr>
                  <w:r w:rsidRPr="005E3109">
                    <w:rPr>
                      <w:rFonts w:ascii="Times New Roman" w:hAnsi="Times New Roman" w:cs="Times New Roman"/>
                      <w:szCs w:val="24"/>
                    </w:rPr>
                    <w:t>2</w:t>
                  </w:r>
                </w:p>
              </w:tc>
              <w:tc>
                <w:tcPr>
                  <w:tcW w:w="439" w:type="pct"/>
                  <w:vAlign w:val="center"/>
                </w:tcPr>
                <w:p w:rsidR="00C65A02" w:rsidRPr="005E3109" w:rsidRDefault="00C65A02" w:rsidP="00280CE4">
                  <w:pPr>
                    <w:spacing w:before="120" w:after="0" w:line="240" w:lineRule="auto"/>
                    <w:jc w:val="both"/>
                    <w:rPr>
                      <w:rFonts w:ascii="Times New Roman" w:hAnsi="Times New Roman" w:cs="Times New Roman"/>
                      <w:szCs w:val="24"/>
                    </w:rPr>
                  </w:pPr>
                  <w:r w:rsidRPr="005E3109">
                    <w:rPr>
                      <w:rFonts w:ascii="Times New Roman" w:hAnsi="Times New Roman" w:cs="Times New Roman"/>
                      <w:szCs w:val="24"/>
                    </w:rPr>
                    <w:t>0</w:t>
                  </w:r>
                </w:p>
              </w:tc>
              <w:tc>
                <w:tcPr>
                  <w:tcW w:w="806" w:type="pct"/>
                  <w:vAlign w:val="center"/>
                </w:tcPr>
                <w:p w:rsidR="00C65A02" w:rsidRPr="005E3109" w:rsidRDefault="00C65A02" w:rsidP="00280CE4">
                  <w:pPr>
                    <w:spacing w:before="120" w:after="0" w:line="240" w:lineRule="auto"/>
                    <w:jc w:val="both"/>
                    <w:rPr>
                      <w:rFonts w:ascii="Times New Roman" w:hAnsi="Times New Roman" w:cs="Times New Roman"/>
                      <w:szCs w:val="24"/>
                    </w:rPr>
                  </w:pPr>
                  <w:r w:rsidRPr="005E3109">
                    <w:rPr>
                      <w:rFonts w:ascii="Times New Roman" w:hAnsi="Times New Roman" w:cs="Times New Roman"/>
                      <w:szCs w:val="24"/>
                    </w:rPr>
                    <w:t>1</w:t>
                  </w:r>
                </w:p>
              </w:tc>
              <w:tc>
                <w:tcPr>
                  <w:tcW w:w="317" w:type="pct"/>
                  <w:vAlign w:val="center"/>
                </w:tcPr>
                <w:p w:rsidR="00C65A02" w:rsidRPr="005E3109" w:rsidRDefault="00C65A02" w:rsidP="00280CE4">
                  <w:pPr>
                    <w:spacing w:before="120" w:after="0" w:line="240" w:lineRule="auto"/>
                    <w:jc w:val="both"/>
                    <w:rPr>
                      <w:rFonts w:ascii="Times New Roman" w:hAnsi="Times New Roman" w:cs="Times New Roman"/>
                      <w:szCs w:val="24"/>
                    </w:rPr>
                  </w:pPr>
                  <w:r w:rsidRPr="005E3109">
                    <w:rPr>
                      <w:rFonts w:ascii="Times New Roman" w:hAnsi="Times New Roman" w:cs="Times New Roman"/>
                      <w:szCs w:val="24"/>
                    </w:rPr>
                    <w:t>2</w:t>
                  </w:r>
                </w:p>
              </w:tc>
              <w:tc>
                <w:tcPr>
                  <w:tcW w:w="506" w:type="pct"/>
                  <w:vAlign w:val="center"/>
                </w:tcPr>
                <w:p w:rsidR="00C65A02" w:rsidRPr="005E3109" w:rsidRDefault="00C65A02" w:rsidP="00280CE4">
                  <w:pPr>
                    <w:spacing w:before="120" w:after="0" w:line="240" w:lineRule="auto"/>
                    <w:jc w:val="both"/>
                    <w:rPr>
                      <w:rFonts w:ascii="Times New Roman" w:hAnsi="Times New Roman" w:cs="Times New Roman"/>
                      <w:szCs w:val="24"/>
                    </w:rPr>
                  </w:pPr>
                  <w:r w:rsidRPr="005E3109">
                    <w:rPr>
                      <w:rFonts w:ascii="Times New Roman" w:hAnsi="Times New Roman" w:cs="Times New Roman"/>
                      <w:szCs w:val="24"/>
                    </w:rPr>
                    <w:t>0</w:t>
                  </w:r>
                </w:p>
              </w:tc>
              <w:tc>
                <w:tcPr>
                  <w:tcW w:w="806" w:type="pct"/>
                  <w:vAlign w:val="center"/>
                </w:tcPr>
                <w:p w:rsidR="00C65A02" w:rsidRPr="005E3109" w:rsidRDefault="00C65A02" w:rsidP="00280CE4">
                  <w:pPr>
                    <w:spacing w:before="120" w:after="0" w:line="240" w:lineRule="auto"/>
                    <w:jc w:val="both"/>
                    <w:rPr>
                      <w:rFonts w:ascii="Times New Roman" w:hAnsi="Times New Roman" w:cs="Times New Roman"/>
                      <w:szCs w:val="24"/>
                    </w:rPr>
                  </w:pPr>
                  <w:r w:rsidRPr="005E3109">
                    <w:rPr>
                      <w:rFonts w:ascii="Times New Roman" w:hAnsi="Times New Roman" w:cs="Times New Roman"/>
                      <w:szCs w:val="24"/>
                    </w:rPr>
                    <w:t>2</w:t>
                  </w:r>
                </w:p>
              </w:tc>
              <w:tc>
                <w:tcPr>
                  <w:tcW w:w="536" w:type="pct"/>
                  <w:vAlign w:val="center"/>
                </w:tcPr>
                <w:p w:rsidR="00C65A02" w:rsidRPr="005E3109" w:rsidRDefault="00C65A02" w:rsidP="00280CE4">
                  <w:pPr>
                    <w:spacing w:before="120" w:after="0" w:line="240" w:lineRule="auto"/>
                    <w:jc w:val="both"/>
                    <w:rPr>
                      <w:rFonts w:ascii="Times New Roman" w:hAnsi="Times New Roman" w:cs="Times New Roman"/>
                      <w:szCs w:val="24"/>
                    </w:rPr>
                  </w:pPr>
                  <w:r w:rsidRPr="005E3109">
                    <w:rPr>
                      <w:rFonts w:ascii="Times New Roman" w:hAnsi="Times New Roman" w:cs="Times New Roman"/>
                      <w:szCs w:val="24"/>
                    </w:rPr>
                    <w:t>0</w:t>
                  </w:r>
                </w:p>
              </w:tc>
              <w:tc>
                <w:tcPr>
                  <w:tcW w:w="424" w:type="pct"/>
                  <w:vAlign w:val="center"/>
                </w:tcPr>
                <w:p w:rsidR="00C65A02" w:rsidRPr="005E3109" w:rsidRDefault="00C65A02" w:rsidP="00280CE4">
                  <w:pPr>
                    <w:spacing w:before="120" w:after="0" w:line="240" w:lineRule="auto"/>
                    <w:jc w:val="both"/>
                    <w:rPr>
                      <w:rFonts w:ascii="Times New Roman" w:hAnsi="Times New Roman" w:cs="Times New Roman"/>
                      <w:szCs w:val="24"/>
                    </w:rPr>
                  </w:pPr>
                  <w:r w:rsidRPr="005E3109">
                    <w:rPr>
                      <w:rFonts w:ascii="Times New Roman" w:hAnsi="Times New Roman" w:cs="Times New Roman"/>
                      <w:szCs w:val="24"/>
                    </w:rPr>
                    <w:t>0</w:t>
                  </w:r>
                </w:p>
              </w:tc>
            </w:tr>
          </w:tbl>
          <w:p w:rsidR="00C65A02" w:rsidRPr="00D052E0" w:rsidRDefault="00C65A02" w:rsidP="00280CE4">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В 202</w:t>
            </w:r>
            <w:r>
              <w:rPr>
                <w:rFonts w:ascii="Times New Roman" w:hAnsi="Times New Roman" w:cs="Times New Roman"/>
                <w:color w:val="000000"/>
                <w:szCs w:val="24"/>
              </w:rPr>
              <w:t>2</w:t>
            </w:r>
            <w:r w:rsidRPr="00D052E0">
              <w:rPr>
                <w:rFonts w:ascii="Times New Roman" w:hAnsi="Times New Roman" w:cs="Times New Roman"/>
                <w:color w:val="000000"/>
                <w:szCs w:val="24"/>
              </w:rPr>
              <w:t xml:space="preserve"> году 67 % выпускников 9-го класса продолжили обучение в своей общеобразовательной организации. Количество выпускников, поступивших в ВУЗ, по</w:t>
            </w:r>
            <w:r>
              <w:rPr>
                <w:rFonts w:ascii="Times New Roman" w:hAnsi="Times New Roman" w:cs="Times New Roman"/>
                <w:color w:val="000000"/>
                <w:szCs w:val="24"/>
              </w:rPr>
              <w:t>низи</w:t>
            </w:r>
            <w:r w:rsidRPr="00D052E0">
              <w:rPr>
                <w:rFonts w:ascii="Times New Roman" w:hAnsi="Times New Roman" w:cs="Times New Roman"/>
                <w:color w:val="000000"/>
                <w:szCs w:val="24"/>
              </w:rPr>
              <w:t xml:space="preserve">лось по сравнению с общим количеством выпускников 11-го класса за последние три года. </w:t>
            </w:r>
          </w:p>
        </w:tc>
      </w:tr>
    </w:tbl>
    <w:p w:rsidR="00C65A02" w:rsidRPr="000209C7" w:rsidRDefault="00C65A02" w:rsidP="00C65A02">
      <w:pPr>
        <w:spacing w:before="120" w:after="0"/>
        <w:jc w:val="both"/>
        <w:rPr>
          <w:rFonts w:ascii="Times New Roman" w:hAnsi="Times New Roman" w:cs="Times New Roman"/>
          <w:b/>
          <w:color w:val="000000"/>
          <w:szCs w:val="24"/>
        </w:rPr>
      </w:pPr>
      <w:r w:rsidRPr="000209C7">
        <w:rPr>
          <w:rFonts w:ascii="Times New Roman" w:hAnsi="Times New Roman" w:cs="Times New Roman"/>
          <w:b/>
          <w:color w:val="000000"/>
          <w:szCs w:val="24"/>
        </w:rPr>
        <w:t>V</w:t>
      </w:r>
      <w:r w:rsidRPr="000209C7">
        <w:rPr>
          <w:rFonts w:ascii="Times New Roman" w:hAnsi="Times New Roman" w:cs="Times New Roman"/>
          <w:b/>
          <w:color w:val="000000"/>
          <w:szCs w:val="24"/>
          <w:lang w:val="en-US"/>
        </w:rPr>
        <w:t>II</w:t>
      </w:r>
      <w:r w:rsidRPr="000209C7">
        <w:rPr>
          <w:rFonts w:ascii="Times New Roman" w:hAnsi="Times New Roman" w:cs="Times New Roman"/>
          <w:b/>
          <w:color w:val="000000"/>
          <w:szCs w:val="24"/>
        </w:rPr>
        <w:t>. Оценка функционирования внутренней системы оценки качества образования</w:t>
      </w:r>
    </w:p>
    <w:tbl>
      <w:tblPr>
        <w:tblW w:w="5000" w:type="pct"/>
        <w:tblLook w:val="04A0" w:firstRow="1" w:lastRow="0" w:firstColumn="1" w:lastColumn="0" w:noHBand="0" w:noVBand="1"/>
      </w:tblPr>
      <w:tblGrid>
        <w:gridCol w:w="9355"/>
      </w:tblGrid>
      <w:tr w:rsidR="00C65A02" w:rsidRPr="000209C7" w:rsidTr="00280CE4">
        <w:trPr>
          <w:trHeight w:val="2364"/>
        </w:trPr>
        <w:tc>
          <w:tcPr>
            <w:tcW w:w="5000" w:type="pct"/>
          </w:tcPr>
          <w:p w:rsidR="00C65A02" w:rsidRPr="000209C7" w:rsidRDefault="00C65A02" w:rsidP="00280CE4">
            <w:pPr>
              <w:jc w:val="both"/>
              <w:rPr>
                <w:rFonts w:ascii="Times New Roman" w:hAnsi="Times New Roman" w:cs="Times New Roman"/>
                <w:color w:val="000000"/>
                <w:szCs w:val="24"/>
              </w:rPr>
            </w:pPr>
            <w:r w:rsidRPr="000209C7">
              <w:rPr>
                <w:rStyle w:val="ff7"/>
                <w:color w:val="000000"/>
                <w:szCs w:val="24"/>
              </w:rPr>
              <w:t xml:space="preserve">В школе создана </w:t>
            </w:r>
            <w:r w:rsidRPr="000209C7">
              <w:rPr>
                <w:rFonts w:ascii="Times New Roman" w:hAnsi="Times New Roman" w:cs="Times New Roman"/>
                <w:color w:val="000000"/>
                <w:szCs w:val="24"/>
              </w:rPr>
              <w:t>система оценки качества образования, представляющая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запросов основных пользователей результатов системы оценки качества образования. В Школе утверждено положение о внутренней системе оценки качества образования приказом № 283/9 от 01.09.2018 года</w:t>
            </w:r>
          </w:p>
          <w:p w:rsidR="00C65A02" w:rsidRPr="000209C7" w:rsidRDefault="00C65A02" w:rsidP="00280CE4">
            <w:pPr>
              <w:spacing w:before="120" w:after="0" w:line="240" w:lineRule="auto"/>
              <w:jc w:val="both"/>
              <w:rPr>
                <w:rFonts w:ascii="Times New Roman" w:hAnsi="Times New Roman" w:cs="Times New Roman"/>
                <w:color w:val="000000"/>
                <w:szCs w:val="24"/>
              </w:rPr>
            </w:pPr>
            <w:r w:rsidRPr="000209C7">
              <w:rPr>
                <w:rFonts w:ascii="Times New Roman" w:hAnsi="Times New Roman" w:cs="Times New Roman"/>
                <w:color w:val="000000"/>
                <w:szCs w:val="24"/>
              </w:rPr>
              <w:lastRenderedPageBreak/>
              <w:t>По итогам оценки качества образования в 202</w:t>
            </w:r>
            <w:r>
              <w:rPr>
                <w:rFonts w:ascii="Times New Roman" w:hAnsi="Times New Roman" w:cs="Times New Roman"/>
                <w:color w:val="000000"/>
                <w:szCs w:val="24"/>
              </w:rPr>
              <w:t>2</w:t>
            </w:r>
            <w:r w:rsidRPr="000209C7">
              <w:rPr>
                <w:rFonts w:ascii="Times New Roman" w:hAnsi="Times New Roman" w:cs="Times New Roman"/>
                <w:color w:val="000000"/>
                <w:szCs w:val="24"/>
              </w:rPr>
              <w:t xml:space="preserve"> году выявлено, что уровень метапредметных результатов соответствуют среднему уровню, сформированность личностных результатов высокая.</w:t>
            </w:r>
          </w:p>
          <w:p w:rsidR="00C65A02" w:rsidRPr="000209C7" w:rsidRDefault="00C65A02" w:rsidP="00280CE4">
            <w:pPr>
              <w:spacing w:before="120" w:after="0" w:line="240" w:lineRule="auto"/>
              <w:jc w:val="both"/>
              <w:rPr>
                <w:rFonts w:ascii="Times New Roman" w:hAnsi="Times New Roman" w:cs="Times New Roman"/>
                <w:color w:val="000000"/>
                <w:szCs w:val="24"/>
              </w:rPr>
            </w:pPr>
            <w:r w:rsidRPr="000209C7">
              <w:rPr>
                <w:rFonts w:ascii="Times New Roman" w:hAnsi="Times New Roman" w:cs="Times New Roman"/>
                <w:color w:val="000000"/>
                <w:szCs w:val="24"/>
              </w:rPr>
              <w:t>По результатам анкетирования 202</w:t>
            </w:r>
            <w:r>
              <w:rPr>
                <w:rFonts w:ascii="Times New Roman" w:hAnsi="Times New Roman" w:cs="Times New Roman"/>
                <w:color w:val="000000"/>
                <w:szCs w:val="24"/>
              </w:rPr>
              <w:t>2</w:t>
            </w:r>
            <w:r w:rsidRPr="000209C7">
              <w:rPr>
                <w:rFonts w:ascii="Times New Roman" w:hAnsi="Times New Roman" w:cs="Times New Roman"/>
                <w:color w:val="000000"/>
                <w:szCs w:val="24"/>
              </w:rPr>
              <w:t xml:space="preserve"> года выявлено, что количество родителей, которые удовлетворены качеством образования в Школе, – 8</w:t>
            </w:r>
            <w:r>
              <w:rPr>
                <w:rFonts w:ascii="Times New Roman" w:hAnsi="Times New Roman" w:cs="Times New Roman"/>
                <w:color w:val="000000"/>
                <w:szCs w:val="24"/>
              </w:rPr>
              <w:t>6</w:t>
            </w:r>
            <w:r w:rsidRPr="000209C7">
              <w:rPr>
                <w:rFonts w:ascii="Times New Roman" w:hAnsi="Times New Roman" w:cs="Times New Roman"/>
                <w:color w:val="000000"/>
                <w:szCs w:val="24"/>
              </w:rPr>
              <w:t xml:space="preserve"> процентов, количество обучающихся, удовлетворенных образовательным процессом, – 8</w:t>
            </w:r>
            <w:r>
              <w:rPr>
                <w:rFonts w:ascii="Times New Roman" w:hAnsi="Times New Roman" w:cs="Times New Roman"/>
                <w:color w:val="000000"/>
                <w:szCs w:val="24"/>
              </w:rPr>
              <w:t>7</w:t>
            </w:r>
            <w:r w:rsidRPr="000209C7">
              <w:rPr>
                <w:rFonts w:ascii="Times New Roman" w:hAnsi="Times New Roman" w:cs="Times New Roman"/>
                <w:color w:val="000000"/>
                <w:szCs w:val="24"/>
              </w:rPr>
              <w:t xml:space="preserve"> процентов из числа опрошенных среди 5 – 11 классов. Высказаны пожелания о введении профильного обучения с естественно-научными, социально-экономическими и технологическими классами. </w:t>
            </w:r>
          </w:p>
          <w:p w:rsidR="00C65A02" w:rsidRPr="000209C7" w:rsidRDefault="00C65A02" w:rsidP="00280CE4">
            <w:pPr>
              <w:jc w:val="both"/>
              <w:rPr>
                <w:rFonts w:ascii="Times New Roman" w:hAnsi="Times New Roman" w:cs="Times New Roman"/>
                <w:color w:val="000000"/>
                <w:szCs w:val="24"/>
              </w:rPr>
            </w:pPr>
            <w:r w:rsidRPr="000209C7">
              <w:rPr>
                <w:rFonts w:ascii="Times New Roman" w:hAnsi="Times New Roman" w:cs="Times New Roman"/>
                <w:color w:val="000000"/>
                <w:szCs w:val="24"/>
              </w:rPr>
              <w:t>Школа продолжила проводить в 202</w:t>
            </w:r>
            <w:r>
              <w:rPr>
                <w:rFonts w:ascii="Times New Roman" w:hAnsi="Times New Roman" w:cs="Times New Roman"/>
                <w:color w:val="000000"/>
                <w:szCs w:val="24"/>
              </w:rPr>
              <w:t>2</w:t>
            </w:r>
            <w:r w:rsidRPr="000209C7">
              <w:rPr>
                <w:rFonts w:ascii="Times New Roman" w:hAnsi="Times New Roman" w:cs="Times New Roman"/>
                <w:color w:val="000000"/>
                <w:szCs w:val="24"/>
              </w:rPr>
              <w:t xml:space="preserve"> году мониторинг удовлетворенности родителей и учеников дистанционным обучением посредством опросов и анкетирования. Преимущества дистанционного образования по мнению родителей: гибкость и технологичность образовательной деятельности, обучение в комфортной и привычной обстановке, получение практических навыков. К основным сложностям респонденты относят затрудненную коммуникацию с учителем — зачастую общение с ним сводится к переписке, педагоги не дают обратную связь, а разобраться в новом материале без объяснений сложно.</w:t>
            </w:r>
          </w:p>
          <w:p w:rsidR="00C65A02" w:rsidRPr="000209C7" w:rsidRDefault="00C65A02" w:rsidP="00280CE4">
            <w:pPr>
              <w:spacing w:before="120" w:after="0" w:line="240" w:lineRule="auto"/>
              <w:jc w:val="both"/>
              <w:rPr>
                <w:rFonts w:ascii="Times New Roman" w:hAnsi="Times New Roman" w:cs="Times New Roman"/>
                <w:color w:val="000000"/>
                <w:szCs w:val="24"/>
              </w:rPr>
            </w:pPr>
          </w:p>
        </w:tc>
      </w:tr>
    </w:tbl>
    <w:p w:rsidR="00C65A02" w:rsidRPr="00D052E0" w:rsidRDefault="00C65A02" w:rsidP="00C65A02">
      <w:pPr>
        <w:spacing w:before="120" w:after="0" w:line="240" w:lineRule="auto"/>
        <w:jc w:val="both"/>
        <w:rPr>
          <w:rFonts w:ascii="Times New Roman" w:hAnsi="Times New Roman" w:cs="Times New Roman"/>
          <w:b/>
          <w:color w:val="000000"/>
          <w:szCs w:val="24"/>
        </w:rPr>
      </w:pPr>
      <w:r w:rsidRPr="00D052E0">
        <w:rPr>
          <w:rFonts w:ascii="Times New Roman" w:hAnsi="Times New Roman" w:cs="Times New Roman"/>
          <w:b/>
          <w:color w:val="000000"/>
          <w:szCs w:val="24"/>
        </w:rPr>
        <w:lastRenderedPageBreak/>
        <w:t>VI</w:t>
      </w:r>
      <w:r w:rsidRPr="00D052E0">
        <w:rPr>
          <w:rFonts w:ascii="Times New Roman" w:hAnsi="Times New Roman" w:cs="Times New Roman"/>
          <w:b/>
          <w:color w:val="000000"/>
          <w:szCs w:val="24"/>
          <w:lang w:val="en-US"/>
        </w:rPr>
        <w:t>II</w:t>
      </w:r>
      <w:r w:rsidRPr="00D052E0">
        <w:rPr>
          <w:rFonts w:ascii="Times New Roman" w:hAnsi="Times New Roman" w:cs="Times New Roman"/>
          <w:b/>
          <w:color w:val="000000"/>
          <w:szCs w:val="24"/>
        </w:rPr>
        <w:t xml:space="preserve">. Оценка кадрового состава </w:t>
      </w:r>
    </w:p>
    <w:p w:rsidR="00C65A02" w:rsidRPr="00D052E0" w:rsidRDefault="00C65A02" w:rsidP="00C65A02">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C65A02" w:rsidRPr="00D052E0" w:rsidRDefault="00C65A02" w:rsidP="00C65A02">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Основные принципы кадровой политики направлены:</w:t>
      </w:r>
    </w:p>
    <w:p w:rsidR="00C65A02" w:rsidRPr="00D052E0" w:rsidRDefault="00C65A02" w:rsidP="00C65A02">
      <w:pPr>
        <w:spacing w:before="120" w:after="0" w:line="240" w:lineRule="auto"/>
        <w:jc w:val="both"/>
        <w:rPr>
          <w:rFonts w:ascii="Times New Roman" w:hAnsi="Times New Roman" w:cs="Times New Roman"/>
          <w:color w:val="000000"/>
          <w:szCs w:val="24"/>
        </w:rPr>
      </w:pPr>
      <w:r w:rsidRPr="00D052E0">
        <w:rPr>
          <w:rFonts w:ascii="Times New Roman" w:eastAsia="Times New Roman" w:hAnsi="Times New Roman" w:cs="Times New Roman"/>
          <w:color w:val="000000"/>
          <w:szCs w:val="24"/>
          <w:lang w:eastAsia="ru-RU"/>
        </w:rPr>
        <w:t xml:space="preserve">− </w:t>
      </w:r>
      <w:r w:rsidRPr="00D052E0">
        <w:rPr>
          <w:rFonts w:ascii="Times New Roman" w:hAnsi="Times New Roman" w:cs="Times New Roman"/>
          <w:color w:val="000000"/>
          <w:szCs w:val="24"/>
        </w:rPr>
        <w:t>на сохранение, укрепление и развитие кадрового потенциала;</w:t>
      </w:r>
    </w:p>
    <w:p w:rsidR="00C65A02" w:rsidRPr="00D052E0" w:rsidRDefault="00C65A02" w:rsidP="00C65A02">
      <w:pPr>
        <w:spacing w:before="120" w:after="0" w:line="240" w:lineRule="auto"/>
        <w:jc w:val="both"/>
        <w:rPr>
          <w:rFonts w:ascii="Times New Roman" w:hAnsi="Times New Roman" w:cs="Times New Roman"/>
          <w:color w:val="000000"/>
          <w:szCs w:val="24"/>
        </w:rPr>
      </w:pPr>
      <w:r w:rsidRPr="00D052E0">
        <w:rPr>
          <w:rFonts w:ascii="Times New Roman" w:eastAsia="Times New Roman" w:hAnsi="Times New Roman" w:cs="Times New Roman"/>
          <w:color w:val="000000"/>
          <w:szCs w:val="24"/>
          <w:lang w:eastAsia="ru-RU"/>
        </w:rPr>
        <w:t xml:space="preserve">− </w:t>
      </w:r>
      <w:r w:rsidRPr="00D052E0">
        <w:rPr>
          <w:rFonts w:ascii="Times New Roman" w:hAnsi="Times New Roman" w:cs="Times New Roman"/>
          <w:color w:val="000000"/>
          <w:szCs w:val="24"/>
        </w:rPr>
        <w:t>создание квалифицированного коллектива, способного работать в современных условиях;</w:t>
      </w:r>
    </w:p>
    <w:p w:rsidR="00C65A02" w:rsidRPr="00D052E0" w:rsidRDefault="00C65A02" w:rsidP="00C65A02">
      <w:pPr>
        <w:spacing w:before="120" w:after="0" w:line="240" w:lineRule="auto"/>
        <w:jc w:val="both"/>
        <w:rPr>
          <w:rFonts w:ascii="Times New Roman" w:hAnsi="Times New Roman" w:cs="Times New Roman"/>
          <w:color w:val="000000"/>
          <w:szCs w:val="24"/>
        </w:rPr>
      </w:pPr>
      <w:r w:rsidRPr="00D052E0">
        <w:rPr>
          <w:rFonts w:ascii="Times New Roman" w:eastAsia="Times New Roman" w:hAnsi="Times New Roman" w:cs="Times New Roman"/>
          <w:color w:val="000000"/>
          <w:szCs w:val="24"/>
          <w:lang w:eastAsia="ru-RU"/>
        </w:rPr>
        <w:t xml:space="preserve">− </w:t>
      </w:r>
      <w:r w:rsidRPr="00D052E0">
        <w:rPr>
          <w:rFonts w:ascii="Times New Roman" w:hAnsi="Times New Roman" w:cs="Times New Roman"/>
          <w:color w:val="000000"/>
          <w:szCs w:val="24"/>
        </w:rPr>
        <w:t>повышения уровня квалификации персонала.</w:t>
      </w:r>
    </w:p>
    <w:p w:rsidR="00C65A02" w:rsidRPr="00D052E0" w:rsidRDefault="00C65A02" w:rsidP="00C65A02">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C65A02" w:rsidRPr="00D052E0" w:rsidRDefault="00C65A02" w:rsidP="00C65A02">
      <w:pPr>
        <w:spacing w:before="120" w:after="0" w:line="240" w:lineRule="auto"/>
        <w:jc w:val="both"/>
        <w:rPr>
          <w:rFonts w:ascii="Times New Roman" w:hAnsi="Times New Roman" w:cs="Times New Roman"/>
          <w:color w:val="000000"/>
          <w:szCs w:val="24"/>
        </w:rPr>
      </w:pPr>
      <w:r w:rsidRPr="00D052E0">
        <w:rPr>
          <w:rFonts w:ascii="Times New Roman" w:eastAsia="Times New Roman" w:hAnsi="Times New Roman" w:cs="Times New Roman"/>
          <w:color w:val="000000"/>
          <w:szCs w:val="24"/>
          <w:lang w:eastAsia="ru-RU"/>
        </w:rPr>
        <w:t xml:space="preserve">− </w:t>
      </w:r>
      <w:r w:rsidRPr="00D052E0">
        <w:rPr>
          <w:rFonts w:ascii="Times New Roman" w:hAnsi="Times New Roman" w:cs="Times New Roman"/>
          <w:color w:val="000000"/>
          <w:szCs w:val="24"/>
        </w:rPr>
        <w:t>образовательная деятельность в школе обеспечена квалифицированным профессиональным педагогическим составом;</w:t>
      </w:r>
    </w:p>
    <w:p w:rsidR="00C65A02" w:rsidRPr="00D052E0" w:rsidRDefault="00C65A02" w:rsidP="00C65A02">
      <w:pPr>
        <w:spacing w:before="120" w:after="0" w:line="240" w:lineRule="auto"/>
        <w:jc w:val="both"/>
        <w:rPr>
          <w:rFonts w:ascii="Times New Roman" w:hAnsi="Times New Roman" w:cs="Times New Roman"/>
          <w:color w:val="000000"/>
          <w:szCs w:val="24"/>
        </w:rPr>
      </w:pPr>
      <w:r w:rsidRPr="00D052E0">
        <w:rPr>
          <w:rFonts w:ascii="Times New Roman" w:eastAsia="Times New Roman" w:hAnsi="Times New Roman" w:cs="Times New Roman"/>
          <w:color w:val="000000"/>
          <w:szCs w:val="24"/>
          <w:lang w:eastAsia="ru-RU"/>
        </w:rPr>
        <w:t xml:space="preserve">− в </w:t>
      </w:r>
      <w:r w:rsidRPr="00D052E0">
        <w:rPr>
          <w:rFonts w:ascii="Times New Roman" w:hAnsi="Times New Roman" w:cs="Times New Roman"/>
          <w:color w:val="000000"/>
          <w:szCs w:val="24"/>
        </w:rPr>
        <w:t>Школе создана устойчивая целевая кадровая система, в которой осуществляется подготовка новых кадров из числа собственных выпускников;</w:t>
      </w:r>
    </w:p>
    <w:p w:rsidR="00C65A02" w:rsidRPr="00D052E0" w:rsidRDefault="00C65A02" w:rsidP="00C65A02">
      <w:pPr>
        <w:spacing w:before="120" w:after="0" w:line="240" w:lineRule="auto"/>
        <w:jc w:val="both"/>
        <w:rPr>
          <w:rFonts w:ascii="Times New Roman" w:hAnsi="Times New Roman" w:cs="Times New Roman"/>
          <w:color w:val="000000"/>
          <w:szCs w:val="24"/>
        </w:rPr>
      </w:pPr>
      <w:r w:rsidRPr="00D052E0">
        <w:rPr>
          <w:rFonts w:ascii="Times New Roman" w:eastAsia="Times New Roman" w:hAnsi="Times New Roman" w:cs="Times New Roman"/>
          <w:color w:val="000000"/>
          <w:szCs w:val="24"/>
          <w:lang w:eastAsia="ru-RU"/>
        </w:rPr>
        <w:t xml:space="preserve">− </w:t>
      </w:r>
      <w:r w:rsidRPr="00D052E0">
        <w:rPr>
          <w:rFonts w:ascii="Times New Roman" w:hAnsi="Times New Roman" w:cs="Times New Roman"/>
          <w:color w:val="000000"/>
          <w:szCs w:val="24"/>
        </w:rPr>
        <w:t>кадровый потенциал Школы динамично развивается на основе целенаправленной работы по повышению квалификации педагогов.</w:t>
      </w:r>
    </w:p>
    <w:p w:rsidR="00C65A02" w:rsidRPr="00D052E0" w:rsidRDefault="00C65A02" w:rsidP="00C65A02">
      <w:pPr>
        <w:jc w:val="both"/>
        <w:rPr>
          <w:rFonts w:ascii="Times New Roman" w:hAnsi="Times New Roman" w:cs="Times New Roman"/>
          <w:color w:val="000000"/>
          <w:szCs w:val="24"/>
        </w:rPr>
      </w:pP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t>Численность педагогических работников в 202</w:t>
      </w:r>
      <w:r>
        <w:rPr>
          <w:rFonts w:ascii="Times New Roman" w:hAnsi="Times New Roman" w:cs="Times New Roman"/>
          <w:color w:val="000000"/>
          <w:szCs w:val="24"/>
        </w:rPr>
        <w:t>2</w:t>
      </w:r>
      <w:r w:rsidRPr="00D052E0">
        <w:rPr>
          <w:rFonts w:ascii="Times New Roman" w:hAnsi="Times New Roman" w:cs="Times New Roman"/>
          <w:color w:val="000000"/>
          <w:szCs w:val="24"/>
        </w:rPr>
        <w:t> учебном году составляла 1</w:t>
      </w:r>
      <w:r>
        <w:rPr>
          <w:rFonts w:ascii="Times New Roman" w:hAnsi="Times New Roman" w:cs="Times New Roman"/>
          <w:color w:val="000000"/>
          <w:szCs w:val="24"/>
        </w:rPr>
        <w:t>0 человек, из их 9</w:t>
      </w:r>
      <w:r w:rsidRPr="00D052E0">
        <w:rPr>
          <w:rFonts w:ascii="Times New Roman" w:hAnsi="Times New Roman" w:cs="Times New Roman"/>
          <w:color w:val="000000"/>
          <w:szCs w:val="24"/>
        </w:rPr>
        <w:t xml:space="preserve"> учителей.</w:t>
      </w:r>
    </w:p>
    <w:p w:rsidR="00C65A02" w:rsidRPr="00D052E0" w:rsidRDefault="00C65A02" w:rsidP="00C65A02">
      <w:pPr>
        <w:jc w:val="both"/>
        <w:rPr>
          <w:rFonts w:ascii="Times New Roman" w:hAnsi="Times New Roman" w:cs="Times New Roman"/>
          <w:color w:val="000000"/>
          <w:szCs w:val="24"/>
        </w:rPr>
      </w:pPr>
      <w:r>
        <w:rPr>
          <w:rFonts w:ascii="Times New Roman" w:hAnsi="Times New Roman" w:cs="Times New Roman"/>
          <w:color w:val="000000"/>
          <w:szCs w:val="24"/>
        </w:rPr>
        <w:t>Образовательный уровень</w:t>
      </w:r>
      <w:r w:rsidRPr="00D052E0">
        <w:rPr>
          <w:rFonts w:ascii="Times New Roman" w:hAnsi="Times New Roman" w:cs="Times New Roman"/>
          <w:color w:val="000000"/>
          <w:szCs w:val="24"/>
        </w:rPr>
        <w:t>:</w:t>
      </w:r>
    </w:p>
    <w:p w:rsidR="00C65A02" w:rsidRPr="00D052E0" w:rsidRDefault="00C65A02" w:rsidP="00C65A02">
      <w:pPr>
        <w:numPr>
          <w:ilvl w:val="0"/>
          <w:numId w:val="34"/>
        </w:numPr>
        <w:spacing w:before="100" w:beforeAutospacing="1" w:after="100" w:afterAutospacing="1" w:line="240" w:lineRule="auto"/>
        <w:ind w:left="780" w:right="180"/>
        <w:contextualSpacing/>
        <w:jc w:val="both"/>
        <w:rPr>
          <w:rFonts w:ascii="Times New Roman" w:hAnsi="Times New Roman" w:cs="Times New Roman"/>
          <w:color w:val="000000"/>
          <w:szCs w:val="24"/>
        </w:rPr>
      </w:pPr>
      <w:r w:rsidRPr="00D052E0">
        <w:rPr>
          <w:rFonts w:ascii="Times New Roman" w:hAnsi="Times New Roman" w:cs="Times New Roman"/>
          <w:color w:val="000000"/>
          <w:szCs w:val="24"/>
        </w:rPr>
        <w:t>с высшим образованием – </w:t>
      </w:r>
      <w:r>
        <w:rPr>
          <w:rFonts w:ascii="Times New Roman" w:hAnsi="Times New Roman" w:cs="Times New Roman"/>
          <w:color w:val="000000"/>
          <w:szCs w:val="24"/>
        </w:rPr>
        <w:t>9</w:t>
      </w:r>
      <w:r w:rsidRPr="00D052E0">
        <w:rPr>
          <w:rFonts w:ascii="Times New Roman" w:hAnsi="Times New Roman" w:cs="Times New Roman"/>
          <w:color w:val="000000"/>
          <w:szCs w:val="24"/>
        </w:rPr>
        <w:t xml:space="preserve"> человек (</w:t>
      </w:r>
      <w:r>
        <w:rPr>
          <w:rFonts w:ascii="Times New Roman" w:hAnsi="Times New Roman" w:cs="Times New Roman"/>
          <w:color w:val="000000"/>
          <w:szCs w:val="24"/>
        </w:rPr>
        <w:t>90</w:t>
      </w:r>
      <w:r w:rsidRPr="00D052E0">
        <w:rPr>
          <w:rFonts w:ascii="Times New Roman" w:hAnsi="Times New Roman" w:cs="Times New Roman"/>
          <w:color w:val="000000"/>
          <w:szCs w:val="24"/>
        </w:rPr>
        <w:t xml:space="preserve">%) </w:t>
      </w:r>
    </w:p>
    <w:p w:rsidR="00C65A02" w:rsidRPr="00D052E0" w:rsidRDefault="00C65A02" w:rsidP="00C65A02">
      <w:pPr>
        <w:numPr>
          <w:ilvl w:val="0"/>
          <w:numId w:val="34"/>
        </w:numPr>
        <w:spacing w:before="100" w:beforeAutospacing="1" w:after="100" w:afterAutospacing="1" w:line="240" w:lineRule="auto"/>
        <w:ind w:left="780" w:right="180"/>
        <w:jc w:val="both"/>
        <w:rPr>
          <w:rFonts w:ascii="Times New Roman" w:hAnsi="Times New Roman" w:cs="Times New Roman"/>
          <w:color w:val="000000"/>
          <w:szCs w:val="24"/>
        </w:rPr>
      </w:pPr>
      <w:r w:rsidRPr="00D052E0">
        <w:rPr>
          <w:rFonts w:ascii="Times New Roman" w:hAnsi="Times New Roman" w:cs="Times New Roman"/>
          <w:color w:val="000000"/>
          <w:szCs w:val="24"/>
        </w:rPr>
        <w:t>средним специальным – 1 (9%)</w:t>
      </w:r>
    </w:p>
    <w:p w:rsidR="00C65A02" w:rsidRPr="00D052E0" w:rsidRDefault="00C65A02" w:rsidP="00C65A02">
      <w:pPr>
        <w:numPr>
          <w:ilvl w:val="0"/>
          <w:numId w:val="34"/>
        </w:numPr>
        <w:spacing w:before="100" w:beforeAutospacing="1" w:after="100" w:afterAutospacing="1" w:line="240" w:lineRule="auto"/>
        <w:ind w:left="780" w:right="180"/>
        <w:jc w:val="both"/>
        <w:rPr>
          <w:rFonts w:ascii="Times New Roman" w:hAnsi="Times New Roman" w:cs="Times New Roman"/>
          <w:color w:val="000000"/>
          <w:szCs w:val="24"/>
        </w:rPr>
      </w:pPr>
      <w:r>
        <w:rPr>
          <w:rFonts w:ascii="Times New Roman" w:hAnsi="Times New Roman" w:cs="Times New Roman"/>
          <w:color w:val="000000"/>
          <w:szCs w:val="24"/>
        </w:rPr>
        <w:lastRenderedPageBreak/>
        <w:t xml:space="preserve">1 </w:t>
      </w:r>
      <w:r w:rsidRPr="00D052E0">
        <w:rPr>
          <w:rFonts w:ascii="Times New Roman" w:hAnsi="Times New Roman" w:cs="Times New Roman"/>
          <w:color w:val="000000"/>
          <w:szCs w:val="24"/>
        </w:rPr>
        <w:t>педагог обуча</w:t>
      </w:r>
      <w:r>
        <w:rPr>
          <w:rFonts w:ascii="Times New Roman" w:hAnsi="Times New Roman" w:cs="Times New Roman"/>
          <w:color w:val="000000"/>
          <w:szCs w:val="24"/>
        </w:rPr>
        <w:t>е</w:t>
      </w:r>
      <w:r w:rsidRPr="00D052E0">
        <w:rPr>
          <w:rFonts w:ascii="Times New Roman" w:hAnsi="Times New Roman" w:cs="Times New Roman"/>
          <w:color w:val="000000"/>
          <w:szCs w:val="24"/>
        </w:rPr>
        <w:t>тся в вуз</w:t>
      </w:r>
      <w:r>
        <w:rPr>
          <w:rFonts w:ascii="Times New Roman" w:hAnsi="Times New Roman" w:cs="Times New Roman"/>
          <w:color w:val="000000"/>
          <w:szCs w:val="24"/>
        </w:rPr>
        <w:t>е</w:t>
      </w:r>
      <w:r w:rsidRPr="00D052E0">
        <w:rPr>
          <w:rFonts w:ascii="Times New Roman" w:hAnsi="Times New Roman" w:cs="Times New Roman"/>
          <w:color w:val="000000"/>
          <w:szCs w:val="24"/>
        </w:rPr>
        <w:t>.</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t>Уровень аттестации педагогических работников:</w:t>
      </w:r>
    </w:p>
    <w:p w:rsidR="00C65A02" w:rsidRPr="00D052E0" w:rsidRDefault="00C65A02" w:rsidP="00C65A02">
      <w:pPr>
        <w:numPr>
          <w:ilvl w:val="0"/>
          <w:numId w:val="35"/>
        </w:numPr>
        <w:spacing w:before="100" w:beforeAutospacing="1" w:after="100" w:afterAutospacing="1" w:line="240" w:lineRule="auto"/>
        <w:ind w:left="780" w:right="180"/>
        <w:contextualSpacing/>
        <w:jc w:val="both"/>
        <w:rPr>
          <w:rFonts w:ascii="Times New Roman" w:hAnsi="Times New Roman" w:cs="Times New Roman"/>
          <w:color w:val="000000"/>
          <w:szCs w:val="24"/>
        </w:rPr>
      </w:pPr>
      <w:r w:rsidRPr="00D052E0">
        <w:rPr>
          <w:rFonts w:ascii="Times New Roman" w:hAnsi="Times New Roman" w:cs="Times New Roman"/>
          <w:color w:val="000000"/>
          <w:szCs w:val="24"/>
        </w:rPr>
        <w:t xml:space="preserve">с высшей квалификационной категорией – </w:t>
      </w:r>
      <w:r>
        <w:rPr>
          <w:rFonts w:ascii="Times New Roman" w:hAnsi="Times New Roman" w:cs="Times New Roman"/>
          <w:color w:val="000000"/>
          <w:szCs w:val="24"/>
        </w:rPr>
        <w:t>0</w:t>
      </w:r>
      <w:r w:rsidRPr="00D052E0">
        <w:rPr>
          <w:rFonts w:ascii="Times New Roman" w:hAnsi="Times New Roman" w:cs="Times New Roman"/>
          <w:color w:val="000000"/>
          <w:szCs w:val="24"/>
        </w:rPr>
        <w:t xml:space="preserve"> (</w:t>
      </w:r>
      <w:r>
        <w:rPr>
          <w:rFonts w:ascii="Times New Roman" w:hAnsi="Times New Roman" w:cs="Times New Roman"/>
          <w:color w:val="000000"/>
          <w:szCs w:val="24"/>
        </w:rPr>
        <w:t>0</w:t>
      </w:r>
      <w:r w:rsidRPr="00D052E0">
        <w:rPr>
          <w:rFonts w:ascii="Times New Roman" w:hAnsi="Times New Roman" w:cs="Times New Roman"/>
          <w:color w:val="000000"/>
          <w:szCs w:val="24"/>
        </w:rPr>
        <w:t>%);</w:t>
      </w:r>
    </w:p>
    <w:p w:rsidR="00C65A02" w:rsidRDefault="00C65A02" w:rsidP="00C65A02">
      <w:pPr>
        <w:numPr>
          <w:ilvl w:val="0"/>
          <w:numId w:val="35"/>
        </w:numPr>
        <w:spacing w:before="100" w:beforeAutospacing="1" w:after="100" w:afterAutospacing="1" w:line="240" w:lineRule="auto"/>
        <w:ind w:left="780" w:right="180"/>
        <w:contextualSpacing/>
        <w:jc w:val="both"/>
        <w:rPr>
          <w:rFonts w:ascii="Times New Roman" w:hAnsi="Times New Roman" w:cs="Times New Roman"/>
          <w:color w:val="000000"/>
          <w:szCs w:val="24"/>
        </w:rPr>
      </w:pPr>
      <w:r w:rsidRPr="00D052E0">
        <w:rPr>
          <w:rFonts w:ascii="Times New Roman" w:hAnsi="Times New Roman" w:cs="Times New Roman"/>
          <w:color w:val="000000"/>
          <w:szCs w:val="24"/>
        </w:rPr>
        <w:t>I квалификационной категорией –</w:t>
      </w:r>
      <w:r>
        <w:rPr>
          <w:rFonts w:ascii="Times New Roman" w:hAnsi="Times New Roman" w:cs="Times New Roman"/>
          <w:color w:val="000000"/>
          <w:szCs w:val="24"/>
        </w:rPr>
        <w:t>3</w:t>
      </w:r>
      <w:r w:rsidRPr="00D052E0">
        <w:rPr>
          <w:rFonts w:ascii="Times New Roman" w:hAnsi="Times New Roman" w:cs="Times New Roman"/>
          <w:color w:val="000000"/>
          <w:szCs w:val="24"/>
        </w:rPr>
        <w:t xml:space="preserve"> (</w:t>
      </w:r>
      <w:r>
        <w:rPr>
          <w:rFonts w:ascii="Times New Roman" w:hAnsi="Times New Roman" w:cs="Times New Roman"/>
          <w:color w:val="000000"/>
          <w:szCs w:val="24"/>
        </w:rPr>
        <w:t>30</w:t>
      </w:r>
      <w:r w:rsidRPr="00D052E0">
        <w:rPr>
          <w:rFonts w:ascii="Times New Roman" w:hAnsi="Times New Roman" w:cs="Times New Roman"/>
          <w:color w:val="000000"/>
          <w:szCs w:val="24"/>
        </w:rPr>
        <w:t>%);</w:t>
      </w:r>
    </w:p>
    <w:p w:rsidR="00C65A02" w:rsidRDefault="00C65A02" w:rsidP="00C65A02">
      <w:pPr>
        <w:numPr>
          <w:ilvl w:val="0"/>
          <w:numId w:val="35"/>
        </w:numPr>
        <w:spacing w:before="100" w:beforeAutospacing="1" w:after="100" w:afterAutospacing="1" w:line="240" w:lineRule="auto"/>
        <w:ind w:left="780" w:right="180"/>
        <w:contextualSpacing/>
        <w:jc w:val="both"/>
        <w:rPr>
          <w:rFonts w:ascii="Times New Roman" w:hAnsi="Times New Roman" w:cs="Times New Roman"/>
          <w:color w:val="000000"/>
          <w:szCs w:val="24"/>
        </w:rPr>
      </w:pPr>
      <w:r>
        <w:rPr>
          <w:rFonts w:ascii="Times New Roman" w:hAnsi="Times New Roman" w:cs="Times New Roman"/>
          <w:color w:val="000000"/>
          <w:szCs w:val="24"/>
        </w:rPr>
        <w:t xml:space="preserve">Соответствует занимаемой должности – 2 (20%). </w:t>
      </w:r>
    </w:p>
    <w:p w:rsidR="00C65A02" w:rsidRPr="00D052E0" w:rsidRDefault="00C65A02" w:rsidP="00C65A02">
      <w:pPr>
        <w:spacing w:before="100" w:beforeAutospacing="1" w:after="100" w:afterAutospacing="1" w:line="240" w:lineRule="auto"/>
        <w:ind w:left="780" w:right="180"/>
        <w:contextualSpacing/>
        <w:jc w:val="both"/>
        <w:rPr>
          <w:rFonts w:ascii="Times New Roman" w:hAnsi="Times New Roman" w:cs="Times New Roman"/>
          <w:color w:val="000000"/>
          <w:szCs w:val="24"/>
        </w:rPr>
      </w:pPr>
    </w:p>
    <w:p w:rsidR="00C65A02" w:rsidRPr="00D052E0" w:rsidRDefault="00C65A02" w:rsidP="00C65A02">
      <w:pPr>
        <w:jc w:val="both"/>
        <w:rPr>
          <w:rFonts w:ascii="Times New Roman" w:hAnsi="Times New Roman" w:cs="Times New Roman"/>
          <w:szCs w:val="24"/>
        </w:rPr>
      </w:pPr>
      <w:r w:rsidRPr="00D052E0">
        <w:rPr>
          <w:rFonts w:ascii="Times New Roman" w:hAnsi="Times New Roman" w:cs="Times New Roman"/>
          <w:szCs w:val="24"/>
        </w:rPr>
        <w:t>Анализ кадрового состава педагогических работников школы показывает, что   средний возраст педагогов школы 3</w:t>
      </w:r>
      <w:r>
        <w:rPr>
          <w:rFonts w:ascii="Times New Roman" w:hAnsi="Times New Roman" w:cs="Times New Roman"/>
          <w:szCs w:val="24"/>
        </w:rPr>
        <w:t>4</w:t>
      </w:r>
      <w:r w:rsidRPr="00D052E0">
        <w:rPr>
          <w:rFonts w:ascii="Times New Roman" w:hAnsi="Times New Roman" w:cs="Times New Roman"/>
          <w:szCs w:val="24"/>
        </w:rPr>
        <w:t xml:space="preserve"> </w:t>
      </w:r>
      <w:r>
        <w:rPr>
          <w:rFonts w:ascii="Times New Roman" w:hAnsi="Times New Roman" w:cs="Times New Roman"/>
          <w:szCs w:val="24"/>
        </w:rPr>
        <w:t>года</w:t>
      </w:r>
      <w:r w:rsidRPr="00D052E0">
        <w:rPr>
          <w:rFonts w:ascii="Times New Roman" w:hAnsi="Times New Roman" w:cs="Times New Roman"/>
          <w:szCs w:val="24"/>
        </w:rPr>
        <w:t>.     1 педагог (</w:t>
      </w:r>
      <w:r>
        <w:rPr>
          <w:rFonts w:ascii="Times New Roman" w:hAnsi="Times New Roman" w:cs="Times New Roman"/>
          <w:szCs w:val="24"/>
        </w:rPr>
        <w:t>10</w:t>
      </w:r>
      <w:r w:rsidRPr="00D052E0">
        <w:rPr>
          <w:rFonts w:ascii="Times New Roman" w:hAnsi="Times New Roman" w:cs="Times New Roman"/>
          <w:szCs w:val="24"/>
        </w:rPr>
        <w:t>%) име</w:t>
      </w:r>
      <w:r>
        <w:rPr>
          <w:rFonts w:ascii="Times New Roman" w:hAnsi="Times New Roman" w:cs="Times New Roman"/>
          <w:szCs w:val="24"/>
        </w:rPr>
        <w:t>е</w:t>
      </w:r>
      <w:r w:rsidRPr="00D052E0">
        <w:rPr>
          <w:rFonts w:ascii="Times New Roman" w:hAnsi="Times New Roman" w:cs="Times New Roman"/>
          <w:szCs w:val="24"/>
        </w:rPr>
        <w:t>т опыт работы в школе более 20 лет. Педагоги пенсионного возраста со стажем работы более 30 лет составляют 1</w:t>
      </w:r>
      <w:r>
        <w:rPr>
          <w:rFonts w:ascii="Times New Roman" w:hAnsi="Times New Roman" w:cs="Times New Roman"/>
          <w:szCs w:val="24"/>
        </w:rPr>
        <w:t>0</w:t>
      </w:r>
      <w:r w:rsidRPr="00D052E0">
        <w:rPr>
          <w:rFonts w:ascii="Times New Roman" w:hAnsi="Times New Roman" w:cs="Times New Roman"/>
          <w:szCs w:val="24"/>
        </w:rPr>
        <w:t xml:space="preserve"> % численности (</w:t>
      </w:r>
      <w:r>
        <w:rPr>
          <w:rFonts w:ascii="Times New Roman" w:hAnsi="Times New Roman" w:cs="Times New Roman"/>
          <w:szCs w:val="24"/>
        </w:rPr>
        <w:t xml:space="preserve">1 </w:t>
      </w:r>
      <w:r w:rsidRPr="00D052E0">
        <w:rPr>
          <w:rFonts w:ascii="Times New Roman" w:hAnsi="Times New Roman" w:cs="Times New Roman"/>
          <w:szCs w:val="24"/>
        </w:rPr>
        <w:t xml:space="preserve">человек). В школе работает </w:t>
      </w:r>
      <w:r>
        <w:rPr>
          <w:rFonts w:ascii="Times New Roman" w:hAnsi="Times New Roman" w:cs="Times New Roman"/>
          <w:szCs w:val="24"/>
        </w:rPr>
        <w:t>4</w:t>
      </w:r>
      <w:r w:rsidRPr="00D052E0">
        <w:rPr>
          <w:rFonts w:ascii="Times New Roman" w:hAnsi="Times New Roman" w:cs="Times New Roman"/>
          <w:szCs w:val="24"/>
        </w:rPr>
        <w:t xml:space="preserve"> молодых специалист</w:t>
      </w:r>
      <w:r>
        <w:rPr>
          <w:rFonts w:ascii="Times New Roman" w:hAnsi="Times New Roman" w:cs="Times New Roman"/>
          <w:szCs w:val="24"/>
        </w:rPr>
        <w:t>а</w:t>
      </w:r>
      <w:r w:rsidRPr="00D052E0">
        <w:rPr>
          <w:rFonts w:ascii="Times New Roman" w:hAnsi="Times New Roman" w:cs="Times New Roman"/>
          <w:szCs w:val="24"/>
        </w:rPr>
        <w:t xml:space="preserve">. Молодых специалистов–педагогов, чей педагогический стаж составляет до 3-х лет, </w:t>
      </w:r>
      <w:r>
        <w:rPr>
          <w:rFonts w:ascii="Times New Roman" w:hAnsi="Times New Roman" w:cs="Times New Roman"/>
          <w:szCs w:val="24"/>
        </w:rPr>
        <w:t>4</w:t>
      </w:r>
      <w:r w:rsidRPr="00D052E0">
        <w:rPr>
          <w:rFonts w:ascii="Times New Roman" w:hAnsi="Times New Roman" w:cs="Times New Roman"/>
          <w:szCs w:val="24"/>
        </w:rPr>
        <w:t xml:space="preserve"> человека – </w:t>
      </w:r>
      <w:r>
        <w:rPr>
          <w:rFonts w:ascii="Times New Roman" w:hAnsi="Times New Roman" w:cs="Times New Roman"/>
          <w:szCs w:val="24"/>
        </w:rPr>
        <w:t>40</w:t>
      </w:r>
      <w:r w:rsidRPr="00D052E0">
        <w:rPr>
          <w:rFonts w:ascii="Times New Roman" w:hAnsi="Times New Roman" w:cs="Times New Roman"/>
          <w:szCs w:val="24"/>
        </w:rPr>
        <w:t>%.</w:t>
      </w:r>
    </w:p>
    <w:p w:rsidR="00C65A02" w:rsidRPr="00D052E0" w:rsidRDefault="00C65A02" w:rsidP="00C65A02">
      <w:pPr>
        <w:jc w:val="both"/>
        <w:rPr>
          <w:rFonts w:ascii="Times New Roman" w:hAnsi="Times New Roman" w:cs="Times New Roman"/>
          <w:szCs w:val="24"/>
        </w:rPr>
      </w:pPr>
      <w:r w:rsidRPr="00D052E0">
        <w:rPr>
          <w:rFonts w:ascii="Times New Roman" w:hAnsi="Times New Roman" w:cs="Times New Roman"/>
          <w:szCs w:val="24"/>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В школе созданы необходимые условия для проведения аттестации. Аттестация проводилась в соответствии с нормативными документами, прошла без замечаний.</w:t>
      </w:r>
    </w:p>
    <w:p w:rsidR="00C65A02" w:rsidRPr="00D052E0" w:rsidRDefault="00C65A02" w:rsidP="00C65A02">
      <w:pPr>
        <w:jc w:val="both"/>
        <w:rPr>
          <w:rFonts w:ascii="Times New Roman" w:hAnsi="Times New Roman" w:cs="Times New Roman"/>
          <w:color w:val="FF0000"/>
          <w:szCs w:val="24"/>
        </w:rPr>
      </w:pPr>
      <w:r w:rsidRPr="00D052E0">
        <w:rPr>
          <w:rFonts w:ascii="Times New Roman" w:hAnsi="Times New Roman" w:cs="Times New Roman"/>
          <w:szCs w:val="24"/>
        </w:rPr>
        <w:t>В 2021</w:t>
      </w:r>
      <w:r>
        <w:rPr>
          <w:rFonts w:ascii="Times New Roman" w:hAnsi="Times New Roman" w:cs="Times New Roman"/>
          <w:szCs w:val="24"/>
        </w:rPr>
        <w:t>-2022 учебном</w:t>
      </w:r>
      <w:r w:rsidRPr="00D052E0">
        <w:rPr>
          <w:rFonts w:ascii="Times New Roman" w:hAnsi="Times New Roman" w:cs="Times New Roman"/>
          <w:szCs w:val="24"/>
        </w:rPr>
        <w:t xml:space="preserve"> году процедуру аттестации на </w:t>
      </w:r>
      <w:r>
        <w:rPr>
          <w:rFonts w:ascii="Times New Roman" w:hAnsi="Times New Roman" w:cs="Times New Roman"/>
          <w:szCs w:val="24"/>
        </w:rPr>
        <w:t>соответствие занимаемой должности</w:t>
      </w:r>
      <w:r w:rsidRPr="00D052E0">
        <w:rPr>
          <w:rFonts w:ascii="Times New Roman" w:hAnsi="Times New Roman" w:cs="Times New Roman"/>
          <w:szCs w:val="24"/>
        </w:rPr>
        <w:t xml:space="preserve"> </w:t>
      </w:r>
      <w:r>
        <w:rPr>
          <w:rFonts w:ascii="Times New Roman" w:hAnsi="Times New Roman" w:cs="Times New Roman"/>
          <w:szCs w:val="24"/>
        </w:rPr>
        <w:t>прошли 2 педагога.</w:t>
      </w:r>
      <w:r w:rsidRPr="00D052E0">
        <w:rPr>
          <w:rFonts w:ascii="Times New Roman" w:hAnsi="Times New Roman" w:cs="Times New Roman"/>
          <w:szCs w:val="24"/>
        </w:rPr>
        <w:t xml:space="preserve"> </w:t>
      </w:r>
    </w:p>
    <w:p w:rsidR="00C65A02" w:rsidRPr="00D052E0" w:rsidRDefault="00C65A02" w:rsidP="00C65A02">
      <w:pPr>
        <w:jc w:val="both"/>
        <w:rPr>
          <w:rFonts w:ascii="Times New Roman" w:hAnsi="Times New Roman" w:cs="Times New Roman"/>
          <w:szCs w:val="24"/>
        </w:rPr>
      </w:pPr>
      <w:r w:rsidRPr="00D052E0">
        <w:rPr>
          <w:rFonts w:ascii="Times New Roman" w:hAnsi="Times New Roman" w:cs="Times New Roman"/>
          <w:szCs w:val="24"/>
        </w:rPr>
        <w:t>В 202</w:t>
      </w:r>
      <w:r>
        <w:rPr>
          <w:rFonts w:ascii="Times New Roman" w:hAnsi="Times New Roman" w:cs="Times New Roman"/>
          <w:szCs w:val="24"/>
        </w:rPr>
        <w:t>2</w:t>
      </w:r>
      <w:r w:rsidRPr="00D052E0">
        <w:rPr>
          <w:rFonts w:ascii="Times New Roman" w:hAnsi="Times New Roman" w:cs="Times New Roman"/>
          <w:szCs w:val="24"/>
        </w:rPr>
        <w:t xml:space="preserve"> году одним из направлений работы методических объединений и администрации школы являлось постоянное совершенствование педагогического мастерства учительских кадров через курсовую систему повышения квалификации.</w:t>
      </w:r>
    </w:p>
    <w:p w:rsidR="00C65A02" w:rsidRPr="00D052E0" w:rsidRDefault="00C65A02" w:rsidP="00C65A02">
      <w:pPr>
        <w:spacing w:before="100" w:beforeAutospacing="1" w:after="100" w:afterAutospacing="1" w:line="240" w:lineRule="auto"/>
        <w:jc w:val="both"/>
        <w:rPr>
          <w:rFonts w:ascii="Times New Roman" w:eastAsia="Times New Roman" w:hAnsi="Times New Roman" w:cs="Times New Roman"/>
          <w:szCs w:val="24"/>
        </w:rPr>
      </w:pPr>
      <w:r w:rsidRPr="00D052E0">
        <w:rPr>
          <w:rFonts w:ascii="Times New Roman" w:eastAsia="Times New Roman" w:hAnsi="Times New Roman" w:cs="Times New Roman"/>
          <w:szCs w:val="24"/>
        </w:rPr>
        <w:t>В 202</w:t>
      </w:r>
      <w:r>
        <w:rPr>
          <w:rFonts w:ascii="Times New Roman" w:eastAsia="Times New Roman" w:hAnsi="Times New Roman" w:cs="Times New Roman"/>
          <w:szCs w:val="24"/>
        </w:rPr>
        <w:t>2</w:t>
      </w:r>
      <w:r w:rsidRPr="00D052E0">
        <w:rPr>
          <w:rFonts w:ascii="Times New Roman" w:eastAsia="Times New Roman" w:hAnsi="Times New Roman" w:cs="Times New Roman"/>
          <w:szCs w:val="24"/>
        </w:rPr>
        <w:t xml:space="preserve"> году </w:t>
      </w:r>
      <w:r>
        <w:rPr>
          <w:rFonts w:ascii="Times New Roman" w:eastAsia="Times New Roman" w:hAnsi="Times New Roman" w:cs="Times New Roman"/>
          <w:szCs w:val="24"/>
        </w:rPr>
        <w:t>100</w:t>
      </w:r>
      <w:r w:rsidRPr="00D052E0">
        <w:rPr>
          <w:rFonts w:ascii="Times New Roman" w:eastAsia="Times New Roman" w:hAnsi="Times New Roman" w:cs="Times New Roman"/>
          <w:szCs w:val="24"/>
        </w:rPr>
        <w:t xml:space="preserve">% педагогических работников прошли курсы повышения квалификации по следующим направлениям: </w:t>
      </w:r>
    </w:p>
    <w:p w:rsidR="00C65A02" w:rsidRPr="00D052E0" w:rsidRDefault="00C65A02" w:rsidP="00C65A02">
      <w:pPr>
        <w:numPr>
          <w:ilvl w:val="0"/>
          <w:numId w:val="31"/>
        </w:numPr>
        <w:spacing w:before="100" w:beforeAutospacing="1" w:after="100" w:afterAutospacing="1" w:line="240" w:lineRule="auto"/>
        <w:contextualSpacing/>
        <w:jc w:val="both"/>
        <w:rPr>
          <w:rFonts w:ascii="Times New Roman" w:eastAsia="Times New Roman" w:hAnsi="Times New Roman" w:cs="Times New Roman"/>
          <w:szCs w:val="24"/>
        </w:rPr>
      </w:pPr>
      <w:r w:rsidRPr="00D052E0">
        <w:rPr>
          <w:rFonts w:ascii="Times New Roman" w:eastAsia="Times New Roman" w:hAnsi="Times New Roman" w:cs="Times New Roman"/>
          <w:szCs w:val="24"/>
        </w:rPr>
        <w:t>- реализация требований обновленных ФГОС НОО в работе учителя</w:t>
      </w:r>
    </w:p>
    <w:p w:rsidR="00C65A02" w:rsidRPr="00D052E0" w:rsidRDefault="00C65A02" w:rsidP="00C65A02">
      <w:pPr>
        <w:numPr>
          <w:ilvl w:val="0"/>
          <w:numId w:val="31"/>
        </w:numPr>
        <w:spacing w:before="100" w:beforeAutospacing="1" w:after="100" w:afterAutospacing="1" w:line="240" w:lineRule="auto"/>
        <w:contextualSpacing/>
        <w:jc w:val="both"/>
        <w:rPr>
          <w:rFonts w:ascii="Times New Roman" w:eastAsia="Times New Roman" w:hAnsi="Times New Roman" w:cs="Times New Roman"/>
          <w:szCs w:val="24"/>
        </w:rPr>
      </w:pPr>
      <w:r w:rsidRPr="00D052E0">
        <w:rPr>
          <w:rFonts w:ascii="Times New Roman" w:eastAsia="Times New Roman" w:hAnsi="Times New Roman" w:cs="Times New Roman"/>
          <w:szCs w:val="24"/>
        </w:rPr>
        <w:t xml:space="preserve">-формирование функциональной грамотности </w:t>
      </w:r>
    </w:p>
    <w:p w:rsidR="00C65A02" w:rsidRPr="00D052E0" w:rsidRDefault="00C65A02" w:rsidP="00C65A02">
      <w:pPr>
        <w:numPr>
          <w:ilvl w:val="0"/>
          <w:numId w:val="31"/>
        </w:numPr>
        <w:spacing w:before="100" w:beforeAutospacing="1" w:after="100" w:afterAutospacing="1" w:line="240" w:lineRule="auto"/>
        <w:contextualSpacing/>
        <w:jc w:val="both"/>
        <w:rPr>
          <w:rFonts w:ascii="Times New Roman" w:eastAsia="Times New Roman" w:hAnsi="Times New Roman" w:cs="Times New Roman"/>
          <w:szCs w:val="24"/>
        </w:rPr>
      </w:pPr>
      <w:r w:rsidRPr="00D052E0">
        <w:rPr>
          <w:rFonts w:ascii="Times New Roman" w:eastAsia="Times New Roman" w:hAnsi="Times New Roman" w:cs="Times New Roman"/>
          <w:szCs w:val="24"/>
        </w:rPr>
        <w:t xml:space="preserve">- дистанционное обучение и информационно-коммунакационные технологии; </w:t>
      </w:r>
    </w:p>
    <w:p w:rsidR="00C65A02" w:rsidRPr="00D052E0" w:rsidRDefault="00C65A02" w:rsidP="00C65A02">
      <w:pPr>
        <w:numPr>
          <w:ilvl w:val="0"/>
          <w:numId w:val="31"/>
        </w:numPr>
        <w:spacing w:before="100" w:beforeAutospacing="1" w:after="100" w:afterAutospacing="1" w:line="240" w:lineRule="auto"/>
        <w:contextualSpacing/>
        <w:jc w:val="both"/>
        <w:rPr>
          <w:rFonts w:ascii="Times New Roman" w:eastAsia="Times New Roman" w:hAnsi="Times New Roman" w:cs="Times New Roman"/>
          <w:szCs w:val="24"/>
        </w:rPr>
      </w:pPr>
      <w:r w:rsidRPr="00D052E0">
        <w:rPr>
          <w:rFonts w:ascii="Times New Roman" w:eastAsia="Times New Roman" w:hAnsi="Times New Roman" w:cs="Times New Roman"/>
          <w:szCs w:val="24"/>
        </w:rPr>
        <w:t>- совершенствование предметных и методических компетенций педагога;</w:t>
      </w:r>
    </w:p>
    <w:p w:rsidR="00C65A02" w:rsidRPr="00D052E0" w:rsidRDefault="00C65A02" w:rsidP="00C65A02">
      <w:pPr>
        <w:numPr>
          <w:ilvl w:val="0"/>
          <w:numId w:val="31"/>
        </w:numPr>
        <w:spacing w:before="100" w:beforeAutospacing="1" w:after="100" w:afterAutospacing="1" w:line="240" w:lineRule="auto"/>
        <w:contextualSpacing/>
        <w:jc w:val="both"/>
        <w:rPr>
          <w:rFonts w:ascii="Times New Roman" w:eastAsia="Times New Roman" w:hAnsi="Times New Roman" w:cs="Times New Roman"/>
          <w:szCs w:val="24"/>
        </w:rPr>
      </w:pPr>
      <w:r w:rsidRPr="00D052E0">
        <w:rPr>
          <w:rFonts w:ascii="Times New Roman" w:eastAsia="Times New Roman" w:hAnsi="Times New Roman" w:cs="Times New Roman"/>
          <w:szCs w:val="24"/>
        </w:rPr>
        <w:t xml:space="preserve">- профессионально-педагогическая компетентность эксперта ОГЭ/ЕГЭ; </w:t>
      </w:r>
    </w:p>
    <w:p w:rsidR="00C65A02" w:rsidRPr="00D052E0" w:rsidRDefault="00C65A02" w:rsidP="00C65A02">
      <w:pPr>
        <w:numPr>
          <w:ilvl w:val="0"/>
          <w:numId w:val="31"/>
        </w:numPr>
        <w:spacing w:before="100" w:beforeAutospacing="1" w:after="100" w:afterAutospacing="1" w:line="240" w:lineRule="auto"/>
        <w:contextualSpacing/>
        <w:jc w:val="both"/>
        <w:rPr>
          <w:rFonts w:ascii="Times New Roman" w:eastAsia="Times New Roman" w:hAnsi="Times New Roman" w:cs="Times New Roman"/>
          <w:szCs w:val="24"/>
          <w:lang w:val="en-US"/>
        </w:rPr>
      </w:pPr>
      <w:r w:rsidRPr="00D052E0">
        <w:rPr>
          <w:rFonts w:ascii="Times New Roman" w:eastAsia="Times New Roman" w:hAnsi="Times New Roman" w:cs="Times New Roman"/>
          <w:szCs w:val="24"/>
          <w:lang w:val="en-US"/>
        </w:rPr>
        <w:t>-оказание первой медицинской помощи;</w:t>
      </w:r>
    </w:p>
    <w:p w:rsidR="00C65A02" w:rsidRPr="00D052E0" w:rsidRDefault="00C65A02" w:rsidP="00C65A02">
      <w:pPr>
        <w:numPr>
          <w:ilvl w:val="0"/>
          <w:numId w:val="31"/>
        </w:numPr>
        <w:spacing w:before="100" w:beforeAutospacing="1" w:after="100" w:afterAutospacing="1" w:line="240" w:lineRule="auto"/>
        <w:contextualSpacing/>
        <w:jc w:val="both"/>
        <w:rPr>
          <w:rFonts w:ascii="Times New Roman" w:eastAsia="Times New Roman" w:hAnsi="Times New Roman" w:cs="Times New Roman"/>
          <w:szCs w:val="24"/>
          <w:lang w:val="en-US"/>
        </w:rPr>
      </w:pPr>
      <w:r w:rsidRPr="00D052E0">
        <w:rPr>
          <w:rFonts w:ascii="Times New Roman" w:eastAsia="Times New Roman" w:hAnsi="Times New Roman" w:cs="Times New Roman"/>
          <w:szCs w:val="24"/>
          <w:lang w:val="en-US"/>
        </w:rPr>
        <w:t>-охрана труда.</w:t>
      </w:r>
    </w:p>
    <w:p w:rsidR="00C65A02" w:rsidRDefault="00C65A02" w:rsidP="00C65A02">
      <w:pPr>
        <w:spacing w:before="120" w:beforeAutospacing="1" w:after="0" w:afterAutospacing="1" w:line="240" w:lineRule="auto"/>
        <w:jc w:val="both"/>
        <w:rPr>
          <w:rFonts w:ascii="Times New Roman" w:eastAsia="Times New Roman" w:hAnsi="Times New Roman" w:cs="Times New Roman"/>
          <w:szCs w:val="24"/>
        </w:rPr>
      </w:pPr>
    </w:p>
    <w:p w:rsidR="00C65A02" w:rsidRPr="00D052E0" w:rsidRDefault="00C65A02" w:rsidP="00C65A02">
      <w:pPr>
        <w:spacing w:before="120" w:beforeAutospacing="1" w:after="0" w:afterAutospacing="1" w:line="240" w:lineRule="auto"/>
        <w:jc w:val="both"/>
        <w:rPr>
          <w:rFonts w:ascii="Times New Roman" w:eastAsia="Times New Roman" w:hAnsi="Times New Roman" w:cs="Times New Roman"/>
          <w:szCs w:val="24"/>
        </w:rPr>
      </w:pPr>
      <w:r w:rsidRPr="00D052E0">
        <w:rPr>
          <w:rFonts w:ascii="Times New Roman" w:eastAsia="Times New Roman" w:hAnsi="Times New Roman" w:cs="Times New Roman"/>
          <w:szCs w:val="24"/>
        </w:rPr>
        <w:t>Повышение профессиональной компетенции педагогов строится в соответствии с индивидуальным образовательным маршрутом. ИОМ педагога проектируется на основе анализа уровня и результатов профессиональной деятельности, личных образовательных потребностей педагога</w:t>
      </w:r>
    </w:p>
    <w:p w:rsidR="00C65A02" w:rsidRPr="00D052E0" w:rsidRDefault="00C65A02" w:rsidP="00C65A02">
      <w:pPr>
        <w:spacing w:before="120" w:beforeAutospacing="1" w:after="0" w:afterAutospacing="1" w:line="240" w:lineRule="auto"/>
        <w:jc w:val="both"/>
        <w:rPr>
          <w:rFonts w:ascii="Times New Roman" w:eastAsia="Times New Roman" w:hAnsi="Times New Roman" w:cs="Times New Roman"/>
          <w:szCs w:val="24"/>
        </w:rPr>
      </w:pPr>
      <w:r w:rsidRPr="00D052E0">
        <w:rPr>
          <w:rFonts w:ascii="Times New Roman" w:eastAsia="Times New Roman" w:hAnsi="Times New Roman" w:cs="Times New Roman"/>
          <w:szCs w:val="24"/>
        </w:rPr>
        <w:t xml:space="preserve">В результате методической работы повысилось профессиональное мастерство педагогов в использовании цифровых ресурсов для организации образовательного процесса, </w:t>
      </w:r>
      <w:r w:rsidRPr="00D052E0">
        <w:rPr>
          <w:rFonts w:ascii="Times New Roman" w:eastAsia="Times New Roman" w:hAnsi="Times New Roman" w:cs="Times New Roman"/>
          <w:kern w:val="24"/>
          <w:szCs w:val="24"/>
        </w:rPr>
        <w:t xml:space="preserve">использовании </w:t>
      </w:r>
      <w:r w:rsidRPr="00D052E0">
        <w:rPr>
          <w:rFonts w:ascii="Times New Roman" w:eastAsia="Times New Roman" w:hAnsi="Times New Roman" w:cs="Times New Roman"/>
          <w:szCs w:val="24"/>
          <w:lang w:eastAsia="ru-RU"/>
        </w:rPr>
        <w:t xml:space="preserve">электронных платформ.  Стало возможным </w:t>
      </w:r>
      <w:r w:rsidRPr="00D052E0">
        <w:rPr>
          <w:rFonts w:ascii="Times New Roman" w:eastAsia="Times New Roman" w:hAnsi="Times New Roman" w:cs="Times New Roman"/>
          <w:szCs w:val="24"/>
          <w:shd w:val="clear" w:color="auto" w:fill="FFFFFF"/>
        </w:rPr>
        <w:t>внедрение в практику школы проведение онлайн-уроков для детей, обучающихся на дому по состоянию здоровья.</w:t>
      </w:r>
    </w:p>
    <w:p w:rsidR="00C65A02" w:rsidRPr="005E3109" w:rsidRDefault="00C65A02" w:rsidP="00C65A02">
      <w:pPr>
        <w:shd w:val="clear" w:color="auto" w:fill="FFFFFF"/>
        <w:spacing w:before="120" w:after="0"/>
        <w:jc w:val="both"/>
        <w:rPr>
          <w:rFonts w:ascii="Times New Roman" w:hAnsi="Times New Roman" w:cs="Times New Roman"/>
          <w:b/>
          <w:szCs w:val="24"/>
        </w:rPr>
      </w:pPr>
      <w:r w:rsidRPr="005E3109">
        <w:rPr>
          <w:rFonts w:ascii="Times New Roman" w:hAnsi="Times New Roman" w:cs="Times New Roman"/>
          <w:b/>
          <w:szCs w:val="24"/>
          <w:lang w:val="en-US"/>
        </w:rPr>
        <w:t>IX</w:t>
      </w:r>
      <w:r w:rsidRPr="005E3109">
        <w:rPr>
          <w:rFonts w:ascii="Times New Roman" w:hAnsi="Times New Roman" w:cs="Times New Roman"/>
          <w:b/>
          <w:szCs w:val="24"/>
        </w:rPr>
        <w:t>. Оценка учебно-методического и библиотечно-информационного обеспечения</w:t>
      </w:r>
    </w:p>
    <w:p w:rsidR="00C65A02" w:rsidRPr="005E3109" w:rsidRDefault="00C65A02" w:rsidP="00C65A02">
      <w:pPr>
        <w:shd w:val="clear" w:color="auto" w:fill="FFFFFF"/>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lastRenderedPageBreak/>
        <w:t>Общая характеристика:</w:t>
      </w:r>
    </w:p>
    <w:p w:rsidR="00C65A02" w:rsidRPr="005E3109" w:rsidRDefault="00C65A02" w:rsidP="00C65A02">
      <w:pPr>
        <w:shd w:val="clear" w:color="auto" w:fill="FFFFFF"/>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 объем библиотечного фонда – 3034 единицы;</w:t>
      </w:r>
    </w:p>
    <w:p w:rsidR="00C65A02" w:rsidRPr="005E3109" w:rsidRDefault="00C65A02" w:rsidP="00C65A02">
      <w:pPr>
        <w:shd w:val="clear" w:color="auto" w:fill="FFFFFF"/>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 книг обеспеченность – 100 процентов;</w:t>
      </w:r>
    </w:p>
    <w:p w:rsidR="00C65A02" w:rsidRPr="005E3109" w:rsidRDefault="00C65A02" w:rsidP="00C65A02">
      <w:pPr>
        <w:shd w:val="clear" w:color="auto" w:fill="FFFFFF"/>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 обращаемость – 2120 единиц в год;</w:t>
      </w:r>
    </w:p>
    <w:p w:rsidR="00C65A02" w:rsidRPr="005E3109" w:rsidRDefault="00C65A02" w:rsidP="00C65A02">
      <w:pPr>
        <w:shd w:val="clear" w:color="auto" w:fill="FFFFFF"/>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 объем учебного фонда – 1774 единицы.</w:t>
      </w:r>
    </w:p>
    <w:p w:rsidR="00C65A02" w:rsidRPr="005E3109" w:rsidRDefault="00C65A02" w:rsidP="00C65A02">
      <w:pPr>
        <w:shd w:val="clear" w:color="auto" w:fill="FFFFFF"/>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Фонд библиотеки формируется за счет федерального, областного, местного бюджета.</w:t>
      </w:r>
    </w:p>
    <w:p w:rsidR="00C65A02" w:rsidRPr="005E3109" w:rsidRDefault="00C65A02" w:rsidP="00C65A02">
      <w:pPr>
        <w:shd w:val="clear" w:color="auto" w:fill="FFFFFF"/>
        <w:spacing w:before="120" w:after="0" w:line="240" w:lineRule="auto"/>
        <w:jc w:val="both"/>
        <w:rPr>
          <w:rFonts w:ascii="Times New Roman" w:eastAsia="Times New Roman" w:hAnsi="Times New Roman" w:cs="Times New Roman"/>
          <w:bCs/>
          <w:szCs w:val="24"/>
          <w:lang w:eastAsia="ru-RU"/>
        </w:rPr>
      </w:pPr>
      <w:r w:rsidRPr="005E3109">
        <w:rPr>
          <w:rFonts w:ascii="Times New Roman" w:eastAsia="Times New Roman" w:hAnsi="Times New Roman" w:cs="Times New Roman"/>
          <w:bCs/>
          <w:szCs w:val="24"/>
          <w:lang w:eastAsia="ru-RU"/>
        </w:rPr>
        <w:t>Состав фонда и его использование:</w:t>
      </w:r>
    </w:p>
    <w:tbl>
      <w:tblPr>
        <w:tblW w:w="0" w:type="auto"/>
        <w:jc w:val="center"/>
        <w:shd w:val="clear" w:color="auto" w:fill="FFFFFF"/>
        <w:tblCellMar>
          <w:left w:w="0" w:type="dxa"/>
          <w:right w:w="0" w:type="dxa"/>
        </w:tblCellMar>
        <w:tblLook w:val="04A0" w:firstRow="1" w:lastRow="0" w:firstColumn="1" w:lastColumn="0" w:noHBand="0" w:noVBand="1"/>
      </w:tblPr>
      <w:tblGrid>
        <w:gridCol w:w="619"/>
        <w:gridCol w:w="4395"/>
        <w:gridCol w:w="1955"/>
        <w:gridCol w:w="2366"/>
      </w:tblGrid>
      <w:tr w:rsidR="00C65A02" w:rsidRPr="005E3109" w:rsidTr="00280CE4">
        <w:trPr>
          <w:jc w:val="center"/>
        </w:trPr>
        <w:tc>
          <w:tcPr>
            <w:tcW w:w="668"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bCs/>
                <w:szCs w:val="24"/>
                <w:lang w:eastAsia="ru-RU"/>
              </w:rPr>
              <w:t>№</w:t>
            </w:r>
          </w:p>
        </w:tc>
        <w:tc>
          <w:tcPr>
            <w:tcW w:w="4714"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bCs/>
                <w:szCs w:val="24"/>
                <w:lang w:eastAsia="ru-RU"/>
              </w:rPr>
              <w:t>Вид литературы</w:t>
            </w:r>
          </w:p>
        </w:tc>
        <w:tc>
          <w:tcPr>
            <w:tcW w:w="2052"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bCs/>
                <w:szCs w:val="24"/>
                <w:lang w:eastAsia="ru-RU"/>
              </w:rPr>
              <w:t>Количество единиц в фонде</w:t>
            </w:r>
          </w:p>
        </w:tc>
        <w:tc>
          <w:tcPr>
            <w:tcW w:w="2507" w:type="dxa"/>
            <w:tcBorders>
              <w:top w:val="single" w:sz="8" w:space="0" w:color="000080"/>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bCs/>
                <w:szCs w:val="24"/>
                <w:lang w:eastAsia="ru-RU"/>
              </w:rPr>
              <w:t>Сколько экземпляров выдавалось за год</w:t>
            </w:r>
          </w:p>
        </w:tc>
      </w:tr>
      <w:tr w:rsidR="00C65A02" w:rsidRPr="005E3109" w:rsidTr="00280CE4">
        <w:trPr>
          <w:jc w:val="center"/>
        </w:trPr>
        <w:tc>
          <w:tcPr>
            <w:tcW w:w="668"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1</w:t>
            </w:r>
          </w:p>
        </w:tc>
        <w:tc>
          <w:tcPr>
            <w:tcW w:w="4714"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Учебная</w:t>
            </w:r>
          </w:p>
        </w:tc>
        <w:tc>
          <w:tcPr>
            <w:tcW w:w="2052"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1774</w:t>
            </w:r>
          </w:p>
        </w:tc>
        <w:tc>
          <w:tcPr>
            <w:tcW w:w="250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1097</w:t>
            </w:r>
          </w:p>
        </w:tc>
      </w:tr>
      <w:tr w:rsidR="00C65A02" w:rsidRPr="005E3109" w:rsidTr="00280CE4">
        <w:trPr>
          <w:jc w:val="center"/>
        </w:trPr>
        <w:tc>
          <w:tcPr>
            <w:tcW w:w="668"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2</w:t>
            </w:r>
          </w:p>
        </w:tc>
        <w:tc>
          <w:tcPr>
            <w:tcW w:w="4714"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Педагогическая</w:t>
            </w:r>
          </w:p>
        </w:tc>
        <w:tc>
          <w:tcPr>
            <w:tcW w:w="2052"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68</w:t>
            </w:r>
          </w:p>
        </w:tc>
        <w:tc>
          <w:tcPr>
            <w:tcW w:w="250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43</w:t>
            </w:r>
          </w:p>
        </w:tc>
      </w:tr>
      <w:tr w:rsidR="00C65A02" w:rsidRPr="005E3109" w:rsidTr="00280CE4">
        <w:trPr>
          <w:jc w:val="center"/>
        </w:trPr>
        <w:tc>
          <w:tcPr>
            <w:tcW w:w="668"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3</w:t>
            </w:r>
          </w:p>
        </w:tc>
        <w:tc>
          <w:tcPr>
            <w:tcW w:w="4714"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Художественная</w:t>
            </w:r>
          </w:p>
        </w:tc>
        <w:tc>
          <w:tcPr>
            <w:tcW w:w="2052"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906</w:t>
            </w:r>
          </w:p>
        </w:tc>
        <w:tc>
          <w:tcPr>
            <w:tcW w:w="250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887</w:t>
            </w:r>
          </w:p>
        </w:tc>
      </w:tr>
      <w:tr w:rsidR="00C65A02" w:rsidRPr="005E3109" w:rsidTr="00280CE4">
        <w:trPr>
          <w:jc w:val="center"/>
        </w:trPr>
        <w:tc>
          <w:tcPr>
            <w:tcW w:w="668"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4</w:t>
            </w:r>
          </w:p>
        </w:tc>
        <w:tc>
          <w:tcPr>
            <w:tcW w:w="4714"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Справочная</w:t>
            </w:r>
          </w:p>
        </w:tc>
        <w:tc>
          <w:tcPr>
            <w:tcW w:w="2052"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142</w:t>
            </w:r>
          </w:p>
        </w:tc>
        <w:tc>
          <w:tcPr>
            <w:tcW w:w="250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27</w:t>
            </w:r>
          </w:p>
        </w:tc>
      </w:tr>
      <w:tr w:rsidR="00C65A02" w:rsidRPr="005E3109" w:rsidTr="00280CE4">
        <w:trPr>
          <w:jc w:val="center"/>
        </w:trPr>
        <w:tc>
          <w:tcPr>
            <w:tcW w:w="668"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5</w:t>
            </w:r>
          </w:p>
        </w:tc>
        <w:tc>
          <w:tcPr>
            <w:tcW w:w="4714"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Языковедение, литературоведение</w:t>
            </w:r>
          </w:p>
        </w:tc>
        <w:tc>
          <w:tcPr>
            <w:tcW w:w="2052"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26</w:t>
            </w:r>
          </w:p>
        </w:tc>
        <w:tc>
          <w:tcPr>
            <w:tcW w:w="250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29</w:t>
            </w:r>
          </w:p>
        </w:tc>
      </w:tr>
      <w:tr w:rsidR="00C65A02" w:rsidRPr="005E3109" w:rsidTr="00280CE4">
        <w:trPr>
          <w:jc w:val="center"/>
        </w:trPr>
        <w:tc>
          <w:tcPr>
            <w:tcW w:w="668"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6</w:t>
            </w:r>
          </w:p>
        </w:tc>
        <w:tc>
          <w:tcPr>
            <w:tcW w:w="4714"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Естественно-научная</w:t>
            </w:r>
          </w:p>
        </w:tc>
        <w:tc>
          <w:tcPr>
            <w:tcW w:w="2052"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66</w:t>
            </w:r>
          </w:p>
        </w:tc>
        <w:tc>
          <w:tcPr>
            <w:tcW w:w="250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21</w:t>
            </w:r>
          </w:p>
        </w:tc>
      </w:tr>
      <w:tr w:rsidR="00C65A02" w:rsidRPr="005E3109" w:rsidTr="00280CE4">
        <w:trPr>
          <w:jc w:val="center"/>
        </w:trPr>
        <w:tc>
          <w:tcPr>
            <w:tcW w:w="668"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7</w:t>
            </w:r>
          </w:p>
        </w:tc>
        <w:tc>
          <w:tcPr>
            <w:tcW w:w="4714"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Техническая</w:t>
            </w:r>
          </w:p>
        </w:tc>
        <w:tc>
          <w:tcPr>
            <w:tcW w:w="2052"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18</w:t>
            </w:r>
          </w:p>
        </w:tc>
        <w:tc>
          <w:tcPr>
            <w:tcW w:w="250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7</w:t>
            </w:r>
          </w:p>
        </w:tc>
      </w:tr>
      <w:tr w:rsidR="00C65A02" w:rsidRPr="005E3109" w:rsidTr="00280CE4">
        <w:trPr>
          <w:jc w:val="center"/>
        </w:trPr>
        <w:tc>
          <w:tcPr>
            <w:tcW w:w="668"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8</w:t>
            </w:r>
          </w:p>
        </w:tc>
        <w:tc>
          <w:tcPr>
            <w:tcW w:w="4714"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Общественно-политическая</w:t>
            </w:r>
          </w:p>
        </w:tc>
        <w:tc>
          <w:tcPr>
            <w:tcW w:w="2052"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34</w:t>
            </w:r>
          </w:p>
        </w:tc>
        <w:tc>
          <w:tcPr>
            <w:tcW w:w="250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C65A02" w:rsidRPr="005E3109" w:rsidRDefault="00C65A02" w:rsidP="00280CE4">
            <w:pPr>
              <w:spacing w:before="120" w:after="0" w:line="240" w:lineRule="auto"/>
              <w:jc w:val="both"/>
              <w:rPr>
                <w:rFonts w:ascii="Times New Roman" w:eastAsia="Times New Roman" w:hAnsi="Times New Roman" w:cs="Times New Roman"/>
                <w:szCs w:val="24"/>
                <w:lang w:eastAsia="ru-RU"/>
              </w:rPr>
            </w:pPr>
            <w:r w:rsidRPr="005E3109">
              <w:rPr>
                <w:rFonts w:ascii="Times New Roman" w:eastAsia="Times New Roman" w:hAnsi="Times New Roman" w:cs="Times New Roman"/>
                <w:szCs w:val="24"/>
                <w:lang w:eastAsia="ru-RU"/>
              </w:rPr>
              <w:t>9</w:t>
            </w:r>
          </w:p>
        </w:tc>
      </w:tr>
    </w:tbl>
    <w:p w:rsidR="00C65A02" w:rsidRPr="005E3109" w:rsidRDefault="00C65A02" w:rsidP="00C65A02">
      <w:pPr>
        <w:spacing w:before="100" w:beforeAutospacing="1" w:after="100" w:afterAutospacing="1" w:line="240" w:lineRule="auto"/>
        <w:jc w:val="both"/>
        <w:rPr>
          <w:rFonts w:ascii="Times New Roman" w:eastAsia="Times New Roman" w:hAnsi="Times New Roman" w:cs="Times New Roman"/>
          <w:szCs w:val="24"/>
        </w:rPr>
      </w:pPr>
      <w:r w:rsidRPr="005E3109">
        <w:rPr>
          <w:rFonts w:ascii="Times New Roman" w:eastAsia="Times New Roman" w:hAnsi="Times New Roman" w:cs="Times New Roman"/>
          <w:szCs w:val="24"/>
        </w:rPr>
        <w:t>Фонд библиотеки соответствует требованиям ФГОС, учебники фонда входят в, утвержденный</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приказом</w:t>
      </w:r>
      <w:r w:rsidRPr="005E3109">
        <w:rPr>
          <w:rFonts w:ascii="Times New Roman" w:eastAsia="Times New Roman" w:hAnsi="Times New Roman" w:cs="Times New Roman"/>
          <w:szCs w:val="24"/>
          <w:lang w:val="en-US"/>
        </w:rPr>
        <w:t> </w:t>
      </w:r>
      <w:r w:rsidRPr="005E3109">
        <w:rPr>
          <w:rFonts w:ascii="Times New Roman" w:eastAsia="Times New Roman" w:hAnsi="Times New Roman" w:cs="Times New Roman"/>
          <w:szCs w:val="24"/>
        </w:rPr>
        <w:t>Минпросвещения России от 20.05.2020 № 254, приказ от 23.12.2020 № 766 (о внесении изменений в федеральный перечень учебников).</w:t>
      </w:r>
    </w:p>
    <w:p w:rsidR="00C65A02" w:rsidRPr="005E3109" w:rsidRDefault="00C65A02" w:rsidP="00C65A02">
      <w:pPr>
        <w:spacing w:before="120" w:after="0" w:line="240" w:lineRule="auto"/>
        <w:jc w:val="both"/>
        <w:rPr>
          <w:rFonts w:ascii="Times New Roman" w:hAnsi="Times New Roman" w:cs="Times New Roman"/>
          <w:szCs w:val="24"/>
        </w:rPr>
      </w:pPr>
      <w:r w:rsidRPr="005E3109">
        <w:rPr>
          <w:rFonts w:ascii="Times New Roman" w:hAnsi="Times New Roman" w:cs="Times New Roman"/>
          <w:szCs w:val="24"/>
        </w:rPr>
        <w:t>В библиотеке имеются электронные образовательные ресурсы – 212 дисков. Средний уровень посещаемости библиотеки – 8 человек в день.</w:t>
      </w:r>
    </w:p>
    <w:p w:rsidR="00C65A02" w:rsidRPr="005E3109" w:rsidRDefault="00C65A02" w:rsidP="00C65A02">
      <w:pPr>
        <w:spacing w:before="120" w:after="0" w:line="240" w:lineRule="auto"/>
        <w:jc w:val="both"/>
        <w:rPr>
          <w:rFonts w:ascii="Times New Roman" w:hAnsi="Times New Roman" w:cs="Times New Roman"/>
          <w:szCs w:val="24"/>
        </w:rPr>
      </w:pPr>
      <w:r w:rsidRPr="005E3109">
        <w:rPr>
          <w:rFonts w:ascii="Times New Roman" w:hAnsi="Times New Roman" w:cs="Times New Roman"/>
          <w:szCs w:val="24"/>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C65A02" w:rsidRPr="00D052E0" w:rsidRDefault="00C65A02" w:rsidP="00C65A02">
      <w:pPr>
        <w:spacing w:before="120" w:after="0" w:line="240" w:lineRule="auto"/>
        <w:jc w:val="both"/>
        <w:rPr>
          <w:rFonts w:ascii="Times New Roman" w:hAnsi="Times New Roman" w:cs="Times New Roman"/>
          <w:b/>
          <w:color w:val="000000"/>
          <w:szCs w:val="24"/>
        </w:rPr>
      </w:pPr>
    </w:p>
    <w:p w:rsidR="00C65A02" w:rsidRPr="00D052E0" w:rsidRDefault="00C65A02" w:rsidP="00C65A02">
      <w:pPr>
        <w:spacing w:before="120" w:after="0"/>
        <w:jc w:val="both"/>
        <w:rPr>
          <w:rFonts w:ascii="Times New Roman" w:hAnsi="Times New Roman" w:cs="Times New Roman"/>
          <w:b/>
          <w:color w:val="000000"/>
          <w:szCs w:val="24"/>
        </w:rPr>
      </w:pPr>
      <w:r w:rsidRPr="00D052E0">
        <w:rPr>
          <w:rFonts w:ascii="Times New Roman" w:hAnsi="Times New Roman" w:cs="Times New Roman"/>
          <w:b/>
          <w:color w:val="000000"/>
          <w:szCs w:val="24"/>
          <w:lang w:val="en-US"/>
        </w:rPr>
        <w:t>X</w:t>
      </w:r>
      <w:r w:rsidRPr="00D052E0">
        <w:rPr>
          <w:rFonts w:ascii="Times New Roman" w:hAnsi="Times New Roman" w:cs="Times New Roman"/>
          <w:b/>
          <w:color w:val="000000"/>
          <w:szCs w:val="24"/>
        </w:rPr>
        <w:t>. Оценка материально-технической базы</w:t>
      </w:r>
    </w:p>
    <w:p w:rsidR="00C65A02" w:rsidRPr="00D052E0" w:rsidRDefault="00C65A02" w:rsidP="00C65A02">
      <w:pPr>
        <w:spacing w:before="120" w:after="0" w:line="240" w:lineRule="auto"/>
        <w:jc w:val="both"/>
        <w:rPr>
          <w:rFonts w:ascii="Times New Roman" w:hAnsi="Times New Roman" w:cs="Times New Roman"/>
          <w:b/>
          <w:color w:val="000000"/>
          <w:szCs w:val="24"/>
        </w:rPr>
      </w:pPr>
    </w:p>
    <w:p w:rsidR="00C65A02" w:rsidRPr="00C65A02" w:rsidRDefault="00C65A02" w:rsidP="00C65A02">
      <w:pPr>
        <w:spacing w:before="120"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Материально-техническое обеспечение Школы позволяет реализовывать в полной мере образовательные программы. В Школе оборудованы 11 учебных кабинета, все кабинеты оснащены современной мультимедийной техникой, в том числе:</w:t>
      </w:r>
    </w:p>
    <w:p w:rsidR="00C65A02" w:rsidRPr="00D052E0" w:rsidRDefault="00C65A02" w:rsidP="00C65A02">
      <w:pPr>
        <w:numPr>
          <w:ilvl w:val="0"/>
          <w:numId w:val="32"/>
        </w:numPr>
        <w:spacing w:before="120" w:after="0" w:line="240" w:lineRule="auto"/>
        <w:jc w:val="both"/>
        <w:rPr>
          <w:rFonts w:ascii="Times New Roman" w:hAnsi="Times New Roman" w:cs="Times New Roman"/>
          <w:color w:val="000000"/>
          <w:szCs w:val="24"/>
          <w:lang w:val="en-US"/>
        </w:rPr>
      </w:pPr>
      <w:r w:rsidRPr="00D052E0">
        <w:rPr>
          <w:rFonts w:ascii="Times New Roman" w:hAnsi="Times New Roman" w:cs="Times New Roman"/>
          <w:color w:val="000000"/>
          <w:szCs w:val="24"/>
        </w:rPr>
        <w:t>и</w:t>
      </w:r>
      <w:r w:rsidRPr="00D052E0">
        <w:rPr>
          <w:rFonts w:ascii="Times New Roman" w:hAnsi="Times New Roman" w:cs="Times New Roman"/>
          <w:color w:val="000000"/>
          <w:szCs w:val="24"/>
          <w:lang w:val="en-US"/>
        </w:rPr>
        <w:t>нте</w:t>
      </w:r>
      <w:r>
        <w:rPr>
          <w:rFonts w:ascii="Times New Roman" w:hAnsi="Times New Roman" w:cs="Times New Roman"/>
          <w:color w:val="000000"/>
          <w:szCs w:val="24"/>
        </w:rPr>
        <w:t>р</w:t>
      </w:r>
      <w:r w:rsidRPr="00D052E0">
        <w:rPr>
          <w:rFonts w:ascii="Times New Roman" w:hAnsi="Times New Roman" w:cs="Times New Roman"/>
          <w:color w:val="000000"/>
          <w:szCs w:val="24"/>
          <w:lang w:val="en-US"/>
        </w:rPr>
        <w:t xml:space="preserve">активные </w:t>
      </w:r>
      <w:r w:rsidRPr="00D052E0">
        <w:rPr>
          <w:rFonts w:ascii="Times New Roman" w:hAnsi="Times New Roman" w:cs="Times New Roman"/>
          <w:color w:val="000000"/>
          <w:szCs w:val="24"/>
        </w:rPr>
        <w:t>доски (3 кабинета);</w:t>
      </w:r>
    </w:p>
    <w:p w:rsidR="00C65A02" w:rsidRPr="00D052E0" w:rsidRDefault="00C65A02" w:rsidP="00C65A02">
      <w:pPr>
        <w:numPr>
          <w:ilvl w:val="0"/>
          <w:numId w:val="32"/>
        </w:numPr>
        <w:spacing w:before="120" w:after="0" w:line="240" w:lineRule="auto"/>
        <w:jc w:val="both"/>
        <w:rPr>
          <w:rFonts w:ascii="Times New Roman" w:hAnsi="Times New Roman" w:cs="Times New Roman"/>
          <w:color w:val="000000"/>
          <w:szCs w:val="24"/>
          <w:lang w:val="en-US"/>
        </w:rPr>
      </w:pPr>
      <w:r w:rsidRPr="00D052E0">
        <w:rPr>
          <w:rFonts w:ascii="Times New Roman" w:hAnsi="Times New Roman" w:cs="Times New Roman"/>
          <w:color w:val="000000"/>
          <w:szCs w:val="24"/>
        </w:rPr>
        <w:t xml:space="preserve">наборы робототехники; </w:t>
      </w:r>
    </w:p>
    <w:p w:rsidR="00C65A02" w:rsidRPr="00D052E0" w:rsidRDefault="00C65A02" w:rsidP="00C65A02">
      <w:pPr>
        <w:numPr>
          <w:ilvl w:val="0"/>
          <w:numId w:val="32"/>
        </w:numPr>
        <w:spacing w:before="120" w:after="0" w:line="240" w:lineRule="auto"/>
        <w:jc w:val="both"/>
        <w:rPr>
          <w:rFonts w:ascii="Times New Roman" w:hAnsi="Times New Roman" w:cs="Times New Roman"/>
          <w:color w:val="000000"/>
          <w:szCs w:val="24"/>
          <w:lang w:val="en-US"/>
        </w:rPr>
      </w:pPr>
      <w:r w:rsidRPr="00D052E0">
        <w:rPr>
          <w:rFonts w:ascii="Times New Roman" w:eastAsia="Times New Roman" w:hAnsi="Times New Roman" w:cs="Times New Roman"/>
          <w:color w:val="000000"/>
          <w:szCs w:val="24"/>
          <w:lang w:eastAsia="ru-RU"/>
        </w:rPr>
        <w:t xml:space="preserve"> </w:t>
      </w:r>
      <w:r w:rsidRPr="00D052E0">
        <w:rPr>
          <w:rFonts w:ascii="Times New Roman" w:hAnsi="Times New Roman" w:cs="Times New Roman"/>
          <w:color w:val="000000"/>
          <w:szCs w:val="24"/>
        </w:rPr>
        <w:t>лаборатория по химии;</w:t>
      </w:r>
    </w:p>
    <w:p w:rsidR="00C65A02" w:rsidRPr="00D052E0" w:rsidRDefault="00C65A02" w:rsidP="00C65A02">
      <w:pPr>
        <w:numPr>
          <w:ilvl w:val="0"/>
          <w:numId w:val="32"/>
        </w:numPr>
        <w:spacing w:before="120" w:after="0" w:line="240" w:lineRule="auto"/>
        <w:jc w:val="both"/>
        <w:rPr>
          <w:rFonts w:ascii="Times New Roman" w:hAnsi="Times New Roman" w:cs="Times New Roman"/>
          <w:color w:val="000000"/>
          <w:szCs w:val="24"/>
          <w:lang w:val="en-US"/>
        </w:rPr>
      </w:pPr>
      <w:r w:rsidRPr="00D052E0">
        <w:rPr>
          <w:rFonts w:ascii="Times New Roman" w:hAnsi="Times New Roman" w:cs="Times New Roman"/>
          <w:color w:val="000000"/>
          <w:szCs w:val="24"/>
        </w:rPr>
        <w:t>лаборатория по физике;</w:t>
      </w:r>
    </w:p>
    <w:p w:rsidR="00C65A02" w:rsidRPr="00D052E0" w:rsidRDefault="00C65A02" w:rsidP="00C65A02">
      <w:pPr>
        <w:spacing w:before="120" w:after="0" w:line="240" w:lineRule="auto"/>
        <w:jc w:val="both"/>
        <w:rPr>
          <w:rFonts w:ascii="Times New Roman" w:hAnsi="Times New Roman" w:cs="Times New Roman"/>
          <w:szCs w:val="24"/>
        </w:rPr>
      </w:pPr>
      <w:r w:rsidRPr="00D052E0">
        <w:rPr>
          <w:rFonts w:ascii="Times New Roman" w:hAnsi="Times New Roman" w:cs="Times New Roman"/>
          <w:color w:val="000000"/>
          <w:szCs w:val="24"/>
        </w:rPr>
        <w:t xml:space="preserve">Во втором здании оборудованы столовая и пищеблок. </w:t>
      </w:r>
      <w:r w:rsidRPr="00B4513B">
        <w:rPr>
          <w:rFonts w:ascii="Times New Roman" w:hAnsi="Times New Roman" w:cs="Times New Roman"/>
          <w:szCs w:val="24"/>
        </w:rPr>
        <w:t>В течение года обновлялось компьютерное оборудование (принтеры), мебель. Проведено</w:t>
      </w:r>
      <w:r w:rsidRPr="00D052E0">
        <w:rPr>
          <w:rFonts w:ascii="Times New Roman" w:hAnsi="Times New Roman" w:cs="Times New Roman"/>
          <w:szCs w:val="24"/>
        </w:rPr>
        <w:t xml:space="preserve"> обследование помещений школьной столовой и спортивного зала на предмет соответствия санитарным правилам и нормам для проведения ремонта.</w:t>
      </w:r>
    </w:p>
    <w:p w:rsidR="00C65A02" w:rsidRPr="00D052E0" w:rsidRDefault="00C65A02" w:rsidP="00C65A02">
      <w:pPr>
        <w:spacing w:before="120" w:after="0" w:line="240" w:lineRule="auto"/>
        <w:jc w:val="both"/>
        <w:rPr>
          <w:rFonts w:ascii="Times New Roman" w:hAnsi="Times New Roman" w:cs="Times New Roman"/>
          <w:b/>
          <w:color w:val="000000"/>
          <w:szCs w:val="24"/>
        </w:rPr>
      </w:pPr>
    </w:p>
    <w:p w:rsidR="00C65A02" w:rsidRPr="00D052E0" w:rsidRDefault="00C65A02" w:rsidP="00C65A02">
      <w:pPr>
        <w:spacing w:before="120" w:after="120" w:line="240" w:lineRule="auto"/>
        <w:jc w:val="both"/>
        <w:rPr>
          <w:rFonts w:ascii="Times New Roman" w:hAnsi="Times New Roman" w:cs="Times New Roman"/>
          <w:b/>
          <w:color w:val="000000"/>
          <w:szCs w:val="24"/>
        </w:rPr>
      </w:pPr>
      <w:r w:rsidRPr="00D052E0">
        <w:rPr>
          <w:rFonts w:ascii="Times New Roman" w:hAnsi="Times New Roman" w:cs="Times New Roman"/>
          <w:b/>
          <w:color w:val="000000"/>
          <w:szCs w:val="24"/>
          <w:lang w:val="en-US"/>
        </w:rPr>
        <w:t>XI</w:t>
      </w:r>
      <w:r w:rsidRPr="00D052E0">
        <w:rPr>
          <w:rFonts w:ascii="Times New Roman" w:hAnsi="Times New Roman" w:cs="Times New Roman"/>
          <w:b/>
          <w:color w:val="000000"/>
          <w:szCs w:val="24"/>
        </w:rPr>
        <w:t>. Анализ показателей деятельности организации</w:t>
      </w:r>
    </w:p>
    <w:p w:rsidR="00C65A02" w:rsidRPr="00D052E0" w:rsidRDefault="00C65A02" w:rsidP="00C65A02">
      <w:pPr>
        <w:jc w:val="both"/>
        <w:rPr>
          <w:rFonts w:ascii="Times New Roman" w:hAnsi="Times New Roman" w:cs="Times New Roman"/>
          <w:color w:val="000000"/>
          <w:szCs w:val="24"/>
        </w:rPr>
      </w:pPr>
      <w:r w:rsidRPr="00D052E0">
        <w:rPr>
          <w:rFonts w:ascii="Times New Roman" w:hAnsi="Times New Roman" w:cs="Times New Roman"/>
          <w:color w:val="000000"/>
          <w:szCs w:val="24"/>
        </w:rPr>
        <w:t>Данные приведены по состоянию на 30 декабря 202</w:t>
      </w:r>
      <w:r>
        <w:rPr>
          <w:rFonts w:ascii="Times New Roman" w:hAnsi="Times New Roman" w:cs="Times New Roman"/>
          <w:color w:val="000000"/>
          <w:szCs w:val="24"/>
        </w:rPr>
        <w:t>2</w:t>
      </w:r>
      <w:r w:rsidRPr="00D052E0">
        <w:rPr>
          <w:rFonts w:ascii="Times New Roman" w:hAnsi="Times New Roman" w:cs="Times New Roman"/>
          <w:color w:val="000000"/>
          <w:szCs w:val="24"/>
        </w:rPr>
        <w:t xml:space="preserve"> года.</w:t>
      </w:r>
    </w:p>
    <w:p w:rsidR="00C65A02" w:rsidRPr="00D052E0" w:rsidRDefault="00C65A02" w:rsidP="00C65A02">
      <w:pPr>
        <w:spacing w:before="120" w:after="120" w:line="240" w:lineRule="auto"/>
        <w:jc w:val="both"/>
        <w:rPr>
          <w:rFonts w:ascii="Times New Roman" w:hAnsi="Times New Roman" w:cs="Times New Roman"/>
          <w:b/>
          <w:color w:val="000000"/>
          <w:szCs w:val="24"/>
        </w:rPr>
      </w:pPr>
    </w:p>
    <w:tbl>
      <w:tblPr>
        <w:tblW w:w="5041" w:type="pct"/>
        <w:tblInd w:w="-82"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813"/>
        <w:gridCol w:w="1523"/>
        <w:gridCol w:w="2076"/>
      </w:tblGrid>
      <w:tr w:rsidR="00C65A02" w:rsidRPr="00D052E0" w:rsidTr="00280CE4">
        <w:trPr>
          <w:trHeight w:val="533"/>
        </w:trPr>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b/>
                <w:bCs/>
                <w:color w:val="000000"/>
                <w:szCs w:val="24"/>
              </w:rPr>
              <w:t>Показатели</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b/>
                <w:bCs/>
                <w:color w:val="000000"/>
                <w:szCs w:val="24"/>
              </w:rPr>
              <w:t>Единица измерения</w:t>
            </w:r>
          </w:p>
        </w:tc>
        <w:tc>
          <w:tcPr>
            <w:tcW w:w="1103" w:type="pct"/>
            <w:tcBorders>
              <w:top w:val="single" w:sz="8" w:space="0" w:color="000000"/>
              <w:left w:val="single" w:sz="8" w:space="0" w:color="000000"/>
              <w:bottom w:val="single" w:sz="8" w:space="0" w:color="000000"/>
              <w:right w:val="single" w:sz="8" w:space="0" w:color="000000"/>
            </w:tcBorders>
            <w:vAlign w:val="center"/>
          </w:tcPr>
          <w:p w:rsidR="00C65A02" w:rsidRPr="00D052E0" w:rsidRDefault="00C65A02" w:rsidP="00280CE4">
            <w:pPr>
              <w:spacing w:after="0" w:line="240" w:lineRule="auto"/>
              <w:jc w:val="both"/>
              <w:rPr>
                <w:rFonts w:ascii="Times New Roman" w:hAnsi="Times New Roman" w:cs="Times New Roman"/>
                <w:b/>
                <w:bCs/>
                <w:color w:val="000000"/>
                <w:szCs w:val="24"/>
              </w:rPr>
            </w:pPr>
            <w:r w:rsidRPr="00D052E0">
              <w:rPr>
                <w:rFonts w:ascii="Times New Roman" w:hAnsi="Times New Roman" w:cs="Times New Roman"/>
                <w:b/>
                <w:bCs/>
                <w:color w:val="000000"/>
                <w:szCs w:val="24"/>
              </w:rPr>
              <w:t>Количество</w:t>
            </w:r>
          </w:p>
        </w:tc>
      </w:tr>
      <w:tr w:rsidR="00C65A02" w:rsidRPr="00D052E0" w:rsidTr="00280CE4">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b/>
                <w:bCs/>
                <w:color w:val="000000"/>
                <w:szCs w:val="24"/>
              </w:rPr>
            </w:pPr>
            <w:r w:rsidRPr="00D052E0">
              <w:rPr>
                <w:rFonts w:ascii="Times New Roman" w:hAnsi="Times New Roman" w:cs="Times New Roman"/>
                <w:b/>
                <w:bCs/>
                <w:color w:val="000000"/>
                <w:szCs w:val="24"/>
              </w:rPr>
              <w:t>Образовательная деятельность</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Общая численность учащихся</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человек</w:t>
            </w:r>
          </w:p>
        </w:tc>
        <w:tc>
          <w:tcPr>
            <w:tcW w:w="1103" w:type="pct"/>
            <w:tcBorders>
              <w:top w:val="single" w:sz="8" w:space="0" w:color="000000"/>
              <w:left w:val="single" w:sz="8" w:space="0" w:color="000000"/>
              <w:bottom w:val="single" w:sz="4" w:space="0" w:color="auto"/>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56</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Численность учащихся по образовательной программе начального общего образования</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человек</w:t>
            </w:r>
          </w:p>
        </w:tc>
        <w:tc>
          <w:tcPr>
            <w:tcW w:w="1103" w:type="pct"/>
            <w:tcBorders>
              <w:top w:val="single" w:sz="4" w:space="0" w:color="auto"/>
              <w:left w:val="single" w:sz="8" w:space="0" w:color="000000"/>
              <w:bottom w:val="single" w:sz="4" w:space="0" w:color="auto"/>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24</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Численность учащихся по образовательной программе основного общего образования</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человек</w:t>
            </w:r>
          </w:p>
        </w:tc>
        <w:tc>
          <w:tcPr>
            <w:tcW w:w="1103" w:type="pct"/>
            <w:tcBorders>
              <w:top w:val="single" w:sz="4" w:space="0" w:color="auto"/>
              <w:left w:val="single" w:sz="8" w:space="0" w:color="000000"/>
              <w:bottom w:val="single" w:sz="4" w:space="0" w:color="auto"/>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29</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Численность учащихся по образовательной программе среднего общего образования</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человек</w:t>
            </w:r>
          </w:p>
        </w:tc>
        <w:tc>
          <w:tcPr>
            <w:tcW w:w="1103" w:type="pct"/>
            <w:tcBorders>
              <w:top w:val="single" w:sz="4" w:space="0" w:color="auto"/>
              <w:left w:val="single" w:sz="8" w:space="0" w:color="000000"/>
              <w:bottom w:val="single" w:sz="4" w:space="0" w:color="auto"/>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3</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человек (процент)</w:t>
            </w:r>
          </w:p>
        </w:tc>
        <w:tc>
          <w:tcPr>
            <w:tcW w:w="1103" w:type="pct"/>
            <w:tcBorders>
              <w:top w:val="single" w:sz="4" w:space="0" w:color="auto"/>
              <w:left w:val="single" w:sz="8" w:space="0" w:color="000000"/>
              <w:bottom w:val="single" w:sz="8" w:space="0" w:color="000000"/>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32 (69,6%)</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 xml:space="preserve">Средний балл ГИА выпускников 9 класса по русскому языку </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Балл/ оценка</w:t>
            </w:r>
          </w:p>
        </w:tc>
        <w:tc>
          <w:tcPr>
            <w:tcW w:w="1103" w:type="pct"/>
            <w:tcBorders>
              <w:top w:val="single" w:sz="8" w:space="0" w:color="000000"/>
              <w:left w:val="single" w:sz="8" w:space="0" w:color="000000"/>
              <w:bottom w:val="single" w:sz="4" w:space="0" w:color="auto"/>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 xml:space="preserve"> 27,7/ Средняя оценка - 4,3</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 xml:space="preserve">Средний балл ГИА выпускников 9 класса по математике </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балл</w:t>
            </w:r>
          </w:p>
        </w:tc>
        <w:tc>
          <w:tcPr>
            <w:tcW w:w="1103" w:type="pct"/>
            <w:tcBorders>
              <w:top w:val="single" w:sz="4" w:space="0" w:color="auto"/>
              <w:left w:val="single" w:sz="8" w:space="0" w:color="000000"/>
              <w:bottom w:val="single" w:sz="4" w:space="0" w:color="auto"/>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 xml:space="preserve"> 13,3/ Средняя оценка-3</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 xml:space="preserve">Средний балл ЕГЭ выпускников 11 класса по русскому языку </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балл</w:t>
            </w:r>
          </w:p>
        </w:tc>
        <w:tc>
          <w:tcPr>
            <w:tcW w:w="1103" w:type="pct"/>
            <w:tcBorders>
              <w:top w:val="single" w:sz="4" w:space="0" w:color="auto"/>
              <w:left w:val="single" w:sz="8" w:space="0" w:color="000000"/>
              <w:bottom w:val="single" w:sz="4" w:space="0" w:color="auto"/>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 xml:space="preserve">53,5  </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 xml:space="preserve">Средний балл ЕГЭ выпускников 11 класса по математике (База) </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балл</w:t>
            </w:r>
          </w:p>
        </w:tc>
        <w:tc>
          <w:tcPr>
            <w:tcW w:w="1103" w:type="pct"/>
            <w:tcBorders>
              <w:top w:val="single" w:sz="4" w:space="0" w:color="auto"/>
              <w:left w:val="single" w:sz="8" w:space="0" w:color="000000"/>
              <w:bottom w:val="single" w:sz="4" w:space="0" w:color="auto"/>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13/ Средняя оценка- 3,5</w:t>
            </w:r>
          </w:p>
          <w:p w:rsidR="00C65A02" w:rsidRPr="005E3109" w:rsidRDefault="00C65A02" w:rsidP="00280CE4">
            <w:pPr>
              <w:pStyle w:val="a8"/>
              <w:jc w:val="both"/>
              <w:rPr>
                <w:rFonts w:ascii="Times New Roman" w:hAnsi="Times New Roman"/>
                <w:sz w:val="24"/>
                <w:szCs w:val="24"/>
              </w:rPr>
            </w:pP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человек (процент)</w:t>
            </w:r>
          </w:p>
        </w:tc>
        <w:tc>
          <w:tcPr>
            <w:tcW w:w="1103" w:type="pct"/>
            <w:tcBorders>
              <w:top w:val="single" w:sz="4" w:space="0" w:color="auto"/>
              <w:left w:val="single" w:sz="8" w:space="0" w:color="000000"/>
              <w:bottom w:val="single" w:sz="4" w:space="0" w:color="auto"/>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0 (0%)</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человек (процент)</w:t>
            </w:r>
          </w:p>
        </w:tc>
        <w:tc>
          <w:tcPr>
            <w:tcW w:w="1103" w:type="pct"/>
            <w:tcBorders>
              <w:top w:val="single" w:sz="4" w:space="0" w:color="auto"/>
              <w:left w:val="single" w:sz="8" w:space="0" w:color="000000"/>
              <w:bottom w:val="single" w:sz="8" w:space="0" w:color="000000"/>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0 (0%)</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человек (процент)</w:t>
            </w:r>
          </w:p>
        </w:tc>
        <w:tc>
          <w:tcPr>
            <w:tcW w:w="1103" w:type="pct"/>
            <w:tcBorders>
              <w:top w:val="single" w:sz="8" w:space="0" w:color="000000"/>
              <w:left w:val="single" w:sz="8" w:space="0" w:color="000000"/>
              <w:bottom w:val="single" w:sz="4" w:space="0" w:color="auto"/>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0 (0%)</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человек (процент)</w:t>
            </w:r>
          </w:p>
        </w:tc>
        <w:tc>
          <w:tcPr>
            <w:tcW w:w="1103" w:type="pct"/>
            <w:tcBorders>
              <w:top w:val="single" w:sz="4" w:space="0" w:color="auto"/>
              <w:left w:val="single" w:sz="8" w:space="0" w:color="000000"/>
              <w:bottom w:val="single" w:sz="8" w:space="0" w:color="000000"/>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0 (0%)</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lastRenderedPageBreak/>
              <w:t>Численность (удельный вес) выпускников 9 класса, которые не получили аттестаты, от общей численности выпускников 9 класса</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человек (процент)</w:t>
            </w:r>
          </w:p>
        </w:tc>
        <w:tc>
          <w:tcPr>
            <w:tcW w:w="1103" w:type="pct"/>
            <w:tcBorders>
              <w:top w:val="single" w:sz="8" w:space="0" w:color="000000"/>
              <w:left w:val="single" w:sz="8" w:space="0" w:color="000000"/>
              <w:bottom w:val="single" w:sz="8" w:space="0" w:color="000000"/>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0 (0%)</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Численность (удельный вес) выпускников 11 класса, которые не получили аттестаты, от общей численности выпускников 11 класса</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человек (процент)</w:t>
            </w:r>
          </w:p>
        </w:tc>
        <w:tc>
          <w:tcPr>
            <w:tcW w:w="1103" w:type="pct"/>
            <w:tcBorders>
              <w:top w:val="single" w:sz="8" w:space="0" w:color="000000"/>
              <w:left w:val="single" w:sz="8" w:space="0" w:color="000000"/>
              <w:bottom w:val="single" w:sz="8" w:space="0" w:color="000000"/>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0 (0%)</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человек (процент)</w:t>
            </w:r>
          </w:p>
        </w:tc>
        <w:tc>
          <w:tcPr>
            <w:tcW w:w="1103" w:type="pct"/>
            <w:tcBorders>
              <w:top w:val="single" w:sz="8" w:space="0" w:color="000000"/>
              <w:left w:val="single" w:sz="8" w:space="0" w:color="000000"/>
              <w:bottom w:val="single" w:sz="8" w:space="0" w:color="000000"/>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0 (0%)</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человек (процент)</w:t>
            </w:r>
          </w:p>
        </w:tc>
        <w:tc>
          <w:tcPr>
            <w:tcW w:w="1103" w:type="pct"/>
            <w:tcBorders>
              <w:top w:val="single" w:sz="8" w:space="0" w:color="000000"/>
              <w:left w:val="single" w:sz="8" w:space="0" w:color="000000"/>
              <w:bottom w:val="single" w:sz="8" w:space="0" w:color="000000"/>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0 (0%)</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человек (процент)</w:t>
            </w:r>
          </w:p>
        </w:tc>
        <w:tc>
          <w:tcPr>
            <w:tcW w:w="1103" w:type="pct"/>
            <w:tcBorders>
              <w:top w:val="single" w:sz="8" w:space="0" w:color="000000"/>
              <w:left w:val="single" w:sz="8" w:space="0" w:color="000000"/>
              <w:bottom w:val="single" w:sz="4" w:space="0" w:color="auto"/>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56 (100%)</w:t>
            </w:r>
          </w:p>
          <w:p w:rsidR="00C65A02" w:rsidRPr="005E3109" w:rsidRDefault="00C65A02" w:rsidP="00280CE4">
            <w:pPr>
              <w:pStyle w:val="a8"/>
              <w:jc w:val="both"/>
              <w:rPr>
                <w:rFonts w:ascii="Times New Roman" w:hAnsi="Times New Roman"/>
                <w:sz w:val="24"/>
                <w:szCs w:val="24"/>
              </w:rPr>
            </w:pPr>
          </w:p>
        </w:tc>
      </w:tr>
      <w:tr w:rsidR="00C65A02" w:rsidRPr="00DF1F02" w:rsidTr="00280CE4">
        <w:trPr>
          <w:trHeight w:val="770"/>
        </w:trPr>
        <w:tc>
          <w:tcPr>
            <w:tcW w:w="3088"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65A02" w:rsidRPr="005E3109" w:rsidRDefault="00C65A02" w:rsidP="00280CE4">
            <w:pPr>
              <w:pStyle w:val="a4"/>
              <w:spacing w:before="0" w:beforeAutospacing="0" w:after="0" w:afterAutospacing="0"/>
              <w:jc w:val="both"/>
              <w:rPr>
                <w:rFonts w:ascii="Times New Roman" w:hAnsi="Times New Roman" w:cs="Times New Roman"/>
                <w:sz w:val="24"/>
                <w:szCs w:val="24"/>
              </w:rPr>
            </w:pPr>
            <w:r w:rsidRPr="005E3109">
              <w:rPr>
                <w:rFonts w:ascii="Times New Roman" w:hAnsi="Times New Roman" w:cs="Times New Roman"/>
                <w:sz w:val="24"/>
                <w:szCs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80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человек (процент)</w:t>
            </w:r>
          </w:p>
        </w:tc>
        <w:tc>
          <w:tcPr>
            <w:tcW w:w="1103" w:type="pct"/>
            <w:tcBorders>
              <w:top w:val="single" w:sz="4" w:space="0" w:color="auto"/>
              <w:left w:val="single" w:sz="8" w:space="0" w:color="000000"/>
              <w:bottom w:val="nil"/>
              <w:right w:val="single" w:sz="8" w:space="0" w:color="000000"/>
            </w:tcBorders>
          </w:tcPr>
          <w:p w:rsidR="00C65A02" w:rsidRPr="005E3109" w:rsidRDefault="00C65A02" w:rsidP="00280CE4">
            <w:pPr>
              <w:pStyle w:val="a8"/>
              <w:jc w:val="both"/>
              <w:rPr>
                <w:rFonts w:ascii="Times New Roman" w:hAnsi="Times New Roman"/>
                <w:sz w:val="24"/>
                <w:szCs w:val="24"/>
              </w:rPr>
            </w:pPr>
          </w:p>
        </w:tc>
      </w:tr>
      <w:tr w:rsidR="00C65A02" w:rsidRPr="00DF1F02" w:rsidTr="00280CE4">
        <w:trPr>
          <w:trHeight w:val="337"/>
        </w:trPr>
        <w:tc>
          <w:tcPr>
            <w:tcW w:w="3088"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C65A02" w:rsidRPr="005E3109" w:rsidRDefault="00C65A02" w:rsidP="00280CE4">
            <w:pPr>
              <w:pStyle w:val="a4"/>
              <w:spacing w:before="0" w:beforeAutospacing="0" w:after="0" w:afterAutospacing="0"/>
              <w:jc w:val="both"/>
              <w:rPr>
                <w:rFonts w:ascii="Times New Roman" w:hAnsi="Times New Roman" w:cs="Times New Roman"/>
                <w:sz w:val="24"/>
                <w:szCs w:val="24"/>
              </w:rPr>
            </w:pPr>
            <w:r w:rsidRPr="005E3109">
              <w:rPr>
                <w:rFonts w:ascii="Times New Roman" w:hAnsi="Times New Roman" w:cs="Times New Roman"/>
                <w:sz w:val="24"/>
                <w:szCs w:val="24"/>
              </w:rPr>
              <w:t>− регионального уровня</w:t>
            </w:r>
          </w:p>
        </w:tc>
        <w:tc>
          <w:tcPr>
            <w:tcW w:w="809" w:type="pct"/>
            <w:vMerge/>
            <w:tcBorders>
              <w:left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p>
        </w:tc>
        <w:tc>
          <w:tcPr>
            <w:tcW w:w="1103" w:type="pct"/>
            <w:tcBorders>
              <w:top w:val="nil"/>
              <w:left w:val="single" w:sz="8" w:space="0" w:color="000000"/>
              <w:bottom w:val="single" w:sz="8" w:space="0" w:color="000000"/>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 xml:space="preserve">21 (37,5%) </w:t>
            </w:r>
          </w:p>
        </w:tc>
      </w:tr>
      <w:tr w:rsidR="00C65A02" w:rsidRPr="00DF1F02" w:rsidTr="00280CE4">
        <w:trPr>
          <w:trHeight w:val="555"/>
        </w:trPr>
        <w:tc>
          <w:tcPr>
            <w:tcW w:w="3088"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C65A02" w:rsidRPr="005E3109" w:rsidRDefault="00C65A02" w:rsidP="00280CE4">
            <w:pPr>
              <w:pStyle w:val="a4"/>
              <w:spacing w:before="0" w:beforeAutospacing="0" w:after="0" w:afterAutospacing="0"/>
              <w:jc w:val="both"/>
              <w:rPr>
                <w:rFonts w:ascii="Times New Roman" w:hAnsi="Times New Roman" w:cs="Times New Roman"/>
                <w:sz w:val="24"/>
                <w:szCs w:val="24"/>
              </w:rPr>
            </w:pPr>
            <w:r w:rsidRPr="005E3109">
              <w:rPr>
                <w:rFonts w:ascii="Times New Roman" w:hAnsi="Times New Roman" w:cs="Times New Roman"/>
                <w:sz w:val="24"/>
                <w:szCs w:val="24"/>
              </w:rPr>
              <w:t>− федерального уровня</w:t>
            </w:r>
          </w:p>
        </w:tc>
        <w:tc>
          <w:tcPr>
            <w:tcW w:w="809" w:type="pct"/>
            <w:vMerge/>
            <w:tcBorders>
              <w:left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p>
        </w:tc>
        <w:tc>
          <w:tcPr>
            <w:tcW w:w="1103" w:type="pct"/>
            <w:tcBorders>
              <w:top w:val="single" w:sz="4" w:space="0" w:color="auto"/>
              <w:left w:val="single" w:sz="8" w:space="0" w:color="000000"/>
              <w:bottom w:val="single" w:sz="8" w:space="0" w:color="000000"/>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14 (25%)</w:t>
            </w:r>
          </w:p>
        </w:tc>
      </w:tr>
      <w:tr w:rsidR="00C65A02" w:rsidRPr="00DF1F02" w:rsidTr="00280CE4">
        <w:trPr>
          <w:trHeight w:val="378"/>
        </w:trPr>
        <w:tc>
          <w:tcPr>
            <w:tcW w:w="3088"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pStyle w:val="a4"/>
              <w:spacing w:before="0" w:beforeAutospacing="0" w:after="0" w:afterAutospacing="0"/>
              <w:jc w:val="both"/>
              <w:rPr>
                <w:rFonts w:ascii="Times New Roman" w:hAnsi="Times New Roman" w:cs="Times New Roman"/>
                <w:sz w:val="24"/>
                <w:szCs w:val="24"/>
              </w:rPr>
            </w:pPr>
            <w:r w:rsidRPr="005E3109">
              <w:rPr>
                <w:rFonts w:ascii="Times New Roman" w:hAnsi="Times New Roman" w:cs="Times New Roman"/>
                <w:sz w:val="24"/>
                <w:szCs w:val="24"/>
              </w:rPr>
              <w:t>− международного уровня</w:t>
            </w:r>
          </w:p>
        </w:tc>
        <w:tc>
          <w:tcPr>
            <w:tcW w:w="80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p>
        </w:tc>
        <w:tc>
          <w:tcPr>
            <w:tcW w:w="1103" w:type="pct"/>
            <w:tcBorders>
              <w:top w:val="single" w:sz="4" w:space="0" w:color="auto"/>
              <w:left w:val="single" w:sz="8" w:space="0" w:color="000000"/>
              <w:bottom w:val="single" w:sz="8" w:space="0" w:color="000000"/>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4 (7,1%)</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человек (процент)</w:t>
            </w:r>
          </w:p>
        </w:tc>
        <w:tc>
          <w:tcPr>
            <w:tcW w:w="1103" w:type="pct"/>
            <w:tcBorders>
              <w:top w:val="single" w:sz="8" w:space="0" w:color="000000"/>
              <w:left w:val="single" w:sz="8" w:space="0" w:color="000000"/>
              <w:bottom w:val="single" w:sz="8" w:space="0" w:color="000000"/>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0 (0%)</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Численность (удельный вес) учащихся по программам профильного обучения от общей численности обучающихся</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человек (процент)</w:t>
            </w:r>
          </w:p>
        </w:tc>
        <w:tc>
          <w:tcPr>
            <w:tcW w:w="1103" w:type="pct"/>
            <w:tcBorders>
              <w:top w:val="single" w:sz="8" w:space="0" w:color="000000"/>
              <w:left w:val="single" w:sz="8" w:space="0" w:color="000000"/>
              <w:bottom w:val="single" w:sz="8" w:space="0" w:color="000000"/>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0 (0%)</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человек (процент)</w:t>
            </w:r>
          </w:p>
        </w:tc>
        <w:tc>
          <w:tcPr>
            <w:tcW w:w="1103" w:type="pct"/>
            <w:tcBorders>
              <w:top w:val="single" w:sz="8" w:space="0" w:color="000000"/>
              <w:left w:val="single" w:sz="8" w:space="0" w:color="000000"/>
              <w:bottom w:val="single" w:sz="8" w:space="0" w:color="000000"/>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0 (0%)</w:t>
            </w:r>
          </w:p>
        </w:tc>
      </w:tr>
      <w:tr w:rsidR="00C65A02" w:rsidRPr="00DF1F02"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5E3109" w:rsidRDefault="00C65A02" w:rsidP="00280CE4">
            <w:pPr>
              <w:spacing w:after="0" w:line="240" w:lineRule="auto"/>
              <w:jc w:val="both"/>
              <w:rPr>
                <w:rFonts w:ascii="Times New Roman" w:hAnsi="Times New Roman" w:cs="Times New Roman"/>
                <w:szCs w:val="24"/>
              </w:rPr>
            </w:pPr>
            <w:r w:rsidRPr="005E3109">
              <w:rPr>
                <w:rFonts w:ascii="Times New Roman" w:hAnsi="Times New Roman" w:cs="Times New Roman"/>
                <w:szCs w:val="24"/>
              </w:rPr>
              <w:t>человек (процент)</w:t>
            </w:r>
          </w:p>
        </w:tc>
        <w:tc>
          <w:tcPr>
            <w:tcW w:w="1103" w:type="pct"/>
            <w:tcBorders>
              <w:top w:val="single" w:sz="8" w:space="0" w:color="000000"/>
              <w:left w:val="single" w:sz="8" w:space="0" w:color="000000"/>
              <w:bottom w:val="single" w:sz="8" w:space="0" w:color="000000"/>
              <w:right w:val="single" w:sz="8" w:space="0" w:color="000000"/>
            </w:tcBorders>
          </w:tcPr>
          <w:p w:rsidR="00C65A02" w:rsidRPr="005E3109" w:rsidRDefault="00C65A02" w:rsidP="00280CE4">
            <w:pPr>
              <w:pStyle w:val="a8"/>
              <w:jc w:val="both"/>
              <w:rPr>
                <w:rFonts w:ascii="Times New Roman" w:hAnsi="Times New Roman"/>
                <w:sz w:val="24"/>
                <w:szCs w:val="24"/>
              </w:rPr>
            </w:pPr>
            <w:r w:rsidRPr="005E3109">
              <w:rPr>
                <w:rFonts w:ascii="Times New Roman" w:hAnsi="Times New Roman"/>
                <w:sz w:val="24"/>
                <w:szCs w:val="24"/>
              </w:rPr>
              <w:t>0 (0%)</w:t>
            </w:r>
          </w:p>
        </w:tc>
      </w:tr>
      <w:tr w:rsidR="00C65A02" w:rsidRPr="00D052E0" w:rsidTr="00280CE4">
        <w:trPr>
          <w:trHeight w:val="546"/>
        </w:trPr>
        <w:tc>
          <w:tcPr>
            <w:tcW w:w="3088"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65A02" w:rsidRPr="00D052E0" w:rsidRDefault="00C65A02" w:rsidP="00280CE4">
            <w:pPr>
              <w:pStyle w:val="a4"/>
              <w:spacing w:before="0" w:beforeAutospacing="0" w:after="0" w:afterAutospacing="0"/>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t>Общая численность педработников, в том числе количество педработников:</w:t>
            </w:r>
          </w:p>
        </w:tc>
        <w:tc>
          <w:tcPr>
            <w:tcW w:w="80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человек</w:t>
            </w:r>
          </w:p>
        </w:tc>
        <w:tc>
          <w:tcPr>
            <w:tcW w:w="1103" w:type="pct"/>
            <w:tcBorders>
              <w:top w:val="single" w:sz="8" w:space="0" w:color="000000"/>
              <w:left w:val="single" w:sz="8" w:space="0" w:color="000000"/>
              <w:bottom w:val="nil"/>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1</w:t>
            </w:r>
            <w:r>
              <w:rPr>
                <w:rFonts w:ascii="Times New Roman" w:hAnsi="Times New Roman"/>
                <w:color w:val="000000"/>
                <w:sz w:val="24"/>
                <w:szCs w:val="24"/>
              </w:rPr>
              <w:t>0</w:t>
            </w:r>
          </w:p>
        </w:tc>
      </w:tr>
      <w:tr w:rsidR="00C65A02" w:rsidRPr="00D052E0" w:rsidTr="00280CE4">
        <w:trPr>
          <w:trHeight w:val="367"/>
        </w:trPr>
        <w:tc>
          <w:tcPr>
            <w:tcW w:w="3088"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pStyle w:val="a4"/>
              <w:spacing w:before="0" w:beforeAutospacing="0" w:after="0" w:afterAutospacing="0"/>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t>− с высшим образованием</w:t>
            </w:r>
          </w:p>
        </w:tc>
        <w:tc>
          <w:tcPr>
            <w:tcW w:w="809" w:type="pct"/>
            <w:vMerge/>
            <w:tcBorders>
              <w:left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p>
        </w:tc>
        <w:tc>
          <w:tcPr>
            <w:tcW w:w="1103" w:type="pct"/>
            <w:tcBorders>
              <w:top w:val="nil"/>
              <w:left w:val="single" w:sz="8" w:space="0" w:color="000000"/>
              <w:bottom w:val="single" w:sz="4" w:space="0" w:color="auto"/>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Pr>
                <w:rFonts w:ascii="Times New Roman" w:hAnsi="Times New Roman"/>
                <w:color w:val="000000"/>
                <w:sz w:val="24"/>
                <w:szCs w:val="24"/>
              </w:rPr>
              <w:t>9</w:t>
            </w:r>
          </w:p>
        </w:tc>
      </w:tr>
      <w:tr w:rsidR="00C65A02" w:rsidRPr="00D052E0" w:rsidTr="00280CE4">
        <w:trPr>
          <w:trHeight w:val="328"/>
        </w:trPr>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pStyle w:val="a4"/>
              <w:spacing w:before="0" w:beforeAutospacing="0" w:after="0" w:afterAutospacing="0"/>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t>− высшим педагогическим образованием</w:t>
            </w:r>
          </w:p>
        </w:tc>
        <w:tc>
          <w:tcPr>
            <w:tcW w:w="809" w:type="pct"/>
            <w:vMerge/>
            <w:tcBorders>
              <w:left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p>
        </w:tc>
        <w:tc>
          <w:tcPr>
            <w:tcW w:w="1103" w:type="pct"/>
            <w:tcBorders>
              <w:top w:val="single" w:sz="4" w:space="0" w:color="auto"/>
              <w:left w:val="single" w:sz="8" w:space="0" w:color="000000"/>
              <w:bottom w:val="single" w:sz="4" w:space="0" w:color="auto"/>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8</w:t>
            </w:r>
          </w:p>
        </w:tc>
      </w:tr>
      <w:tr w:rsidR="00C65A02" w:rsidRPr="00D052E0" w:rsidTr="00280CE4">
        <w:trPr>
          <w:trHeight w:val="422"/>
        </w:trPr>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pStyle w:val="a4"/>
              <w:spacing w:before="0" w:beforeAutospacing="0" w:after="0" w:afterAutospacing="0"/>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t>− средним профессиональным образованием</w:t>
            </w:r>
          </w:p>
        </w:tc>
        <w:tc>
          <w:tcPr>
            <w:tcW w:w="809" w:type="pct"/>
            <w:vMerge/>
            <w:tcBorders>
              <w:left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p>
        </w:tc>
        <w:tc>
          <w:tcPr>
            <w:tcW w:w="1103" w:type="pct"/>
            <w:tcBorders>
              <w:top w:val="single" w:sz="4" w:space="0" w:color="auto"/>
              <w:left w:val="single" w:sz="8" w:space="0" w:color="000000"/>
              <w:bottom w:val="single" w:sz="4" w:space="0" w:color="auto"/>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1</w:t>
            </w:r>
          </w:p>
        </w:tc>
      </w:tr>
      <w:tr w:rsidR="00C65A02" w:rsidRPr="00D052E0" w:rsidTr="00280CE4">
        <w:trPr>
          <w:trHeight w:val="529"/>
        </w:trPr>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pStyle w:val="a4"/>
              <w:spacing w:before="0" w:beforeAutospacing="0" w:after="0" w:afterAutospacing="0"/>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t>− средним профессиональным педагогическим образованием</w:t>
            </w:r>
          </w:p>
        </w:tc>
        <w:tc>
          <w:tcPr>
            <w:tcW w:w="80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p>
        </w:tc>
        <w:tc>
          <w:tcPr>
            <w:tcW w:w="1103" w:type="pct"/>
            <w:tcBorders>
              <w:top w:val="single" w:sz="4" w:space="0" w:color="auto"/>
              <w:left w:val="single" w:sz="8" w:space="0" w:color="000000"/>
              <w:bottom w:val="single" w:sz="8" w:space="0" w:color="000000"/>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Pr>
                <w:rFonts w:ascii="Times New Roman" w:hAnsi="Times New Roman"/>
                <w:color w:val="000000"/>
                <w:sz w:val="24"/>
                <w:szCs w:val="24"/>
              </w:rPr>
              <w:t>1</w:t>
            </w:r>
          </w:p>
        </w:tc>
      </w:tr>
      <w:tr w:rsidR="00C65A02" w:rsidRPr="00D052E0" w:rsidTr="00280CE4">
        <w:trPr>
          <w:trHeight w:val="570"/>
        </w:trPr>
        <w:tc>
          <w:tcPr>
            <w:tcW w:w="3088"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65A02" w:rsidRPr="00D052E0" w:rsidRDefault="00C65A02" w:rsidP="00280CE4">
            <w:pPr>
              <w:pStyle w:val="a4"/>
              <w:spacing w:before="0" w:beforeAutospacing="0" w:after="0" w:afterAutospacing="0"/>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lastRenderedPageBreak/>
              <w:t>Численность (удельный вес) педработников с квалификационной категорией от общей численности таких работников, в том числе:</w:t>
            </w:r>
          </w:p>
        </w:tc>
        <w:tc>
          <w:tcPr>
            <w:tcW w:w="80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человек (процент)</w:t>
            </w:r>
          </w:p>
        </w:tc>
        <w:tc>
          <w:tcPr>
            <w:tcW w:w="1103" w:type="pct"/>
            <w:tcBorders>
              <w:top w:val="single" w:sz="8" w:space="0" w:color="000000"/>
              <w:left w:val="single" w:sz="8" w:space="0" w:color="000000"/>
              <w:bottom w:val="nil"/>
              <w:right w:val="single" w:sz="8" w:space="0" w:color="000000"/>
            </w:tcBorders>
          </w:tcPr>
          <w:p w:rsidR="00C65A02" w:rsidRPr="00D052E0" w:rsidRDefault="00C65A02" w:rsidP="00280CE4">
            <w:pPr>
              <w:pStyle w:val="a8"/>
              <w:jc w:val="both"/>
              <w:rPr>
                <w:rFonts w:ascii="Times New Roman" w:hAnsi="Times New Roman"/>
                <w:color w:val="000000"/>
                <w:sz w:val="24"/>
                <w:szCs w:val="24"/>
              </w:rPr>
            </w:pPr>
          </w:p>
        </w:tc>
      </w:tr>
      <w:tr w:rsidR="00C65A02" w:rsidRPr="00D052E0" w:rsidTr="00280CE4">
        <w:trPr>
          <w:trHeight w:val="329"/>
        </w:trPr>
        <w:tc>
          <w:tcPr>
            <w:tcW w:w="3088"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pStyle w:val="a4"/>
              <w:spacing w:before="0" w:beforeAutospacing="0" w:after="0" w:afterAutospacing="0"/>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t>− с высшей</w:t>
            </w:r>
          </w:p>
        </w:tc>
        <w:tc>
          <w:tcPr>
            <w:tcW w:w="809" w:type="pct"/>
            <w:vMerge/>
            <w:tcBorders>
              <w:left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p>
        </w:tc>
        <w:tc>
          <w:tcPr>
            <w:tcW w:w="1103" w:type="pct"/>
            <w:tcBorders>
              <w:top w:val="nil"/>
              <w:left w:val="single" w:sz="8" w:space="0" w:color="000000"/>
              <w:bottom w:val="single" w:sz="4" w:space="0" w:color="auto"/>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0 (0%)</w:t>
            </w:r>
          </w:p>
        </w:tc>
      </w:tr>
      <w:tr w:rsidR="00C65A02" w:rsidRPr="00D052E0" w:rsidTr="00280CE4">
        <w:trPr>
          <w:trHeight w:val="289"/>
        </w:trPr>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pStyle w:val="a4"/>
              <w:spacing w:before="0" w:beforeAutospacing="0" w:after="0" w:afterAutospacing="0"/>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t>− первой</w:t>
            </w:r>
          </w:p>
        </w:tc>
        <w:tc>
          <w:tcPr>
            <w:tcW w:w="80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p>
        </w:tc>
        <w:tc>
          <w:tcPr>
            <w:tcW w:w="1103" w:type="pct"/>
            <w:tcBorders>
              <w:top w:val="single" w:sz="4" w:space="0" w:color="auto"/>
              <w:left w:val="single" w:sz="8" w:space="0" w:color="000000"/>
              <w:bottom w:val="single" w:sz="8" w:space="0" w:color="000000"/>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Pr>
                <w:rFonts w:ascii="Times New Roman" w:hAnsi="Times New Roman"/>
                <w:color w:val="000000"/>
                <w:sz w:val="24"/>
                <w:szCs w:val="24"/>
              </w:rPr>
              <w:t>3</w:t>
            </w:r>
            <w:r w:rsidRPr="00D052E0">
              <w:rPr>
                <w:rFonts w:ascii="Times New Roman" w:hAnsi="Times New Roman"/>
                <w:color w:val="000000"/>
                <w:sz w:val="24"/>
                <w:szCs w:val="24"/>
              </w:rPr>
              <w:t xml:space="preserve"> (</w:t>
            </w:r>
            <w:r>
              <w:rPr>
                <w:rFonts w:ascii="Times New Roman" w:hAnsi="Times New Roman"/>
                <w:color w:val="000000"/>
                <w:sz w:val="24"/>
                <w:szCs w:val="24"/>
              </w:rPr>
              <w:t>30</w:t>
            </w:r>
            <w:r w:rsidRPr="00D052E0">
              <w:rPr>
                <w:rFonts w:ascii="Times New Roman" w:hAnsi="Times New Roman"/>
                <w:color w:val="000000"/>
                <w:sz w:val="24"/>
                <w:szCs w:val="24"/>
              </w:rPr>
              <w:t>%)</w:t>
            </w:r>
          </w:p>
        </w:tc>
      </w:tr>
      <w:tr w:rsidR="00C65A02" w:rsidRPr="00D052E0" w:rsidTr="00280CE4">
        <w:trPr>
          <w:trHeight w:val="538"/>
        </w:trPr>
        <w:tc>
          <w:tcPr>
            <w:tcW w:w="3088"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65A02" w:rsidRPr="00D052E0" w:rsidRDefault="00C65A02" w:rsidP="00280CE4">
            <w:pPr>
              <w:pStyle w:val="a4"/>
              <w:spacing w:before="0" w:beforeAutospacing="0" w:after="0" w:afterAutospacing="0"/>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t>Численность (удельный вес) педработников от общей численности таких работников с педагогическим стажем:</w:t>
            </w:r>
          </w:p>
        </w:tc>
        <w:tc>
          <w:tcPr>
            <w:tcW w:w="80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человек (процент)</w:t>
            </w:r>
          </w:p>
        </w:tc>
        <w:tc>
          <w:tcPr>
            <w:tcW w:w="1103" w:type="pct"/>
            <w:tcBorders>
              <w:top w:val="single" w:sz="8" w:space="0" w:color="000000"/>
              <w:left w:val="single" w:sz="8" w:space="0" w:color="000000"/>
              <w:bottom w:val="nil"/>
              <w:right w:val="single" w:sz="8" w:space="0" w:color="000000"/>
            </w:tcBorders>
          </w:tcPr>
          <w:p w:rsidR="00C65A02" w:rsidRPr="00D052E0" w:rsidRDefault="00C65A02" w:rsidP="00280CE4">
            <w:pPr>
              <w:pStyle w:val="a8"/>
              <w:jc w:val="both"/>
              <w:rPr>
                <w:rFonts w:ascii="Times New Roman" w:hAnsi="Times New Roman"/>
                <w:color w:val="000000"/>
                <w:sz w:val="24"/>
                <w:szCs w:val="24"/>
              </w:rPr>
            </w:pPr>
          </w:p>
        </w:tc>
      </w:tr>
      <w:tr w:rsidR="00C65A02" w:rsidRPr="00D052E0" w:rsidTr="00280CE4">
        <w:trPr>
          <w:trHeight w:val="314"/>
        </w:trPr>
        <w:tc>
          <w:tcPr>
            <w:tcW w:w="3088"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pStyle w:val="a4"/>
              <w:spacing w:before="0" w:beforeAutospacing="0" w:after="0" w:afterAutospacing="0"/>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t>− до 5 лет</w:t>
            </w:r>
          </w:p>
        </w:tc>
        <w:tc>
          <w:tcPr>
            <w:tcW w:w="809" w:type="pct"/>
            <w:vMerge/>
            <w:tcBorders>
              <w:left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p>
        </w:tc>
        <w:tc>
          <w:tcPr>
            <w:tcW w:w="1103" w:type="pct"/>
            <w:tcBorders>
              <w:top w:val="nil"/>
              <w:left w:val="single" w:sz="8" w:space="0" w:color="000000"/>
              <w:bottom w:val="single" w:sz="4" w:space="0" w:color="auto"/>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Pr>
                <w:rFonts w:ascii="Times New Roman" w:hAnsi="Times New Roman"/>
                <w:color w:val="000000"/>
                <w:sz w:val="24"/>
                <w:szCs w:val="24"/>
              </w:rPr>
              <w:t>5</w:t>
            </w:r>
            <w:r w:rsidRPr="00D052E0">
              <w:rPr>
                <w:rFonts w:ascii="Times New Roman" w:hAnsi="Times New Roman"/>
                <w:color w:val="000000"/>
                <w:sz w:val="24"/>
                <w:szCs w:val="24"/>
              </w:rPr>
              <w:t xml:space="preserve"> (</w:t>
            </w:r>
            <w:r>
              <w:rPr>
                <w:rFonts w:ascii="Times New Roman" w:hAnsi="Times New Roman"/>
                <w:color w:val="000000"/>
                <w:sz w:val="24"/>
                <w:szCs w:val="24"/>
              </w:rPr>
              <w:t>50</w:t>
            </w:r>
            <w:r w:rsidRPr="00D052E0">
              <w:rPr>
                <w:rFonts w:ascii="Times New Roman" w:hAnsi="Times New Roman"/>
                <w:color w:val="000000"/>
                <w:sz w:val="24"/>
                <w:szCs w:val="24"/>
              </w:rPr>
              <w:t>%)</w:t>
            </w:r>
          </w:p>
        </w:tc>
      </w:tr>
      <w:tr w:rsidR="00C65A02" w:rsidRPr="00D052E0" w:rsidTr="00280CE4">
        <w:trPr>
          <w:trHeight w:val="132"/>
        </w:trPr>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pStyle w:val="a4"/>
              <w:spacing w:before="0" w:beforeAutospacing="0" w:after="0" w:afterAutospacing="0"/>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t>− больше 30 лет</w:t>
            </w:r>
          </w:p>
        </w:tc>
        <w:tc>
          <w:tcPr>
            <w:tcW w:w="80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p>
        </w:tc>
        <w:tc>
          <w:tcPr>
            <w:tcW w:w="1103" w:type="pct"/>
            <w:tcBorders>
              <w:top w:val="single" w:sz="4" w:space="0" w:color="auto"/>
              <w:left w:val="single" w:sz="8" w:space="0" w:color="000000"/>
              <w:bottom w:val="single" w:sz="8" w:space="0" w:color="000000"/>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Pr>
                <w:rFonts w:ascii="Times New Roman" w:hAnsi="Times New Roman"/>
                <w:color w:val="000000"/>
                <w:sz w:val="24"/>
                <w:szCs w:val="24"/>
              </w:rPr>
              <w:t>1</w:t>
            </w:r>
            <w:r w:rsidRPr="00D052E0">
              <w:rPr>
                <w:rFonts w:ascii="Times New Roman" w:hAnsi="Times New Roman"/>
                <w:color w:val="000000"/>
                <w:sz w:val="24"/>
                <w:szCs w:val="24"/>
              </w:rPr>
              <w:t xml:space="preserve"> (</w:t>
            </w:r>
            <w:r>
              <w:rPr>
                <w:rFonts w:ascii="Times New Roman" w:hAnsi="Times New Roman"/>
                <w:color w:val="000000"/>
                <w:sz w:val="24"/>
                <w:szCs w:val="24"/>
              </w:rPr>
              <w:t>10</w:t>
            </w:r>
            <w:r w:rsidRPr="00D052E0">
              <w:rPr>
                <w:rFonts w:ascii="Times New Roman" w:hAnsi="Times New Roman"/>
                <w:color w:val="000000"/>
                <w:sz w:val="24"/>
                <w:szCs w:val="24"/>
              </w:rPr>
              <w:t>%)</w:t>
            </w:r>
          </w:p>
        </w:tc>
      </w:tr>
      <w:tr w:rsidR="00C65A02" w:rsidRPr="00D052E0" w:rsidTr="00280CE4">
        <w:trPr>
          <w:trHeight w:val="495"/>
        </w:trPr>
        <w:tc>
          <w:tcPr>
            <w:tcW w:w="3088"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65A02" w:rsidRPr="00D052E0" w:rsidRDefault="00C65A02" w:rsidP="00280CE4">
            <w:pPr>
              <w:pStyle w:val="a4"/>
              <w:spacing w:before="0" w:beforeAutospacing="0" w:after="0" w:afterAutospacing="0"/>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t>Численность (удельный вес) педработников от общей численности таких работников в возрасте:</w:t>
            </w:r>
          </w:p>
        </w:tc>
        <w:tc>
          <w:tcPr>
            <w:tcW w:w="80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человек (процент)</w:t>
            </w:r>
          </w:p>
        </w:tc>
        <w:tc>
          <w:tcPr>
            <w:tcW w:w="1103" w:type="pct"/>
            <w:tcBorders>
              <w:top w:val="single" w:sz="8" w:space="0" w:color="000000"/>
              <w:left w:val="single" w:sz="8" w:space="0" w:color="000000"/>
              <w:bottom w:val="nil"/>
              <w:right w:val="single" w:sz="8" w:space="0" w:color="000000"/>
            </w:tcBorders>
          </w:tcPr>
          <w:p w:rsidR="00C65A02" w:rsidRDefault="00C65A02" w:rsidP="00280CE4">
            <w:pPr>
              <w:pStyle w:val="a8"/>
              <w:jc w:val="both"/>
              <w:rPr>
                <w:rFonts w:ascii="Times New Roman" w:hAnsi="Times New Roman"/>
                <w:color w:val="000000"/>
                <w:sz w:val="24"/>
                <w:szCs w:val="24"/>
              </w:rPr>
            </w:pPr>
          </w:p>
          <w:p w:rsidR="00C65A02" w:rsidRPr="00D052E0" w:rsidRDefault="00C65A02" w:rsidP="00280CE4">
            <w:pPr>
              <w:pStyle w:val="a8"/>
              <w:jc w:val="both"/>
              <w:rPr>
                <w:rFonts w:ascii="Times New Roman" w:hAnsi="Times New Roman"/>
                <w:color w:val="000000"/>
                <w:sz w:val="24"/>
                <w:szCs w:val="24"/>
              </w:rPr>
            </w:pPr>
            <w:r>
              <w:rPr>
                <w:rFonts w:ascii="Times New Roman" w:hAnsi="Times New Roman"/>
                <w:color w:val="000000"/>
                <w:sz w:val="24"/>
                <w:szCs w:val="24"/>
              </w:rPr>
              <w:t xml:space="preserve">4 </w:t>
            </w:r>
            <w:r w:rsidRPr="00D052E0">
              <w:rPr>
                <w:rFonts w:ascii="Times New Roman" w:hAnsi="Times New Roman"/>
                <w:color w:val="000000"/>
                <w:sz w:val="24"/>
                <w:szCs w:val="24"/>
              </w:rPr>
              <w:t>(</w:t>
            </w:r>
            <w:r>
              <w:rPr>
                <w:rFonts w:ascii="Times New Roman" w:hAnsi="Times New Roman"/>
                <w:color w:val="000000"/>
                <w:sz w:val="24"/>
                <w:szCs w:val="24"/>
              </w:rPr>
              <w:t>40</w:t>
            </w:r>
            <w:r w:rsidRPr="00D052E0">
              <w:rPr>
                <w:rFonts w:ascii="Times New Roman" w:hAnsi="Times New Roman"/>
                <w:color w:val="000000"/>
                <w:sz w:val="24"/>
                <w:szCs w:val="24"/>
              </w:rPr>
              <w:t>%)</w:t>
            </w:r>
          </w:p>
        </w:tc>
      </w:tr>
      <w:tr w:rsidR="00C65A02" w:rsidRPr="00D052E0" w:rsidTr="00280CE4">
        <w:trPr>
          <w:trHeight w:val="20"/>
        </w:trPr>
        <w:tc>
          <w:tcPr>
            <w:tcW w:w="3088"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pStyle w:val="a4"/>
              <w:spacing w:before="0" w:beforeAutospacing="0" w:after="0" w:afterAutospacing="0"/>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t>− до 30 лет</w:t>
            </w:r>
          </w:p>
        </w:tc>
        <w:tc>
          <w:tcPr>
            <w:tcW w:w="809" w:type="pct"/>
            <w:vMerge/>
            <w:tcBorders>
              <w:left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p>
        </w:tc>
        <w:tc>
          <w:tcPr>
            <w:tcW w:w="1103" w:type="pct"/>
            <w:tcBorders>
              <w:top w:val="nil"/>
              <w:left w:val="single" w:sz="8" w:space="0" w:color="000000"/>
              <w:bottom w:val="single" w:sz="4" w:space="0" w:color="auto"/>
              <w:right w:val="single" w:sz="8" w:space="0" w:color="000000"/>
            </w:tcBorders>
          </w:tcPr>
          <w:p w:rsidR="00C65A02" w:rsidRPr="00D052E0" w:rsidRDefault="00C65A02" w:rsidP="00280CE4">
            <w:pPr>
              <w:pStyle w:val="a8"/>
              <w:jc w:val="both"/>
              <w:rPr>
                <w:rFonts w:ascii="Times New Roman" w:hAnsi="Times New Roman"/>
                <w:color w:val="000000"/>
                <w:sz w:val="24"/>
                <w:szCs w:val="24"/>
              </w:rPr>
            </w:pPr>
          </w:p>
        </w:tc>
      </w:tr>
      <w:tr w:rsidR="00C65A02" w:rsidRPr="00D052E0" w:rsidTr="00280CE4">
        <w:trPr>
          <w:trHeight w:val="271"/>
        </w:trPr>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pStyle w:val="a4"/>
              <w:spacing w:before="0" w:beforeAutospacing="0" w:after="0" w:afterAutospacing="0"/>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t>− от 55 лет</w:t>
            </w:r>
          </w:p>
        </w:tc>
        <w:tc>
          <w:tcPr>
            <w:tcW w:w="80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p>
        </w:tc>
        <w:tc>
          <w:tcPr>
            <w:tcW w:w="1103" w:type="pct"/>
            <w:tcBorders>
              <w:top w:val="single" w:sz="4" w:space="0" w:color="auto"/>
              <w:left w:val="single" w:sz="8" w:space="0" w:color="000000"/>
              <w:bottom w:val="single" w:sz="8" w:space="0" w:color="000000"/>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Pr>
                <w:rFonts w:ascii="Times New Roman" w:hAnsi="Times New Roman"/>
                <w:color w:val="000000"/>
                <w:sz w:val="24"/>
                <w:szCs w:val="24"/>
              </w:rPr>
              <w:t>1</w:t>
            </w:r>
            <w:r w:rsidRPr="00D052E0">
              <w:rPr>
                <w:rFonts w:ascii="Times New Roman" w:hAnsi="Times New Roman"/>
                <w:color w:val="000000"/>
                <w:sz w:val="24"/>
                <w:szCs w:val="24"/>
              </w:rPr>
              <w:t xml:space="preserve"> (</w:t>
            </w:r>
            <w:r>
              <w:rPr>
                <w:rFonts w:ascii="Times New Roman" w:hAnsi="Times New Roman"/>
                <w:color w:val="000000"/>
                <w:sz w:val="24"/>
                <w:szCs w:val="24"/>
              </w:rPr>
              <w:t>10</w:t>
            </w:r>
            <w:r w:rsidRPr="00D052E0">
              <w:rPr>
                <w:rFonts w:ascii="Times New Roman" w:hAnsi="Times New Roman"/>
                <w:color w:val="000000"/>
                <w:sz w:val="24"/>
                <w:szCs w:val="24"/>
              </w:rPr>
              <w:t xml:space="preserve"> %)</w:t>
            </w:r>
          </w:p>
        </w:tc>
      </w:tr>
      <w:tr w:rsidR="00C65A02" w:rsidRPr="00D052E0"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человек (процент)</w:t>
            </w:r>
          </w:p>
        </w:tc>
        <w:tc>
          <w:tcPr>
            <w:tcW w:w="1103" w:type="pct"/>
            <w:tcBorders>
              <w:top w:val="single" w:sz="8" w:space="0" w:color="000000"/>
              <w:left w:val="single" w:sz="8" w:space="0" w:color="000000"/>
              <w:bottom w:val="single" w:sz="8" w:space="0" w:color="000000"/>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1</w:t>
            </w:r>
            <w:r>
              <w:rPr>
                <w:rFonts w:ascii="Times New Roman" w:hAnsi="Times New Roman"/>
                <w:color w:val="000000"/>
                <w:sz w:val="24"/>
                <w:szCs w:val="24"/>
              </w:rPr>
              <w:t xml:space="preserve">0 </w:t>
            </w:r>
            <w:r w:rsidRPr="00D052E0">
              <w:rPr>
                <w:rFonts w:ascii="Times New Roman" w:hAnsi="Times New Roman"/>
                <w:color w:val="000000"/>
                <w:sz w:val="24"/>
                <w:szCs w:val="24"/>
              </w:rPr>
              <w:t>(100)%</w:t>
            </w:r>
          </w:p>
        </w:tc>
      </w:tr>
      <w:tr w:rsidR="00C65A02" w:rsidRPr="00D052E0"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человек (процент)</w:t>
            </w:r>
          </w:p>
        </w:tc>
        <w:tc>
          <w:tcPr>
            <w:tcW w:w="1103" w:type="pct"/>
            <w:tcBorders>
              <w:top w:val="single" w:sz="8" w:space="0" w:color="000000"/>
              <w:left w:val="single" w:sz="8" w:space="0" w:color="000000"/>
              <w:bottom w:val="single" w:sz="8" w:space="0" w:color="000000"/>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1</w:t>
            </w:r>
            <w:r>
              <w:rPr>
                <w:rFonts w:ascii="Times New Roman" w:hAnsi="Times New Roman"/>
                <w:color w:val="000000"/>
                <w:sz w:val="24"/>
                <w:szCs w:val="24"/>
              </w:rPr>
              <w:t>0</w:t>
            </w:r>
            <w:r w:rsidRPr="00D052E0">
              <w:rPr>
                <w:rFonts w:ascii="Times New Roman" w:hAnsi="Times New Roman"/>
                <w:color w:val="000000"/>
                <w:sz w:val="24"/>
                <w:szCs w:val="24"/>
              </w:rPr>
              <w:t xml:space="preserve"> (100%)</w:t>
            </w:r>
          </w:p>
        </w:tc>
      </w:tr>
      <w:tr w:rsidR="00C65A02" w:rsidRPr="00D052E0" w:rsidTr="00280CE4">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b/>
                <w:bCs/>
                <w:color w:val="000000"/>
                <w:szCs w:val="24"/>
              </w:rPr>
            </w:pPr>
            <w:r w:rsidRPr="00D052E0">
              <w:rPr>
                <w:rFonts w:ascii="Times New Roman" w:hAnsi="Times New Roman" w:cs="Times New Roman"/>
                <w:b/>
                <w:bCs/>
                <w:color w:val="000000"/>
                <w:szCs w:val="24"/>
              </w:rPr>
              <w:t>Инфраструктура</w:t>
            </w:r>
          </w:p>
        </w:tc>
      </w:tr>
      <w:tr w:rsidR="00C65A02" w:rsidRPr="00D052E0"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Количество компьютеров в расчете на одного учащегося</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единиц</w:t>
            </w:r>
          </w:p>
        </w:tc>
        <w:tc>
          <w:tcPr>
            <w:tcW w:w="1103" w:type="pct"/>
            <w:tcBorders>
              <w:top w:val="single" w:sz="8" w:space="0" w:color="000000"/>
              <w:left w:val="single" w:sz="8" w:space="0" w:color="000000"/>
              <w:bottom w:val="single" w:sz="8" w:space="0" w:color="000000"/>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Pr>
                <w:rFonts w:ascii="Times New Roman" w:hAnsi="Times New Roman"/>
                <w:color w:val="000000"/>
                <w:sz w:val="24"/>
                <w:szCs w:val="24"/>
              </w:rPr>
              <w:t>0,36</w:t>
            </w:r>
          </w:p>
        </w:tc>
      </w:tr>
      <w:tr w:rsidR="00C65A02" w:rsidRPr="00D052E0"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единиц</w:t>
            </w:r>
          </w:p>
        </w:tc>
        <w:tc>
          <w:tcPr>
            <w:tcW w:w="1103" w:type="pct"/>
            <w:tcBorders>
              <w:top w:val="single" w:sz="8" w:space="0" w:color="000000"/>
              <w:left w:val="single" w:sz="8" w:space="0" w:color="000000"/>
              <w:bottom w:val="single" w:sz="8" w:space="0" w:color="000000"/>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3</w:t>
            </w:r>
            <w:r>
              <w:rPr>
                <w:rFonts w:ascii="Times New Roman" w:hAnsi="Times New Roman"/>
                <w:color w:val="000000"/>
                <w:sz w:val="24"/>
                <w:szCs w:val="24"/>
              </w:rPr>
              <w:t>1,7</w:t>
            </w:r>
          </w:p>
        </w:tc>
      </w:tr>
      <w:tr w:rsidR="00C65A02" w:rsidRPr="00D052E0"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Наличие в школе системы электронного документооборота</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да/нет</w:t>
            </w:r>
          </w:p>
        </w:tc>
        <w:tc>
          <w:tcPr>
            <w:tcW w:w="1103" w:type="pct"/>
            <w:tcBorders>
              <w:top w:val="single" w:sz="8" w:space="0" w:color="000000"/>
              <w:left w:val="single" w:sz="8" w:space="0" w:color="000000"/>
              <w:bottom w:val="single" w:sz="8" w:space="0" w:color="000000"/>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да</w:t>
            </w:r>
          </w:p>
        </w:tc>
      </w:tr>
      <w:tr w:rsidR="00C65A02" w:rsidRPr="00D052E0" w:rsidTr="00280CE4">
        <w:trPr>
          <w:trHeight w:val="447"/>
        </w:trPr>
        <w:tc>
          <w:tcPr>
            <w:tcW w:w="3088"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65A02" w:rsidRPr="00D052E0" w:rsidRDefault="00C65A02" w:rsidP="00280CE4">
            <w:pPr>
              <w:pStyle w:val="a4"/>
              <w:spacing w:before="0" w:beforeAutospacing="0" w:after="0" w:afterAutospacing="0"/>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t>Наличие в школе читального зала библиотеки, в том числе наличие в ней:</w:t>
            </w:r>
          </w:p>
        </w:tc>
        <w:tc>
          <w:tcPr>
            <w:tcW w:w="80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да/нет</w:t>
            </w:r>
          </w:p>
        </w:tc>
        <w:tc>
          <w:tcPr>
            <w:tcW w:w="1103" w:type="pct"/>
            <w:tcBorders>
              <w:top w:val="single" w:sz="8" w:space="0" w:color="000000"/>
              <w:left w:val="single" w:sz="8" w:space="0" w:color="000000"/>
              <w:bottom w:val="nil"/>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да</w:t>
            </w:r>
          </w:p>
        </w:tc>
      </w:tr>
      <w:tr w:rsidR="00C65A02" w:rsidRPr="00D052E0" w:rsidTr="00280CE4">
        <w:trPr>
          <w:trHeight w:val="180"/>
        </w:trPr>
        <w:tc>
          <w:tcPr>
            <w:tcW w:w="3088"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pStyle w:val="a4"/>
              <w:spacing w:before="0" w:beforeAutospacing="0" w:after="0" w:afterAutospacing="0"/>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t>− рабочих мест для работы на компьютере или ноутбуке</w:t>
            </w:r>
          </w:p>
        </w:tc>
        <w:tc>
          <w:tcPr>
            <w:tcW w:w="809" w:type="pct"/>
            <w:vMerge/>
            <w:tcBorders>
              <w:left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p>
        </w:tc>
        <w:tc>
          <w:tcPr>
            <w:tcW w:w="1103" w:type="pct"/>
            <w:tcBorders>
              <w:top w:val="nil"/>
              <w:left w:val="single" w:sz="8" w:space="0" w:color="000000"/>
              <w:bottom w:val="single" w:sz="4" w:space="0" w:color="auto"/>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да</w:t>
            </w:r>
          </w:p>
        </w:tc>
      </w:tr>
      <w:tr w:rsidR="00C65A02" w:rsidRPr="00D052E0" w:rsidTr="00280CE4">
        <w:trPr>
          <w:trHeight w:val="156"/>
        </w:trPr>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pStyle w:val="a4"/>
              <w:spacing w:before="0" w:beforeAutospacing="0" w:after="0" w:afterAutospacing="0"/>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t>− медиатеки</w:t>
            </w:r>
          </w:p>
        </w:tc>
        <w:tc>
          <w:tcPr>
            <w:tcW w:w="809" w:type="pct"/>
            <w:vMerge/>
            <w:tcBorders>
              <w:left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p>
        </w:tc>
        <w:tc>
          <w:tcPr>
            <w:tcW w:w="1103" w:type="pct"/>
            <w:tcBorders>
              <w:top w:val="single" w:sz="4" w:space="0" w:color="auto"/>
              <w:left w:val="single" w:sz="8" w:space="0" w:color="000000"/>
              <w:bottom w:val="single" w:sz="4" w:space="0" w:color="auto"/>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да</w:t>
            </w:r>
          </w:p>
        </w:tc>
      </w:tr>
      <w:tr w:rsidR="00C65A02" w:rsidRPr="00D052E0" w:rsidTr="00280CE4">
        <w:trPr>
          <w:trHeight w:val="435"/>
        </w:trPr>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pStyle w:val="a4"/>
              <w:spacing w:before="0" w:beforeAutospacing="0" w:after="0" w:afterAutospacing="0"/>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t>− средств сканирования и распознавания текста</w:t>
            </w:r>
          </w:p>
        </w:tc>
        <w:tc>
          <w:tcPr>
            <w:tcW w:w="809" w:type="pct"/>
            <w:vMerge/>
            <w:tcBorders>
              <w:left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p>
        </w:tc>
        <w:tc>
          <w:tcPr>
            <w:tcW w:w="1103" w:type="pct"/>
            <w:tcBorders>
              <w:top w:val="single" w:sz="4" w:space="0" w:color="auto"/>
              <w:left w:val="single" w:sz="8" w:space="0" w:color="000000"/>
              <w:bottom w:val="single" w:sz="4" w:space="0" w:color="auto"/>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да</w:t>
            </w:r>
          </w:p>
        </w:tc>
      </w:tr>
      <w:tr w:rsidR="00C65A02" w:rsidRPr="00D052E0" w:rsidTr="00280CE4">
        <w:trPr>
          <w:trHeight w:val="262"/>
        </w:trPr>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pStyle w:val="a4"/>
              <w:spacing w:before="0" w:beforeAutospacing="0" w:after="0" w:afterAutospacing="0"/>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t>− выхода в интернет с библиотечных компьютеров</w:t>
            </w:r>
          </w:p>
        </w:tc>
        <w:tc>
          <w:tcPr>
            <w:tcW w:w="809" w:type="pct"/>
            <w:vMerge/>
            <w:tcBorders>
              <w:left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p>
        </w:tc>
        <w:tc>
          <w:tcPr>
            <w:tcW w:w="1103" w:type="pct"/>
            <w:tcBorders>
              <w:top w:val="single" w:sz="4" w:space="0" w:color="auto"/>
              <w:left w:val="single" w:sz="8" w:space="0" w:color="000000"/>
              <w:bottom w:val="single" w:sz="4" w:space="0" w:color="auto"/>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да</w:t>
            </w:r>
          </w:p>
        </w:tc>
      </w:tr>
      <w:tr w:rsidR="00C65A02" w:rsidRPr="00D052E0" w:rsidTr="00280CE4">
        <w:trPr>
          <w:trHeight w:val="385"/>
        </w:trPr>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pStyle w:val="a4"/>
              <w:spacing w:before="0" w:beforeAutospacing="0" w:after="0" w:afterAutospacing="0"/>
              <w:jc w:val="both"/>
              <w:rPr>
                <w:rFonts w:ascii="Times New Roman" w:hAnsi="Times New Roman" w:cs="Times New Roman"/>
                <w:color w:val="000000"/>
                <w:sz w:val="24"/>
                <w:szCs w:val="24"/>
              </w:rPr>
            </w:pPr>
            <w:r w:rsidRPr="00D052E0">
              <w:rPr>
                <w:rFonts w:ascii="Times New Roman" w:hAnsi="Times New Roman" w:cs="Times New Roman"/>
                <w:color w:val="000000"/>
                <w:sz w:val="24"/>
                <w:szCs w:val="24"/>
              </w:rPr>
              <w:t>− системы контроля распечатки материалов</w:t>
            </w:r>
          </w:p>
        </w:tc>
        <w:tc>
          <w:tcPr>
            <w:tcW w:w="80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p>
        </w:tc>
        <w:tc>
          <w:tcPr>
            <w:tcW w:w="1103" w:type="pct"/>
            <w:tcBorders>
              <w:top w:val="single" w:sz="4" w:space="0" w:color="auto"/>
              <w:left w:val="single" w:sz="8" w:space="0" w:color="000000"/>
              <w:bottom w:val="single" w:sz="8" w:space="0" w:color="000000"/>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Да</w:t>
            </w:r>
          </w:p>
        </w:tc>
      </w:tr>
      <w:tr w:rsidR="00C65A02" w:rsidRPr="00D052E0"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lastRenderedPageBreak/>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человек (процент)</w:t>
            </w:r>
          </w:p>
        </w:tc>
        <w:tc>
          <w:tcPr>
            <w:tcW w:w="1103" w:type="pct"/>
            <w:tcBorders>
              <w:top w:val="single" w:sz="8" w:space="0" w:color="000000"/>
              <w:left w:val="single" w:sz="8" w:space="0" w:color="000000"/>
              <w:bottom w:val="single" w:sz="8" w:space="0" w:color="000000"/>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 xml:space="preserve"> </w:t>
            </w:r>
            <w:r>
              <w:rPr>
                <w:rFonts w:ascii="Times New Roman" w:hAnsi="Times New Roman"/>
                <w:color w:val="000000"/>
                <w:sz w:val="24"/>
                <w:szCs w:val="24"/>
              </w:rPr>
              <w:t>56</w:t>
            </w:r>
            <w:r w:rsidRPr="00D052E0">
              <w:rPr>
                <w:rFonts w:ascii="Times New Roman" w:hAnsi="Times New Roman"/>
                <w:color w:val="000000"/>
                <w:sz w:val="24"/>
                <w:szCs w:val="24"/>
              </w:rPr>
              <w:t xml:space="preserve"> (100%)</w:t>
            </w:r>
          </w:p>
        </w:tc>
      </w:tr>
      <w:tr w:rsidR="00C65A02" w:rsidRPr="00D052E0" w:rsidTr="00280CE4">
        <w:tc>
          <w:tcPr>
            <w:tcW w:w="30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Общая площадь помещений для образовательного процесса в расчете на одного обучающегося</w:t>
            </w:r>
          </w:p>
        </w:tc>
        <w:tc>
          <w:tcPr>
            <w:tcW w:w="80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D052E0" w:rsidRDefault="00C65A02" w:rsidP="00280CE4">
            <w:pPr>
              <w:spacing w:after="0" w:line="240" w:lineRule="auto"/>
              <w:jc w:val="both"/>
              <w:rPr>
                <w:rFonts w:ascii="Times New Roman" w:hAnsi="Times New Roman" w:cs="Times New Roman"/>
                <w:color w:val="000000"/>
                <w:szCs w:val="24"/>
              </w:rPr>
            </w:pPr>
            <w:r w:rsidRPr="00D052E0">
              <w:rPr>
                <w:rFonts w:ascii="Times New Roman" w:hAnsi="Times New Roman" w:cs="Times New Roman"/>
                <w:color w:val="000000"/>
                <w:szCs w:val="24"/>
              </w:rPr>
              <w:t>кв. м</w:t>
            </w:r>
          </w:p>
        </w:tc>
        <w:tc>
          <w:tcPr>
            <w:tcW w:w="1103" w:type="pct"/>
            <w:tcBorders>
              <w:top w:val="single" w:sz="8" w:space="0" w:color="000000"/>
              <w:left w:val="single" w:sz="8" w:space="0" w:color="000000"/>
              <w:bottom w:val="single" w:sz="8" w:space="0" w:color="000000"/>
              <w:right w:val="single" w:sz="8" w:space="0" w:color="000000"/>
            </w:tcBorders>
          </w:tcPr>
          <w:p w:rsidR="00C65A02" w:rsidRPr="00D052E0" w:rsidRDefault="00C65A02" w:rsidP="00280CE4">
            <w:pPr>
              <w:pStyle w:val="a8"/>
              <w:jc w:val="both"/>
              <w:rPr>
                <w:rFonts w:ascii="Times New Roman" w:hAnsi="Times New Roman"/>
                <w:color w:val="000000"/>
                <w:sz w:val="24"/>
                <w:szCs w:val="24"/>
              </w:rPr>
            </w:pPr>
            <w:r w:rsidRPr="00D052E0">
              <w:rPr>
                <w:rFonts w:ascii="Times New Roman" w:hAnsi="Times New Roman"/>
                <w:color w:val="000000"/>
                <w:sz w:val="24"/>
                <w:szCs w:val="24"/>
              </w:rPr>
              <w:t>1</w:t>
            </w:r>
            <w:r>
              <w:rPr>
                <w:rFonts w:ascii="Times New Roman" w:hAnsi="Times New Roman"/>
                <w:color w:val="000000"/>
                <w:sz w:val="24"/>
                <w:szCs w:val="24"/>
              </w:rPr>
              <w:t>5,8</w:t>
            </w:r>
          </w:p>
        </w:tc>
      </w:tr>
    </w:tbl>
    <w:p w:rsidR="00C65A02" w:rsidRPr="00D052E0" w:rsidRDefault="00C65A02" w:rsidP="00C65A02">
      <w:pPr>
        <w:pStyle w:val="a8"/>
        <w:jc w:val="both"/>
        <w:rPr>
          <w:rFonts w:ascii="Times New Roman" w:hAnsi="Times New Roman"/>
          <w:color w:val="000000"/>
          <w:sz w:val="24"/>
          <w:szCs w:val="24"/>
        </w:rPr>
      </w:pPr>
    </w:p>
    <w:p w:rsidR="00C65A02" w:rsidRPr="00D052E0" w:rsidRDefault="00C65A02" w:rsidP="00C65A02">
      <w:pPr>
        <w:spacing w:before="120" w:after="0"/>
        <w:jc w:val="both"/>
        <w:rPr>
          <w:rFonts w:ascii="Times New Roman" w:hAnsi="Times New Roman" w:cs="Times New Roman"/>
          <w:color w:val="000000"/>
          <w:szCs w:val="24"/>
        </w:rPr>
      </w:pPr>
      <w:r w:rsidRPr="00D052E0">
        <w:rPr>
          <w:rFonts w:ascii="Times New Roman" w:hAnsi="Times New Roman" w:cs="Times New Roman"/>
          <w:color w:val="000000"/>
          <w:szCs w:val="24"/>
        </w:rPr>
        <w:t xml:space="preserve">С целью сохранения жизни и здоровья участников образовательного процесса школа оснащена АПС, </w:t>
      </w:r>
      <w:r w:rsidRPr="00D052E0">
        <w:rPr>
          <w:rFonts w:ascii="Times New Roman" w:hAnsi="Times New Roman" w:cs="Times New Roman"/>
          <w:color w:val="000000"/>
          <w:szCs w:val="24"/>
          <w:shd w:val="clear" w:color="auto" w:fill="FFFFFF"/>
        </w:rPr>
        <w:t>система речевого оповещения для трансляции речевой информации и предварительно записанных речевых сообщений при возникновении пожара или других экстремальных ситуаций,</w:t>
      </w:r>
      <w:r w:rsidRPr="00D052E0">
        <w:rPr>
          <w:rFonts w:ascii="Times New Roman" w:hAnsi="Times New Roman" w:cs="Times New Roman"/>
          <w:color w:val="000000"/>
          <w:szCs w:val="24"/>
        </w:rPr>
        <w:t xml:space="preserve"> системой видеонаблюдения, тревожная кнопка с выводом на МОВО г. Тобольск. </w:t>
      </w:r>
    </w:p>
    <w:p w:rsidR="00C65A02" w:rsidRPr="00D052E0" w:rsidRDefault="00C65A02" w:rsidP="00C65A02">
      <w:pPr>
        <w:spacing w:before="100" w:beforeAutospacing="1" w:after="100" w:afterAutospacing="1" w:line="240" w:lineRule="auto"/>
        <w:jc w:val="both"/>
        <w:rPr>
          <w:rFonts w:ascii="Times New Roman" w:eastAsia="Times New Roman" w:hAnsi="Times New Roman" w:cs="Times New Roman"/>
          <w:color w:val="000000"/>
          <w:szCs w:val="24"/>
        </w:rPr>
      </w:pPr>
      <w:r w:rsidRPr="00D052E0">
        <w:rPr>
          <w:rFonts w:ascii="Times New Roman" w:eastAsia="Times New Roman" w:hAnsi="Times New Roman" w:cs="Times New Roman"/>
          <w:color w:val="000000"/>
          <w:szCs w:val="24"/>
        </w:rPr>
        <w:t>Анализ</w:t>
      </w:r>
      <w:r w:rsidRPr="00D052E0">
        <w:rPr>
          <w:rFonts w:ascii="Times New Roman" w:eastAsia="Times New Roman" w:hAnsi="Times New Roman" w:cs="Times New Roman"/>
          <w:color w:val="000000"/>
          <w:szCs w:val="24"/>
          <w:lang w:val="en-US"/>
        </w:rPr>
        <w:t> </w:t>
      </w:r>
      <w:r w:rsidRPr="00D052E0">
        <w:rPr>
          <w:rFonts w:ascii="Times New Roman" w:eastAsia="Times New Roman" w:hAnsi="Times New Roman" w:cs="Times New Roman"/>
          <w:color w:val="000000"/>
          <w:szCs w:val="24"/>
        </w:rPr>
        <w:t>показателей указывает на то, что Школа имеет достаточную инфраструктуру, которая соответствует требованиям</w:t>
      </w:r>
      <w:r w:rsidRPr="00D052E0">
        <w:rPr>
          <w:rFonts w:ascii="Times New Roman" w:eastAsia="Times New Roman" w:hAnsi="Times New Roman" w:cs="Times New Roman"/>
          <w:color w:val="000000"/>
          <w:szCs w:val="24"/>
          <w:lang w:val="en-US"/>
        </w:rPr>
        <w:t> </w:t>
      </w:r>
      <w:r w:rsidRPr="00D052E0">
        <w:rPr>
          <w:rFonts w:ascii="Times New Roman" w:eastAsia="Times New Roman" w:hAnsi="Times New Roman" w:cs="Times New Roman"/>
          <w:color w:val="000000"/>
          <w:szCs w:val="24"/>
        </w:rPr>
        <w:t>СП 2.4.3648-20 «Санитарно-эпидемиологические требования к организациям воспитания и обучения, отдыха и оздоровления детей и молодежи» и</w:t>
      </w:r>
      <w:r w:rsidRPr="00D052E0">
        <w:rPr>
          <w:rFonts w:ascii="Times New Roman" w:eastAsia="Times New Roman" w:hAnsi="Times New Roman" w:cs="Times New Roman"/>
          <w:color w:val="000000"/>
          <w:szCs w:val="24"/>
          <w:lang w:val="en-US"/>
        </w:rPr>
        <w:t> </w:t>
      </w:r>
      <w:r w:rsidRPr="00D052E0">
        <w:rPr>
          <w:rFonts w:ascii="Times New Roman" w:eastAsia="Times New Roman" w:hAnsi="Times New Roman" w:cs="Times New Roman"/>
          <w:color w:val="000000"/>
          <w:szCs w:val="24"/>
        </w:rPr>
        <w:t>позволяет</w:t>
      </w:r>
      <w:r w:rsidRPr="00D052E0">
        <w:rPr>
          <w:rFonts w:ascii="Times New Roman" w:eastAsia="Times New Roman" w:hAnsi="Times New Roman" w:cs="Times New Roman"/>
          <w:color w:val="000000"/>
          <w:szCs w:val="24"/>
          <w:lang w:val="en-US"/>
        </w:rPr>
        <w:t> </w:t>
      </w:r>
      <w:r w:rsidRPr="00D052E0">
        <w:rPr>
          <w:rFonts w:ascii="Times New Roman" w:eastAsia="Times New Roman" w:hAnsi="Times New Roman" w:cs="Times New Roman"/>
          <w:color w:val="000000"/>
          <w:szCs w:val="24"/>
        </w:rPr>
        <w:t>реализовывать образовательные программы в полном объеме в соответствии с ФГОС общего образования.</w:t>
      </w: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Default="00C65A02" w:rsidP="00C65A02">
      <w:pPr>
        <w:pStyle w:val="a8"/>
        <w:jc w:val="both"/>
        <w:rPr>
          <w:rFonts w:ascii="Times New Roman" w:hAnsi="Times New Roman"/>
          <w:color w:val="000000"/>
          <w:sz w:val="24"/>
          <w:szCs w:val="24"/>
        </w:rPr>
      </w:pPr>
    </w:p>
    <w:p w:rsidR="00C65A02" w:rsidRPr="00D052E0" w:rsidRDefault="00C65A02" w:rsidP="00C65A02">
      <w:pPr>
        <w:pStyle w:val="a8"/>
        <w:jc w:val="both"/>
        <w:rPr>
          <w:rFonts w:ascii="Times New Roman" w:hAnsi="Times New Roman"/>
          <w:color w:val="000000"/>
          <w:sz w:val="24"/>
          <w:szCs w:val="24"/>
        </w:rPr>
      </w:pPr>
    </w:p>
    <w:p w:rsidR="00C65A02" w:rsidRPr="002952C4" w:rsidRDefault="00C65A02" w:rsidP="00C65A02">
      <w:pPr>
        <w:jc w:val="right"/>
      </w:pPr>
      <w:r>
        <w:lastRenderedPageBreak/>
        <w:t>Приложение № 2</w:t>
      </w:r>
    </w:p>
    <w:p w:rsidR="00C65A02" w:rsidRPr="00AB76AE" w:rsidRDefault="00C65A02" w:rsidP="00C65A02">
      <w:pPr>
        <w:spacing w:after="0" w:line="240" w:lineRule="auto"/>
        <w:jc w:val="center"/>
        <w:rPr>
          <w:rFonts w:ascii="Times New Roman" w:hAnsi="Times New Roman" w:cs="Times New Roman"/>
          <w:b/>
          <w:bCs/>
          <w:szCs w:val="24"/>
        </w:rPr>
      </w:pPr>
      <w:r w:rsidRPr="00AB76AE">
        <w:rPr>
          <w:rFonts w:ascii="Times New Roman" w:hAnsi="Times New Roman" w:cs="Times New Roman"/>
          <w:b/>
          <w:bCs/>
          <w:szCs w:val="24"/>
        </w:rPr>
        <w:t xml:space="preserve"> «Тугаловская основная общеобразовательная школа» - филиал Муниципального  автономного общеобразовательного учреждения «Средняя общеобразовательная школа п. Демьянка»</w:t>
      </w:r>
    </w:p>
    <w:p w:rsidR="00C65A02" w:rsidRPr="00AB76AE" w:rsidRDefault="00C65A02" w:rsidP="00C65A02">
      <w:pPr>
        <w:spacing w:after="0" w:line="240" w:lineRule="auto"/>
        <w:jc w:val="center"/>
        <w:rPr>
          <w:rFonts w:ascii="Times New Roman" w:hAnsi="Times New Roman" w:cs="Times New Roman"/>
          <w:b/>
          <w:bCs/>
          <w:szCs w:val="24"/>
        </w:rPr>
      </w:pPr>
      <w:r w:rsidRPr="00AB76AE">
        <w:rPr>
          <w:rFonts w:ascii="Times New Roman" w:hAnsi="Times New Roman" w:cs="Times New Roman"/>
          <w:b/>
          <w:bCs/>
          <w:szCs w:val="24"/>
        </w:rPr>
        <w:t>Уватского муниципального района</w:t>
      </w:r>
    </w:p>
    <w:p w:rsidR="00C65A02" w:rsidRPr="00AB76AE" w:rsidRDefault="00C65A02" w:rsidP="00C65A02">
      <w:pPr>
        <w:jc w:val="center"/>
        <w:rPr>
          <w:rFonts w:ascii="Times New Roman" w:hAnsi="Times New Roman" w:cs="Times New Roman"/>
          <w:bCs/>
          <w:szCs w:val="24"/>
        </w:rPr>
      </w:pPr>
    </w:p>
    <w:p w:rsidR="00C65A02" w:rsidRPr="00AB76AE" w:rsidRDefault="00C65A02" w:rsidP="00C65A02">
      <w:pPr>
        <w:jc w:val="center"/>
        <w:rPr>
          <w:rFonts w:ascii="Times New Roman" w:hAnsi="Times New Roman" w:cs="Times New Roman"/>
          <w:b/>
          <w:bCs/>
          <w:szCs w:val="24"/>
        </w:rPr>
      </w:pPr>
      <w:r w:rsidRPr="00AB76AE">
        <w:rPr>
          <w:rFonts w:ascii="Times New Roman" w:hAnsi="Times New Roman" w:cs="Times New Roman"/>
          <w:b/>
          <w:bCs/>
          <w:szCs w:val="24"/>
        </w:rPr>
        <w:t>Отчет о результатах самообследования за 2022 год.</w:t>
      </w:r>
    </w:p>
    <w:p w:rsidR="00C65A02" w:rsidRPr="00AB76AE" w:rsidRDefault="00C65A02" w:rsidP="00C65A02">
      <w:pPr>
        <w:jc w:val="center"/>
        <w:rPr>
          <w:rFonts w:ascii="Times New Roman" w:hAnsi="Times New Roman" w:cs="Times New Roman"/>
          <w:b/>
          <w:bCs/>
          <w:szCs w:val="24"/>
        </w:rPr>
      </w:pPr>
    </w:p>
    <w:p w:rsidR="00C65A02" w:rsidRDefault="00C65A02" w:rsidP="00C65A02">
      <w:pPr>
        <w:jc w:val="center"/>
        <w:rPr>
          <w:rFonts w:ascii="Times New Roman" w:hAnsi="Times New Roman" w:cs="Times New Roman"/>
          <w:b/>
          <w:bCs/>
          <w:szCs w:val="24"/>
        </w:rPr>
      </w:pPr>
      <w:r w:rsidRPr="000205B1">
        <w:rPr>
          <w:rFonts w:ascii="Times New Roman" w:hAnsi="Times New Roman" w:cs="Times New Roman"/>
          <w:b/>
          <w:bCs/>
          <w:sz w:val="28"/>
          <w:szCs w:val="24"/>
        </w:rPr>
        <w:t>Аналитическая часть</w:t>
      </w:r>
    </w:p>
    <w:p w:rsidR="00C65A02" w:rsidRDefault="00C65A02" w:rsidP="00C65A02">
      <w:pPr>
        <w:jc w:val="center"/>
        <w:rPr>
          <w:rFonts w:ascii="Times New Roman" w:hAnsi="Times New Roman" w:cs="Times New Roman"/>
          <w:b/>
          <w:bCs/>
          <w:szCs w:val="24"/>
        </w:rPr>
      </w:pPr>
      <w:r>
        <w:rPr>
          <w:rFonts w:ascii="Times New Roman" w:hAnsi="Times New Roman" w:cs="Times New Roman"/>
          <w:b/>
          <w:bCs/>
          <w:szCs w:val="24"/>
        </w:rPr>
        <w:t>Раздел 1. Общая характеристика образовательной деятельности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588"/>
      </w:tblGrid>
      <w:tr w:rsidR="00C65A02" w:rsidRPr="00B006CD" w:rsidTr="00280CE4">
        <w:trPr>
          <w:trHeight w:val="415"/>
          <w:jc w:val="center"/>
        </w:trPr>
        <w:tc>
          <w:tcPr>
            <w:tcW w:w="1475" w:type="pct"/>
            <w:tcBorders>
              <w:top w:val="single" w:sz="4" w:space="0" w:color="auto"/>
              <w:left w:val="single" w:sz="4" w:space="0" w:color="auto"/>
              <w:bottom w:val="single" w:sz="4" w:space="0" w:color="auto"/>
              <w:right w:val="single" w:sz="4" w:space="0" w:color="auto"/>
            </w:tcBorders>
            <w:vAlign w:val="center"/>
            <w:hideMark/>
          </w:tcPr>
          <w:p w:rsidR="00C65A02" w:rsidRPr="00B006CD" w:rsidRDefault="00C65A02" w:rsidP="00280CE4">
            <w:pPr>
              <w:spacing w:after="0" w:line="240" w:lineRule="auto"/>
              <w:rPr>
                <w:rFonts w:ascii="Times New Roman" w:hAnsi="Times New Roman" w:cs="Times New Roman"/>
                <w:color w:val="000000"/>
                <w:sz w:val="20"/>
                <w:szCs w:val="20"/>
              </w:rPr>
            </w:pPr>
            <w:r w:rsidRPr="00B006CD">
              <w:rPr>
                <w:rFonts w:ascii="Times New Roman" w:hAnsi="Times New Roman" w:cs="Times New Roman"/>
                <w:color w:val="000000"/>
                <w:sz w:val="20"/>
                <w:szCs w:val="20"/>
              </w:rPr>
              <w:t>Наименование образовательной организации</w:t>
            </w:r>
          </w:p>
        </w:tc>
        <w:tc>
          <w:tcPr>
            <w:tcW w:w="3525" w:type="pct"/>
            <w:tcBorders>
              <w:top w:val="single" w:sz="4" w:space="0" w:color="auto"/>
              <w:left w:val="single" w:sz="4" w:space="0" w:color="auto"/>
              <w:bottom w:val="single" w:sz="4" w:space="0" w:color="auto"/>
              <w:right w:val="single" w:sz="4" w:space="0" w:color="auto"/>
            </w:tcBorders>
            <w:vAlign w:val="center"/>
            <w:hideMark/>
          </w:tcPr>
          <w:p w:rsidR="00C65A02" w:rsidRPr="00B006CD" w:rsidRDefault="00C65A02" w:rsidP="00280CE4">
            <w:pPr>
              <w:pStyle w:val="a8"/>
              <w:rPr>
                <w:rFonts w:ascii="Times New Roman" w:hAnsi="Times New Roman"/>
                <w:color w:val="000000"/>
              </w:rPr>
            </w:pPr>
            <w:r>
              <w:rPr>
                <w:rFonts w:ascii="Times New Roman" w:hAnsi="Times New Roman"/>
                <w:color w:val="000000"/>
              </w:rPr>
              <w:t>Тугаловская</w:t>
            </w:r>
            <w:r w:rsidRPr="00B006CD">
              <w:rPr>
                <w:rFonts w:ascii="Times New Roman" w:hAnsi="Times New Roman"/>
                <w:color w:val="000000"/>
              </w:rPr>
              <w:t xml:space="preserve"> </w:t>
            </w:r>
            <w:r>
              <w:rPr>
                <w:rFonts w:ascii="Times New Roman" w:hAnsi="Times New Roman"/>
                <w:color w:val="000000"/>
              </w:rPr>
              <w:t>основная</w:t>
            </w:r>
            <w:r w:rsidRPr="00B006CD">
              <w:rPr>
                <w:rFonts w:ascii="Times New Roman" w:hAnsi="Times New Roman"/>
                <w:color w:val="000000"/>
              </w:rPr>
              <w:t xml:space="preserve"> общеобразовательная школа» - филиал муниципального автономного о</w:t>
            </w:r>
            <w:r>
              <w:rPr>
                <w:rFonts w:ascii="Times New Roman" w:hAnsi="Times New Roman"/>
                <w:color w:val="000000"/>
              </w:rPr>
              <w:t xml:space="preserve">бщеобразовательного учреждения   </w:t>
            </w:r>
            <w:r w:rsidRPr="00B006CD">
              <w:rPr>
                <w:rFonts w:ascii="Times New Roman" w:hAnsi="Times New Roman"/>
                <w:color w:val="000000"/>
              </w:rPr>
              <w:t xml:space="preserve">«Средняя общеобразовательная школа п. Демьянка» </w:t>
            </w:r>
            <w:r w:rsidRPr="00B006CD">
              <w:rPr>
                <w:rFonts w:ascii="Times New Roman" w:hAnsi="Times New Roman"/>
                <w:color w:val="000000"/>
              </w:rPr>
              <w:br/>
              <w:t>Уватского муниципального района</w:t>
            </w:r>
          </w:p>
        </w:tc>
      </w:tr>
      <w:tr w:rsidR="00C65A02" w:rsidRPr="00B006CD" w:rsidTr="00280CE4">
        <w:trPr>
          <w:trHeight w:val="415"/>
          <w:jc w:val="center"/>
        </w:trPr>
        <w:tc>
          <w:tcPr>
            <w:tcW w:w="1475" w:type="pct"/>
            <w:tcBorders>
              <w:top w:val="single" w:sz="4" w:space="0" w:color="auto"/>
              <w:left w:val="single" w:sz="4" w:space="0" w:color="auto"/>
              <w:bottom w:val="single" w:sz="4" w:space="0" w:color="auto"/>
              <w:right w:val="single" w:sz="4" w:space="0" w:color="auto"/>
            </w:tcBorders>
            <w:vAlign w:val="center"/>
            <w:hideMark/>
          </w:tcPr>
          <w:p w:rsidR="00C65A02" w:rsidRPr="00B006CD" w:rsidRDefault="00C65A02" w:rsidP="00280CE4">
            <w:pPr>
              <w:spacing w:after="0" w:line="240" w:lineRule="auto"/>
              <w:rPr>
                <w:rFonts w:ascii="Times New Roman" w:hAnsi="Times New Roman" w:cs="Times New Roman"/>
                <w:color w:val="000000"/>
                <w:sz w:val="20"/>
                <w:szCs w:val="20"/>
              </w:rPr>
            </w:pPr>
            <w:r w:rsidRPr="00B006CD">
              <w:rPr>
                <w:rFonts w:ascii="Times New Roman" w:hAnsi="Times New Roman" w:cs="Times New Roman"/>
                <w:color w:val="000000"/>
                <w:sz w:val="20"/>
                <w:szCs w:val="20"/>
              </w:rPr>
              <w:t>Руководитель</w:t>
            </w:r>
          </w:p>
        </w:tc>
        <w:tc>
          <w:tcPr>
            <w:tcW w:w="3525" w:type="pct"/>
            <w:tcBorders>
              <w:top w:val="single" w:sz="4" w:space="0" w:color="auto"/>
              <w:left w:val="single" w:sz="4" w:space="0" w:color="auto"/>
              <w:bottom w:val="single" w:sz="4" w:space="0" w:color="auto"/>
              <w:right w:val="single" w:sz="4" w:space="0" w:color="auto"/>
            </w:tcBorders>
            <w:vAlign w:val="center"/>
            <w:hideMark/>
          </w:tcPr>
          <w:p w:rsidR="00C65A02" w:rsidRPr="00B006CD" w:rsidRDefault="00C65A02" w:rsidP="00280CE4">
            <w:pPr>
              <w:pStyle w:val="a8"/>
              <w:rPr>
                <w:rFonts w:ascii="Times New Roman" w:hAnsi="Times New Roman"/>
                <w:color w:val="000000"/>
              </w:rPr>
            </w:pPr>
            <w:r w:rsidRPr="00B006CD">
              <w:rPr>
                <w:rFonts w:ascii="Times New Roman" w:hAnsi="Times New Roman"/>
                <w:color w:val="000000"/>
              </w:rPr>
              <w:t>Кожина Ирина Николаевна</w:t>
            </w:r>
          </w:p>
        </w:tc>
      </w:tr>
      <w:tr w:rsidR="00C65A02" w:rsidRPr="00B006CD" w:rsidTr="00280CE4">
        <w:trPr>
          <w:trHeight w:val="317"/>
          <w:jc w:val="center"/>
        </w:trPr>
        <w:tc>
          <w:tcPr>
            <w:tcW w:w="1475" w:type="pct"/>
            <w:tcBorders>
              <w:top w:val="single" w:sz="4" w:space="0" w:color="auto"/>
              <w:left w:val="single" w:sz="4" w:space="0" w:color="auto"/>
              <w:bottom w:val="single" w:sz="4" w:space="0" w:color="auto"/>
              <w:right w:val="single" w:sz="4" w:space="0" w:color="auto"/>
            </w:tcBorders>
            <w:vAlign w:val="center"/>
            <w:hideMark/>
          </w:tcPr>
          <w:p w:rsidR="00C65A02" w:rsidRPr="00B006CD" w:rsidRDefault="00C65A02" w:rsidP="00280CE4">
            <w:pPr>
              <w:spacing w:after="0" w:line="240" w:lineRule="auto"/>
              <w:rPr>
                <w:rFonts w:ascii="Times New Roman" w:hAnsi="Times New Roman" w:cs="Times New Roman"/>
                <w:color w:val="000000"/>
                <w:sz w:val="20"/>
                <w:szCs w:val="20"/>
              </w:rPr>
            </w:pPr>
            <w:r w:rsidRPr="00B006CD">
              <w:rPr>
                <w:rFonts w:ascii="Times New Roman" w:hAnsi="Times New Roman" w:cs="Times New Roman"/>
                <w:color w:val="000000"/>
                <w:sz w:val="20"/>
                <w:szCs w:val="20"/>
              </w:rPr>
              <w:t>Адрес организации</w:t>
            </w:r>
          </w:p>
        </w:tc>
        <w:tc>
          <w:tcPr>
            <w:tcW w:w="3525" w:type="pct"/>
            <w:tcBorders>
              <w:top w:val="single" w:sz="4" w:space="0" w:color="auto"/>
              <w:left w:val="single" w:sz="4" w:space="0" w:color="auto"/>
              <w:bottom w:val="single" w:sz="4" w:space="0" w:color="auto"/>
              <w:right w:val="single" w:sz="4" w:space="0" w:color="auto"/>
            </w:tcBorders>
            <w:vAlign w:val="center"/>
            <w:hideMark/>
          </w:tcPr>
          <w:p w:rsidR="00C65A02" w:rsidRPr="00B006CD" w:rsidRDefault="00C65A02" w:rsidP="00280CE4">
            <w:pPr>
              <w:spacing w:after="0" w:line="240" w:lineRule="auto"/>
              <w:rPr>
                <w:rFonts w:ascii="Times New Roman" w:hAnsi="Times New Roman" w:cs="Times New Roman"/>
                <w:color w:val="000000"/>
                <w:sz w:val="22"/>
              </w:rPr>
            </w:pPr>
            <w:r>
              <w:rPr>
                <w:rFonts w:ascii="Times New Roman" w:hAnsi="Times New Roman" w:cs="Times New Roman"/>
                <w:szCs w:val="24"/>
              </w:rPr>
              <w:t xml:space="preserve">626185, </w:t>
            </w:r>
            <w:r w:rsidRPr="00B006CD">
              <w:rPr>
                <w:rFonts w:ascii="Times New Roman" w:hAnsi="Times New Roman" w:cs="Times New Roman"/>
                <w:color w:val="000000"/>
                <w:sz w:val="22"/>
              </w:rPr>
              <w:t xml:space="preserve">Российская Федерация,  </w:t>
            </w:r>
            <w:r>
              <w:rPr>
                <w:rFonts w:ascii="Times New Roman" w:hAnsi="Times New Roman" w:cs="Times New Roman"/>
                <w:szCs w:val="24"/>
              </w:rPr>
              <w:t>Тюменская область, Уватский район с. Тугалово ул. Центральная, 9</w:t>
            </w:r>
          </w:p>
        </w:tc>
      </w:tr>
      <w:tr w:rsidR="00C65A02" w:rsidRPr="00B006CD" w:rsidTr="00280CE4">
        <w:trPr>
          <w:trHeight w:val="317"/>
          <w:jc w:val="center"/>
        </w:trPr>
        <w:tc>
          <w:tcPr>
            <w:tcW w:w="1475" w:type="pct"/>
            <w:tcBorders>
              <w:top w:val="single" w:sz="4" w:space="0" w:color="auto"/>
              <w:left w:val="single" w:sz="4" w:space="0" w:color="auto"/>
              <w:bottom w:val="single" w:sz="4" w:space="0" w:color="auto"/>
              <w:right w:val="single" w:sz="4" w:space="0" w:color="auto"/>
            </w:tcBorders>
            <w:vAlign w:val="center"/>
            <w:hideMark/>
          </w:tcPr>
          <w:p w:rsidR="00C65A02" w:rsidRPr="00B006CD" w:rsidRDefault="00C65A02" w:rsidP="00280CE4">
            <w:pPr>
              <w:spacing w:after="0" w:line="240" w:lineRule="auto"/>
              <w:rPr>
                <w:rFonts w:ascii="Times New Roman" w:hAnsi="Times New Roman" w:cs="Times New Roman"/>
                <w:color w:val="000000"/>
                <w:sz w:val="20"/>
                <w:szCs w:val="20"/>
              </w:rPr>
            </w:pPr>
            <w:r w:rsidRPr="00B006CD">
              <w:rPr>
                <w:rFonts w:ascii="Times New Roman" w:hAnsi="Times New Roman" w:cs="Times New Roman"/>
                <w:color w:val="000000"/>
                <w:sz w:val="20"/>
                <w:szCs w:val="20"/>
              </w:rPr>
              <w:t>Телефон, факс</w:t>
            </w:r>
          </w:p>
        </w:tc>
        <w:tc>
          <w:tcPr>
            <w:tcW w:w="3525" w:type="pct"/>
            <w:tcBorders>
              <w:top w:val="single" w:sz="4" w:space="0" w:color="auto"/>
              <w:left w:val="single" w:sz="4" w:space="0" w:color="auto"/>
              <w:bottom w:val="single" w:sz="4" w:space="0" w:color="auto"/>
              <w:right w:val="single" w:sz="4" w:space="0" w:color="auto"/>
            </w:tcBorders>
            <w:vAlign w:val="center"/>
            <w:hideMark/>
          </w:tcPr>
          <w:p w:rsidR="00C65A02" w:rsidRPr="00B006CD" w:rsidRDefault="00C65A02" w:rsidP="00280CE4">
            <w:pPr>
              <w:pStyle w:val="a8"/>
              <w:rPr>
                <w:rFonts w:ascii="Times New Roman" w:hAnsi="Times New Roman"/>
                <w:color w:val="000000"/>
              </w:rPr>
            </w:pPr>
            <w:r>
              <w:rPr>
                <w:rFonts w:ascii="Times New Roman" w:hAnsi="Times New Roman"/>
                <w:color w:val="000000"/>
              </w:rPr>
              <w:t xml:space="preserve">тел. </w:t>
            </w:r>
            <w:r w:rsidRPr="00B006CD">
              <w:rPr>
                <w:rFonts w:ascii="Times New Roman" w:hAnsi="Times New Roman"/>
                <w:color w:val="000000"/>
              </w:rPr>
              <w:t xml:space="preserve"> 8 (34561) </w:t>
            </w:r>
            <w:r>
              <w:rPr>
                <w:rFonts w:ascii="Times New Roman" w:hAnsi="Times New Roman"/>
                <w:color w:val="000000"/>
              </w:rPr>
              <w:t>217-56</w:t>
            </w:r>
          </w:p>
        </w:tc>
      </w:tr>
      <w:tr w:rsidR="00C65A02" w:rsidRPr="00B006CD" w:rsidTr="00280CE4">
        <w:trPr>
          <w:trHeight w:val="274"/>
          <w:jc w:val="center"/>
        </w:trPr>
        <w:tc>
          <w:tcPr>
            <w:tcW w:w="1475" w:type="pct"/>
            <w:tcBorders>
              <w:top w:val="single" w:sz="4" w:space="0" w:color="auto"/>
              <w:left w:val="single" w:sz="4" w:space="0" w:color="auto"/>
              <w:bottom w:val="single" w:sz="4" w:space="0" w:color="auto"/>
              <w:right w:val="single" w:sz="4" w:space="0" w:color="auto"/>
            </w:tcBorders>
            <w:vAlign w:val="center"/>
            <w:hideMark/>
          </w:tcPr>
          <w:p w:rsidR="00C65A02" w:rsidRPr="00B006CD" w:rsidRDefault="00C65A02" w:rsidP="00280CE4">
            <w:pPr>
              <w:spacing w:after="0" w:line="240" w:lineRule="auto"/>
              <w:rPr>
                <w:rFonts w:ascii="Times New Roman" w:hAnsi="Times New Roman" w:cs="Times New Roman"/>
                <w:color w:val="000000"/>
                <w:sz w:val="20"/>
                <w:szCs w:val="20"/>
              </w:rPr>
            </w:pPr>
            <w:r w:rsidRPr="00B006CD">
              <w:rPr>
                <w:rFonts w:ascii="Times New Roman" w:hAnsi="Times New Roman" w:cs="Times New Roman"/>
                <w:color w:val="000000"/>
                <w:sz w:val="20"/>
                <w:szCs w:val="20"/>
              </w:rPr>
              <w:t>Адрес электронной почты</w:t>
            </w:r>
          </w:p>
        </w:tc>
        <w:tc>
          <w:tcPr>
            <w:tcW w:w="3525" w:type="pct"/>
            <w:tcBorders>
              <w:top w:val="single" w:sz="4" w:space="0" w:color="auto"/>
              <w:left w:val="single" w:sz="4" w:space="0" w:color="auto"/>
              <w:bottom w:val="single" w:sz="4" w:space="0" w:color="auto"/>
              <w:right w:val="single" w:sz="4" w:space="0" w:color="auto"/>
            </w:tcBorders>
            <w:vAlign w:val="center"/>
            <w:hideMark/>
          </w:tcPr>
          <w:p w:rsidR="00C65A02" w:rsidRPr="001B3DC7" w:rsidRDefault="00C65A02" w:rsidP="00280CE4">
            <w:pPr>
              <w:pStyle w:val="a8"/>
              <w:rPr>
                <w:rFonts w:ascii="Times New Roman" w:hAnsi="Times New Roman"/>
                <w:color w:val="000000"/>
                <w:lang w:val="en-US"/>
              </w:rPr>
            </w:pPr>
            <w:r w:rsidRPr="001B3DC7">
              <w:rPr>
                <w:rStyle w:val="x-phmenubutton"/>
                <w:rFonts w:ascii="Times New Roman" w:hAnsi="Times New Roman"/>
                <w:iCs/>
                <w:lang w:val="en-US"/>
              </w:rPr>
              <w:t>tugalovo-3@mail.ru</w:t>
            </w:r>
          </w:p>
        </w:tc>
      </w:tr>
      <w:tr w:rsidR="00C65A02" w:rsidRPr="00B006CD" w:rsidTr="00280CE4">
        <w:trPr>
          <w:trHeight w:val="274"/>
          <w:jc w:val="center"/>
        </w:trPr>
        <w:tc>
          <w:tcPr>
            <w:tcW w:w="1475" w:type="pct"/>
            <w:tcBorders>
              <w:top w:val="single" w:sz="4" w:space="0" w:color="auto"/>
              <w:left w:val="single" w:sz="4" w:space="0" w:color="auto"/>
              <w:bottom w:val="single" w:sz="4" w:space="0" w:color="auto"/>
              <w:right w:val="single" w:sz="4" w:space="0" w:color="auto"/>
            </w:tcBorders>
            <w:vAlign w:val="center"/>
            <w:hideMark/>
          </w:tcPr>
          <w:p w:rsidR="00C65A02" w:rsidRPr="00B006CD" w:rsidRDefault="00C65A02" w:rsidP="00280CE4">
            <w:pPr>
              <w:spacing w:after="0" w:line="240" w:lineRule="auto"/>
              <w:rPr>
                <w:rFonts w:ascii="Times New Roman" w:hAnsi="Times New Roman" w:cs="Times New Roman"/>
                <w:color w:val="000000"/>
                <w:sz w:val="20"/>
                <w:szCs w:val="20"/>
              </w:rPr>
            </w:pPr>
            <w:r w:rsidRPr="00B006CD">
              <w:rPr>
                <w:rFonts w:ascii="Times New Roman" w:hAnsi="Times New Roman" w:cs="Times New Roman"/>
                <w:color w:val="000000"/>
                <w:sz w:val="20"/>
                <w:szCs w:val="20"/>
              </w:rPr>
              <w:t>Учредитель</w:t>
            </w:r>
          </w:p>
        </w:tc>
        <w:tc>
          <w:tcPr>
            <w:tcW w:w="3525" w:type="pct"/>
            <w:tcBorders>
              <w:top w:val="single" w:sz="4" w:space="0" w:color="auto"/>
              <w:left w:val="single" w:sz="4" w:space="0" w:color="auto"/>
              <w:bottom w:val="single" w:sz="4" w:space="0" w:color="auto"/>
              <w:right w:val="single" w:sz="4" w:space="0" w:color="auto"/>
            </w:tcBorders>
            <w:vAlign w:val="center"/>
            <w:hideMark/>
          </w:tcPr>
          <w:p w:rsidR="00C65A02" w:rsidRPr="00B006CD" w:rsidRDefault="00C65A02" w:rsidP="00280CE4">
            <w:pPr>
              <w:pStyle w:val="a8"/>
              <w:rPr>
                <w:rFonts w:ascii="Times New Roman" w:hAnsi="Times New Roman"/>
                <w:color w:val="000000"/>
              </w:rPr>
            </w:pPr>
            <w:r w:rsidRPr="00B006CD">
              <w:rPr>
                <w:rFonts w:ascii="Times New Roman" w:hAnsi="Times New Roman"/>
                <w:color w:val="000000"/>
              </w:rPr>
              <w:t>Администрация Уватского муниципального  района</w:t>
            </w:r>
          </w:p>
        </w:tc>
      </w:tr>
      <w:tr w:rsidR="00C65A02" w:rsidRPr="00B006CD" w:rsidTr="00280CE4">
        <w:trPr>
          <w:trHeight w:val="274"/>
          <w:jc w:val="center"/>
        </w:trPr>
        <w:tc>
          <w:tcPr>
            <w:tcW w:w="1475" w:type="pct"/>
            <w:tcBorders>
              <w:top w:val="single" w:sz="4" w:space="0" w:color="auto"/>
              <w:left w:val="single" w:sz="4" w:space="0" w:color="auto"/>
              <w:bottom w:val="single" w:sz="4" w:space="0" w:color="auto"/>
              <w:right w:val="single" w:sz="4" w:space="0" w:color="auto"/>
            </w:tcBorders>
            <w:vAlign w:val="center"/>
            <w:hideMark/>
          </w:tcPr>
          <w:p w:rsidR="00C65A02" w:rsidRPr="00B006CD" w:rsidRDefault="00C65A02" w:rsidP="00280CE4">
            <w:pPr>
              <w:spacing w:after="0" w:line="240" w:lineRule="auto"/>
              <w:rPr>
                <w:rFonts w:ascii="Times New Roman" w:hAnsi="Times New Roman" w:cs="Times New Roman"/>
                <w:color w:val="000000"/>
                <w:sz w:val="20"/>
                <w:szCs w:val="20"/>
              </w:rPr>
            </w:pPr>
            <w:r w:rsidRPr="00B006CD">
              <w:rPr>
                <w:rFonts w:ascii="Times New Roman" w:hAnsi="Times New Roman" w:cs="Times New Roman"/>
                <w:color w:val="000000"/>
                <w:sz w:val="20"/>
                <w:szCs w:val="20"/>
              </w:rPr>
              <w:t>Дата создания</w:t>
            </w:r>
          </w:p>
        </w:tc>
        <w:tc>
          <w:tcPr>
            <w:tcW w:w="3525" w:type="pct"/>
            <w:tcBorders>
              <w:top w:val="single" w:sz="4" w:space="0" w:color="auto"/>
              <w:left w:val="single" w:sz="4" w:space="0" w:color="auto"/>
              <w:bottom w:val="single" w:sz="4" w:space="0" w:color="auto"/>
              <w:right w:val="single" w:sz="4" w:space="0" w:color="auto"/>
            </w:tcBorders>
            <w:vAlign w:val="center"/>
            <w:hideMark/>
          </w:tcPr>
          <w:p w:rsidR="00C65A02" w:rsidRPr="00B006CD" w:rsidRDefault="00C65A02" w:rsidP="00280CE4">
            <w:pPr>
              <w:pStyle w:val="a8"/>
              <w:rPr>
                <w:rFonts w:ascii="Times New Roman" w:hAnsi="Times New Roman"/>
                <w:color w:val="000000"/>
              </w:rPr>
            </w:pPr>
            <w:r>
              <w:rPr>
                <w:rFonts w:ascii="Times New Roman" w:hAnsi="Times New Roman"/>
                <w:szCs w:val="24"/>
              </w:rPr>
              <w:t>1987</w:t>
            </w:r>
            <w:r w:rsidRPr="00641634">
              <w:rPr>
                <w:rFonts w:ascii="Times New Roman" w:hAnsi="Times New Roman"/>
                <w:szCs w:val="24"/>
              </w:rPr>
              <w:t xml:space="preserve"> год</w:t>
            </w:r>
          </w:p>
        </w:tc>
      </w:tr>
      <w:tr w:rsidR="00C65A02" w:rsidRPr="00B006CD" w:rsidTr="00280CE4">
        <w:trPr>
          <w:trHeight w:val="274"/>
          <w:jc w:val="center"/>
        </w:trPr>
        <w:tc>
          <w:tcPr>
            <w:tcW w:w="1475" w:type="pct"/>
            <w:tcBorders>
              <w:top w:val="single" w:sz="4" w:space="0" w:color="auto"/>
              <w:left w:val="single" w:sz="4" w:space="0" w:color="auto"/>
              <w:bottom w:val="single" w:sz="4" w:space="0" w:color="auto"/>
              <w:right w:val="single" w:sz="4" w:space="0" w:color="auto"/>
            </w:tcBorders>
            <w:vAlign w:val="center"/>
            <w:hideMark/>
          </w:tcPr>
          <w:p w:rsidR="00C65A02" w:rsidRPr="00B006CD" w:rsidRDefault="00C65A02" w:rsidP="00280CE4">
            <w:pPr>
              <w:spacing w:after="0" w:line="240" w:lineRule="auto"/>
              <w:rPr>
                <w:rFonts w:ascii="Times New Roman" w:hAnsi="Times New Roman" w:cs="Times New Roman"/>
                <w:color w:val="000000"/>
                <w:sz w:val="20"/>
                <w:szCs w:val="20"/>
              </w:rPr>
            </w:pPr>
            <w:r w:rsidRPr="00B006CD">
              <w:rPr>
                <w:rFonts w:ascii="Times New Roman" w:hAnsi="Times New Roman" w:cs="Times New Roman"/>
                <w:color w:val="000000"/>
                <w:sz w:val="20"/>
                <w:szCs w:val="20"/>
              </w:rPr>
              <w:t>Лицензия</w:t>
            </w:r>
          </w:p>
        </w:tc>
        <w:tc>
          <w:tcPr>
            <w:tcW w:w="3525" w:type="pct"/>
            <w:tcBorders>
              <w:top w:val="single" w:sz="4" w:space="0" w:color="auto"/>
              <w:left w:val="single" w:sz="4" w:space="0" w:color="auto"/>
              <w:bottom w:val="single" w:sz="4" w:space="0" w:color="auto"/>
              <w:right w:val="single" w:sz="4" w:space="0" w:color="auto"/>
            </w:tcBorders>
            <w:vAlign w:val="center"/>
            <w:hideMark/>
          </w:tcPr>
          <w:p w:rsidR="00C65A02" w:rsidRDefault="00C65A02" w:rsidP="00280CE4">
            <w:pPr>
              <w:rPr>
                <w:rFonts w:ascii="Times New Roman" w:hAnsi="Times New Roman" w:cs="Times New Roman"/>
                <w:szCs w:val="24"/>
              </w:rPr>
            </w:pPr>
            <w:r>
              <w:rPr>
                <w:rFonts w:ascii="Times New Roman" w:hAnsi="Times New Roman" w:cs="Times New Roman"/>
                <w:szCs w:val="24"/>
              </w:rPr>
              <w:t>От 01.11.2016 года, регистрационный номер № 226, серия 72Л 01 № 0001865 - бессрочно</w:t>
            </w:r>
          </w:p>
        </w:tc>
      </w:tr>
      <w:tr w:rsidR="00C65A02" w:rsidRPr="00B006CD" w:rsidTr="00280CE4">
        <w:trPr>
          <w:trHeight w:val="274"/>
          <w:jc w:val="center"/>
        </w:trPr>
        <w:tc>
          <w:tcPr>
            <w:tcW w:w="1475" w:type="pct"/>
            <w:tcBorders>
              <w:top w:val="single" w:sz="4" w:space="0" w:color="auto"/>
              <w:left w:val="single" w:sz="4" w:space="0" w:color="auto"/>
              <w:bottom w:val="single" w:sz="4" w:space="0" w:color="auto"/>
              <w:right w:val="single" w:sz="4" w:space="0" w:color="auto"/>
            </w:tcBorders>
            <w:vAlign w:val="center"/>
            <w:hideMark/>
          </w:tcPr>
          <w:p w:rsidR="00C65A02" w:rsidRPr="00B006CD" w:rsidRDefault="00C65A02" w:rsidP="00280CE4">
            <w:pPr>
              <w:spacing w:after="0" w:line="240" w:lineRule="auto"/>
              <w:rPr>
                <w:rFonts w:ascii="Times New Roman" w:hAnsi="Times New Roman" w:cs="Times New Roman"/>
                <w:color w:val="000000"/>
                <w:sz w:val="20"/>
                <w:szCs w:val="20"/>
              </w:rPr>
            </w:pPr>
            <w:r w:rsidRPr="00B006CD">
              <w:rPr>
                <w:rFonts w:ascii="Times New Roman" w:hAnsi="Times New Roman" w:cs="Times New Roman"/>
                <w:color w:val="000000"/>
                <w:sz w:val="20"/>
                <w:szCs w:val="20"/>
              </w:rPr>
              <w:t>Свидетельство о государственной аккредитации</w:t>
            </w:r>
          </w:p>
        </w:tc>
        <w:tc>
          <w:tcPr>
            <w:tcW w:w="3525" w:type="pct"/>
            <w:tcBorders>
              <w:top w:val="single" w:sz="4" w:space="0" w:color="auto"/>
              <w:left w:val="single" w:sz="4" w:space="0" w:color="auto"/>
              <w:bottom w:val="single" w:sz="4" w:space="0" w:color="auto"/>
              <w:right w:val="single" w:sz="4" w:space="0" w:color="auto"/>
            </w:tcBorders>
            <w:vAlign w:val="center"/>
            <w:hideMark/>
          </w:tcPr>
          <w:p w:rsidR="00C65A02" w:rsidRDefault="00C65A02" w:rsidP="00280CE4">
            <w:pPr>
              <w:rPr>
                <w:rFonts w:ascii="Times New Roman" w:hAnsi="Times New Roman" w:cs="Times New Roman"/>
                <w:szCs w:val="24"/>
              </w:rPr>
            </w:pPr>
            <w:r>
              <w:rPr>
                <w:rFonts w:ascii="Times New Roman" w:hAnsi="Times New Roman" w:cs="Times New Roman"/>
                <w:szCs w:val="24"/>
              </w:rPr>
              <w:t>От 23.11.2016 года, регистрационный номер 080 серия 72А 01 № 0000541, действует до 02 марта 2024 года</w:t>
            </w:r>
          </w:p>
        </w:tc>
      </w:tr>
      <w:tr w:rsidR="00C65A02" w:rsidRPr="00B006CD" w:rsidTr="00280CE4">
        <w:trPr>
          <w:trHeight w:val="274"/>
          <w:jc w:val="center"/>
        </w:trPr>
        <w:tc>
          <w:tcPr>
            <w:tcW w:w="1475" w:type="pct"/>
            <w:tcBorders>
              <w:top w:val="single" w:sz="4" w:space="0" w:color="auto"/>
              <w:left w:val="single" w:sz="4" w:space="0" w:color="auto"/>
              <w:bottom w:val="single" w:sz="4" w:space="0" w:color="auto"/>
              <w:right w:val="single" w:sz="4" w:space="0" w:color="auto"/>
            </w:tcBorders>
            <w:vAlign w:val="center"/>
          </w:tcPr>
          <w:p w:rsidR="00C65A02" w:rsidRPr="00B006CD" w:rsidRDefault="00C65A02" w:rsidP="00280CE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Устав</w:t>
            </w:r>
          </w:p>
        </w:tc>
        <w:tc>
          <w:tcPr>
            <w:tcW w:w="3525" w:type="pct"/>
            <w:tcBorders>
              <w:top w:val="single" w:sz="4" w:space="0" w:color="auto"/>
              <w:left w:val="single" w:sz="4" w:space="0" w:color="auto"/>
              <w:bottom w:val="single" w:sz="4" w:space="0" w:color="auto"/>
              <w:right w:val="single" w:sz="4" w:space="0" w:color="auto"/>
            </w:tcBorders>
            <w:vAlign w:val="center"/>
          </w:tcPr>
          <w:p w:rsidR="00C65A02" w:rsidRDefault="00C65A02" w:rsidP="00280CE4">
            <w:pPr>
              <w:rPr>
                <w:rFonts w:ascii="Times New Roman" w:hAnsi="Times New Roman" w:cs="Times New Roman"/>
                <w:szCs w:val="24"/>
              </w:rPr>
            </w:pPr>
            <w:r>
              <w:rPr>
                <w:rFonts w:ascii="Times New Roman" w:hAnsi="Times New Roman" w:cs="Times New Roman"/>
                <w:szCs w:val="24"/>
              </w:rPr>
              <w:t>Утвержден Распоряжением администрации Уватского муниципального района от 17.05.2022г. №0465-р</w:t>
            </w:r>
          </w:p>
        </w:tc>
      </w:tr>
    </w:tbl>
    <w:p w:rsidR="00C65A02" w:rsidRDefault="00C65A02" w:rsidP="00C65A02">
      <w:pPr>
        <w:spacing w:after="0" w:line="240" w:lineRule="auto"/>
        <w:ind w:firstLine="708"/>
        <w:rPr>
          <w:rFonts w:ascii="Times New Roman" w:hAnsi="Times New Roman" w:cs="Times New Roman"/>
          <w:szCs w:val="24"/>
        </w:rPr>
      </w:pPr>
    </w:p>
    <w:p w:rsidR="00C65A02" w:rsidRPr="00641634" w:rsidRDefault="00C65A02" w:rsidP="00C65A02">
      <w:pPr>
        <w:spacing w:after="0" w:line="240" w:lineRule="auto"/>
        <w:ind w:firstLine="708"/>
        <w:rPr>
          <w:rFonts w:ascii="Times New Roman" w:hAnsi="Times New Roman" w:cs="Times New Roman"/>
          <w:szCs w:val="24"/>
        </w:rPr>
      </w:pPr>
      <w:r w:rsidRPr="00641634">
        <w:rPr>
          <w:rFonts w:ascii="Times New Roman" w:hAnsi="Times New Roman" w:cs="Times New Roman"/>
          <w:szCs w:val="24"/>
        </w:rPr>
        <w:t xml:space="preserve">«Тугаловская ООШ» - филиал МАОУ «СОШ п. Демьянка» Уватского муниципального района (далее – Школа) расположена в </w:t>
      </w:r>
      <w:r>
        <w:rPr>
          <w:rFonts w:ascii="Times New Roman" w:hAnsi="Times New Roman" w:cs="Times New Roman"/>
          <w:szCs w:val="24"/>
        </w:rPr>
        <w:t>центре села Тугалово</w:t>
      </w:r>
      <w:r w:rsidRPr="00641634">
        <w:rPr>
          <w:rFonts w:ascii="Times New Roman" w:hAnsi="Times New Roman" w:cs="Times New Roman"/>
          <w:szCs w:val="24"/>
        </w:rPr>
        <w:t>. Большинство семей, обучающихся прожив</w:t>
      </w:r>
      <w:r>
        <w:rPr>
          <w:rFonts w:ascii="Times New Roman" w:hAnsi="Times New Roman" w:cs="Times New Roman"/>
          <w:szCs w:val="24"/>
        </w:rPr>
        <w:t>ают в домах типовой застройки: 76</w:t>
      </w:r>
      <w:r w:rsidRPr="00641634">
        <w:rPr>
          <w:rFonts w:ascii="Times New Roman" w:hAnsi="Times New Roman" w:cs="Times New Roman"/>
          <w:szCs w:val="24"/>
        </w:rPr>
        <w:t xml:space="preserve"> </w:t>
      </w:r>
      <w:r>
        <w:rPr>
          <w:rFonts w:ascii="Times New Roman" w:hAnsi="Times New Roman" w:cs="Times New Roman"/>
          <w:szCs w:val="24"/>
        </w:rPr>
        <w:t>%− рядом со Школой, 24</w:t>
      </w:r>
      <w:r w:rsidRPr="00641634">
        <w:rPr>
          <w:rFonts w:ascii="Times New Roman" w:hAnsi="Times New Roman" w:cs="Times New Roman"/>
          <w:szCs w:val="24"/>
        </w:rPr>
        <w:t xml:space="preserve"> </w:t>
      </w:r>
      <w:r>
        <w:rPr>
          <w:rFonts w:ascii="Times New Roman" w:hAnsi="Times New Roman" w:cs="Times New Roman"/>
          <w:szCs w:val="24"/>
        </w:rPr>
        <w:t>% − в 500 метрах от школы</w:t>
      </w:r>
      <w:r w:rsidRPr="00641634">
        <w:rPr>
          <w:rFonts w:ascii="Times New Roman" w:hAnsi="Times New Roman" w:cs="Times New Roman"/>
          <w:szCs w:val="24"/>
        </w:rPr>
        <w:t>.</w:t>
      </w:r>
    </w:p>
    <w:p w:rsidR="00C65A02" w:rsidRDefault="00C65A02" w:rsidP="00C65A02">
      <w:pPr>
        <w:spacing w:before="120" w:after="0" w:line="240" w:lineRule="auto"/>
        <w:ind w:firstLine="708"/>
        <w:jc w:val="both"/>
        <w:rPr>
          <w:rFonts w:ascii="Times New Roman" w:hAnsi="Times New Roman" w:cs="Times New Roman"/>
          <w:color w:val="000000"/>
          <w:szCs w:val="24"/>
        </w:rPr>
      </w:pPr>
      <w:r w:rsidRPr="001A59D5">
        <w:rPr>
          <w:rFonts w:ascii="Times New Roman" w:hAnsi="Times New Roman" w:cs="Times New Roman"/>
          <w:color w:val="000000"/>
          <w:szCs w:val="24"/>
        </w:rPr>
        <w:t>Основным видом деятельности Школы является реализация общеобразовательных программ начального общег</w:t>
      </w:r>
      <w:r>
        <w:rPr>
          <w:rFonts w:ascii="Times New Roman" w:hAnsi="Times New Roman" w:cs="Times New Roman"/>
          <w:color w:val="000000"/>
          <w:szCs w:val="24"/>
        </w:rPr>
        <w:t>о, основного общего образования.</w:t>
      </w:r>
      <w:r w:rsidRPr="001A59D5">
        <w:rPr>
          <w:rFonts w:ascii="Times New Roman" w:hAnsi="Times New Roman" w:cs="Times New Roman"/>
          <w:color w:val="000000"/>
          <w:szCs w:val="24"/>
        </w:rPr>
        <w:t xml:space="preserve"> Также Школа реализует образовательные программы дополнительного образования детей.</w:t>
      </w:r>
    </w:p>
    <w:p w:rsidR="00C65A02" w:rsidRPr="000D7A2B" w:rsidRDefault="00C65A02" w:rsidP="00C65A02">
      <w:pPr>
        <w:spacing w:after="0" w:line="240" w:lineRule="auto"/>
        <w:ind w:firstLine="708"/>
        <w:jc w:val="both"/>
        <w:rPr>
          <w:rFonts w:ascii="Times New Roman" w:hAnsi="Times New Roman" w:cs="Times New Roman"/>
          <w:color w:val="000000"/>
          <w:szCs w:val="24"/>
        </w:rPr>
      </w:pPr>
      <w:r w:rsidRPr="000D7A2B">
        <w:rPr>
          <w:rFonts w:ascii="Times New Roman" w:eastAsia="Times New Roman" w:hAnsi="Times New Roman" w:cs="Times New Roman"/>
          <w:szCs w:val="24"/>
          <w:lang w:eastAsia="ru-RU"/>
        </w:rPr>
        <w:t xml:space="preserve">«Детский сад </w:t>
      </w:r>
      <w:r>
        <w:rPr>
          <w:rFonts w:ascii="Times New Roman" w:eastAsia="Times New Roman" w:hAnsi="Times New Roman" w:cs="Times New Roman"/>
          <w:szCs w:val="24"/>
          <w:lang w:eastAsia="ru-RU"/>
        </w:rPr>
        <w:t xml:space="preserve">Светлячок» - отделение дошкольного образования </w:t>
      </w:r>
      <w:r w:rsidRPr="00641634">
        <w:rPr>
          <w:rFonts w:ascii="Times New Roman" w:hAnsi="Times New Roman" w:cs="Times New Roman"/>
          <w:szCs w:val="24"/>
        </w:rPr>
        <w:t>«Тугаловская ООШ» -</w:t>
      </w:r>
      <w:r w:rsidRPr="000D7A2B">
        <w:rPr>
          <w:rFonts w:ascii="Times New Roman" w:eastAsia="Times New Roman" w:hAnsi="Times New Roman" w:cs="Times New Roman"/>
          <w:szCs w:val="24"/>
          <w:lang w:eastAsia="ru-RU"/>
        </w:rPr>
        <w:t>филиала МАОУ «СОШ посёлка Демьянка» Уватского муниципального района (далее – ДОУ)</w:t>
      </w:r>
      <w:r>
        <w:rPr>
          <w:rFonts w:ascii="Times New Roman" w:hAnsi="Times New Roman" w:cs="Times New Roman"/>
          <w:color w:val="000000"/>
          <w:szCs w:val="24"/>
        </w:rPr>
        <w:t xml:space="preserve"> осуществляет образовательную</w:t>
      </w:r>
      <w:r w:rsidRPr="000D7A2B">
        <w:rPr>
          <w:rFonts w:ascii="Times New Roman" w:hAnsi="Times New Roman" w:cs="Times New Roman"/>
          <w:color w:val="000000"/>
          <w:szCs w:val="24"/>
        </w:rPr>
        <w:t xml:space="preserve"> деятельност</w:t>
      </w:r>
      <w:r>
        <w:rPr>
          <w:rFonts w:ascii="Times New Roman" w:hAnsi="Times New Roman" w:cs="Times New Roman"/>
          <w:color w:val="000000"/>
          <w:szCs w:val="24"/>
        </w:rPr>
        <w:t>ь</w:t>
      </w:r>
      <w:r w:rsidRPr="000D7A2B">
        <w:rPr>
          <w:rFonts w:ascii="Times New Roman" w:hAnsi="Times New Roman" w:cs="Times New Roman"/>
          <w:color w:val="000000"/>
          <w:szCs w:val="24"/>
        </w:rPr>
        <w:t xml:space="preserve"> по</w:t>
      </w:r>
      <w:r>
        <w:rPr>
          <w:rFonts w:ascii="Times New Roman" w:hAnsi="Times New Roman" w:cs="Times New Roman"/>
          <w:color w:val="000000"/>
          <w:szCs w:val="24"/>
        </w:rPr>
        <w:t xml:space="preserve"> </w:t>
      </w:r>
      <w:r w:rsidRPr="000D7A2B">
        <w:rPr>
          <w:rFonts w:ascii="Times New Roman" w:hAnsi="Times New Roman" w:cs="Times New Roman"/>
          <w:color w:val="000000"/>
          <w:szCs w:val="24"/>
        </w:rPr>
        <w:t>реализации образовательных программ дошкольного образования.</w:t>
      </w:r>
    </w:p>
    <w:p w:rsidR="00C65A02" w:rsidRDefault="00C65A02" w:rsidP="00C65A02">
      <w:pPr>
        <w:spacing w:after="0" w:line="240" w:lineRule="auto"/>
        <w:ind w:firstLine="709"/>
        <w:jc w:val="both"/>
        <w:rPr>
          <w:rFonts w:hAnsi="Times New Roman" w:cs="Times New Roman"/>
          <w:color w:val="000000"/>
          <w:szCs w:val="24"/>
        </w:rPr>
      </w:pPr>
      <w:r>
        <w:rPr>
          <w:rFonts w:hAnsi="Times New Roman" w:cs="Times New Roman"/>
          <w:color w:val="000000"/>
          <w:szCs w:val="24"/>
        </w:rPr>
        <w:t>Предметом</w:t>
      </w:r>
      <w:r>
        <w:rPr>
          <w:rFonts w:hAnsi="Times New Roman" w:cs="Times New Roman"/>
          <w:color w:val="000000"/>
          <w:szCs w:val="24"/>
        </w:rPr>
        <w:t xml:space="preserve"> </w:t>
      </w:r>
      <w:r>
        <w:rPr>
          <w:rFonts w:hAnsi="Times New Roman" w:cs="Times New Roman"/>
          <w:color w:val="000000"/>
          <w:szCs w:val="24"/>
        </w:rPr>
        <w:t>деятельности</w:t>
      </w:r>
      <w:r>
        <w:rPr>
          <w:rFonts w:hAnsi="Times New Roman" w:cs="Times New Roman"/>
          <w:color w:val="000000"/>
          <w:szCs w:val="24"/>
        </w:rPr>
        <w:t xml:space="preserve"> </w:t>
      </w:r>
      <w:r>
        <w:rPr>
          <w:rFonts w:hAnsi="Times New Roman" w:cs="Times New Roman"/>
          <w:color w:val="000000"/>
          <w:szCs w:val="24"/>
        </w:rPr>
        <w:t>ДОУ</w:t>
      </w:r>
      <w:r>
        <w:rPr>
          <w:rFonts w:hAnsi="Times New Roman" w:cs="Times New Roman"/>
          <w:color w:val="000000"/>
          <w:szCs w:val="24"/>
        </w:rPr>
        <w:t xml:space="preserve"> </w:t>
      </w:r>
      <w:r>
        <w:rPr>
          <w:rFonts w:hAnsi="Times New Roman" w:cs="Times New Roman"/>
          <w:color w:val="000000"/>
          <w:szCs w:val="24"/>
        </w:rPr>
        <w:t>является</w:t>
      </w:r>
      <w:r>
        <w:rPr>
          <w:rFonts w:hAnsi="Times New Roman" w:cs="Times New Roman"/>
          <w:color w:val="000000"/>
          <w:szCs w:val="24"/>
        </w:rPr>
        <w:t xml:space="preserve"> </w:t>
      </w:r>
      <w:r>
        <w:rPr>
          <w:rFonts w:hAnsi="Times New Roman" w:cs="Times New Roman"/>
          <w:color w:val="000000"/>
          <w:szCs w:val="24"/>
        </w:rPr>
        <w:t>формирование</w:t>
      </w:r>
      <w:r>
        <w:rPr>
          <w:rFonts w:hAnsi="Times New Roman" w:cs="Times New Roman"/>
          <w:color w:val="000000"/>
          <w:szCs w:val="24"/>
        </w:rPr>
        <w:t xml:space="preserve"> </w:t>
      </w:r>
      <w:r>
        <w:rPr>
          <w:rFonts w:hAnsi="Times New Roman" w:cs="Times New Roman"/>
          <w:color w:val="000000"/>
          <w:szCs w:val="24"/>
        </w:rPr>
        <w:t>общей</w:t>
      </w:r>
      <w:r>
        <w:rPr>
          <w:rFonts w:hAnsi="Times New Roman" w:cs="Times New Roman"/>
          <w:color w:val="000000"/>
          <w:szCs w:val="24"/>
        </w:rPr>
        <w:t xml:space="preserve"> </w:t>
      </w:r>
      <w:r>
        <w:rPr>
          <w:rFonts w:hAnsi="Times New Roman" w:cs="Times New Roman"/>
          <w:color w:val="000000"/>
          <w:szCs w:val="24"/>
        </w:rPr>
        <w:t>культуры</w:t>
      </w:r>
      <w:r>
        <w:rPr>
          <w:rFonts w:hAnsi="Times New Roman" w:cs="Times New Roman"/>
          <w:color w:val="000000"/>
          <w:szCs w:val="24"/>
        </w:rPr>
        <w:t xml:space="preserve">, </w:t>
      </w:r>
      <w:r>
        <w:rPr>
          <w:rFonts w:hAnsi="Times New Roman" w:cs="Times New Roman"/>
          <w:color w:val="000000"/>
          <w:szCs w:val="24"/>
        </w:rPr>
        <w:t>развитие</w:t>
      </w:r>
      <w:r>
        <w:rPr>
          <w:rFonts w:hAnsi="Times New Roman" w:cs="Times New Roman"/>
          <w:color w:val="000000"/>
          <w:szCs w:val="24"/>
        </w:rPr>
        <w:t xml:space="preserve"> </w:t>
      </w:r>
      <w:r>
        <w:rPr>
          <w:rFonts w:hAnsi="Times New Roman" w:cs="Times New Roman"/>
          <w:color w:val="000000"/>
          <w:szCs w:val="24"/>
        </w:rPr>
        <w:t>физических</w:t>
      </w:r>
      <w:r>
        <w:rPr>
          <w:rFonts w:hAnsi="Times New Roman" w:cs="Times New Roman"/>
          <w:color w:val="000000"/>
          <w:szCs w:val="24"/>
        </w:rPr>
        <w:t xml:space="preserve">, </w:t>
      </w:r>
      <w:r>
        <w:rPr>
          <w:rFonts w:hAnsi="Times New Roman" w:cs="Times New Roman"/>
          <w:color w:val="000000"/>
          <w:szCs w:val="24"/>
        </w:rPr>
        <w:t>интеллектуальных</w:t>
      </w:r>
      <w:r>
        <w:rPr>
          <w:rFonts w:hAnsi="Times New Roman" w:cs="Times New Roman"/>
          <w:color w:val="000000"/>
          <w:szCs w:val="24"/>
        </w:rPr>
        <w:t xml:space="preserve">, </w:t>
      </w:r>
      <w:r>
        <w:rPr>
          <w:rFonts w:hAnsi="Times New Roman" w:cs="Times New Roman"/>
          <w:color w:val="000000"/>
          <w:szCs w:val="24"/>
        </w:rPr>
        <w:t>нравственных</w:t>
      </w:r>
      <w:r>
        <w:rPr>
          <w:rFonts w:hAnsi="Times New Roman" w:cs="Times New Roman"/>
          <w:color w:val="000000"/>
          <w:szCs w:val="24"/>
        </w:rPr>
        <w:t xml:space="preserve">, </w:t>
      </w:r>
      <w:r>
        <w:rPr>
          <w:rFonts w:hAnsi="Times New Roman" w:cs="Times New Roman"/>
          <w:color w:val="000000"/>
          <w:szCs w:val="24"/>
        </w:rPr>
        <w:t>эстетических</w:t>
      </w:r>
      <w:r>
        <w:rPr>
          <w:rFonts w:hAnsi="Times New Roman" w:cs="Times New Roman"/>
          <w:color w:val="000000"/>
          <w:szCs w:val="24"/>
        </w:rPr>
        <w:t xml:space="preserve"> </w:t>
      </w:r>
      <w:r>
        <w:rPr>
          <w:rFonts w:hAnsi="Times New Roman" w:cs="Times New Roman"/>
          <w:color w:val="000000"/>
          <w:szCs w:val="24"/>
        </w:rPr>
        <w:t>и личностных</w:t>
      </w:r>
      <w:r>
        <w:rPr>
          <w:rFonts w:hAnsi="Times New Roman" w:cs="Times New Roman"/>
          <w:color w:val="000000"/>
          <w:szCs w:val="24"/>
        </w:rPr>
        <w:t xml:space="preserve"> </w:t>
      </w:r>
      <w:r>
        <w:rPr>
          <w:rFonts w:hAnsi="Times New Roman" w:cs="Times New Roman"/>
          <w:color w:val="000000"/>
          <w:szCs w:val="24"/>
        </w:rPr>
        <w:t>качеств</w:t>
      </w:r>
      <w:r>
        <w:rPr>
          <w:rFonts w:hAnsi="Times New Roman" w:cs="Times New Roman"/>
          <w:color w:val="000000"/>
          <w:szCs w:val="24"/>
        </w:rPr>
        <w:t xml:space="preserve">, </w:t>
      </w:r>
      <w:r>
        <w:rPr>
          <w:rFonts w:hAnsi="Times New Roman" w:cs="Times New Roman"/>
          <w:color w:val="000000"/>
          <w:szCs w:val="24"/>
        </w:rPr>
        <w:t>формирование</w:t>
      </w:r>
      <w:r>
        <w:rPr>
          <w:rFonts w:hAnsi="Times New Roman" w:cs="Times New Roman"/>
          <w:color w:val="000000"/>
          <w:szCs w:val="24"/>
        </w:rPr>
        <w:t xml:space="preserve"> </w:t>
      </w:r>
      <w:r>
        <w:rPr>
          <w:rFonts w:hAnsi="Times New Roman" w:cs="Times New Roman"/>
          <w:color w:val="000000"/>
          <w:szCs w:val="24"/>
        </w:rPr>
        <w:t>предпосылок</w:t>
      </w:r>
      <w:r>
        <w:rPr>
          <w:rFonts w:hAnsi="Times New Roman" w:cs="Times New Roman"/>
          <w:color w:val="000000"/>
          <w:szCs w:val="24"/>
        </w:rPr>
        <w:t xml:space="preserve"> </w:t>
      </w:r>
      <w:r>
        <w:rPr>
          <w:rFonts w:hAnsi="Times New Roman" w:cs="Times New Roman"/>
          <w:color w:val="000000"/>
          <w:szCs w:val="24"/>
        </w:rPr>
        <w:t>учебной</w:t>
      </w:r>
      <w:r>
        <w:rPr>
          <w:rFonts w:hAnsi="Times New Roman" w:cs="Times New Roman"/>
          <w:color w:val="000000"/>
          <w:szCs w:val="24"/>
        </w:rPr>
        <w:t xml:space="preserve"> </w:t>
      </w:r>
      <w:r>
        <w:rPr>
          <w:rFonts w:hAnsi="Times New Roman" w:cs="Times New Roman"/>
          <w:color w:val="000000"/>
          <w:szCs w:val="24"/>
        </w:rPr>
        <w:t>деятельности</w:t>
      </w:r>
      <w:r>
        <w:rPr>
          <w:rFonts w:hAnsi="Times New Roman" w:cs="Times New Roman"/>
          <w:color w:val="000000"/>
          <w:szCs w:val="24"/>
        </w:rPr>
        <w:t xml:space="preserve">, </w:t>
      </w:r>
      <w:r>
        <w:rPr>
          <w:rFonts w:hAnsi="Times New Roman" w:cs="Times New Roman"/>
          <w:color w:val="000000"/>
          <w:szCs w:val="24"/>
        </w:rPr>
        <w:t>сохранение</w:t>
      </w:r>
      <w:r>
        <w:rPr>
          <w:rFonts w:hAnsi="Times New Roman" w:cs="Times New Roman"/>
          <w:color w:val="000000"/>
          <w:szCs w:val="24"/>
        </w:rPr>
        <w:t xml:space="preserve"> </w:t>
      </w:r>
      <w:r>
        <w:rPr>
          <w:rFonts w:hAnsi="Times New Roman" w:cs="Times New Roman"/>
          <w:color w:val="000000"/>
          <w:szCs w:val="24"/>
        </w:rPr>
        <w:t>и укрепление</w:t>
      </w:r>
      <w:r>
        <w:rPr>
          <w:rFonts w:hAnsi="Times New Roman" w:cs="Times New Roman"/>
          <w:color w:val="000000"/>
          <w:szCs w:val="24"/>
        </w:rPr>
        <w:t xml:space="preserve"> </w:t>
      </w:r>
      <w:r>
        <w:rPr>
          <w:rFonts w:hAnsi="Times New Roman" w:cs="Times New Roman"/>
          <w:color w:val="000000"/>
          <w:szCs w:val="24"/>
        </w:rPr>
        <w:t>здоровья</w:t>
      </w:r>
      <w:r>
        <w:rPr>
          <w:rFonts w:hAnsi="Times New Roman" w:cs="Times New Roman"/>
          <w:color w:val="000000"/>
          <w:szCs w:val="24"/>
        </w:rPr>
        <w:t xml:space="preserve"> </w:t>
      </w:r>
      <w:r>
        <w:rPr>
          <w:rFonts w:hAnsi="Times New Roman" w:cs="Times New Roman"/>
          <w:color w:val="000000"/>
          <w:szCs w:val="24"/>
        </w:rPr>
        <w:t>воспитанников</w:t>
      </w:r>
      <w:r>
        <w:rPr>
          <w:rFonts w:hAnsi="Times New Roman" w:cs="Times New Roman"/>
          <w:color w:val="000000"/>
          <w:szCs w:val="24"/>
        </w:rPr>
        <w:t>.</w:t>
      </w:r>
    </w:p>
    <w:p w:rsidR="00C65A02" w:rsidRDefault="00C65A02" w:rsidP="00C65A02">
      <w:pPr>
        <w:spacing w:before="120" w:after="0" w:line="240" w:lineRule="auto"/>
        <w:ind w:firstLine="708"/>
        <w:jc w:val="both"/>
        <w:rPr>
          <w:rFonts w:ascii="Times New Roman" w:hAnsi="Times New Roman" w:cs="Times New Roman"/>
          <w:color w:val="000000"/>
          <w:szCs w:val="24"/>
        </w:rPr>
      </w:pPr>
    </w:p>
    <w:p w:rsidR="00C65A02" w:rsidRPr="00641634" w:rsidRDefault="00C65A02" w:rsidP="00C65A02">
      <w:pPr>
        <w:spacing w:before="120" w:after="0" w:line="240" w:lineRule="auto"/>
        <w:rPr>
          <w:rFonts w:ascii="Times New Roman" w:hAnsi="Times New Roman" w:cs="Times New Roman"/>
          <w:szCs w:val="24"/>
        </w:rPr>
      </w:pPr>
      <w:r w:rsidRPr="00641634">
        <w:rPr>
          <w:rFonts w:ascii="Times New Roman" w:hAnsi="Times New Roman" w:cs="Times New Roman"/>
          <w:szCs w:val="24"/>
        </w:rPr>
        <w:t xml:space="preserve">. </w:t>
      </w:r>
    </w:p>
    <w:p w:rsidR="00C65A02" w:rsidRDefault="00C65A02" w:rsidP="00C65A02">
      <w:pPr>
        <w:jc w:val="center"/>
        <w:rPr>
          <w:rFonts w:ascii="Times New Roman" w:hAnsi="Times New Roman" w:cs="Times New Roman"/>
          <w:b/>
          <w:bCs/>
          <w:szCs w:val="24"/>
        </w:rPr>
      </w:pPr>
      <w:r>
        <w:rPr>
          <w:rFonts w:ascii="Times New Roman" w:hAnsi="Times New Roman" w:cs="Times New Roman"/>
          <w:b/>
          <w:bCs/>
          <w:szCs w:val="24"/>
        </w:rPr>
        <w:t>Раздел 2</w:t>
      </w:r>
      <w:r w:rsidRPr="00526D8A">
        <w:rPr>
          <w:rFonts w:ascii="Times New Roman" w:hAnsi="Times New Roman" w:cs="Times New Roman"/>
          <w:b/>
          <w:bCs/>
          <w:szCs w:val="24"/>
        </w:rPr>
        <w:t>.</w:t>
      </w:r>
      <w:r>
        <w:rPr>
          <w:rFonts w:ascii="Times New Roman" w:hAnsi="Times New Roman" w:cs="Times New Roman"/>
          <w:b/>
          <w:bCs/>
          <w:szCs w:val="24"/>
        </w:rPr>
        <w:t xml:space="preserve"> Система управления ОО</w:t>
      </w:r>
    </w:p>
    <w:p w:rsidR="00C65A02" w:rsidRDefault="00C65A02" w:rsidP="00C65A02">
      <w:pPr>
        <w:pStyle w:val="a4"/>
        <w:shd w:val="clear" w:color="auto" w:fill="FFFFFF"/>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t>Управление «Тугаловская ООШ» - филиал МАОУ «СОШ п. Демьянка» Уватского муниципального района осуществляется в соответствии с Федеральным законом «Об образовании в Российской Федерации» от 29.12.2012 г. № 273-ФЗ на основе принципов единоначалия и коллегиальности.</w:t>
      </w:r>
    </w:p>
    <w:p w:rsidR="00C65A02" w:rsidRDefault="00C65A02" w:rsidP="00C65A02">
      <w:pPr>
        <w:pStyle w:val="a4"/>
        <w:shd w:val="clear" w:color="auto" w:fill="FFFFFF"/>
        <w:spacing w:before="225" w:beforeAutospacing="0" w:after="225" w:afterAutospacing="0"/>
        <w:ind w:firstLine="708"/>
        <w:jc w:val="both"/>
        <w:rPr>
          <w:rFonts w:ascii="Times New Roman" w:hAnsi="Times New Roman" w:cs="Times New Roman"/>
          <w:sz w:val="24"/>
          <w:szCs w:val="24"/>
        </w:rPr>
      </w:pPr>
      <w:r>
        <w:rPr>
          <w:rFonts w:ascii="Times New Roman" w:hAnsi="Times New Roman" w:cs="Times New Roman"/>
          <w:sz w:val="24"/>
          <w:szCs w:val="24"/>
        </w:rPr>
        <w:t>Школа не является юридическим лицом и осуществляет свою деятельность в соответствии с законодательством Российской Федерации, Уставом МАОУ "СОШ п. Демьянка" Уватского муниципального района (далее - Школа) Положением о филиале, приказами Директора Школы.</w:t>
      </w:r>
    </w:p>
    <w:p w:rsidR="00C65A02" w:rsidRDefault="00C65A02" w:rsidP="00C65A02">
      <w:pPr>
        <w:pStyle w:val="a4"/>
        <w:shd w:val="clear" w:color="auto" w:fill="FFFFFF"/>
        <w:spacing w:before="0" w:beforeAutospacing="0" w:after="225" w:afterAutospacing="0"/>
        <w:jc w:val="both"/>
        <w:rPr>
          <w:rFonts w:ascii="Times New Roman" w:hAnsi="Times New Roman" w:cs="Times New Roman"/>
          <w:sz w:val="24"/>
          <w:szCs w:val="24"/>
        </w:rPr>
      </w:pPr>
      <w:r>
        <w:rPr>
          <w:rFonts w:ascii="Times New Roman" w:hAnsi="Times New Roman" w:cs="Times New Roman"/>
          <w:sz w:val="24"/>
          <w:szCs w:val="24"/>
        </w:rPr>
        <w:tab/>
        <w:t>Управление деятельностью филиала осуществляется в соответствии с Уставом Школы, Положением о филиале.</w:t>
      </w:r>
    </w:p>
    <w:p w:rsidR="00C65A02" w:rsidRDefault="00C65A02" w:rsidP="00C65A02">
      <w:pPr>
        <w:pStyle w:val="a4"/>
        <w:shd w:val="clear" w:color="auto" w:fill="FFFFFF"/>
        <w:spacing w:before="0" w:beforeAutospacing="0" w:after="225" w:afterAutospacing="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3782695</wp:posOffset>
                </wp:positionH>
                <wp:positionV relativeFrom="paragraph">
                  <wp:posOffset>139700</wp:posOffset>
                </wp:positionV>
                <wp:extent cx="2162175" cy="419100"/>
                <wp:effectExtent l="6985" t="12700" r="12065" b="635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419100"/>
                        </a:xfrm>
                        <a:prstGeom prst="roundRect">
                          <a:avLst>
                            <a:gd name="adj" fmla="val 16667"/>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5A02" w:rsidRPr="004903B7" w:rsidRDefault="00C65A02" w:rsidP="00C65A02">
                            <w:pPr>
                              <w:jc w:val="center"/>
                              <w:rPr>
                                <w:rFonts w:ascii="Times New Roman" w:hAnsi="Times New Roman" w:cs="Times New Roman"/>
                                <w:sz w:val="28"/>
                              </w:rPr>
                            </w:pPr>
                            <w:r w:rsidRPr="004903B7">
                              <w:rPr>
                                <w:rFonts w:ascii="Times New Roman" w:hAnsi="Times New Roman" w:cs="Times New Roman"/>
                                <w:sz w:val="28"/>
                              </w:rPr>
                              <w:t>Директор</w:t>
                            </w:r>
                          </w:p>
                          <w:p w:rsidR="00C65A02" w:rsidRDefault="00C65A02" w:rsidP="00C65A0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6" style="position:absolute;left:0;text-align:left;margin-left:297.85pt;margin-top:11pt;width:170.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" fillcolor="#bbe0e3">
                <v:textbox inset="0,0,0,0">
                  <w:txbxContent>
                    <w:p w:rsidR="00C65A02" w:rsidRPr="004903B7" w:rsidRDefault="00C65A02" w:rsidP="00C65A02">
                      <w:pPr>
                        <w:jc w:val="center"/>
                        <w:rPr>
                          <w:rFonts w:ascii="Times New Roman" w:hAnsi="Times New Roman" w:cs="Times New Roman"/>
                          <w:sz w:val="28"/>
                        </w:rPr>
                      </w:pPr>
                      <w:r w:rsidRPr="004903B7">
                        <w:rPr>
                          <w:rFonts w:ascii="Times New Roman" w:hAnsi="Times New Roman" w:cs="Times New Roman"/>
                          <w:sz w:val="28"/>
                        </w:rPr>
                        <w:t>Директор</w:t>
                      </w:r>
                    </w:p>
                    <w:p w:rsidR="00C65A02" w:rsidRDefault="00C65A02" w:rsidP="00C65A02"/>
                  </w:txbxContent>
                </v:textbox>
              </v:roundrect>
            </w:pict>
          </mc:Fallback>
        </mc:AlternateContent>
      </w:r>
    </w:p>
    <w:p w:rsidR="00C65A02" w:rsidRDefault="00C65A02" w:rsidP="00C65A02">
      <w:pPr>
        <w:pStyle w:val="a4"/>
        <w:shd w:val="clear" w:color="auto" w:fill="FFFFFF"/>
        <w:spacing w:before="0" w:beforeAutospacing="0" w:after="225" w:afterAutospacing="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4750435</wp:posOffset>
                </wp:positionH>
                <wp:positionV relativeFrom="paragraph">
                  <wp:posOffset>240665</wp:posOffset>
                </wp:positionV>
                <wp:extent cx="225425" cy="395605"/>
                <wp:effectExtent l="3175" t="3175" r="19050" b="2984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395605"/>
                        </a:xfrm>
                        <a:prstGeom prst="downArrow">
                          <a:avLst>
                            <a:gd name="adj1" fmla="val 50000"/>
                            <a:gd name="adj2" fmla="val 43873"/>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52C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374.05pt;margin-top:18.95pt;width:17.7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" fillcolor="black" stroked="f" strokecolor="#f2f2f2" strokeweight="3pt">
                <v:shadow on="t" color="#7f7f7f" opacity=".5" offset="1pt"/>
                <v:textbox inset="0,0,0,0"/>
              </v:shape>
            </w:pict>
          </mc:Fallback>
        </mc:AlternateContent>
      </w:r>
    </w:p>
    <w:p w:rsidR="00C65A02" w:rsidRDefault="00C65A02" w:rsidP="00C65A02">
      <w:pPr>
        <w:pStyle w:val="a4"/>
        <w:shd w:val="clear" w:color="auto" w:fill="FFFFFF"/>
        <w:spacing w:before="0" w:beforeAutospacing="0" w:after="225" w:afterAutospacing="0"/>
        <w:jc w:val="both"/>
        <w:rPr>
          <w:rFonts w:ascii="Times New Roman" w:hAnsi="Times New Roman" w:cs="Times New Roman"/>
          <w:sz w:val="24"/>
          <w:szCs w:val="24"/>
        </w:rPr>
      </w:pPr>
    </w:p>
    <w:p w:rsidR="00C65A02" w:rsidRPr="007D274D" w:rsidRDefault="00C65A02" w:rsidP="00C65A02">
      <w:pPr>
        <w:pStyle w:val="a4"/>
        <w:shd w:val="clear" w:color="auto" w:fill="FFFFFF"/>
        <w:spacing w:before="225" w:beforeAutospacing="0" w:after="225" w:afterAutospacing="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684385" cy="1350645"/>
            <wp:effectExtent l="0" t="0" r="0" b="5905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65A02" w:rsidRDefault="00C65A02" w:rsidP="00C65A02">
      <w:pPr>
        <w:pStyle w:val="a4"/>
        <w:shd w:val="clear" w:color="auto" w:fill="FFFFFF"/>
        <w:spacing w:before="225" w:after="225"/>
        <w:ind w:firstLine="708"/>
        <w:jc w:val="both"/>
        <w:rPr>
          <w:rFonts w:ascii="Times New Roman" w:hAnsi="Times New Roman" w:cs="Times New Roman"/>
          <w:sz w:val="24"/>
          <w:szCs w:val="24"/>
        </w:rPr>
      </w:pPr>
      <w:r>
        <w:rPr>
          <w:rFonts w:ascii="Times New Roman" w:hAnsi="Times New Roman" w:cs="Times New Roman"/>
          <w:sz w:val="24"/>
          <w:szCs w:val="24"/>
        </w:rPr>
        <w:t xml:space="preserve">«Тугаловская ООШ» - филиал МАОУ «СОШ п. Демьянка» Уватского муниципального района имеет структурное подразделение - </w:t>
      </w:r>
      <w:r w:rsidRPr="00204D39">
        <w:rPr>
          <w:rFonts w:ascii="Times New Roman" w:hAnsi="Times New Roman" w:cs="Times New Roman"/>
          <w:sz w:val="24"/>
          <w:szCs w:val="24"/>
        </w:rPr>
        <w:t>«Детский сад Светлячок» - от</w:t>
      </w:r>
      <w:r>
        <w:rPr>
          <w:rFonts w:ascii="Times New Roman" w:hAnsi="Times New Roman" w:cs="Times New Roman"/>
          <w:sz w:val="24"/>
          <w:szCs w:val="24"/>
        </w:rPr>
        <w:t xml:space="preserve">деление дошкольного образования </w:t>
      </w:r>
      <w:r w:rsidRPr="00204D39">
        <w:rPr>
          <w:rFonts w:ascii="Times New Roman" w:hAnsi="Times New Roman" w:cs="Times New Roman"/>
          <w:sz w:val="24"/>
          <w:szCs w:val="24"/>
        </w:rPr>
        <w:t>«Тугаловская основна</w:t>
      </w:r>
      <w:r>
        <w:rPr>
          <w:rFonts w:ascii="Times New Roman" w:hAnsi="Times New Roman" w:cs="Times New Roman"/>
          <w:sz w:val="24"/>
          <w:szCs w:val="24"/>
        </w:rPr>
        <w:t xml:space="preserve">я общеобразовательная школа» - </w:t>
      </w:r>
      <w:r w:rsidRPr="00204D39">
        <w:rPr>
          <w:rFonts w:ascii="Times New Roman" w:hAnsi="Times New Roman" w:cs="Times New Roman"/>
          <w:sz w:val="24"/>
          <w:szCs w:val="24"/>
        </w:rPr>
        <w:t>Филиал муници</w:t>
      </w:r>
      <w:r>
        <w:rPr>
          <w:rFonts w:ascii="Times New Roman" w:hAnsi="Times New Roman" w:cs="Times New Roman"/>
          <w:sz w:val="24"/>
          <w:szCs w:val="24"/>
        </w:rPr>
        <w:t xml:space="preserve">пального автономного учреждения </w:t>
      </w:r>
      <w:r w:rsidRPr="00204D39">
        <w:rPr>
          <w:rFonts w:ascii="Times New Roman" w:hAnsi="Times New Roman" w:cs="Times New Roman"/>
          <w:sz w:val="24"/>
          <w:szCs w:val="24"/>
        </w:rPr>
        <w:t>«Средняя общеобразовательная школа посёлка Демьянка»</w:t>
      </w:r>
      <w:r>
        <w:rPr>
          <w:rFonts w:ascii="Times New Roman" w:hAnsi="Times New Roman" w:cs="Times New Roman"/>
          <w:sz w:val="24"/>
          <w:szCs w:val="24"/>
        </w:rPr>
        <w:t xml:space="preserve"> </w:t>
      </w:r>
      <w:r w:rsidRPr="00204D39">
        <w:rPr>
          <w:rFonts w:ascii="Times New Roman" w:hAnsi="Times New Roman" w:cs="Times New Roman"/>
          <w:sz w:val="24"/>
          <w:szCs w:val="24"/>
        </w:rPr>
        <w:t>Уватского муниципального района</w:t>
      </w:r>
      <w:r>
        <w:rPr>
          <w:rFonts w:ascii="Times New Roman" w:hAnsi="Times New Roman" w:cs="Times New Roman"/>
          <w:sz w:val="24"/>
          <w:szCs w:val="24"/>
        </w:rPr>
        <w:t>.</w:t>
      </w:r>
    </w:p>
    <w:p w:rsidR="00C65A02" w:rsidRDefault="00C65A02" w:rsidP="00C65A02">
      <w:pPr>
        <w:pStyle w:val="a4"/>
        <w:shd w:val="clear" w:color="auto" w:fill="FFFFFF"/>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Коллегиальными органами управления Школы являются:</w:t>
      </w:r>
    </w:p>
    <w:p w:rsidR="00C65A02" w:rsidRDefault="00C65A02" w:rsidP="00C65A02">
      <w:pPr>
        <w:pStyle w:val="a4"/>
        <w:shd w:val="clear" w:color="auto" w:fill="FFFFFF"/>
        <w:spacing w:before="0" w:beforeAutospacing="0" w:after="0" w:afterAutospacing="0"/>
        <w:jc w:val="both"/>
        <w:rPr>
          <w:rFonts w:ascii="Times New Roman" w:hAnsi="Times New Roman" w:cs="Times New Roman"/>
          <w:sz w:val="24"/>
          <w:szCs w:val="24"/>
        </w:rPr>
      </w:pPr>
      <w:r>
        <w:rPr>
          <w:rFonts w:ascii="Times New Roman" w:hAnsi="Times New Roman" w:cs="Times New Roman"/>
          <w:i/>
          <w:iCs/>
          <w:sz w:val="24"/>
          <w:szCs w:val="24"/>
          <w:bdr w:val="none" w:sz="0" w:space="0" w:color="auto" w:frame="1"/>
        </w:rPr>
        <w:t>- </w:t>
      </w:r>
      <w:r>
        <w:rPr>
          <w:rFonts w:ascii="Times New Roman" w:hAnsi="Times New Roman" w:cs="Times New Roman"/>
          <w:sz w:val="24"/>
          <w:szCs w:val="24"/>
        </w:rPr>
        <w:t xml:space="preserve">Управляющий совет, деятельность регламентируется </w:t>
      </w:r>
      <w:r w:rsidRPr="00FA5CE5">
        <w:rPr>
          <w:rFonts w:ascii="Times New Roman" w:hAnsi="Times New Roman" w:cs="Times New Roman"/>
          <w:sz w:val="24"/>
          <w:szCs w:val="24"/>
          <w:bdr w:val="none" w:sz="0" w:space="0" w:color="auto" w:frame="1"/>
        </w:rPr>
        <w:t xml:space="preserve">Положением об </w:t>
      </w:r>
      <w:r>
        <w:rPr>
          <w:rFonts w:ascii="Times New Roman" w:hAnsi="Times New Roman" w:cs="Times New Roman"/>
          <w:sz w:val="24"/>
          <w:szCs w:val="24"/>
          <w:bdr w:val="none" w:sz="0" w:space="0" w:color="auto" w:frame="1"/>
        </w:rPr>
        <w:t>Управляющем совете</w:t>
      </w:r>
      <w:r w:rsidRPr="00FA5CE5">
        <w:rPr>
          <w:rFonts w:ascii="Times New Roman" w:hAnsi="Times New Roman" w:cs="Times New Roman"/>
          <w:sz w:val="24"/>
          <w:szCs w:val="24"/>
          <w:bdr w:val="none" w:sz="0" w:space="0" w:color="auto" w:frame="1"/>
        </w:rPr>
        <w:t xml:space="preserve"> школы МАОУ "СОШ п. Демьянка" Уватского муниципального района</w:t>
      </w:r>
      <w:r>
        <w:rPr>
          <w:rFonts w:ascii="Times New Roman" w:hAnsi="Times New Roman" w:cs="Times New Roman"/>
          <w:sz w:val="24"/>
          <w:szCs w:val="24"/>
          <w:bdr w:val="none" w:sz="0" w:space="0" w:color="auto" w:frame="1"/>
        </w:rPr>
        <w:t xml:space="preserve"> ( </w:t>
      </w:r>
      <w:hyperlink r:id="rId13" w:history="1">
        <w:r w:rsidRPr="00265F6F">
          <w:rPr>
            <w:rStyle w:val="a7"/>
            <w:rFonts w:ascii="Times New Roman" w:hAnsi="Times New Roman" w:cs="Times New Roman"/>
            <w:sz w:val="24"/>
            <w:szCs w:val="24"/>
            <w:bdr w:val="none" w:sz="0" w:space="0" w:color="auto" w:frame="1"/>
          </w:rPr>
          <w:t>https://dem.siteedu.ru/media/sub/211/documents/%D0%A3%D0%A1.pdf</w:t>
        </w:r>
      </w:hyperlink>
      <w:r>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rPr>
        <w:t>;</w:t>
      </w:r>
    </w:p>
    <w:p w:rsidR="00C65A02" w:rsidRDefault="00C65A02" w:rsidP="00C65A02">
      <w:pPr>
        <w:pStyle w:val="a4"/>
        <w:shd w:val="clear" w:color="auto" w:fill="FFFFFF"/>
        <w:spacing w:before="0" w:beforeAutospacing="0" w:after="0" w:afterAutospacing="0"/>
        <w:jc w:val="both"/>
        <w:rPr>
          <w:rFonts w:ascii="Times New Roman" w:hAnsi="Times New Roman" w:cs="Times New Roman"/>
          <w:sz w:val="24"/>
          <w:szCs w:val="24"/>
        </w:rPr>
      </w:pPr>
      <w:r w:rsidRPr="003D7E02">
        <w:rPr>
          <w:rFonts w:ascii="Times New Roman" w:hAnsi="Times New Roman" w:cs="Times New Roman"/>
          <w:sz w:val="24"/>
          <w:szCs w:val="24"/>
        </w:rPr>
        <w:t>- Педагогический совет, деятельность которого регламентируется Положением о педагогическом совете МАОУ "СОШ п. Демьянка" Уватского муниципального района</w:t>
      </w:r>
      <w:r>
        <w:rPr>
          <w:rFonts w:ascii="Times New Roman" w:hAnsi="Times New Roman" w:cs="Times New Roman"/>
          <w:sz w:val="24"/>
          <w:szCs w:val="24"/>
        </w:rPr>
        <w:t xml:space="preserve"> (</w:t>
      </w:r>
      <w:hyperlink r:id="rId14" w:history="1">
        <w:r w:rsidRPr="00265F6F">
          <w:rPr>
            <w:rStyle w:val="a7"/>
            <w:rFonts w:ascii="Times New Roman" w:hAnsi="Times New Roman" w:cs="Times New Roman"/>
            <w:sz w:val="24"/>
            <w:szCs w:val="24"/>
          </w:rPr>
          <w:t>https://dem.siteedu.ru/media/sub/211/documents/%D0%9F%D0%95%D0%94%D0%A1%D0%9E%D0%92%D0%95%D0%A2_u34dpHu.docx</w:t>
        </w:r>
      </w:hyperlink>
      <w:r>
        <w:rPr>
          <w:rFonts w:ascii="Times New Roman" w:hAnsi="Times New Roman" w:cs="Times New Roman"/>
          <w:sz w:val="24"/>
          <w:szCs w:val="24"/>
        </w:rPr>
        <w:t xml:space="preserve"> );</w:t>
      </w:r>
    </w:p>
    <w:p w:rsidR="00C65A02" w:rsidRDefault="00C65A02" w:rsidP="00C65A02">
      <w:pPr>
        <w:pStyle w:val="a4"/>
        <w:shd w:val="clear" w:color="auto" w:fill="FFFFFF"/>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Общее собрание работников Филиала, деятельность которого регламентируется </w:t>
      </w:r>
      <w:r w:rsidRPr="00FA5CE5">
        <w:rPr>
          <w:rFonts w:ascii="Times New Roman" w:hAnsi="Times New Roman" w:cs="Times New Roman"/>
          <w:sz w:val="24"/>
          <w:szCs w:val="24"/>
          <w:bdr w:val="none" w:sz="0" w:space="0" w:color="auto" w:frame="1"/>
        </w:rPr>
        <w:t>Положением об общем собрании работников школы МАОУ "СОШ п. Демьянка" Уватского муниципального района</w:t>
      </w:r>
      <w:r>
        <w:rPr>
          <w:rFonts w:ascii="Times New Roman" w:hAnsi="Times New Roman" w:cs="Times New Roman"/>
          <w:sz w:val="24"/>
          <w:szCs w:val="24"/>
        </w:rPr>
        <w:t xml:space="preserve"> ( </w:t>
      </w:r>
      <w:hyperlink r:id="rId15" w:anchor="megamenu" w:history="1">
        <w:r w:rsidRPr="00265F6F">
          <w:rPr>
            <w:rStyle w:val="a7"/>
            <w:rFonts w:ascii="Times New Roman" w:hAnsi="Times New Roman" w:cs="Times New Roman"/>
            <w:sz w:val="24"/>
            <w:szCs w:val="24"/>
          </w:rPr>
          <w:t>https://tugalovo.siteedu.ru/sveden/struct/#megamenu</w:t>
        </w:r>
      </w:hyperlink>
      <w:r>
        <w:rPr>
          <w:rFonts w:ascii="Times New Roman" w:hAnsi="Times New Roman" w:cs="Times New Roman"/>
          <w:sz w:val="24"/>
          <w:szCs w:val="24"/>
        </w:rPr>
        <w:t xml:space="preserve"> ).</w:t>
      </w:r>
    </w:p>
    <w:p w:rsidR="00C65A02" w:rsidRPr="00C9198D" w:rsidRDefault="00C65A02" w:rsidP="00C65A02">
      <w:pPr>
        <w:pStyle w:val="a4"/>
        <w:shd w:val="clear" w:color="auto" w:fill="FFFFFF"/>
        <w:spacing w:before="0" w:beforeAutospacing="0" w:after="0" w:afterAutospacing="0"/>
        <w:jc w:val="both"/>
        <w:rPr>
          <w:rFonts w:ascii="Times New Roman" w:hAnsi="Times New Roman" w:cs="Times New Roman"/>
          <w:sz w:val="24"/>
          <w:szCs w:val="24"/>
        </w:rPr>
      </w:pPr>
    </w:p>
    <w:tbl>
      <w:tblPr>
        <w:tblW w:w="5329" w:type="pct"/>
        <w:jc w:val="center"/>
        <w:shd w:val="clear" w:color="auto" w:fill="FFFFFF"/>
        <w:tblCellMar>
          <w:left w:w="0" w:type="dxa"/>
          <w:right w:w="0" w:type="dxa"/>
        </w:tblCellMar>
        <w:tblLook w:val="04A0" w:firstRow="1" w:lastRow="0" w:firstColumn="1" w:lastColumn="0" w:noHBand="0" w:noVBand="1"/>
      </w:tblPr>
      <w:tblGrid>
        <w:gridCol w:w="1848"/>
        <w:gridCol w:w="8101"/>
      </w:tblGrid>
      <w:tr w:rsidR="00C65A02" w:rsidRPr="001A59D5" w:rsidTr="00280CE4">
        <w:trPr>
          <w:trHeight w:val="263"/>
          <w:jc w:val="center"/>
        </w:trPr>
        <w:tc>
          <w:tcPr>
            <w:tcW w:w="588"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C65A02" w:rsidRPr="001A59D5" w:rsidRDefault="00C65A02" w:rsidP="00280CE4">
            <w:pPr>
              <w:spacing w:before="120"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lastRenderedPageBreak/>
              <w:t>Орган управления</w:t>
            </w:r>
          </w:p>
        </w:tc>
        <w:tc>
          <w:tcPr>
            <w:tcW w:w="4412"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C65A02" w:rsidRPr="001A59D5" w:rsidRDefault="00C65A02" w:rsidP="00280CE4">
            <w:pPr>
              <w:spacing w:before="120" w:after="0" w:line="240" w:lineRule="auto"/>
              <w:jc w:val="center"/>
              <w:rPr>
                <w:rFonts w:ascii="Times New Roman" w:eastAsia="Times New Roman" w:hAnsi="Times New Roman" w:cs="Times New Roman"/>
                <w:color w:val="000000"/>
                <w:szCs w:val="24"/>
                <w:lang w:eastAsia="ru-RU"/>
              </w:rPr>
            </w:pPr>
            <w:r w:rsidRPr="001A59D5">
              <w:rPr>
                <w:rFonts w:ascii="Times New Roman" w:eastAsia="Times New Roman" w:hAnsi="Times New Roman" w:cs="Times New Roman"/>
                <w:color w:val="000000"/>
                <w:szCs w:val="24"/>
                <w:lang w:eastAsia="ru-RU"/>
              </w:rPr>
              <w:t>Функции</w:t>
            </w:r>
          </w:p>
        </w:tc>
      </w:tr>
      <w:tr w:rsidR="00C65A02" w:rsidRPr="001A59D5" w:rsidTr="00280CE4">
        <w:trPr>
          <w:jc w:val="center"/>
        </w:trPr>
        <w:tc>
          <w:tcPr>
            <w:tcW w:w="588"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C65A02" w:rsidRPr="001A59D5" w:rsidRDefault="00C65A02" w:rsidP="00280CE4">
            <w:pPr>
              <w:spacing w:before="120" w:after="0" w:line="240" w:lineRule="auto"/>
              <w:jc w:val="center"/>
              <w:rPr>
                <w:rFonts w:ascii="Times New Roman" w:eastAsia="Times New Roman" w:hAnsi="Times New Roman" w:cs="Times New Roman"/>
                <w:color w:val="000000"/>
                <w:szCs w:val="24"/>
                <w:lang w:eastAsia="ru-RU"/>
              </w:rPr>
            </w:pPr>
            <w:r w:rsidRPr="001A59D5">
              <w:rPr>
                <w:rFonts w:ascii="Times New Roman" w:eastAsia="Times New Roman" w:hAnsi="Times New Roman" w:cs="Times New Roman"/>
                <w:color w:val="000000"/>
                <w:szCs w:val="24"/>
                <w:lang w:eastAsia="ru-RU"/>
              </w:rPr>
              <w:t>Заведующий филиалом</w:t>
            </w:r>
          </w:p>
        </w:tc>
        <w:tc>
          <w:tcPr>
            <w:tcW w:w="4412"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C65A02" w:rsidRPr="001A59D5" w:rsidRDefault="00C65A02" w:rsidP="00280CE4">
            <w:pPr>
              <w:spacing w:before="120" w:after="0" w:line="240" w:lineRule="auto"/>
              <w:jc w:val="both"/>
              <w:rPr>
                <w:rFonts w:ascii="Times New Roman" w:eastAsia="Times New Roman" w:hAnsi="Times New Roman" w:cs="Times New Roman"/>
                <w:color w:val="000000"/>
                <w:szCs w:val="24"/>
                <w:lang w:eastAsia="ru-RU"/>
              </w:rPr>
            </w:pPr>
            <w:r w:rsidRPr="001A59D5">
              <w:rPr>
                <w:rFonts w:ascii="Times New Roman" w:eastAsia="Times New Roman" w:hAnsi="Times New Roman" w:cs="Times New Roman"/>
                <w:color w:val="000000"/>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C65A02" w:rsidRPr="001A59D5" w:rsidTr="00280CE4">
        <w:trPr>
          <w:trHeight w:val="902"/>
          <w:jc w:val="center"/>
        </w:trPr>
        <w:tc>
          <w:tcPr>
            <w:tcW w:w="588"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C65A02" w:rsidRDefault="00C65A02" w:rsidP="00280CE4">
            <w:pPr>
              <w:spacing w:before="120" w:after="0" w:line="240" w:lineRule="auto"/>
              <w:jc w:val="center"/>
              <w:rPr>
                <w:rFonts w:ascii="Times New Roman" w:eastAsia="Times New Roman" w:hAnsi="Times New Roman" w:cs="Times New Roman"/>
                <w:color w:val="000000"/>
                <w:szCs w:val="24"/>
                <w:lang w:eastAsia="ru-RU"/>
              </w:rPr>
            </w:pPr>
            <w:r w:rsidRPr="001A59D5">
              <w:rPr>
                <w:rFonts w:ascii="Times New Roman" w:eastAsia="Times New Roman" w:hAnsi="Times New Roman" w:cs="Times New Roman"/>
                <w:color w:val="000000"/>
                <w:szCs w:val="24"/>
                <w:lang w:eastAsia="ru-RU"/>
              </w:rPr>
              <w:t>Управляющий совет</w:t>
            </w:r>
          </w:p>
          <w:p w:rsidR="00C65A02" w:rsidRPr="001A59D5" w:rsidRDefault="00C65A02" w:rsidP="00280CE4">
            <w:pPr>
              <w:spacing w:before="120" w:after="0" w:line="240" w:lineRule="auto"/>
              <w:jc w:val="center"/>
              <w:rPr>
                <w:rFonts w:ascii="Times New Roman" w:eastAsia="Times New Roman" w:hAnsi="Times New Roman" w:cs="Times New Roman"/>
                <w:color w:val="000000"/>
                <w:szCs w:val="24"/>
                <w:lang w:eastAsia="ru-RU"/>
              </w:rPr>
            </w:pPr>
          </w:p>
        </w:tc>
        <w:tc>
          <w:tcPr>
            <w:tcW w:w="4412"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C65A02" w:rsidRPr="001A59D5" w:rsidRDefault="00C65A02" w:rsidP="00280CE4">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w:t>
            </w:r>
            <w:r w:rsidRPr="001A59D5">
              <w:rPr>
                <w:rFonts w:ascii="Times New Roman" w:eastAsia="Times New Roman" w:hAnsi="Times New Roman" w:cs="Times New Roman"/>
                <w:color w:val="000000"/>
                <w:szCs w:val="24"/>
                <w:lang w:eastAsia="ru-RU"/>
              </w:rPr>
              <w:t xml:space="preserve"> развития образовательной организации;</w:t>
            </w:r>
          </w:p>
          <w:p w:rsidR="00C65A02" w:rsidRPr="001A59D5" w:rsidRDefault="00C65A02" w:rsidP="00280CE4">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w:t>
            </w:r>
            <w:r w:rsidRPr="001A59D5">
              <w:rPr>
                <w:rFonts w:ascii="Times New Roman" w:eastAsia="Times New Roman" w:hAnsi="Times New Roman" w:cs="Times New Roman"/>
                <w:color w:val="000000"/>
                <w:szCs w:val="24"/>
                <w:lang w:eastAsia="ru-RU"/>
              </w:rPr>
              <w:t xml:space="preserve"> финансово-хозяйственной деятельности;</w:t>
            </w:r>
          </w:p>
          <w:p w:rsidR="00C65A02" w:rsidRPr="001A59D5" w:rsidRDefault="00C65A02" w:rsidP="00280CE4">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w:t>
            </w:r>
            <w:r w:rsidRPr="001A59D5">
              <w:rPr>
                <w:rFonts w:ascii="Times New Roman" w:eastAsia="Times New Roman" w:hAnsi="Times New Roman" w:cs="Times New Roman"/>
                <w:color w:val="000000"/>
                <w:szCs w:val="24"/>
                <w:lang w:eastAsia="ru-RU"/>
              </w:rPr>
              <w:t xml:space="preserve"> материально-технического обеспечения</w:t>
            </w:r>
          </w:p>
        </w:tc>
      </w:tr>
      <w:tr w:rsidR="00C65A02" w:rsidRPr="001A59D5" w:rsidTr="00280CE4">
        <w:trPr>
          <w:jc w:val="center"/>
        </w:trPr>
        <w:tc>
          <w:tcPr>
            <w:tcW w:w="588"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C65A02" w:rsidRPr="001A59D5" w:rsidRDefault="00C65A02" w:rsidP="00280CE4">
            <w:pPr>
              <w:spacing w:before="120" w:after="0" w:line="240" w:lineRule="auto"/>
              <w:jc w:val="center"/>
              <w:rPr>
                <w:rFonts w:ascii="Times New Roman" w:eastAsia="Times New Roman" w:hAnsi="Times New Roman" w:cs="Times New Roman"/>
                <w:color w:val="000000"/>
                <w:szCs w:val="24"/>
                <w:lang w:eastAsia="ru-RU"/>
              </w:rPr>
            </w:pPr>
            <w:r w:rsidRPr="001A59D5">
              <w:rPr>
                <w:rFonts w:ascii="Times New Roman" w:eastAsia="Times New Roman" w:hAnsi="Times New Roman" w:cs="Times New Roman"/>
                <w:color w:val="000000"/>
                <w:szCs w:val="24"/>
                <w:lang w:eastAsia="ru-RU"/>
              </w:rPr>
              <w:t>Педагогический совет</w:t>
            </w:r>
          </w:p>
        </w:tc>
        <w:tc>
          <w:tcPr>
            <w:tcW w:w="4412"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C65A02" w:rsidRDefault="00C65A02" w:rsidP="00280CE4">
            <w:pPr>
              <w:pStyle w:val="ParagraphStyle"/>
              <w:jc w:val="both"/>
              <w:rPr>
                <w:rFonts w:ascii="Times New Roman" w:hAnsi="Times New Roman" w:cs="Times New Roman"/>
              </w:rPr>
            </w:pPr>
            <w:r>
              <w:rPr>
                <w:rFonts w:ascii="Times New Roman" w:hAnsi="Times New Roman" w:cs="Times New Roman"/>
              </w:rPr>
              <w:t>- реализация государственной политики по вопросам образования;</w:t>
            </w:r>
          </w:p>
          <w:p w:rsidR="00C65A02" w:rsidRDefault="00C65A02" w:rsidP="00280CE4">
            <w:pPr>
              <w:pStyle w:val="ParagraphStyle"/>
              <w:ind w:left="222" w:hanging="222"/>
              <w:jc w:val="both"/>
              <w:rPr>
                <w:rFonts w:ascii="Times New Roman" w:hAnsi="Times New Roman" w:cs="Times New Roman"/>
              </w:rPr>
            </w:pPr>
            <w:r>
              <w:rPr>
                <w:rFonts w:ascii="Times New Roman" w:hAnsi="Times New Roman" w:cs="Times New Roman"/>
              </w:rPr>
              <w:t>-определение основных направлений развития, повышения качества и эффективности образовательного процесса;</w:t>
            </w:r>
          </w:p>
          <w:p w:rsidR="00C65A02" w:rsidRDefault="00C65A02" w:rsidP="00280CE4">
            <w:pPr>
              <w:pStyle w:val="ParagraphStyle"/>
              <w:jc w:val="both"/>
              <w:rPr>
                <w:rFonts w:ascii="Times New Roman" w:hAnsi="Times New Roman" w:cs="Times New Roman"/>
              </w:rPr>
            </w:pPr>
            <w:r>
              <w:rPr>
                <w:rFonts w:ascii="Times New Roman" w:hAnsi="Times New Roman" w:cs="Times New Roman"/>
              </w:rPr>
              <w:t>- совершенствование организации образовательной деятельности;</w:t>
            </w:r>
          </w:p>
          <w:p w:rsidR="00C65A02" w:rsidRDefault="00C65A02" w:rsidP="00280CE4">
            <w:pPr>
              <w:pStyle w:val="ParagraphStyle"/>
              <w:jc w:val="both"/>
              <w:rPr>
                <w:rFonts w:ascii="Times New Roman" w:hAnsi="Times New Roman" w:cs="Times New Roman"/>
              </w:rPr>
            </w:pPr>
            <w:r>
              <w:rPr>
                <w:rFonts w:ascii="Times New Roman" w:hAnsi="Times New Roman" w:cs="Times New Roman"/>
              </w:rPr>
              <w:t xml:space="preserve">- разработка и утверждение образовательных программ; </w:t>
            </w:r>
          </w:p>
          <w:p w:rsidR="00C65A02" w:rsidRDefault="00C65A02" w:rsidP="00280CE4">
            <w:pPr>
              <w:pStyle w:val="ParagraphStyle"/>
              <w:jc w:val="both"/>
              <w:rPr>
                <w:rFonts w:ascii="Times New Roman" w:hAnsi="Times New Roman" w:cs="Times New Roman"/>
              </w:rPr>
            </w:pPr>
            <w:r>
              <w:rPr>
                <w:rFonts w:ascii="Times New Roman" w:hAnsi="Times New Roman" w:cs="Times New Roman"/>
              </w:rPr>
              <w:t>- принятие решений о создании кружков;</w:t>
            </w:r>
          </w:p>
          <w:p w:rsidR="00C65A02" w:rsidRDefault="00C65A02" w:rsidP="00280CE4">
            <w:pPr>
              <w:pStyle w:val="ParagraphStyle"/>
              <w:ind w:left="222" w:hanging="222"/>
              <w:jc w:val="both"/>
              <w:rPr>
                <w:rFonts w:ascii="Times New Roman" w:hAnsi="Times New Roman" w:cs="Times New Roman"/>
              </w:rPr>
            </w:pPr>
            <w:r>
              <w:rPr>
                <w:rFonts w:ascii="Times New Roman" w:hAnsi="Times New Roman" w:cs="Times New Roman"/>
              </w:rPr>
              <w:t xml:space="preserve">- принятие решений о распределении стимулирующей части выплат в рамках положения об оплате труда; </w:t>
            </w:r>
          </w:p>
          <w:p w:rsidR="00C65A02" w:rsidRDefault="00C65A02" w:rsidP="00280CE4">
            <w:pPr>
              <w:pStyle w:val="ParagraphStyle"/>
              <w:ind w:left="222" w:hanging="222"/>
              <w:jc w:val="both"/>
              <w:rPr>
                <w:rFonts w:ascii="Times New Roman" w:hAnsi="Times New Roman" w:cs="Times New Roman"/>
              </w:rPr>
            </w:pPr>
            <w:r>
              <w:rPr>
                <w:rFonts w:ascii="Times New Roman" w:hAnsi="Times New Roman" w:cs="Times New Roman"/>
              </w:rPr>
              <w:t>- осуществление взаимодействия с родителями (законными представителями) обучающихся по вопросам организации образовательного процесса,</w:t>
            </w:r>
          </w:p>
          <w:p w:rsidR="00C65A02" w:rsidRPr="00C9198D" w:rsidRDefault="00C65A02" w:rsidP="00280CE4">
            <w:pPr>
              <w:pStyle w:val="ParagraphStyle"/>
              <w:jc w:val="both"/>
              <w:rPr>
                <w:rFonts w:ascii="Times New Roman" w:hAnsi="Times New Roman" w:cs="Times New Roman"/>
              </w:rPr>
            </w:pPr>
            <w:r>
              <w:rPr>
                <w:rFonts w:ascii="Times New Roman" w:hAnsi="Times New Roman" w:cs="Times New Roman"/>
              </w:rPr>
              <w:t>- поддержка общественных инициатив по совершенствованию обучения и воспитания.</w:t>
            </w:r>
          </w:p>
        </w:tc>
      </w:tr>
      <w:tr w:rsidR="00C65A02" w:rsidRPr="001A59D5" w:rsidTr="00280CE4">
        <w:trPr>
          <w:jc w:val="center"/>
        </w:trPr>
        <w:tc>
          <w:tcPr>
            <w:tcW w:w="588"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C65A02" w:rsidRPr="001A59D5" w:rsidRDefault="00C65A02" w:rsidP="00280CE4">
            <w:pPr>
              <w:spacing w:before="120" w:after="0" w:line="240" w:lineRule="auto"/>
              <w:jc w:val="center"/>
              <w:rPr>
                <w:rFonts w:ascii="Times New Roman" w:eastAsia="Times New Roman" w:hAnsi="Times New Roman" w:cs="Times New Roman"/>
                <w:color w:val="000000"/>
                <w:szCs w:val="24"/>
                <w:lang w:eastAsia="ru-RU"/>
              </w:rPr>
            </w:pPr>
            <w:r w:rsidRPr="001A59D5">
              <w:rPr>
                <w:rFonts w:ascii="Times New Roman" w:eastAsia="Times New Roman" w:hAnsi="Times New Roman" w:cs="Times New Roman"/>
                <w:color w:val="000000"/>
                <w:szCs w:val="24"/>
                <w:lang w:eastAsia="ru-RU"/>
              </w:rPr>
              <w:t>Общее собрание работников</w:t>
            </w:r>
          </w:p>
        </w:tc>
        <w:tc>
          <w:tcPr>
            <w:tcW w:w="4412"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C65A02" w:rsidRDefault="00C65A02" w:rsidP="00280CE4">
            <w:pPr>
              <w:pStyle w:val="a4"/>
              <w:spacing w:before="0" w:beforeAutospacing="0" w:after="0" w:afterAutospacing="0"/>
              <w:textAlignment w:val="baseline"/>
              <w:rPr>
                <w:rFonts w:ascii="Times New Roman" w:hAnsi="Times New Roman" w:cs="Times New Roman"/>
                <w:sz w:val="24"/>
                <w:szCs w:val="24"/>
              </w:rPr>
            </w:pPr>
            <w:r>
              <w:rPr>
                <w:rFonts w:ascii="Times New Roman" w:hAnsi="Times New Roman" w:cs="Times New Roman"/>
                <w:sz w:val="24"/>
                <w:szCs w:val="24"/>
              </w:rPr>
              <w:t>- рассмотрение вопросов, связанных с соблюдением работниками законодательства о труде;</w:t>
            </w:r>
          </w:p>
          <w:p w:rsidR="00C65A02" w:rsidRDefault="00C65A02" w:rsidP="00280CE4">
            <w:pPr>
              <w:pStyle w:val="a4"/>
              <w:spacing w:before="0" w:beforeAutospacing="0" w:after="0" w:afterAutospacing="0"/>
              <w:textAlignment w:val="baseline"/>
              <w:rPr>
                <w:rFonts w:ascii="Times New Roman" w:hAnsi="Times New Roman" w:cs="Times New Roman"/>
                <w:sz w:val="24"/>
                <w:szCs w:val="24"/>
              </w:rPr>
            </w:pPr>
            <w:r>
              <w:rPr>
                <w:rFonts w:ascii="Times New Roman" w:hAnsi="Times New Roman" w:cs="Times New Roman"/>
                <w:sz w:val="24"/>
                <w:szCs w:val="24"/>
              </w:rPr>
              <w:t>- рассмотрение спорных или конфликтных ситуаций, касающихся отношений между работниками;</w:t>
            </w:r>
          </w:p>
          <w:p w:rsidR="00C65A02" w:rsidRDefault="00C65A02" w:rsidP="00280CE4">
            <w:pPr>
              <w:pStyle w:val="a4"/>
              <w:spacing w:before="0" w:beforeAutospacing="0" w:after="0" w:afterAutospacing="0"/>
              <w:textAlignment w:val="baseline"/>
              <w:rPr>
                <w:rFonts w:ascii="Times New Roman" w:hAnsi="Times New Roman" w:cs="Times New Roman"/>
                <w:sz w:val="24"/>
                <w:szCs w:val="24"/>
              </w:rPr>
            </w:pPr>
            <w:r>
              <w:rPr>
                <w:rFonts w:ascii="Times New Roman" w:hAnsi="Times New Roman" w:cs="Times New Roman"/>
                <w:sz w:val="24"/>
                <w:szCs w:val="24"/>
              </w:rPr>
              <w:t>- рассмотрение вопросов, касающихся улучшения условий труда работников Школы;</w:t>
            </w:r>
          </w:p>
          <w:p w:rsidR="00C65A02" w:rsidRDefault="00C65A02" w:rsidP="00280CE4">
            <w:pPr>
              <w:pStyle w:val="a4"/>
              <w:spacing w:before="0" w:beforeAutospacing="0" w:after="0" w:afterAutospacing="0"/>
              <w:textAlignment w:val="baseline"/>
              <w:rPr>
                <w:rFonts w:ascii="Times New Roman" w:hAnsi="Times New Roman" w:cs="Times New Roman"/>
                <w:sz w:val="24"/>
                <w:szCs w:val="24"/>
              </w:rPr>
            </w:pPr>
            <w:r>
              <w:rPr>
                <w:rFonts w:ascii="Times New Roman" w:hAnsi="Times New Roman" w:cs="Times New Roman"/>
                <w:sz w:val="24"/>
                <w:szCs w:val="24"/>
              </w:rPr>
              <w:t>- представление педагогических и других работников к различным видам поощрений;</w:t>
            </w:r>
          </w:p>
          <w:p w:rsidR="00C65A02" w:rsidRDefault="00C65A02" w:rsidP="00280CE4">
            <w:pPr>
              <w:pStyle w:val="a4"/>
              <w:spacing w:before="0" w:beforeAutospacing="0" w:after="0" w:afterAutospacing="0"/>
              <w:textAlignment w:val="baseline"/>
              <w:rPr>
                <w:rFonts w:ascii="Times New Roman" w:hAnsi="Times New Roman" w:cs="Times New Roman"/>
                <w:sz w:val="24"/>
                <w:szCs w:val="24"/>
              </w:rPr>
            </w:pPr>
            <w:r>
              <w:rPr>
                <w:rFonts w:ascii="Times New Roman" w:hAnsi="Times New Roman" w:cs="Times New Roman"/>
                <w:sz w:val="24"/>
                <w:szCs w:val="24"/>
              </w:rPr>
              <w:t>- принятие правил внутреннего трудового распорядка;</w:t>
            </w:r>
          </w:p>
          <w:p w:rsidR="00C65A02" w:rsidRDefault="00C65A02" w:rsidP="00280CE4">
            <w:pPr>
              <w:pStyle w:val="a4"/>
              <w:spacing w:before="0" w:beforeAutospacing="0" w:after="0" w:afterAutospacing="0"/>
              <w:ind w:left="222" w:hanging="222"/>
              <w:textAlignment w:val="baseline"/>
              <w:rPr>
                <w:rFonts w:ascii="Times New Roman" w:hAnsi="Times New Roman" w:cs="Times New Roman"/>
                <w:sz w:val="24"/>
                <w:szCs w:val="24"/>
              </w:rPr>
            </w:pPr>
            <w:r>
              <w:rPr>
                <w:rFonts w:ascii="Times New Roman" w:hAnsi="Times New Roman" w:cs="Times New Roman"/>
                <w:sz w:val="24"/>
                <w:szCs w:val="24"/>
              </w:rPr>
              <w:t>- принятие локальных нормативных актов, регулирующих трудовые отношения с работниками, включая инструкцию по охране труда, положение о комиссии по охране труда, положение о мерах поощрения работников ДОУ, в том числе локальные нормативные акты по оплате труда;</w:t>
            </w:r>
          </w:p>
          <w:p w:rsidR="00C65A02" w:rsidRDefault="00C65A02" w:rsidP="00280CE4">
            <w:pPr>
              <w:pStyle w:val="a4"/>
              <w:spacing w:before="0" w:beforeAutospacing="0" w:after="0" w:afterAutospacing="0"/>
              <w:textAlignment w:val="baseline"/>
              <w:rPr>
                <w:rFonts w:ascii="Times New Roman" w:hAnsi="Times New Roman" w:cs="Times New Roman"/>
                <w:sz w:val="24"/>
                <w:szCs w:val="24"/>
              </w:rPr>
            </w:pPr>
            <w:r>
              <w:rPr>
                <w:rFonts w:ascii="Times New Roman" w:hAnsi="Times New Roman" w:cs="Times New Roman"/>
                <w:sz w:val="24"/>
                <w:szCs w:val="24"/>
              </w:rPr>
              <w:t>- избрание представителей работников в комиссию по трудовым спорам;</w:t>
            </w:r>
          </w:p>
          <w:p w:rsidR="00C65A02" w:rsidRDefault="00C65A02" w:rsidP="00280CE4">
            <w:pPr>
              <w:pStyle w:val="a4"/>
              <w:spacing w:before="0" w:beforeAutospacing="0" w:after="0" w:afterAutospacing="0"/>
              <w:textAlignment w:val="baseline"/>
              <w:rPr>
                <w:rFonts w:ascii="Times New Roman" w:hAnsi="Times New Roman" w:cs="Times New Roman"/>
                <w:sz w:val="24"/>
                <w:szCs w:val="24"/>
              </w:rPr>
            </w:pPr>
            <w:r>
              <w:rPr>
                <w:rFonts w:ascii="Times New Roman" w:hAnsi="Times New Roman" w:cs="Times New Roman"/>
                <w:sz w:val="24"/>
                <w:szCs w:val="24"/>
              </w:rPr>
              <w:t>- обсуждение вопросов состояния трудовой дисциплины с рекомендациями по ее укреплению;</w:t>
            </w:r>
          </w:p>
          <w:p w:rsidR="00C65A02" w:rsidRDefault="00C65A02" w:rsidP="00280CE4">
            <w:pPr>
              <w:pStyle w:val="a4"/>
              <w:spacing w:before="0" w:beforeAutospacing="0" w:after="0" w:afterAutospacing="0"/>
              <w:ind w:left="222" w:hanging="222"/>
              <w:textAlignment w:val="baseline"/>
              <w:rPr>
                <w:rFonts w:ascii="Times New Roman" w:hAnsi="Times New Roman" w:cs="Times New Roman"/>
                <w:sz w:val="24"/>
                <w:szCs w:val="24"/>
              </w:rPr>
            </w:pPr>
            <w:r>
              <w:rPr>
                <w:rFonts w:ascii="Times New Roman" w:hAnsi="Times New Roman" w:cs="Times New Roman"/>
                <w:sz w:val="24"/>
                <w:szCs w:val="24"/>
              </w:rPr>
              <w:t>- содействие созданию оптимальных условий для организации труда и профессионального совершенствования работников;</w:t>
            </w:r>
          </w:p>
          <w:p w:rsidR="00C65A02" w:rsidRDefault="00C65A02" w:rsidP="00280CE4">
            <w:pPr>
              <w:pStyle w:val="a4"/>
              <w:spacing w:before="0" w:beforeAutospacing="0" w:after="0" w:afterAutospacing="0"/>
              <w:textAlignment w:val="baseline"/>
              <w:rPr>
                <w:rFonts w:ascii="Times New Roman" w:hAnsi="Times New Roman" w:cs="Times New Roman"/>
                <w:sz w:val="24"/>
                <w:szCs w:val="24"/>
              </w:rPr>
            </w:pPr>
            <w:r>
              <w:rPr>
                <w:rFonts w:ascii="Times New Roman" w:hAnsi="Times New Roman" w:cs="Times New Roman"/>
                <w:sz w:val="24"/>
                <w:szCs w:val="24"/>
              </w:rPr>
              <w:t>- поддержание общественных инициатив по развитию деятельности;</w:t>
            </w:r>
          </w:p>
          <w:p w:rsidR="00C65A02" w:rsidRPr="00C9198D" w:rsidRDefault="00C65A02" w:rsidP="00280CE4">
            <w:pPr>
              <w:pStyle w:val="a4"/>
              <w:spacing w:before="0" w:beforeAutospacing="0" w:after="0" w:afterAutospacing="0"/>
              <w:ind w:left="222" w:hanging="222"/>
              <w:textAlignment w:val="baseline"/>
              <w:rPr>
                <w:rFonts w:ascii="Times New Roman" w:hAnsi="Times New Roman" w:cs="Times New Roman"/>
                <w:sz w:val="24"/>
                <w:szCs w:val="24"/>
              </w:rPr>
            </w:pPr>
            <w:r>
              <w:rPr>
                <w:rFonts w:ascii="Times New Roman" w:hAnsi="Times New Roman" w:cs="Times New Roman"/>
                <w:sz w:val="24"/>
                <w:szCs w:val="24"/>
              </w:rPr>
              <w:t>- осуществление иной деятельности, предусмотренной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администрации Уватского муниципального района и Уставом МАОУ «СОШ п. Демьянка» Уватского муниципального района.</w:t>
            </w:r>
          </w:p>
        </w:tc>
      </w:tr>
    </w:tbl>
    <w:p w:rsidR="00C65A02" w:rsidRDefault="00C65A02" w:rsidP="00C65A02">
      <w:pPr>
        <w:shd w:val="clear" w:color="auto" w:fill="FFFFFF"/>
        <w:spacing w:before="120" w:after="0" w:line="240" w:lineRule="auto"/>
        <w:jc w:val="both"/>
        <w:rPr>
          <w:rFonts w:ascii="Times New Roman" w:eastAsia="Times New Roman" w:hAnsi="Times New Roman" w:cs="Times New Roman"/>
          <w:color w:val="000000"/>
          <w:szCs w:val="24"/>
          <w:lang w:eastAsia="ru-RU"/>
        </w:rPr>
      </w:pPr>
    </w:p>
    <w:p w:rsidR="00C65A02" w:rsidRPr="001A59D5" w:rsidRDefault="00C65A02" w:rsidP="00C65A02">
      <w:pPr>
        <w:shd w:val="clear" w:color="auto" w:fill="FFFFFF"/>
        <w:spacing w:before="120" w:after="0" w:line="240" w:lineRule="auto"/>
        <w:jc w:val="both"/>
        <w:rPr>
          <w:rFonts w:ascii="Times New Roman" w:eastAsia="Times New Roman" w:hAnsi="Times New Roman" w:cs="Times New Roman"/>
          <w:color w:val="000000"/>
          <w:szCs w:val="24"/>
          <w:lang w:eastAsia="ru-RU"/>
        </w:rPr>
      </w:pPr>
      <w:r w:rsidRPr="001A59D5">
        <w:rPr>
          <w:rFonts w:ascii="Times New Roman" w:eastAsia="Times New Roman" w:hAnsi="Times New Roman" w:cs="Times New Roman"/>
          <w:color w:val="000000"/>
          <w:szCs w:val="24"/>
          <w:lang w:eastAsia="ru-RU"/>
        </w:rPr>
        <w:lastRenderedPageBreak/>
        <w:t xml:space="preserve">Для осуществления учебно-методической работы в Школе создано </w:t>
      </w:r>
      <w:r w:rsidRPr="001A59D5">
        <w:rPr>
          <w:rFonts w:ascii="Times New Roman" w:eastAsia="Times New Roman" w:hAnsi="Times New Roman" w:cs="Times New Roman"/>
          <w:bCs/>
          <w:color w:val="000000"/>
          <w:szCs w:val="24"/>
          <w:lang w:eastAsia="ru-RU"/>
        </w:rPr>
        <w:t>три предметных методических объединения:</w:t>
      </w:r>
    </w:p>
    <w:p w:rsidR="00C65A02" w:rsidRPr="001A59D5" w:rsidRDefault="00C65A02" w:rsidP="00C65A02">
      <w:pPr>
        <w:shd w:val="clear" w:color="auto" w:fill="FFFFFF"/>
        <w:spacing w:after="0" w:line="240" w:lineRule="auto"/>
        <w:ind w:left="709"/>
        <w:rPr>
          <w:rFonts w:ascii="Times New Roman" w:eastAsia="Times New Roman" w:hAnsi="Times New Roman" w:cs="Times New Roman"/>
          <w:color w:val="000000"/>
          <w:szCs w:val="24"/>
          <w:lang w:eastAsia="ru-RU"/>
        </w:rPr>
      </w:pPr>
      <w:r w:rsidRPr="001A59D5">
        <w:rPr>
          <w:rFonts w:ascii="Times New Roman" w:eastAsia="Times New Roman" w:hAnsi="Times New Roman" w:cs="Times New Roman"/>
          <w:color w:val="000000"/>
          <w:szCs w:val="24"/>
          <w:lang w:eastAsia="ru-RU"/>
        </w:rPr>
        <w:t>− общих гуманитарных и социально-экономических дисциплин;</w:t>
      </w:r>
    </w:p>
    <w:p w:rsidR="00C65A02" w:rsidRPr="001A59D5" w:rsidRDefault="00C65A02" w:rsidP="00C65A02">
      <w:pPr>
        <w:shd w:val="clear" w:color="auto" w:fill="FFFFFF"/>
        <w:spacing w:after="0" w:line="240" w:lineRule="auto"/>
        <w:ind w:left="709"/>
        <w:rPr>
          <w:rFonts w:ascii="Times New Roman" w:eastAsia="Times New Roman" w:hAnsi="Times New Roman" w:cs="Times New Roman"/>
          <w:color w:val="000000"/>
          <w:szCs w:val="24"/>
          <w:lang w:eastAsia="ru-RU"/>
        </w:rPr>
      </w:pPr>
      <w:r w:rsidRPr="001A59D5">
        <w:rPr>
          <w:rFonts w:ascii="Times New Roman" w:eastAsia="Times New Roman" w:hAnsi="Times New Roman" w:cs="Times New Roman"/>
          <w:color w:val="000000"/>
          <w:szCs w:val="24"/>
          <w:lang w:eastAsia="ru-RU"/>
        </w:rPr>
        <w:t>− естественно-научных и математических дисциплин;</w:t>
      </w:r>
    </w:p>
    <w:p w:rsidR="00C65A02" w:rsidRDefault="00C65A02" w:rsidP="00C65A02">
      <w:pPr>
        <w:ind w:left="709"/>
        <w:rPr>
          <w:rFonts w:ascii="Times New Roman" w:eastAsia="Times New Roman" w:hAnsi="Times New Roman" w:cs="Times New Roman"/>
          <w:color w:val="000000"/>
          <w:szCs w:val="24"/>
          <w:lang w:eastAsia="ru-RU"/>
        </w:rPr>
      </w:pPr>
      <w:r w:rsidRPr="001A59D5">
        <w:rPr>
          <w:rFonts w:ascii="Times New Roman" w:eastAsia="Times New Roman" w:hAnsi="Times New Roman" w:cs="Times New Roman"/>
          <w:color w:val="000000"/>
          <w:szCs w:val="24"/>
          <w:lang w:eastAsia="ru-RU"/>
        </w:rPr>
        <w:t>− объединение педагогов начального образования.</w:t>
      </w:r>
    </w:p>
    <w:p w:rsidR="00C65A02" w:rsidRPr="001A59D5" w:rsidRDefault="00C65A02" w:rsidP="00C65A02">
      <w:pPr>
        <w:spacing w:after="0"/>
        <w:jc w:val="both"/>
        <w:rPr>
          <w:rFonts w:ascii="Times New Roman" w:hAnsi="Times New Roman" w:cs="Times New Roman"/>
          <w:bCs/>
          <w:iCs/>
          <w:color w:val="000000"/>
          <w:kern w:val="24"/>
          <w:szCs w:val="24"/>
        </w:rPr>
      </w:pPr>
      <w:r>
        <w:rPr>
          <w:rFonts w:ascii="Times New Roman" w:hAnsi="Times New Roman" w:cs="Times New Roman"/>
          <w:bCs/>
          <w:iCs/>
          <w:color w:val="000000"/>
          <w:kern w:val="24"/>
          <w:szCs w:val="24"/>
        </w:rPr>
        <w:tab/>
      </w:r>
      <w:r w:rsidRPr="001A59D5">
        <w:rPr>
          <w:rFonts w:ascii="Times New Roman" w:hAnsi="Times New Roman" w:cs="Times New Roman"/>
          <w:bCs/>
          <w:iCs/>
          <w:color w:val="000000"/>
          <w:kern w:val="24"/>
          <w:szCs w:val="24"/>
        </w:rPr>
        <w:t>Методическая работа выполняет функцию сопровождения учителей-предметников и обеспечение реализации приоритетных направлений федеральной образовательной политики.</w:t>
      </w:r>
    </w:p>
    <w:p w:rsidR="00C65A02" w:rsidRPr="001A59D5" w:rsidRDefault="00C65A02" w:rsidP="00C65A02">
      <w:pPr>
        <w:spacing w:after="0"/>
        <w:jc w:val="both"/>
        <w:rPr>
          <w:rFonts w:ascii="Times New Roman" w:hAnsi="Times New Roman" w:cs="Times New Roman"/>
          <w:color w:val="000000"/>
          <w:szCs w:val="24"/>
        </w:rPr>
      </w:pPr>
      <w:r>
        <w:rPr>
          <w:rFonts w:ascii="Times New Roman" w:hAnsi="Times New Roman" w:cs="Times New Roman"/>
          <w:color w:val="000000"/>
          <w:szCs w:val="24"/>
        </w:rPr>
        <w:tab/>
      </w:r>
      <w:r w:rsidRPr="001A59D5">
        <w:rPr>
          <w:rFonts w:ascii="Times New Roman" w:hAnsi="Times New Roman" w:cs="Times New Roman"/>
          <w:color w:val="000000"/>
          <w:szCs w:val="24"/>
        </w:rPr>
        <w:t>В целях учета мнения обучающихся и родителей (законных представителей) несовершеннолетних обучающихся в Школе действуют Совет обучающихся и Родительский комитет.</w:t>
      </w:r>
    </w:p>
    <w:p w:rsidR="00C65A02" w:rsidRDefault="00C65A02" w:rsidP="00C65A02">
      <w:pPr>
        <w:spacing w:after="0"/>
        <w:jc w:val="both"/>
        <w:rPr>
          <w:rFonts w:ascii="Times New Roman" w:hAnsi="Times New Roman" w:cs="Times New Roman"/>
          <w:color w:val="000000"/>
          <w:szCs w:val="24"/>
        </w:rPr>
      </w:pPr>
      <w:r>
        <w:rPr>
          <w:rFonts w:ascii="Times New Roman" w:hAnsi="Times New Roman" w:cs="Times New Roman"/>
          <w:color w:val="000000"/>
          <w:szCs w:val="24"/>
        </w:rPr>
        <w:tab/>
      </w:r>
      <w:r w:rsidRPr="001A59D5">
        <w:rPr>
          <w:rFonts w:ascii="Times New Roman" w:hAnsi="Times New Roman" w:cs="Times New Roman"/>
          <w:color w:val="000000"/>
          <w:szCs w:val="24"/>
        </w:rPr>
        <w:t>По итогам 202</w:t>
      </w:r>
      <w:r>
        <w:rPr>
          <w:rFonts w:ascii="Times New Roman" w:hAnsi="Times New Roman" w:cs="Times New Roman"/>
          <w:color w:val="000000"/>
          <w:szCs w:val="24"/>
        </w:rPr>
        <w:t>2</w:t>
      </w:r>
      <w:r w:rsidRPr="001A59D5">
        <w:rPr>
          <w:rFonts w:ascii="Times New Roman" w:hAnsi="Times New Roman" w:cs="Times New Roman"/>
          <w:color w:val="000000"/>
          <w:szCs w:val="24"/>
        </w:rPr>
        <w:t> года система управления Школой оценивается как эффективная, позволяющая учесть мнение работников и всех участников образовательных отношений.</w:t>
      </w:r>
    </w:p>
    <w:p w:rsidR="00C65A02" w:rsidRDefault="00C65A02" w:rsidP="00C65A02">
      <w:pPr>
        <w:jc w:val="center"/>
        <w:rPr>
          <w:rFonts w:ascii="Times New Roman" w:hAnsi="Times New Roman" w:cs="Times New Roman"/>
          <w:b/>
          <w:bCs/>
          <w:szCs w:val="24"/>
        </w:rPr>
      </w:pPr>
      <w:r>
        <w:rPr>
          <w:rFonts w:ascii="Times New Roman" w:hAnsi="Times New Roman" w:cs="Times New Roman"/>
          <w:b/>
          <w:bCs/>
          <w:szCs w:val="24"/>
        </w:rPr>
        <w:t>Раздел 3. Содержание подготовки обучающихся</w:t>
      </w:r>
    </w:p>
    <w:p w:rsidR="00C65A02" w:rsidRDefault="00C65A02" w:rsidP="00C65A02">
      <w:pPr>
        <w:jc w:val="both"/>
        <w:rPr>
          <w:rFonts w:ascii="Times New Roman" w:hAnsi="Times New Roman"/>
          <w:color w:val="000000"/>
        </w:rPr>
      </w:pPr>
      <w:r>
        <w:rPr>
          <w:rFonts w:ascii="Times New Roman" w:hAnsi="Times New Roman"/>
          <w:color w:val="000000"/>
        </w:rPr>
        <w:tab/>
        <w:t>Тугаловская</w:t>
      </w:r>
      <w:r w:rsidRPr="00B006CD">
        <w:rPr>
          <w:rFonts w:ascii="Times New Roman" w:hAnsi="Times New Roman"/>
          <w:color w:val="000000"/>
        </w:rPr>
        <w:t xml:space="preserve"> </w:t>
      </w:r>
      <w:r>
        <w:rPr>
          <w:rFonts w:ascii="Times New Roman" w:hAnsi="Times New Roman"/>
          <w:color w:val="000000"/>
        </w:rPr>
        <w:t>основная</w:t>
      </w:r>
      <w:r w:rsidRPr="00B006CD">
        <w:rPr>
          <w:rFonts w:ascii="Times New Roman" w:hAnsi="Times New Roman"/>
          <w:color w:val="000000"/>
        </w:rPr>
        <w:t xml:space="preserve"> общеобразовательная школа» - филиал муниципального автономного о</w:t>
      </w:r>
      <w:r>
        <w:rPr>
          <w:rFonts w:ascii="Times New Roman" w:hAnsi="Times New Roman"/>
          <w:color w:val="000000"/>
        </w:rPr>
        <w:t xml:space="preserve">бщеобразовательного учреждения «Средняя общеобразовательная </w:t>
      </w:r>
      <w:r w:rsidRPr="00B006CD">
        <w:rPr>
          <w:rFonts w:ascii="Times New Roman" w:hAnsi="Times New Roman"/>
          <w:color w:val="000000"/>
        </w:rPr>
        <w:t>школа п. Демьянка» Уватского муниципального района</w:t>
      </w:r>
      <w:r>
        <w:rPr>
          <w:rFonts w:ascii="Times New Roman" w:hAnsi="Times New Roman"/>
          <w:color w:val="000000"/>
        </w:rPr>
        <w:t xml:space="preserve"> является образовательным учреждением, </w:t>
      </w:r>
      <w:r w:rsidRPr="00121C93">
        <w:rPr>
          <w:rFonts w:ascii="Times New Roman" w:hAnsi="Times New Roman"/>
          <w:color w:val="000000"/>
        </w:rPr>
        <w:t>имеющим право осуществления образовательной деятельности</w:t>
      </w:r>
      <w:r>
        <w:rPr>
          <w:rFonts w:ascii="Times New Roman" w:hAnsi="Times New Roman"/>
          <w:color w:val="000000"/>
        </w:rPr>
        <w:t>.</w:t>
      </w:r>
    </w:p>
    <w:p w:rsidR="00C65A02" w:rsidRDefault="00C65A02" w:rsidP="00C65A02">
      <w:pPr>
        <w:jc w:val="both"/>
        <w:rPr>
          <w:rFonts w:ascii="Times New Roman" w:hAnsi="Times New Roman"/>
          <w:color w:val="000000"/>
        </w:rPr>
      </w:pPr>
      <w:r>
        <w:rPr>
          <w:rFonts w:ascii="Times New Roman" w:hAnsi="Times New Roman" w:cs="Times New Roman"/>
          <w:szCs w:val="24"/>
        </w:rPr>
        <w:tab/>
      </w:r>
      <w:r w:rsidRPr="00641634">
        <w:rPr>
          <w:rFonts w:ascii="Times New Roman" w:hAnsi="Times New Roman" w:cs="Times New Roman"/>
          <w:szCs w:val="24"/>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w:t>
      </w:r>
      <w:r>
        <w:rPr>
          <w:rFonts w:ascii="Times New Roman" w:hAnsi="Times New Roman" w:cs="Times New Roman"/>
          <w:szCs w:val="24"/>
        </w:rPr>
        <w:t xml:space="preserve"> образования</w:t>
      </w:r>
      <w:r w:rsidRPr="00641634">
        <w:rPr>
          <w:rFonts w:ascii="Times New Roman" w:hAnsi="Times New Roman" w:cs="Times New Roman"/>
          <w:szCs w:val="24"/>
        </w:rPr>
        <w:t>,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w:t>
      </w:r>
      <w:r>
        <w:rPr>
          <w:rFonts w:ascii="Times New Roman" w:hAnsi="Times New Roman" w:cs="Times New Roman"/>
          <w:szCs w:val="24"/>
        </w:rPr>
        <w:t>ые графики, расписанием занятий</w:t>
      </w:r>
      <w:r>
        <w:rPr>
          <w:rFonts w:ascii="Times New Roman" w:hAnsi="Times New Roman"/>
          <w:color w:val="000000"/>
        </w:rPr>
        <w:t>.</w:t>
      </w:r>
    </w:p>
    <w:p w:rsidR="00C65A02" w:rsidRDefault="00C65A02" w:rsidP="00C65A02">
      <w:pPr>
        <w:spacing w:after="0" w:line="240" w:lineRule="auto"/>
        <w:jc w:val="both"/>
        <w:rPr>
          <w:rFonts w:ascii="Times New Roman" w:hAnsi="Times New Roman"/>
          <w:color w:val="000000"/>
        </w:rPr>
      </w:pPr>
      <w:r>
        <w:rPr>
          <w:rFonts w:ascii="Times New Roman" w:hAnsi="Times New Roman"/>
          <w:color w:val="000000"/>
        </w:rPr>
        <w:t xml:space="preserve">Реализуемые уровни образования: </w:t>
      </w:r>
    </w:p>
    <w:p w:rsidR="00C65A02" w:rsidRDefault="00C65A02" w:rsidP="00C65A02">
      <w:pPr>
        <w:numPr>
          <w:ilvl w:val="0"/>
          <w:numId w:val="2"/>
        </w:numPr>
        <w:spacing w:after="0" w:line="240" w:lineRule="auto"/>
        <w:jc w:val="both"/>
        <w:rPr>
          <w:rFonts w:ascii="Times New Roman" w:hAnsi="Times New Roman"/>
          <w:color w:val="000000"/>
        </w:rPr>
      </w:pPr>
      <w:r>
        <w:rPr>
          <w:rFonts w:ascii="Times New Roman" w:hAnsi="Times New Roman"/>
          <w:color w:val="000000"/>
        </w:rPr>
        <w:t>Дошкольное образование</w:t>
      </w:r>
    </w:p>
    <w:p w:rsidR="00C65A02" w:rsidRPr="00A65CE8" w:rsidRDefault="00C65A02" w:rsidP="00C65A02">
      <w:pPr>
        <w:numPr>
          <w:ilvl w:val="0"/>
          <w:numId w:val="2"/>
        </w:numPr>
        <w:spacing w:after="0" w:line="240" w:lineRule="auto"/>
        <w:jc w:val="both"/>
        <w:rPr>
          <w:rFonts w:ascii="Times New Roman" w:hAnsi="Times New Roman" w:cs="Times New Roman"/>
          <w:b/>
          <w:bCs/>
          <w:szCs w:val="24"/>
        </w:rPr>
      </w:pPr>
      <w:r>
        <w:rPr>
          <w:rFonts w:ascii="Times New Roman" w:hAnsi="Times New Roman" w:cs="Times New Roman"/>
        </w:rPr>
        <w:t>Н</w:t>
      </w:r>
      <w:r w:rsidRPr="00A65CE8">
        <w:rPr>
          <w:rFonts w:ascii="Times New Roman" w:hAnsi="Times New Roman" w:cs="Times New Roman"/>
        </w:rPr>
        <w:t xml:space="preserve">ачальное общее образование </w:t>
      </w:r>
    </w:p>
    <w:p w:rsidR="00C65A02" w:rsidRPr="005310C2" w:rsidRDefault="00C65A02" w:rsidP="00C65A02">
      <w:pPr>
        <w:numPr>
          <w:ilvl w:val="0"/>
          <w:numId w:val="2"/>
        </w:numPr>
        <w:spacing w:after="0" w:line="240" w:lineRule="auto"/>
        <w:jc w:val="both"/>
        <w:rPr>
          <w:rFonts w:ascii="Times New Roman" w:hAnsi="Times New Roman" w:cs="Times New Roman"/>
          <w:b/>
          <w:bCs/>
          <w:szCs w:val="24"/>
        </w:rPr>
      </w:pPr>
      <w:r>
        <w:rPr>
          <w:rFonts w:ascii="Times New Roman" w:hAnsi="Times New Roman" w:cs="Times New Roman"/>
        </w:rPr>
        <w:t>О</w:t>
      </w:r>
      <w:r w:rsidRPr="00A65CE8">
        <w:rPr>
          <w:rFonts w:ascii="Times New Roman" w:hAnsi="Times New Roman" w:cs="Times New Roman"/>
        </w:rPr>
        <w:t>сновное общее образование</w:t>
      </w:r>
    </w:p>
    <w:p w:rsidR="00C65A02" w:rsidRPr="00E97DF2" w:rsidRDefault="00C65A02" w:rsidP="00C65A02">
      <w:pPr>
        <w:spacing w:after="0" w:line="240" w:lineRule="auto"/>
        <w:ind w:left="720"/>
        <w:jc w:val="both"/>
        <w:rPr>
          <w:rFonts w:ascii="Times New Roman" w:hAnsi="Times New Roman" w:cs="Times New Roman"/>
          <w:b/>
          <w:bCs/>
          <w:szCs w:val="24"/>
        </w:rPr>
      </w:pPr>
    </w:p>
    <w:p w:rsidR="00C65A02" w:rsidRDefault="00C65A02" w:rsidP="00C65A02">
      <w:pPr>
        <w:spacing w:after="0" w:line="240" w:lineRule="auto"/>
        <w:jc w:val="both"/>
        <w:rPr>
          <w:rFonts w:ascii="Times New Roman" w:hAnsi="Times New Roman" w:cs="Times New Roman"/>
        </w:rPr>
      </w:pPr>
      <w:r w:rsidRPr="00E97DF2">
        <w:rPr>
          <w:rFonts w:ascii="Times New Roman" w:hAnsi="Times New Roman" w:cs="Times New Roman"/>
        </w:rPr>
        <w:t>Нормативные сроки обучения</w:t>
      </w:r>
      <w:r>
        <w:rPr>
          <w:rFonts w:ascii="Times New Roman" w:hAnsi="Times New Roman" w:cs="Times New Roman"/>
        </w:rPr>
        <w:t>:</w:t>
      </w:r>
      <w:r w:rsidRPr="00E97DF2">
        <w:rPr>
          <w:rFonts w:ascii="Times New Roman" w:hAnsi="Times New Roman" w:cs="Times New Roman"/>
        </w:rPr>
        <w:t xml:space="preserve"> </w:t>
      </w:r>
    </w:p>
    <w:p w:rsidR="00C65A02" w:rsidRDefault="00C65A02" w:rsidP="00C65A02">
      <w:pPr>
        <w:spacing w:after="0" w:line="240" w:lineRule="auto"/>
        <w:ind w:left="426"/>
        <w:jc w:val="both"/>
        <w:rPr>
          <w:rFonts w:ascii="Times New Roman" w:hAnsi="Times New Roman" w:cs="Times New Roman"/>
        </w:rPr>
      </w:pPr>
      <w:r w:rsidRPr="00E97DF2">
        <w:rPr>
          <w:rFonts w:ascii="Times New Roman" w:hAnsi="Times New Roman" w:cs="Times New Roman"/>
        </w:rPr>
        <w:sym w:font="Symbol" w:char="F0B7"/>
      </w:r>
      <w:r w:rsidRPr="00E97DF2">
        <w:rPr>
          <w:rFonts w:ascii="Times New Roman" w:hAnsi="Times New Roman" w:cs="Times New Roman"/>
        </w:rPr>
        <w:t xml:space="preserve"> </w:t>
      </w:r>
      <w:r>
        <w:rPr>
          <w:rFonts w:ascii="Times New Roman" w:hAnsi="Times New Roman" w:cs="Times New Roman"/>
        </w:rPr>
        <w:t xml:space="preserve"> </w:t>
      </w:r>
      <w:r w:rsidRPr="00E97DF2">
        <w:rPr>
          <w:rFonts w:ascii="Times New Roman" w:hAnsi="Times New Roman" w:cs="Times New Roman"/>
        </w:rPr>
        <w:t>начальное общее образование - 4 года</w:t>
      </w:r>
    </w:p>
    <w:p w:rsidR="00C65A02" w:rsidRDefault="00C65A02" w:rsidP="00C65A02">
      <w:pPr>
        <w:spacing w:after="0" w:line="240" w:lineRule="auto"/>
        <w:ind w:left="426"/>
        <w:jc w:val="both"/>
        <w:rPr>
          <w:rFonts w:ascii="Times New Roman" w:hAnsi="Times New Roman" w:cs="Times New Roman"/>
        </w:rPr>
      </w:pPr>
      <w:r w:rsidRPr="00E97DF2">
        <w:rPr>
          <w:rFonts w:ascii="Times New Roman" w:hAnsi="Times New Roman" w:cs="Times New Roman"/>
        </w:rPr>
        <w:sym w:font="Symbol" w:char="F0B7"/>
      </w:r>
      <w:r w:rsidRPr="00E97DF2">
        <w:rPr>
          <w:rFonts w:ascii="Times New Roman" w:hAnsi="Times New Roman" w:cs="Times New Roman"/>
        </w:rPr>
        <w:t xml:space="preserve"> </w:t>
      </w:r>
      <w:r>
        <w:rPr>
          <w:rFonts w:ascii="Times New Roman" w:hAnsi="Times New Roman" w:cs="Times New Roman"/>
        </w:rPr>
        <w:t xml:space="preserve"> </w:t>
      </w:r>
      <w:r w:rsidRPr="00E97DF2">
        <w:rPr>
          <w:rFonts w:ascii="Times New Roman" w:hAnsi="Times New Roman" w:cs="Times New Roman"/>
        </w:rPr>
        <w:t>основное общее образование - 5 лет</w:t>
      </w:r>
    </w:p>
    <w:p w:rsidR="00C65A02" w:rsidRDefault="00C65A02" w:rsidP="00C65A02">
      <w:pPr>
        <w:spacing w:after="0" w:line="240" w:lineRule="auto"/>
        <w:ind w:left="426"/>
        <w:jc w:val="both"/>
        <w:rPr>
          <w:rFonts w:ascii="Times New Roman" w:hAnsi="Times New Roman" w:cs="Times New Roman"/>
        </w:rPr>
      </w:pPr>
    </w:p>
    <w:p w:rsidR="00C65A02" w:rsidRPr="002D496B" w:rsidRDefault="00C65A02" w:rsidP="00C65A02">
      <w:pPr>
        <w:spacing w:after="0" w:line="240" w:lineRule="auto"/>
        <w:jc w:val="both"/>
        <w:rPr>
          <w:rFonts w:ascii="Times New Roman" w:hAnsi="Times New Roman" w:cs="Times New Roman"/>
        </w:rPr>
      </w:pPr>
      <w:r>
        <w:rPr>
          <w:rFonts w:ascii="Times New Roman" w:hAnsi="Times New Roman" w:cs="Times New Roman"/>
        </w:rPr>
        <w:tab/>
        <w:t xml:space="preserve">Форма обучения </w:t>
      </w:r>
      <w:r w:rsidRPr="00596BC7">
        <w:rPr>
          <w:rFonts w:ascii="Times New Roman" w:hAnsi="Times New Roman" w:cs="Times New Roman"/>
          <w:b/>
        </w:rPr>
        <w:t>очная</w:t>
      </w:r>
      <w:r>
        <w:rPr>
          <w:rFonts w:ascii="Times New Roman" w:hAnsi="Times New Roman" w:cs="Times New Roman"/>
        </w:rPr>
        <w:t xml:space="preserve">.  </w:t>
      </w:r>
      <w:r w:rsidRPr="00E97DF2">
        <w:rPr>
          <w:rFonts w:ascii="Times New Roman" w:hAnsi="Times New Roman" w:cs="Times New Roman"/>
        </w:rPr>
        <w:t>Язык</w:t>
      </w:r>
      <w:r>
        <w:rPr>
          <w:rFonts w:ascii="Times New Roman" w:hAnsi="Times New Roman" w:cs="Times New Roman"/>
        </w:rPr>
        <w:t>, на котором</w:t>
      </w:r>
      <w:r w:rsidRPr="00E97DF2">
        <w:rPr>
          <w:rFonts w:ascii="Times New Roman" w:hAnsi="Times New Roman" w:cs="Times New Roman"/>
        </w:rPr>
        <w:t xml:space="preserve"> осуществляется образование (обучение) </w:t>
      </w:r>
      <w:r>
        <w:rPr>
          <w:rFonts w:ascii="Times New Roman" w:hAnsi="Times New Roman" w:cs="Times New Roman"/>
        </w:rPr>
        <w:t>–</w:t>
      </w:r>
      <w:r w:rsidRPr="00E97DF2">
        <w:rPr>
          <w:rFonts w:ascii="Times New Roman" w:hAnsi="Times New Roman" w:cs="Times New Roman"/>
        </w:rPr>
        <w:t xml:space="preserve"> </w:t>
      </w:r>
      <w:r w:rsidRPr="00596BC7">
        <w:rPr>
          <w:rFonts w:ascii="Times New Roman" w:hAnsi="Times New Roman" w:cs="Times New Roman"/>
          <w:b/>
        </w:rPr>
        <w:t>русский</w:t>
      </w:r>
      <w:r>
        <w:rPr>
          <w:rFonts w:ascii="Times New Roman" w:hAnsi="Times New Roman" w:cs="Times New Roman"/>
        </w:rPr>
        <w:t>.</w:t>
      </w:r>
    </w:p>
    <w:p w:rsidR="00C65A02" w:rsidRDefault="00C65A02" w:rsidP="00C65A02">
      <w:pPr>
        <w:spacing w:after="0"/>
        <w:rPr>
          <w:rFonts w:hAnsi="Times New Roman" w:cs="Times New Roman"/>
          <w:color w:val="000000"/>
          <w:szCs w:val="24"/>
        </w:rPr>
      </w:pPr>
      <w:r w:rsidRPr="00BC76CE">
        <w:rPr>
          <w:rFonts w:hAnsi="Times New Roman" w:cs="Times New Roman"/>
          <w:color w:val="000000"/>
          <w:szCs w:val="24"/>
        </w:rPr>
        <w:t>Школа</w:t>
      </w:r>
      <w:r w:rsidRPr="00BC76CE">
        <w:rPr>
          <w:rFonts w:hAnsi="Times New Roman" w:cs="Times New Roman"/>
          <w:color w:val="000000"/>
          <w:szCs w:val="24"/>
        </w:rPr>
        <w:t xml:space="preserve"> </w:t>
      </w:r>
      <w:r w:rsidRPr="00BC76CE">
        <w:rPr>
          <w:rFonts w:hAnsi="Times New Roman" w:cs="Times New Roman"/>
          <w:color w:val="000000"/>
          <w:szCs w:val="24"/>
        </w:rPr>
        <w:t>реализует</w:t>
      </w:r>
      <w:r w:rsidRPr="00BC76CE">
        <w:rPr>
          <w:rFonts w:hAnsi="Times New Roman" w:cs="Times New Roman"/>
          <w:color w:val="000000"/>
          <w:szCs w:val="24"/>
        </w:rPr>
        <w:t xml:space="preserve"> </w:t>
      </w:r>
      <w:r w:rsidRPr="00BC76CE">
        <w:rPr>
          <w:rFonts w:hAnsi="Times New Roman" w:cs="Times New Roman"/>
          <w:color w:val="000000"/>
          <w:szCs w:val="24"/>
        </w:rPr>
        <w:t>следующие</w:t>
      </w:r>
      <w:r w:rsidRPr="00BC76CE">
        <w:rPr>
          <w:rFonts w:hAnsi="Times New Roman" w:cs="Times New Roman"/>
          <w:color w:val="000000"/>
          <w:szCs w:val="24"/>
        </w:rPr>
        <w:t xml:space="preserve"> </w:t>
      </w:r>
      <w:r w:rsidRPr="00BC76CE">
        <w:rPr>
          <w:rFonts w:hAnsi="Times New Roman" w:cs="Times New Roman"/>
          <w:color w:val="000000"/>
          <w:szCs w:val="24"/>
        </w:rPr>
        <w:t>образовательные</w:t>
      </w:r>
      <w:r w:rsidRPr="00BC76CE">
        <w:rPr>
          <w:rFonts w:hAnsi="Times New Roman" w:cs="Times New Roman"/>
          <w:color w:val="000000"/>
          <w:szCs w:val="24"/>
        </w:rPr>
        <w:t xml:space="preserve"> </w:t>
      </w:r>
      <w:r w:rsidRPr="00BC76CE">
        <w:rPr>
          <w:rFonts w:hAnsi="Times New Roman" w:cs="Times New Roman"/>
          <w:color w:val="000000"/>
          <w:szCs w:val="24"/>
        </w:rPr>
        <w:t>программы</w:t>
      </w:r>
      <w:r w:rsidRPr="00BC76CE">
        <w:rPr>
          <w:rFonts w:hAnsi="Times New Roman" w:cs="Times New Roman"/>
          <w:color w:val="000000"/>
          <w:szCs w:val="24"/>
        </w:rPr>
        <w:t>:</w:t>
      </w:r>
    </w:p>
    <w:p w:rsidR="00C65A02" w:rsidRDefault="00C65A02" w:rsidP="00C65A02">
      <w:pPr>
        <w:numPr>
          <w:ilvl w:val="0"/>
          <w:numId w:val="3"/>
        </w:numPr>
        <w:spacing w:after="0" w:line="240" w:lineRule="auto"/>
        <w:ind w:right="180"/>
        <w:contextualSpacing/>
        <w:rPr>
          <w:rFonts w:hAnsi="Times New Roman" w:cs="Times New Roman"/>
          <w:color w:val="000000"/>
          <w:szCs w:val="24"/>
        </w:rPr>
      </w:pPr>
      <w:r>
        <w:rPr>
          <w:rFonts w:ascii="Times New Roman" w:hAnsi="Times New Roman" w:cs="Times New Roman"/>
          <w:color w:val="000000"/>
          <w:szCs w:val="24"/>
        </w:rPr>
        <w:t>Основная образовательная</w:t>
      </w:r>
      <w:r w:rsidRPr="000C514C">
        <w:rPr>
          <w:rFonts w:ascii="Times New Roman" w:hAnsi="Times New Roman" w:cs="Times New Roman"/>
          <w:color w:val="000000"/>
          <w:szCs w:val="24"/>
        </w:rPr>
        <w:t xml:space="preserve"> программ</w:t>
      </w:r>
      <w:r>
        <w:rPr>
          <w:rFonts w:ascii="Times New Roman" w:hAnsi="Times New Roman" w:cs="Times New Roman"/>
          <w:color w:val="000000"/>
          <w:szCs w:val="24"/>
        </w:rPr>
        <w:t>а</w:t>
      </w:r>
      <w:r w:rsidRPr="000C514C">
        <w:rPr>
          <w:rFonts w:ascii="Times New Roman" w:hAnsi="Times New Roman" w:cs="Times New Roman"/>
          <w:color w:val="000000"/>
          <w:szCs w:val="24"/>
        </w:rPr>
        <w:t xml:space="preserve"> дошкольного образования</w:t>
      </w:r>
      <w:r>
        <w:rPr>
          <w:rFonts w:hAnsi="Times New Roman" w:cs="Times New Roman"/>
          <w:color w:val="000000"/>
          <w:szCs w:val="24"/>
        </w:rPr>
        <w:t>;</w:t>
      </w:r>
    </w:p>
    <w:p w:rsidR="00C65A02" w:rsidRPr="00BC76CE" w:rsidRDefault="00C65A02" w:rsidP="00C65A02">
      <w:pPr>
        <w:numPr>
          <w:ilvl w:val="0"/>
          <w:numId w:val="3"/>
        </w:numPr>
        <w:spacing w:after="0" w:line="240" w:lineRule="auto"/>
        <w:ind w:right="180"/>
        <w:contextualSpacing/>
        <w:rPr>
          <w:rFonts w:hAnsi="Times New Roman" w:cs="Times New Roman"/>
          <w:color w:val="000000"/>
          <w:szCs w:val="24"/>
        </w:rPr>
      </w:pPr>
      <w:r>
        <w:rPr>
          <w:rFonts w:hAnsi="Times New Roman" w:cs="Times New Roman"/>
          <w:color w:val="000000"/>
          <w:szCs w:val="24"/>
        </w:rPr>
        <w:t>О</w:t>
      </w:r>
      <w:r w:rsidRPr="00BC76CE">
        <w:rPr>
          <w:rFonts w:hAnsi="Times New Roman" w:cs="Times New Roman"/>
          <w:color w:val="000000"/>
          <w:szCs w:val="24"/>
        </w:rPr>
        <w:t>сновная</w:t>
      </w:r>
      <w:r w:rsidRPr="00BC76CE">
        <w:rPr>
          <w:rFonts w:hAnsi="Times New Roman" w:cs="Times New Roman"/>
          <w:color w:val="000000"/>
          <w:szCs w:val="24"/>
        </w:rPr>
        <w:t xml:space="preserve"> </w:t>
      </w:r>
      <w:r w:rsidRPr="00BC76CE">
        <w:rPr>
          <w:rFonts w:hAnsi="Times New Roman" w:cs="Times New Roman"/>
          <w:color w:val="000000"/>
          <w:szCs w:val="24"/>
        </w:rPr>
        <w:t>образовательная</w:t>
      </w:r>
      <w:r w:rsidRPr="00BC76CE">
        <w:rPr>
          <w:rFonts w:hAnsi="Times New Roman" w:cs="Times New Roman"/>
          <w:color w:val="000000"/>
          <w:szCs w:val="24"/>
        </w:rPr>
        <w:t xml:space="preserve"> </w:t>
      </w:r>
      <w:r w:rsidRPr="00BC76CE">
        <w:rPr>
          <w:rFonts w:hAnsi="Times New Roman" w:cs="Times New Roman"/>
          <w:color w:val="000000"/>
          <w:szCs w:val="24"/>
        </w:rPr>
        <w:t>программа</w:t>
      </w:r>
      <w:r w:rsidRPr="00BC76CE">
        <w:rPr>
          <w:rFonts w:hAnsi="Times New Roman" w:cs="Times New Roman"/>
          <w:color w:val="000000"/>
          <w:szCs w:val="24"/>
        </w:rPr>
        <w:t xml:space="preserve"> </w:t>
      </w:r>
      <w:r w:rsidRPr="00BC76CE">
        <w:rPr>
          <w:rFonts w:hAnsi="Times New Roman" w:cs="Times New Roman"/>
          <w:color w:val="000000"/>
          <w:szCs w:val="24"/>
        </w:rPr>
        <w:t>начального</w:t>
      </w:r>
      <w:r w:rsidRPr="00BC76CE">
        <w:rPr>
          <w:rFonts w:hAnsi="Times New Roman" w:cs="Times New Roman"/>
          <w:color w:val="000000"/>
          <w:szCs w:val="24"/>
        </w:rPr>
        <w:t xml:space="preserve"> </w:t>
      </w:r>
      <w:r w:rsidRPr="00BC76CE">
        <w:rPr>
          <w:rFonts w:hAnsi="Times New Roman" w:cs="Times New Roman"/>
          <w:color w:val="000000"/>
          <w:szCs w:val="24"/>
        </w:rPr>
        <w:t>общего</w:t>
      </w:r>
      <w:r w:rsidRPr="00BC76CE">
        <w:rPr>
          <w:rFonts w:hAnsi="Times New Roman" w:cs="Times New Roman"/>
          <w:color w:val="000000"/>
          <w:szCs w:val="24"/>
        </w:rPr>
        <w:t xml:space="preserve"> </w:t>
      </w:r>
      <w:r w:rsidRPr="00BC76CE">
        <w:rPr>
          <w:rFonts w:hAnsi="Times New Roman" w:cs="Times New Roman"/>
          <w:color w:val="000000"/>
          <w:szCs w:val="24"/>
        </w:rPr>
        <w:t>образования</w:t>
      </w:r>
      <w:r w:rsidRPr="00BC76CE">
        <w:rPr>
          <w:rFonts w:hAnsi="Times New Roman" w:cs="Times New Roman"/>
          <w:color w:val="000000"/>
          <w:szCs w:val="24"/>
        </w:rPr>
        <w:t>;</w:t>
      </w:r>
    </w:p>
    <w:p w:rsidR="00C65A02" w:rsidRDefault="00C65A02" w:rsidP="00C65A02">
      <w:pPr>
        <w:numPr>
          <w:ilvl w:val="0"/>
          <w:numId w:val="3"/>
        </w:numPr>
        <w:spacing w:before="100" w:beforeAutospacing="1" w:after="100" w:afterAutospacing="1" w:line="240" w:lineRule="auto"/>
        <w:ind w:right="180"/>
        <w:contextualSpacing/>
        <w:rPr>
          <w:rFonts w:hAnsi="Times New Roman" w:cs="Times New Roman"/>
          <w:color w:val="000000"/>
          <w:szCs w:val="24"/>
        </w:rPr>
      </w:pPr>
      <w:r>
        <w:rPr>
          <w:rFonts w:hAnsi="Times New Roman" w:cs="Times New Roman"/>
          <w:color w:val="000000"/>
          <w:szCs w:val="24"/>
        </w:rPr>
        <w:t>О</w:t>
      </w:r>
      <w:r w:rsidRPr="00BC76CE">
        <w:rPr>
          <w:rFonts w:hAnsi="Times New Roman" w:cs="Times New Roman"/>
          <w:color w:val="000000"/>
          <w:szCs w:val="24"/>
        </w:rPr>
        <w:t>сновная</w:t>
      </w:r>
      <w:r w:rsidRPr="00BC76CE">
        <w:rPr>
          <w:rFonts w:hAnsi="Times New Roman" w:cs="Times New Roman"/>
          <w:color w:val="000000"/>
          <w:szCs w:val="24"/>
        </w:rPr>
        <w:t xml:space="preserve"> </w:t>
      </w:r>
      <w:r w:rsidRPr="00BC76CE">
        <w:rPr>
          <w:rFonts w:hAnsi="Times New Roman" w:cs="Times New Roman"/>
          <w:color w:val="000000"/>
          <w:szCs w:val="24"/>
        </w:rPr>
        <w:t>образовательная</w:t>
      </w:r>
      <w:r w:rsidRPr="00BC76CE">
        <w:rPr>
          <w:rFonts w:hAnsi="Times New Roman" w:cs="Times New Roman"/>
          <w:color w:val="000000"/>
          <w:szCs w:val="24"/>
        </w:rPr>
        <w:t xml:space="preserve"> </w:t>
      </w:r>
      <w:r w:rsidRPr="00BC76CE">
        <w:rPr>
          <w:rFonts w:hAnsi="Times New Roman" w:cs="Times New Roman"/>
          <w:color w:val="000000"/>
          <w:szCs w:val="24"/>
        </w:rPr>
        <w:t>программа</w:t>
      </w:r>
      <w:r w:rsidRPr="00BC76CE">
        <w:rPr>
          <w:rFonts w:hAnsi="Times New Roman" w:cs="Times New Roman"/>
          <w:color w:val="000000"/>
          <w:szCs w:val="24"/>
        </w:rPr>
        <w:t xml:space="preserve"> </w:t>
      </w:r>
      <w:r w:rsidRPr="00BC76CE">
        <w:rPr>
          <w:rFonts w:hAnsi="Times New Roman" w:cs="Times New Roman"/>
          <w:color w:val="000000"/>
          <w:szCs w:val="24"/>
        </w:rPr>
        <w:t>основного</w:t>
      </w:r>
      <w:r w:rsidRPr="00BC76CE">
        <w:rPr>
          <w:rFonts w:hAnsi="Times New Roman" w:cs="Times New Roman"/>
          <w:color w:val="000000"/>
          <w:szCs w:val="24"/>
        </w:rPr>
        <w:t xml:space="preserve"> </w:t>
      </w:r>
      <w:r w:rsidRPr="00BC76CE">
        <w:rPr>
          <w:rFonts w:hAnsi="Times New Roman" w:cs="Times New Roman"/>
          <w:color w:val="000000"/>
          <w:szCs w:val="24"/>
        </w:rPr>
        <w:t>общего</w:t>
      </w:r>
      <w:r w:rsidRPr="00BC76CE">
        <w:rPr>
          <w:rFonts w:hAnsi="Times New Roman" w:cs="Times New Roman"/>
          <w:color w:val="000000"/>
          <w:szCs w:val="24"/>
        </w:rPr>
        <w:t xml:space="preserve"> </w:t>
      </w:r>
      <w:r w:rsidRPr="00BC76CE">
        <w:rPr>
          <w:rFonts w:hAnsi="Times New Roman" w:cs="Times New Roman"/>
          <w:color w:val="000000"/>
          <w:szCs w:val="24"/>
        </w:rPr>
        <w:t>образования</w:t>
      </w:r>
      <w:r w:rsidRPr="00BC76CE">
        <w:rPr>
          <w:rFonts w:hAnsi="Times New Roman" w:cs="Times New Roman"/>
          <w:color w:val="000000"/>
          <w:szCs w:val="24"/>
        </w:rPr>
        <w:t>;</w:t>
      </w:r>
    </w:p>
    <w:p w:rsidR="00C65A02" w:rsidRDefault="00C65A02" w:rsidP="00C65A02">
      <w:pPr>
        <w:spacing w:before="100" w:beforeAutospacing="1" w:after="100" w:afterAutospacing="1" w:line="240" w:lineRule="auto"/>
        <w:ind w:right="180"/>
        <w:contextualSpacing/>
        <w:rPr>
          <w:rFonts w:hAnsi="Times New Roman" w:cs="Times New Roman"/>
          <w:color w:val="000000"/>
          <w:szCs w:val="24"/>
        </w:rPr>
      </w:pPr>
    </w:p>
    <w:p w:rsidR="00C65A02" w:rsidRPr="000C514C" w:rsidRDefault="00C65A02" w:rsidP="00C65A02">
      <w:pPr>
        <w:spacing w:after="0" w:line="240" w:lineRule="auto"/>
        <w:ind w:firstLine="709"/>
        <w:jc w:val="both"/>
        <w:rPr>
          <w:rFonts w:ascii="Times New Roman" w:hAnsi="Times New Roman" w:cs="Times New Roman"/>
          <w:color w:val="000000"/>
          <w:szCs w:val="24"/>
        </w:rPr>
      </w:pPr>
      <w:r w:rsidRPr="000C514C">
        <w:rPr>
          <w:rFonts w:ascii="Times New Roman" w:hAnsi="Times New Roman" w:cs="Times New Roman"/>
          <w:color w:val="000000"/>
          <w:szCs w:val="24"/>
        </w:rPr>
        <w:t xml:space="preserve">Образовательная деятельность ведется на основании утвержденной основной образовательной программы дошкольного образования «Детский сад </w:t>
      </w:r>
      <w:r>
        <w:rPr>
          <w:rFonts w:ascii="Times New Roman" w:hAnsi="Times New Roman" w:cs="Times New Roman"/>
          <w:color w:val="000000"/>
          <w:szCs w:val="24"/>
        </w:rPr>
        <w:t>Светлячок</w:t>
      </w:r>
      <w:r w:rsidRPr="000C514C">
        <w:rPr>
          <w:rFonts w:ascii="Times New Roman" w:hAnsi="Times New Roman" w:cs="Times New Roman"/>
          <w:color w:val="000000"/>
          <w:szCs w:val="24"/>
        </w:rPr>
        <w:t xml:space="preserve">» </w:t>
      </w:r>
      <w:r>
        <w:rPr>
          <w:rFonts w:ascii="Times New Roman" w:hAnsi="Times New Roman" w:cs="Times New Roman"/>
          <w:color w:val="000000"/>
          <w:szCs w:val="24"/>
        </w:rPr>
        <w:t xml:space="preserve">ОДО «Тугаловская ООШ» </w:t>
      </w:r>
      <w:r w:rsidRPr="000C514C">
        <w:rPr>
          <w:rFonts w:ascii="Times New Roman" w:hAnsi="Times New Roman" w:cs="Times New Roman"/>
          <w:color w:val="000000"/>
          <w:szCs w:val="24"/>
        </w:rPr>
        <w:t xml:space="preserve"> – филиала МАОУ «СОШ п. Демьянка» Уватского муниципального района, которая составлена в соответствии с ФГОС дошкольного образования с учетом примерной образовательной программы дошкольного образования </w:t>
      </w:r>
      <w:r w:rsidRPr="000C514C">
        <w:rPr>
          <w:rFonts w:ascii="Times New Roman" w:hAnsi="Times New Roman" w:cs="Times New Roman"/>
          <w:szCs w:val="24"/>
        </w:rPr>
        <w:t xml:space="preserve">«От рождения до </w:t>
      </w:r>
      <w:r w:rsidRPr="000C514C">
        <w:rPr>
          <w:rFonts w:ascii="Times New Roman" w:hAnsi="Times New Roman" w:cs="Times New Roman"/>
          <w:szCs w:val="24"/>
        </w:rPr>
        <w:lastRenderedPageBreak/>
        <w:t>школы» под редакцией Н.Е. Веракса, Т.С. Комарова, М.А. Васильева</w:t>
      </w:r>
      <w:r w:rsidRPr="000C514C">
        <w:rPr>
          <w:rFonts w:ascii="Times New Roman" w:hAnsi="Times New Roman" w:cs="Times New Roman"/>
          <w:color w:val="000000"/>
          <w:szCs w:val="24"/>
        </w:rPr>
        <w:t>, санитарно-эпидемиологическими правилами и нормативами.</w:t>
      </w:r>
    </w:p>
    <w:p w:rsidR="00C65A02" w:rsidRPr="000C514C" w:rsidRDefault="00C65A02" w:rsidP="00C65A02">
      <w:pPr>
        <w:spacing w:after="0" w:line="240" w:lineRule="auto"/>
        <w:ind w:firstLine="709"/>
        <w:jc w:val="both"/>
        <w:rPr>
          <w:rFonts w:ascii="Times New Roman" w:hAnsi="Times New Roman" w:cs="Times New Roman"/>
          <w:color w:val="000000"/>
          <w:szCs w:val="24"/>
        </w:rPr>
      </w:pPr>
      <w:r w:rsidRPr="000C514C">
        <w:rPr>
          <w:rFonts w:ascii="Times New Roman" w:hAnsi="Times New Roman" w:cs="Times New Roman"/>
          <w:color w:val="000000"/>
          <w:szCs w:val="24"/>
        </w:rPr>
        <w:t xml:space="preserve">Детский сад посещают </w:t>
      </w:r>
      <w:r>
        <w:rPr>
          <w:rFonts w:ascii="Times New Roman" w:hAnsi="Times New Roman" w:cs="Times New Roman"/>
          <w:color w:val="000000"/>
          <w:szCs w:val="24"/>
        </w:rPr>
        <w:t>7</w:t>
      </w:r>
      <w:r w:rsidRPr="000C514C">
        <w:rPr>
          <w:rFonts w:ascii="Times New Roman" w:hAnsi="Times New Roman" w:cs="Times New Roman"/>
          <w:color w:val="000000"/>
          <w:szCs w:val="24"/>
        </w:rPr>
        <w:t xml:space="preserve"> воспитанник</w:t>
      </w:r>
      <w:r>
        <w:rPr>
          <w:rFonts w:ascii="Times New Roman" w:hAnsi="Times New Roman" w:cs="Times New Roman"/>
          <w:color w:val="000000"/>
          <w:szCs w:val="24"/>
        </w:rPr>
        <w:t>ов</w:t>
      </w:r>
      <w:r w:rsidRPr="000C514C">
        <w:rPr>
          <w:rFonts w:ascii="Times New Roman" w:hAnsi="Times New Roman" w:cs="Times New Roman"/>
          <w:color w:val="000000"/>
          <w:szCs w:val="24"/>
        </w:rPr>
        <w:t xml:space="preserve"> в возрасте от 1,5 до 7 лет. В ДОУ сформировано </w:t>
      </w:r>
      <w:r>
        <w:rPr>
          <w:rFonts w:ascii="Times New Roman" w:hAnsi="Times New Roman" w:cs="Times New Roman"/>
          <w:color w:val="000000"/>
          <w:szCs w:val="24"/>
        </w:rPr>
        <w:t>1 разновозрастная</w:t>
      </w:r>
      <w:r w:rsidRPr="000C514C">
        <w:rPr>
          <w:rFonts w:ascii="Times New Roman" w:hAnsi="Times New Roman" w:cs="Times New Roman"/>
          <w:color w:val="000000"/>
          <w:szCs w:val="24"/>
        </w:rPr>
        <w:t> групп</w:t>
      </w:r>
      <w:r>
        <w:rPr>
          <w:rFonts w:ascii="Times New Roman" w:hAnsi="Times New Roman" w:cs="Times New Roman"/>
          <w:color w:val="000000"/>
          <w:szCs w:val="24"/>
        </w:rPr>
        <w:t>а</w:t>
      </w:r>
      <w:r w:rsidRPr="000C514C">
        <w:rPr>
          <w:rFonts w:ascii="Times New Roman" w:hAnsi="Times New Roman" w:cs="Times New Roman"/>
          <w:color w:val="000000"/>
          <w:szCs w:val="24"/>
        </w:rPr>
        <w:t xml:space="preserve"> общеразвивающей направленности. </w:t>
      </w:r>
    </w:p>
    <w:p w:rsidR="00C65A02" w:rsidRPr="00A72468" w:rsidRDefault="00C65A02" w:rsidP="00C65A02">
      <w:pPr>
        <w:spacing w:after="0" w:line="240" w:lineRule="auto"/>
        <w:ind w:firstLine="709"/>
        <w:jc w:val="both"/>
        <w:rPr>
          <w:rFonts w:ascii="Times New Roman" w:hAnsi="Times New Roman" w:cs="Times New Roman"/>
          <w:color w:val="000000"/>
          <w:szCs w:val="24"/>
        </w:rPr>
      </w:pPr>
      <w:r w:rsidRPr="00A72468">
        <w:rPr>
          <w:rFonts w:ascii="Times New Roman" w:hAnsi="Times New Roman" w:cs="Times New Roman"/>
          <w:color w:val="000000"/>
          <w:szCs w:val="24"/>
        </w:rPr>
        <w:t xml:space="preserve">Со 2 июля 2022 года стало возможным проводить массовые мероприятия со смешанными коллективами даже в закрытых помещениях, отменили групповую изоляцию. Также стало необязательно дезинфицировать </w:t>
      </w:r>
      <w:r>
        <w:rPr>
          <w:rFonts w:ascii="Times New Roman" w:hAnsi="Times New Roman" w:cs="Times New Roman"/>
          <w:color w:val="000000"/>
          <w:szCs w:val="24"/>
        </w:rPr>
        <w:t>в конце рабочего дня</w:t>
      </w:r>
      <w:r w:rsidRPr="00A72468">
        <w:rPr>
          <w:rFonts w:ascii="Times New Roman" w:hAnsi="Times New Roman" w:cs="Times New Roman"/>
          <w:color w:val="000000"/>
          <w:szCs w:val="24"/>
        </w:rPr>
        <w:t xml:space="preserve"> игрушки и другое оборудование. Пе</w:t>
      </w:r>
      <w:r>
        <w:rPr>
          <w:rFonts w:ascii="Times New Roman" w:hAnsi="Times New Roman" w:cs="Times New Roman"/>
          <w:color w:val="000000"/>
          <w:szCs w:val="24"/>
        </w:rPr>
        <w:t xml:space="preserve">рсонал смог работать без масок. </w:t>
      </w:r>
      <w:r w:rsidRPr="00A72468">
        <w:rPr>
          <w:rFonts w:ascii="Times New Roman" w:hAnsi="Times New Roman" w:cs="Times New Roman"/>
          <w:color w:val="000000"/>
          <w:szCs w:val="24"/>
        </w:rPr>
        <w:t>Снятие антиковидных ограничений позволило наблюдать динамику улучшения образовательных достижений воспитанников. Дети стали активнее демонстрировать познавательную активность в деятельности, участвовать в мероприятия</w:t>
      </w:r>
      <w:r>
        <w:rPr>
          <w:rFonts w:ascii="Times New Roman" w:hAnsi="Times New Roman" w:cs="Times New Roman"/>
          <w:color w:val="000000"/>
          <w:szCs w:val="24"/>
        </w:rPr>
        <w:t>х.</w:t>
      </w:r>
    </w:p>
    <w:p w:rsidR="00C65A02" w:rsidRDefault="00C65A02" w:rsidP="00C65A02">
      <w:pPr>
        <w:spacing w:before="100" w:beforeAutospacing="1" w:after="100" w:afterAutospacing="1" w:line="240" w:lineRule="auto"/>
        <w:ind w:right="180"/>
        <w:contextualSpacing/>
        <w:rPr>
          <w:rFonts w:hAnsi="Times New Roman" w:cs="Times New Roman"/>
          <w:color w:val="000000"/>
          <w:szCs w:val="24"/>
        </w:rPr>
      </w:pPr>
    </w:p>
    <w:p w:rsidR="00C65A02" w:rsidRPr="002D496B" w:rsidRDefault="00C65A02" w:rsidP="00C65A02">
      <w:pPr>
        <w:spacing w:before="100" w:beforeAutospacing="1" w:after="100" w:afterAutospacing="1" w:line="240" w:lineRule="auto"/>
        <w:ind w:right="180"/>
        <w:contextualSpacing/>
        <w:jc w:val="both"/>
        <w:rPr>
          <w:rFonts w:ascii="Times New Roman" w:hAnsi="Times New Roman" w:cs="Times New Roman"/>
          <w:color w:val="000000"/>
          <w:szCs w:val="24"/>
        </w:rPr>
      </w:pPr>
      <w:r>
        <w:rPr>
          <w:rFonts w:hAnsi="Times New Roman" w:cs="Times New Roman"/>
          <w:color w:val="000000"/>
          <w:szCs w:val="24"/>
        </w:rPr>
        <w:tab/>
      </w:r>
      <w:r w:rsidRPr="002D496B">
        <w:rPr>
          <w:rFonts w:ascii="Times New Roman" w:hAnsi="Times New Roman" w:cs="Times New Roman"/>
          <w:color w:val="000000"/>
          <w:szCs w:val="24"/>
        </w:rPr>
        <w:t xml:space="preserve">С 1 сентября 2022 года школа начала постепенный переход на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 С 2022 года 1 класс обучается по обновленным ФГОС. </w:t>
      </w:r>
    </w:p>
    <w:p w:rsidR="00C65A02" w:rsidRPr="001A59D5" w:rsidRDefault="00C65A02" w:rsidP="00C65A02">
      <w:pPr>
        <w:autoSpaceDE w:val="0"/>
        <w:autoSpaceDN w:val="0"/>
        <w:adjustRightInd w:val="0"/>
        <w:spacing w:after="0"/>
        <w:jc w:val="both"/>
        <w:rPr>
          <w:rFonts w:ascii="Times New Roman" w:hAnsi="Times New Roman" w:cs="Times New Roman"/>
          <w:color w:val="000000"/>
          <w:szCs w:val="24"/>
        </w:rPr>
      </w:pPr>
      <w:r>
        <w:rPr>
          <w:rFonts w:ascii="Times New Roman" w:hAnsi="Times New Roman" w:cs="Times New Roman"/>
          <w:color w:val="000000"/>
          <w:szCs w:val="24"/>
        </w:rPr>
        <w:tab/>
      </w:r>
      <w:r w:rsidRPr="001A59D5">
        <w:rPr>
          <w:rFonts w:ascii="Times New Roman" w:hAnsi="Times New Roman" w:cs="Times New Roman"/>
          <w:color w:val="000000"/>
          <w:szCs w:val="24"/>
        </w:rPr>
        <w:t xml:space="preserve">В 1 классе – предусмотрен «ступенчатый» режим обучения: в сентябре, октябре - по 3 урока в день по 35 минут каждый, в ноябре-декабре – по 4 урока по 35 минут каждый; январь-май – по 4 урока по 40 минут каждый. </w:t>
      </w:r>
      <w:r w:rsidRPr="001A59D5">
        <w:rPr>
          <w:rFonts w:ascii="Times New Roman" w:hAnsi="Times New Roman" w:cs="Times New Roman"/>
          <w:color w:val="000000"/>
          <w:spacing w:val="1"/>
          <w:szCs w:val="24"/>
        </w:rPr>
        <w:t>Обучение в 1-м классе проводится без бального оценивания занятий обучающихся и домашних заданий</w:t>
      </w:r>
      <w:r w:rsidRPr="001A59D5">
        <w:rPr>
          <w:rFonts w:ascii="Times New Roman" w:hAnsi="Times New Roman" w:cs="Times New Roman"/>
          <w:color w:val="000000"/>
          <w:szCs w:val="24"/>
        </w:rPr>
        <w:t xml:space="preserve">. </w:t>
      </w:r>
    </w:p>
    <w:p w:rsidR="00C65A02" w:rsidRPr="001A59D5" w:rsidRDefault="00C65A02" w:rsidP="00C65A02">
      <w:pPr>
        <w:tabs>
          <w:tab w:val="left" w:pos="0"/>
        </w:tabs>
        <w:spacing w:after="0" w:line="240" w:lineRule="auto"/>
        <w:jc w:val="both"/>
        <w:rPr>
          <w:rFonts w:ascii="Times New Roman" w:hAnsi="Times New Roman" w:cs="Times New Roman"/>
          <w:color w:val="000000"/>
          <w:szCs w:val="24"/>
        </w:rPr>
      </w:pPr>
      <w:r w:rsidRPr="001A59D5">
        <w:rPr>
          <w:rFonts w:ascii="Times New Roman" w:hAnsi="Times New Roman" w:cs="Times New Roman"/>
          <w:color w:val="000000"/>
          <w:szCs w:val="24"/>
        </w:rPr>
        <w:t xml:space="preserve">        При формировании учебного плана предусматривается обеспечение основных направлений региональной политики в сфере образования:</w:t>
      </w:r>
    </w:p>
    <w:p w:rsidR="00C65A02" w:rsidRPr="001A59D5" w:rsidRDefault="00C65A02" w:rsidP="00C65A02">
      <w:pPr>
        <w:tabs>
          <w:tab w:val="left" w:pos="0"/>
        </w:tabs>
        <w:spacing w:after="0"/>
        <w:jc w:val="both"/>
        <w:rPr>
          <w:rFonts w:ascii="Times New Roman" w:hAnsi="Times New Roman" w:cs="Times New Roman"/>
          <w:color w:val="000000"/>
          <w:szCs w:val="24"/>
        </w:rPr>
      </w:pPr>
      <w:r w:rsidRPr="001A59D5">
        <w:rPr>
          <w:rFonts w:ascii="Times New Roman" w:hAnsi="Times New Roman" w:cs="Times New Roman"/>
          <w:color w:val="000000"/>
          <w:szCs w:val="24"/>
        </w:rPr>
        <w:t>- реализацию ФГОС в 1-</w:t>
      </w:r>
      <w:r>
        <w:rPr>
          <w:rFonts w:ascii="Times New Roman" w:hAnsi="Times New Roman" w:cs="Times New Roman"/>
          <w:color w:val="000000"/>
          <w:szCs w:val="24"/>
        </w:rPr>
        <w:t>9</w:t>
      </w:r>
      <w:r w:rsidRPr="001A59D5">
        <w:rPr>
          <w:rFonts w:ascii="Times New Roman" w:hAnsi="Times New Roman" w:cs="Times New Roman"/>
          <w:color w:val="000000"/>
          <w:szCs w:val="24"/>
        </w:rPr>
        <w:t xml:space="preserve"> классах.</w:t>
      </w:r>
    </w:p>
    <w:p w:rsidR="00C65A02" w:rsidRPr="001A59D5" w:rsidRDefault="00C65A02" w:rsidP="00C65A02">
      <w:pPr>
        <w:tabs>
          <w:tab w:val="left" w:pos="0"/>
        </w:tabs>
        <w:spacing w:after="0"/>
        <w:jc w:val="both"/>
        <w:rPr>
          <w:rFonts w:ascii="Times New Roman" w:hAnsi="Times New Roman" w:cs="Times New Roman"/>
          <w:color w:val="000000"/>
          <w:szCs w:val="24"/>
        </w:rPr>
      </w:pPr>
      <w:r w:rsidRPr="001A59D5">
        <w:rPr>
          <w:rFonts w:ascii="Times New Roman" w:hAnsi="Times New Roman" w:cs="Times New Roman"/>
          <w:color w:val="000000"/>
          <w:szCs w:val="24"/>
        </w:rPr>
        <w:t>- с</w:t>
      </w:r>
      <w:r w:rsidRPr="001A59D5">
        <w:rPr>
          <w:rFonts w:ascii="Times New Roman" w:hAnsi="Times New Roman" w:cs="Times New Roman"/>
          <w:bCs/>
          <w:color w:val="000000"/>
          <w:szCs w:val="24"/>
        </w:rPr>
        <w:t>оздание условий для расширенной (дополнительной) подготовки учащихся по отдельным предметам через индивидуализацию обучения, систему внеурочной деятельности, социально-значимую деятельность.</w:t>
      </w:r>
    </w:p>
    <w:p w:rsidR="00C65A02" w:rsidRPr="001A59D5" w:rsidRDefault="00C65A02" w:rsidP="00C65A02">
      <w:pPr>
        <w:pStyle w:val="a4"/>
        <w:spacing w:before="0" w:beforeAutospacing="0" w:after="0" w:afterAutospacing="0" w:line="276" w:lineRule="auto"/>
        <w:jc w:val="both"/>
        <w:rPr>
          <w:rFonts w:ascii="Times New Roman" w:hAnsi="Times New Roman" w:cs="Times New Roman"/>
          <w:color w:val="000000"/>
          <w:sz w:val="24"/>
          <w:szCs w:val="24"/>
        </w:rPr>
      </w:pPr>
      <w:r w:rsidRPr="001A59D5">
        <w:rPr>
          <w:rFonts w:ascii="Times New Roman" w:hAnsi="Times New Roman" w:cs="Times New Roman"/>
          <w:color w:val="000000"/>
          <w:sz w:val="24"/>
          <w:szCs w:val="24"/>
        </w:rPr>
        <w:t>- широкое применение электронного обучения, дистанционных образовательных технологий;</w:t>
      </w:r>
    </w:p>
    <w:p w:rsidR="00C65A02" w:rsidRPr="001A59D5" w:rsidRDefault="00C65A02" w:rsidP="00C65A02">
      <w:pPr>
        <w:pStyle w:val="a4"/>
        <w:spacing w:before="0" w:beforeAutospacing="0" w:after="0" w:afterAutospacing="0" w:line="276" w:lineRule="auto"/>
        <w:jc w:val="both"/>
        <w:rPr>
          <w:rFonts w:ascii="Times New Roman" w:hAnsi="Times New Roman" w:cs="Times New Roman"/>
          <w:bCs/>
          <w:color w:val="000000"/>
          <w:sz w:val="24"/>
          <w:szCs w:val="24"/>
        </w:rPr>
      </w:pPr>
      <w:r w:rsidRPr="001A59D5">
        <w:rPr>
          <w:rFonts w:ascii="Times New Roman" w:hAnsi="Times New Roman" w:cs="Times New Roman"/>
          <w:bCs/>
          <w:color w:val="000000"/>
          <w:sz w:val="24"/>
          <w:szCs w:val="24"/>
        </w:rPr>
        <w:t>- расширение двигательной активности обучающихся через реализацию третьего часа физической культуры во всех классах, проведение динамических пауз в 1-х классах.</w:t>
      </w:r>
    </w:p>
    <w:p w:rsidR="00C65A02" w:rsidRPr="001A59D5" w:rsidRDefault="00C65A02" w:rsidP="00C65A02">
      <w:pPr>
        <w:spacing w:before="120" w:after="0"/>
        <w:jc w:val="both"/>
        <w:rPr>
          <w:rFonts w:ascii="Times New Roman" w:hAnsi="Times New Roman" w:cs="Times New Roman"/>
          <w:bCs/>
          <w:color w:val="000000"/>
          <w:szCs w:val="24"/>
        </w:rPr>
      </w:pPr>
      <w:r>
        <w:rPr>
          <w:rFonts w:ascii="Times New Roman" w:hAnsi="Times New Roman" w:cs="Times New Roman"/>
          <w:bCs/>
          <w:color w:val="000000"/>
          <w:szCs w:val="24"/>
        </w:rPr>
        <w:tab/>
      </w:r>
      <w:r w:rsidRPr="001A59D5">
        <w:rPr>
          <w:rFonts w:ascii="Times New Roman" w:hAnsi="Times New Roman" w:cs="Times New Roman"/>
          <w:bCs/>
          <w:color w:val="000000"/>
          <w:szCs w:val="24"/>
        </w:rPr>
        <w:t>При распределении часов компонента образовательного учреждения учитываются запросы учащихся и родителей, ресурсы ОУ, материальная база школы.</w:t>
      </w:r>
    </w:p>
    <w:p w:rsidR="00C65A02" w:rsidRDefault="00C65A02" w:rsidP="00C65A02">
      <w:pPr>
        <w:jc w:val="both"/>
        <w:rPr>
          <w:rFonts w:ascii="Times New Roman" w:hAnsi="Times New Roman" w:cs="Times New Roman"/>
          <w:color w:val="000000"/>
          <w:szCs w:val="24"/>
        </w:rPr>
      </w:pPr>
      <w:r>
        <w:rPr>
          <w:rFonts w:ascii="Times New Roman" w:hAnsi="Times New Roman" w:cs="Times New Roman"/>
          <w:color w:val="000000"/>
          <w:szCs w:val="24"/>
        </w:rPr>
        <w:tab/>
      </w:r>
      <w:r w:rsidRPr="001A59D5">
        <w:rPr>
          <w:rFonts w:ascii="Times New Roman" w:hAnsi="Times New Roman" w:cs="Times New Roman"/>
          <w:color w:val="000000"/>
          <w:szCs w:val="24"/>
        </w:rPr>
        <w:t>Годовая промежуто</w:t>
      </w:r>
      <w:r>
        <w:rPr>
          <w:rFonts w:ascii="Times New Roman" w:hAnsi="Times New Roman" w:cs="Times New Roman"/>
          <w:color w:val="000000"/>
          <w:szCs w:val="24"/>
        </w:rPr>
        <w:t>чная аттестация обучающихся 2-9</w:t>
      </w:r>
      <w:r w:rsidRPr="001A59D5">
        <w:rPr>
          <w:rFonts w:ascii="Times New Roman" w:hAnsi="Times New Roman" w:cs="Times New Roman"/>
          <w:color w:val="000000"/>
          <w:szCs w:val="24"/>
        </w:rPr>
        <w:t xml:space="preserve">   классов проводится по всем предметам   учебного плана в конце учебного года.  Промежуточную аттестацию в обязательном порядке проходят все обучающиеся, осваивающие ООП начального общего образования, основного общего образования, а также обучающиеся, осваивающие ОО по индивидуальным учебным планам.</w:t>
      </w:r>
    </w:p>
    <w:p w:rsidR="00C65A02" w:rsidRPr="001A59D5" w:rsidRDefault="00C65A02" w:rsidP="00C65A02">
      <w:pPr>
        <w:spacing w:after="0"/>
        <w:ind w:firstLine="709"/>
        <w:jc w:val="both"/>
        <w:rPr>
          <w:rFonts w:ascii="Times New Roman" w:hAnsi="Times New Roman" w:cs="Times New Roman"/>
          <w:color w:val="000000"/>
          <w:szCs w:val="24"/>
        </w:rPr>
      </w:pPr>
      <w:r w:rsidRPr="001A59D5">
        <w:rPr>
          <w:rFonts w:ascii="Times New Roman" w:hAnsi="Times New Roman" w:cs="Times New Roman"/>
          <w:color w:val="000000"/>
          <w:szCs w:val="24"/>
        </w:rPr>
        <w:t>Учебный план является нормативной основой для составления расписания учебных занятий и тарификации педагогического состава.</w:t>
      </w:r>
    </w:p>
    <w:p w:rsidR="00C65A02" w:rsidRPr="001A59D5" w:rsidRDefault="00C65A02" w:rsidP="00C65A02">
      <w:pPr>
        <w:spacing w:before="120" w:after="0"/>
        <w:jc w:val="both"/>
        <w:rPr>
          <w:rFonts w:ascii="Times New Roman" w:hAnsi="Times New Roman" w:cs="Times New Roman"/>
          <w:color w:val="000000"/>
          <w:szCs w:val="24"/>
        </w:rPr>
      </w:pPr>
      <w:r>
        <w:rPr>
          <w:rFonts w:ascii="Times New Roman" w:hAnsi="Times New Roman" w:cs="Times New Roman"/>
          <w:color w:val="000000"/>
          <w:szCs w:val="24"/>
        </w:rPr>
        <w:tab/>
      </w:r>
      <w:r w:rsidRPr="001A59D5">
        <w:rPr>
          <w:rFonts w:ascii="Times New Roman" w:hAnsi="Times New Roman" w:cs="Times New Roman"/>
          <w:color w:val="000000"/>
          <w:szCs w:val="24"/>
        </w:rPr>
        <w:t xml:space="preserve">Третий час предмета «Физическая культура» направлен на увеличение двигательной активности и развитие физических качеств, обучающихся через занятия популярными спортивными играми, физическими упражнениями. При организации, планировании и проведении третьего часа предмета «Физическая культура» используется потенциал имеющейся спортивной инфраструктуры микроучастка, а также максимально используются возможности светового дня. Учителя физической культуры учат знать особенности работоспособности человека. </w:t>
      </w:r>
    </w:p>
    <w:p w:rsidR="00C65A02" w:rsidRPr="001A59D5" w:rsidRDefault="00C65A02" w:rsidP="00C65A02">
      <w:pPr>
        <w:spacing w:before="120" w:after="0"/>
        <w:jc w:val="both"/>
        <w:rPr>
          <w:rFonts w:ascii="Times New Roman" w:hAnsi="Times New Roman" w:cs="Times New Roman"/>
          <w:color w:val="FF0000"/>
          <w:szCs w:val="24"/>
        </w:rPr>
      </w:pPr>
      <w:r>
        <w:rPr>
          <w:rFonts w:ascii="Times New Roman" w:hAnsi="Times New Roman" w:cs="Times New Roman"/>
          <w:color w:val="000000"/>
          <w:szCs w:val="24"/>
        </w:rPr>
        <w:lastRenderedPageBreak/>
        <w:tab/>
        <w:t>С 2020 года</w:t>
      </w:r>
      <w:r w:rsidRPr="001A59D5">
        <w:rPr>
          <w:rFonts w:ascii="Times New Roman" w:hAnsi="Times New Roman" w:cs="Times New Roman"/>
          <w:color w:val="000000"/>
          <w:szCs w:val="24"/>
        </w:rPr>
        <w:t xml:space="preserve"> Школа внесла в основные образовательные программы начального общего, основного общего предмет:</w:t>
      </w:r>
      <w:r>
        <w:rPr>
          <w:rFonts w:ascii="Times New Roman" w:hAnsi="Times New Roman" w:cs="Times New Roman"/>
          <w:color w:val="000000"/>
          <w:szCs w:val="24"/>
        </w:rPr>
        <w:t xml:space="preserve"> </w:t>
      </w:r>
      <w:r w:rsidRPr="001A59D5">
        <w:rPr>
          <w:rFonts w:ascii="Times New Roman" w:hAnsi="Times New Roman" w:cs="Times New Roman"/>
          <w:color w:val="000000"/>
          <w:szCs w:val="24"/>
        </w:rPr>
        <w:t>«Родной язык: русский»,</w:t>
      </w:r>
      <w:r w:rsidRPr="001A59D5">
        <w:rPr>
          <w:rFonts w:ascii="Times New Roman" w:hAnsi="Times New Roman" w:cs="Times New Roman"/>
          <w:color w:val="000000"/>
          <w:szCs w:val="24"/>
          <w:lang w:val="en-US"/>
        </w:rPr>
        <w:t> </w:t>
      </w:r>
      <w:r w:rsidRPr="001A59D5">
        <w:rPr>
          <w:rFonts w:ascii="Times New Roman" w:hAnsi="Times New Roman" w:cs="Times New Roman"/>
          <w:color w:val="000000"/>
          <w:szCs w:val="24"/>
        </w:rPr>
        <w:t>«Родная литература: русская», а также продолжает успешно реализовывать рабочие про</w:t>
      </w:r>
      <w:r>
        <w:rPr>
          <w:rFonts w:ascii="Times New Roman" w:hAnsi="Times New Roman" w:cs="Times New Roman"/>
          <w:color w:val="000000"/>
          <w:szCs w:val="24"/>
        </w:rPr>
        <w:t>граммы «Второй иностранный язык».</w:t>
      </w:r>
    </w:p>
    <w:p w:rsidR="00C65A02" w:rsidRPr="006960AE" w:rsidRDefault="00C65A02" w:rsidP="00C65A02">
      <w:pPr>
        <w:spacing w:after="0"/>
        <w:jc w:val="both"/>
        <w:rPr>
          <w:rFonts w:ascii="Times New Roman" w:hAnsi="Times New Roman" w:cs="Times New Roman"/>
          <w:szCs w:val="24"/>
        </w:rPr>
      </w:pPr>
      <w:r>
        <w:rPr>
          <w:rFonts w:ascii="Times New Roman" w:hAnsi="Times New Roman" w:cs="Times New Roman"/>
          <w:szCs w:val="24"/>
        </w:rPr>
        <w:tab/>
        <w:t xml:space="preserve">Так же </w:t>
      </w:r>
      <w:r w:rsidRPr="006960AE">
        <w:rPr>
          <w:rFonts w:ascii="Times New Roman" w:hAnsi="Times New Roman" w:cs="Times New Roman"/>
          <w:szCs w:val="24"/>
        </w:rPr>
        <w:t>Школа реализует следующие АООП:</w:t>
      </w:r>
    </w:p>
    <w:p w:rsidR="00C65A02" w:rsidRPr="006960AE" w:rsidRDefault="00C65A02" w:rsidP="00C65A02">
      <w:pPr>
        <w:numPr>
          <w:ilvl w:val="0"/>
          <w:numId w:val="4"/>
        </w:numPr>
        <w:spacing w:after="0" w:line="240" w:lineRule="auto"/>
        <w:ind w:right="180"/>
        <w:jc w:val="both"/>
        <w:rPr>
          <w:rFonts w:ascii="Times New Roman" w:hAnsi="Times New Roman" w:cs="Times New Roman"/>
          <w:szCs w:val="24"/>
        </w:rPr>
      </w:pPr>
      <w:r w:rsidRPr="006960AE">
        <w:rPr>
          <w:rFonts w:ascii="Times New Roman" w:hAnsi="Times New Roman" w:cs="Times New Roman"/>
          <w:szCs w:val="24"/>
        </w:rPr>
        <w:t xml:space="preserve">адаптированная основная общеобразовательная программа </w:t>
      </w:r>
      <w:r>
        <w:rPr>
          <w:rFonts w:ascii="Times New Roman" w:hAnsi="Times New Roman" w:cs="Times New Roman"/>
          <w:szCs w:val="24"/>
        </w:rPr>
        <w:t>основного</w:t>
      </w:r>
      <w:r w:rsidRPr="006960AE">
        <w:rPr>
          <w:rFonts w:ascii="Times New Roman" w:hAnsi="Times New Roman" w:cs="Times New Roman"/>
          <w:szCs w:val="24"/>
        </w:rPr>
        <w:t xml:space="preserve"> общего образования обучающихся с </w:t>
      </w:r>
      <w:r>
        <w:rPr>
          <w:rFonts w:ascii="Times New Roman" w:hAnsi="Times New Roman" w:cs="Times New Roman"/>
          <w:szCs w:val="24"/>
        </w:rPr>
        <w:t>умственной отсталостью;</w:t>
      </w:r>
    </w:p>
    <w:p w:rsidR="00C65A02" w:rsidRPr="00C4405C" w:rsidRDefault="00C65A02" w:rsidP="00C65A02">
      <w:pPr>
        <w:numPr>
          <w:ilvl w:val="0"/>
          <w:numId w:val="4"/>
        </w:numPr>
        <w:spacing w:before="100" w:beforeAutospacing="1" w:after="100" w:afterAutospacing="1" w:line="240" w:lineRule="auto"/>
        <w:ind w:right="180"/>
        <w:jc w:val="both"/>
        <w:rPr>
          <w:rFonts w:ascii="Times New Roman" w:hAnsi="Times New Roman" w:cs="Times New Roman"/>
          <w:szCs w:val="24"/>
        </w:rPr>
      </w:pPr>
      <w:r w:rsidRPr="006960AE">
        <w:rPr>
          <w:rFonts w:ascii="Times New Roman" w:hAnsi="Times New Roman" w:cs="Times New Roman"/>
          <w:szCs w:val="24"/>
        </w:rPr>
        <w:t>специальная индивидуальная программа развития (СИПР).</w:t>
      </w:r>
    </w:p>
    <w:p w:rsidR="00C65A02" w:rsidRPr="00BC76CE" w:rsidRDefault="00C65A02" w:rsidP="00C65A02">
      <w:pPr>
        <w:jc w:val="center"/>
        <w:rPr>
          <w:rFonts w:hAnsi="Times New Roman" w:cs="Times New Roman"/>
          <w:color w:val="000000"/>
          <w:szCs w:val="24"/>
        </w:rPr>
      </w:pPr>
      <w:r w:rsidRPr="00BC76CE">
        <w:rPr>
          <w:rFonts w:hAnsi="Times New Roman" w:cs="Times New Roman"/>
          <w:b/>
          <w:bCs/>
          <w:color w:val="000000"/>
          <w:szCs w:val="24"/>
        </w:rPr>
        <w:t>Общая</w:t>
      </w:r>
      <w:r w:rsidRPr="00BC76CE">
        <w:rPr>
          <w:rFonts w:hAnsi="Times New Roman" w:cs="Times New Roman"/>
          <w:b/>
          <w:bCs/>
          <w:color w:val="000000"/>
          <w:szCs w:val="24"/>
        </w:rPr>
        <w:t xml:space="preserve"> </w:t>
      </w:r>
      <w:r w:rsidRPr="006960AE">
        <w:rPr>
          <w:rFonts w:ascii="Times New Roman" w:hAnsi="Times New Roman" w:cs="Times New Roman"/>
          <w:b/>
          <w:bCs/>
          <w:color w:val="000000"/>
          <w:szCs w:val="24"/>
        </w:rPr>
        <w:t>численность обучающихся, осваивающих образовательные программы в 202</w:t>
      </w:r>
      <w:r>
        <w:rPr>
          <w:rFonts w:ascii="Times New Roman" w:hAnsi="Times New Roman" w:cs="Times New Roman"/>
          <w:b/>
          <w:bCs/>
          <w:color w:val="000000"/>
          <w:szCs w:val="24"/>
        </w:rPr>
        <w:t>2</w:t>
      </w:r>
      <w:r w:rsidRPr="006960AE">
        <w:rPr>
          <w:rFonts w:ascii="Times New Roman" w:hAnsi="Times New Roman" w:cs="Times New Roman"/>
          <w:b/>
          <w:bCs/>
          <w:color w:val="000000"/>
          <w:szCs w:val="24"/>
        </w:rPr>
        <w:t xml:space="preserve"> году.</w:t>
      </w:r>
    </w:p>
    <w:tbl>
      <w:tblPr>
        <w:tblW w:w="10257" w:type="dxa"/>
        <w:tblCellMar>
          <w:top w:w="15" w:type="dxa"/>
          <w:left w:w="15" w:type="dxa"/>
          <w:bottom w:w="15" w:type="dxa"/>
          <w:right w:w="15" w:type="dxa"/>
        </w:tblCellMar>
        <w:tblLook w:val="0600" w:firstRow="0" w:lastRow="0" w:firstColumn="0" w:lastColumn="0" w:noHBand="1" w:noVBand="1"/>
      </w:tblPr>
      <w:tblGrid>
        <w:gridCol w:w="2843"/>
        <w:gridCol w:w="4525"/>
        <w:gridCol w:w="2889"/>
      </w:tblGrid>
      <w:tr w:rsidR="00C65A02" w:rsidTr="00280CE4">
        <w:trPr>
          <w:trHeight w:val="480"/>
        </w:trPr>
        <w:tc>
          <w:tcPr>
            <w:tcW w:w="2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D496B" w:rsidRDefault="00C65A02" w:rsidP="00280CE4">
            <w:pPr>
              <w:spacing w:after="0"/>
              <w:rPr>
                <w:rFonts w:ascii="Times New Roman" w:hAnsi="Times New Roman" w:cs="Times New Roman"/>
                <w:color w:val="000000"/>
                <w:szCs w:val="24"/>
              </w:rPr>
            </w:pPr>
            <w:r w:rsidRPr="002D496B">
              <w:rPr>
                <w:rFonts w:ascii="Times New Roman" w:hAnsi="Times New Roman" w:cs="Times New Roman"/>
                <w:b/>
                <w:bCs/>
                <w:color w:val="000000"/>
                <w:szCs w:val="24"/>
              </w:rPr>
              <w:t>Название образовательной программы</w:t>
            </w:r>
          </w:p>
        </w:tc>
        <w:tc>
          <w:tcPr>
            <w:tcW w:w="4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D496B" w:rsidRDefault="00C65A02" w:rsidP="00280CE4">
            <w:pPr>
              <w:spacing w:after="0"/>
              <w:rPr>
                <w:rFonts w:ascii="Times New Roman" w:hAnsi="Times New Roman" w:cs="Times New Roman"/>
                <w:color w:val="000000"/>
                <w:szCs w:val="24"/>
              </w:rPr>
            </w:pPr>
            <w:r w:rsidRPr="002D496B">
              <w:rPr>
                <w:rFonts w:ascii="Times New Roman" w:hAnsi="Times New Roman" w:cs="Times New Roman"/>
                <w:b/>
                <w:bCs/>
                <w:color w:val="000000"/>
                <w:szCs w:val="24"/>
              </w:rPr>
              <w:t>Численность обучающихся по ООП</w:t>
            </w:r>
          </w:p>
        </w:tc>
        <w:tc>
          <w:tcPr>
            <w:tcW w:w="2888" w:type="dxa"/>
            <w:tcBorders>
              <w:top w:val="single" w:sz="6" w:space="0" w:color="000000"/>
              <w:left w:val="single" w:sz="6" w:space="0" w:color="000000"/>
              <w:bottom w:val="single" w:sz="6" w:space="0" w:color="000000"/>
              <w:right w:val="single" w:sz="6" w:space="0" w:color="000000"/>
            </w:tcBorders>
          </w:tcPr>
          <w:p w:rsidR="00C65A02" w:rsidRDefault="00C65A02" w:rsidP="00280CE4">
            <w:pPr>
              <w:spacing w:after="0"/>
              <w:rPr>
                <w:rFonts w:hAnsi="Times New Roman" w:cs="Times New Roman"/>
                <w:b/>
                <w:bCs/>
                <w:color w:val="000000"/>
                <w:szCs w:val="24"/>
              </w:rPr>
            </w:pPr>
            <w:r>
              <w:rPr>
                <w:rFonts w:hAnsi="Times New Roman" w:cs="Times New Roman"/>
                <w:b/>
                <w:bCs/>
                <w:color w:val="000000"/>
                <w:szCs w:val="24"/>
              </w:rPr>
              <w:t>Численность</w:t>
            </w:r>
            <w:r>
              <w:rPr>
                <w:rFonts w:hAnsi="Times New Roman" w:cs="Times New Roman"/>
                <w:b/>
                <w:bCs/>
                <w:color w:val="000000"/>
                <w:szCs w:val="24"/>
              </w:rPr>
              <w:t xml:space="preserve"> </w:t>
            </w:r>
            <w:r>
              <w:rPr>
                <w:rFonts w:hAnsi="Times New Roman" w:cs="Times New Roman"/>
                <w:b/>
                <w:bCs/>
                <w:color w:val="000000"/>
                <w:szCs w:val="24"/>
              </w:rPr>
              <w:t>обучающихся</w:t>
            </w:r>
            <w:r>
              <w:rPr>
                <w:rFonts w:hAnsi="Times New Roman" w:cs="Times New Roman"/>
                <w:b/>
                <w:bCs/>
                <w:color w:val="000000"/>
                <w:szCs w:val="24"/>
              </w:rPr>
              <w:t xml:space="preserve"> </w:t>
            </w:r>
            <w:r>
              <w:rPr>
                <w:rFonts w:hAnsi="Times New Roman" w:cs="Times New Roman"/>
                <w:b/>
                <w:bCs/>
                <w:color w:val="000000"/>
                <w:szCs w:val="24"/>
              </w:rPr>
              <w:t>по</w:t>
            </w:r>
            <w:r>
              <w:rPr>
                <w:rFonts w:hAnsi="Times New Roman" w:cs="Times New Roman"/>
                <w:b/>
                <w:bCs/>
                <w:color w:val="000000"/>
                <w:szCs w:val="24"/>
              </w:rPr>
              <w:t xml:space="preserve"> </w:t>
            </w:r>
            <w:r>
              <w:rPr>
                <w:rFonts w:hAnsi="Times New Roman" w:cs="Times New Roman"/>
                <w:b/>
                <w:bCs/>
                <w:color w:val="000000"/>
                <w:szCs w:val="24"/>
              </w:rPr>
              <w:t>АООП</w:t>
            </w:r>
          </w:p>
        </w:tc>
      </w:tr>
      <w:tr w:rsidR="00C65A02" w:rsidTr="00280CE4">
        <w:trPr>
          <w:trHeight w:val="480"/>
        </w:trPr>
        <w:tc>
          <w:tcPr>
            <w:tcW w:w="2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D496B" w:rsidRDefault="00C65A02" w:rsidP="00280CE4">
            <w:pPr>
              <w:spacing w:after="0"/>
              <w:rPr>
                <w:rFonts w:ascii="Times New Roman" w:hAnsi="Times New Roman" w:cs="Times New Roman"/>
                <w:color w:val="000000"/>
                <w:szCs w:val="24"/>
              </w:rPr>
            </w:pPr>
            <w:r w:rsidRPr="002D496B">
              <w:rPr>
                <w:rFonts w:ascii="Times New Roman" w:hAnsi="Times New Roman" w:cs="Times New Roman"/>
                <w:color w:val="000000"/>
                <w:szCs w:val="24"/>
              </w:rPr>
              <w:t xml:space="preserve">Основная образовательная программа </w:t>
            </w:r>
            <w:r>
              <w:rPr>
                <w:rFonts w:ascii="Times New Roman" w:hAnsi="Times New Roman" w:cs="Times New Roman"/>
                <w:color w:val="000000"/>
                <w:szCs w:val="24"/>
              </w:rPr>
              <w:t>НОО</w:t>
            </w:r>
          </w:p>
        </w:tc>
        <w:tc>
          <w:tcPr>
            <w:tcW w:w="4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D496B" w:rsidRDefault="00C65A02" w:rsidP="00280CE4">
            <w:pPr>
              <w:spacing w:after="0"/>
              <w:rPr>
                <w:rFonts w:ascii="Times New Roman" w:hAnsi="Times New Roman" w:cs="Times New Roman"/>
                <w:color w:val="000000"/>
                <w:szCs w:val="24"/>
              </w:rPr>
            </w:pPr>
            <w:r w:rsidRPr="002D496B">
              <w:rPr>
                <w:rFonts w:ascii="Times New Roman" w:hAnsi="Times New Roman" w:cs="Times New Roman"/>
                <w:color w:val="000000"/>
                <w:szCs w:val="24"/>
              </w:rPr>
              <w:t>6</w:t>
            </w:r>
          </w:p>
        </w:tc>
        <w:tc>
          <w:tcPr>
            <w:tcW w:w="2888" w:type="dxa"/>
            <w:tcBorders>
              <w:top w:val="single" w:sz="6" w:space="0" w:color="000000"/>
              <w:left w:val="single" w:sz="6" w:space="0" w:color="000000"/>
              <w:bottom w:val="single" w:sz="6" w:space="0" w:color="000000"/>
              <w:right w:val="single" w:sz="6" w:space="0" w:color="000000"/>
            </w:tcBorders>
          </w:tcPr>
          <w:p w:rsidR="00C65A02" w:rsidRPr="002D496B" w:rsidRDefault="00C65A02" w:rsidP="00280CE4">
            <w:pPr>
              <w:spacing w:after="0"/>
              <w:rPr>
                <w:rFonts w:ascii="Times New Roman" w:hAnsi="Times New Roman" w:cs="Times New Roman"/>
                <w:color w:val="000000"/>
                <w:szCs w:val="24"/>
              </w:rPr>
            </w:pPr>
            <w:r w:rsidRPr="002D496B">
              <w:rPr>
                <w:rFonts w:ascii="Times New Roman" w:hAnsi="Times New Roman" w:cs="Times New Roman"/>
                <w:color w:val="000000"/>
                <w:szCs w:val="24"/>
              </w:rPr>
              <w:t>1</w:t>
            </w:r>
          </w:p>
        </w:tc>
      </w:tr>
      <w:tr w:rsidR="00C65A02" w:rsidTr="00280CE4">
        <w:trPr>
          <w:trHeight w:val="370"/>
        </w:trPr>
        <w:tc>
          <w:tcPr>
            <w:tcW w:w="2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D496B" w:rsidRDefault="00C65A02" w:rsidP="00280CE4">
            <w:pPr>
              <w:spacing w:after="0"/>
              <w:rPr>
                <w:rFonts w:ascii="Times New Roman" w:hAnsi="Times New Roman" w:cs="Times New Roman"/>
                <w:color w:val="000000"/>
                <w:szCs w:val="24"/>
              </w:rPr>
            </w:pPr>
            <w:r w:rsidRPr="002D496B">
              <w:rPr>
                <w:rFonts w:ascii="Times New Roman" w:hAnsi="Times New Roman" w:cs="Times New Roman"/>
                <w:color w:val="000000"/>
                <w:szCs w:val="24"/>
              </w:rPr>
              <w:t xml:space="preserve">Основная образовательная программа </w:t>
            </w:r>
            <w:r>
              <w:rPr>
                <w:rFonts w:ascii="Times New Roman" w:hAnsi="Times New Roman" w:cs="Times New Roman"/>
                <w:color w:val="000000"/>
                <w:szCs w:val="24"/>
              </w:rPr>
              <w:t>ООО</w:t>
            </w:r>
          </w:p>
        </w:tc>
        <w:tc>
          <w:tcPr>
            <w:tcW w:w="4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D496B" w:rsidRDefault="00C65A02" w:rsidP="00280CE4">
            <w:pPr>
              <w:spacing w:after="0"/>
              <w:rPr>
                <w:rFonts w:ascii="Times New Roman" w:hAnsi="Times New Roman" w:cs="Times New Roman"/>
                <w:color w:val="000000"/>
                <w:szCs w:val="24"/>
              </w:rPr>
            </w:pPr>
            <w:r w:rsidRPr="002D496B">
              <w:rPr>
                <w:rFonts w:ascii="Times New Roman" w:hAnsi="Times New Roman" w:cs="Times New Roman"/>
                <w:color w:val="000000"/>
                <w:szCs w:val="24"/>
              </w:rPr>
              <w:t>5</w:t>
            </w:r>
          </w:p>
        </w:tc>
        <w:tc>
          <w:tcPr>
            <w:tcW w:w="2888" w:type="dxa"/>
            <w:tcBorders>
              <w:top w:val="single" w:sz="6" w:space="0" w:color="000000"/>
              <w:left w:val="single" w:sz="6" w:space="0" w:color="000000"/>
              <w:bottom w:val="single" w:sz="6" w:space="0" w:color="000000"/>
              <w:right w:val="single" w:sz="6" w:space="0" w:color="000000"/>
            </w:tcBorders>
          </w:tcPr>
          <w:p w:rsidR="00C65A02" w:rsidRPr="002D496B" w:rsidRDefault="00C65A02" w:rsidP="00280CE4">
            <w:pPr>
              <w:spacing w:after="0"/>
              <w:rPr>
                <w:rFonts w:ascii="Times New Roman" w:hAnsi="Times New Roman" w:cs="Times New Roman"/>
                <w:color w:val="000000"/>
                <w:szCs w:val="24"/>
              </w:rPr>
            </w:pPr>
            <w:r w:rsidRPr="002D496B">
              <w:rPr>
                <w:rFonts w:ascii="Times New Roman" w:hAnsi="Times New Roman" w:cs="Times New Roman"/>
                <w:color w:val="000000"/>
                <w:szCs w:val="24"/>
              </w:rPr>
              <w:t>1</w:t>
            </w:r>
          </w:p>
        </w:tc>
      </w:tr>
      <w:tr w:rsidR="00C65A02" w:rsidTr="00280CE4">
        <w:trPr>
          <w:trHeight w:val="392"/>
        </w:trPr>
        <w:tc>
          <w:tcPr>
            <w:tcW w:w="2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5A02" w:rsidRPr="002D496B" w:rsidRDefault="00C65A02" w:rsidP="00280CE4">
            <w:pPr>
              <w:spacing w:after="0"/>
              <w:jc w:val="center"/>
              <w:rPr>
                <w:rFonts w:ascii="Times New Roman" w:hAnsi="Times New Roman" w:cs="Times New Roman"/>
                <w:color w:val="000000"/>
                <w:szCs w:val="24"/>
              </w:rPr>
            </w:pPr>
          </w:p>
        </w:tc>
        <w:tc>
          <w:tcPr>
            <w:tcW w:w="741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5A02" w:rsidRPr="002D496B" w:rsidRDefault="00C65A02" w:rsidP="00280CE4">
            <w:pPr>
              <w:spacing w:after="0"/>
              <w:jc w:val="center"/>
              <w:rPr>
                <w:rFonts w:ascii="Times New Roman" w:hAnsi="Times New Roman" w:cs="Times New Roman"/>
                <w:color w:val="000000"/>
                <w:szCs w:val="24"/>
              </w:rPr>
            </w:pPr>
            <w:r w:rsidRPr="002D496B">
              <w:rPr>
                <w:rFonts w:ascii="Times New Roman" w:hAnsi="Times New Roman" w:cs="Times New Roman"/>
                <w:color w:val="000000"/>
                <w:szCs w:val="24"/>
              </w:rPr>
              <w:t>Итого  13</w:t>
            </w:r>
          </w:p>
        </w:tc>
      </w:tr>
    </w:tbl>
    <w:p w:rsidR="00C65A02" w:rsidRDefault="00C65A02" w:rsidP="00C65A02">
      <w:pPr>
        <w:jc w:val="center"/>
        <w:rPr>
          <w:rFonts w:hAnsi="Times New Roman" w:cs="Times New Roman"/>
          <w:szCs w:val="24"/>
        </w:rPr>
      </w:pPr>
    </w:p>
    <w:p w:rsidR="00C65A02" w:rsidRPr="00FB6FDB" w:rsidRDefault="00C65A02" w:rsidP="00C65A02">
      <w:pPr>
        <w:jc w:val="center"/>
        <w:rPr>
          <w:rFonts w:hAnsi="Times New Roman" w:cs="Times New Roman"/>
          <w:b/>
          <w:szCs w:val="24"/>
        </w:rPr>
      </w:pPr>
      <w:r w:rsidRPr="00FB6FDB">
        <w:rPr>
          <w:rFonts w:hAnsi="Times New Roman" w:cs="Times New Roman"/>
          <w:b/>
          <w:szCs w:val="24"/>
        </w:rPr>
        <w:t>Категории</w:t>
      </w:r>
      <w:r w:rsidRPr="00FB6FDB">
        <w:rPr>
          <w:rFonts w:hAnsi="Times New Roman" w:cs="Times New Roman"/>
          <w:b/>
          <w:szCs w:val="24"/>
        </w:rPr>
        <w:t xml:space="preserve"> </w:t>
      </w:r>
      <w:r w:rsidRPr="00FB6FDB">
        <w:rPr>
          <w:rFonts w:hAnsi="Times New Roman" w:cs="Times New Roman"/>
          <w:b/>
          <w:szCs w:val="24"/>
        </w:rPr>
        <w:t>детей</w:t>
      </w:r>
      <w:r w:rsidRPr="00FB6FDB">
        <w:rPr>
          <w:rFonts w:hAnsi="Times New Roman" w:cs="Times New Roman"/>
          <w:b/>
          <w:szCs w:val="24"/>
        </w:rPr>
        <w:t xml:space="preserve"> </w:t>
      </w:r>
      <w:r w:rsidRPr="00FB6FDB">
        <w:rPr>
          <w:rFonts w:hAnsi="Times New Roman" w:cs="Times New Roman"/>
          <w:b/>
          <w:szCs w:val="24"/>
        </w:rPr>
        <w:t>с</w:t>
      </w:r>
      <w:r w:rsidRPr="00FB6FDB">
        <w:rPr>
          <w:rFonts w:hAnsi="Times New Roman" w:cs="Times New Roman"/>
          <w:b/>
          <w:szCs w:val="24"/>
        </w:rPr>
        <w:t xml:space="preserve"> </w:t>
      </w:r>
      <w:r w:rsidRPr="00FB6FDB">
        <w:rPr>
          <w:rFonts w:hAnsi="Times New Roman" w:cs="Times New Roman"/>
          <w:b/>
          <w:szCs w:val="24"/>
        </w:rPr>
        <w:t>ОВЗ</w:t>
      </w:r>
      <w:r w:rsidRPr="00FB6FDB">
        <w:rPr>
          <w:rFonts w:hAnsi="Times New Roman" w:cs="Times New Roman"/>
          <w:b/>
          <w:szCs w:val="24"/>
        </w:rPr>
        <w:t xml:space="preserve"> </w:t>
      </w:r>
      <w:r w:rsidRPr="00FB6FDB">
        <w:rPr>
          <w:rFonts w:hAnsi="Times New Roman" w:cs="Times New Roman"/>
          <w:b/>
          <w:szCs w:val="24"/>
        </w:rPr>
        <w:t>по</w:t>
      </w:r>
      <w:r w:rsidRPr="00FB6FDB">
        <w:rPr>
          <w:rFonts w:hAnsi="Times New Roman" w:cs="Times New Roman"/>
          <w:b/>
          <w:szCs w:val="24"/>
        </w:rPr>
        <w:t xml:space="preserve"> </w:t>
      </w:r>
      <w:r w:rsidRPr="00FB6FDB">
        <w:rPr>
          <w:rFonts w:hAnsi="Times New Roman" w:cs="Times New Roman"/>
          <w:b/>
          <w:szCs w:val="24"/>
        </w:rPr>
        <w:t>классам</w:t>
      </w: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808"/>
        <w:gridCol w:w="1539"/>
        <w:gridCol w:w="1102"/>
        <w:gridCol w:w="1173"/>
        <w:gridCol w:w="1366"/>
        <w:gridCol w:w="1561"/>
        <w:gridCol w:w="1762"/>
      </w:tblGrid>
      <w:tr w:rsidR="00C65A02" w:rsidTr="00280CE4">
        <w:trPr>
          <w:trHeight w:val="258"/>
        </w:trPr>
        <w:tc>
          <w:tcPr>
            <w:tcW w:w="858" w:type="dxa"/>
            <w:vMerge w:val="restart"/>
            <w:shd w:val="clear" w:color="auto" w:fill="auto"/>
          </w:tcPr>
          <w:p w:rsidR="00C65A02" w:rsidRPr="002D496B" w:rsidRDefault="00C65A02" w:rsidP="00280CE4">
            <w:pPr>
              <w:spacing w:after="0" w:line="240" w:lineRule="auto"/>
              <w:jc w:val="both"/>
              <w:rPr>
                <w:rFonts w:ascii="Times New Roman" w:hAnsi="Times New Roman" w:cs="Times New Roman"/>
                <w:szCs w:val="24"/>
              </w:rPr>
            </w:pPr>
            <w:r w:rsidRPr="002D496B">
              <w:rPr>
                <w:rFonts w:ascii="Times New Roman" w:hAnsi="Times New Roman" w:cs="Times New Roman"/>
                <w:szCs w:val="24"/>
              </w:rPr>
              <w:t>Класс</w:t>
            </w:r>
          </w:p>
        </w:tc>
        <w:tc>
          <w:tcPr>
            <w:tcW w:w="2324" w:type="dxa"/>
            <w:gridSpan w:val="2"/>
            <w:shd w:val="clear" w:color="auto" w:fill="auto"/>
          </w:tcPr>
          <w:p w:rsidR="00C65A02" w:rsidRPr="002D496B" w:rsidRDefault="00C65A02" w:rsidP="00280CE4">
            <w:pPr>
              <w:spacing w:after="0" w:line="240" w:lineRule="auto"/>
              <w:jc w:val="both"/>
              <w:rPr>
                <w:rFonts w:ascii="Times New Roman" w:hAnsi="Times New Roman" w:cs="Times New Roman"/>
                <w:szCs w:val="24"/>
              </w:rPr>
            </w:pPr>
            <w:r w:rsidRPr="002D496B">
              <w:rPr>
                <w:rFonts w:ascii="Times New Roman" w:hAnsi="Times New Roman" w:cs="Times New Roman"/>
                <w:szCs w:val="24"/>
              </w:rPr>
              <w:t>Количество детей с ОВЗ</w:t>
            </w:r>
          </w:p>
        </w:tc>
        <w:tc>
          <w:tcPr>
            <w:tcW w:w="6987" w:type="dxa"/>
            <w:gridSpan w:val="5"/>
            <w:shd w:val="clear" w:color="auto" w:fill="auto"/>
          </w:tcPr>
          <w:p w:rsidR="00C65A02" w:rsidRPr="002D496B" w:rsidRDefault="00C65A02" w:rsidP="00280CE4">
            <w:pPr>
              <w:spacing w:after="0" w:line="240" w:lineRule="auto"/>
              <w:jc w:val="both"/>
              <w:rPr>
                <w:rFonts w:ascii="Times New Roman" w:hAnsi="Times New Roman" w:cs="Times New Roman"/>
                <w:szCs w:val="24"/>
              </w:rPr>
            </w:pPr>
            <w:r w:rsidRPr="002D496B">
              <w:rPr>
                <w:rFonts w:ascii="Times New Roman" w:hAnsi="Times New Roman" w:cs="Times New Roman"/>
                <w:szCs w:val="24"/>
              </w:rPr>
              <w:t>Количество детей с ООП по категориям</w:t>
            </w:r>
          </w:p>
        </w:tc>
      </w:tr>
      <w:tr w:rsidR="00C65A02" w:rsidTr="00280CE4">
        <w:trPr>
          <w:trHeight w:val="804"/>
        </w:trPr>
        <w:tc>
          <w:tcPr>
            <w:tcW w:w="858" w:type="dxa"/>
            <w:vMerge/>
            <w:shd w:val="clear" w:color="auto" w:fill="auto"/>
          </w:tcPr>
          <w:p w:rsidR="00C65A02" w:rsidRPr="002D496B" w:rsidRDefault="00C65A02" w:rsidP="00280CE4">
            <w:pPr>
              <w:rPr>
                <w:rFonts w:ascii="Times New Roman" w:hAnsi="Times New Roman" w:cs="Times New Roman"/>
                <w:color w:val="FF0000"/>
                <w:szCs w:val="24"/>
              </w:rPr>
            </w:pPr>
          </w:p>
        </w:tc>
        <w:tc>
          <w:tcPr>
            <w:tcW w:w="783" w:type="dxa"/>
            <w:shd w:val="clear" w:color="auto" w:fill="auto"/>
          </w:tcPr>
          <w:p w:rsidR="00C65A02" w:rsidRPr="002D496B" w:rsidRDefault="00C65A02" w:rsidP="00280CE4">
            <w:pPr>
              <w:rPr>
                <w:rFonts w:ascii="Times New Roman" w:hAnsi="Times New Roman" w:cs="Times New Roman"/>
                <w:color w:val="FF0000"/>
                <w:szCs w:val="24"/>
              </w:rPr>
            </w:pPr>
            <w:r w:rsidRPr="002D496B">
              <w:rPr>
                <w:rFonts w:ascii="Times New Roman" w:hAnsi="Times New Roman" w:cs="Times New Roman"/>
                <w:szCs w:val="24"/>
              </w:rPr>
              <w:t>Всего</w:t>
            </w:r>
          </w:p>
        </w:tc>
        <w:tc>
          <w:tcPr>
            <w:tcW w:w="1540" w:type="dxa"/>
            <w:shd w:val="clear" w:color="auto" w:fill="auto"/>
          </w:tcPr>
          <w:p w:rsidR="00C65A02" w:rsidRPr="002D496B" w:rsidRDefault="00C65A02" w:rsidP="00280CE4">
            <w:pPr>
              <w:rPr>
                <w:rFonts w:ascii="Times New Roman" w:hAnsi="Times New Roman" w:cs="Times New Roman"/>
                <w:color w:val="FF0000"/>
                <w:szCs w:val="24"/>
              </w:rPr>
            </w:pPr>
            <w:r w:rsidRPr="002D496B">
              <w:rPr>
                <w:rFonts w:ascii="Times New Roman" w:hAnsi="Times New Roman" w:cs="Times New Roman"/>
                <w:szCs w:val="24"/>
              </w:rPr>
              <w:t>Детей-инвалидов из числа ОВЗ</w:t>
            </w:r>
          </w:p>
        </w:tc>
        <w:tc>
          <w:tcPr>
            <w:tcW w:w="1105" w:type="dxa"/>
            <w:shd w:val="clear" w:color="auto" w:fill="auto"/>
          </w:tcPr>
          <w:p w:rsidR="00C65A02" w:rsidRPr="002D496B" w:rsidRDefault="00C65A02" w:rsidP="00280CE4">
            <w:pPr>
              <w:spacing w:after="0" w:line="240" w:lineRule="auto"/>
              <w:jc w:val="both"/>
              <w:rPr>
                <w:rFonts w:ascii="Times New Roman" w:hAnsi="Times New Roman" w:cs="Times New Roman"/>
                <w:szCs w:val="24"/>
              </w:rPr>
            </w:pPr>
            <w:r w:rsidRPr="002D496B">
              <w:rPr>
                <w:rFonts w:ascii="Times New Roman" w:hAnsi="Times New Roman" w:cs="Times New Roman"/>
                <w:szCs w:val="24"/>
              </w:rPr>
              <w:t>ТНР</w:t>
            </w:r>
          </w:p>
        </w:tc>
        <w:tc>
          <w:tcPr>
            <w:tcW w:w="1175" w:type="dxa"/>
            <w:shd w:val="clear" w:color="auto" w:fill="auto"/>
          </w:tcPr>
          <w:p w:rsidR="00C65A02" w:rsidRPr="002D496B" w:rsidRDefault="00C65A02" w:rsidP="00280CE4">
            <w:pPr>
              <w:spacing w:after="0" w:line="240" w:lineRule="auto"/>
              <w:jc w:val="both"/>
              <w:rPr>
                <w:rFonts w:ascii="Times New Roman" w:hAnsi="Times New Roman" w:cs="Times New Roman"/>
                <w:szCs w:val="24"/>
              </w:rPr>
            </w:pPr>
            <w:r w:rsidRPr="002D496B">
              <w:rPr>
                <w:rFonts w:ascii="Times New Roman" w:hAnsi="Times New Roman" w:cs="Times New Roman"/>
                <w:szCs w:val="24"/>
              </w:rPr>
              <w:t>НОДА</w:t>
            </w:r>
          </w:p>
        </w:tc>
        <w:tc>
          <w:tcPr>
            <w:tcW w:w="1371" w:type="dxa"/>
            <w:shd w:val="clear" w:color="auto" w:fill="auto"/>
          </w:tcPr>
          <w:p w:rsidR="00C65A02" w:rsidRPr="002D496B" w:rsidRDefault="00C65A02" w:rsidP="00280CE4">
            <w:pPr>
              <w:spacing w:after="0" w:line="240" w:lineRule="auto"/>
              <w:jc w:val="both"/>
              <w:rPr>
                <w:rFonts w:ascii="Times New Roman" w:hAnsi="Times New Roman" w:cs="Times New Roman"/>
                <w:szCs w:val="24"/>
              </w:rPr>
            </w:pPr>
            <w:r w:rsidRPr="002D496B">
              <w:rPr>
                <w:rFonts w:ascii="Times New Roman" w:hAnsi="Times New Roman" w:cs="Times New Roman"/>
                <w:szCs w:val="24"/>
              </w:rPr>
              <w:t>ЗПР</w:t>
            </w:r>
          </w:p>
        </w:tc>
        <w:tc>
          <w:tcPr>
            <w:tcW w:w="1568" w:type="dxa"/>
            <w:shd w:val="clear" w:color="auto" w:fill="auto"/>
          </w:tcPr>
          <w:p w:rsidR="00C65A02" w:rsidRPr="002D496B" w:rsidRDefault="00C65A02" w:rsidP="00280CE4">
            <w:pPr>
              <w:spacing w:after="0" w:line="240" w:lineRule="auto"/>
              <w:jc w:val="both"/>
              <w:rPr>
                <w:rFonts w:ascii="Times New Roman" w:hAnsi="Times New Roman" w:cs="Times New Roman"/>
                <w:szCs w:val="24"/>
              </w:rPr>
            </w:pPr>
            <w:r w:rsidRPr="002D496B">
              <w:rPr>
                <w:rFonts w:ascii="Times New Roman" w:hAnsi="Times New Roman" w:cs="Times New Roman"/>
                <w:szCs w:val="24"/>
              </w:rPr>
              <w:t>УО</w:t>
            </w:r>
          </w:p>
        </w:tc>
        <w:tc>
          <w:tcPr>
            <w:tcW w:w="1765" w:type="dxa"/>
            <w:shd w:val="clear" w:color="auto" w:fill="auto"/>
          </w:tcPr>
          <w:p w:rsidR="00C65A02" w:rsidRPr="002D496B" w:rsidRDefault="00C65A02" w:rsidP="00280CE4">
            <w:pPr>
              <w:spacing w:after="0" w:line="240" w:lineRule="auto"/>
              <w:jc w:val="both"/>
              <w:rPr>
                <w:rFonts w:ascii="Times New Roman" w:hAnsi="Times New Roman" w:cs="Times New Roman"/>
                <w:szCs w:val="24"/>
              </w:rPr>
            </w:pPr>
            <w:r w:rsidRPr="002D496B">
              <w:rPr>
                <w:rFonts w:ascii="Times New Roman" w:hAnsi="Times New Roman" w:cs="Times New Roman"/>
                <w:szCs w:val="24"/>
              </w:rPr>
              <w:t>ТМНР</w:t>
            </w:r>
          </w:p>
        </w:tc>
      </w:tr>
      <w:tr w:rsidR="00C65A02" w:rsidTr="00280CE4">
        <w:trPr>
          <w:trHeight w:val="412"/>
        </w:trPr>
        <w:tc>
          <w:tcPr>
            <w:tcW w:w="858" w:type="dxa"/>
            <w:shd w:val="clear" w:color="auto" w:fill="auto"/>
          </w:tcPr>
          <w:p w:rsidR="00C65A02" w:rsidRPr="002D496B" w:rsidRDefault="00C65A02" w:rsidP="00280CE4">
            <w:pPr>
              <w:rPr>
                <w:rFonts w:ascii="Times New Roman" w:hAnsi="Times New Roman" w:cs="Times New Roman"/>
                <w:szCs w:val="24"/>
              </w:rPr>
            </w:pPr>
            <w:r w:rsidRPr="002D496B">
              <w:rPr>
                <w:rFonts w:ascii="Times New Roman" w:hAnsi="Times New Roman" w:cs="Times New Roman"/>
                <w:szCs w:val="24"/>
              </w:rPr>
              <w:t>1</w:t>
            </w:r>
          </w:p>
        </w:tc>
        <w:tc>
          <w:tcPr>
            <w:tcW w:w="783" w:type="dxa"/>
            <w:shd w:val="clear" w:color="auto" w:fill="auto"/>
          </w:tcPr>
          <w:p w:rsidR="00C65A02" w:rsidRPr="002D496B" w:rsidRDefault="00C65A02" w:rsidP="00280CE4">
            <w:pPr>
              <w:spacing w:after="0" w:line="240" w:lineRule="auto"/>
              <w:jc w:val="both"/>
              <w:rPr>
                <w:rFonts w:ascii="Times New Roman" w:hAnsi="Times New Roman" w:cs="Times New Roman"/>
                <w:szCs w:val="24"/>
              </w:rPr>
            </w:pPr>
            <w:r w:rsidRPr="002D496B">
              <w:rPr>
                <w:rFonts w:ascii="Times New Roman" w:hAnsi="Times New Roman" w:cs="Times New Roman"/>
                <w:szCs w:val="24"/>
              </w:rPr>
              <w:t>1</w:t>
            </w:r>
          </w:p>
        </w:tc>
        <w:tc>
          <w:tcPr>
            <w:tcW w:w="1540" w:type="dxa"/>
            <w:shd w:val="clear" w:color="auto" w:fill="auto"/>
          </w:tcPr>
          <w:p w:rsidR="00C65A02" w:rsidRPr="002D496B" w:rsidRDefault="00C65A02" w:rsidP="00280CE4">
            <w:pPr>
              <w:spacing w:after="0" w:line="240" w:lineRule="auto"/>
              <w:jc w:val="both"/>
              <w:rPr>
                <w:rFonts w:ascii="Times New Roman" w:hAnsi="Times New Roman" w:cs="Times New Roman"/>
                <w:szCs w:val="24"/>
              </w:rPr>
            </w:pPr>
          </w:p>
        </w:tc>
        <w:tc>
          <w:tcPr>
            <w:tcW w:w="1105" w:type="dxa"/>
            <w:shd w:val="clear" w:color="auto" w:fill="auto"/>
          </w:tcPr>
          <w:p w:rsidR="00C65A02" w:rsidRPr="002D496B" w:rsidRDefault="00C65A02" w:rsidP="00280CE4">
            <w:pPr>
              <w:spacing w:after="0" w:line="240" w:lineRule="auto"/>
              <w:jc w:val="both"/>
              <w:rPr>
                <w:rFonts w:ascii="Times New Roman" w:hAnsi="Times New Roman" w:cs="Times New Roman"/>
                <w:szCs w:val="24"/>
              </w:rPr>
            </w:pPr>
          </w:p>
        </w:tc>
        <w:tc>
          <w:tcPr>
            <w:tcW w:w="1175" w:type="dxa"/>
            <w:shd w:val="clear" w:color="auto" w:fill="auto"/>
          </w:tcPr>
          <w:p w:rsidR="00C65A02" w:rsidRPr="002D496B" w:rsidRDefault="00C65A02" w:rsidP="00280CE4">
            <w:pPr>
              <w:spacing w:after="0" w:line="240" w:lineRule="auto"/>
              <w:jc w:val="both"/>
              <w:rPr>
                <w:rFonts w:ascii="Times New Roman" w:hAnsi="Times New Roman" w:cs="Times New Roman"/>
                <w:szCs w:val="24"/>
              </w:rPr>
            </w:pPr>
          </w:p>
        </w:tc>
        <w:tc>
          <w:tcPr>
            <w:tcW w:w="1371" w:type="dxa"/>
            <w:shd w:val="clear" w:color="auto" w:fill="auto"/>
          </w:tcPr>
          <w:p w:rsidR="00C65A02" w:rsidRPr="002D496B" w:rsidRDefault="00C65A02" w:rsidP="00280CE4">
            <w:pPr>
              <w:spacing w:after="0" w:line="240" w:lineRule="auto"/>
              <w:jc w:val="both"/>
              <w:rPr>
                <w:rFonts w:ascii="Times New Roman" w:hAnsi="Times New Roman" w:cs="Times New Roman"/>
                <w:szCs w:val="24"/>
              </w:rPr>
            </w:pPr>
          </w:p>
        </w:tc>
        <w:tc>
          <w:tcPr>
            <w:tcW w:w="1568" w:type="dxa"/>
            <w:shd w:val="clear" w:color="auto" w:fill="auto"/>
          </w:tcPr>
          <w:p w:rsidR="00C65A02" w:rsidRPr="002D496B" w:rsidRDefault="00C65A02" w:rsidP="00280CE4">
            <w:pPr>
              <w:spacing w:after="0" w:line="240" w:lineRule="auto"/>
              <w:jc w:val="both"/>
              <w:rPr>
                <w:rFonts w:ascii="Times New Roman" w:hAnsi="Times New Roman" w:cs="Times New Roman"/>
                <w:szCs w:val="24"/>
              </w:rPr>
            </w:pPr>
          </w:p>
        </w:tc>
        <w:tc>
          <w:tcPr>
            <w:tcW w:w="1765" w:type="dxa"/>
            <w:shd w:val="clear" w:color="auto" w:fill="auto"/>
          </w:tcPr>
          <w:p w:rsidR="00C65A02" w:rsidRPr="002D496B" w:rsidRDefault="00C65A02" w:rsidP="00280CE4">
            <w:pPr>
              <w:spacing w:after="0" w:line="240" w:lineRule="auto"/>
              <w:jc w:val="both"/>
              <w:rPr>
                <w:rFonts w:ascii="Times New Roman" w:hAnsi="Times New Roman" w:cs="Times New Roman"/>
                <w:szCs w:val="24"/>
              </w:rPr>
            </w:pPr>
          </w:p>
        </w:tc>
      </w:tr>
      <w:tr w:rsidR="00C65A02" w:rsidTr="00280CE4">
        <w:trPr>
          <w:trHeight w:val="488"/>
        </w:trPr>
        <w:tc>
          <w:tcPr>
            <w:tcW w:w="858" w:type="dxa"/>
            <w:shd w:val="clear" w:color="auto" w:fill="auto"/>
          </w:tcPr>
          <w:p w:rsidR="00C65A02" w:rsidRPr="002D496B" w:rsidRDefault="00C65A02" w:rsidP="00280CE4">
            <w:pPr>
              <w:rPr>
                <w:rFonts w:ascii="Times New Roman" w:hAnsi="Times New Roman" w:cs="Times New Roman"/>
                <w:szCs w:val="24"/>
              </w:rPr>
            </w:pPr>
            <w:r w:rsidRPr="002D496B">
              <w:rPr>
                <w:rFonts w:ascii="Times New Roman" w:hAnsi="Times New Roman" w:cs="Times New Roman"/>
                <w:szCs w:val="24"/>
              </w:rPr>
              <w:t>2</w:t>
            </w:r>
          </w:p>
        </w:tc>
        <w:tc>
          <w:tcPr>
            <w:tcW w:w="783" w:type="dxa"/>
            <w:shd w:val="clear" w:color="auto" w:fill="auto"/>
          </w:tcPr>
          <w:p w:rsidR="00C65A02" w:rsidRPr="002D496B" w:rsidRDefault="00C65A02" w:rsidP="00280CE4">
            <w:pPr>
              <w:spacing w:after="0" w:line="240" w:lineRule="auto"/>
              <w:jc w:val="both"/>
              <w:rPr>
                <w:rFonts w:ascii="Times New Roman" w:hAnsi="Times New Roman" w:cs="Times New Roman"/>
                <w:szCs w:val="24"/>
              </w:rPr>
            </w:pPr>
            <w:r w:rsidRPr="002D496B">
              <w:rPr>
                <w:rFonts w:ascii="Times New Roman" w:hAnsi="Times New Roman" w:cs="Times New Roman"/>
                <w:szCs w:val="24"/>
              </w:rPr>
              <w:t>4</w:t>
            </w:r>
          </w:p>
        </w:tc>
        <w:tc>
          <w:tcPr>
            <w:tcW w:w="1540" w:type="dxa"/>
            <w:shd w:val="clear" w:color="auto" w:fill="auto"/>
          </w:tcPr>
          <w:p w:rsidR="00C65A02" w:rsidRPr="002D496B" w:rsidRDefault="00C65A02" w:rsidP="00280CE4">
            <w:pPr>
              <w:spacing w:after="0" w:line="240" w:lineRule="auto"/>
              <w:jc w:val="center"/>
              <w:rPr>
                <w:rFonts w:ascii="Times New Roman" w:hAnsi="Times New Roman" w:cs="Times New Roman"/>
                <w:szCs w:val="24"/>
              </w:rPr>
            </w:pPr>
            <w:r w:rsidRPr="002D496B">
              <w:rPr>
                <w:rFonts w:ascii="Times New Roman" w:hAnsi="Times New Roman" w:cs="Times New Roman"/>
                <w:szCs w:val="24"/>
              </w:rPr>
              <w:t>1</w:t>
            </w:r>
          </w:p>
        </w:tc>
        <w:tc>
          <w:tcPr>
            <w:tcW w:w="1105" w:type="dxa"/>
            <w:shd w:val="clear" w:color="auto" w:fill="auto"/>
          </w:tcPr>
          <w:p w:rsidR="00C65A02" w:rsidRPr="002D496B" w:rsidRDefault="00C65A02" w:rsidP="00280CE4">
            <w:pPr>
              <w:spacing w:after="0" w:line="240" w:lineRule="auto"/>
              <w:jc w:val="center"/>
              <w:rPr>
                <w:rFonts w:ascii="Times New Roman" w:hAnsi="Times New Roman" w:cs="Times New Roman"/>
                <w:szCs w:val="24"/>
              </w:rPr>
            </w:pPr>
          </w:p>
        </w:tc>
        <w:tc>
          <w:tcPr>
            <w:tcW w:w="1175" w:type="dxa"/>
            <w:shd w:val="clear" w:color="auto" w:fill="auto"/>
          </w:tcPr>
          <w:p w:rsidR="00C65A02" w:rsidRPr="002D496B" w:rsidRDefault="00C65A02" w:rsidP="00280CE4">
            <w:pPr>
              <w:spacing w:after="0" w:line="240" w:lineRule="auto"/>
              <w:jc w:val="center"/>
              <w:rPr>
                <w:rFonts w:ascii="Times New Roman" w:hAnsi="Times New Roman" w:cs="Times New Roman"/>
                <w:szCs w:val="24"/>
              </w:rPr>
            </w:pPr>
          </w:p>
        </w:tc>
        <w:tc>
          <w:tcPr>
            <w:tcW w:w="1371" w:type="dxa"/>
            <w:shd w:val="clear" w:color="auto" w:fill="auto"/>
          </w:tcPr>
          <w:p w:rsidR="00C65A02" w:rsidRPr="002D496B" w:rsidRDefault="00C65A02" w:rsidP="00280CE4">
            <w:pPr>
              <w:spacing w:after="0" w:line="240" w:lineRule="auto"/>
              <w:jc w:val="center"/>
              <w:rPr>
                <w:rFonts w:ascii="Times New Roman" w:hAnsi="Times New Roman" w:cs="Times New Roman"/>
                <w:szCs w:val="24"/>
              </w:rPr>
            </w:pPr>
          </w:p>
        </w:tc>
        <w:tc>
          <w:tcPr>
            <w:tcW w:w="1568" w:type="dxa"/>
            <w:shd w:val="clear" w:color="auto" w:fill="auto"/>
          </w:tcPr>
          <w:p w:rsidR="00C65A02" w:rsidRPr="002D496B" w:rsidRDefault="00C65A02" w:rsidP="00280CE4">
            <w:pPr>
              <w:spacing w:after="0" w:line="240" w:lineRule="auto"/>
              <w:jc w:val="center"/>
              <w:rPr>
                <w:rFonts w:ascii="Times New Roman" w:hAnsi="Times New Roman" w:cs="Times New Roman"/>
                <w:szCs w:val="24"/>
              </w:rPr>
            </w:pPr>
            <w:r w:rsidRPr="002D496B">
              <w:rPr>
                <w:rFonts w:ascii="Times New Roman" w:hAnsi="Times New Roman" w:cs="Times New Roman"/>
                <w:szCs w:val="24"/>
              </w:rPr>
              <w:t>1</w:t>
            </w:r>
          </w:p>
        </w:tc>
        <w:tc>
          <w:tcPr>
            <w:tcW w:w="1765" w:type="dxa"/>
            <w:shd w:val="clear" w:color="auto" w:fill="auto"/>
          </w:tcPr>
          <w:p w:rsidR="00C65A02" w:rsidRPr="002D496B" w:rsidRDefault="00C65A02" w:rsidP="00280CE4">
            <w:pPr>
              <w:spacing w:after="0" w:line="240" w:lineRule="auto"/>
              <w:jc w:val="center"/>
              <w:rPr>
                <w:rFonts w:ascii="Times New Roman" w:hAnsi="Times New Roman" w:cs="Times New Roman"/>
                <w:szCs w:val="24"/>
              </w:rPr>
            </w:pPr>
          </w:p>
        </w:tc>
      </w:tr>
      <w:tr w:rsidR="00C65A02" w:rsidTr="00280CE4">
        <w:trPr>
          <w:trHeight w:val="488"/>
        </w:trPr>
        <w:tc>
          <w:tcPr>
            <w:tcW w:w="858" w:type="dxa"/>
            <w:shd w:val="clear" w:color="auto" w:fill="auto"/>
          </w:tcPr>
          <w:p w:rsidR="00C65A02" w:rsidRPr="002D496B" w:rsidRDefault="00C65A02" w:rsidP="00280CE4">
            <w:pPr>
              <w:rPr>
                <w:rFonts w:ascii="Times New Roman" w:hAnsi="Times New Roman" w:cs="Times New Roman"/>
                <w:szCs w:val="24"/>
              </w:rPr>
            </w:pPr>
            <w:r w:rsidRPr="002D496B">
              <w:rPr>
                <w:rFonts w:ascii="Times New Roman" w:hAnsi="Times New Roman" w:cs="Times New Roman"/>
                <w:szCs w:val="24"/>
              </w:rPr>
              <w:t>3</w:t>
            </w:r>
          </w:p>
        </w:tc>
        <w:tc>
          <w:tcPr>
            <w:tcW w:w="783" w:type="dxa"/>
            <w:shd w:val="clear" w:color="auto" w:fill="auto"/>
          </w:tcPr>
          <w:p w:rsidR="00C65A02" w:rsidRPr="002D496B" w:rsidRDefault="00C65A02" w:rsidP="00280CE4">
            <w:pPr>
              <w:spacing w:after="0" w:line="240" w:lineRule="auto"/>
              <w:jc w:val="both"/>
              <w:rPr>
                <w:rFonts w:ascii="Times New Roman" w:hAnsi="Times New Roman" w:cs="Times New Roman"/>
                <w:szCs w:val="24"/>
              </w:rPr>
            </w:pPr>
            <w:r w:rsidRPr="002D496B">
              <w:rPr>
                <w:rFonts w:ascii="Times New Roman" w:hAnsi="Times New Roman" w:cs="Times New Roman"/>
                <w:szCs w:val="24"/>
              </w:rPr>
              <w:t>2</w:t>
            </w:r>
          </w:p>
        </w:tc>
        <w:tc>
          <w:tcPr>
            <w:tcW w:w="1540" w:type="dxa"/>
            <w:shd w:val="clear" w:color="auto" w:fill="auto"/>
          </w:tcPr>
          <w:p w:rsidR="00C65A02" w:rsidRPr="002D496B" w:rsidRDefault="00C65A02" w:rsidP="00280CE4">
            <w:pPr>
              <w:spacing w:after="0" w:line="240" w:lineRule="auto"/>
              <w:jc w:val="center"/>
              <w:rPr>
                <w:rFonts w:ascii="Times New Roman" w:hAnsi="Times New Roman" w:cs="Times New Roman"/>
                <w:szCs w:val="24"/>
              </w:rPr>
            </w:pPr>
          </w:p>
        </w:tc>
        <w:tc>
          <w:tcPr>
            <w:tcW w:w="1105" w:type="dxa"/>
            <w:shd w:val="clear" w:color="auto" w:fill="auto"/>
          </w:tcPr>
          <w:p w:rsidR="00C65A02" w:rsidRPr="002D496B" w:rsidRDefault="00C65A02" w:rsidP="00280CE4">
            <w:pPr>
              <w:spacing w:after="0" w:line="240" w:lineRule="auto"/>
              <w:jc w:val="center"/>
              <w:rPr>
                <w:rFonts w:ascii="Times New Roman" w:hAnsi="Times New Roman" w:cs="Times New Roman"/>
                <w:szCs w:val="24"/>
              </w:rPr>
            </w:pPr>
          </w:p>
        </w:tc>
        <w:tc>
          <w:tcPr>
            <w:tcW w:w="1175" w:type="dxa"/>
            <w:shd w:val="clear" w:color="auto" w:fill="auto"/>
          </w:tcPr>
          <w:p w:rsidR="00C65A02" w:rsidRPr="002D496B" w:rsidRDefault="00C65A02" w:rsidP="00280CE4">
            <w:pPr>
              <w:spacing w:after="0" w:line="240" w:lineRule="auto"/>
              <w:jc w:val="center"/>
              <w:rPr>
                <w:rFonts w:ascii="Times New Roman" w:hAnsi="Times New Roman" w:cs="Times New Roman"/>
                <w:szCs w:val="24"/>
              </w:rPr>
            </w:pPr>
          </w:p>
        </w:tc>
        <w:tc>
          <w:tcPr>
            <w:tcW w:w="1371" w:type="dxa"/>
            <w:shd w:val="clear" w:color="auto" w:fill="auto"/>
          </w:tcPr>
          <w:p w:rsidR="00C65A02" w:rsidRPr="002D496B" w:rsidRDefault="00C65A02" w:rsidP="00280CE4">
            <w:pPr>
              <w:spacing w:after="0" w:line="240" w:lineRule="auto"/>
              <w:jc w:val="center"/>
              <w:rPr>
                <w:rFonts w:ascii="Times New Roman" w:hAnsi="Times New Roman" w:cs="Times New Roman"/>
                <w:szCs w:val="24"/>
              </w:rPr>
            </w:pPr>
          </w:p>
        </w:tc>
        <w:tc>
          <w:tcPr>
            <w:tcW w:w="1568" w:type="dxa"/>
            <w:shd w:val="clear" w:color="auto" w:fill="auto"/>
          </w:tcPr>
          <w:p w:rsidR="00C65A02" w:rsidRPr="002D496B" w:rsidRDefault="00C65A02" w:rsidP="00280CE4">
            <w:pPr>
              <w:spacing w:after="0" w:line="240" w:lineRule="auto"/>
              <w:jc w:val="center"/>
              <w:rPr>
                <w:rFonts w:ascii="Times New Roman" w:hAnsi="Times New Roman" w:cs="Times New Roman"/>
                <w:szCs w:val="24"/>
              </w:rPr>
            </w:pPr>
          </w:p>
        </w:tc>
        <w:tc>
          <w:tcPr>
            <w:tcW w:w="1765" w:type="dxa"/>
            <w:shd w:val="clear" w:color="auto" w:fill="auto"/>
          </w:tcPr>
          <w:p w:rsidR="00C65A02" w:rsidRPr="002D496B" w:rsidRDefault="00C65A02" w:rsidP="00280CE4">
            <w:pPr>
              <w:spacing w:after="0" w:line="240" w:lineRule="auto"/>
              <w:jc w:val="center"/>
              <w:rPr>
                <w:rFonts w:ascii="Times New Roman" w:hAnsi="Times New Roman" w:cs="Times New Roman"/>
                <w:szCs w:val="24"/>
              </w:rPr>
            </w:pPr>
          </w:p>
        </w:tc>
      </w:tr>
      <w:tr w:rsidR="00C65A02" w:rsidTr="00280CE4">
        <w:trPr>
          <w:trHeight w:val="488"/>
        </w:trPr>
        <w:tc>
          <w:tcPr>
            <w:tcW w:w="858" w:type="dxa"/>
            <w:shd w:val="clear" w:color="auto" w:fill="auto"/>
          </w:tcPr>
          <w:p w:rsidR="00C65A02" w:rsidRPr="002D496B" w:rsidRDefault="00C65A02" w:rsidP="00280CE4">
            <w:pPr>
              <w:rPr>
                <w:rFonts w:ascii="Times New Roman" w:hAnsi="Times New Roman" w:cs="Times New Roman"/>
                <w:szCs w:val="24"/>
              </w:rPr>
            </w:pPr>
            <w:r w:rsidRPr="002D496B">
              <w:rPr>
                <w:rFonts w:ascii="Times New Roman" w:hAnsi="Times New Roman" w:cs="Times New Roman"/>
                <w:szCs w:val="24"/>
              </w:rPr>
              <w:t>4</w:t>
            </w:r>
          </w:p>
        </w:tc>
        <w:tc>
          <w:tcPr>
            <w:tcW w:w="783" w:type="dxa"/>
            <w:shd w:val="clear" w:color="auto" w:fill="auto"/>
          </w:tcPr>
          <w:p w:rsidR="00C65A02" w:rsidRPr="002D496B" w:rsidRDefault="00C65A02" w:rsidP="00280CE4">
            <w:pPr>
              <w:spacing w:after="0" w:line="240" w:lineRule="auto"/>
              <w:jc w:val="both"/>
              <w:rPr>
                <w:rFonts w:ascii="Times New Roman" w:hAnsi="Times New Roman" w:cs="Times New Roman"/>
                <w:szCs w:val="24"/>
              </w:rPr>
            </w:pPr>
            <w:r w:rsidRPr="002D496B">
              <w:rPr>
                <w:rFonts w:ascii="Times New Roman" w:hAnsi="Times New Roman" w:cs="Times New Roman"/>
                <w:szCs w:val="24"/>
              </w:rPr>
              <w:t>0</w:t>
            </w:r>
          </w:p>
        </w:tc>
        <w:tc>
          <w:tcPr>
            <w:tcW w:w="1540" w:type="dxa"/>
            <w:shd w:val="clear" w:color="auto" w:fill="auto"/>
          </w:tcPr>
          <w:p w:rsidR="00C65A02" w:rsidRPr="002D496B" w:rsidRDefault="00C65A02" w:rsidP="00280CE4">
            <w:pPr>
              <w:spacing w:after="0" w:line="240" w:lineRule="auto"/>
              <w:jc w:val="center"/>
              <w:rPr>
                <w:rFonts w:ascii="Times New Roman" w:hAnsi="Times New Roman" w:cs="Times New Roman"/>
                <w:szCs w:val="24"/>
              </w:rPr>
            </w:pPr>
          </w:p>
        </w:tc>
        <w:tc>
          <w:tcPr>
            <w:tcW w:w="1105" w:type="dxa"/>
            <w:shd w:val="clear" w:color="auto" w:fill="auto"/>
          </w:tcPr>
          <w:p w:rsidR="00C65A02" w:rsidRPr="002D496B" w:rsidRDefault="00C65A02" w:rsidP="00280CE4">
            <w:pPr>
              <w:spacing w:after="0" w:line="240" w:lineRule="auto"/>
              <w:jc w:val="center"/>
              <w:rPr>
                <w:rFonts w:ascii="Times New Roman" w:hAnsi="Times New Roman" w:cs="Times New Roman"/>
                <w:szCs w:val="24"/>
              </w:rPr>
            </w:pPr>
          </w:p>
        </w:tc>
        <w:tc>
          <w:tcPr>
            <w:tcW w:w="1175" w:type="dxa"/>
            <w:shd w:val="clear" w:color="auto" w:fill="auto"/>
          </w:tcPr>
          <w:p w:rsidR="00C65A02" w:rsidRPr="002D496B" w:rsidRDefault="00C65A02" w:rsidP="00280CE4">
            <w:pPr>
              <w:spacing w:after="0" w:line="240" w:lineRule="auto"/>
              <w:jc w:val="center"/>
              <w:rPr>
                <w:rFonts w:ascii="Times New Roman" w:hAnsi="Times New Roman" w:cs="Times New Roman"/>
                <w:szCs w:val="24"/>
              </w:rPr>
            </w:pPr>
          </w:p>
        </w:tc>
        <w:tc>
          <w:tcPr>
            <w:tcW w:w="1371" w:type="dxa"/>
            <w:shd w:val="clear" w:color="auto" w:fill="auto"/>
          </w:tcPr>
          <w:p w:rsidR="00C65A02" w:rsidRPr="002D496B" w:rsidRDefault="00C65A02" w:rsidP="00280CE4">
            <w:pPr>
              <w:spacing w:after="0" w:line="240" w:lineRule="auto"/>
              <w:jc w:val="center"/>
              <w:rPr>
                <w:rFonts w:ascii="Times New Roman" w:hAnsi="Times New Roman" w:cs="Times New Roman"/>
                <w:szCs w:val="24"/>
              </w:rPr>
            </w:pPr>
          </w:p>
        </w:tc>
        <w:tc>
          <w:tcPr>
            <w:tcW w:w="1568" w:type="dxa"/>
            <w:shd w:val="clear" w:color="auto" w:fill="auto"/>
          </w:tcPr>
          <w:p w:rsidR="00C65A02" w:rsidRPr="002D496B" w:rsidRDefault="00C65A02" w:rsidP="00280CE4">
            <w:pPr>
              <w:spacing w:after="0" w:line="240" w:lineRule="auto"/>
              <w:jc w:val="center"/>
              <w:rPr>
                <w:rFonts w:ascii="Times New Roman" w:hAnsi="Times New Roman" w:cs="Times New Roman"/>
                <w:szCs w:val="24"/>
              </w:rPr>
            </w:pPr>
          </w:p>
        </w:tc>
        <w:tc>
          <w:tcPr>
            <w:tcW w:w="1765" w:type="dxa"/>
            <w:shd w:val="clear" w:color="auto" w:fill="auto"/>
          </w:tcPr>
          <w:p w:rsidR="00C65A02" w:rsidRPr="002D496B" w:rsidRDefault="00C65A02" w:rsidP="00280CE4">
            <w:pPr>
              <w:spacing w:after="0" w:line="240" w:lineRule="auto"/>
              <w:jc w:val="center"/>
              <w:rPr>
                <w:rFonts w:ascii="Times New Roman" w:hAnsi="Times New Roman" w:cs="Times New Roman"/>
                <w:szCs w:val="24"/>
              </w:rPr>
            </w:pPr>
          </w:p>
        </w:tc>
      </w:tr>
      <w:tr w:rsidR="00C65A02" w:rsidTr="00280CE4">
        <w:trPr>
          <w:trHeight w:val="488"/>
        </w:trPr>
        <w:tc>
          <w:tcPr>
            <w:tcW w:w="858" w:type="dxa"/>
            <w:shd w:val="clear" w:color="auto" w:fill="auto"/>
          </w:tcPr>
          <w:p w:rsidR="00C65A02" w:rsidRPr="002D496B" w:rsidRDefault="00C65A02" w:rsidP="00280CE4">
            <w:pPr>
              <w:rPr>
                <w:rFonts w:ascii="Times New Roman" w:hAnsi="Times New Roman" w:cs="Times New Roman"/>
                <w:szCs w:val="24"/>
              </w:rPr>
            </w:pPr>
            <w:r w:rsidRPr="002D496B">
              <w:rPr>
                <w:rFonts w:ascii="Times New Roman" w:hAnsi="Times New Roman" w:cs="Times New Roman"/>
                <w:szCs w:val="24"/>
              </w:rPr>
              <w:t>5</w:t>
            </w:r>
          </w:p>
        </w:tc>
        <w:tc>
          <w:tcPr>
            <w:tcW w:w="783" w:type="dxa"/>
            <w:shd w:val="clear" w:color="auto" w:fill="auto"/>
          </w:tcPr>
          <w:p w:rsidR="00C65A02" w:rsidRPr="002D496B" w:rsidRDefault="00C65A02" w:rsidP="00280CE4">
            <w:pPr>
              <w:rPr>
                <w:rFonts w:ascii="Times New Roman" w:hAnsi="Times New Roman" w:cs="Times New Roman"/>
                <w:szCs w:val="24"/>
              </w:rPr>
            </w:pPr>
            <w:r w:rsidRPr="002D496B">
              <w:rPr>
                <w:rFonts w:ascii="Times New Roman" w:hAnsi="Times New Roman" w:cs="Times New Roman"/>
                <w:szCs w:val="24"/>
              </w:rPr>
              <w:t>0</w:t>
            </w:r>
          </w:p>
        </w:tc>
        <w:tc>
          <w:tcPr>
            <w:tcW w:w="1540" w:type="dxa"/>
            <w:shd w:val="clear" w:color="auto" w:fill="auto"/>
          </w:tcPr>
          <w:p w:rsidR="00C65A02" w:rsidRPr="002D496B" w:rsidRDefault="00C65A02" w:rsidP="00280CE4">
            <w:pPr>
              <w:jc w:val="center"/>
              <w:rPr>
                <w:rFonts w:ascii="Times New Roman" w:hAnsi="Times New Roman" w:cs="Times New Roman"/>
                <w:szCs w:val="24"/>
              </w:rPr>
            </w:pPr>
          </w:p>
        </w:tc>
        <w:tc>
          <w:tcPr>
            <w:tcW w:w="1105" w:type="dxa"/>
            <w:shd w:val="clear" w:color="auto" w:fill="auto"/>
          </w:tcPr>
          <w:p w:rsidR="00C65A02" w:rsidRPr="002D496B" w:rsidRDefault="00C65A02" w:rsidP="00280CE4">
            <w:pPr>
              <w:jc w:val="center"/>
              <w:rPr>
                <w:rFonts w:ascii="Times New Roman" w:hAnsi="Times New Roman" w:cs="Times New Roman"/>
                <w:szCs w:val="24"/>
              </w:rPr>
            </w:pPr>
          </w:p>
        </w:tc>
        <w:tc>
          <w:tcPr>
            <w:tcW w:w="1175" w:type="dxa"/>
            <w:shd w:val="clear" w:color="auto" w:fill="auto"/>
          </w:tcPr>
          <w:p w:rsidR="00C65A02" w:rsidRPr="002D496B" w:rsidRDefault="00C65A02" w:rsidP="00280CE4">
            <w:pPr>
              <w:jc w:val="center"/>
              <w:rPr>
                <w:rFonts w:ascii="Times New Roman" w:hAnsi="Times New Roman" w:cs="Times New Roman"/>
                <w:szCs w:val="24"/>
              </w:rPr>
            </w:pPr>
          </w:p>
        </w:tc>
        <w:tc>
          <w:tcPr>
            <w:tcW w:w="1371" w:type="dxa"/>
            <w:shd w:val="clear" w:color="auto" w:fill="auto"/>
          </w:tcPr>
          <w:p w:rsidR="00C65A02" w:rsidRPr="002D496B" w:rsidRDefault="00C65A02" w:rsidP="00280CE4">
            <w:pPr>
              <w:jc w:val="center"/>
              <w:rPr>
                <w:rFonts w:ascii="Times New Roman" w:hAnsi="Times New Roman" w:cs="Times New Roman"/>
                <w:szCs w:val="24"/>
              </w:rPr>
            </w:pPr>
          </w:p>
        </w:tc>
        <w:tc>
          <w:tcPr>
            <w:tcW w:w="1568" w:type="dxa"/>
            <w:shd w:val="clear" w:color="auto" w:fill="auto"/>
          </w:tcPr>
          <w:p w:rsidR="00C65A02" w:rsidRPr="002D496B" w:rsidRDefault="00C65A02" w:rsidP="00280CE4">
            <w:pPr>
              <w:jc w:val="center"/>
              <w:rPr>
                <w:rFonts w:ascii="Times New Roman" w:hAnsi="Times New Roman" w:cs="Times New Roman"/>
                <w:szCs w:val="24"/>
              </w:rPr>
            </w:pPr>
          </w:p>
        </w:tc>
        <w:tc>
          <w:tcPr>
            <w:tcW w:w="1765" w:type="dxa"/>
            <w:shd w:val="clear" w:color="auto" w:fill="auto"/>
          </w:tcPr>
          <w:p w:rsidR="00C65A02" w:rsidRPr="002D496B" w:rsidRDefault="00C65A02" w:rsidP="00280CE4">
            <w:pPr>
              <w:jc w:val="center"/>
              <w:rPr>
                <w:rFonts w:ascii="Times New Roman" w:hAnsi="Times New Roman" w:cs="Times New Roman"/>
                <w:szCs w:val="24"/>
              </w:rPr>
            </w:pPr>
          </w:p>
        </w:tc>
      </w:tr>
      <w:tr w:rsidR="00C65A02" w:rsidTr="00280CE4">
        <w:trPr>
          <w:trHeight w:val="488"/>
        </w:trPr>
        <w:tc>
          <w:tcPr>
            <w:tcW w:w="858" w:type="dxa"/>
            <w:shd w:val="clear" w:color="auto" w:fill="auto"/>
          </w:tcPr>
          <w:p w:rsidR="00C65A02" w:rsidRPr="002D496B" w:rsidRDefault="00C65A02" w:rsidP="00280CE4">
            <w:pPr>
              <w:rPr>
                <w:rFonts w:ascii="Times New Roman" w:hAnsi="Times New Roman" w:cs="Times New Roman"/>
                <w:szCs w:val="24"/>
              </w:rPr>
            </w:pPr>
            <w:r w:rsidRPr="002D496B">
              <w:rPr>
                <w:rFonts w:ascii="Times New Roman" w:hAnsi="Times New Roman" w:cs="Times New Roman"/>
                <w:szCs w:val="24"/>
              </w:rPr>
              <w:t>6</w:t>
            </w:r>
          </w:p>
        </w:tc>
        <w:tc>
          <w:tcPr>
            <w:tcW w:w="783" w:type="dxa"/>
            <w:shd w:val="clear" w:color="auto" w:fill="auto"/>
          </w:tcPr>
          <w:p w:rsidR="00C65A02" w:rsidRPr="002D496B" w:rsidRDefault="00C65A02" w:rsidP="00280CE4">
            <w:pPr>
              <w:rPr>
                <w:rFonts w:ascii="Times New Roman" w:hAnsi="Times New Roman" w:cs="Times New Roman"/>
                <w:szCs w:val="24"/>
              </w:rPr>
            </w:pPr>
            <w:r w:rsidRPr="002D496B">
              <w:rPr>
                <w:rFonts w:ascii="Times New Roman" w:hAnsi="Times New Roman" w:cs="Times New Roman"/>
                <w:szCs w:val="24"/>
              </w:rPr>
              <w:t>0</w:t>
            </w:r>
          </w:p>
        </w:tc>
        <w:tc>
          <w:tcPr>
            <w:tcW w:w="1540" w:type="dxa"/>
            <w:shd w:val="clear" w:color="auto" w:fill="auto"/>
          </w:tcPr>
          <w:p w:rsidR="00C65A02" w:rsidRPr="002D496B" w:rsidRDefault="00C65A02" w:rsidP="00280CE4">
            <w:pPr>
              <w:jc w:val="center"/>
              <w:rPr>
                <w:rFonts w:ascii="Times New Roman" w:hAnsi="Times New Roman" w:cs="Times New Roman"/>
                <w:szCs w:val="24"/>
              </w:rPr>
            </w:pPr>
          </w:p>
        </w:tc>
        <w:tc>
          <w:tcPr>
            <w:tcW w:w="1105" w:type="dxa"/>
            <w:shd w:val="clear" w:color="auto" w:fill="auto"/>
          </w:tcPr>
          <w:p w:rsidR="00C65A02" w:rsidRPr="002D496B" w:rsidRDefault="00C65A02" w:rsidP="00280CE4">
            <w:pPr>
              <w:jc w:val="center"/>
              <w:rPr>
                <w:rFonts w:ascii="Times New Roman" w:hAnsi="Times New Roman" w:cs="Times New Roman"/>
                <w:szCs w:val="24"/>
              </w:rPr>
            </w:pPr>
          </w:p>
        </w:tc>
        <w:tc>
          <w:tcPr>
            <w:tcW w:w="1175" w:type="dxa"/>
            <w:shd w:val="clear" w:color="auto" w:fill="auto"/>
          </w:tcPr>
          <w:p w:rsidR="00C65A02" w:rsidRPr="002D496B" w:rsidRDefault="00C65A02" w:rsidP="00280CE4">
            <w:pPr>
              <w:jc w:val="center"/>
              <w:rPr>
                <w:rFonts w:ascii="Times New Roman" w:hAnsi="Times New Roman" w:cs="Times New Roman"/>
                <w:szCs w:val="24"/>
              </w:rPr>
            </w:pPr>
          </w:p>
        </w:tc>
        <w:tc>
          <w:tcPr>
            <w:tcW w:w="1371" w:type="dxa"/>
            <w:shd w:val="clear" w:color="auto" w:fill="auto"/>
          </w:tcPr>
          <w:p w:rsidR="00C65A02" w:rsidRPr="002D496B" w:rsidRDefault="00C65A02" w:rsidP="00280CE4">
            <w:pPr>
              <w:jc w:val="center"/>
              <w:rPr>
                <w:rFonts w:ascii="Times New Roman" w:hAnsi="Times New Roman" w:cs="Times New Roman"/>
                <w:szCs w:val="24"/>
              </w:rPr>
            </w:pPr>
          </w:p>
        </w:tc>
        <w:tc>
          <w:tcPr>
            <w:tcW w:w="1568" w:type="dxa"/>
            <w:shd w:val="clear" w:color="auto" w:fill="auto"/>
          </w:tcPr>
          <w:p w:rsidR="00C65A02" w:rsidRPr="002D496B" w:rsidRDefault="00C65A02" w:rsidP="00280CE4">
            <w:pPr>
              <w:jc w:val="center"/>
              <w:rPr>
                <w:rFonts w:ascii="Times New Roman" w:hAnsi="Times New Roman" w:cs="Times New Roman"/>
                <w:szCs w:val="24"/>
              </w:rPr>
            </w:pPr>
          </w:p>
        </w:tc>
        <w:tc>
          <w:tcPr>
            <w:tcW w:w="1765" w:type="dxa"/>
            <w:shd w:val="clear" w:color="auto" w:fill="auto"/>
          </w:tcPr>
          <w:p w:rsidR="00C65A02" w:rsidRPr="002D496B" w:rsidRDefault="00C65A02" w:rsidP="00280CE4">
            <w:pPr>
              <w:jc w:val="center"/>
              <w:rPr>
                <w:rFonts w:ascii="Times New Roman" w:hAnsi="Times New Roman" w:cs="Times New Roman"/>
                <w:szCs w:val="24"/>
              </w:rPr>
            </w:pPr>
          </w:p>
        </w:tc>
      </w:tr>
      <w:tr w:rsidR="00C65A02" w:rsidTr="00280CE4">
        <w:trPr>
          <w:trHeight w:val="488"/>
        </w:trPr>
        <w:tc>
          <w:tcPr>
            <w:tcW w:w="858" w:type="dxa"/>
            <w:shd w:val="clear" w:color="auto" w:fill="auto"/>
          </w:tcPr>
          <w:p w:rsidR="00C65A02" w:rsidRPr="002D496B" w:rsidRDefault="00C65A02" w:rsidP="00280CE4">
            <w:pPr>
              <w:rPr>
                <w:rFonts w:ascii="Times New Roman" w:hAnsi="Times New Roman" w:cs="Times New Roman"/>
                <w:szCs w:val="24"/>
              </w:rPr>
            </w:pPr>
            <w:r w:rsidRPr="002D496B">
              <w:rPr>
                <w:rFonts w:ascii="Times New Roman" w:hAnsi="Times New Roman" w:cs="Times New Roman"/>
                <w:szCs w:val="24"/>
              </w:rPr>
              <w:t>7</w:t>
            </w:r>
          </w:p>
        </w:tc>
        <w:tc>
          <w:tcPr>
            <w:tcW w:w="783" w:type="dxa"/>
            <w:shd w:val="clear" w:color="auto" w:fill="auto"/>
          </w:tcPr>
          <w:p w:rsidR="00C65A02" w:rsidRPr="002D496B" w:rsidRDefault="00C65A02" w:rsidP="00280CE4">
            <w:pPr>
              <w:rPr>
                <w:rFonts w:ascii="Times New Roman" w:hAnsi="Times New Roman" w:cs="Times New Roman"/>
                <w:szCs w:val="24"/>
              </w:rPr>
            </w:pPr>
            <w:r w:rsidRPr="002D496B">
              <w:rPr>
                <w:rFonts w:ascii="Times New Roman" w:hAnsi="Times New Roman" w:cs="Times New Roman"/>
                <w:szCs w:val="24"/>
              </w:rPr>
              <w:t>3</w:t>
            </w:r>
          </w:p>
        </w:tc>
        <w:tc>
          <w:tcPr>
            <w:tcW w:w="1540" w:type="dxa"/>
            <w:shd w:val="clear" w:color="auto" w:fill="auto"/>
          </w:tcPr>
          <w:p w:rsidR="00C65A02" w:rsidRPr="002D496B" w:rsidRDefault="00C65A02" w:rsidP="00280CE4">
            <w:pPr>
              <w:jc w:val="center"/>
              <w:rPr>
                <w:rFonts w:ascii="Times New Roman" w:hAnsi="Times New Roman" w:cs="Times New Roman"/>
                <w:szCs w:val="24"/>
              </w:rPr>
            </w:pPr>
          </w:p>
        </w:tc>
        <w:tc>
          <w:tcPr>
            <w:tcW w:w="1105" w:type="dxa"/>
            <w:shd w:val="clear" w:color="auto" w:fill="auto"/>
          </w:tcPr>
          <w:p w:rsidR="00C65A02" w:rsidRPr="002D496B" w:rsidRDefault="00C65A02" w:rsidP="00280CE4">
            <w:pPr>
              <w:jc w:val="center"/>
              <w:rPr>
                <w:rFonts w:ascii="Times New Roman" w:hAnsi="Times New Roman" w:cs="Times New Roman"/>
                <w:szCs w:val="24"/>
              </w:rPr>
            </w:pPr>
          </w:p>
        </w:tc>
        <w:tc>
          <w:tcPr>
            <w:tcW w:w="1175" w:type="dxa"/>
            <w:shd w:val="clear" w:color="auto" w:fill="auto"/>
          </w:tcPr>
          <w:p w:rsidR="00C65A02" w:rsidRPr="002D496B" w:rsidRDefault="00C65A02" w:rsidP="00280CE4">
            <w:pPr>
              <w:jc w:val="center"/>
              <w:rPr>
                <w:rFonts w:ascii="Times New Roman" w:hAnsi="Times New Roman" w:cs="Times New Roman"/>
                <w:szCs w:val="24"/>
              </w:rPr>
            </w:pPr>
          </w:p>
        </w:tc>
        <w:tc>
          <w:tcPr>
            <w:tcW w:w="1371" w:type="dxa"/>
            <w:shd w:val="clear" w:color="auto" w:fill="auto"/>
          </w:tcPr>
          <w:p w:rsidR="00C65A02" w:rsidRPr="002D496B" w:rsidRDefault="00C65A02" w:rsidP="00280CE4">
            <w:pPr>
              <w:jc w:val="center"/>
              <w:rPr>
                <w:rFonts w:ascii="Times New Roman" w:hAnsi="Times New Roman" w:cs="Times New Roman"/>
                <w:szCs w:val="24"/>
              </w:rPr>
            </w:pPr>
          </w:p>
        </w:tc>
        <w:tc>
          <w:tcPr>
            <w:tcW w:w="1568" w:type="dxa"/>
            <w:shd w:val="clear" w:color="auto" w:fill="auto"/>
          </w:tcPr>
          <w:p w:rsidR="00C65A02" w:rsidRPr="002D496B" w:rsidRDefault="00C65A02" w:rsidP="00280CE4">
            <w:pPr>
              <w:jc w:val="center"/>
              <w:rPr>
                <w:rFonts w:ascii="Times New Roman" w:hAnsi="Times New Roman" w:cs="Times New Roman"/>
                <w:szCs w:val="24"/>
              </w:rPr>
            </w:pPr>
          </w:p>
        </w:tc>
        <w:tc>
          <w:tcPr>
            <w:tcW w:w="1765" w:type="dxa"/>
            <w:shd w:val="clear" w:color="auto" w:fill="auto"/>
          </w:tcPr>
          <w:p w:rsidR="00C65A02" w:rsidRPr="002D496B" w:rsidRDefault="00C65A02" w:rsidP="00280CE4">
            <w:pPr>
              <w:jc w:val="center"/>
              <w:rPr>
                <w:rFonts w:ascii="Times New Roman" w:hAnsi="Times New Roman" w:cs="Times New Roman"/>
                <w:szCs w:val="24"/>
              </w:rPr>
            </w:pPr>
          </w:p>
        </w:tc>
      </w:tr>
      <w:tr w:rsidR="00C65A02" w:rsidTr="00280CE4">
        <w:trPr>
          <w:trHeight w:val="502"/>
        </w:trPr>
        <w:tc>
          <w:tcPr>
            <w:tcW w:w="858" w:type="dxa"/>
            <w:shd w:val="clear" w:color="auto" w:fill="auto"/>
          </w:tcPr>
          <w:p w:rsidR="00C65A02" w:rsidRPr="002D496B" w:rsidRDefault="00C65A02" w:rsidP="00280CE4">
            <w:pPr>
              <w:rPr>
                <w:rFonts w:ascii="Times New Roman" w:hAnsi="Times New Roman" w:cs="Times New Roman"/>
                <w:szCs w:val="24"/>
              </w:rPr>
            </w:pPr>
            <w:r w:rsidRPr="002D496B">
              <w:rPr>
                <w:rFonts w:ascii="Times New Roman" w:hAnsi="Times New Roman" w:cs="Times New Roman"/>
                <w:szCs w:val="24"/>
              </w:rPr>
              <w:lastRenderedPageBreak/>
              <w:t>8</w:t>
            </w:r>
          </w:p>
        </w:tc>
        <w:tc>
          <w:tcPr>
            <w:tcW w:w="783" w:type="dxa"/>
            <w:shd w:val="clear" w:color="auto" w:fill="auto"/>
          </w:tcPr>
          <w:p w:rsidR="00C65A02" w:rsidRPr="002D496B" w:rsidRDefault="00C65A02" w:rsidP="00280CE4">
            <w:pPr>
              <w:rPr>
                <w:rFonts w:ascii="Times New Roman" w:hAnsi="Times New Roman" w:cs="Times New Roman"/>
                <w:szCs w:val="24"/>
              </w:rPr>
            </w:pPr>
            <w:r w:rsidRPr="002D496B">
              <w:rPr>
                <w:rFonts w:ascii="Times New Roman" w:hAnsi="Times New Roman" w:cs="Times New Roman"/>
                <w:szCs w:val="24"/>
              </w:rPr>
              <w:t>1</w:t>
            </w:r>
          </w:p>
        </w:tc>
        <w:tc>
          <w:tcPr>
            <w:tcW w:w="1540" w:type="dxa"/>
            <w:shd w:val="clear" w:color="auto" w:fill="auto"/>
          </w:tcPr>
          <w:p w:rsidR="00C65A02" w:rsidRPr="002D496B" w:rsidRDefault="00C65A02" w:rsidP="00280CE4">
            <w:pPr>
              <w:jc w:val="center"/>
              <w:rPr>
                <w:rFonts w:ascii="Times New Roman" w:hAnsi="Times New Roman" w:cs="Times New Roman"/>
                <w:szCs w:val="24"/>
              </w:rPr>
            </w:pPr>
            <w:r w:rsidRPr="002D496B">
              <w:rPr>
                <w:rFonts w:ascii="Times New Roman" w:hAnsi="Times New Roman" w:cs="Times New Roman"/>
                <w:szCs w:val="24"/>
              </w:rPr>
              <w:t>1</w:t>
            </w:r>
          </w:p>
        </w:tc>
        <w:tc>
          <w:tcPr>
            <w:tcW w:w="1105" w:type="dxa"/>
            <w:shd w:val="clear" w:color="auto" w:fill="auto"/>
          </w:tcPr>
          <w:p w:rsidR="00C65A02" w:rsidRPr="002D496B" w:rsidRDefault="00C65A02" w:rsidP="00280CE4">
            <w:pPr>
              <w:jc w:val="center"/>
              <w:rPr>
                <w:rFonts w:ascii="Times New Roman" w:hAnsi="Times New Roman" w:cs="Times New Roman"/>
                <w:szCs w:val="24"/>
              </w:rPr>
            </w:pPr>
          </w:p>
        </w:tc>
        <w:tc>
          <w:tcPr>
            <w:tcW w:w="1175" w:type="dxa"/>
            <w:shd w:val="clear" w:color="auto" w:fill="auto"/>
          </w:tcPr>
          <w:p w:rsidR="00C65A02" w:rsidRPr="002D496B" w:rsidRDefault="00C65A02" w:rsidP="00280CE4">
            <w:pPr>
              <w:jc w:val="center"/>
              <w:rPr>
                <w:rFonts w:ascii="Times New Roman" w:hAnsi="Times New Roman" w:cs="Times New Roman"/>
                <w:szCs w:val="24"/>
              </w:rPr>
            </w:pPr>
          </w:p>
        </w:tc>
        <w:tc>
          <w:tcPr>
            <w:tcW w:w="1371" w:type="dxa"/>
            <w:shd w:val="clear" w:color="auto" w:fill="auto"/>
          </w:tcPr>
          <w:p w:rsidR="00C65A02" w:rsidRPr="002D496B" w:rsidRDefault="00C65A02" w:rsidP="00280CE4">
            <w:pPr>
              <w:jc w:val="center"/>
              <w:rPr>
                <w:rFonts w:ascii="Times New Roman" w:hAnsi="Times New Roman" w:cs="Times New Roman"/>
                <w:szCs w:val="24"/>
              </w:rPr>
            </w:pPr>
          </w:p>
        </w:tc>
        <w:tc>
          <w:tcPr>
            <w:tcW w:w="1568" w:type="dxa"/>
            <w:shd w:val="clear" w:color="auto" w:fill="auto"/>
          </w:tcPr>
          <w:p w:rsidR="00C65A02" w:rsidRPr="002D496B" w:rsidRDefault="00C65A02" w:rsidP="00280CE4">
            <w:pPr>
              <w:jc w:val="center"/>
              <w:rPr>
                <w:rFonts w:ascii="Times New Roman" w:hAnsi="Times New Roman" w:cs="Times New Roman"/>
                <w:szCs w:val="24"/>
              </w:rPr>
            </w:pPr>
            <w:r w:rsidRPr="002D496B">
              <w:rPr>
                <w:rFonts w:ascii="Times New Roman" w:hAnsi="Times New Roman" w:cs="Times New Roman"/>
                <w:szCs w:val="24"/>
              </w:rPr>
              <w:t>1</w:t>
            </w:r>
          </w:p>
        </w:tc>
        <w:tc>
          <w:tcPr>
            <w:tcW w:w="1765" w:type="dxa"/>
            <w:shd w:val="clear" w:color="auto" w:fill="auto"/>
          </w:tcPr>
          <w:p w:rsidR="00C65A02" w:rsidRPr="002D496B" w:rsidRDefault="00C65A02" w:rsidP="00280CE4">
            <w:pPr>
              <w:jc w:val="center"/>
              <w:rPr>
                <w:rFonts w:ascii="Times New Roman" w:hAnsi="Times New Roman" w:cs="Times New Roman"/>
                <w:szCs w:val="24"/>
              </w:rPr>
            </w:pPr>
          </w:p>
        </w:tc>
      </w:tr>
      <w:tr w:rsidR="00C65A02" w:rsidTr="00280CE4">
        <w:trPr>
          <w:trHeight w:val="473"/>
        </w:trPr>
        <w:tc>
          <w:tcPr>
            <w:tcW w:w="858" w:type="dxa"/>
            <w:shd w:val="clear" w:color="auto" w:fill="auto"/>
          </w:tcPr>
          <w:p w:rsidR="00C65A02" w:rsidRPr="002D496B" w:rsidRDefault="00C65A02" w:rsidP="00280CE4">
            <w:pPr>
              <w:rPr>
                <w:rFonts w:ascii="Times New Roman" w:hAnsi="Times New Roman" w:cs="Times New Roman"/>
                <w:szCs w:val="24"/>
              </w:rPr>
            </w:pPr>
            <w:r w:rsidRPr="002D496B">
              <w:rPr>
                <w:rFonts w:ascii="Times New Roman" w:hAnsi="Times New Roman" w:cs="Times New Roman"/>
                <w:szCs w:val="24"/>
              </w:rPr>
              <w:t>9</w:t>
            </w:r>
          </w:p>
        </w:tc>
        <w:tc>
          <w:tcPr>
            <w:tcW w:w="783" w:type="dxa"/>
            <w:shd w:val="clear" w:color="auto" w:fill="auto"/>
          </w:tcPr>
          <w:p w:rsidR="00C65A02" w:rsidRPr="002D496B" w:rsidRDefault="00C65A02" w:rsidP="00280CE4">
            <w:pPr>
              <w:rPr>
                <w:rFonts w:ascii="Times New Roman" w:hAnsi="Times New Roman" w:cs="Times New Roman"/>
                <w:szCs w:val="24"/>
              </w:rPr>
            </w:pPr>
            <w:r w:rsidRPr="002D496B">
              <w:rPr>
                <w:rFonts w:ascii="Times New Roman" w:hAnsi="Times New Roman" w:cs="Times New Roman"/>
                <w:szCs w:val="24"/>
              </w:rPr>
              <w:t>2</w:t>
            </w:r>
          </w:p>
        </w:tc>
        <w:tc>
          <w:tcPr>
            <w:tcW w:w="1540" w:type="dxa"/>
            <w:shd w:val="clear" w:color="auto" w:fill="auto"/>
          </w:tcPr>
          <w:p w:rsidR="00C65A02" w:rsidRPr="002D496B" w:rsidRDefault="00C65A02" w:rsidP="00280CE4">
            <w:pPr>
              <w:rPr>
                <w:rFonts w:ascii="Times New Roman" w:hAnsi="Times New Roman" w:cs="Times New Roman"/>
                <w:szCs w:val="24"/>
              </w:rPr>
            </w:pPr>
          </w:p>
        </w:tc>
        <w:tc>
          <w:tcPr>
            <w:tcW w:w="1105" w:type="dxa"/>
            <w:shd w:val="clear" w:color="auto" w:fill="auto"/>
          </w:tcPr>
          <w:p w:rsidR="00C65A02" w:rsidRPr="002D496B" w:rsidRDefault="00C65A02" w:rsidP="00280CE4">
            <w:pPr>
              <w:rPr>
                <w:rFonts w:ascii="Times New Roman" w:hAnsi="Times New Roman" w:cs="Times New Roman"/>
                <w:szCs w:val="24"/>
              </w:rPr>
            </w:pPr>
          </w:p>
        </w:tc>
        <w:tc>
          <w:tcPr>
            <w:tcW w:w="1175" w:type="dxa"/>
            <w:shd w:val="clear" w:color="auto" w:fill="auto"/>
          </w:tcPr>
          <w:p w:rsidR="00C65A02" w:rsidRPr="002D496B" w:rsidRDefault="00C65A02" w:rsidP="00280CE4">
            <w:pPr>
              <w:rPr>
                <w:rFonts w:ascii="Times New Roman" w:hAnsi="Times New Roman" w:cs="Times New Roman"/>
                <w:szCs w:val="24"/>
              </w:rPr>
            </w:pPr>
          </w:p>
        </w:tc>
        <w:tc>
          <w:tcPr>
            <w:tcW w:w="1371" w:type="dxa"/>
            <w:shd w:val="clear" w:color="auto" w:fill="auto"/>
          </w:tcPr>
          <w:p w:rsidR="00C65A02" w:rsidRPr="002D496B" w:rsidRDefault="00C65A02" w:rsidP="00280CE4">
            <w:pPr>
              <w:rPr>
                <w:rFonts w:ascii="Times New Roman" w:hAnsi="Times New Roman" w:cs="Times New Roman"/>
                <w:szCs w:val="24"/>
              </w:rPr>
            </w:pPr>
          </w:p>
        </w:tc>
        <w:tc>
          <w:tcPr>
            <w:tcW w:w="1568" w:type="dxa"/>
            <w:shd w:val="clear" w:color="auto" w:fill="auto"/>
          </w:tcPr>
          <w:p w:rsidR="00C65A02" w:rsidRPr="002D496B" w:rsidRDefault="00C65A02" w:rsidP="00280CE4">
            <w:pPr>
              <w:rPr>
                <w:rFonts w:ascii="Times New Roman" w:hAnsi="Times New Roman" w:cs="Times New Roman"/>
                <w:szCs w:val="24"/>
              </w:rPr>
            </w:pPr>
          </w:p>
        </w:tc>
        <w:tc>
          <w:tcPr>
            <w:tcW w:w="1765" w:type="dxa"/>
            <w:shd w:val="clear" w:color="auto" w:fill="auto"/>
          </w:tcPr>
          <w:p w:rsidR="00C65A02" w:rsidRPr="002D496B" w:rsidRDefault="00C65A02" w:rsidP="00280CE4">
            <w:pPr>
              <w:rPr>
                <w:rFonts w:ascii="Times New Roman" w:hAnsi="Times New Roman" w:cs="Times New Roman"/>
                <w:szCs w:val="24"/>
              </w:rPr>
            </w:pPr>
          </w:p>
        </w:tc>
      </w:tr>
    </w:tbl>
    <w:p w:rsidR="00C65A02" w:rsidRDefault="00C65A02" w:rsidP="00C65A02">
      <w:pPr>
        <w:spacing w:after="0" w:line="240" w:lineRule="auto"/>
        <w:jc w:val="center"/>
        <w:rPr>
          <w:rFonts w:ascii="Times New Roman" w:hAnsi="Times New Roman" w:cs="Times New Roman"/>
          <w:b/>
          <w:bCs/>
        </w:rPr>
      </w:pPr>
    </w:p>
    <w:p w:rsidR="00C65A02" w:rsidRPr="00FB6FDB" w:rsidRDefault="00C65A02" w:rsidP="00C65A02">
      <w:pPr>
        <w:spacing w:after="0" w:line="240" w:lineRule="auto"/>
        <w:ind w:firstLine="708"/>
        <w:jc w:val="center"/>
        <w:rPr>
          <w:rFonts w:ascii="Times New Roman" w:hAnsi="Times New Roman" w:cs="Times New Roman"/>
          <w:b/>
          <w:bCs/>
        </w:rPr>
      </w:pPr>
      <w:r w:rsidRPr="00FB6FDB">
        <w:rPr>
          <w:rFonts w:ascii="Times New Roman" w:hAnsi="Times New Roman" w:cs="Times New Roman"/>
          <w:b/>
          <w:bCs/>
        </w:rPr>
        <w:t>Пояснительная записка</w:t>
      </w:r>
    </w:p>
    <w:p w:rsidR="00C65A02" w:rsidRPr="00FB6FDB" w:rsidRDefault="00C65A02" w:rsidP="00C65A02">
      <w:pPr>
        <w:spacing w:after="0" w:line="240" w:lineRule="auto"/>
        <w:ind w:firstLine="708"/>
        <w:jc w:val="center"/>
        <w:rPr>
          <w:rFonts w:ascii="Times New Roman" w:hAnsi="Times New Roman" w:cs="Times New Roman"/>
          <w:b/>
          <w:bCs/>
        </w:rPr>
      </w:pPr>
      <w:r w:rsidRPr="00FB6FDB">
        <w:rPr>
          <w:rFonts w:ascii="Times New Roman" w:hAnsi="Times New Roman" w:cs="Times New Roman"/>
          <w:b/>
          <w:bCs/>
        </w:rPr>
        <w:t>к учебному плану для обучающихся по адаптированным</w:t>
      </w:r>
    </w:p>
    <w:p w:rsidR="00C65A02" w:rsidRPr="00FB6FDB" w:rsidRDefault="00C65A02" w:rsidP="00C65A02">
      <w:pPr>
        <w:spacing w:after="0" w:line="240" w:lineRule="auto"/>
        <w:ind w:firstLine="708"/>
        <w:jc w:val="center"/>
        <w:rPr>
          <w:rFonts w:ascii="Times New Roman" w:hAnsi="Times New Roman" w:cs="Times New Roman"/>
          <w:b/>
          <w:bCs/>
        </w:rPr>
      </w:pPr>
      <w:r w:rsidRPr="00FB6FDB">
        <w:rPr>
          <w:rFonts w:ascii="Times New Roman" w:hAnsi="Times New Roman" w:cs="Times New Roman"/>
          <w:b/>
          <w:bCs/>
        </w:rPr>
        <w:t>образовательным программам</w:t>
      </w:r>
    </w:p>
    <w:p w:rsidR="00C65A02" w:rsidRPr="00FB6FDB" w:rsidRDefault="00C65A02" w:rsidP="00C65A02">
      <w:pPr>
        <w:spacing w:after="0" w:line="240" w:lineRule="auto"/>
        <w:ind w:firstLine="708"/>
        <w:jc w:val="center"/>
        <w:rPr>
          <w:rFonts w:ascii="Times New Roman" w:hAnsi="Times New Roman" w:cs="Times New Roman"/>
          <w:b/>
          <w:bCs/>
        </w:rPr>
      </w:pPr>
      <w:r w:rsidRPr="00FB6FDB">
        <w:rPr>
          <w:rFonts w:ascii="Times New Roman" w:hAnsi="Times New Roman" w:cs="Times New Roman"/>
          <w:b/>
          <w:bCs/>
        </w:rPr>
        <w:t>в условиях общеобразовательных классов,</w:t>
      </w:r>
    </w:p>
    <w:p w:rsidR="00C65A02" w:rsidRPr="00FB6FDB" w:rsidRDefault="00C65A02" w:rsidP="00C65A02">
      <w:pPr>
        <w:spacing w:after="0" w:line="240" w:lineRule="auto"/>
        <w:ind w:firstLine="708"/>
        <w:jc w:val="center"/>
        <w:rPr>
          <w:rFonts w:ascii="Times New Roman" w:hAnsi="Times New Roman" w:cs="Times New Roman"/>
          <w:b/>
          <w:bCs/>
        </w:rPr>
      </w:pPr>
      <w:r w:rsidRPr="00FB6FDB">
        <w:rPr>
          <w:rFonts w:ascii="Times New Roman" w:hAnsi="Times New Roman" w:cs="Times New Roman"/>
          <w:b/>
          <w:bCs/>
        </w:rPr>
        <w:t>8  класс</w:t>
      </w:r>
    </w:p>
    <w:p w:rsidR="00C65A02" w:rsidRPr="00FB6FDB" w:rsidRDefault="00C65A02" w:rsidP="00C65A02">
      <w:pPr>
        <w:spacing w:after="0" w:line="240" w:lineRule="auto"/>
        <w:ind w:firstLine="708"/>
        <w:jc w:val="both"/>
        <w:rPr>
          <w:rFonts w:ascii="Times New Roman" w:hAnsi="Times New Roman" w:cs="Times New Roman"/>
          <w:b/>
          <w:bCs/>
        </w:rPr>
      </w:pPr>
    </w:p>
    <w:p w:rsidR="00C65A02" w:rsidRPr="006942F3" w:rsidRDefault="00C65A02" w:rsidP="00C65A02">
      <w:pPr>
        <w:spacing w:after="0" w:line="240" w:lineRule="auto"/>
        <w:ind w:firstLine="708"/>
        <w:jc w:val="both"/>
        <w:rPr>
          <w:rFonts w:ascii="Times New Roman" w:hAnsi="Times New Roman" w:cs="Times New Roman"/>
          <w:bCs/>
        </w:rPr>
      </w:pPr>
      <w:r w:rsidRPr="00FB6FDB">
        <w:rPr>
          <w:rFonts w:ascii="Times New Roman" w:hAnsi="Times New Roman" w:cs="Times New Roman"/>
          <w:b/>
          <w:bCs/>
        </w:rPr>
        <w:t xml:space="preserve">  </w:t>
      </w:r>
      <w:r w:rsidRPr="00FB6FDB">
        <w:rPr>
          <w:rFonts w:ascii="Times New Roman" w:hAnsi="Times New Roman" w:cs="Times New Roman"/>
          <w:b/>
          <w:bCs/>
        </w:rPr>
        <w:tab/>
      </w:r>
      <w:r w:rsidRPr="006942F3">
        <w:rPr>
          <w:rFonts w:ascii="Times New Roman" w:hAnsi="Times New Roman" w:cs="Times New Roman"/>
          <w:bCs/>
        </w:rPr>
        <w:t>Индивидуальный учебный план  составлен с учётом рекомендаций ПМПК, наличия справки об имеющемся заболевании в соответствии с постановлением администрации Тюменской области от 20.12.2004 №198-пк. «О порядке воспитания и обучения детей-инвалидов на дому и дополнительных мерах  социальной поддержки по обеспечению доступа инвалидов к получению образования» и постановления от 29.09.2009г.№280-п «О внесении изменений и дополнений в постановление от20.12.2004 №198-пк», согласован с родителями (законными представителями) и корректируется в течение учебного года в зависимости от особенностей развития обучающегося и характера протекания заболевания.</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Учебный материал даётся в доступной форме, адекватной интеллектуальному развитию каждого ученика. Основным принципом организации образовательного процесса  является обеспечение щадящего режима проведения занятий. Особое внимание уделяется развитию связной  устной речи, формированию приёмов мыслительной деятельности,  управления учебной деятельностью, коммуникативных умений.</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
          <w:bCs/>
        </w:rPr>
        <w:t xml:space="preserve">     </w:t>
      </w:r>
      <w:r w:rsidRPr="006942F3">
        <w:rPr>
          <w:rFonts w:ascii="Times New Roman" w:hAnsi="Times New Roman" w:cs="Times New Roman"/>
          <w:b/>
          <w:bCs/>
        </w:rPr>
        <w:tab/>
      </w:r>
      <w:r w:rsidRPr="006942F3">
        <w:rPr>
          <w:rFonts w:ascii="Times New Roman" w:hAnsi="Times New Roman" w:cs="Times New Roman"/>
          <w:bCs/>
        </w:rPr>
        <w:t xml:space="preserve">Обучение   осуществляется по индивидуальному расписанию. </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Данный учебный план обеспечен учебными и методическими пособиями, удовлетворяет социально-образовательный запрос учащегося и пожелания их родителей, соответствует медицинским требованиям по обучению учащихся данной категории.</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Учет знаний осуществляется в традиционном формате (итоговые отметки), фиксируется на электронном носителе и является обязательным.</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Учебный план «Тугаловская ООШ» - филиал МАОУ «СОШ п. Демьянка», реализующего адаптированную  образовательную программу для детей с умственной отсталостью, в условиях общеобразовательного класса, сформирован для обучения лиц с ОВЗ с учетом особенностей их психофизического развития, индивидуальных возможностей и при необходимости обеспечивающий коррекцию нарушений развития и социальную адаптацию указанных лиц.</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Обучение данной категории обучающихся осуществляется через вариативные формы получения образования и путём организации специального сопровождения.</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Структурно учебный план состоит из 2-х областей:</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1.</w:t>
      </w:r>
      <w:r w:rsidRPr="006942F3">
        <w:rPr>
          <w:rFonts w:ascii="Times New Roman" w:hAnsi="Times New Roman" w:cs="Times New Roman"/>
          <w:b/>
          <w:bCs/>
        </w:rPr>
        <w:t xml:space="preserve"> Образовательная область</w:t>
      </w:r>
      <w:r w:rsidRPr="006942F3">
        <w:rPr>
          <w:rFonts w:ascii="Times New Roman" w:hAnsi="Times New Roman" w:cs="Times New Roman"/>
          <w:bCs/>
        </w:rPr>
        <w:t xml:space="preserve"> предусматривает реализацию: </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 xml:space="preserve">- федерального компонента государственного стандарта; </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 школьного компонента.</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2.</w:t>
      </w:r>
      <w:r w:rsidRPr="006942F3">
        <w:rPr>
          <w:rFonts w:ascii="Times New Roman" w:hAnsi="Times New Roman" w:cs="Times New Roman"/>
          <w:bCs/>
        </w:rPr>
        <w:tab/>
      </w:r>
      <w:r w:rsidRPr="006942F3">
        <w:rPr>
          <w:rFonts w:ascii="Times New Roman" w:hAnsi="Times New Roman" w:cs="Times New Roman"/>
          <w:b/>
          <w:bCs/>
        </w:rPr>
        <w:t>Коррекционно-развивающая область</w:t>
      </w:r>
      <w:r w:rsidRPr="006942F3">
        <w:rPr>
          <w:rFonts w:ascii="Times New Roman" w:hAnsi="Times New Roman" w:cs="Times New Roman"/>
          <w:bCs/>
        </w:rPr>
        <w:t xml:space="preserve"> направлена на:</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 предупреждение отклонений в развитии, затрудняющих обучение и социализацию ребенка;</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 исправление нарушений психофизического развития медицинскими, психологическими, педагогическими средствами;</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 формирование способов познавательной деятельности, позволяющих учащемуся осваивать общеобразовательные предметы.</w:t>
      </w:r>
    </w:p>
    <w:p w:rsidR="00C65A02" w:rsidRPr="006942F3" w:rsidRDefault="00C65A02" w:rsidP="00C65A02">
      <w:pPr>
        <w:spacing w:after="0" w:line="240" w:lineRule="auto"/>
        <w:ind w:firstLine="708"/>
        <w:jc w:val="both"/>
        <w:rPr>
          <w:rFonts w:ascii="Times New Roman" w:hAnsi="Times New Roman" w:cs="Times New Roman"/>
          <w:b/>
          <w:bCs/>
          <w:lang w:val="x-none"/>
        </w:rPr>
      </w:pPr>
      <w:r w:rsidRPr="006942F3">
        <w:rPr>
          <w:rFonts w:ascii="Times New Roman" w:hAnsi="Times New Roman" w:cs="Times New Roman"/>
          <w:bCs/>
          <w:lang w:val="x-none"/>
        </w:rPr>
        <w:t xml:space="preserve">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w:t>
      </w:r>
      <w:r w:rsidRPr="006942F3">
        <w:rPr>
          <w:rFonts w:ascii="Times New Roman" w:hAnsi="Times New Roman" w:cs="Times New Roman"/>
          <w:bCs/>
          <w:lang w:val="x-none"/>
        </w:rPr>
        <w:lastRenderedPageBreak/>
        <w:t xml:space="preserve">опытом, сужением круга воспринимаемого и круга общения. Функции, не подлежащие исправлению, могут быть </w:t>
      </w:r>
      <w:r w:rsidRPr="006942F3">
        <w:rPr>
          <w:rFonts w:ascii="Times New Roman" w:hAnsi="Times New Roman" w:cs="Times New Roman"/>
          <w:b/>
          <w:bCs/>
          <w:lang w:val="x-none"/>
        </w:rPr>
        <w:t>компенсированы.</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 xml:space="preserve">Образовательная деятельность по адаптированным основным общеобразовательным  программам организуется интегрировано, совместно с детьми, не имеющими нарушений развития. </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 xml:space="preserve">Объем учебной нагрузки и распределение учебных часов основан на психолого-медико-педагогических рекомендациях и согласован с родителями (законными представителями). </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В школе обучаются дети по адаптированной образовательной программе для детей с умственной отсталостью в 8 классе в условиях общеобразовательных классов.</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Продолжительность урока – 40 минут, продолжительность учебного года в данных классах –34 учебных недели.</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Исходя из основной цели обучения по адаптированной образовательной программе для детей с умственной отсталостью, общеобразовательная и трудовая подготовка обучающихся направлена на коррекцию познавательной деятельности, формирование положительных личностных качеств, социальную адаптацию и реабилитацию.</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Учебный план включает общеобразовательные предметы, содержание которых приспособлено к возможностям умственно отсталых обучающихся.</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Специфические коррекционные предметы, входящие в школьный компонент: развитие речи,  социально-бытовая ориентировка (далее - СБО).</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К индивидуальным и групповым коррекционным занятиям относятся занятия, направленные на коррекцию познавательной деятельности и эмоционально волевой сферы.</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Недостающие часы по адаптированной образовательной программе для детей с ограниченными возможностями здоровья компенсируются за счет не изучаемых предметов по коррекционной программе.</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iCs/>
        </w:rPr>
        <w:t>Учебный предмет физическая культура реализуется через трёхчасовую программу</w:t>
      </w:r>
      <w:r w:rsidRPr="006942F3">
        <w:rPr>
          <w:rFonts w:ascii="Times New Roman" w:hAnsi="Times New Roman" w:cs="Times New Roman"/>
          <w:bCs/>
        </w:rPr>
        <w:t xml:space="preserve"> В.И. Ляха, третий час которой направлен на увеличение двигательной активности, развития физических качеств и направлен на снижение усталости и поддержку психо-эмоционального тонуса детей через занятия спортивными играми, физическими упражнениями. </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Для проведения коррекционных занятий используются ресурсы сетевого взаимодействия.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 xml:space="preserve"> Занятия с психологом и логопедом организованы путем организации сетевого взаимодействия с базовой школой. </w:t>
      </w:r>
    </w:p>
    <w:p w:rsidR="00C65A02" w:rsidRPr="006942F3" w:rsidRDefault="00C65A02" w:rsidP="00C65A02">
      <w:pPr>
        <w:spacing w:after="0" w:line="240" w:lineRule="auto"/>
        <w:ind w:firstLine="708"/>
        <w:jc w:val="both"/>
        <w:rPr>
          <w:rFonts w:ascii="Times New Roman" w:hAnsi="Times New Roman" w:cs="Times New Roman"/>
          <w:b/>
          <w:bCs/>
        </w:rPr>
      </w:pPr>
      <w:r w:rsidRPr="006942F3">
        <w:rPr>
          <w:rFonts w:ascii="Times New Roman" w:hAnsi="Times New Roman" w:cs="Times New Roman"/>
          <w:bCs/>
        </w:rPr>
        <w:t>На коррекционные индивидуальные и групповые занятия отводятся часы во второй половине дня. Продолжительность занятий 15 - 25 минут.</w:t>
      </w:r>
      <w:r w:rsidRPr="006942F3">
        <w:rPr>
          <w:rFonts w:ascii="Times New Roman" w:hAnsi="Times New Roman" w:cs="Times New Roman"/>
          <w:b/>
          <w:bCs/>
        </w:rPr>
        <w:t xml:space="preserve"> </w:t>
      </w:r>
    </w:p>
    <w:p w:rsidR="00C65A02" w:rsidRPr="006942F3" w:rsidRDefault="00C65A02" w:rsidP="00C65A02">
      <w:pPr>
        <w:spacing w:after="0" w:line="240" w:lineRule="auto"/>
        <w:ind w:firstLine="708"/>
        <w:jc w:val="both"/>
        <w:rPr>
          <w:rFonts w:ascii="Times New Roman" w:hAnsi="Times New Roman" w:cs="Times New Roman"/>
          <w:bCs/>
        </w:rPr>
      </w:pPr>
      <w:r w:rsidRPr="006942F3">
        <w:rPr>
          <w:rFonts w:ascii="Times New Roman" w:hAnsi="Times New Roman" w:cs="Times New Roman"/>
          <w:bCs/>
        </w:rPr>
        <w:t>Трудовая практика в 8 классе проводиться в рамках летней социально-значимой деятельности.</w:t>
      </w:r>
    </w:p>
    <w:p w:rsidR="00C65A02" w:rsidRDefault="00C65A02" w:rsidP="00C65A02">
      <w:pPr>
        <w:spacing w:after="0" w:line="240" w:lineRule="auto"/>
        <w:ind w:firstLine="708"/>
        <w:jc w:val="both"/>
        <w:rPr>
          <w:rFonts w:ascii="Times New Roman" w:hAnsi="Times New Roman" w:cs="Times New Roman"/>
        </w:rPr>
      </w:pPr>
    </w:p>
    <w:p w:rsidR="00C65A02" w:rsidRPr="00CD6025" w:rsidRDefault="00C65A02" w:rsidP="00C65A02">
      <w:pPr>
        <w:spacing w:after="0" w:line="240" w:lineRule="auto"/>
        <w:jc w:val="center"/>
        <w:rPr>
          <w:rFonts w:ascii="Times New Roman" w:hAnsi="Times New Roman" w:cs="Times New Roman"/>
          <w:b/>
          <w:bCs/>
        </w:rPr>
      </w:pPr>
      <w:r w:rsidRPr="00CD6025">
        <w:rPr>
          <w:rFonts w:ascii="Times New Roman" w:hAnsi="Times New Roman" w:cs="Times New Roman"/>
          <w:b/>
          <w:bCs/>
        </w:rPr>
        <w:t>Пояснительная записка</w:t>
      </w:r>
    </w:p>
    <w:p w:rsidR="00C65A02" w:rsidRDefault="00C65A02" w:rsidP="00C65A02">
      <w:pPr>
        <w:spacing w:after="0" w:line="240" w:lineRule="auto"/>
        <w:jc w:val="center"/>
        <w:rPr>
          <w:rFonts w:ascii="Times New Roman" w:hAnsi="Times New Roman" w:cs="Times New Roman"/>
          <w:b/>
          <w:bCs/>
          <w:szCs w:val="24"/>
        </w:rPr>
      </w:pPr>
      <w:r w:rsidRPr="00CD6025">
        <w:rPr>
          <w:rFonts w:ascii="Times New Roman" w:hAnsi="Times New Roman" w:cs="Times New Roman"/>
          <w:b/>
          <w:bCs/>
        </w:rPr>
        <w:t>к учебному плану для</w:t>
      </w:r>
      <w:r w:rsidRPr="0007197A">
        <w:rPr>
          <w:rFonts w:ascii="Times New Roman" w:hAnsi="Times New Roman" w:cs="Times New Roman"/>
          <w:b/>
          <w:bCs/>
          <w:szCs w:val="24"/>
        </w:rPr>
        <w:t xml:space="preserve"> обучающегося </w:t>
      </w:r>
      <w:r>
        <w:rPr>
          <w:rFonts w:ascii="Times New Roman" w:hAnsi="Times New Roman" w:cs="Times New Roman"/>
          <w:b/>
          <w:bCs/>
          <w:szCs w:val="24"/>
        </w:rPr>
        <w:t>2</w:t>
      </w:r>
      <w:r w:rsidRPr="0007197A">
        <w:rPr>
          <w:rFonts w:ascii="Times New Roman" w:hAnsi="Times New Roman" w:cs="Times New Roman"/>
          <w:b/>
          <w:bCs/>
          <w:szCs w:val="24"/>
        </w:rPr>
        <w:t>класса</w:t>
      </w:r>
    </w:p>
    <w:p w:rsidR="00C65A02" w:rsidRDefault="00C65A02" w:rsidP="00C65A02">
      <w:pPr>
        <w:spacing w:after="0" w:line="240" w:lineRule="auto"/>
        <w:jc w:val="center"/>
        <w:rPr>
          <w:rFonts w:ascii="Times New Roman" w:hAnsi="Times New Roman" w:cs="Times New Roman"/>
          <w:szCs w:val="24"/>
        </w:rPr>
      </w:pPr>
      <w:r w:rsidRPr="0007197A">
        <w:rPr>
          <w:rFonts w:ascii="Times New Roman" w:hAnsi="Times New Roman" w:cs="Times New Roman"/>
          <w:b/>
          <w:bCs/>
          <w:szCs w:val="24"/>
        </w:rPr>
        <w:t>по специальной индивидуальной программе развития</w:t>
      </w:r>
    </w:p>
    <w:p w:rsidR="00C65A02" w:rsidRPr="006942F3" w:rsidRDefault="00C65A02" w:rsidP="00C65A02">
      <w:pPr>
        <w:spacing w:after="0" w:line="240" w:lineRule="auto"/>
        <w:jc w:val="both"/>
        <w:rPr>
          <w:rFonts w:ascii="Times New Roman" w:hAnsi="Times New Roman" w:cs="Times New Roman"/>
          <w:szCs w:val="24"/>
        </w:rPr>
      </w:pPr>
      <w:r w:rsidRPr="006942F3">
        <w:rPr>
          <w:rFonts w:ascii="Times New Roman" w:hAnsi="Times New Roman" w:cs="Times New Roman"/>
          <w:szCs w:val="24"/>
        </w:rPr>
        <w:t xml:space="preserve">Учебный план АООП (вариант 2) для обучающихся по специальной индивидуальной программе развития (далее – учебный план) обеспечивает введение в действие и реализацию требований ФГОС, определяет общий объем нагрузки и максимальный объем учебной нагрузки. </w:t>
      </w:r>
    </w:p>
    <w:p w:rsidR="00C65A02" w:rsidRPr="006942F3" w:rsidRDefault="00C65A02" w:rsidP="00C65A02">
      <w:pPr>
        <w:spacing w:after="0" w:line="240" w:lineRule="auto"/>
        <w:jc w:val="both"/>
        <w:rPr>
          <w:rFonts w:ascii="Times New Roman" w:hAnsi="Times New Roman" w:cs="Times New Roman"/>
          <w:szCs w:val="24"/>
        </w:rPr>
      </w:pPr>
      <w:r w:rsidRPr="006942F3">
        <w:rPr>
          <w:rFonts w:ascii="Times New Roman" w:hAnsi="Times New Roman" w:cs="Times New Roman"/>
          <w:szCs w:val="24"/>
        </w:rPr>
        <w:t>Учебный план  составлена на основе</w:t>
      </w:r>
      <w:r w:rsidRPr="006942F3">
        <w:rPr>
          <w:rFonts w:ascii="Times New Roman" w:hAnsi="Times New Roman" w:cs="Times New Roman"/>
          <w:b/>
          <w:bCs/>
          <w:szCs w:val="24"/>
        </w:rPr>
        <w:t>:</w:t>
      </w:r>
    </w:p>
    <w:p w:rsidR="00C65A02" w:rsidRPr="006942F3" w:rsidRDefault="00C65A02" w:rsidP="00C65A02">
      <w:pPr>
        <w:spacing w:after="0" w:line="240" w:lineRule="auto"/>
        <w:jc w:val="both"/>
        <w:rPr>
          <w:rFonts w:ascii="Times New Roman" w:hAnsi="Times New Roman" w:cs="Times New Roman"/>
          <w:szCs w:val="24"/>
        </w:rPr>
      </w:pPr>
      <w:r w:rsidRPr="006942F3">
        <w:rPr>
          <w:rFonts w:ascii="Times New Roman" w:hAnsi="Times New Roman" w:cs="Times New Roman"/>
          <w:szCs w:val="24"/>
        </w:rPr>
        <w:lastRenderedPageBreak/>
        <w:t>- АООП для обучающихся с умеренной, тяжелой, глубокой умственной отсталость (интеллектуальными нарушениями), тяжелыми множественными нарушениями развития (II вариант)</w:t>
      </w:r>
    </w:p>
    <w:p w:rsidR="00C65A02" w:rsidRPr="006942F3" w:rsidRDefault="00C65A02" w:rsidP="00C65A02">
      <w:pPr>
        <w:spacing w:after="0" w:line="240" w:lineRule="auto"/>
        <w:jc w:val="both"/>
        <w:rPr>
          <w:rFonts w:ascii="Times New Roman" w:hAnsi="Times New Roman" w:cs="Times New Roman"/>
          <w:szCs w:val="24"/>
        </w:rPr>
      </w:pPr>
      <w:r w:rsidRPr="006942F3">
        <w:rPr>
          <w:rFonts w:ascii="Times New Roman" w:hAnsi="Times New Roman" w:cs="Times New Roman"/>
          <w:szCs w:val="24"/>
        </w:rPr>
        <w:t>Программа включает следующие учебные предметы:</w:t>
      </w:r>
    </w:p>
    <w:p w:rsidR="00C65A02" w:rsidRPr="006942F3" w:rsidRDefault="00C65A02" w:rsidP="00C65A02">
      <w:pPr>
        <w:spacing w:after="0" w:line="240" w:lineRule="auto"/>
        <w:jc w:val="both"/>
        <w:rPr>
          <w:rFonts w:ascii="Times New Roman" w:hAnsi="Times New Roman" w:cs="Times New Roman"/>
          <w:szCs w:val="24"/>
        </w:rPr>
      </w:pPr>
      <w:r w:rsidRPr="006942F3">
        <w:rPr>
          <w:rFonts w:ascii="Times New Roman" w:hAnsi="Times New Roman" w:cs="Times New Roman"/>
          <w:szCs w:val="24"/>
        </w:rPr>
        <w:t>1.     Речь и альтернативная коммуникация</w:t>
      </w:r>
    </w:p>
    <w:p w:rsidR="00C65A02" w:rsidRPr="006942F3" w:rsidRDefault="00C65A02" w:rsidP="00C65A02">
      <w:pPr>
        <w:spacing w:after="0" w:line="240" w:lineRule="auto"/>
        <w:jc w:val="both"/>
        <w:rPr>
          <w:rFonts w:ascii="Times New Roman" w:hAnsi="Times New Roman" w:cs="Times New Roman"/>
          <w:szCs w:val="24"/>
        </w:rPr>
      </w:pPr>
      <w:r w:rsidRPr="006942F3">
        <w:rPr>
          <w:rFonts w:ascii="Times New Roman" w:hAnsi="Times New Roman" w:cs="Times New Roman"/>
          <w:szCs w:val="24"/>
        </w:rPr>
        <w:t>2.     Математические представления</w:t>
      </w:r>
    </w:p>
    <w:p w:rsidR="00C65A02" w:rsidRPr="006942F3" w:rsidRDefault="00C65A02" w:rsidP="00C65A02">
      <w:pPr>
        <w:spacing w:after="0" w:line="240" w:lineRule="auto"/>
        <w:jc w:val="both"/>
        <w:rPr>
          <w:rFonts w:ascii="Times New Roman" w:hAnsi="Times New Roman" w:cs="Times New Roman"/>
          <w:szCs w:val="24"/>
        </w:rPr>
      </w:pPr>
      <w:r w:rsidRPr="006942F3">
        <w:rPr>
          <w:rFonts w:ascii="Times New Roman" w:hAnsi="Times New Roman" w:cs="Times New Roman"/>
          <w:szCs w:val="24"/>
        </w:rPr>
        <w:t>3.     Окружающий природный мир</w:t>
      </w:r>
    </w:p>
    <w:p w:rsidR="00C65A02" w:rsidRPr="006942F3" w:rsidRDefault="00C65A02" w:rsidP="00C65A02">
      <w:pPr>
        <w:spacing w:after="0" w:line="240" w:lineRule="auto"/>
        <w:jc w:val="both"/>
        <w:rPr>
          <w:rFonts w:ascii="Times New Roman" w:hAnsi="Times New Roman" w:cs="Times New Roman"/>
          <w:szCs w:val="24"/>
        </w:rPr>
      </w:pPr>
      <w:r w:rsidRPr="006942F3">
        <w:rPr>
          <w:rFonts w:ascii="Times New Roman" w:hAnsi="Times New Roman" w:cs="Times New Roman"/>
          <w:szCs w:val="24"/>
        </w:rPr>
        <w:t>4.     Человек</w:t>
      </w:r>
    </w:p>
    <w:p w:rsidR="00C65A02" w:rsidRPr="006942F3" w:rsidRDefault="00C65A02" w:rsidP="00C65A02">
      <w:pPr>
        <w:spacing w:after="0" w:line="240" w:lineRule="auto"/>
        <w:jc w:val="both"/>
        <w:rPr>
          <w:rFonts w:ascii="Times New Roman" w:hAnsi="Times New Roman" w:cs="Times New Roman"/>
          <w:szCs w:val="24"/>
        </w:rPr>
      </w:pPr>
      <w:r w:rsidRPr="006942F3">
        <w:rPr>
          <w:rFonts w:ascii="Times New Roman" w:hAnsi="Times New Roman" w:cs="Times New Roman"/>
          <w:szCs w:val="24"/>
        </w:rPr>
        <w:t>5.     Окружающий социальный мир</w:t>
      </w:r>
    </w:p>
    <w:p w:rsidR="00C65A02" w:rsidRPr="006942F3" w:rsidRDefault="00C65A02" w:rsidP="00C65A02">
      <w:pPr>
        <w:spacing w:after="0" w:line="240" w:lineRule="auto"/>
        <w:jc w:val="both"/>
        <w:rPr>
          <w:rFonts w:ascii="Times New Roman" w:hAnsi="Times New Roman" w:cs="Times New Roman"/>
          <w:szCs w:val="24"/>
        </w:rPr>
      </w:pPr>
      <w:r w:rsidRPr="006942F3">
        <w:rPr>
          <w:rFonts w:ascii="Times New Roman" w:hAnsi="Times New Roman" w:cs="Times New Roman"/>
          <w:szCs w:val="24"/>
        </w:rPr>
        <w:t> 6.  Музыка и движение</w:t>
      </w:r>
    </w:p>
    <w:p w:rsidR="00C65A02" w:rsidRPr="006942F3" w:rsidRDefault="00C65A02" w:rsidP="00C65A02">
      <w:pPr>
        <w:spacing w:after="0" w:line="240" w:lineRule="auto"/>
        <w:jc w:val="both"/>
        <w:rPr>
          <w:rFonts w:ascii="Times New Roman" w:hAnsi="Times New Roman" w:cs="Times New Roman"/>
          <w:szCs w:val="24"/>
        </w:rPr>
      </w:pPr>
      <w:r w:rsidRPr="006942F3">
        <w:rPr>
          <w:rFonts w:ascii="Times New Roman" w:hAnsi="Times New Roman" w:cs="Times New Roman"/>
          <w:szCs w:val="24"/>
        </w:rPr>
        <w:t>7.  Изобразительная деятельность</w:t>
      </w:r>
    </w:p>
    <w:p w:rsidR="00C65A02" w:rsidRPr="006942F3" w:rsidRDefault="00C65A02" w:rsidP="00C65A02">
      <w:pPr>
        <w:spacing w:after="0" w:line="240" w:lineRule="auto"/>
        <w:jc w:val="both"/>
        <w:rPr>
          <w:rFonts w:ascii="Times New Roman" w:hAnsi="Times New Roman" w:cs="Times New Roman"/>
          <w:szCs w:val="24"/>
        </w:rPr>
      </w:pPr>
      <w:r w:rsidRPr="006942F3">
        <w:rPr>
          <w:rFonts w:ascii="Times New Roman" w:hAnsi="Times New Roman" w:cs="Times New Roman"/>
          <w:szCs w:val="24"/>
        </w:rPr>
        <w:t>8.  Адаптивная физкультура</w:t>
      </w:r>
    </w:p>
    <w:p w:rsidR="00C65A02" w:rsidRPr="006942F3" w:rsidRDefault="00C65A02" w:rsidP="00C65A02">
      <w:pPr>
        <w:spacing w:after="0" w:line="240" w:lineRule="auto"/>
        <w:jc w:val="both"/>
        <w:rPr>
          <w:rFonts w:ascii="Times New Roman" w:hAnsi="Times New Roman" w:cs="Times New Roman"/>
          <w:szCs w:val="24"/>
        </w:rPr>
      </w:pPr>
    </w:p>
    <w:p w:rsidR="00C65A02" w:rsidRPr="006942F3" w:rsidRDefault="00C65A02" w:rsidP="00C65A02">
      <w:pPr>
        <w:spacing w:after="0" w:line="240" w:lineRule="auto"/>
        <w:jc w:val="both"/>
        <w:rPr>
          <w:rFonts w:ascii="Times New Roman" w:hAnsi="Times New Roman" w:cs="Times New Roman"/>
          <w:szCs w:val="24"/>
        </w:rPr>
      </w:pPr>
      <w:r w:rsidRPr="006942F3">
        <w:rPr>
          <w:rFonts w:ascii="Times New Roman" w:hAnsi="Times New Roman" w:cs="Times New Roman"/>
          <w:szCs w:val="24"/>
        </w:rPr>
        <w:t xml:space="preserve">Продолжительность индивидуальных занятий не должна превышать 25 мин.  обучающихся, состав и структуру образовательных областей, учебных предметов по годам обучения. Коррекционные курсы реализуются, в основном,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осуществляется исходя из особенностей развития обучающихся с умственной отсталостью и на основании рекомендаций психолого-медико-педагогической комиссии/консилиума и индивидуальной программы реабилитации инвалида. </w:t>
      </w:r>
    </w:p>
    <w:p w:rsidR="00C65A02" w:rsidRPr="006942F3" w:rsidRDefault="00C65A02" w:rsidP="00C65A02">
      <w:pPr>
        <w:spacing w:after="0" w:line="240" w:lineRule="auto"/>
        <w:jc w:val="both"/>
        <w:rPr>
          <w:rFonts w:ascii="Times New Roman" w:hAnsi="Times New Roman" w:cs="Times New Roman"/>
          <w:szCs w:val="24"/>
        </w:rPr>
      </w:pPr>
      <w:r w:rsidRPr="006942F3">
        <w:rPr>
          <w:rFonts w:ascii="Times New Roman" w:hAnsi="Times New Roman" w:cs="Times New Roman"/>
          <w:szCs w:val="24"/>
        </w:rPr>
        <w:t xml:space="preserve">Продолжительность коррекционного занятия варьируется с учетом психофизического состояния ребенка до 25 минут. Вариант 2 учебного плана предполагает, что обучающийся  по специальной программе развития получает образование в пролонгированные сроки. 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w:t>
      </w:r>
    </w:p>
    <w:p w:rsidR="00C65A02" w:rsidRPr="006942F3" w:rsidRDefault="00C65A02" w:rsidP="00C65A02">
      <w:pPr>
        <w:spacing w:after="0" w:line="240" w:lineRule="auto"/>
        <w:jc w:val="both"/>
        <w:rPr>
          <w:rFonts w:ascii="Times New Roman" w:hAnsi="Times New Roman" w:cs="Times New Roman"/>
          <w:szCs w:val="24"/>
        </w:rPr>
      </w:pPr>
      <w:r w:rsidRPr="006942F3">
        <w:rPr>
          <w:rFonts w:ascii="Times New Roman" w:hAnsi="Times New Roman" w:cs="Times New Roman"/>
          <w:szCs w:val="24"/>
        </w:rPr>
        <w:t xml:space="preserve">Индивидуальные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Итогом образования человека с умственной отсталостью, с ТМНР является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w:t>
      </w:r>
    </w:p>
    <w:p w:rsidR="00C65A02" w:rsidRPr="006942F3" w:rsidRDefault="00C65A02" w:rsidP="00C65A02">
      <w:pPr>
        <w:spacing w:after="0" w:line="240" w:lineRule="auto"/>
        <w:jc w:val="both"/>
        <w:rPr>
          <w:rFonts w:ascii="Times New Roman" w:hAnsi="Times New Roman" w:cs="Times New Roman"/>
          <w:szCs w:val="24"/>
        </w:rPr>
      </w:pPr>
      <w:r w:rsidRPr="006942F3">
        <w:rPr>
          <w:rFonts w:ascii="Times New Roman" w:hAnsi="Times New Roman" w:cs="Times New Roman"/>
          <w:szCs w:val="24"/>
        </w:rPr>
        <w:t>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C65A02" w:rsidRDefault="00C65A02" w:rsidP="00C65A02">
      <w:pPr>
        <w:spacing w:after="0" w:line="240" w:lineRule="auto"/>
        <w:jc w:val="both"/>
        <w:rPr>
          <w:rFonts w:ascii="Times New Roman" w:hAnsi="Times New Roman" w:cs="Times New Roman"/>
          <w:szCs w:val="24"/>
        </w:rPr>
      </w:pPr>
    </w:p>
    <w:p w:rsidR="00C65A02" w:rsidRDefault="00C65A02" w:rsidP="00C65A02">
      <w:pPr>
        <w:spacing w:after="0" w:line="240" w:lineRule="auto"/>
        <w:ind w:firstLine="709"/>
        <w:jc w:val="center"/>
        <w:rPr>
          <w:rFonts w:hAnsi="Times New Roman" w:cs="Times New Roman"/>
          <w:color w:val="000000"/>
          <w:szCs w:val="24"/>
        </w:rPr>
      </w:pPr>
      <w:r>
        <w:rPr>
          <w:rFonts w:hAnsi="Times New Roman" w:cs="Times New Roman"/>
          <w:b/>
          <w:bCs/>
          <w:color w:val="000000"/>
          <w:szCs w:val="24"/>
        </w:rPr>
        <w:t>Воспитательная</w:t>
      </w:r>
      <w:r>
        <w:rPr>
          <w:rFonts w:hAnsi="Times New Roman" w:cs="Times New Roman"/>
          <w:b/>
          <w:bCs/>
          <w:color w:val="000000"/>
          <w:szCs w:val="24"/>
        </w:rPr>
        <w:t xml:space="preserve"> </w:t>
      </w:r>
      <w:r>
        <w:rPr>
          <w:rFonts w:hAnsi="Times New Roman" w:cs="Times New Roman"/>
          <w:b/>
          <w:bCs/>
          <w:color w:val="000000"/>
          <w:szCs w:val="24"/>
        </w:rPr>
        <w:t>работа</w:t>
      </w:r>
      <w:r>
        <w:rPr>
          <w:rFonts w:hAnsi="Times New Roman" w:cs="Times New Roman"/>
          <w:b/>
          <w:bCs/>
          <w:color w:val="000000"/>
          <w:szCs w:val="24"/>
        </w:rPr>
        <w:t xml:space="preserve"> </w:t>
      </w:r>
      <w:r>
        <w:rPr>
          <w:rFonts w:hAnsi="Times New Roman" w:cs="Times New Roman"/>
          <w:b/>
          <w:bCs/>
          <w:color w:val="000000"/>
          <w:szCs w:val="24"/>
        </w:rPr>
        <w:t>«Детский</w:t>
      </w:r>
      <w:r>
        <w:rPr>
          <w:rFonts w:hAnsi="Times New Roman" w:cs="Times New Roman"/>
          <w:b/>
          <w:bCs/>
          <w:color w:val="000000"/>
          <w:szCs w:val="24"/>
        </w:rPr>
        <w:t xml:space="preserve"> </w:t>
      </w:r>
      <w:r>
        <w:rPr>
          <w:rFonts w:hAnsi="Times New Roman" w:cs="Times New Roman"/>
          <w:b/>
          <w:bCs/>
          <w:color w:val="000000"/>
          <w:szCs w:val="24"/>
        </w:rPr>
        <w:t>сад</w:t>
      </w:r>
      <w:r>
        <w:rPr>
          <w:rFonts w:hAnsi="Times New Roman" w:cs="Times New Roman"/>
          <w:b/>
          <w:bCs/>
          <w:color w:val="000000"/>
          <w:szCs w:val="24"/>
        </w:rPr>
        <w:t xml:space="preserve"> </w:t>
      </w:r>
      <w:r>
        <w:rPr>
          <w:rFonts w:hAnsi="Times New Roman" w:cs="Times New Roman"/>
          <w:b/>
          <w:bCs/>
          <w:color w:val="000000"/>
          <w:szCs w:val="24"/>
        </w:rPr>
        <w:t>Светлячок»</w:t>
      </w:r>
    </w:p>
    <w:p w:rsidR="00C65A02" w:rsidRPr="008D2637" w:rsidRDefault="00C65A02" w:rsidP="00C65A02">
      <w:pPr>
        <w:spacing w:after="0" w:line="240" w:lineRule="auto"/>
        <w:ind w:firstLine="709"/>
        <w:jc w:val="both"/>
        <w:rPr>
          <w:rFonts w:ascii="Times New Roman" w:hAnsi="Times New Roman" w:cs="Times New Roman"/>
          <w:color w:val="000000"/>
          <w:szCs w:val="24"/>
        </w:rPr>
      </w:pPr>
      <w:r w:rsidRPr="008D2637">
        <w:rPr>
          <w:rFonts w:ascii="Times New Roman" w:hAnsi="Times New Roman" w:cs="Times New Roman"/>
          <w:color w:val="000000"/>
          <w:szCs w:val="24"/>
        </w:rPr>
        <w:t>Детский сад реализует рабочую программу воспитания и календарный план воспитательной работы, которые являются частью основной образовательной программы дошкольного образования.</w:t>
      </w:r>
    </w:p>
    <w:p w:rsidR="00C65A02" w:rsidRPr="008D2637" w:rsidRDefault="00C65A02" w:rsidP="00C65A02">
      <w:pPr>
        <w:spacing w:after="0" w:line="240" w:lineRule="auto"/>
        <w:ind w:firstLine="709"/>
        <w:jc w:val="both"/>
        <w:rPr>
          <w:rFonts w:ascii="Times New Roman" w:hAnsi="Times New Roman" w:cs="Times New Roman"/>
          <w:color w:val="000000"/>
          <w:szCs w:val="24"/>
        </w:rPr>
      </w:pPr>
      <w:r w:rsidRPr="008D2637">
        <w:rPr>
          <w:rFonts w:ascii="Times New Roman" w:hAnsi="Times New Roman" w:cs="Times New Roman"/>
          <w:color w:val="000000"/>
          <w:szCs w:val="24"/>
        </w:rPr>
        <w:lastRenderedPageBreak/>
        <w:t>Чтобы выбрать стратег</w:t>
      </w:r>
      <w:r>
        <w:rPr>
          <w:rFonts w:ascii="Times New Roman" w:hAnsi="Times New Roman" w:cs="Times New Roman"/>
          <w:color w:val="000000"/>
          <w:szCs w:val="24"/>
        </w:rPr>
        <w:t>ию воспитательной работы, в 2022</w:t>
      </w:r>
      <w:r w:rsidRPr="008D2637">
        <w:rPr>
          <w:rFonts w:ascii="Times New Roman" w:hAnsi="Times New Roman" w:cs="Times New Roman"/>
          <w:color w:val="000000"/>
          <w:szCs w:val="24"/>
        </w:rPr>
        <w:t xml:space="preserve"> году проводился анализ состава семей воспитанников.</w:t>
      </w:r>
    </w:p>
    <w:p w:rsidR="00C65A02" w:rsidRPr="00575FD9" w:rsidRDefault="00C65A02" w:rsidP="00C65A02">
      <w:pPr>
        <w:spacing w:after="0" w:line="240" w:lineRule="auto"/>
        <w:rPr>
          <w:rFonts w:ascii="Times New Roman" w:hAnsi="Times New Roman" w:cs="Times New Roman"/>
          <w:szCs w:val="24"/>
        </w:rPr>
      </w:pPr>
      <w:r>
        <w:rPr>
          <w:rFonts w:hAnsi="Times New Roman" w:cs="Times New Roman"/>
          <w:color w:val="000000"/>
          <w:szCs w:val="24"/>
        </w:rPr>
        <w:t>Характеристика</w:t>
      </w:r>
      <w:r>
        <w:rPr>
          <w:rFonts w:hAnsi="Times New Roman" w:cs="Times New Roman"/>
          <w:color w:val="000000"/>
          <w:szCs w:val="24"/>
        </w:rPr>
        <w:t xml:space="preserve"> </w:t>
      </w:r>
      <w:r>
        <w:rPr>
          <w:rFonts w:hAnsi="Times New Roman" w:cs="Times New Roman"/>
          <w:color w:val="000000"/>
          <w:szCs w:val="24"/>
        </w:rPr>
        <w:t>семей</w:t>
      </w:r>
      <w:r>
        <w:rPr>
          <w:rFonts w:hAnsi="Times New Roman" w:cs="Times New Roman"/>
          <w:color w:val="000000"/>
          <w:szCs w:val="24"/>
        </w:rPr>
        <w:t xml:space="preserve"> </w:t>
      </w:r>
      <w:r>
        <w:rPr>
          <w:rFonts w:hAnsi="Times New Roman" w:cs="Times New Roman"/>
          <w:color w:val="000000"/>
          <w:szCs w:val="24"/>
        </w:rPr>
        <w:t>по составу</w:t>
      </w:r>
      <w:r>
        <w:rPr>
          <w:rFonts w:ascii="Times New Roman"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4"/>
        <w:gridCol w:w="3116"/>
      </w:tblGrid>
      <w:tr w:rsidR="00C65A02" w:rsidRPr="00575FD9" w:rsidTr="00280CE4">
        <w:tc>
          <w:tcPr>
            <w:tcW w:w="1666" w:type="pct"/>
            <w:vAlign w:val="center"/>
          </w:tcPr>
          <w:p w:rsidR="00C65A02" w:rsidRPr="00575FD9" w:rsidRDefault="00C65A02" w:rsidP="00280CE4">
            <w:pPr>
              <w:spacing w:after="0" w:line="240" w:lineRule="auto"/>
              <w:jc w:val="center"/>
              <w:rPr>
                <w:rFonts w:ascii="Times New Roman" w:hAnsi="Times New Roman" w:cs="Times New Roman"/>
                <w:szCs w:val="24"/>
              </w:rPr>
            </w:pPr>
            <w:r w:rsidRPr="00575FD9">
              <w:rPr>
                <w:rFonts w:ascii="Times New Roman" w:hAnsi="Times New Roman" w:cs="Times New Roman"/>
                <w:szCs w:val="24"/>
              </w:rPr>
              <w:t>Состав семьи</w:t>
            </w:r>
          </w:p>
        </w:tc>
        <w:tc>
          <w:tcPr>
            <w:tcW w:w="1666" w:type="pct"/>
            <w:vAlign w:val="center"/>
          </w:tcPr>
          <w:p w:rsidR="00C65A02" w:rsidRPr="00575FD9" w:rsidRDefault="00C65A02" w:rsidP="00280CE4">
            <w:pPr>
              <w:spacing w:after="0" w:line="240" w:lineRule="auto"/>
              <w:jc w:val="center"/>
              <w:rPr>
                <w:rFonts w:ascii="Times New Roman" w:hAnsi="Times New Roman" w:cs="Times New Roman"/>
                <w:szCs w:val="24"/>
              </w:rPr>
            </w:pPr>
            <w:r w:rsidRPr="00575FD9">
              <w:rPr>
                <w:rFonts w:ascii="Times New Roman" w:hAnsi="Times New Roman" w:cs="Times New Roman"/>
                <w:szCs w:val="24"/>
              </w:rPr>
              <w:t>Количество семей</w:t>
            </w:r>
          </w:p>
        </w:tc>
        <w:tc>
          <w:tcPr>
            <w:tcW w:w="1667" w:type="pct"/>
            <w:vAlign w:val="center"/>
          </w:tcPr>
          <w:p w:rsidR="00C65A02" w:rsidRPr="00575FD9" w:rsidRDefault="00C65A02" w:rsidP="00280CE4">
            <w:pPr>
              <w:spacing w:after="0" w:line="240" w:lineRule="auto"/>
              <w:jc w:val="center"/>
              <w:rPr>
                <w:rFonts w:ascii="Times New Roman" w:hAnsi="Times New Roman" w:cs="Times New Roman"/>
                <w:szCs w:val="24"/>
              </w:rPr>
            </w:pPr>
            <w:r w:rsidRPr="00575FD9">
              <w:rPr>
                <w:rFonts w:ascii="Times New Roman" w:hAnsi="Times New Roman" w:cs="Times New Roman"/>
                <w:szCs w:val="24"/>
              </w:rPr>
              <w:t>Процент от общего количества семей воспитанников</w:t>
            </w:r>
          </w:p>
        </w:tc>
      </w:tr>
      <w:tr w:rsidR="00C65A02" w:rsidRPr="00575FD9" w:rsidTr="00280CE4">
        <w:tc>
          <w:tcPr>
            <w:tcW w:w="1666" w:type="pct"/>
          </w:tcPr>
          <w:p w:rsidR="00C65A02" w:rsidRPr="00575FD9" w:rsidRDefault="00C65A02" w:rsidP="00280CE4">
            <w:pPr>
              <w:spacing w:after="0" w:line="240" w:lineRule="auto"/>
              <w:rPr>
                <w:rFonts w:ascii="Times New Roman" w:hAnsi="Times New Roman" w:cs="Times New Roman"/>
                <w:szCs w:val="24"/>
              </w:rPr>
            </w:pPr>
            <w:r w:rsidRPr="00575FD9">
              <w:rPr>
                <w:rFonts w:ascii="Times New Roman" w:hAnsi="Times New Roman" w:cs="Times New Roman"/>
                <w:szCs w:val="24"/>
              </w:rPr>
              <w:t>Полная</w:t>
            </w:r>
          </w:p>
        </w:tc>
        <w:tc>
          <w:tcPr>
            <w:tcW w:w="1666" w:type="pct"/>
          </w:tcPr>
          <w:p w:rsidR="00C65A02" w:rsidRPr="00575FD9"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1667" w:type="pct"/>
          </w:tcPr>
          <w:p w:rsidR="00C65A02" w:rsidRPr="00575FD9"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 xml:space="preserve">85 </w:t>
            </w:r>
            <w:r w:rsidRPr="00575FD9">
              <w:rPr>
                <w:rFonts w:ascii="Times New Roman" w:hAnsi="Times New Roman" w:cs="Times New Roman"/>
                <w:szCs w:val="24"/>
              </w:rPr>
              <w:t>%</w:t>
            </w:r>
          </w:p>
        </w:tc>
      </w:tr>
      <w:tr w:rsidR="00C65A02" w:rsidRPr="00575FD9" w:rsidTr="00280CE4">
        <w:tc>
          <w:tcPr>
            <w:tcW w:w="1666" w:type="pct"/>
          </w:tcPr>
          <w:p w:rsidR="00C65A02" w:rsidRPr="00575FD9" w:rsidRDefault="00C65A02" w:rsidP="00280CE4">
            <w:pPr>
              <w:spacing w:after="0" w:line="240" w:lineRule="auto"/>
              <w:rPr>
                <w:rFonts w:ascii="Times New Roman" w:hAnsi="Times New Roman" w:cs="Times New Roman"/>
                <w:szCs w:val="24"/>
              </w:rPr>
            </w:pPr>
            <w:r w:rsidRPr="00575FD9">
              <w:rPr>
                <w:rFonts w:ascii="Times New Roman" w:hAnsi="Times New Roman" w:cs="Times New Roman"/>
                <w:szCs w:val="24"/>
              </w:rPr>
              <w:t>Неполная с матерью</w:t>
            </w:r>
          </w:p>
        </w:tc>
        <w:tc>
          <w:tcPr>
            <w:tcW w:w="1666" w:type="pct"/>
          </w:tcPr>
          <w:p w:rsidR="00C65A02" w:rsidRPr="00575FD9"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1667" w:type="pct"/>
          </w:tcPr>
          <w:p w:rsidR="00C65A02" w:rsidRPr="00575FD9"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 xml:space="preserve">15 </w:t>
            </w:r>
            <w:r w:rsidRPr="00575FD9">
              <w:rPr>
                <w:rFonts w:ascii="Times New Roman" w:hAnsi="Times New Roman" w:cs="Times New Roman"/>
                <w:szCs w:val="24"/>
              </w:rPr>
              <w:t>%</w:t>
            </w:r>
          </w:p>
        </w:tc>
      </w:tr>
      <w:tr w:rsidR="00C65A02" w:rsidRPr="00575FD9" w:rsidTr="00280CE4">
        <w:tc>
          <w:tcPr>
            <w:tcW w:w="1666" w:type="pct"/>
          </w:tcPr>
          <w:p w:rsidR="00C65A02" w:rsidRPr="00575FD9" w:rsidRDefault="00C65A02" w:rsidP="00280CE4">
            <w:pPr>
              <w:spacing w:after="0" w:line="240" w:lineRule="auto"/>
              <w:rPr>
                <w:rFonts w:ascii="Times New Roman" w:hAnsi="Times New Roman" w:cs="Times New Roman"/>
                <w:szCs w:val="24"/>
              </w:rPr>
            </w:pPr>
            <w:r w:rsidRPr="00575FD9">
              <w:rPr>
                <w:rFonts w:ascii="Times New Roman" w:hAnsi="Times New Roman" w:cs="Times New Roman"/>
                <w:szCs w:val="24"/>
              </w:rPr>
              <w:t>Неполная с отцом</w:t>
            </w:r>
          </w:p>
        </w:tc>
        <w:tc>
          <w:tcPr>
            <w:tcW w:w="1666" w:type="pct"/>
          </w:tcPr>
          <w:p w:rsidR="00C65A02" w:rsidRPr="00575FD9"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1667" w:type="pct"/>
          </w:tcPr>
          <w:p w:rsidR="00C65A02" w:rsidRPr="00575FD9"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w:t>
            </w:r>
          </w:p>
        </w:tc>
      </w:tr>
      <w:tr w:rsidR="00C65A02" w:rsidRPr="00575FD9" w:rsidTr="00280CE4">
        <w:tc>
          <w:tcPr>
            <w:tcW w:w="1666" w:type="pct"/>
          </w:tcPr>
          <w:p w:rsidR="00C65A02" w:rsidRPr="00575FD9" w:rsidRDefault="00C65A02" w:rsidP="00280CE4">
            <w:pPr>
              <w:spacing w:after="0" w:line="240" w:lineRule="auto"/>
              <w:rPr>
                <w:rFonts w:ascii="Times New Roman" w:hAnsi="Times New Roman" w:cs="Times New Roman"/>
                <w:szCs w:val="24"/>
              </w:rPr>
            </w:pPr>
            <w:r w:rsidRPr="00575FD9">
              <w:rPr>
                <w:rFonts w:ascii="Times New Roman" w:hAnsi="Times New Roman" w:cs="Times New Roman"/>
                <w:szCs w:val="24"/>
              </w:rPr>
              <w:t>Оформлено опекунство</w:t>
            </w:r>
          </w:p>
        </w:tc>
        <w:tc>
          <w:tcPr>
            <w:tcW w:w="1666" w:type="pct"/>
          </w:tcPr>
          <w:p w:rsidR="00C65A02" w:rsidRPr="00575FD9"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1667" w:type="pct"/>
          </w:tcPr>
          <w:p w:rsidR="00C65A02" w:rsidRPr="00575FD9"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w:t>
            </w:r>
          </w:p>
        </w:tc>
      </w:tr>
      <w:tr w:rsidR="00C65A02" w:rsidRPr="00575FD9" w:rsidTr="00280CE4">
        <w:tc>
          <w:tcPr>
            <w:tcW w:w="1666" w:type="pct"/>
          </w:tcPr>
          <w:p w:rsidR="00C65A02" w:rsidRPr="00575FD9" w:rsidRDefault="00C65A02" w:rsidP="00280CE4">
            <w:pPr>
              <w:spacing w:after="0" w:line="240" w:lineRule="auto"/>
              <w:rPr>
                <w:rFonts w:ascii="Times New Roman" w:hAnsi="Times New Roman" w:cs="Times New Roman"/>
                <w:szCs w:val="24"/>
              </w:rPr>
            </w:pPr>
            <w:r>
              <w:rPr>
                <w:rFonts w:ascii="Times New Roman" w:hAnsi="Times New Roman" w:cs="Times New Roman"/>
                <w:szCs w:val="24"/>
              </w:rPr>
              <w:t>Всего</w:t>
            </w:r>
          </w:p>
        </w:tc>
        <w:tc>
          <w:tcPr>
            <w:tcW w:w="1666" w:type="pct"/>
          </w:tcPr>
          <w:p w:rsidR="00C65A02" w:rsidRPr="00575FD9"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1667" w:type="pct"/>
          </w:tcPr>
          <w:p w:rsidR="00C65A02" w:rsidRPr="00575FD9"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100 %</w:t>
            </w:r>
          </w:p>
        </w:tc>
      </w:tr>
    </w:tbl>
    <w:p w:rsidR="00C65A02" w:rsidRDefault="00C65A02" w:rsidP="00C65A02">
      <w:pPr>
        <w:spacing w:after="0" w:line="240" w:lineRule="auto"/>
        <w:rPr>
          <w:rFonts w:ascii="Times New Roman" w:hAnsi="Times New Roman" w:cs="Times New Roman"/>
          <w:szCs w:val="24"/>
        </w:rPr>
      </w:pPr>
    </w:p>
    <w:p w:rsidR="00C65A02" w:rsidRPr="00575FD9" w:rsidRDefault="00C65A02" w:rsidP="00C65A02">
      <w:pPr>
        <w:spacing w:after="0" w:line="240" w:lineRule="auto"/>
        <w:rPr>
          <w:rFonts w:ascii="Times New Roman" w:hAnsi="Times New Roman" w:cs="Times New Roman"/>
          <w:szCs w:val="24"/>
        </w:rPr>
      </w:pPr>
      <w:r w:rsidRPr="00575FD9">
        <w:rPr>
          <w:rFonts w:ascii="Times New Roman" w:hAnsi="Times New Roman" w:cs="Times New Roman"/>
          <w:szCs w:val="24"/>
        </w:rPr>
        <w:t>Характеристика семей по количеству детей</w:t>
      </w:r>
      <w:r>
        <w:rPr>
          <w:rFonts w:ascii="Times New Roman"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4"/>
        <w:gridCol w:w="3116"/>
      </w:tblGrid>
      <w:tr w:rsidR="00C65A02" w:rsidRPr="00575FD9" w:rsidTr="00280CE4">
        <w:tc>
          <w:tcPr>
            <w:tcW w:w="1666" w:type="pct"/>
            <w:vAlign w:val="center"/>
          </w:tcPr>
          <w:p w:rsidR="00C65A02" w:rsidRPr="00575FD9" w:rsidRDefault="00C65A02" w:rsidP="00280CE4">
            <w:pPr>
              <w:spacing w:after="0" w:line="240" w:lineRule="auto"/>
              <w:jc w:val="center"/>
              <w:rPr>
                <w:rFonts w:ascii="Times New Roman" w:hAnsi="Times New Roman" w:cs="Times New Roman"/>
                <w:szCs w:val="24"/>
              </w:rPr>
            </w:pPr>
            <w:r w:rsidRPr="00575FD9">
              <w:rPr>
                <w:rFonts w:ascii="Times New Roman" w:hAnsi="Times New Roman" w:cs="Times New Roman"/>
                <w:szCs w:val="24"/>
              </w:rPr>
              <w:t>Количество детей в семье</w:t>
            </w:r>
          </w:p>
        </w:tc>
        <w:tc>
          <w:tcPr>
            <w:tcW w:w="1666" w:type="pct"/>
            <w:vAlign w:val="center"/>
          </w:tcPr>
          <w:p w:rsidR="00C65A02" w:rsidRPr="00575FD9" w:rsidRDefault="00C65A02" w:rsidP="00280CE4">
            <w:pPr>
              <w:spacing w:after="0" w:line="240" w:lineRule="auto"/>
              <w:jc w:val="center"/>
              <w:rPr>
                <w:rFonts w:ascii="Times New Roman" w:hAnsi="Times New Roman" w:cs="Times New Roman"/>
                <w:szCs w:val="24"/>
              </w:rPr>
            </w:pPr>
            <w:r w:rsidRPr="00575FD9">
              <w:rPr>
                <w:rFonts w:ascii="Times New Roman" w:hAnsi="Times New Roman" w:cs="Times New Roman"/>
                <w:szCs w:val="24"/>
              </w:rPr>
              <w:t>Количество семей</w:t>
            </w:r>
          </w:p>
        </w:tc>
        <w:tc>
          <w:tcPr>
            <w:tcW w:w="1667" w:type="pct"/>
            <w:vAlign w:val="center"/>
          </w:tcPr>
          <w:p w:rsidR="00C65A02" w:rsidRPr="00575FD9" w:rsidRDefault="00C65A02" w:rsidP="00280CE4">
            <w:pPr>
              <w:spacing w:after="0" w:line="240" w:lineRule="auto"/>
              <w:jc w:val="center"/>
              <w:rPr>
                <w:rFonts w:ascii="Times New Roman" w:hAnsi="Times New Roman" w:cs="Times New Roman"/>
                <w:szCs w:val="24"/>
              </w:rPr>
            </w:pPr>
            <w:r w:rsidRPr="00575FD9">
              <w:rPr>
                <w:rFonts w:ascii="Times New Roman" w:hAnsi="Times New Roman" w:cs="Times New Roman"/>
                <w:szCs w:val="24"/>
              </w:rPr>
              <w:t>Процент от общего количества семей воспитанников</w:t>
            </w:r>
          </w:p>
        </w:tc>
      </w:tr>
      <w:tr w:rsidR="00C65A02" w:rsidRPr="00575FD9" w:rsidTr="00280CE4">
        <w:tc>
          <w:tcPr>
            <w:tcW w:w="1666" w:type="pct"/>
          </w:tcPr>
          <w:p w:rsidR="00C65A02" w:rsidRPr="00575FD9" w:rsidRDefault="00C65A02" w:rsidP="00280CE4">
            <w:pPr>
              <w:spacing w:after="0" w:line="240" w:lineRule="auto"/>
              <w:rPr>
                <w:rFonts w:ascii="Times New Roman" w:hAnsi="Times New Roman" w:cs="Times New Roman"/>
                <w:szCs w:val="24"/>
              </w:rPr>
            </w:pPr>
            <w:r w:rsidRPr="00575FD9">
              <w:rPr>
                <w:rFonts w:ascii="Times New Roman" w:hAnsi="Times New Roman" w:cs="Times New Roman"/>
                <w:szCs w:val="24"/>
              </w:rPr>
              <w:t>Один ребенок</w:t>
            </w:r>
          </w:p>
        </w:tc>
        <w:tc>
          <w:tcPr>
            <w:tcW w:w="1666" w:type="pct"/>
          </w:tcPr>
          <w:p w:rsidR="00C65A02" w:rsidRPr="00575FD9"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1667" w:type="pct"/>
          </w:tcPr>
          <w:p w:rsidR="00C65A02" w:rsidRPr="00575FD9"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 xml:space="preserve">14 </w:t>
            </w:r>
            <w:r w:rsidRPr="00575FD9">
              <w:rPr>
                <w:rFonts w:ascii="Times New Roman" w:hAnsi="Times New Roman" w:cs="Times New Roman"/>
                <w:szCs w:val="24"/>
              </w:rPr>
              <w:t>%</w:t>
            </w:r>
          </w:p>
        </w:tc>
      </w:tr>
      <w:tr w:rsidR="00C65A02" w:rsidRPr="00575FD9" w:rsidTr="00280CE4">
        <w:tc>
          <w:tcPr>
            <w:tcW w:w="1666" w:type="pct"/>
          </w:tcPr>
          <w:p w:rsidR="00C65A02" w:rsidRPr="00575FD9" w:rsidRDefault="00C65A02" w:rsidP="00280CE4">
            <w:pPr>
              <w:spacing w:after="0" w:line="240" w:lineRule="auto"/>
              <w:rPr>
                <w:rFonts w:ascii="Times New Roman" w:hAnsi="Times New Roman" w:cs="Times New Roman"/>
                <w:szCs w:val="24"/>
              </w:rPr>
            </w:pPr>
            <w:r w:rsidRPr="00575FD9">
              <w:rPr>
                <w:rFonts w:ascii="Times New Roman" w:hAnsi="Times New Roman" w:cs="Times New Roman"/>
                <w:szCs w:val="24"/>
              </w:rPr>
              <w:t>Два ребенка</w:t>
            </w:r>
          </w:p>
        </w:tc>
        <w:tc>
          <w:tcPr>
            <w:tcW w:w="1666" w:type="pct"/>
          </w:tcPr>
          <w:p w:rsidR="00C65A02" w:rsidRPr="00575FD9"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1667" w:type="pct"/>
          </w:tcPr>
          <w:p w:rsidR="00C65A02" w:rsidRPr="00575FD9"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 xml:space="preserve">72 </w:t>
            </w:r>
            <w:r w:rsidRPr="00575FD9">
              <w:rPr>
                <w:rFonts w:ascii="Times New Roman" w:hAnsi="Times New Roman" w:cs="Times New Roman"/>
                <w:szCs w:val="24"/>
              </w:rPr>
              <w:t>%</w:t>
            </w:r>
          </w:p>
        </w:tc>
      </w:tr>
      <w:tr w:rsidR="00C65A02" w:rsidRPr="00575FD9" w:rsidTr="00280CE4">
        <w:tc>
          <w:tcPr>
            <w:tcW w:w="1666" w:type="pct"/>
          </w:tcPr>
          <w:p w:rsidR="00C65A02" w:rsidRPr="00575FD9" w:rsidRDefault="00C65A02" w:rsidP="00280CE4">
            <w:pPr>
              <w:spacing w:after="0" w:line="240" w:lineRule="auto"/>
              <w:rPr>
                <w:rFonts w:ascii="Times New Roman" w:hAnsi="Times New Roman" w:cs="Times New Roman"/>
                <w:szCs w:val="24"/>
              </w:rPr>
            </w:pPr>
            <w:r w:rsidRPr="00575FD9">
              <w:rPr>
                <w:rFonts w:ascii="Times New Roman" w:hAnsi="Times New Roman" w:cs="Times New Roman"/>
                <w:szCs w:val="24"/>
              </w:rPr>
              <w:t>Три ребенка и более</w:t>
            </w:r>
          </w:p>
        </w:tc>
        <w:tc>
          <w:tcPr>
            <w:tcW w:w="1666" w:type="pct"/>
          </w:tcPr>
          <w:p w:rsidR="00C65A02" w:rsidRPr="00575FD9"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1667" w:type="pct"/>
          </w:tcPr>
          <w:p w:rsidR="00C65A02" w:rsidRPr="00575FD9"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 xml:space="preserve">14 </w:t>
            </w:r>
            <w:r w:rsidRPr="00575FD9">
              <w:rPr>
                <w:rFonts w:ascii="Times New Roman" w:hAnsi="Times New Roman" w:cs="Times New Roman"/>
                <w:szCs w:val="24"/>
              </w:rPr>
              <w:t>%</w:t>
            </w:r>
          </w:p>
        </w:tc>
      </w:tr>
      <w:tr w:rsidR="00C65A02" w:rsidRPr="00575FD9" w:rsidTr="00280CE4">
        <w:tc>
          <w:tcPr>
            <w:tcW w:w="1666" w:type="pct"/>
          </w:tcPr>
          <w:p w:rsidR="00C65A02" w:rsidRPr="00575FD9" w:rsidRDefault="00C65A02" w:rsidP="00280CE4">
            <w:pPr>
              <w:spacing w:after="0" w:line="240" w:lineRule="auto"/>
              <w:rPr>
                <w:rFonts w:ascii="Times New Roman" w:hAnsi="Times New Roman" w:cs="Times New Roman"/>
                <w:szCs w:val="24"/>
              </w:rPr>
            </w:pPr>
            <w:r>
              <w:rPr>
                <w:rFonts w:ascii="Times New Roman" w:hAnsi="Times New Roman" w:cs="Times New Roman"/>
                <w:szCs w:val="24"/>
              </w:rPr>
              <w:t>Всего</w:t>
            </w:r>
          </w:p>
        </w:tc>
        <w:tc>
          <w:tcPr>
            <w:tcW w:w="1666" w:type="pct"/>
          </w:tcPr>
          <w:p w:rsidR="00C65A02"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1667" w:type="pct"/>
          </w:tcPr>
          <w:p w:rsidR="00C65A02" w:rsidRPr="00575FD9"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100 %</w:t>
            </w:r>
          </w:p>
        </w:tc>
      </w:tr>
    </w:tbl>
    <w:p w:rsidR="00C65A02" w:rsidRPr="00842ECD" w:rsidRDefault="00C65A02" w:rsidP="00C65A02">
      <w:pPr>
        <w:spacing w:after="0" w:line="240" w:lineRule="auto"/>
        <w:ind w:firstLine="709"/>
        <w:jc w:val="both"/>
        <w:rPr>
          <w:rFonts w:ascii="Times New Roman" w:hAnsi="Times New Roman" w:cs="Times New Roman"/>
          <w:szCs w:val="24"/>
        </w:rPr>
      </w:pPr>
      <w:r w:rsidRPr="00575FD9">
        <w:rPr>
          <w:rFonts w:ascii="Times New Roman" w:hAnsi="Times New Roman" w:cs="Times New Roman"/>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w:t>
      </w:r>
      <w:r>
        <w:rPr>
          <w:rFonts w:ascii="Times New Roman" w:hAnsi="Times New Roman" w:cs="Times New Roman"/>
          <w:szCs w:val="24"/>
        </w:rPr>
        <w:t>педагогов</w:t>
      </w:r>
      <w:r w:rsidRPr="00575FD9">
        <w:rPr>
          <w:rFonts w:ascii="Times New Roman" w:hAnsi="Times New Roman" w:cs="Times New Roman"/>
          <w:szCs w:val="24"/>
        </w:rPr>
        <w:t xml:space="preserve"> и родителей. Детям из неполных семей уделяется большее внимание в первые месяцы после зачисления в Д</w:t>
      </w:r>
      <w:r>
        <w:rPr>
          <w:rFonts w:ascii="Times New Roman" w:hAnsi="Times New Roman" w:cs="Times New Roman"/>
          <w:szCs w:val="24"/>
        </w:rPr>
        <w:t>ОУ.</w:t>
      </w:r>
    </w:p>
    <w:p w:rsidR="00C65A02" w:rsidRPr="009222B9" w:rsidRDefault="00C65A02" w:rsidP="00C65A02">
      <w:pPr>
        <w:spacing w:after="0" w:line="240" w:lineRule="auto"/>
        <w:jc w:val="center"/>
        <w:rPr>
          <w:rFonts w:ascii="Times New Roman" w:hAnsi="Times New Roman" w:cs="Times New Roman"/>
          <w:b/>
          <w:bCs/>
          <w:szCs w:val="24"/>
        </w:rPr>
      </w:pPr>
      <w:r w:rsidRPr="009222B9">
        <w:rPr>
          <w:rFonts w:ascii="Times New Roman" w:hAnsi="Times New Roman" w:cs="Times New Roman"/>
          <w:b/>
          <w:bCs/>
          <w:szCs w:val="24"/>
        </w:rPr>
        <w:t>Дополнительное образование</w:t>
      </w:r>
    </w:p>
    <w:p w:rsidR="00C65A02" w:rsidRDefault="00C65A02" w:rsidP="00C65A02">
      <w:pPr>
        <w:spacing w:after="0" w:line="240" w:lineRule="auto"/>
        <w:ind w:firstLine="709"/>
        <w:jc w:val="both"/>
        <w:rPr>
          <w:rFonts w:ascii="Times New Roman" w:hAnsi="Times New Roman" w:cs="Times New Roman"/>
          <w:color w:val="000000"/>
          <w:szCs w:val="24"/>
        </w:rPr>
      </w:pPr>
      <w:r w:rsidRPr="00543307">
        <w:rPr>
          <w:rFonts w:ascii="Times New Roman" w:hAnsi="Times New Roman" w:cs="Times New Roman"/>
          <w:szCs w:val="24"/>
        </w:rPr>
        <w:t>Для организации дополнительных образовательных услуг проводится опрос родителей на выявление потребности в оказании дополнительных платных образовательных услуг. После опроса проводится анализ и оценка возможностей по удовлетворению потребностей родителей в дополнительном образовании воспитанников. Анализ показал отсутствие возможностей по удовлетворению родительского спроса.</w:t>
      </w:r>
      <w:r>
        <w:rPr>
          <w:rFonts w:ascii="Times New Roman" w:hAnsi="Times New Roman" w:cs="Times New Roman"/>
          <w:szCs w:val="24"/>
        </w:rPr>
        <w:t xml:space="preserve"> Д</w:t>
      </w:r>
      <w:r w:rsidRPr="00015174">
        <w:rPr>
          <w:rFonts w:ascii="Times New Roman" w:hAnsi="Times New Roman" w:cs="Times New Roman"/>
          <w:szCs w:val="24"/>
        </w:rPr>
        <w:t>ополнительных образовательных услуг в 2022 году не предоставлялось</w:t>
      </w:r>
      <w:r>
        <w:rPr>
          <w:rFonts w:ascii="Times New Roman" w:hAnsi="Times New Roman" w:cs="Times New Roman"/>
          <w:szCs w:val="24"/>
        </w:rPr>
        <w:t>.</w:t>
      </w:r>
      <w:r w:rsidRPr="00015174">
        <w:rPr>
          <w:rFonts w:ascii="Times New Roman" w:hAnsi="Times New Roman" w:cs="Times New Roman"/>
          <w:color w:val="000000"/>
          <w:szCs w:val="24"/>
        </w:rPr>
        <w:t xml:space="preserve"> </w:t>
      </w:r>
    </w:p>
    <w:p w:rsidR="00C65A02" w:rsidRPr="00015174" w:rsidRDefault="00C65A02" w:rsidP="00C65A02">
      <w:pPr>
        <w:spacing w:after="0" w:line="240" w:lineRule="auto"/>
        <w:ind w:firstLine="709"/>
        <w:jc w:val="both"/>
        <w:rPr>
          <w:rFonts w:ascii="Times New Roman" w:hAnsi="Times New Roman" w:cs="Times New Roman"/>
          <w:color w:val="000000"/>
          <w:szCs w:val="24"/>
        </w:rPr>
      </w:pPr>
      <w:r w:rsidRPr="00543307">
        <w:rPr>
          <w:rFonts w:ascii="Times New Roman" w:hAnsi="Times New Roman" w:cs="Times New Roman"/>
          <w:color w:val="000000"/>
          <w:szCs w:val="24"/>
        </w:rPr>
        <w:t xml:space="preserve">Анализ дополнительного образования показывает, что дополнительное образование в ДОУ реализуется не активно. Связано это с отсутствием возможностей ДОУ (отсутствие кадровых возможностей (в ДОУ штатным расписанием не предусмотрены узкие специалисты, физический инструктор), материальные (отсутствие музыкального и спортивного зала, спортивной площадки, кабинетов). </w:t>
      </w:r>
    </w:p>
    <w:p w:rsidR="00C65A02" w:rsidRDefault="00C65A02" w:rsidP="00C65A02">
      <w:pPr>
        <w:spacing w:after="0" w:line="240" w:lineRule="auto"/>
        <w:jc w:val="both"/>
        <w:rPr>
          <w:rFonts w:ascii="Times New Roman" w:hAnsi="Times New Roman" w:cs="Times New Roman"/>
          <w:szCs w:val="24"/>
        </w:rPr>
      </w:pPr>
    </w:p>
    <w:p w:rsidR="00C65A02" w:rsidRDefault="00C65A02" w:rsidP="00C65A02">
      <w:pPr>
        <w:ind w:left="720"/>
        <w:jc w:val="center"/>
        <w:rPr>
          <w:rFonts w:ascii="Times New Roman" w:hAnsi="Times New Roman" w:cs="Times New Roman"/>
          <w:b/>
        </w:rPr>
      </w:pPr>
      <w:r>
        <w:rPr>
          <w:rFonts w:ascii="Times New Roman" w:hAnsi="Times New Roman" w:cs="Times New Roman"/>
          <w:b/>
        </w:rPr>
        <w:t>Внеурочная деятельность учащихся</w:t>
      </w:r>
      <w:r w:rsidRPr="00F41C65">
        <w:rPr>
          <w:rFonts w:ascii="Times New Roman" w:hAnsi="Times New Roman" w:cs="Times New Roman"/>
          <w:b/>
        </w:rPr>
        <w:t xml:space="preserve"> </w:t>
      </w:r>
      <w:r>
        <w:rPr>
          <w:rFonts w:ascii="Times New Roman" w:hAnsi="Times New Roman" w:cs="Times New Roman"/>
          <w:b/>
        </w:rPr>
        <w:t>школы</w:t>
      </w:r>
    </w:p>
    <w:p w:rsidR="00C65A02" w:rsidRPr="00E955B4" w:rsidRDefault="00C65A02" w:rsidP="00C65A02">
      <w:pPr>
        <w:jc w:val="both"/>
        <w:rPr>
          <w:rFonts w:ascii="Times New Roman" w:hAnsi="Times New Roman" w:cs="Times New Roman"/>
        </w:rPr>
      </w:pPr>
      <w:r>
        <w:rPr>
          <w:rFonts w:ascii="Times New Roman" w:hAnsi="Times New Roman" w:cs="Times New Roman"/>
        </w:rPr>
        <w:tab/>
      </w:r>
      <w:r w:rsidRPr="00E955B4">
        <w:rPr>
          <w:rFonts w:ascii="Times New Roman" w:hAnsi="Times New Roman" w:cs="Times New Roman"/>
        </w:rPr>
        <w:t>Формы организации внеурочной деятельности включают: кружки, секции, летний лагерь. Организация внеурочной деятельности является неотъемлемой составной частью единого образовательного процесса. Внеурочная деятельность ориентирована на развитие мотивации личности к познанию и творчеству, реализацию дополнительных образовательных программ и услуг в интересах личности, общества, государства. Социальная ценность внеурочной деятельности заключается в том, что личностноориентированные подходы, положенные в основу образовательной деятельности, позволяют удовлетворять образовательные и культурные запросы различных категорий детей разного возраста (в том числе социально незащищенных, детей с ограниченными возможностями здоровья, одаренных и других), используя потенциал свободного времени.</w:t>
      </w:r>
    </w:p>
    <w:tbl>
      <w:tblPr>
        <w:tblW w:w="10983"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58"/>
        <w:gridCol w:w="3040"/>
        <w:gridCol w:w="588"/>
        <w:gridCol w:w="1078"/>
        <w:gridCol w:w="4119"/>
      </w:tblGrid>
      <w:tr w:rsidR="00C65A02" w:rsidTr="00280CE4">
        <w:trPr>
          <w:cantSplit/>
          <w:trHeight w:val="550"/>
        </w:trPr>
        <w:tc>
          <w:tcPr>
            <w:tcW w:w="2158" w:type="dxa"/>
            <w:shd w:val="clear" w:color="auto" w:fill="auto"/>
          </w:tcPr>
          <w:p w:rsidR="00C65A02" w:rsidRPr="0025551E" w:rsidRDefault="00C65A02" w:rsidP="00280CE4">
            <w:pPr>
              <w:pStyle w:val="a3"/>
              <w:jc w:val="center"/>
            </w:pPr>
            <w:r w:rsidRPr="0025551E">
              <w:lastRenderedPageBreak/>
              <w:t>Направления деятельности</w:t>
            </w:r>
          </w:p>
        </w:tc>
        <w:tc>
          <w:tcPr>
            <w:tcW w:w="3040" w:type="dxa"/>
            <w:shd w:val="clear" w:color="auto" w:fill="auto"/>
          </w:tcPr>
          <w:p w:rsidR="00C65A02" w:rsidRPr="0025551E" w:rsidRDefault="00C65A02" w:rsidP="00280CE4">
            <w:pPr>
              <w:pStyle w:val="a3"/>
              <w:jc w:val="center"/>
            </w:pPr>
            <w:r w:rsidRPr="0025551E">
              <w:t>Форма организационной деятельности</w:t>
            </w:r>
          </w:p>
        </w:tc>
        <w:tc>
          <w:tcPr>
            <w:tcW w:w="588" w:type="dxa"/>
            <w:shd w:val="clear" w:color="auto" w:fill="auto"/>
          </w:tcPr>
          <w:p w:rsidR="00C65A02" w:rsidRPr="0025551E" w:rsidRDefault="00C65A02" w:rsidP="00280CE4">
            <w:pPr>
              <w:pStyle w:val="a3"/>
              <w:jc w:val="center"/>
            </w:pPr>
            <w:r>
              <w:t>Класс</w:t>
            </w:r>
          </w:p>
        </w:tc>
        <w:tc>
          <w:tcPr>
            <w:tcW w:w="1078" w:type="dxa"/>
          </w:tcPr>
          <w:p w:rsidR="00C65A02" w:rsidRPr="0025551E" w:rsidRDefault="00C65A02" w:rsidP="00280CE4">
            <w:pPr>
              <w:pStyle w:val="a3"/>
              <w:jc w:val="center"/>
            </w:pPr>
            <w:r>
              <w:t>Кол-во обучающихся</w:t>
            </w:r>
          </w:p>
        </w:tc>
        <w:tc>
          <w:tcPr>
            <w:tcW w:w="4119" w:type="dxa"/>
            <w:shd w:val="clear" w:color="auto" w:fill="auto"/>
          </w:tcPr>
          <w:p w:rsidR="00C65A02" w:rsidRPr="0025551E" w:rsidRDefault="00C65A02" w:rsidP="00280CE4">
            <w:pPr>
              <w:pStyle w:val="a3"/>
              <w:jc w:val="center"/>
            </w:pPr>
            <w:r w:rsidRPr="0025551E">
              <w:t>Руководитель</w:t>
            </w:r>
          </w:p>
        </w:tc>
      </w:tr>
      <w:tr w:rsidR="00C65A02" w:rsidTr="00280CE4">
        <w:trPr>
          <w:cantSplit/>
          <w:trHeight w:val="389"/>
        </w:trPr>
        <w:tc>
          <w:tcPr>
            <w:tcW w:w="2158" w:type="dxa"/>
            <w:shd w:val="clear" w:color="auto" w:fill="auto"/>
          </w:tcPr>
          <w:p w:rsidR="00C65A02" w:rsidRPr="0025551E" w:rsidRDefault="00C65A02" w:rsidP="00280CE4">
            <w:pPr>
              <w:pStyle w:val="a3"/>
              <w:jc w:val="center"/>
            </w:pPr>
            <w:r w:rsidRPr="0025551E">
              <w:t>Спортивно-оздоровительное</w:t>
            </w:r>
          </w:p>
        </w:tc>
        <w:tc>
          <w:tcPr>
            <w:tcW w:w="3040" w:type="dxa"/>
            <w:shd w:val="clear" w:color="auto" w:fill="auto"/>
          </w:tcPr>
          <w:p w:rsidR="00C65A02" w:rsidRPr="0025551E" w:rsidRDefault="00C65A02" w:rsidP="00280CE4">
            <w:pPr>
              <w:pStyle w:val="a3"/>
              <w:jc w:val="center"/>
            </w:pPr>
            <w:r w:rsidRPr="0025551E">
              <w:t>Спортивная секция «Веселые старты»</w:t>
            </w:r>
          </w:p>
        </w:tc>
        <w:tc>
          <w:tcPr>
            <w:tcW w:w="588" w:type="dxa"/>
            <w:shd w:val="clear" w:color="auto" w:fill="auto"/>
          </w:tcPr>
          <w:p w:rsidR="00C65A02" w:rsidRPr="0025551E" w:rsidRDefault="00C65A02" w:rsidP="00280CE4">
            <w:pPr>
              <w:pStyle w:val="a3"/>
              <w:jc w:val="center"/>
            </w:pPr>
            <w:r>
              <w:t>1-9</w:t>
            </w:r>
          </w:p>
        </w:tc>
        <w:tc>
          <w:tcPr>
            <w:tcW w:w="1078" w:type="dxa"/>
          </w:tcPr>
          <w:p w:rsidR="00C65A02" w:rsidRPr="00932266" w:rsidRDefault="00C65A02" w:rsidP="00280CE4">
            <w:pPr>
              <w:jc w:val="center"/>
              <w:rPr>
                <w:rFonts w:ascii="Times New Roman" w:hAnsi="Times New Roman" w:cs="Times New Roman"/>
              </w:rPr>
            </w:pPr>
            <w:r>
              <w:rPr>
                <w:rFonts w:ascii="Times New Roman" w:hAnsi="Times New Roman" w:cs="Times New Roman"/>
              </w:rPr>
              <w:t>11</w:t>
            </w:r>
          </w:p>
        </w:tc>
        <w:tc>
          <w:tcPr>
            <w:tcW w:w="4119" w:type="dxa"/>
            <w:shd w:val="clear" w:color="auto" w:fill="auto"/>
          </w:tcPr>
          <w:p w:rsidR="00C65A02" w:rsidRPr="00932266" w:rsidRDefault="00C65A02" w:rsidP="00280CE4">
            <w:pPr>
              <w:jc w:val="center"/>
              <w:rPr>
                <w:rFonts w:ascii="Times New Roman" w:hAnsi="Times New Roman" w:cs="Times New Roman"/>
              </w:rPr>
            </w:pPr>
            <w:r w:rsidRPr="00EA06EF">
              <w:rPr>
                <w:rFonts w:ascii="Times New Roman" w:hAnsi="Times New Roman" w:cs="Times New Roman"/>
              </w:rPr>
              <w:t>Пуртова Ирина Сергеевна — учитель нач. классов</w:t>
            </w:r>
          </w:p>
        </w:tc>
      </w:tr>
      <w:tr w:rsidR="00C65A02" w:rsidTr="00280CE4">
        <w:trPr>
          <w:cantSplit/>
          <w:trHeight w:val="282"/>
        </w:trPr>
        <w:tc>
          <w:tcPr>
            <w:tcW w:w="2158" w:type="dxa"/>
            <w:shd w:val="clear" w:color="auto" w:fill="auto"/>
          </w:tcPr>
          <w:p w:rsidR="00C65A02" w:rsidRPr="0025551E" w:rsidRDefault="00C65A02" w:rsidP="00280CE4">
            <w:pPr>
              <w:pStyle w:val="a3"/>
              <w:jc w:val="center"/>
            </w:pPr>
            <w:r w:rsidRPr="0025551E">
              <w:t>Общекультурное</w:t>
            </w:r>
          </w:p>
        </w:tc>
        <w:tc>
          <w:tcPr>
            <w:tcW w:w="3040" w:type="dxa"/>
            <w:shd w:val="clear" w:color="auto" w:fill="auto"/>
          </w:tcPr>
          <w:p w:rsidR="00C65A02" w:rsidRPr="0025551E" w:rsidRDefault="00C65A02" w:rsidP="00280CE4">
            <w:pPr>
              <w:pStyle w:val="a3"/>
              <w:jc w:val="center"/>
            </w:pPr>
            <w:r w:rsidRPr="0025551E">
              <w:t>Кружок «Страна мастеров»</w:t>
            </w:r>
          </w:p>
        </w:tc>
        <w:tc>
          <w:tcPr>
            <w:tcW w:w="588" w:type="dxa"/>
            <w:shd w:val="clear" w:color="auto" w:fill="auto"/>
          </w:tcPr>
          <w:p w:rsidR="00C65A02" w:rsidRPr="0025551E" w:rsidRDefault="00C65A02" w:rsidP="00280CE4">
            <w:pPr>
              <w:pStyle w:val="a3"/>
              <w:jc w:val="center"/>
            </w:pPr>
            <w:r>
              <w:t>1-9</w:t>
            </w:r>
          </w:p>
        </w:tc>
        <w:tc>
          <w:tcPr>
            <w:tcW w:w="1078" w:type="dxa"/>
          </w:tcPr>
          <w:p w:rsidR="00C65A02" w:rsidRPr="00932266" w:rsidRDefault="00C65A02" w:rsidP="00280CE4">
            <w:pPr>
              <w:pStyle w:val="a3"/>
              <w:jc w:val="center"/>
            </w:pPr>
            <w:r>
              <w:t>10</w:t>
            </w:r>
          </w:p>
        </w:tc>
        <w:tc>
          <w:tcPr>
            <w:tcW w:w="4119" w:type="dxa"/>
            <w:shd w:val="clear" w:color="auto" w:fill="auto"/>
          </w:tcPr>
          <w:p w:rsidR="00C65A02" w:rsidRPr="00932266" w:rsidRDefault="00C65A02" w:rsidP="00280CE4">
            <w:pPr>
              <w:pStyle w:val="a3"/>
              <w:jc w:val="center"/>
            </w:pPr>
            <w:r w:rsidRPr="00932266">
              <w:t>Барькова Тания Закирчановна — учитель нач</w:t>
            </w:r>
            <w:r>
              <w:t>.</w:t>
            </w:r>
            <w:r w:rsidRPr="00932266">
              <w:t xml:space="preserve"> классов</w:t>
            </w:r>
          </w:p>
        </w:tc>
      </w:tr>
      <w:tr w:rsidR="00C65A02" w:rsidTr="00280CE4">
        <w:trPr>
          <w:cantSplit/>
          <w:trHeight w:val="327"/>
        </w:trPr>
        <w:tc>
          <w:tcPr>
            <w:tcW w:w="2158" w:type="dxa"/>
            <w:vMerge w:val="restart"/>
            <w:shd w:val="clear" w:color="auto" w:fill="auto"/>
          </w:tcPr>
          <w:p w:rsidR="00C65A02" w:rsidRPr="0025551E" w:rsidRDefault="00C65A02" w:rsidP="00280CE4">
            <w:pPr>
              <w:pStyle w:val="a3"/>
              <w:jc w:val="center"/>
            </w:pPr>
            <w:r>
              <w:t>Общеинтелектуальное</w:t>
            </w:r>
          </w:p>
        </w:tc>
        <w:tc>
          <w:tcPr>
            <w:tcW w:w="3040" w:type="dxa"/>
            <w:shd w:val="clear" w:color="auto" w:fill="auto"/>
          </w:tcPr>
          <w:p w:rsidR="00C65A02" w:rsidRPr="0024236D" w:rsidRDefault="00C65A02" w:rsidP="00280CE4">
            <w:pPr>
              <w:pStyle w:val="a3"/>
              <w:jc w:val="center"/>
            </w:pPr>
            <w:r w:rsidRPr="0024236D">
              <w:t>Кружок «Юный информатик»</w:t>
            </w:r>
          </w:p>
        </w:tc>
        <w:tc>
          <w:tcPr>
            <w:tcW w:w="588" w:type="dxa"/>
            <w:shd w:val="clear" w:color="auto" w:fill="auto"/>
          </w:tcPr>
          <w:p w:rsidR="00C65A02" w:rsidRPr="004175A2" w:rsidRDefault="00C65A02" w:rsidP="00280CE4">
            <w:pPr>
              <w:pStyle w:val="a3"/>
              <w:jc w:val="center"/>
            </w:pPr>
            <w:r>
              <w:t>1-9</w:t>
            </w:r>
          </w:p>
        </w:tc>
        <w:tc>
          <w:tcPr>
            <w:tcW w:w="1078" w:type="dxa"/>
          </w:tcPr>
          <w:p w:rsidR="00C65A02" w:rsidRPr="005B7997" w:rsidRDefault="00C65A02" w:rsidP="00280CE4">
            <w:pPr>
              <w:pStyle w:val="a3"/>
              <w:jc w:val="center"/>
            </w:pPr>
            <w:r>
              <w:t>7</w:t>
            </w:r>
          </w:p>
        </w:tc>
        <w:tc>
          <w:tcPr>
            <w:tcW w:w="4119" w:type="dxa"/>
            <w:shd w:val="clear" w:color="auto" w:fill="auto"/>
          </w:tcPr>
          <w:p w:rsidR="00C65A02" w:rsidRPr="00932266" w:rsidRDefault="00C65A02" w:rsidP="00280CE4">
            <w:pPr>
              <w:pStyle w:val="a3"/>
              <w:jc w:val="center"/>
            </w:pPr>
            <w:r w:rsidRPr="00932266">
              <w:t>Пуртова Ирина Сергеевна — учитель нач</w:t>
            </w:r>
            <w:r>
              <w:t xml:space="preserve">. </w:t>
            </w:r>
            <w:r w:rsidRPr="00932266">
              <w:t>классов</w:t>
            </w:r>
          </w:p>
        </w:tc>
      </w:tr>
      <w:tr w:rsidR="00C65A02" w:rsidTr="00280CE4">
        <w:trPr>
          <w:cantSplit/>
          <w:trHeight w:val="387"/>
        </w:trPr>
        <w:tc>
          <w:tcPr>
            <w:tcW w:w="2158" w:type="dxa"/>
            <w:vMerge/>
            <w:shd w:val="clear" w:color="auto" w:fill="auto"/>
          </w:tcPr>
          <w:p w:rsidR="00C65A02" w:rsidRDefault="00C65A02" w:rsidP="00280CE4">
            <w:pPr>
              <w:pStyle w:val="a3"/>
              <w:jc w:val="center"/>
            </w:pPr>
          </w:p>
        </w:tc>
        <w:tc>
          <w:tcPr>
            <w:tcW w:w="3040" w:type="dxa"/>
            <w:shd w:val="clear" w:color="auto" w:fill="auto"/>
          </w:tcPr>
          <w:p w:rsidR="00C65A02" w:rsidRDefault="00C65A02" w:rsidP="00280CE4">
            <w:pPr>
              <w:pStyle w:val="a3"/>
              <w:jc w:val="center"/>
            </w:pPr>
            <w:r>
              <w:t>Кружок «Занимательная математика»</w:t>
            </w:r>
          </w:p>
        </w:tc>
        <w:tc>
          <w:tcPr>
            <w:tcW w:w="588" w:type="dxa"/>
            <w:shd w:val="clear" w:color="auto" w:fill="auto"/>
          </w:tcPr>
          <w:p w:rsidR="00C65A02" w:rsidRDefault="00C65A02" w:rsidP="00280CE4">
            <w:pPr>
              <w:pStyle w:val="a3"/>
              <w:jc w:val="center"/>
            </w:pPr>
            <w:r>
              <w:t>1-4</w:t>
            </w:r>
          </w:p>
        </w:tc>
        <w:tc>
          <w:tcPr>
            <w:tcW w:w="1078" w:type="dxa"/>
          </w:tcPr>
          <w:p w:rsidR="00C65A02" w:rsidRDefault="00C65A02" w:rsidP="00280CE4">
            <w:pPr>
              <w:pStyle w:val="a3"/>
              <w:jc w:val="center"/>
            </w:pPr>
            <w:r>
              <w:t>3</w:t>
            </w:r>
          </w:p>
        </w:tc>
        <w:tc>
          <w:tcPr>
            <w:tcW w:w="4119" w:type="dxa"/>
            <w:shd w:val="clear" w:color="auto" w:fill="auto"/>
          </w:tcPr>
          <w:p w:rsidR="00C65A02" w:rsidRPr="00932266" w:rsidRDefault="00C65A02" w:rsidP="00280CE4">
            <w:pPr>
              <w:pStyle w:val="a3"/>
              <w:jc w:val="center"/>
            </w:pPr>
            <w:r w:rsidRPr="00932266">
              <w:t>Барькова Тания Закирчановна — учитель нач</w:t>
            </w:r>
            <w:r>
              <w:t>.</w:t>
            </w:r>
            <w:r w:rsidRPr="00932266">
              <w:t xml:space="preserve"> классов</w:t>
            </w:r>
          </w:p>
        </w:tc>
      </w:tr>
      <w:tr w:rsidR="00C65A02" w:rsidTr="00280CE4">
        <w:trPr>
          <w:cantSplit/>
          <w:trHeight w:val="402"/>
        </w:trPr>
        <w:tc>
          <w:tcPr>
            <w:tcW w:w="2158" w:type="dxa"/>
            <w:vMerge/>
            <w:shd w:val="clear" w:color="auto" w:fill="auto"/>
          </w:tcPr>
          <w:p w:rsidR="00C65A02" w:rsidRDefault="00C65A02" w:rsidP="00280CE4">
            <w:pPr>
              <w:pStyle w:val="a3"/>
              <w:jc w:val="center"/>
            </w:pPr>
          </w:p>
        </w:tc>
        <w:tc>
          <w:tcPr>
            <w:tcW w:w="3040" w:type="dxa"/>
            <w:shd w:val="clear" w:color="auto" w:fill="auto"/>
          </w:tcPr>
          <w:p w:rsidR="00C65A02" w:rsidRDefault="00C65A02" w:rsidP="00280CE4">
            <w:pPr>
              <w:pStyle w:val="a3"/>
              <w:jc w:val="center"/>
            </w:pPr>
            <w:r>
              <w:t>Кружок «Юный краевед»</w:t>
            </w:r>
          </w:p>
        </w:tc>
        <w:tc>
          <w:tcPr>
            <w:tcW w:w="588" w:type="dxa"/>
            <w:shd w:val="clear" w:color="auto" w:fill="auto"/>
          </w:tcPr>
          <w:p w:rsidR="00C65A02" w:rsidRDefault="00C65A02" w:rsidP="00280CE4">
            <w:pPr>
              <w:pStyle w:val="a3"/>
              <w:jc w:val="center"/>
            </w:pPr>
            <w:r>
              <w:t>1-9</w:t>
            </w:r>
          </w:p>
        </w:tc>
        <w:tc>
          <w:tcPr>
            <w:tcW w:w="1078" w:type="dxa"/>
          </w:tcPr>
          <w:p w:rsidR="00C65A02" w:rsidRDefault="00C65A02" w:rsidP="00280CE4">
            <w:pPr>
              <w:pStyle w:val="a3"/>
              <w:jc w:val="center"/>
            </w:pPr>
            <w:r>
              <w:t>7</w:t>
            </w:r>
          </w:p>
        </w:tc>
        <w:tc>
          <w:tcPr>
            <w:tcW w:w="4119" w:type="dxa"/>
            <w:shd w:val="clear" w:color="auto" w:fill="auto"/>
          </w:tcPr>
          <w:p w:rsidR="00C65A02" w:rsidRPr="00932266" w:rsidRDefault="00C65A02" w:rsidP="00280CE4">
            <w:pPr>
              <w:pStyle w:val="a3"/>
              <w:jc w:val="center"/>
            </w:pPr>
            <w:r>
              <w:t>Чернякова Наталья Николаевна – учитель технологии</w:t>
            </w:r>
          </w:p>
        </w:tc>
      </w:tr>
      <w:tr w:rsidR="00C65A02" w:rsidTr="00280CE4">
        <w:trPr>
          <w:cantSplit/>
          <w:trHeight w:val="327"/>
        </w:trPr>
        <w:tc>
          <w:tcPr>
            <w:tcW w:w="2158" w:type="dxa"/>
            <w:vMerge/>
            <w:shd w:val="clear" w:color="auto" w:fill="auto"/>
          </w:tcPr>
          <w:p w:rsidR="00C65A02" w:rsidRDefault="00C65A02" w:rsidP="00280CE4">
            <w:pPr>
              <w:pStyle w:val="a3"/>
              <w:jc w:val="center"/>
            </w:pPr>
          </w:p>
        </w:tc>
        <w:tc>
          <w:tcPr>
            <w:tcW w:w="3040" w:type="dxa"/>
            <w:shd w:val="clear" w:color="auto" w:fill="auto"/>
          </w:tcPr>
          <w:p w:rsidR="00C65A02" w:rsidRDefault="00C65A02" w:rsidP="00280CE4">
            <w:pPr>
              <w:pStyle w:val="a3"/>
              <w:jc w:val="center"/>
            </w:pPr>
            <w:r>
              <w:t>Кружок «Экологическая лаборатория»</w:t>
            </w:r>
          </w:p>
        </w:tc>
        <w:tc>
          <w:tcPr>
            <w:tcW w:w="588" w:type="dxa"/>
            <w:shd w:val="clear" w:color="auto" w:fill="auto"/>
          </w:tcPr>
          <w:p w:rsidR="00C65A02" w:rsidRDefault="00C65A02" w:rsidP="00280CE4">
            <w:pPr>
              <w:pStyle w:val="a3"/>
              <w:jc w:val="center"/>
            </w:pPr>
            <w:r>
              <w:t>1-9</w:t>
            </w:r>
          </w:p>
        </w:tc>
        <w:tc>
          <w:tcPr>
            <w:tcW w:w="1078" w:type="dxa"/>
          </w:tcPr>
          <w:p w:rsidR="00C65A02" w:rsidRPr="00932266" w:rsidRDefault="00C65A02" w:rsidP="00280CE4">
            <w:pPr>
              <w:pStyle w:val="a3"/>
              <w:jc w:val="center"/>
            </w:pPr>
            <w:r>
              <w:t>8</w:t>
            </w:r>
          </w:p>
        </w:tc>
        <w:tc>
          <w:tcPr>
            <w:tcW w:w="4119" w:type="dxa"/>
            <w:shd w:val="clear" w:color="auto" w:fill="auto"/>
          </w:tcPr>
          <w:p w:rsidR="00C65A02" w:rsidRPr="00932266" w:rsidRDefault="00C65A02" w:rsidP="00280CE4">
            <w:pPr>
              <w:pStyle w:val="a3"/>
              <w:jc w:val="center"/>
            </w:pPr>
            <w:r>
              <w:t>Чернякова Наталья Николаевна – учитель технологии</w:t>
            </w:r>
          </w:p>
        </w:tc>
      </w:tr>
      <w:tr w:rsidR="00C65A02" w:rsidTr="00280CE4">
        <w:trPr>
          <w:cantSplit/>
          <w:trHeight w:val="282"/>
        </w:trPr>
        <w:tc>
          <w:tcPr>
            <w:tcW w:w="2158" w:type="dxa"/>
            <w:shd w:val="clear" w:color="auto" w:fill="auto"/>
          </w:tcPr>
          <w:p w:rsidR="00C65A02" w:rsidRPr="0025551E" w:rsidRDefault="00C65A02" w:rsidP="00280CE4">
            <w:pPr>
              <w:pStyle w:val="a3"/>
              <w:jc w:val="center"/>
            </w:pPr>
            <w:r>
              <w:t>Духовно-нравственное</w:t>
            </w:r>
          </w:p>
        </w:tc>
        <w:tc>
          <w:tcPr>
            <w:tcW w:w="3040" w:type="dxa"/>
            <w:shd w:val="clear" w:color="auto" w:fill="auto"/>
          </w:tcPr>
          <w:p w:rsidR="00C65A02" w:rsidRPr="0025551E" w:rsidRDefault="00C65A02" w:rsidP="00280CE4">
            <w:pPr>
              <w:pStyle w:val="a3"/>
              <w:jc w:val="center"/>
            </w:pPr>
            <w:r w:rsidRPr="0025551E">
              <w:t>Кружок «Грамотей</w:t>
            </w:r>
            <w:r>
              <w:t>кин</w:t>
            </w:r>
            <w:r w:rsidRPr="0025551E">
              <w:t>»</w:t>
            </w:r>
          </w:p>
        </w:tc>
        <w:tc>
          <w:tcPr>
            <w:tcW w:w="588" w:type="dxa"/>
            <w:shd w:val="clear" w:color="auto" w:fill="auto"/>
          </w:tcPr>
          <w:p w:rsidR="00C65A02" w:rsidRPr="0025551E" w:rsidRDefault="00C65A02" w:rsidP="00280CE4">
            <w:pPr>
              <w:pStyle w:val="a3"/>
              <w:jc w:val="center"/>
            </w:pPr>
            <w:r>
              <w:t>1-9</w:t>
            </w:r>
          </w:p>
        </w:tc>
        <w:tc>
          <w:tcPr>
            <w:tcW w:w="1078" w:type="dxa"/>
          </w:tcPr>
          <w:p w:rsidR="00C65A02" w:rsidRPr="00932266" w:rsidRDefault="00C65A02" w:rsidP="00280CE4">
            <w:pPr>
              <w:pStyle w:val="a3"/>
              <w:jc w:val="center"/>
            </w:pPr>
            <w:r>
              <w:t>10</w:t>
            </w:r>
          </w:p>
        </w:tc>
        <w:tc>
          <w:tcPr>
            <w:tcW w:w="4119" w:type="dxa"/>
            <w:shd w:val="clear" w:color="auto" w:fill="auto"/>
          </w:tcPr>
          <w:p w:rsidR="00C65A02" w:rsidRPr="00AD2DE1" w:rsidRDefault="00C65A02" w:rsidP="00280CE4">
            <w:pPr>
              <w:pStyle w:val="a3"/>
              <w:jc w:val="center"/>
            </w:pPr>
            <w:r w:rsidRPr="00932266">
              <w:t>Воронцова Татьяна И</w:t>
            </w:r>
            <w:r>
              <w:t>вановна, учитель русского языка</w:t>
            </w:r>
          </w:p>
        </w:tc>
      </w:tr>
      <w:tr w:rsidR="00C65A02" w:rsidTr="00280CE4">
        <w:trPr>
          <w:cantSplit/>
          <w:trHeight w:val="282"/>
        </w:trPr>
        <w:tc>
          <w:tcPr>
            <w:tcW w:w="2158" w:type="dxa"/>
            <w:shd w:val="clear" w:color="auto" w:fill="auto"/>
          </w:tcPr>
          <w:p w:rsidR="00C65A02" w:rsidRPr="0025551E" w:rsidRDefault="00C65A02" w:rsidP="00280CE4">
            <w:pPr>
              <w:pStyle w:val="a3"/>
              <w:jc w:val="center"/>
            </w:pPr>
            <w:r>
              <w:t>Художественное</w:t>
            </w:r>
          </w:p>
        </w:tc>
        <w:tc>
          <w:tcPr>
            <w:tcW w:w="3040" w:type="dxa"/>
            <w:shd w:val="clear" w:color="auto" w:fill="auto"/>
          </w:tcPr>
          <w:p w:rsidR="00C65A02" w:rsidRPr="00D430B1" w:rsidRDefault="00C65A02" w:rsidP="00280CE4">
            <w:pPr>
              <w:pStyle w:val="a3"/>
              <w:jc w:val="center"/>
            </w:pPr>
            <w:r>
              <w:t>Кружок «Театральная игра»</w:t>
            </w:r>
          </w:p>
        </w:tc>
        <w:tc>
          <w:tcPr>
            <w:tcW w:w="588" w:type="dxa"/>
            <w:shd w:val="clear" w:color="auto" w:fill="auto"/>
          </w:tcPr>
          <w:p w:rsidR="00C65A02" w:rsidRPr="00D430B1" w:rsidRDefault="00C65A02" w:rsidP="00280CE4">
            <w:pPr>
              <w:pStyle w:val="a3"/>
              <w:jc w:val="center"/>
            </w:pPr>
            <w:r>
              <w:t>1-4</w:t>
            </w:r>
          </w:p>
        </w:tc>
        <w:tc>
          <w:tcPr>
            <w:tcW w:w="1078" w:type="dxa"/>
          </w:tcPr>
          <w:p w:rsidR="00C65A02" w:rsidRPr="00A1014A" w:rsidRDefault="00C65A02" w:rsidP="00280CE4">
            <w:pPr>
              <w:pStyle w:val="a3"/>
              <w:jc w:val="center"/>
            </w:pPr>
            <w:r>
              <w:t>6</w:t>
            </w:r>
          </w:p>
        </w:tc>
        <w:tc>
          <w:tcPr>
            <w:tcW w:w="4119" w:type="dxa"/>
            <w:shd w:val="clear" w:color="auto" w:fill="auto"/>
          </w:tcPr>
          <w:p w:rsidR="00C65A02" w:rsidRPr="00AD2DE1" w:rsidRDefault="00C65A02" w:rsidP="00280CE4">
            <w:pPr>
              <w:pStyle w:val="a3"/>
              <w:jc w:val="center"/>
              <w:rPr>
                <w:kern w:val="2"/>
              </w:rPr>
            </w:pPr>
            <w:r w:rsidRPr="00932266">
              <w:t>Воронцова Татьяна Ивановна учитель русского языка</w:t>
            </w:r>
          </w:p>
        </w:tc>
      </w:tr>
    </w:tbl>
    <w:p w:rsidR="00C65A02" w:rsidRPr="00E666DD" w:rsidRDefault="00C65A02" w:rsidP="00C65A02">
      <w:pPr>
        <w:spacing w:before="120" w:after="0" w:line="240" w:lineRule="auto"/>
        <w:ind w:firstLine="567"/>
        <w:jc w:val="both"/>
        <w:rPr>
          <w:rFonts w:ascii="Times New Roman" w:hAnsi="Times New Roman" w:cs="Times New Roman"/>
        </w:rPr>
      </w:pPr>
      <w:r w:rsidRPr="00E666DD">
        <w:rPr>
          <w:rFonts w:ascii="Times New Roman" w:hAnsi="Times New Roman" w:cs="Times New Roman"/>
        </w:rPr>
        <w:t>Цель организации внеурочной деятельности в обеспечение достижения планируемых результатов основной образовательной программы начального общего образования и основного общего образования: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w:t>
      </w:r>
    </w:p>
    <w:p w:rsidR="00C65A02" w:rsidRDefault="00C65A02" w:rsidP="00C65A02">
      <w:pPr>
        <w:widowControl w:val="0"/>
        <w:shd w:val="clear" w:color="auto" w:fill="FFFFFF"/>
        <w:tabs>
          <w:tab w:val="left" w:pos="840"/>
        </w:tabs>
        <w:autoSpaceDE w:val="0"/>
        <w:autoSpaceDN w:val="0"/>
        <w:adjustRightInd w:val="0"/>
        <w:ind w:firstLine="567"/>
        <w:contextualSpacing/>
        <w:jc w:val="both"/>
        <w:rPr>
          <w:rFonts w:ascii="Times New Roman" w:hAnsi="Times New Roman" w:cs="Times New Roman"/>
          <w:szCs w:val="24"/>
        </w:rPr>
      </w:pPr>
      <w:r w:rsidRPr="00B74254">
        <w:rPr>
          <w:rFonts w:ascii="Times New Roman" w:hAnsi="Times New Roman" w:cs="Times New Roman"/>
          <w:szCs w:val="24"/>
        </w:rPr>
        <w:t>Система дополнительного образования в школе представлена внеурочной деятельностью в формате ФГОС (1-9кл.), предметными, общеразвивающими, спортивными, гражданско</w:t>
      </w:r>
      <w:r w:rsidRPr="004873FC">
        <w:rPr>
          <w:rFonts w:ascii="Times New Roman" w:hAnsi="Times New Roman" w:cs="Times New Roman"/>
          <w:szCs w:val="24"/>
        </w:rPr>
        <w:t>-патриотическими кружками, занятостью учащихся в каникулярное время</w:t>
      </w:r>
      <w:r>
        <w:rPr>
          <w:rFonts w:ascii="Times New Roman" w:hAnsi="Times New Roman" w:cs="Times New Roman"/>
          <w:szCs w:val="24"/>
        </w:rPr>
        <w:t>.</w:t>
      </w:r>
    </w:p>
    <w:p w:rsidR="00C65A02" w:rsidRPr="004873FC" w:rsidRDefault="00C65A02" w:rsidP="00C65A02">
      <w:pPr>
        <w:spacing w:after="0"/>
        <w:jc w:val="both"/>
        <w:rPr>
          <w:rFonts w:ascii="Times New Roman" w:hAnsi="Times New Roman" w:cs="Times New Roman"/>
          <w:szCs w:val="24"/>
        </w:rPr>
      </w:pPr>
      <w:r w:rsidRPr="004873FC">
        <w:rPr>
          <w:rFonts w:ascii="Times New Roman" w:hAnsi="Times New Roman" w:cs="Times New Roman"/>
          <w:szCs w:val="24"/>
        </w:rPr>
        <w:t xml:space="preserve">  </w:t>
      </w:r>
      <w:r>
        <w:rPr>
          <w:rFonts w:ascii="Times New Roman" w:hAnsi="Times New Roman" w:cs="Times New Roman"/>
          <w:szCs w:val="24"/>
        </w:rPr>
        <w:tab/>
      </w:r>
      <w:r w:rsidRPr="00B74254">
        <w:rPr>
          <w:rFonts w:ascii="Times New Roman" w:hAnsi="Times New Roman" w:cs="Times New Roman"/>
          <w:szCs w:val="24"/>
        </w:rPr>
        <w:t>Внеурочная деятельность в рамках ФГОС в 1-9 классах</w:t>
      </w:r>
      <w:r w:rsidRPr="004873FC">
        <w:rPr>
          <w:rFonts w:ascii="Times New Roman" w:hAnsi="Times New Roman" w:cs="Times New Roman"/>
          <w:szCs w:val="24"/>
        </w:rPr>
        <w:t xml:space="preserve"> направлена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метапредметных, социальных компетенций и личностного развития детей. Содержание внеурочной деятельности сформировано с учетом образовательных потребностей и интересов учащихся и их родителей (законных представителей), состояния здоровья ребенка, а также имеющейся социальной инфраструктуры.</w:t>
      </w:r>
    </w:p>
    <w:p w:rsidR="00C65A02" w:rsidRPr="004873FC" w:rsidRDefault="00C65A02" w:rsidP="00C65A02">
      <w:pPr>
        <w:spacing w:after="0"/>
        <w:jc w:val="both"/>
        <w:rPr>
          <w:rFonts w:ascii="Times New Roman" w:hAnsi="Times New Roman" w:cs="Times New Roman"/>
          <w:szCs w:val="24"/>
        </w:rPr>
      </w:pPr>
      <w:r>
        <w:rPr>
          <w:rFonts w:ascii="Times New Roman" w:hAnsi="Times New Roman" w:cs="Times New Roman"/>
          <w:szCs w:val="24"/>
        </w:rPr>
        <w:tab/>
      </w:r>
      <w:r w:rsidRPr="004873FC">
        <w:rPr>
          <w:rFonts w:ascii="Times New Roman" w:hAnsi="Times New Roman" w:cs="Times New Roman"/>
          <w:szCs w:val="24"/>
        </w:rPr>
        <w:t>Особенностью формирования системы внеурочной деятельности школы является:</w:t>
      </w:r>
    </w:p>
    <w:p w:rsidR="00C65A02" w:rsidRPr="004873FC" w:rsidRDefault="00C65A02" w:rsidP="00C65A02">
      <w:pPr>
        <w:spacing w:after="0"/>
        <w:jc w:val="both"/>
        <w:rPr>
          <w:rFonts w:ascii="Times New Roman" w:hAnsi="Times New Roman" w:cs="Times New Roman"/>
          <w:szCs w:val="24"/>
        </w:rPr>
      </w:pPr>
      <w:r w:rsidRPr="004873FC">
        <w:rPr>
          <w:rFonts w:ascii="Times New Roman" w:hAnsi="Times New Roman" w:cs="Times New Roman"/>
          <w:szCs w:val="24"/>
        </w:rPr>
        <w:t>-обязательность ряда внеурочных занятий (курсов)</w:t>
      </w:r>
    </w:p>
    <w:p w:rsidR="00C65A02" w:rsidRPr="004873FC" w:rsidRDefault="00C65A02" w:rsidP="00C65A02">
      <w:pPr>
        <w:spacing w:after="0"/>
        <w:jc w:val="both"/>
        <w:rPr>
          <w:rFonts w:ascii="Times New Roman" w:hAnsi="Times New Roman" w:cs="Times New Roman"/>
          <w:szCs w:val="24"/>
        </w:rPr>
      </w:pPr>
      <w:r w:rsidRPr="004873FC">
        <w:rPr>
          <w:rFonts w:ascii="Times New Roman" w:hAnsi="Times New Roman" w:cs="Times New Roman"/>
          <w:szCs w:val="24"/>
        </w:rPr>
        <w:t>-преемственность развития выявленной сферы интересов каждого ребенка как в рамках общеобразовательных программ в школе, так и с выходом на освоение программ дополнительного образования в других учреждениях</w:t>
      </w:r>
      <w:r>
        <w:rPr>
          <w:rFonts w:ascii="Times New Roman" w:hAnsi="Times New Roman" w:cs="Times New Roman"/>
          <w:szCs w:val="24"/>
        </w:rPr>
        <w:t xml:space="preserve"> в дистанционном формате</w:t>
      </w:r>
      <w:r w:rsidRPr="004873FC">
        <w:rPr>
          <w:rFonts w:ascii="Times New Roman" w:hAnsi="Times New Roman" w:cs="Times New Roman"/>
          <w:szCs w:val="24"/>
        </w:rPr>
        <w:t>;</w:t>
      </w:r>
    </w:p>
    <w:p w:rsidR="00C65A02" w:rsidRPr="006A6F94" w:rsidRDefault="00C65A02" w:rsidP="00C65A02">
      <w:pPr>
        <w:spacing w:after="0" w:line="240" w:lineRule="auto"/>
        <w:jc w:val="both"/>
        <w:rPr>
          <w:rFonts w:ascii="Times New Roman" w:hAnsi="Times New Roman" w:cs="Times New Roman"/>
          <w:color w:val="00B050"/>
          <w:szCs w:val="24"/>
        </w:rPr>
      </w:pPr>
      <w:r w:rsidRPr="004873FC">
        <w:rPr>
          <w:rFonts w:ascii="Times New Roman" w:hAnsi="Times New Roman" w:cs="Times New Roman"/>
          <w:szCs w:val="24"/>
        </w:rPr>
        <w:lastRenderedPageBreak/>
        <w:t xml:space="preserve">-широкое привлечение общественности в организации внеурочных занятий.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учащимися учебного плана, но не более 10 </w:t>
      </w:r>
      <w:r w:rsidRPr="00B74254">
        <w:rPr>
          <w:rFonts w:ascii="Times New Roman" w:hAnsi="Times New Roman" w:cs="Times New Roman"/>
          <w:szCs w:val="24"/>
        </w:rPr>
        <w:t>часов.</w:t>
      </w:r>
    </w:p>
    <w:p w:rsidR="00C65A02" w:rsidRDefault="00C65A02" w:rsidP="00C65A02">
      <w:pPr>
        <w:spacing w:before="120" w:after="0" w:line="240" w:lineRule="auto"/>
        <w:jc w:val="both"/>
        <w:rPr>
          <w:rFonts w:ascii="Times New Roman" w:hAnsi="Times New Roman" w:cs="Times New Roman"/>
          <w:szCs w:val="24"/>
        </w:rPr>
      </w:pPr>
      <w:r>
        <w:rPr>
          <w:rFonts w:ascii="Times New Roman" w:hAnsi="Times New Roman" w:cs="Times New Roman"/>
          <w:szCs w:val="24"/>
        </w:rPr>
        <w:tab/>
      </w:r>
      <w:r w:rsidRPr="00B74254">
        <w:rPr>
          <w:rFonts w:ascii="Times New Roman" w:hAnsi="Times New Roman" w:cs="Times New Roman"/>
          <w:szCs w:val="24"/>
        </w:rPr>
        <w:t>Внеурочная деятельность способствует закреплению и практическому использованию содержания программ учебных предметов, курсов, направленных на научно-познавательную, общественно-полезную деятельность, художественно-эстетическое развитие, патриотическое воспитание.</w:t>
      </w:r>
    </w:p>
    <w:p w:rsidR="00C65A02" w:rsidRPr="00AC4675" w:rsidRDefault="00C65A02" w:rsidP="00C65A02">
      <w:pPr>
        <w:spacing w:before="120" w:after="0" w:line="240" w:lineRule="auto"/>
        <w:jc w:val="both"/>
        <w:rPr>
          <w:rFonts w:ascii="Times New Roman" w:hAnsi="Times New Roman" w:cs="Times New Roman"/>
          <w:b/>
          <w:bCs/>
          <w:szCs w:val="24"/>
        </w:rPr>
      </w:pPr>
      <w:r>
        <w:rPr>
          <w:rFonts w:ascii="Times New Roman" w:hAnsi="Times New Roman" w:cs="Times New Roman"/>
          <w:b/>
          <w:bCs/>
          <w:szCs w:val="24"/>
        </w:rPr>
        <w:t>Р</w:t>
      </w:r>
      <w:r w:rsidRPr="00AC4675">
        <w:rPr>
          <w:rFonts w:ascii="Times New Roman" w:hAnsi="Times New Roman" w:cs="Times New Roman"/>
          <w:b/>
          <w:bCs/>
          <w:szCs w:val="24"/>
        </w:rPr>
        <w:t>езультаты</w:t>
      </w:r>
      <w:r>
        <w:rPr>
          <w:rFonts w:ascii="Times New Roman" w:hAnsi="Times New Roman" w:cs="Times New Roman"/>
          <w:b/>
          <w:bCs/>
          <w:szCs w:val="24"/>
        </w:rPr>
        <w:t xml:space="preserve"> деятельности во внеурочное время</w:t>
      </w:r>
      <w:r w:rsidRPr="00AC4675">
        <w:rPr>
          <w:rFonts w:ascii="Times New Roman" w:hAnsi="Times New Roman" w:cs="Times New Roman"/>
          <w:b/>
          <w:bCs/>
          <w:szCs w:val="24"/>
        </w:rPr>
        <w:t>:</w:t>
      </w:r>
    </w:p>
    <w:p w:rsidR="00C65A02" w:rsidRPr="00AC4675" w:rsidRDefault="00C65A02" w:rsidP="00C65A02">
      <w:pPr>
        <w:numPr>
          <w:ilvl w:val="0"/>
          <w:numId w:val="7"/>
        </w:numPr>
        <w:spacing w:before="120" w:after="0" w:line="240" w:lineRule="auto"/>
        <w:jc w:val="both"/>
        <w:rPr>
          <w:rFonts w:ascii="Times New Roman" w:hAnsi="Times New Roman" w:cs="Times New Roman"/>
          <w:bCs/>
          <w:szCs w:val="24"/>
        </w:rPr>
      </w:pPr>
      <w:r>
        <w:rPr>
          <w:rFonts w:ascii="Times New Roman" w:hAnsi="Times New Roman" w:cs="Times New Roman"/>
          <w:bCs/>
          <w:szCs w:val="24"/>
        </w:rPr>
        <w:t>У учащихся сформировано представление</w:t>
      </w:r>
      <w:r w:rsidRPr="00AC4675">
        <w:rPr>
          <w:rFonts w:ascii="Times New Roman" w:hAnsi="Times New Roman" w:cs="Times New Roman"/>
          <w:bCs/>
          <w:szCs w:val="24"/>
        </w:rPr>
        <w:t xml:space="preserve"> о базовых национальных ценностях российского общества;</w:t>
      </w:r>
    </w:p>
    <w:p w:rsidR="00C65A02" w:rsidRPr="00AC4675" w:rsidRDefault="00C65A02" w:rsidP="00C65A02">
      <w:pPr>
        <w:numPr>
          <w:ilvl w:val="0"/>
          <w:numId w:val="7"/>
        </w:numPr>
        <w:spacing w:before="120" w:after="0" w:line="240" w:lineRule="auto"/>
        <w:jc w:val="both"/>
        <w:rPr>
          <w:rFonts w:ascii="Times New Roman" w:hAnsi="Times New Roman" w:cs="Times New Roman"/>
          <w:bCs/>
          <w:szCs w:val="24"/>
        </w:rPr>
      </w:pPr>
      <w:r>
        <w:rPr>
          <w:rFonts w:ascii="Times New Roman" w:hAnsi="Times New Roman" w:cs="Times New Roman"/>
          <w:bCs/>
          <w:szCs w:val="24"/>
        </w:rPr>
        <w:t>Вовлеченность учащих</w:t>
      </w:r>
      <w:r w:rsidRPr="00AC4675">
        <w:rPr>
          <w:rFonts w:ascii="Times New Roman" w:hAnsi="Times New Roman" w:cs="Times New Roman"/>
          <w:bCs/>
          <w:szCs w:val="24"/>
        </w:rPr>
        <w:t>ся в коллективную творческую деятельность класса и школы, ориентированную на общечеловеческие и национальные ценности;</w:t>
      </w:r>
    </w:p>
    <w:p w:rsidR="00C65A02" w:rsidRPr="00AC4675" w:rsidRDefault="00C65A02" w:rsidP="00C65A02">
      <w:pPr>
        <w:numPr>
          <w:ilvl w:val="0"/>
          <w:numId w:val="7"/>
        </w:numPr>
        <w:spacing w:before="120" w:after="0" w:line="240" w:lineRule="auto"/>
        <w:jc w:val="both"/>
        <w:rPr>
          <w:rFonts w:ascii="Times New Roman" w:hAnsi="Times New Roman" w:cs="Times New Roman"/>
          <w:bCs/>
          <w:szCs w:val="24"/>
        </w:rPr>
      </w:pPr>
      <w:r w:rsidRPr="00AC4675">
        <w:rPr>
          <w:rFonts w:ascii="Times New Roman" w:hAnsi="Times New Roman" w:cs="Times New Roman"/>
          <w:bCs/>
          <w:szCs w:val="24"/>
        </w:rPr>
        <w:t xml:space="preserve">Система воспитательной работы </w:t>
      </w:r>
      <w:r>
        <w:rPr>
          <w:rFonts w:ascii="Times New Roman" w:hAnsi="Times New Roman" w:cs="Times New Roman"/>
          <w:bCs/>
          <w:szCs w:val="24"/>
        </w:rPr>
        <w:t>более прозрачна, логична</w:t>
      </w:r>
      <w:r w:rsidRPr="00AC4675">
        <w:rPr>
          <w:rFonts w:ascii="Times New Roman" w:hAnsi="Times New Roman" w:cs="Times New Roman"/>
          <w:bCs/>
          <w:szCs w:val="24"/>
        </w:rPr>
        <w:t xml:space="preserve">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C65A02" w:rsidRPr="00AC4675" w:rsidRDefault="00C65A02" w:rsidP="00C65A02">
      <w:pPr>
        <w:numPr>
          <w:ilvl w:val="0"/>
          <w:numId w:val="7"/>
        </w:numPr>
        <w:spacing w:before="120" w:after="0" w:line="240" w:lineRule="auto"/>
        <w:jc w:val="both"/>
        <w:rPr>
          <w:rFonts w:ascii="Times New Roman" w:hAnsi="Times New Roman" w:cs="Times New Roman"/>
          <w:bCs/>
          <w:szCs w:val="24"/>
        </w:rPr>
      </w:pPr>
      <w:r w:rsidRPr="00AC4675">
        <w:rPr>
          <w:rFonts w:ascii="Times New Roman" w:hAnsi="Times New Roman" w:cs="Times New Roman"/>
          <w:bCs/>
          <w:szCs w:val="24"/>
        </w:rPr>
        <w:t>Максимальное вовлечение учащихся в систему дополнительного образования. Органи</w:t>
      </w:r>
      <w:r>
        <w:rPr>
          <w:rFonts w:ascii="Times New Roman" w:hAnsi="Times New Roman" w:cs="Times New Roman"/>
          <w:bCs/>
          <w:szCs w:val="24"/>
        </w:rPr>
        <w:t>зацию занятий в кружках направлено</w:t>
      </w:r>
      <w:r w:rsidRPr="00AC4675">
        <w:rPr>
          <w:rFonts w:ascii="Times New Roman" w:hAnsi="Times New Roman" w:cs="Times New Roman"/>
          <w:bCs/>
          <w:szCs w:val="24"/>
        </w:rPr>
        <w:t xml:space="preserve"> на развитие мотивации личности к познанию и творчеству;</w:t>
      </w:r>
    </w:p>
    <w:p w:rsidR="00C65A02" w:rsidRPr="00AC4675" w:rsidRDefault="00C65A02" w:rsidP="00C65A02">
      <w:pPr>
        <w:numPr>
          <w:ilvl w:val="0"/>
          <w:numId w:val="7"/>
        </w:numPr>
        <w:spacing w:before="120" w:after="0" w:line="240" w:lineRule="auto"/>
        <w:jc w:val="both"/>
        <w:rPr>
          <w:rFonts w:ascii="Times New Roman" w:hAnsi="Times New Roman" w:cs="Times New Roman"/>
          <w:bCs/>
          <w:szCs w:val="24"/>
        </w:rPr>
      </w:pPr>
      <w:r>
        <w:rPr>
          <w:rFonts w:ascii="Times New Roman" w:hAnsi="Times New Roman" w:cs="Times New Roman"/>
          <w:bCs/>
          <w:szCs w:val="24"/>
        </w:rPr>
        <w:t>Повышение</w:t>
      </w:r>
      <w:r w:rsidRPr="00AC4675">
        <w:rPr>
          <w:rFonts w:ascii="Times New Roman" w:hAnsi="Times New Roman" w:cs="Times New Roman"/>
          <w:bCs/>
          <w:szCs w:val="24"/>
        </w:rPr>
        <w:t xml:space="preserve"> профессионально</w:t>
      </w:r>
      <w:r>
        <w:rPr>
          <w:rFonts w:ascii="Times New Roman" w:hAnsi="Times New Roman" w:cs="Times New Roman"/>
          <w:bCs/>
          <w:szCs w:val="24"/>
        </w:rPr>
        <w:t>го</w:t>
      </w:r>
      <w:r w:rsidRPr="00AC4675">
        <w:rPr>
          <w:rFonts w:ascii="Times New Roman" w:hAnsi="Times New Roman" w:cs="Times New Roman"/>
          <w:bCs/>
          <w:szCs w:val="24"/>
        </w:rPr>
        <w:t xml:space="preserve"> мастерств</w:t>
      </w:r>
      <w:r>
        <w:rPr>
          <w:rFonts w:ascii="Times New Roman" w:hAnsi="Times New Roman" w:cs="Times New Roman"/>
          <w:bCs/>
          <w:szCs w:val="24"/>
        </w:rPr>
        <w:t>а</w:t>
      </w:r>
      <w:r w:rsidRPr="00AC4675">
        <w:rPr>
          <w:rFonts w:ascii="Times New Roman" w:hAnsi="Times New Roman" w:cs="Times New Roman"/>
          <w:bCs/>
          <w:szCs w:val="24"/>
        </w:rPr>
        <w:t xml:space="preserve"> классных ру</w:t>
      </w:r>
      <w:r>
        <w:rPr>
          <w:rFonts w:ascii="Times New Roman" w:hAnsi="Times New Roman" w:cs="Times New Roman"/>
          <w:bCs/>
          <w:szCs w:val="24"/>
        </w:rPr>
        <w:t>ководителей и мотивации</w:t>
      </w:r>
      <w:r w:rsidRPr="00AC4675">
        <w:rPr>
          <w:rFonts w:ascii="Times New Roman" w:hAnsi="Times New Roman" w:cs="Times New Roman"/>
          <w:bCs/>
          <w:szCs w:val="24"/>
        </w:rPr>
        <w:t xml:space="preserve"> к самообразова</w:t>
      </w:r>
      <w:r>
        <w:rPr>
          <w:rFonts w:ascii="Times New Roman" w:hAnsi="Times New Roman" w:cs="Times New Roman"/>
          <w:bCs/>
          <w:szCs w:val="24"/>
        </w:rPr>
        <w:t>нию, благодаря чему увеличена</w:t>
      </w:r>
      <w:r w:rsidRPr="00AC4675">
        <w:rPr>
          <w:rFonts w:ascii="Times New Roman" w:hAnsi="Times New Roman" w:cs="Times New Roman"/>
          <w:bCs/>
          <w:szCs w:val="24"/>
        </w:rPr>
        <w:t xml:space="preserve"> эффективность воспитательной работы в классах.</w:t>
      </w:r>
    </w:p>
    <w:p w:rsidR="00C65A02" w:rsidRPr="00AC4675" w:rsidRDefault="00C65A02" w:rsidP="00C65A02">
      <w:pPr>
        <w:numPr>
          <w:ilvl w:val="0"/>
          <w:numId w:val="7"/>
        </w:numPr>
        <w:spacing w:before="120" w:after="0" w:line="240" w:lineRule="auto"/>
        <w:jc w:val="both"/>
        <w:rPr>
          <w:rFonts w:ascii="Times New Roman" w:hAnsi="Times New Roman" w:cs="Times New Roman"/>
          <w:bCs/>
          <w:szCs w:val="24"/>
        </w:rPr>
      </w:pPr>
      <w:r w:rsidRPr="00AC4675">
        <w:rPr>
          <w:rFonts w:ascii="Times New Roman" w:hAnsi="Times New Roman" w:cs="Times New Roman"/>
          <w:bCs/>
          <w:szCs w:val="24"/>
        </w:rPr>
        <w:t>Система мониторинга эффективности во</w:t>
      </w:r>
      <w:r>
        <w:rPr>
          <w:rFonts w:ascii="Times New Roman" w:hAnsi="Times New Roman" w:cs="Times New Roman"/>
          <w:bCs/>
          <w:szCs w:val="24"/>
        </w:rPr>
        <w:t>спитательного процесса позволяет</w:t>
      </w:r>
      <w:r w:rsidRPr="00AC4675">
        <w:rPr>
          <w:rFonts w:ascii="Times New Roman" w:hAnsi="Times New Roman" w:cs="Times New Roman"/>
          <w:bCs/>
          <w:szCs w:val="24"/>
        </w:rPr>
        <w:t xml:space="preserve"> своевременно выявлять и </w:t>
      </w:r>
      <w:r>
        <w:rPr>
          <w:rFonts w:ascii="Times New Roman" w:hAnsi="Times New Roman" w:cs="Times New Roman"/>
          <w:bCs/>
          <w:szCs w:val="24"/>
        </w:rPr>
        <w:t>про</w:t>
      </w:r>
      <w:r w:rsidRPr="00AC4675">
        <w:rPr>
          <w:rFonts w:ascii="Times New Roman" w:hAnsi="Times New Roman" w:cs="Times New Roman"/>
          <w:bCs/>
          <w:szCs w:val="24"/>
        </w:rPr>
        <w:t>анализировать изменения, происходящие в воспитательном процессе, и факторов, вызывающих их.</w:t>
      </w:r>
    </w:p>
    <w:p w:rsidR="00C65A02" w:rsidRPr="003E1B1F" w:rsidRDefault="00C65A02" w:rsidP="00C65A02">
      <w:pPr>
        <w:spacing w:before="120" w:after="0" w:line="240" w:lineRule="auto"/>
        <w:jc w:val="center"/>
        <w:rPr>
          <w:rFonts w:ascii="Times New Roman" w:hAnsi="Times New Roman" w:cs="Times New Roman"/>
          <w:b/>
          <w:szCs w:val="24"/>
        </w:rPr>
      </w:pPr>
      <w:r w:rsidRPr="003E1B1F">
        <w:rPr>
          <w:rFonts w:ascii="Times New Roman" w:hAnsi="Times New Roman" w:cs="Times New Roman"/>
          <w:b/>
          <w:szCs w:val="24"/>
        </w:rPr>
        <w:t>Воспитательная работа</w:t>
      </w:r>
    </w:p>
    <w:p w:rsidR="00C65A02" w:rsidRPr="003E1B1F" w:rsidRDefault="00C65A02" w:rsidP="00C65A02">
      <w:pPr>
        <w:spacing w:before="120" w:after="0" w:line="240" w:lineRule="auto"/>
        <w:rPr>
          <w:rFonts w:ascii="Times New Roman" w:hAnsi="Times New Roman" w:cs="Times New Roman"/>
          <w:szCs w:val="24"/>
        </w:rPr>
      </w:pPr>
      <w:r w:rsidRPr="003E1B1F">
        <w:rPr>
          <w:rFonts w:ascii="Times New Roman" w:hAnsi="Times New Roman" w:cs="Times New Roman"/>
          <w:szCs w:val="24"/>
        </w:rPr>
        <w:t>Воспитательная работа осуществлялась в соответствии с рабочей программой</w:t>
      </w:r>
      <w:r>
        <w:rPr>
          <w:rFonts w:ascii="Times New Roman" w:hAnsi="Times New Roman" w:cs="Times New Roman"/>
          <w:szCs w:val="24"/>
        </w:rPr>
        <w:t xml:space="preserve"> </w:t>
      </w:r>
      <w:r w:rsidRPr="003E1B1F">
        <w:rPr>
          <w:rFonts w:ascii="Times New Roman" w:hAnsi="Times New Roman" w:cs="Times New Roman"/>
          <w:szCs w:val="24"/>
        </w:rPr>
        <w:t>воспит</w:t>
      </w:r>
      <w:r>
        <w:rPr>
          <w:rFonts w:ascii="Times New Roman" w:hAnsi="Times New Roman" w:cs="Times New Roman"/>
          <w:szCs w:val="24"/>
        </w:rPr>
        <w:t xml:space="preserve">ания. </w:t>
      </w:r>
      <w:r w:rsidRPr="003E1B1F">
        <w:rPr>
          <w:rFonts w:ascii="Times New Roman" w:hAnsi="Times New Roman" w:cs="Times New Roman"/>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w:t>
      </w:r>
      <w:r>
        <w:rPr>
          <w:rFonts w:ascii="Times New Roman" w:hAnsi="Times New Roman" w:cs="Times New Roman"/>
          <w:szCs w:val="24"/>
        </w:rPr>
        <w:t xml:space="preserve"> </w:t>
      </w:r>
      <w:r w:rsidRPr="003E1B1F">
        <w:rPr>
          <w:rFonts w:ascii="Times New Roman" w:hAnsi="Times New Roman" w:cs="Times New Roman"/>
          <w:szCs w:val="24"/>
        </w:rPr>
        <w:t>с ФГОС:</w:t>
      </w:r>
    </w:p>
    <w:p w:rsidR="00C65A02" w:rsidRPr="003E1B1F" w:rsidRDefault="00C65A02" w:rsidP="00C65A02">
      <w:pPr>
        <w:spacing w:before="120" w:after="0" w:line="240" w:lineRule="auto"/>
        <w:rPr>
          <w:rFonts w:ascii="Times New Roman" w:hAnsi="Times New Roman" w:cs="Times New Roman"/>
          <w:szCs w:val="24"/>
        </w:rPr>
      </w:pPr>
      <w:r w:rsidRPr="003E1B1F">
        <w:rPr>
          <w:rFonts w:ascii="Times New Roman" w:hAnsi="Times New Roman" w:cs="Times New Roman"/>
          <w:szCs w:val="24"/>
        </w:rPr>
        <w:t xml:space="preserve"> </w:t>
      </w:r>
      <w:r w:rsidRPr="003E1B1F">
        <w:rPr>
          <w:rFonts w:ascii="Times New Roman" w:hAnsi="Times New Roman" w:cs="Times New Roman"/>
          <w:b/>
          <w:szCs w:val="24"/>
        </w:rPr>
        <w:t>гражданское воспитание</w:t>
      </w:r>
      <w:r w:rsidRPr="003E1B1F">
        <w:rPr>
          <w:rFonts w:ascii="Times New Roman" w:hAnsi="Times New Roman" w:cs="Times New Roman"/>
          <w:szCs w:val="24"/>
        </w:rPr>
        <w:t xml:space="preserve"> — формирование российской гражданской</w:t>
      </w:r>
      <w:r>
        <w:rPr>
          <w:rFonts w:ascii="Times New Roman" w:hAnsi="Times New Roman" w:cs="Times New Roman"/>
          <w:szCs w:val="24"/>
        </w:rPr>
        <w:t xml:space="preserve"> </w:t>
      </w:r>
      <w:r w:rsidRPr="003E1B1F">
        <w:rPr>
          <w:rFonts w:ascii="Times New Roman" w:hAnsi="Times New Roman" w:cs="Times New Roman"/>
          <w:szCs w:val="24"/>
        </w:rPr>
        <w:t>идентичности, принадлежности к общности граждан Российской Федерации, к народу</w:t>
      </w:r>
      <w:r>
        <w:rPr>
          <w:rFonts w:ascii="Times New Roman" w:hAnsi="Times New Roman" w:cs="Times New Roman"/>
          <w:szCs w:val="24"/>
        </w:rPr>
        <w:t xml:space="preserve"> </w:t>
      </w:r>
      <w:r w:rsidRPr="003E1B1F">
        <w:rPr>
          <w:rFonts w:ascii="Times New Roman" w:hAnsi="Times New Roman" w:cs="Times New Roman"/>
          <w:szCs w:val="24"/>
        </w:rPr>
        <w:t>России как источнику власти в Российском государстве и субъекту тысячелетней</w:t>
      </w:r>
      <w:r>
        <w:rPr>
          <w:rFonts w:ascii="Times New Roman" w:hAnsi="Times New Roman" w:cs="Times New Roman"/>
          <w:szCs w:val="24"/>
        </w:rPr>
        <w:t xml:space="preserve"> </w:t>
      </w:r>
      <w:r w:rsidRPr="003E1B1F">
        <w:rPr>
          <w:rFonts w:ascii="Times New Roman" w:hAnsi="Times New Roman" w:cs="Times New Roman"/>
          <w:szCs w:val="24"/>
        </w:rPr>
        <w:t>российской государственности, уважения к правам, свободам и обязанностям гражданина</w:t>
      </w:r>
      <w:r>
        <w:rPr>
          <w:rFonts w:ascii="Times New Roman" w:hAnsi="Times New Roman" w:cs="Times New Roman"/>
          <w:szCs w:val="24"/>
        </w:rPr>
        <w:t xml:space="preserve"> </w:t>
      </w:r>
      <w:r w:rsidRPr="003E1B1F">
        <w:rPr>
          <w:rFonts w:ascii="Times New Roman" w:hAnsi="Times New Roman" w:cs="Times New Roman"/>
          <w:szCs w:val="24"/>
        </w:rPr>
        <w:t>России, правовой и политической культуры;</w:t>
      </w:r>
    </w:p>
    <w:p w:rsidR="00C65A02" w:rsidRPr="003E1B1F" w:rsidRDefault="00C65A02" w:rsidP="00C65A02">
      <w:pPr>
        <w:spacing w:before="120" w:after="0" w:line="240" w:lineRule="auto"/>
        <w:rPr>
          <w:rFonts w:ascii="Times New Roman" w:hAnsi="Times New Roman" w:cs="Times New Roman"/>
          <w:szCs w:val="24"/>
        </w:rPr>
      </w:pPr>
      <w:r w:rsidRPr="003E1B1F">
        <w:rPr>
          <w:rFonts w:ascii="Times New Roman" w:hAnsi="Times New Roman" w:cs="Times New Roman"/>
          <w:szCs w:val="24"/>
        </w:rPr>
        <w:t xml:space="preserve"> </w:t>
      </w:r>
      <w:r w:rsidRPr="003E1B1F">
        <w:rPr>
          <w:rFonts w:ascii="Times New Roman" w:hAnsi="Times New Roman" w:cs="Times New Roman"/>
          <w:b/>
          <w:szCs w:val="24"/>
        </w:rPr>
        <w:t>патриотическое воспитание</w:t>
      </w:r>
      <w:r w:rsidRPr="003E1B1F">
        <w:rPr>
          <w:rFonts w:ascii="Times New Roman" w:hAnsi="Times New Roman" w:cs="Times New Roman"/>
          <w:szCs w:val="24"/>
        </w:rPr>
        <w:t xml:space="preserve"> — воспитание любви к родному краю, Родине,своему народу, уважения к другим народам России; </w:t>
      </w:r>
      <w:r>
        <w:rPr>
          <w:rFonts w:ascii="Times New Roman" w:hAnsi="Times New Roman" w:cs="Times New Roman"/>
          <w:szCs w:val="24"/>
        </w:rPr>
        <w:t>и</w:t>
      </w:r>
      <w:r w:rsidRPr="003E1B1F">
        <w:rPr>
          <w:rFonts w:ascii="Times New Roman" w:hAnsi="Times New Roman" w:cs="Times New Roman"/>
          <w:szCs w:val="24"/>
        </w:rPr>
        <w:t>сторическое просвещение,</w:t>
      </w:r>
      <w:r>
        <w:rPr>
          <w:rFonts w:ascii="Times New Roman" w:hAnsi="Times New Roman" w:cs="Times New Roman"/>
          <w:szCs w:val="24"/>
        </w:rPr>
        <w:t xml:space="preserve"> </w:t>
      </w:r>
      <w:r w:rsidRPr="003E1B1F">
        <w:rPr>
          <w:rFonts w:ascii="Times New Roman" w:hAnsi="Times New Roman" w:cs="Times New Roman"/>
          <w:szCs w:val="24"/>
        </w:rPr>
        <w:t>формирование российского национального исторического сознания, российской</w:t>
      </w:r>
      <w:r>
        <w:rPr>
          <w:rFonts w:ascii="Times New Roman" w:hAnsi="Times New Roman" w:cs="Times New Roman"/>
          <w:szCs w:val="24"/>
        </w:rPr>
        <w:t xml:space="preserve"> </w:t>
      </w:r>
      <w:r w:rsidRPr="003E1B1F">
        <w:rPr>
          <w:rFonts w:ascii="Times New Roman" w:hAnsi="Times New Roman" w:cs="Times New Roman"/>
          <w:szCs w:val="24"/>
        </w:rPr>
        <w:t>культурной идентичности;</w:t>
      </w:r>
    </w:p>
    <w:p w:rsidR="00C65A02" w:rsidRPr="003E1B1F" w:rsidRDefault="00C65A02" w:rsidP="00C65A02">
      <w:pPr>
        <w:spacing w:before="120" w:after="0" w:line="240" w:lineRule="auto"/>
        <w:rPr>
          <w:rFonts w:ascii="Times New Roman" w:hAnsi="Times New Roman" w:cs="Times New Roman"/>
          <w:szCs w:val="24"/>
        </w:rPr>
      </w:pPr>
      <w:r w:rsidRPr="003E1B1F">
        <w:rPr>
          <w:rFonts w:ascii="Times New Roman" w:hAnsi="Times New Roman" w:cs="Times New Roman"/>
          <w:szCs w:val="24"/>
        </w:rPr>
        <w:t xml:space="preserve"> </w:t>
      </w:r>
      <w:r w:rsidRPr="003E1B1F">
        <w:rPr>
          <w:rFonts w:ascii="Times New Roman" w:hAnsi="Times New Roman" w:cs="Times New Roman"/>
          <w:b/>
          <w:szCs w:val="24"/>
        </w:rPr>
        <w:t>духовно-нравственное воспитание</w:t>
      </w:r>
      <w:r w:rsidRPr="003E1B1F">
        <w:rPr>
          <w:rFonts w:ascii="Times New Roman" w:hAnsi="Times New Roman" w:cs="Times New Roman"/>
          <w:szCs w:val="24"/>
        </w:rPr>
        <w:t xml:space="preserve"> — воспитание на основе духовнонравственной культуры народов России, традиционных религий народов России,</w:t>
      </w:r>
      <w:r>
        <w:rPr>
          <w:rFonts w:ascii="Times New Roman" w:hAnsi="Times New Roman" w:cs="Times New Roman"/>
          <w:szCs w:val="24"/>
        </w:rPr>
        <w:t xml:space="preserve"> </w:t>
      </w:r>
      <w:r w:rsidRPr="003E1B1F">
        <w:rPr>
          <w:rFonts w:ascii="Times New Roman" w:hAnsi="Times New Roman" w:cs="Times New Roman"/>
          <w:szCs w:val="24"/>
        </w:rPr>
        <w:t>формирование традиционных российских семейных ценностей; воспитание честности,доброты, милосердия, праведливости, дружелюбия и взаимопомощи, уважения к старшим,к памяти предков;</w:t>
      </w:r>
    </w:p>
    <w:p w:rsidR="00C65A02" w:rsidRPr="003E1B1F" w:rsidRDefault="00C65A02" w:rsidP="00C65A02">
      <w:pPr>
        <w:spacing w:before="120" w:after="0" w:line="240" w:lineRule="auto"/>
        <w:rPr>
          <w:rFonts w:ascii="Times New Roman" w:hAnsi="Times New Roman" w:cs="Times New Roman"/>
          <w:szCs w:val="24"/>
        </w:rPr>
      </w:pPr>
      <w:r w:rsidRPr="003E1B1F">
        <w:rPr>
          <w:rFonts w:ascii="Times New Roman" w:hAnsi="Times New Roman" w:cs="Times New Roman"/>
          <w:szCs w:val="24"/>
        </w:rPr>
        <w:lastRenderedPageBreak/>
        <w:t xml:space="preserve"> </w:t>
      </w:r>
      <w:r w:rsidRPr="003E1B1F">
        <w:rPr>
          <w:rFonts w:ascii="Times New Roman" w:hAnsi="Times New Roman" w:cs="Times New Roman"/>
          <w:b/>
          <w:szCs w:val="24"/>
        </w:rPr>
        <w:t>эстетическое воспитание</w:t>
      </w:r>
      <w:r w:rsidRPr="003E1B1F">
        <w:rPr>
          <w:rFonts w:ascii="Times New Roman" w:hAnsi="Times New Roman" w:cs="Times New Roman"/>
          <w:szCs w:val="24"/>
        </w:rPr>
        <w:t xml:space="preserve"> — формирование эстетической культуры на основе</w:t>
      </w:r>
      <w:r>
        <w:rPr>
          <w:rFonts w:ascii="Times New Roman" w:hAnsi="Times New Roman" w:cs="Times New Roman"/>
          <w:szCs w:val="24"/>
        </w:rPr>
        <w:t xml:space="preserve"> </w:t>
      </w:r>
      <w:r w:rsidRPr="003E1B1F">
        <w:rPr>
          <w:rFonts w:ascii="Times New Roman" w:hAnsi="Times New Roman" w:cs="Times New Roman"/>
          <w:szCs w:val="24"/>
        </w:rPr>
        <w:t>российских традиционных духовных ценностей, приобщение к лучшим образцам</w:t>
      </w:r>
      <w:r>
        <w:rPr>
          <w:rFonts w:ascii="Times New Roman" w:hAnsi="Times New Roman" w:cs="Times New Roman"/>
          <w:szCs w:val="24"/>
        </w:rPr>
        <w:t xml:space="preserve"> </w:t>
      </w:r>
      <w:r w:rsidRPr="003E1B1F">
        <w:rPr>
          <w:rFonts w:ascii="Times New Roman" w:hAnsi="Times New Roman" w:cs="Times New Roman"/>
          <w:szCs w:val="24"/>
        </w:rPr>
        <w:t>отечественного и мирового искусства;</w:t>
      </w:r>
    </w:p>
    <w:p w:rsidR="00C65A02" w:rsidRPr="003E1B1F" w:rsidRDefault="00C65A02" w:rsidP="00C65A02">
      <w:pPr>
        <w:spacing w:before="120" w:after="0" w:line="240" w:lineRule="auto"/>
        <w:rPr>
          <w:rFonts w:ascii="Times New Roman" w:hAnsi="Times New Roman" w:cs="Times New Roman"/>
          <w:szCs w:val="24"/>
        </w:rPr>
      </w:pPr>
      <w:r w:rsidRPr="003E1B1F">
        <w:rPr>
          <w:rFonts w:ascii="Times New Roman" w:hAnsi="Times New Roman" w:cs="Times New Roman"/>
          <w:szCs w:val="24"/>
        </w:rPr>
        <w:t xml:space="preserve"> </w:t>
      </w:r>
      <w:r w:rsidRPr="003E1B1F">
        <w:rPr>
          <w:rFonts w:ascii="Times New Roman" w:hAnsi="Times New Roman" w:cs="Times New Roman"/>
          <w:b/>
          <w:szCs w:val="24"/>
        </w:rPr>
        <w:t>физическое воспитание</w:t>
      </w:r>
      <w:r w:rsidRPr="003E1B1F">
        <w:rPr>
          <w:rFonts w:ascii="Times New Roman" w:hAnsi="Times New Roman" w:cs="Times New Roman"/>
          <w:szCs w:val="24"/>
        </w:rPr>
        <w:t>, формирование культуры здорового образа жизни и</w:t>
      </w:r>
      <w:r>
        <w:rPr>
          <w:rFonts w:ascii="Times New Roman" w:hAnsi="Times New Roman" w:cs="Times New Roman"/>
          <w:szCs w:val="24"/>
        </w:rPr>
        <w:t xml:space="preserve"> </w:t>
      </w:r>
      <w:r w:rsidRPr="003E1B1F">
        <w:rPr>
          <w:rFonts w:ascii="Times New Roman" w:hAnsi="Times New Roman" w:cs="Times New Roman"/>
          <w:szCs w:val="24"/>
        </w:rPr>
        <w:t>эмоционального благополучия — развитие физических способностей с учётом</w:t>
      </w:r>
      <w:r>
        <w:rPr>
          <w:rFonts w:ascii="Times New Roman" w:hAnsi="Times New Roman" w:cs="Times New Roman"/>
          <w:szCs w:val="24"/>
        </w:rPr>
        <w:t xml:space="preserve"> </w:t>
      </w:r>
      <w:r w:rsidRPr="003E1B1F">
        <w:rPr>
          <w:rFonts w:ascii="Times New Roman" w:hAnsi="Times New Roman" w:cs="Times New Roman"/>
          <w:szCs w:val="24"/>
        </w:rPr>
        <w:t>возможностей и состояния здоровья, навыков безопасного поведения в природной и</w:t>
      </w:r>
      <w:r>
        <w:rPr>
          <w:rFonts w:ascii="Times New Roman" w:hAnsi="Times New Roman" w:cs="Times New Roman"/>
          <w:szCs w:val="24"/>
        </w:rPr>
        <w:t xml:space="preserve"> </w:t>
      </w:r>
      <w:r w:rsidRPr="003E1B1F">
        <w:rPr>
          <w:rFonts w:ascii="Times New Roman" w:hAnsi="Times New Roman" w:cs="Times New Roman"/>
          <w:szCs w:val="24"/>
        </w:rPr>
        <w:t>социальной среде, чрезвычайных ситуациях;</w:t>
      </w:r>
    </w:p>
    <w:p w:rsidR="00C65A02" w:rsidRPr="003E1B1F" w:rsidRDefault="00C65A02" w:rsidP="00C65A02">
      <w:pPr>
        <w:spacing w:before="120" w:after="0" w:line="240" w:lineRule="auto"/>
        <w:rPr>
          <w:rFonts w:ascii="Times New Roman" w:hAnsi="Times New Roman" w:cs="Times New Roman"/>
          <w:szCs w:val="24"/>
        </w:rPr>
      </w:pPr>
      <w:r w:rsidRPr="003E1B1F">
        <w:rPr>
          <w:rFonts w:ascii="Times New Roman" w:hAnsi="Times New Roman" w:cs="Times New Roman"/>
          <w:szCs w:val="24"/>
        </w:rPr>
        <w:t xml:space="preserve"> </w:t>
      </w:r>
      <w:r w:rsidRPr="003E1B1F">
        <w:rPr>
          <w:rFonts w:ascii="Times New Roman" w:hAnsi="Times New Roman" w:cs="Times New Roman"/>
          <w:b/>
          <w:szCs w:val="24"/>
        </w:rPr>
        <w:t>трудовое воспитание</w:t>
      </w:r>
      <w:r w:rsidRPr="003E1B1F">
        <w:rPr>
          <w:rFonts w:ascii="Times New Roman" w:hAnsi="Times New Roman" w:cs="Times New Roman"/>
          <w:szCs w:val="24"/>
        </w:rPr>
        <w:t xml:space="preserve"> — воспитание уважения к труду, трудящимся, результатам</w:t>
      </w:r>
      <w:r>
        <w:rPr>
          <w:rFonts w:ascii="Times New Roman" w:hAnsi="Times New Roman" w:cs="Times New Roman"/>
          <w:szCs w:val="24"/>
        </w:rPr>
        <w:t xml:space="preserve"> </w:t>
      </w:r>
      <w:r w:rsidRPr="003E1B1F">
        <w:rPr>
          <w:rFonts w:ascii="Times New Roman" w:hAnsi="Times New Roman" w:cs="Times New Roman"/>
          <w:szCs w:val="24"/>
        </w:rPr>
        <w:t>труда (своего и других людей), ориентация на трудовую деятельность, получение</w:t>
      </w:r>
      <w:r>
        <w:rPr>
          <w:rFonts w:ascii="Times New Roman" w:hAnsi="Times New Roman" w:cs="Times New Roman"/>
          <w:szCs w:val="24"/>
        </w:rPr>
        <w:t xml:space="preserve"> </w:t>
      </w:r>
      <w:r w:rsidRPr="003E1B1F">
        <w:rPr>
          <w:rFonts w:ascii="Times New Roman" w:hAnsi="Times New Roman" w:cs="Times New Roman"/>
          <w:szCs w:val="24"/>
        </w:rPr>
        <w:t>профессии, личностное самовыражение в продуктивном, нравственно достойном труде в</w:t>
      </w:r>
      <w:r>
        <w:rPr>
          <w:rFonts w:ascii="Times New Roman" w:hAnsi="Times New Roman" w:cs="Times New Roman"/>
          <w:szCs w:val="24"/>
        </w:rPr>
        <w:t xml:space="preserve"> </w:t>
      </w:r>
      <w:r w:rsidRPr="003E1B1F">
        <w:rPr>
          <w:rFonts w:ascii="Times New Roman" w:hAnsi="Times New Roman" w:cs="Times New Roman"/>
          <w:szCs w:val="24"/>
        </w:rPr>
        <w:t>российском обществе, достижение выдающихся результатов в профессиональной</w:t>
      </w:r>
      <w:r>
        <w:rPr>
          <w:rFonts w:ascii="Times New Roman" w:hAnsi="Times New Roman" w:cs="Times New Roman"/>
          <w:szCs w:val="24"/>
        </w:rPr>
        <w:t xml:space="preserve"> </w:t>
      </w:r>
      <w:r w:rsidRPr="003E1B1F">
        <w:rPr>
          <w:rFonts w:ascii="Times New Roman" w:hAnsi="Times New Roman" w:cs="Times New Roman"/>
          <w:szCs w:val="24"/>
        </w:rPr>
        <w:t>деятельности;</w:t>
      </w:r>
    </w:p>
    <w:p w:rsidR="00C65A02" w:rsidRPr="003E1B1F" w:rsidRDefault="00C65A02" w:rsidP="00C65A02">
      <w:pPr>
        <w:spacing w:before="120" w:after="0" w:line="240" w:lineRule="auto"/>
        <w:rPr>
          <w:rFonts w:ascii="Times New Roman" w:hAnsi="Times New Roman" w:cs="Times New Roman"/>
          <w:szCs w:val="24"/>
        </w:rPr>
      </w:pPr>
      <w:r w:rsidRPr="003E1B1F">
        <w:rPr>
          <w:rFonts w:ascii="Times New Roman" w:hAnsi="Times New Roman" w:cs="Times New Roman"/>
          <w:szCs w:val="24"/>
        </w:rPr>
        <w:t xml:space="preserve"> </w:t>
      </w:r>
      <w:r w:rsidRPr="003E1B1F">
        <w:rPr>
          <w:rFonts w:ascii="Times New Roman" w:hAnsi="Times New Roman" w:cs="Times New Roman"/>
          <w:b/>
          <w:szCs w:val="24"/>
        </w:rPr>
        <w:t>экологическое воспитание</w:t>
      </w:r>
      <w:r w:rsidRPr="003E1B1F">
        <w:rPr>
          <w:rFonts w:ascii="Times New Roman" w:hAnsi="Times New Roman" w:cs="Times New Roman"/>
          <w:szCs w:val="24"/>
        </w:rPr>
        <w:t xml:space="preserve"> — формирование экологической культуры, ответственного, бережного отношения к природе, окружающей среде на основе российских</w:t>
      </w:r>
      <w:r>
        <w:rPr>
          <w:rFonts w:ascii="Times New Roman" w:hAnsi="Times New Roman" w:cs="Times New Roman"/>
          <w:szCs w:val="24"/>
        </w:rPr>
        <w:t xml:space="preserve"> </w:t>
      </w:r>
      <w:r w:rsidRPr="003E1B1F">
        <w:rPr>
          <w:rFonts w:ascii="Times New Roman" w:hAnsi="Times New Roman" w:cs="Times New Roman"/>
          <w:szCs w:val="24"/>
        </w:rPr>
        <w:t>традиционных духовных ценностей, навыков охраны, защиты, восстановления природы,</w:t>
      </w:r>
      <w:r>
        <w:rPr>
          <w:rFonts w:ascii="Times New Roman" w:hAnsi="Times New Roman" w:cs="Times New Roman"/>
          <w:szCs w:val="24"/>
        </w:rPr>
        <w:t xml:space="preserve"> </w:t>
      </w:r>
      <w:r w:rsidRPr="003E1B1F">
        <w:rPr>
          <w:rFonts w:ascii="Times New Roman" w:hAnsi="Times New Roman" w:cs="Times New Roman"/>
          <w:szCs w:val="24"/>
        </w:rPr>
        <w:t>окружающей среды;</w:t>
      </w:r>
    </w:p>
    <w:p w:rsidR="00C65A02" w:rsidRPr="003E1B1F" w:rsidRDefault="00C65A02" w:rsidP="00C65A02">
      <w:pPr>
        <w:spacing w:before="120" w:after="0" w:line="240" w:lineRule="auto"/>
        <w:rPr>
          <w:rFonts w:ascii="Times New Roman" w:hAnsi="Times New Roman" w:cs="Times New Roman"/>
          <w:szCs w:val="24"/>
        </w:rPr>
      </w:pPr>
      <w:r w:rsidRPr="003E1B1F">
        <w:rPr>
          <w:rFonts w:ascii="Times New Roman" w:hAnsi="Times New Roman" w:cs="Times New Roman"/>
          <w:szCs w:val="24"/>
        </w:rPr>
        <w:t xml:space="preserve"> </w:t>
      </w:r>
      <w:r w:rsidRPr="003E1B1F">
        <w:rPr>
          <w:rFonts w:ascii="Times New Roman" w:hAnsi="Times New Roman" w:cs="Times New Roman"/>
          <w:b/>
          <w:szCs w:val="24"/>
        </w:rPr>
        <w:t>ценности научного познания</w:t>
      </w:r>
      <w:r w:rsidRPr="003E1B1F">
        <w:rPr>
          <w:rFonts w:ascii="Times New Roman" w:hAnsi="Times New Roman" w:cs="Times New Roman"/>
          <w:szCs w:val="24"/>
        </w:rPr>
        <w:t xml:space="preserve"> — воспитание стремления к познанию себя и</w:t>
      </w:r>
      <w:r>
        <w:rPr>
          <w:rFonts w:ascii="Times New Roman" w:hAnsi="Times New Roman" w:cs="Times New Roman"/>
          <w:szCs w:val="24"/>
        </w:rPr>
        <w:t xml:space="preserve"> </w:t>
      </w:r>
      <w:r w:rsidRPr="003E1B1F">
        <w:rPr>
          <w:rFonts w:ascii="Times New Roman" w:hAnsi="Times New Roman" w:cs="Times New Roman"/>
          <w:szCs w:val="24"/>
        </w:rPr>
        <w:t>других людей, природы и общества, к получению знаний, качественного образования с</w:t>
      </w:r>
      <w:r>
        <w:rPr>
          <w:rFonts w:ascii="Times New Roman" w:hAnsi="Times New Roman" w:cs="Times New Roman"/>
          <w:szCs w:val="24"/>
        </w:rPr>
        <w:t xml:space="preserve"> </w:t>
      </w:r>
      <w:r w:rsidRPr="003E1B1F">
        <w:rPr>
          <w:rFonts w:ascii="Times New Roman" w:hAnsi="Times New Roman" w:cs="Times New Roman"/>
          <w:szCs w:val="24"/>
        </w:rPr>
        <w:t>учётом личностных интересов и общественных потребностей.</w:t>
      </w:r>
    </w:p>
    <w:p w:rsidR="00C65A02" w:rsidRDefault="00C65A02" w:rsidP="00C65A02">
      <w:pPr>
        <w:jc w:val="center"/>
        <w:rPr>
          <w:rFonts w:ascii="Times New Roman" w:hAnsi="Times New Roman" w:cs="Times New Roman"/>
          <w:szCs w:val="24"/>
        </w:rPr>
      </w:pPr>
    </w:p>
    <w:p w:rsidR="00C65A02" w:rsidRDefault="00C65A02" w:rsidP="00C65A02">
      <w:pPr>
        <w:jc w:val="center"/>
        <w:rPr>
          <w:rFonts w:ascii="Times New Roman" w:hAnsi="Times New Roman" w:cs="Times New Roman"/>
          <w:b/>
          <w:bCs/>
          <w:szCs w:val="24"/>
        </w:rPr>
      </w:pPr>
      <w:r>
        <w:rPr>
          <w:rFonts w:ascii="Times New Roman" w:hAnsi="Times New Roman" w:cs="Times New Roman"/>
          <w:b/>
          <w:bCs/>
          <w:szCs w:val="24"/>
        </w:rPr>
        <w:t>Раздел 4. Качество подготовки обучающихся</w:t>
      </w:r>
    </w:p>
    <w:p w:rsidR="00C65A02" w:rsidRPr="00003A3D" w:rsidRDefault="00C65A02" w:rsidP="00C65A02">
      <w:pPr>
        <w:spacing w:before="120" w:after="0" w:line="240" w:lineRule="auto"/>
        <w:ind w:firstLine="708"/>
        <w:rPr>
          <w:rFonts w:ascii="Times New Roman" w:hAnsi="Times New Roman"/>
          <w:szCs w:val="24"/>
          <w:lang w:eastAsia="ru-RU"/>
        </w:rPr>
      </w:pPr>
      <w:r w:rsidRPr="00003A3D">
        <w:rPr>
          <w:rFonts w:ascii="Times New Roman" w:hAnsi="Times New Roman"/>
          <w:szCs w:val="24"/>
          <w:lang w:eastAsia="ru-RU"/>
        </w:rPr>
        <w:t>В настоящее время сформирована единая система оценки качества обра</w:t>
      </w:r>
      <w:r>
        <w:rPr>
          <w:rFonts w:ascii="Times New Roman" w:hAnsi="Times New Roman"/>
          <w:szCs w:val="24"/>
          <w:lang w:eastAsia="ru-RU"/>
        </w:rPr>
        <w:t>зования</w:t>
      </w:r>
      <w:r w:rsidRPr="00003A3D">
        <w:rPr>
          <w:rFonts w:ascii="Times New Roman" w:hAnsi="Times New Roman"/>
          <w:szCs w:val="24"/>
          <w:lang w:eastAsia="ru-RU"/>
        </w:rPr>
        <w:t>, которая позволяет проводить мониторинг подготовки обучающихся на различных уровнях обучения, выявлять проблемы в освоении основных образовательных п</w:t>
      </w:r>
      <w:r>
        <w:rPr>
          <w:rFonts w:ascii="Times New Roman" w:hAnsi="Times New Roman"/>
          <w:szCs w:val="24"/>
          <w:lang w:eastAsia="ru-RU"/>
        </w:rPr>
        <w:t xml:space="preserve">рограмм начального, основного </w:t>
      </w:r>
      <w:r w:rsidRPr="00003A3D">
        <w:rPr>
          <w:rFonts w:ascii="Times New Roman" w:hAnsi="Times New Roman"/>
          <w:szCs w:val="24"/>
          <w:lang w:eastAsia="ru-RU"/>
        </w:rPr>
        <w:t>общего образования.</w:t>
      </w:r>
    </w:p>
    <w:p w:rsidR="00C65A02" w:rsidRDefault="00C65A02" w:rsidP="00C65A02">
      <w:pPr>
        <w:spacing w:before="120" w:after="0" w:line="240" w:lineRule="auto"/>
        <w:ind w:firstLine="708"/>
        <w:rPr>
          <w:rFonts w:ascii="Times New Roman" w:hAnsi="Times New Roman"/>
          <w:szCs w:val="24"/>
          <w:lang w:eastAsia="ru-RU"/>
        </w:rPr>
      </w:pPr>
      <w:r>
        <w:rPr>
          <w:rFonts w:ascii="Times New Roman" w:hAnsi="Times New Roman"/>
          <w:szCs w:val="24"/>
          <w:lang w:eastAsia="ru-RU"/>
        </w:rPr>
        <w:t xml:space="preserve">В </w:t>
      </w:r>
      <w:r w:rsidRPr="00D25A8A">
        <w:rPr>
          <w:rFonts w:ascii="Times New Roman" w:hAnsi="Times New Roman"/>
          <w:szCs w:val="24"/>
          <w:lang w:eastAsia="ru-RU"/>
        </w:rPr>
        <w:t>202</w:t>
      </w:r>
      <w:r>
        <w:rPr>
          <w:rFonts w:ascii="Times New Roman" w:hAnsi="Times New Roman"/>
          <w:szCs w:val="24"/>
          <w:lang w:eastAsia="ru-RU"/>
        </w:rPr>
        <w:t>2</w:t>
      </w:r>
      <w:r w:rsidRPr="00D25A8A">
        <w:rPr>
          <w:rFonts w:ascii="Times New Roman" w:hAnsi="Times New Roman"/>
          <w:szCs w:val="24"/>
          <w:lang w:eastAsia="ru-RU"/>
        </w:rPr>
        <w:t xml:space="preserve"> год</w:t>
      </w:r>
      <w:r>
        <w:rPr>
          <w:rFonts w:ascii="Times New Roman" w:hAnsi="Times New Roman"/>
          <w:szCs w:val="24"/>
          <w:lang w:eastAsia="ru-RU"/>
        </w:rPr>
        <w:t>у, н</w:t>
      </w:r>
      <w:r w:rsidRPr="00D25A8A">
        <w:rPr>
          <w:rFonts w:ascii="Times New Roman" w:hAnsi="Times New Roman"/>
          <w:szCs w:val="24"/>
          <w:lang w:eastAsia="ru-RU"/>
        </w:rPr>
        <w:t xml:space="preserve">а 4 и 5 закончили </w:t>
      </w:r>
      <w:r>
        <w:rPr>
          <w:rFonts w:ascii="Times New Roman" w:hAnsi="Times New Roman"/>
          <w:szCs w:val="24"/>
          <w:lang w:eastAsia="ru-RU"/>
        </w:rPr>
        <w:t>5</w:t>
      </w:r>
      <w:r w:rsidRPr="00D25A8A">
        <w:rPr>
          <w:rFonts w:ascii="Times New Roman" w:hAnsi="Times New Roman"/>
          <w:szCs w:val="24"/>
          <w:lang w:eastAsia="ru-RU"/>
        </w:rPr>
        <w:t xml:space="preserve">обучающихся, общая успеваемость </w:t>
      </w:r>
      <w:r>
        <w:rPr>
          <w:rFonts w:ascii="Times New Roman" w:hAnsi="Times New Roman"/>
          <w:szCs w:val="24"/>
          <w:lang w:eastAsia="ru-RU"/>
        </w:rPr>
        <w:t>88,9</w:t>
      </w:r>
      <w:r w:rsidRPr="00D25A8A">
        <w:rPr>
          <w:rFonts w:ascii="Times New Roman" w:hAnsi="Times New Roman"/>
          <w:szCs w:val="24"/>
          <w:lang w:eastAsia="ru-RU"/>
        </w:rPr>
        <w:t>%, качественная</w:t>
      </w:r>
      <w:r>
        <w:rPr>
          <w:rFonts w:ascii="Times New Roman" w:hAnsi="Times New Roman"/>
          <w:szCs w:val="24"/>
          <w:lang w:eastAsia="ru-RU"/>
        </w:rPr>
        <w:t xml:space="preserve"> успеваемость 55,6%</w:t>
      </w:r>
      <w:r w:rsidRPr="00D25A8A">
        <w:rPr>
          <w:rFonts w:ascii="Times New Roman" w:hAnsi="Times New Roman"/>
          <w:szCs w:val="24"/>
          <w:lang w:eastAsia="ru-RU"/>
        </w:rPr>
        <w:t xml:space="preserve"> </w:t>
      </w:r>
    </w:p>
    <w:p w:rsidR="00C65A02" w:rsidRDefault="00C65A02" w:rsidP="00C65A02">
      <w:pPr>
        <w:numPr>
          <w:ilvl w:val="0"/>
          <w:numId w:val="5"/>
        </w:numPr>
        <w:spacing w:before="120" w:after="0" w:line="240" w:lineRule="auto"/>
        <w:rPr>
          <w:rFonts w:ascii="Times New Roman" w:hAnsi="Times New Roman"/>
          <w:szCs w:val="24"/>
          <w:lang w:eastAsia="ru-RU"/>
        </w:rPr>
      </w:pPr>
      <w:r>
        <w:rPr>
          <w:rFonts w:ascii="Times New Roman" w:hAnsi="Times New Roman"/>
          <w:szCs w:val="24"/>
          <w:lang w:eastAsia="ru-RU"/>
        </w:rPr>
        <w:t>Н</w:t>
      </w:r>
      <w:r w:rsidRPr="00D25A8A">
        <w:rPr>
          <w:rFonts w:ascii="Times New Roman" w:hAnsi="Times New Roman"/>
          <w:szCs w:val="24"/>
          <w:lang w:eastAsia="ru-RU"/>
        </w:rPr>
        <w:t xml:space="preserve">ачальная школа из </w:t>
      </w:r>
      <w:r>
        <w:rPr>
          <w:rFonts w:ascii="Times New Roman" w:hAnsi="Times New Roman"/>
          <w:szCs w:val="24"/>
          <w:lang w:eastAsia="ru-RU"/>
        </w:rPr>
        <w:t>4</w:t>
      </w:r>
      <w:r w:rsidRPr="00D25A8A">
        <w:rPr>
          <w:rFonts w:ascii="Times New Roman" w:hAnsi="Times New Roman"/>
          <w:szCs w:val="24"/>
          <w:lang w:eastAsia="ru-RU"/>
        </w:rPr>
        <w:t xml:space="preserve"> человек на 4 и 5 учебный год закончили </w:t>
      </w:r>
      <w:r>
        <w:rPr>
          <w:rFonts w:ascii="Times New Roman" w:hAnsi="Times New Roman"/>
          <w:szCs w:val="24"/>
          <w:lang w:eastAsia="ru-RU"/>
        </w:rPr>
        <w:t>2</w:t>
      </w:r>
      <w:r w:rsidRPr="00D25A8A">
        <w:rPr>
          <w:rFonts w:ascii="Times New Roman" w:hAnsi="Times New Roman"/>
          <w:szCs w:val="24"/>
          <w:lang w:eastAsia="ru-RU"/>
        </w:rPr>
        <w:t xml:space="preserve"> человек качестве</w:t>
      </w:r>
      <w:r>
        <w:rPr>
          <w:rFonts w:ascii="Times New Roman" w:hAnsi="Times New Roman"/>
          <w:szCs w:val="24"/>
          <w:lang w:eastAsia="ru-RU"/>
        </w:rPr>
        <w:t>нная успеваемость составила 50%</w:t>
      </w:r>
      <w:r w:rsidRPr="00D25A8A">
        <w:rPr>
          <w:rFonts w:ascii="Times New Roman" w:hAnsi="Times New Roman"/>
          <w:szCs w:val="24"/>
          <w:lang w:eastAsia="ru-RU"/>
        </w:rPr>
        <w:t xml:space="preserve"> </w:t>
      </w:r>
    </w:p>
    <w:p w:rsidR="00C65A02" w:rsidRPr="00D25A8A" w:rsidRDefault="00C65A02" w:rsidP="00C65A02">
      <w:pPr>
        <w:numPr>
          <w:ilvl w:val="0"/>
          <w:numId w:val="5"/>
        </w:numPr>
        <w:spacing w:before="120" w:after="0" w:line="240" w:lineRule="auto"/>
        <w:rPr>
          <w:rFonts w:ascii="Times New Roman" w:hAnsi="Times New Roman" w:cs="Times New Roman"/>
          <w:b/>
          <w:szCs w:val="24"/>
        </w:rPr>
      </w:pPr>
      <w:r>
        <w:rPr>
          <w:rFonts w:ascii="Times New Roman" w:hAnsi="Times New Roman"/>
          <w:szCs w:val="24"/>
          <w:lang w:eastAsia="ru-RU"/>
        </w:rPr>
        <w:t>Основное</w:t>
      </w:r>
      <w:r w:rsidRPr="00D25A8A">
        <w:rPr>
          <w:rFonts w:ascii="Times New Roman" w:hAnsi="Times New Roman"/>
          <w:szCs w:val="24"/>
          <w:lang w:eastAsia="ru-RU"/>
        </w:rPr>
        <w:t xml:space="preserve"> звен</w:t>
      </w:r>
      <w:r>
        <w:rPr>
          <w:rFonts w:ascii="Times New Roman" w:hAnsi="Times New Roman"/>
          <w:szCs w:val="24"/>
          <w:lang w:eastAsia="ru-RU"/>
        </w:rPr>
        <w:t>о</w:t>
      </w:r>
      <w:r w:rsidRPr="00D25A8A">
        <w:rPr>
          <w:rFonts w:ascii="Times New Roman" w:hAnsi="Times New Roman"/>
          <w:szCs w:val="24"/>
          <w:lang w:eastAsia="ru-RU"/>
        </w:rPr>
        <w:t xml:space="preserve"> из </w:t>
      </w:r>
      <w:r>
        <w:rPr>
          <w:rFonts w:ascii="Times New Roman" w:hAnsi="Times New Roman"/>
          <w:szCs w:val="24"/>
          <w:lang w:eastAsia="ru-RU"/>
        </w:rPr>
        <w:t>5</w:t>
      </w:r>
      <w:r w:rsidRPr="00D25A8A">
        <w:rPr>
          <w:rFonts w:ascii="Times New Roman" w:hAnsi="Times New Roman"/>
          <w:szCs w:val="24"/>
          <w:lang w:eastAsia="ru-RU"/>
        </w:rPr>
        <w:t xml:space="preserve"> человек на 4 и 5 закончили </w:t>
      </w:r>
      <w:r>
        <w:rPr>
          <w:rFonts w:ascii="Times New Roman" w:hAnsi="Times New Roman"/>
          <w:szCs w:val="24"/>
          <w:lang w:eastAsia="ru-RU"/>
        </w:rPr>
        <w:t>3</w:t>
      </w:r>
      <w:r w:rsidRPr="00D25A8A">
        <w:rPr>
          <w:rFonts w:ascii="Times New Roman" w:hAnsi="Times New Roman"/>
          <w:szCs w:val="24"/>
          <w:lang w:eastAsia="ru-RU"/>
        </w:rPr>
        <w:t xml:space="preserve"> человек качество по</w:t>
      </w:r>
      <w:r>
        <w:rPr>
          <w:rFonts w:ascii="Times New Roman" w:hAnsi="Times New Roman"/>
          <w:szCs w:val="24"/>
          <w:lang w:eastAsia="ru-RU"/>
        </w:rPr>
        <w:t xml:space="preserve"> основному звену составило 60%.</w:t>
      </w:r>
    </w:p>
    <w:p w:rsidR="00C65A02" w:rsidRPr="00E955B4" w:rsidRDefault="00C65A02" w:rsidP="00C65A02">
      <w:pPr>
        <w:spacing w:before="120" w:after="0" w:line="240" w:lineRule="auto"/>
        <w:rPr>
          <w:rFonts w:ascii="Times New Roman" w:hAnsi="Times New Roman" w:cs="Times New Roman"/>
          <w:szCs w:val="24"/>
        </w:rPr>
      </w:pPr>
      <w:r>
        <w:rPr>
          <w:rFonts w:ascii="Times New Roman" w:hAnsi="Times New Roman" w:cs="Times New Roman"/>
          <w:szCs w:val="24"/>
        </w:rPr>
        <w:tab/>
      </w:r>
      <w:r w:rsidRPr="00E955B4">
        <w:rPr>
          <w:rFonts w:ascii="Times New Roman" w:hAnsi="Times New Roman" w:cs="Times New Roman"/>
          <w:szCs w:val="24"/>
        </w:rPr>
        <w:t xml:space="preserve">Учебные программы по всем предметам Учебного плана на 2021 – 2022 учебный год (теоретическая, практическая и контрольная части) выполнены полностью, за счёт уплотнения материала, самостоятельного изучения некоторых тем, укрупнения дидактических единиц. </w:t>
      </w:r>
    </w:p>
    <w:p w:rsidR="00C65A02" w:rsidRPr="00E955B4" w:rsidRDefault="00C65A02" w:rsidP="00C65A02">
      <w:pPr>
        <w:spacing w:before="120"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Pr="00E955B4">
        <w:rPr>
          <w:rFonts w:ascii="Times New Roman" w:hAnsi="Times New Roman" w:cs="Times New Roman"/>
          <w:szCs w:val="24"/>
        </w:rPr>
        <w:t>Выполнение практических и контрольных работ учащимися, пропустившими их по разным причинам, осуществляется на внеаудиторных занятиях и консультациях.</w:t>
      </w:r>
    </w:p>
    <w:p w:rsidR="00C65A02" w:rsidRPr="00E955B4" w:rsidRDefault="00C65A02" w:rsidP="00C65A02">
      <w:pPr>
        <w:spacing w:before="120" w:after="0" w:line="240" w:lineRule="auto"/>
        <w:rPr>
          <w:rFonts w:ascii="Times New Roman" w:hAnsi="Times New Roman" w:cs="Times New Roman"/>
          <w:szCs w:val="24"/>
        </w:rPr>
      </w:pPr>
      <w:r>
        <w:rPr>
          <w:rFonts w:ascii="Times New Roman" w:hAnsi="Times New Roman" w:cs="Times New Roman"/>
          <w:szCs w:val="24"/>
        </w:rPr>
        <w:tab/>
      </w:r>
      <w:r w:rsidRPr="00E955B4">
        <w:rPr>
          <w:rFonts w:ascii="Times New Roman" w:hAnsi="Times New Roman" w:cs="Times New Roman"/>
          <w:szCs w:val="24"/>
        </w:rPr>
        <w:t xml:space="preserve">Тематическое планирование по всем учебным предметам на учебный год рассматривалось в мае и утверждалось в конце августа. В течение учебного года в него вносились коррективы по согласованию с администрацией школы (погодные условия, карантин, праздничные дни). </w:t>
      </w:r>
    </w:p>
    <w:p w:rsidR="00C65A02" w:rsidRDefault="00C65A02" w:rsidP="00C65A02">
      <w:pPr>
        <w:spacing w:before="120" w:after="0" w:line="240" w:lineRule="auto"/>
        <w:rPr>
          <w:rFonts w:ascii="Times New Roman" w:hAnsi="Times New Roman" w:cs="Times New Roman"/>
          <w:szCs w:val="24"/>
        </w:rPr>
      </w:pPr>
      <w:r>
        <w:rPr>
          <w:rFonts w:ascii="Times New Roman" w:hAnsi="Times New Roman" w:cs="Times New Roman"/>
          <w:szCs w:val="24"/>
        </w:rPr>
        <w:tab/>
      </w:r>
      <w:r w:rsidRPr="00E955B4">
        <w:rPr>
          <w:rFonts w:ascii="Times New Roman" w:hAnsi="Times New Roman" w:cs="Times New Roman"/>
          <w:szCs w:val="24"/>
        </w:rPr>
        <w:t>Прохождение учебных программ контролировалось проверками электронных классных журналов, тетрадей учащихся и собеседова-ниями с учителями.</w:t>
      </w:r>
    </w:p>
    <w:p w:rsidR="00C65A02" w:rsidRDefault="00C65A02" w:rsidP="00C65A02">
      <w:pPr>
        <w:spacing w:before="120" w:after="0" w:line="240" w:lineRule="auto"/>
        <w:rPr>
          <w:rFonts w:ascii="Times New Roman" w:hAnsi="Times New Roman" w:cs="Times New Roman"/>
          <w:szCs w:val="24"/>
        </w:rPr>
      </w:pPr>
    </w:p>
    <w:p w:rsidR="00C65A02" w:rsidRPr="00543307" w:rsidRDefault="00C65A02" w:rsidP="00C65A02">
      <w:pPr>
        <w:spacing w:after="0" w:line="240" w:lineRule="auto"/>
        <w:ind w:firstLine="709"/>
        <w:jc w:val="both"/>
        <w:rPr>
          <w:rFonts w:ascii="Times New Roman" w:hAnsi="Times New Roman" w:cs="Times New Roman"/>
          <w:color w:val="000000"/>
          <w:szCs w:val="24"/>
        </w:rPr>
      </w:pPr>
      <w:r>
        <w:rPr>
          <w:rFonts w:hAnsi="Times New Roman" w:cs="Times New Roman"/>
          <w:color w:val="000000"/>
          <w:szCs w:val="24"/>
        </w:rPr>
        <w:lastRenderedPageBreak/>
        <w:t>Деятельность</w:t>
      </w:r>
      <w:r>
        <w:rPr>
          <w:rFonts w:hAnsi="Times New Roman" w:cs="Times New Roman"/>
          <w:color w:val="000000"/>
          <w:szCs w:val="24"/>
        </w:rPr>
        <w:t xml:space="preserve"> </w:t>
      </w:r>
      <w:r>
        <w:rPr>
          <w:rFonts w:hAnsi="Times New Roman" w:cs="Times New Roman"/>
          <w:color w:val="000000"/>
          <w:szCs w:val="24"/>
        </w:rPr>
        <w:t>«Детский</w:t>
      </w:r>
      <w:r>
        <w:rPr>
          <w:rFonts w:hAnsi="Times New Roman" w:cs="Times New Roman"/>
          <w:color w:val="000000"/>
          <w:szCs w:val="24"/>
        </w:rPr>
        <w:t xml:space="preserve"> </w:t>
      </w:r>
      <w:r>
        <w:rPr>
          <w:rFonts w:hAnsi="Times New Roman" w:cs="Times New Roman"/>
          <w:color w:val="000000"/>
          <w:szCs w:val="24"/>
        </w:rPr>
        <w:t>сад</w:t>
      </w:r>
      <w:r>
        <w:rPr>
          <w:rFonts w:hAnsi="Times New Roman" w:cs="Times New Roman"/>
          <w:color w:val="000000"/>
          <w:szCs w:val="24"/>
        </w:rPr>
        <w:t xml:space="preserve"> </w:t>
      </w:r>
      <w:r>
        <w:rPr>
          <w:rFonts w:hAnsi="Times New Roman" w:cs="Times New Roman"/>
          <w:color w:val="000000"/>
          <w:szCs w:val="24"/>
        </w:rPr>
        <w:t>Светлячок»</w:t>
      </w:r>
      <w:r>
        <w:rPr>
          <w:rFonts w:hAnsi="Times New Roman" w:cs="Times New Roman"/>
          <w:color w:val="000000"/>
          <w:szCs w:val="24"/>
        </w:rPr>
        <w:t xml:space="preserve"> </w:t>
      </w:r>
      <w:r>
        <w:rPr>
          <w:rFonts w:hAnsi="Times New Roman" w:cs="Times New Roman"/>
          <w:color w:val="000000"/>
          <w:szCs w:val="24"/>
        </w:rPr>
        <w:t>ОДО</w:t>
      </w:r>
      <w:r>
        <w:rPr>
          <w:rFonts w:hAnsi="Times New Roman" w:cs="Times New Roman"/>
          <w:color w:val="000000"/>
          <w:szCs w:val="24"/>
        </w:rPr>
        <w:t xml:space="preserve"> </w:t>
      </w:r>
      <w:r>
        <w:rPr>
          <w:rFonts w:hAnsi="Times New Roman" w:cs="Times New Roman"/>
          <w:color w:val="000000"/>
          <w:szCs w:val="24"/>
        </w:rPr>
        <w:t>«Тугаловская</w:t>
      </w:r>
      <w:r>
        <w:rPr>
          <w:rFonts w:hAnsi="Times New Roman" w:cs="Times New Roman"/>
          <w:color w:val="000000"/>
          <w:szCs w:val="24"/>
        </w:rPr>
        <w:t xml:space="preserve"> </w:t>
      </w:r>
      <w:r>
        <w:rPr>
          <w:rFonts w:hAnsi="Times New Roman" w:cs="Times New Roman"/>
          <w:color w:val="000000"/>
          <w:szCs w:val="24"/>
        </w:rPr>
        <w:t>ООШ»</w:t>
      </w:r>
      <w:r>
        <w:rPr>
          <w:rFonts w:hAnsi="Times New Roman" w:cs="Times New Roman"/>
          <w:color w:val="000000"/>
          <w:szCs w:val="24"/>
        </w:rPr>
        <w:t xml:space="preserve"> </w:t>
      </w:r>
      <w:r>
        <w:rPr>
          <w:rFonts w:hAnsi="Times New Roman" w:cs="Times New Roman"/>
          <w:color w:val="000000"/>
          <w:szCs w:val="24"/>
        </w:rPr>
        <w:t>–</w:t>
      </w:r>
      <w:r>
        <w:rPr>
          <w:rFonts w:hAnsi="Times New Roman" w:cs="Times New Roman"/>
          <w:color w:val="000000"/>
          <w:szCs w:val="24"/>
        </w:rPr>
        <w:t xml:space="preserve"> </w:t>
      </w:r>
      <w:r>
        <w:rPr>
          <w:rFonts w:hAnsi="Times New Roman" w:cs="Times New Roman"/>
          <w:color w:val="000000"/>
          <w:szCs w:val="24"/>
        </w:rPr>
        <w:t>филиала</w:t>
      </w:r>
      <w:r>
        <w:rPr>
          <w:rFonts w:hAnsi="Times New Roman" w:cs="Times New Roman"/>
          <w:color w:val="000000"/>
          <w:szCs w:val="24"/>
        </w:rPr>
        <w:t xml:space="preserve"> </w:t>
      </w:r>
      <w:r>
        <w:rPr>
          <w:rFonts w:hAnsi="Times New Roman" w:cs="Times New Roman"/>
          <w:color w:val="000000"/>
          <w:szCs w:val="24"/>
        </w:rPr>
        <w:t>МАОУ</w:t>
      </w:r>
      <w:r>
        <w:rPr>
          <w:rFonts w:hAnsi="Times New Roman" w:cs="Times New Roman"/>
          <w:color w:val="000000"/>
          <w:szCs w:val="24"/>
        </w:rPr>
        <w:t xml:space="preserve"> </w:t>
      </w:r>
      <w:r>
        <w:rPr>
          <w:rFonts w:hAnsi="Times New Roman" w:cs="Times New Roman"/>
          <w:color w:val="000000"/>
          <w:szCs w:val="24"/>
        </w:rPr>
        <w:t>«СОШ</w:t>
      </w:r>
      <w:r>
        <w:rPr>
          <w:rFonts w:hAnsi="Times New Roman" w:cs="Times New Roman"/>
          <w:color w:val="000000"/>
          <w:szCs w:val="24"/>
        </w:rPr>
        <w:t xml:space="preserve"> </w:t>
      </w:r>
      <w:r>
        <w:rPr>
          <w:rFonts w:hAnsi="Times New Roman" w:cs="Times New Roman"/>
          <w:color w:val="000000"/>
          <w:szCs w:val="24"/>
        </w:rPr>
        <w:t>п</w:t>
      </w:r>
      <w:r>
        <w:rPr>
          <w:rFonts w:hAnsi="Times New Roman" w:cs="Times New Roman"/>
          <w:color w:val="000000"/>
          <w:szCs w:val="24"/>
        </w:rPr>
        <w:t xml:space="preserve">. </w:t>
      </w:r>
      <w:r>
        <w:rPr>
          <w:rFonts w:hAnsi="Times New Roman" w:cs="Times New Roman"/>
          <w:color w:val="000000"/>
          <w:szCs w:val="24"/>
        </w:rPr>
        <w:t>Демьянка»</w:t>
      </w:r>
      <w:r>
        <w:rPr>
          <w:rFonts w:hAnsi="Times New Roman" w:cs="Times New Roman"/>
          <w:color w:val="000000"/>
          <w:szCs w:val="24"/>
        </w:rPr>
        <w:t xml:space="preserve"> </w:t>
      </w:r>
      <w:r>
        <w:rPr>
          <w:rFonts w:hAnsi="Times New Roman" w:cs="Times New Roman"/>
          <w:color w:val="000000"/>
          <w:szCs w:val="24"/>
        </w:rPr>
        <w:t>Уватского</w:t>
      </w:r>
      <w:r>
        <w:rPr>
          <w:rFonts w:hAnsi="Times New Roman" w:cs="Times New Roman"/>
          <w:color w:val="000000"/>
          <w:szCs w:val="24"/>
        </w:rPr>
        <w:t xml:space="preserve"> </w:t>
      </w:r>
      <w:r>
        <w:rPr>
          <w:rFonts w:hAnsi="Times New Roman" w:cs="Times New Roman"/>
          <w:color w:val="000000"/>
          <w:szCs w:val="24"/>
        </w:rPr>
        <w:t>муниципального</w:t>
      </w:r>
      <w:r>
        <w:rPr>
          <w:rFonts w:hAnsi="Times New Roman" w:cs="Times New Roman"/>
          <w:color w:val="000000"/>
          <w:szCs w:val="24"/>
        </w:rPr>
        <w:t xml:space="preserve"> </w:t>
      </w:r>
      <w:r>
        <w:rPr>
          <w:rFonts w:hAnsi="Times New Roman" w:cs="Times New Roman"/>
          <w:color w:val="000000"/>
          <w:szCs w:val="24"/>
        </w:rPr>
        <w:t>района</w:t>
      </w:r>
      <w:r>
        <w:rPr>
          <w:rFonts w:hAnsi="Times New Roman" w:cs="Times New Roman"/>
          <w:color w:val="000000"/>
          <w:szCs w:val="24"/>
        </w:rPr>
        <w:t xml:space="preserve"> </w:t>
      </w:r>
      <w:r>
        <w:rPr>
          <w:rFonts w:hAnsi="Times New Roman" w:cs="Times New Roman"/>
          <w:color w:val="000000"/>
          <w:szCs w:val="24"/>
        </w:rPr>
        <w:t>направлена</w:t>
      </w:r>
      <w:r>
        <w:rPr>
          <w:rFonts w:hAnsi="Times New Roman" w:cs="Times New Roman"/>
          <w:color w:val="000000"/>
          <w:szCs w:val="24"/>
        </w:rPr>
        <w:t xml:space="preserve"> </w:t>
      </w:r>
      <w:r>
        <w:rPr>
          <w:rFonts w:hAnsi="Times New Roman" w:cs="Times New Roman"/>
          <w:color w:val="000000"/>
          <w:szCs w:val="24"/>
        </w:rPr>
        <w:t>на обеспечение</w:t>
      </w:r>
      <w:r>
        <w:rPr>
          <w:rFonts w:hAnsi="Times New Roman" w:cs="Times New Roman"/>
          <w:color w:val="000000"/>
          <w:szCs w:val="24"/>
        </w:rPr>
        <w:t xml:space="preserve"> </w:t>
      </w:r>
      <w:r>
        <w:rPr>
          <w:rFonts w:hAnsi="Times New Roman" w:cs="Times New Roman"/>
          <w:color w:val="000000"/>
          <w:szCs w:val="24"/>
        </w:rPr>
        <w:t>непрерывного</w:t>
      </w:r>
      <w:r>
        <w:rPr>
          <w:rFonts w:hAnsi="Times New Roman" w:cs="Times New Roman"/>
          <w:color w:val="000000"/>
          <w:szCs w:val="24"/>
        </w:rPr>
        <w:t xml:space="preserve">, </w:t>
      </w:r>
      <w:r>
        <w:rPr>
          <w:rFonts w:hAnsi="Times New Roman" w:cs="Times New Roman"/>
          <w:color w:val="000000"/>
          <w:szCs w:val="24"/>
        </w:rPr>
        <w:t>всестороннего</w:t>
      </w:r>
      <w:r>
        <w:rPr>
          <w:rFonts w:hAnsi="Times New Roman" w:cs="Times New Roman"/>
          <w:color w:val="000000"/>
          <w:szCs w:val="24"/>
        </w:rPr>
        <w:t xml:space="preserve"> </w:t>
      </w:r>
      <w:r>
        <w:rPr>
          <w:rFonts w:hAnsi="Times New Roman" w:cs="Times New Roman"/>
          <w:color w:val="000000"/>
          <w:szCs w:val="24"/>
        </w:rPr>
        <w:t>и своевременного</w:t>
      </w:r>
      <w:r>
        <w:rPr>
          <w:rFonts w:hAnsi="Times New Roman" w:cs="Times New Roman"/>
          <w:color w:val="000000"/>
          <w:szCs w:val="24"/>
        </w:rPr>
        <w:t xml:space="preserve"> </w:t>
      </w:r>
      <w:r>
        <w:rPr>
          <w:rFonts w:hAnsi="Times New Roman" w:cs="Times New Roman"/>
          <w:color w:val="000000"/>
          <w:szCs w:val="24"/>
        </w:rPr>
        <w:t>развития</w:t>
      </w:r>
      <w:r>
        <w:rPr>
          <w:rFonts w:hAnsi="Times New Roman" w:cs="Times New Roman"/>
          <w:color w:val="000000"/>
          <w:szCs w:val="24"/>
        </w:rPr>
        <w:t xml:space="preserve"> </w:t>
      </w:r>
      <w:r>
        <w:rPr>
          <w:rFonts w:hAnsi="Times New Roman" w:cs="Times New Roman"/>
          <w:color w:val="000000"/>
          <w:szCs w:val="24"/>
        </w:rPr>
        <w:t>ребенка</w:t>
      </w:r>
      <w:r>
        <w:rPr>
          <w:rFonts w:hAnsi="Times New Roman" w:cs="Times New Roman"/>
          <w:color w:val="000000"/>
          <w:szCs w:val="24"/>
        </w:rPr>
        <w:t xml:space="preserve">. </w:t>
      </w:r>
      <w:r>
        <w:rPr>
          <w:rFonts w:hAnsi="Times New Roman" w:cs="Times New Roman"/>
          <w:color w:val="000000"/>
          <w:szCs w:val="24"/>
        </w:rPr>
        <w:t>Организация</w:t>
      </w:r>
      <w:r>
        <w:rPr>
          <w:rFonts w:hAnsi="Times New Roman" w:cs="Times New Roman"/>
          <w:color w:val="000000"/>
          <w:szCs w:val="24"/>
        </w:rPr>
        <w:t xml:space="preserve"> </w:t>
      </w:r>
      <w:r>
        <w:rPr>
          <w:rFonts w:hAnsi="Times New Roman" w:cs="Times New Roman"/>
          <w:color w:val="000000"/>
          <w:szCs w:val="24"/>
        </w:rPr>
        <w:t>образовательной</w:t>
      </w:r>
      <w:r>
        <w:rPr>
          <w:rFonts w:hAnsi="Times New Roman" w:cs="Times New Roman"/>
          <w:color w:val="000000"/>
          <w:szCs w:val="24"/>
        </w:rPr>
        <w:t xml:space="preserve"> </w:t>
      </w:r>
      <w:r>
        <w:rPr>
          <w:rFonts w:hAnsi="Times New Roman" w:cs="Times New Roman"/>
          <w:color w:val="000000"/>
          <w:szCs w:val="24"/>
        </w:rPr>
        <w:t>деятельности</w:t>
      </w:r>
      <w:r>
        <w:rPr>
          <w:rFonts w:hAnsi="Times New Roman" w:cs="Times New Roman"/>
          <w:color w:val="000000"/>
          <w:szCs w:val="24"/>
        </w:rPr>
        <w:t xml:space="preserve"> </w:t>
      </w:r>
      <w:r>
        <w:rPr>
          <w:rFonts w:hAnsi="Times New Roman" w:cs="Times New Roman"/>
          <w:color w:val="000000"/>
          <w:szCs w:val="24"/>
        </w:rPr>
        <w:t>строится</w:t>
      </w:r>
      <w:r>
        <w:rPr>
          <w:rFonts w:hAnsi="Times New Roman" w:cs="Times New Roman"/>
          <w:color w:val="000000"/>
          <w:szCs w:val="24"/>
        </w:rPr>
        <w:t xml:space="preserve"> </w:t>
      </w:r>
      <w:r>
        <w:rPr>
          <w:rFonts w:hAnsi="Times New Roman" w:cs="Times New Roman"/>
          <w:color w:val="000000"/>
          <w:szCs w:val="24"/>
        </w:rPr>
        <w:t>на педагогически</w:t>
      </w:r>
      <w:r>
        <w:rPr>
          <w:rFonts w:hAnsi="Times New Roman" w:cs="Times New Roman"/>
          <w:color w:val="000000"/>
          <w:szCs w:val="24"/>
        </w:rPr>
        <w:t xml:space="preserve"> </w:t>
      </w:r>
      <w:r>
        <w:rPr>
          <w:rFonts w:hAnsi="Times New Roman" w:cs="Times New Roman"/>
          <w:color w:val="000000"/>
          <w:szCs w:val="24"/>
        </w:rPr>
        <w:t>обоснованном</w:t>
      </w:r>
      <w:r>
        <w:rPr>
          <w:rFonts w:hAnsi="Times New Roman" w:cs="Times New Roman"/>
          <w:color w:val="000000"/>
          <w:szCs w:val="24"/>
        </w:rPr>
        <w:t xml:space="preserve"> </w:t>
      </w:r>
      <w:r>
        <w:rPr>
          <w:rFonts w:hAnsi="Times New Roman" w:cs="Times New Roman"/>
          <w:color w:val="000000"/>
          <w:szCs w:val="24"/>
        </w:rPr>
        <w:t>выборе</w:t>
      </w:r>
      <w:r>
        <w:rPr>
          <w:rFonts w:hAnsi="Times New Roman" w:cs="Times New Roman"/>
          <w:color w:val="000000"/>
          <w:szCs w:val="24"/>
        </w:rPr>
        <w:t xml:space="preserve"> </w:t>
      </w:r>
      <w:r>
        <w:rPr>
          <w:rFonts w:hAnsi="Times New Roman" w:cs="Times New Roman"/>
          <w:color w:val="000000"/>
          <w:szCs w:val="24"/>
        </w:rPr>
        <w:t>программ</w:t>
      </w:r>
      <w:r>
        <w:rPr>
          <w:rFonts w:hAnsi="Times New Roman" w:cs="Times New Roman"/>
          <w:color w:val="000000"/>
          <w:szCs w:val="24"/>
        </w:rPr>
        <w:t xml:space="preserve"> (</w:t>
      </w:r>
      <w:r>
        <w:rPr>
          <w:rFonts w:hAnsi="Times New Roman" w:cs="Times New Roman"/>
          <w:color w:val="000000"/>
          <w:szCs w:val="24"/>
        </w:rPr>
        <w:t>в соответствии</w:t>
      </w:r>
      <w:r>
        <w:rPr>
          <w:rFonts w:hAnsi="Times New Roman" w:cs="Times New Roman"/>
          <w:color w:val="000000"/>
          <w:szCs w:val="24"/>
        </w:rPr>
        <w:t xml:space="preserve"> </w:t>
      </w:r>
      <w:r>
        <w:rPr>
          <w:rFonts w:hAnsi="Times New Roman" w:cs="Times New Roman"/>
          <w:color w:val="000000"/>
          <w:szCs w:val="24"/>
        </w:rPr>
        <w:t>с лицензией</w:t>
      </w:r>
      <w:r>
        <w:rPr>
          <w:rFonts w:hAnsi="Times New Roman" w:cs="Times New Roman"/>
          <w:color w:val="000000"/>
          <w:szCs w:val="24"/>
        </w:rPr>
        <w:t xml:space="preserve">), </w:t>
      </w:r>
      <w:r>
        <w:rPr>
          <w:rFonts w:hAnsi="Times New Roman" w:cs="Times New Roman"/>
          <w:color w:val="000000"/>
          <w:szCs w:val="24"/>
        </w:rPr>
        <w:t>обеспечивающих</w:t>
      </w:r>
      <w:r>
        <w:rPr>
          <w:rFonts w:hAnsi="Times New Roman" w:cs="Times New Roman"/>
          <w:color w:val="000000"/>
          <w:szCs w:val="24"/>
        </w:rPr>
        <w:t xml:space="preserve"> </w:t>
      </w:r>
      <w:r>
        <w:rPr>
          <w:rFonts w:hAnsi="Times New Roman" w:cs="Times New Roman"/>
          <w:color w:val="000000"/>
          <w:szCs w:val="24"/>
        </w:rPr>
        <w:t>получение</w:t>
      </w:r>
      <w:r>
        <w:rPr>
          <w:rFonts w:hAnsi="Times New Roman" w:cs="Times New Roman"/>
          <w:color w:val="000000"/>
          <w:szCs w:val="24"/>
        </w:rPr>
        <w:t xml:space="preserve"> </w:t>
      </w:r>
      <w:r>
        <w:rPr>
          <w:rFonts w:hAnsi="Times New Roman" w:cs="Times New Roman"/>
          <w:color w:val="000000"/>
          <w:szCs w:val="24"/>
        </w:rPr>
        <w:t>образования</w:t>
      </w:r>
      <w:r>
        <w:rPr>
          <w:rFonts w:hAnsi="Times New Roman" w:cs="Times New Roman"/>
          <w:color w:val="000000"/>
          <w:szCs w:val="24"/>
        </w:rPr>
        <w:t xml:space="preserve">, </w:t>
      </w:r>
      <w:r>
        <w:rPr>
          <w:rFonts w:hAnsi="Times New Roman" w:cs="Times New Roman"/>
          <w:color w:val="000000"/>
          <w:szCs w:val="24"/>
        </w:rPr>
        <w:t>соответствующего</w:t>
      </w:r>
      <w:r>
        <w:rPr>
          <w:rFonts w:hAnsi="Times New Roman" w:cs="Times New Roman"/>
          <w:color w:val="000000"/>
          <w:szCs w:val="24"/>
        </w:rPr>
        <w:t xml:space="preserve"> </w:t>
      </w:r>
      <w:r>
        <w:rPr>
          <w:rFonts w:hAnsi="Times New Roman" w:cs="Times New Roman"/>
          <w:color w:val="000000"/>
          <w:szCs w:val="24"/>
        </w:rPr>
        <w:t>ФГОС</w:t>
      </w:r>
      <w:r>
        <w:rPr>
          <w:rFonts w:hAnsi="Times New Roman" w:cs="Times New Roman"/>
          <w:color w:val="000000"/>
          <w:szCs w:val="24"/>
        </w:rPr>
        <w:t xml:space="preserve"> </w:t>
      </w:r>
      <w:r>
        <w:rPr>
          <w:rFonts w:hAnsi="Times New Roman" w:cs="Times New Roman"/>
          <w:color w:val="000000"/>
          <w:szCs w:val="24"/>
        </w:rPr>
        <w:t>ДО</w:t>
      </w:r>
      <w:r>
        <w:rPr>
          <w:rFonts w:hAnsi="Times New Roman" w:cs="Times New Roman"/>
          <w:color w:val="000000"/>
          <w:szCs w:val="24"/>
        </w:rPr>
        <w:t xml:space="preserve">. </w:t>
      </w:r>
      <w:r>
        <w:rPr>
          <w:rFonts w:hAnsi="Times New Roman" w:cs="Times New Roman"/>
          <w:color w:val="000000"/>
          <w:szCs w:val="24"/>
        </w:rPr>
        <w:t>В основу</w:t>
      </w:r>
      <w:r>
        <w:rPr>
          <w:rFonts w:hAnsi="Times New Roman" w:cs="Times New Roman"/>
          <w:color w:val="000000"/>
          <w:szCs w:val="24"/>
        </w:rPr>
        <w:t xml:space="preserve"> </w:t>
      </w:r>
      <w:r>
        <w:rPr>
          <w:rFonts w:hAnsi="Times New Roman" w:cs="Times New Roman"/>
          <w:color w:val="000000"/>
          <w:szCs w:val="24"/>
        </w:rPr>
        <w:t>воспитательно</w:t>
      </w:r>
      <w:r>
        <w:rPr>
          <w:rFonts w:hAnsi="Times New Roman" w:cs="Times New Roman"/>
          <w:color w:val="000000"/>
          <w:szCs w:val="24"/>
        </w:rPr>
        <w:t>-</w:t>
      </w:r>
      <w:r w:rsidRPr="00543307">
        <w:rPr>
          <w:rFonts w:ascii="Times New Roman" w:hAnsi="Times New Roman" w:cs="Times New Roman"/>
          <w:color w:val="000000"/>
          <w:szCs w:val="24"/>
        </w:rPr>
        <w:t xml:space="preserve">образовательного процесса ДОУ в 2022 году были положены основная образовательная программа дошкольного образования, самостоятельно разработанная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 В ходе реализации образовательной деятельности используются информационные технологии, современные педагогические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и индивидуальных особенностей воспитанников, которая позволяет поддерживать качество подготовки воспитанников к школе на достаточно высоком уровне. </w:t>
      </w:r>
    </w:p>
    <w:p w:rsidR="00C65A02" w:rsidRPr="00543307" w:rsidRDefault="00C65A02" w:rsidP="00C65A02">
      <w:pPr>
        <w:spacing w:after="0" w:line="240" w:lineRule="auto"/>
        <w:ind w:firstLine="709"/>
        <w:jc w:val="both"/>
        <w:rPr>
          <w:rFonts w:ascii="Times New Roman" w:hAnsi="Times New Roman" w:cs="Times New Roman"/>
          <w:color w:val="000000"/>
          <w:szCs w:val="24"/>
        </w:rPr>
      </w:pPr>
      <w:r w:rsidRPr="00543307">
        <w:rPr>
          <w:rFonts w:ascii="Times New Roman" w:hAnsi="Times New Roman" w:cs="Times New Roman"/>
          <w:color w:val="000000"/>
          <w:szCs w:val="24"/>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здоровьесберегающих технологий и обогащению развивающей предметно-пространственной среды. Выполнение детьми программы осуществляется на хорошем уровне в ДОУ и планируется с учетом индивидуальных особенностей развития, состояния здоровья, способностей и интересов воспитанников.</w:t>
      </w:r>
    </w:p>
    <w:p w:rsidR="00C65A02" w:rsidRDefault="00C65A02" w:rsidP="00C65A02">
      <w:pPr>
        <w:spacing w:before="120" w:after="0" w:line="240" w:lineRule="auto"/>
        <w:rPr>
          <w:rFonts w:ascii="Times New Roman" w:hAnsi="Times New Roman" w:cs="Times New Roman"/>
          <w:szCs w:val="24"/>
        </w:rPr>
      </w:pPr>
      <w:r w:rsidRPr="00575FD9">
        <w:rPr>
          <w:rFonts w:ascii="Times New Roman" w:hAnsi="Times New Roman" w:cs="Times New Roman"/>
          <w:szCs w:val="24"/>
        </w:rPr>
        <w:t xml:space="preserve">Разработаны диагностические карты освоения основной образовательной программы дошкольного образования (ООП </w:t>
      </w:r>
      <w:r>
        <w:rPr>
          <w:rFonts w:ascii="Times New Roman" w:hAnsi="Times New Roman" w:cs="Times New Roman"/>
          <w:szCs w:val="24"/>
        </w:rPr>
        <w:t>ДОУ</w:t>
      </w:r>
      <w:r w:rsidRPr="00575FD9">
        <w:rPr>
          <w:rFonts w:ascii="Times New Roman" w:hAnsi="Times New Roman" w:cs="Times New Roman"/>
          <w:szCs w:val="24"/>
        </w:rPr>
        <w:t>) в каждой возрастной группе. Карты включают анализ уровня качества освоения образовательных областей.</w:t>
      </w:r>
    </w:p>
    <w:p w:rsidR="00C65A02" w:rsidRPr="00E955B4" w:rsidRDefault="00C65A02" w:rsidP="00C65A02">
      <w:pPr>
        <w:spacing w:before="120" w:after="0" w:line="240" w:lineRule="auto"/>
        <w:rPr>
          <w:rFonts w:ascii="Times New Roman" w:hAnsi="Times New Roman" w:cs="Times New Roman"/>
          <w:szCs w:val="24"/>
        </w:rPr>
      </w:pPr>
    </w:p>
    <w:p w:rsidR="00C65A02" w:rsidRPr="00732935" w:rsidRDefault="00C65A02" w:rsidP="00C65A02">
      <w:pPr>
        <w:ind w:left="-709"/>
        <w:jc w:val="center"/>
        <w:rPr>
          <w:rFonts w:ascii="Times New Roman" w:hAnsi="Times New Roman"/>
          <w:b/>
          <w:szCs w:val="24"/>
        </w:rPr>
      </w:pPr>
      <w:r>
        <w:rPr>
          <w:rFonts w:ascii="Times New Roman" w:hAnsi="Times New Roman"/>
          <w:b/>
          <w:szCs w:val="24"/>
        </w:rPr>
        <w:t xml:space="preserve">Анализ </w:t>
      </w:r>
      <w:r w:rsidRPr="00415573">
        <w:rPr>
          <w:rFonts w:ascii="Times New Roman" w:hAnsi="Times New Roman"/>
          <w:b/>
          <w:szCs w:val="24"/>
        </w:rPr>
        <w:t>выполнения Всероссийских проверочных работ по предметам.</w:t>
      </w:r>
    </w:p>
    <w:p w:rsidR="00C65A02" w:rsidRDefault="00C65A02" w:rsidP="00C65A02">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ab/>
      </w:r>
      <w:r w:rsidRPr="005C01A6">
        <w:rPr>
          <w:rFonts w:ascii="Times New Roman" w:eastAsia="Times New Roman" w:hAnsi="Times New Roman" w:cs="Times New Roman"/>
          <w:szCs w:val="24"/>
          <w:lang w:eastAsia="ru-RU"/>
        </w:rPr>
        <w:t xml:space="preserve">Цель Всероссийских проверочных работ (далее ВПР) –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 </w:t>
      </w:r>
    </w:p>
    <w:p w:rsidR="00C65A02" w:rsidRDefault="00C65A02" w:rsidP="00C65A02">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ab/>
      </w:r>
      <w:r w:rsidRPr="005C01A6">
        <w:rPr>
          <w:rFonts w:ascii="Times New Roman" w:eastAsia="Times New Roman" w:hAnsi="Times New Roman" w:cs="Times New Roman"/>
          <w:szCs w:val="24"/>
          <w:lang w:eastAsia="ru-RU"/>
        </w:rPr>
        <w:t xml:space="preserve">Цель проведения: - 5-9 класс (по материалам прошлого класса) - мониторинг результатов введения ФГОС, выявление уровня подготовки и определение качества образования обучающихся; формирование единого образовательного пространства; ВПР в </w:t>
      </w:r>
      <w:r>
        <w:rPr>
          <w:rFonts w:ascii="Times New Roman" w:eastAsia="Times New Roman" w:hAnsi="Times New Roman" w:cs="Times New Roman"/>
          <w:szCs w:val="24"/>
          <w:lang w:eastAsia="ru-RU"/>
        </w:rPr>
        <w:t>7</w:t>
      </w:r>
      <w:r w:rsidRPr="005C01A6">
        <w:rPr>
          <w:rFonts w:ascii="Times New Roman" w:eastAsia="Times New Roman" w:hAnsi="Times New Roman" w:cs="Times New Roman"/>
          <w:szCs w:val="24"/>
          <w:lang w:eastAsia="ru-RU"/>
        </w:rPr>
        <w:t xml:space="preserve"> -8 классах проведены в штатном режиме. ВПР не является государственной итоговой аттестацией. Таким образом, ВПР позволило осуществить диагностику достижения предметных и метапредметных результатов, в т.ч. уровня сформированности универсальных учебных действий (УУД) и овладения межпредметными понятиями, а также оценку личностных результатов обучения. Результаты ВПР использованы для совершенствования методики преподавания соответствующего предмета в школе, выявления пробелов в знаниях по соответствующим темам и разделам, коррекции, а также внесения корректировки в рабочие программы 2022- </w:t>
      </w:r>
      <w:r>
        <w:rPr>
          <w:rFonts w:ascii="Times New Roman" w:eastAsia="Times New Roman" w:hAnsi="Times New Roman" w:cs="Times New Roman"/>
          <w:szCs w:val="24"/>
          <w:lang w:eastAsia="ru-RU"/>
        </w:rPr>
        <w:t>20</w:t>
      </w:r>
      <w:r w:rsidRPr="005C01A6">
        <w:rPr>
          <w:rFonts w:ascii="Times New Roman" w:eastAsia="Times New Roman" w:hAnsi="Times New Roman" w:cs="Times New Roman"/>
          <w:szCs w:val="24"/>
          <w:lang w:eastAsia="ru-RU"/>
        </w:rPr>
        <w:t>23 учебного года</w:t>
      </w:r>
      <w:r>
        <w:rPr>
          <w:rFonts w:ascii="Times New Roman" w:eastAsia="Times New Roman" w:hAnsi="Times New Roman" w:cs="Times New Roman"/>
          <w:szCs w:val="24"/>
          <w:lang w:eastAsia="ru-RU"/>
        </w:rPr>
        <w:t>.</w:t>
      </w:r>
      <w:r w:rsidRPr="005C01A6">
        <w:rPr>
          <w:rFonts w:ascii="Times New Roman" w:eastAsia="Times New Roman" w:hAnsi="Times New Roman" w:cs="Times New Roman"/>
          <w:szCs w:val="24"/>
          <w:lang w:eastAsia="ru-RU"/>
        </w:rPr>
        <w:t xml:space="preserve"> </w:t>
      </w:r>
    </w:p>
    <w:p w:rsidR="00C65A02" w:rsidRDefault="00C65A02" w:rsidP="00C65A02">
      <w:pPr>
        <w:spacing w:after="0" w:line="240" w:lineRule="auto"/>
        <w:jc w:val="both"/>
        <w:rPr>
          <w:rFonts w:ascii="Times New Roman" w:eastAsia="Times New Roman" w:hAnsi="Times New Roman" w:cs="Times New Roman"/>
          <w:szCs w:val="24"/>
          <w:lang w:eastAsia="ru-RU"/>
        </w:rPr>
      </w:pPr>
      <w:r w:rsidRPr="005C01A6">
        <w:rPr>
          <w:rFonts w:ascii="Times New Roman" w:eastAsia="Times New Roman" w:hAnsi="Times New Roman" w:cs="Times New Roman"/>
          <w:szCs w:val="24"/>
          <w:lang w:eastAsia="ru-RU"/>
        </w:rPr>
        <w:t xml:space="preserve">Статистические результаты ВПР 2022 года. </w:t>
      </w:r>
    </w:p>
    <w:p w:rsidR="00C65A02" w:rsidRPr="00DE07F6" w:rsidRDefault="00C65A02" w:rsidP="00C65A02">
      <w:pPr>
        <w:spacing w:after="0" w:line="240" w:lineRule="auto"/>
        <w:rPr>
          <w:rFonts w:ascii="Times New Roman" w:eastAsia="Times New Roman" w:hAnsi="Times New Roman" w:cs="Times New Roman"/>
          <w:szCs w:val="24"/>
          <w:lang w:eastAsia="ru-RU"/>
        </w:rPr>
      </w:pPr>
    </w:p>
    <w:tbl>
      <w:tblPr>
        <w:tblW w:w="10483" w:type="dxa"/>
        <w:jc w:val="center"/>
        <w:tblCellMar>
          <w:left w:w="0" w:type="dxa"/>
          <w:right w:w="0" w:type="dxa"/>
        </w:tblCellMar>
        <w:tblLook w:val="04A0" w:firstRow="1" w:lastRow="0" w:firstColumn="1" w:lastColumn="0" w:noHBand="0" w:noVBand="1"/>
      </w:tblPr>
      <w:tblGrid>
        <w:gridCol w:w="2620"/>
        <w:gridCol w:w="2621"/>
        <w:gridCol w:w="2621"/>
        <w:gridCol w:w="2621"/>
      </w:tblGrid>
      <w:tr w:rsidR="00C65A02" w:rsidRPr="00DE07F6" w:rsidTr="00280CE4">
        <w:trPr>
          <w:trHeight w:val="254"/>
          <w:jc w:val="center"/>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65A02" w:rsidRPr="00DE07F6" w:rsidRDefault="00C65A02" w:rsidP="00280CE4">
            <w:pPr>
              <w:spacing w:after="0" w:line="240" w:lineRule="auto"/>
              <w:ind w:left="112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w:t>
            </w:r>
            <w:r w:rsidRPr="00DE07F6">
              <w:rPr>
                <w:rFonts w:ascii="Times New Roman" w:eastAsia="Times New Roman" w:hAnsi="Times New Roman" w:cs="Times New Roman"/>
                <w:szCs w:val="24"/>
                <w:lang w:eastAsia="ru-RU"/>
              </w:rPr>
              <w:t>редмет</w:t>
            </w:r>
          </w:p>
        </w:tc>
        <w:tc>
          <w:tcPr>
            <w:tcW w:w="2621"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hideMark/>
          </w:tcPr>
          <w:p w:rsidR="00C65A02" w:rsidRPr="00DE07F6" w:rsidRDefault="00C65A02" w:rsidP="00280CE4">
            <w:pPr>
              <w:spacing w:after="0" w:line="240" w:lineRule="auto"/>
              <w:ind w:left="620"/>
              <w:jc w:val="center"/>
              <w:rPr>
                <w:rFonts w:ascii="Times New Roman" w:eastAsia="Times New Roman" w:hAnsi="Times New Roman" w:cs="Times New Roman"/>
                <w:szCs w:val="24"/>
                <w:lang w:eastAsia="ru-RU"/>
              </w:rPr>
            </w:pPr>
            <w:r w:rsidRPr="00DE07F6">
              <w:rPr>
                <w:rFonts w:ascii="Times New Roman" w:eastAsia="Times New Roman" w:hAnsi="Times New Roman" w:cs="Times New Roman"/>
                <w:szCs w:val="24"/>
                <w:lang w:eastAsia="ru-RU"/>
              </w:rPr>
              <w:t>Классы</w:t>
            </w:r>
          </w:p>
        </w:tc>
        <w:tc>
          <w:tcPr>
            <w:tcW w:w="2621"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hideMark/>
          </w:tcPr>
          <w:p w:rsidR="00C65A02" w:rsidRPr="00DE07F6" w:rsidRDefault="00C65A02" w:rsidP="00280CE4">
            <w:pPr>
              <w:spacing w:after="0" w:line="240" w:lineRule="auto"/>
              <w:ind w:left="54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w:t>
            </w:r>
            <w:r w:rsidRPr="00DE07F6">
              <w:rPr>
                <w:rFonts w:ascii="Times New Roman" w:eastAsia="Times New Roman" w:hAnsi="Times New Roman" w:cs="Times New Roman"/>
                <w:szCs w:val="24"/>
                <w:lang w:eastAsia="ru-RU"/>
              </w:rPr>
              <w:t>спеваемость</w:t>
            </w:r>
          </w:p>
        </w:tc>
        <w:tc>
          <w:tcPr>
            <w:tcW w:w="2621"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hideMark/>
          </w:tcPr>
          <w:p w:rsidR="00C65A02" w:rsidRPr="00DE07F6" w:rsidRDefault="00C65A02" w:rsidP="00280CE4">
            <w:pPr>
              <w:spacing w:after="0" w:line="240" w:lineRule="auto"/>
              <w:ind w:left="189"/>
              <w:jc w:val="center"/>
              <w:rPr>
                <w:rFonts w:ascii="Times New Roman" w:eastAsia="Times New Roman" w:hAnsi="Times New Roman" w:cs="Times New Roman"/>
                <w:szCs w:val="24"/>
                <w:lang w:eastAsia="ru-RU"/>
              </w:rPr>
            </w:pPr>
            <w:r w:rsidRPr="00DE07F6">
              <w:rPr>
                <w:rFonts w:ascii="Times New Roman" w:eastAsia="Times New Roman" w:hAnsi="Times New Roman" w:cs="Times New Roman"/>
                <w:szCs w:val="24"/>
                <w:lang w:eastAsia="ru-RU"/>
              </w:rPr>
              <w:t>Качество</w:t>
            </w:r>
          </w:p>
        </w:tc>
      </w:tr>
      <w:tr w:rsidR="00C65A02" w:rsidRPr="00DE07F6" w:rsidTr="00280CE4">
        <w:trPr>
          <w:trHeight w:val="254"/>
          <w:jc w:val="center"/>
        </w:trPr>
        <w:tc>
          <w:tcPr>
            <w:tcW w:w="262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sidRPr="00DE07F6">
              <w:rPr>
                <w:rFonts w:ascii="Times New Roman" w:eastAsia="Times New Roman" w:hAnsi="Times New Roman" w:cs="Times New Roman"/>
                <w:szCs w:val="24"/>
                <w:lang w:eastAsia="ru-RU"/>
              </w:rPr>
              <w:t>Математика</w:t>
            </w:r>
          </w:p>
        </w:tc>
        <w:tc>
          <w:tcPr>
            <w:tcW w:w="262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8-9</w:t>
            </w:r>
          </w:p>
        </w:tc>
        <w:tc>
          <w:tcPr>
            <w:tcW w:w="262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sidRPr="00DE07F6">
              <w:rPr>
                <w:rFonts w:ascii="Times New Roman" w:eastAsia="Times New Roman" w:hAnsi="Times New Roman" w:cs="Times New Roman"/>
                <w:szCs w:val="24"/>
                <w:lang w:eastAsia="ru-RU"/>
              </w:rPr>
              <w:t>100</w:t>
            </w:r>
          </w:p>
        </w:tc>
        <w:tc>
          <w:tcPr>
            <w:tcW w:w="262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rsidR="00C65A02" w:rsidRPr="00DE07F6" w:rsidRDefault="00C65A02" w:rsidP="00280CE4">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33</w:t>
            </w:r>
          </w:p>
        </w:tc>
      </w:tr>
      <w:tr w:rsidR="00C65A02" w:rsidRPr="00DE07F6" w:rsidTr="00280CE4">
        <w:trPr>
          <w:trHeight w:val="254"/>
          <w:jc w:val="center"/>
        </w:trPr>
        <w:tc>
          <w:tcPr>
            <w:tcW w:w="262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sidRPr="00DE07F6">
              <w:rPr>
                <w:rFonts w:ascii="Times New Roman" w:eastAsia="Times New Roman" w:hAnsi="Times New Roman" w:cs="Times New Roman"/>
                <w:szCs w:val="24"/>
                <w:lang w:eastAsia="ru-RU"/>
              </w:rPr>
              <w:t>Русский язык</w:t>
            </w:r>
          </w:p>
        </w:tc>
        <w:tc>
          <w:tcPr>
            <w:tcW w:w="262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8-9</w:t>
            </w:r>
          </w:p>
        </w:tc>
        <w:tc>
          <w:tcPr>
            <w:tcW w:w="262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sidRPr="00DE07F6">
              <w:rPr>
                <w:rFonts w:ascii="Times New Roman" w:eastAsia="Times New Roman" w:hAnsi="Times New Roman" w:cs="Times New Roman"/>
                <w:szCs w:val="24"/>
                <w:lang w:eastAsia="ru-RU"/>
              </w:rPr>
              <w:t>100</w:t>
            </w:r>
          </w:p>
        </w:tc>
        <w:tc>
          <w:tcPr>
            <w:tcW w:w="262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33</w:t>
            </w:r>
          </w:p>
        </w:tc>
      </w:tr>
      <w:tr w:rsidR="00C65A02" w:rsidRPr="00DE07F6" w:rsidTr="00280CE4">
        <w:trPr>
          <w:trHeight w:val="254"/>
          <w:jc w:val="center"/>
        </w:trPr>
        <w:tc>
          <w:tcPr>
            <w:tcW w:w="262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sidRPr="00DE07F6">
              <w:rPr>
                <w:rFonts w:ascii="Times New Roman" w:eastAsia="Times New Roman" w:hAnsi="Times New Roman" w:cs="Times New Roman"/>
                <w:szCs w:val="24"/>
                <w:lang w:eastAsia="ru-RU"/>
              </w:rPr>
              <w:t>Биология</w:t>
            </w:r>
          </w:p>
        </w:tc>
        <w:tc>
          <w:tcPr>
            <w:tcW w:w="262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262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sidRPr="00DE07F6">
              <w:rPr>
                <w:rFonts w:ascii="Times New Roman" w:eastAsia="Times New Roman" w:hAnsi="Times New Roman" w:cs="Times New Roman"/>
                <w:szCs w:val="24"/>
                <w:lang w:eastAsia="ru-RU"/>
              </w:rPr>
              <w:t>100</w:t>
            </w:r>
          </w:p>
        </w:tc>
        <w:tc>
          <w:tcPr>
            <w:tcW w:w="262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w:t>
            </w:r>
          </w:p>
        </w:tc>
      </w:tr>
      <w:tr w:rsidR="00C65A02" w:rsidRPr="00DE07F6" w:rsidTr="00280CE4">
        <w:trPr>
          <w:trHeight w:val="254"/>
          <w:jc w:val="center"/>
        </w:trPr>
        <w:tc>
          <w:tcPr>
            <w:tcW w:w="262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sidRPr="00DE07F6">
              <w:rPr>
                <w:rFonts w:ascii="Times New Roman" w:eastAsia="Times New Roman" w:hAnsi="Times New Roman" w:cs="Times New Roman"/>
                <w:szCs w:val="24"/>
                <w:lang w:eastAsia="ru-RU"/>
              </w:rPr>
              <w:t>География</w:t>
            </w:r>
          </w:p>
        </w:tc>
        <w:tc>
          <w:tcPr>
            <w:tcW w:w="262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8-9</w:t>
            </w:r>
          </w:p>
        </w:tc>
        <w:tc>
          <w:tcPr>
            <w:tcW w:w="262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sidRPr="00DE07F6">
              <w:rPr>
                <w:rFonts w:ascii="Times New Roman" w:eastAsia="Times New Roman" w:hAnsi="Times New Roman" w:cs="Times New Roman"/>
                <w:szCs w:val="24"/>
                <w:lang w:eastAsia="ru-RU"/>
              </w:rPr>
              <w:t>100</w:t>
            </w:r>
          </w:p>
        </w:tc>
        <w:tc>
          <w:tcPr>
            <w:tcW w:w="262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100</w:t>
            </w:r>
          </w:p>
        </w:tc>
      </w:tr>
      <w:tr w:rsidR="00C65A02" w:rsidRPr="00DE07F6" w:rsidTr="00280CE4">
        <w:trPr>
          <w:trHeight w:val="254"/>
          <w:jc w:val="center"/>
        </w:trPr>
        <w:tc>
          <w:tcPr>
            <w:tcW w:w="262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sidRPr="00DE07F6">
              <w:rPr>
                <w:rFonts w:ascii="Times New Roman" w:eastAsia="Times New Roman" w:hAnsi="Times New Roman" w:cs="Times New Roman"/>
                <w:szCs w:val="24"/>
                <w:lang w:eastAsia="ru-RU"/>
              </w:rPr>
              <w:lastRenderedPageBreak/>
              <w:t>История</w:t>
            </w:r>
          </w:p>
        </w:tc>
        <w:tc>
          <w:tcPr>
            <w:tcW w:w="262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8-9</w:t>
            </w:r>
          </w:p>
        </w:tc>
        <w:tc>
          <w:tcPr>
            <w:tcW w:w="262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sidRPr="00DE07F6">
              <w:rPr>
                <w:rFonts w:ascii="Times New Roman" w:eastAsia="Times New Roman" w:hAnsi="Times New Roman" w:cs="Times New Roman"/>
                <w:szCs w:val="24"/>
                <w:lang w:eastAsia="ru-RU"/>
              </w:rPr>
              <w:t>100</w:t>
            </w:r>
          </w:p>
        </w:tc>
        <w:tc>
          <w:tcPr>
            <w:tcW w:w="262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33</w:t>
            </w:r>
          </w:p>
        </w:tc>
      </w:tr>
      <w:tr w:rsidR="00C65A02" w:rsidRPr="00DE07F6" w:rsidTr="00280CE4">
        <w:trPr>
          <w:trHeight w:val="254"/>
          <w:jc w:val="center"/>
        </w:trPr>
        <w:tc>
          <w:tcPr>
            <w:tcW w:w="262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sidRPr="00DE07F6">
              <w:rPr>
                <w:rFonts w:ascii="Times New Roman" w:eastAsia="Times New Roman" w:hAnsi="Times New Roman" w:cs="Times New Roman"/>
                <w:szCs w:val="24"/>
                <w:lang w:eastAsia="ru-RU"/>
              </w:rPr>
              <w:t>Обществознание</w:t>
            </w:r>
          </w:p>
        </w:tc>
        <w:tc>
          <w:tcPr>
            <w:tcW w:w="262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8-9</w:t>
            </w:r>
          </w:p>
        </w:tc>
        <w:tc>
          <w:tcPr>
            <w:tcW w:w="262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sidRPr="00DE07F6">
              <w:rPr>
                <w:rFonts w:ascii="Times New Roman" w:eastAsia="Times New Roman" w:hAnsi="Times New Roman" w:cs="Times New Roman"/>
                <w:szCs w:val="24"/>
                <w:lang w:eastAsia="ru-RU"/>
              </w:rPr>
              <w:t>100</w:t>
            </w:r>
          </w:p>
        </w:tc>
        <w:tc>
          <w:tcPr>
            <w:tcW w:w="262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rsidR="00C65A02" w:rsidRPr="00DE07F6" w:rsidRDefault="00C65A02" w:rsidP="00280CE4">
            <w:pPr>
              <w:spacing w:after="0" w:line="240" w:lineRule="auto"/>
              <w:ind w:left="1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33</w:t>
            </w:r>
          </w:p>
        </w:tc>
      </w:tr>
    </w:tbl>
    <w:p w:rsidR="00C65A02" w:rsidRPr="00ED27F5" w:rsidRDefault="00C65A02" w:rsidP="00C65A02">
      <w:pPr>
        <w:spacing w:after="0"/>
        <w:ind w:firstLine="708"/>
        <w:rPr>
          <w:rFonts w:ascii="Times New Roman" w:hAnsi="Times New Roman"/>
          <w:szCs w:val="24"/>
          <w:lang w:eastAsia="ru-RU"/>
        </w:rPr>
      </w:pPr>
    </w:p>
    <w:p w:rsidR="00C65A02" w:rsidRPr="00457ABF" w:rsidRDefault="00C65A02" w:rsidP="00C65A02">
      <w:pPr>
        <w:spacing w:before="120" w:after="0" w:line="240" w:lineRule="auto"/>
        <w:ind w:firstLine="708"/>
        <w:rPr>
          <w:rFonts w:ascii="Times New Roman" w:hAnsi="Times New Roman" w:cs="Times New Roman"/>
          <w:szCs w:val="24"/>
        </w:rPr>
      </w:pPr>
      <w:r w:rsidRPr="00457ABF">
        <w:rPr>
          <w:rFonts w:ascii="Times New Roman" w:hAnsi="Times New Roman" w:cs="Times New Roman"/>
          <w:szCs w:val="24"/>
        </w:rPr>
        <w:t>По итогам ВПР всеми учителями был проведен индивидуальный анализ ошибок, определены методические задач</w:t>
      </w:r>
      <w:r>
        <w:rPr>
          <w:rFonts w:ascii="Times New Roman" w:hAnsi="Times New Roman" w:cs="Times New Roman"/>
          <w:szCs w:val="24"/>
        </w:rPr>
        <w:t>и работы на этот учебный год. Р</w:t>
      </w:r>
      <w:r w:rsidRPr="00457ABF">
        <w:rPr>
          <w:rFonts w:ascii="Times New Roman" w:hAnsi="Times New Roman" w:cs="Times New Roman"/>
          <w:szCs w:val="24"/>
        </w:rPr>
        <w:t xml:space="preserve">азработана </w:t>
      </w:r>
      <w:r>
        <w:rPr>
          <w:rFonts w:ascii="Times New Roman" w:hAnsi="Times New Roman" w:cs="Times New Roman"/>
          <w:szCs w:val="24"/>
        </w:rPr>
        <w:t>план</w:t>
      </w:r>
      <w:r w:rsidRPr="00457ABF">
        <w:rPr>
          <w:rFonts w:ascii="Times New Roman" w:hAnsi="Times New Roman" w:cs="Times New Roman"/>
          <w:szCs w:val="24"/>
        </w:rPr>
        <w:t xml:space="preserve"> по ликвидации обнаруженных дефицитов, повышен</w:t>
      </w:r>
      <w:r>
        <w:rPr>
          <w:rFonts w:ascii="Times New Roman" w:hAnsi="Times New Roman" w:cs="Times New Roman"/>
          <w:szCs w:val="24"/>
        </w:rPr>
        <w:t>ия объективности, предполагающий</w:t>
      </w:r>
      <w:r w:rsidRPr="00457ABF">
        <w:rPr>
          <w:rFonts w:ascii="Times New Roman" w:hAnsi="Times New Roman" w:cs="Times New Roman"/>
          <w:szCs w:val="24"/>
        </w:rPr>
        <w:t xml:space="preserve"> контроль за организацией подготовки к ВПР на следующий учебный год, организацию посещение уроков с целью контроля ликвидации выявленных</w:t>
      </w:r>
      <w:r>
        <w:rPr>
          <w:rFonts w:ascii="Times New Roman" w:hAnsi="Times New Roman" w:cs="Times New Roman"/>
          <w:szCs w:val="24"/>
        </w:rPr>
        <w:t xml:space="preserve"> пробелов за оставшийся период</w:t>
      </w:r>
      <w:r w:rsidRPr="00457ABF">
        <w:rPr>
          <w:rFonts w:ascii="Times New Roman" w:hAnsi="Times New Roman" w:cs="Times New Roman"/>
          <w:szCs w:val="24"/>
        </w:rPr>
        <w:t>, направленных на формирование необходимых умений.</w:t>
      </w:r>
    </w:p>
    <w:p w:rsidR="00C65A02" w:rsidRDefault="00C65A02" w:rsidP="00C65A02">
      <w:pPr>
        <w:spacing w:before="120" w:after="0" w:line="240" w:lineRule="auto"/>
        <w:rPr>
          <w:rFonts w:ascii="Times New Roman" w:hAnsi="Times New Roman" w:cs="Times New Roman"/>
          <w:b/>
          <w:szCs w:val="24"/>
        </w:rPr>
      </w:pPr>
    </w:p>
    <w:p w:rsidR="00C65A02" w:rsidRDefault="00C65A02" w:rsidP="00C65A02">
      <w:pPr>
        <w:spacing w:before="120" w:after="0" w:line="240" w:lineRule="auto"/>
        <w:rPr>
          <w:rFonts w:ascii="Times New Roman" w:hAnsi="Times New Roman" w:cs="Times New Roman"/>
          <w:b/>
          <w:szCs w:val="24"/>
        </w:rPr>
      </w:pPr>
      <w:r w:rsidRPr="00085FA3">
        <w:rPr>
          <w:rFonts w:ascii="Times New Roman" w:hAnsi="Times New Roman" w:cs="Times New Roman"/>
          <w:b/>
          <w:szCs w:val="24"/>
        </w:rPr>
        <w:t>В 202</w:t>
      </w:r>
      <w:r>
        <w:rPr>
          <w:rFonts w:ascii="Times New Roman" w:hAnsi="Times New Roman" w:cs="Times New Roman"/>
          <w:b/>
          <w:szCs w:val="24"/>
        </w:rPr>
        <w:t>2</w:t>
      </w:r>
      <w:r w:rsidRPr="00085FA3">
        <w:rPr>
          <w:rFonts w:ascii="Times New Roman" w:hAnsi="Times New Roman" w:cs="Times New Roman"/>
          <w:b/>
          <w:szCs w:val="24"/>
        </w:rPr>
        <w:t xml:space="preserve"> </w:t>
      </w:r>
      <w:r w:rsidRPr="00415573">
        <w:rPr>
          <w:rFonts w:ascii="Times New Roman" w:hAnsi="Times New Roman" w:cs="Times New Roman"/>
          <w:b/>
          <w:szCs w:val="24"/>
        </w:rPr>
        <w:t xml:space="preserve">году </w:t>
      </w:r>
      <w:r w:rsidRPr="00415573">
        <w:rPr>
          <w:rFonts w:ascii="Times New Roman" w:hAnsi="Times New Roman"/>
          <w:b/>
          <w:szCs w:val="24"/>
          <w:lang w:eastAsia="ru-RU"/>
        </w:rPr>
        <w:t>ГИА</w:t>
      </w:r>
      <w:r w:rsidRPr="00415573">
        <w:rPr>
          <w:rFonts w:ascii="Times New Roman" w:hAnsi="Times New Roman" w:cs="Times New Roman"/>
          <w:b/>
          <w:szCs w:val="24"/>
        </w:rPr>
        <w:t xml:space="preserve"> проходил</w:t>
      </w:r>
      <w:r w:rsidRPr="00085FA3">
        <w:rPr>
          <w:rFonts w:ascii="Times New Roman" w:hAnsi="Times New Roman" w:cs="Times New Roman"/>
          <w:b/>
          <w:szCs w:val="24"/>
        </w:rPr>
        <w:t xml:space="preserve"> </w:t>
      </w:r>
      <w:r>
        <w:rPr>
          <w:rFonts w:ascii="Times New Roman" w:hAnsi="Times New Roman" w:cs="Times New Roman"/>
          <w:b/>
          <w:szCs w:val="24"/>
        </w:rPr>
        <w:t>по русскому языку и математике:</w:t>
      </w:r>
    </w:p>
    <w:p w:rsidR="00C65A02" w:rsidRDefault="00C65A02" w:rsidP="00C65A02">
      <w:pPr>
        <w:spacing w:after="0"/>
        <w:rPr>
          <w:rFonts w:ascii="Times New Roman" w:hAnsi="Times New Roman"/>
          <w:szCs w:val="24"/>
          <w:lang w:eastAsia="ru-RU"/>
        </w:rPr>
      </w:pPr>
    </w:p>
    <w:p w:rsidR="00C65A02" w:rsidRPr="0096637A" w:rsidRDefault="00C65A02" w:rsidP="00C65A02">
      <w:pPr>
        <w:numPr>
          <w:ilvl w:val="0"/>
          <w:numId w:val="6"/>
        </w:numPr>
        <w:spacing w:after="0"/>
        <w:rPr>
          <w:rFonts w:ascii="Times New Roman" w:hAnsi="Times New Roman"/>
          <w:szCs w:val="24"/>
          <w:lang w:eastAsia="ru-RU"/>
        </w:rPr>
      </w:pPr>
      <w:r>
        <w:rPr>
          <w:rFonts w:ascii="Times New Roman" w:hAnsi="Times New Roman"/>
          <w:szCs w:val="24"/>
          <w:lang w:eastAsia="ru-RU"/>
        </w:rPr>
        <w:t>Колеватов Владимир Федорович</w:t>
      </w:r>
      <w:r w:rsidRPr="0096637A">
        <w:rPr>
          <w:rFonts w:ascii="Times New Roman" w:hAnsi="Times New Roman"/>
          <w:szCs w:val="24"/>
          <w:lang w:eastAsia="ru-RU"/>
        </w:rPr>
        <w:t xml:space="preserve"> математика – </w:t>
      </w:r>
      <w:r>
        <w:rPr>
          <w:rFonts w:ascii="Times New Roman" w:hAnsi="Times New Roman"/>
          <w:szCs w:val="24"/>
          <w:lang w:eastAsia="ru-RU"/>
        </w:rPr>
        <w:t>12</w:t>
      </w:r>
      <w:r w:rsidRPr="0096637A">
        <w:rPr>
          <w:rFonts w:ascii="Times New Roman" w:hAnsi="Times New Roman"/>
          <w:szCs w:val="24"/>
          <w:lang w:eastAsia="ru-RU"/>
        </w:rPr>
        <w:t xml:space="preserve"> баллов, русский язык -</w:t>
      </w:r>
      <w:r>
        <w:rPr>
          <w:rFonts w:ascii="Times New Roman" w:hAnsi="Times New Roman"/>
          <w:szCs w:val="24"/>
          <w:lang w:eastAsia="ru-RU"/>
        </w:rPr>
        <w:t>27</w:t>
      </w:r>
      <w:r w:rsidRPr="0096637A">
        <w:rPr>
          <w:rFonts w:ascii="Times New Roman" w:hAnsi="Times New Roman"/>
          <w:szCs w:val="24"/>
          <w:lang w:eastAsia="ru-RU"/>
        </w:rPr>
        <w:t xml:space="preserve"> б.</w:t>
      </w:r>
    </w:p>
    <w:p w:rsidR="00C65A02" w:rsidRPr="003821A5" w:rsidRDefault="00C65A02" w:rsidP="00C65A02">
      <w:pPr>
        <w:numPr>
          <w:ilvl w:val="0"/>
          <w:numId w:val="6"/>
        </w:numPr>
        <w:spacing w:after="0"/>
        <w:rPr>
          <w:rFonts w:ascii="Times New Roman" w:hAnsi="Times New Roman"/>
          <w:szCs w:val="24"/>
          <w:lang w:eastAsia="ru-RU"/>
        </w:rPr>
      </w:pPr>
      <w:r>
        <w:rPr>
          <w:rFonts w:ascii="Times New Roman" w:hAnsi="Times New Roman"/>
          <w:szCs w:val="24"/>
          <w:lang w:eastAsia="ru-RU"/>
        </w:rPr>
        <w:t>Прясин Матвей Михайлович</w:t>
      </w:r>
      <w:r w:rsidRPr="0096637A">
        <w:rPr>
          <w:rFonts w:ascii="Times New Roman" w:hAnsi="Times New Roman"/>
          <w:szCs w:val="24"/>
          <w:lang w:eastAsia="ru-RU"/>
        </w:rPr>
        <w:t xml:space="preserve"> математика </w:t>
      </w:r>
      <w:r>
        <w:rPr>
          <w:rFonts w:ascii="Times New Roman" w:hAnsi="Times New Roman"/>
          <w:szCs w:val="24"/>
          <w:lang w:eastAsia="ru-RU"/>
        </w:rPr>
        <w:t>9</w:t>
      </w:r>
      <w:r w:rsidRPr="0096637A">
        <w:rPr>
          <w:rFonts w:ascii="Times New Roman" w:hAnsi="Times New Roman"/>
          <w:szCs w:val="24"/>
          <w:lang w:eastAsia="ru-RU"/>
        </w:rPr>
        <w:t xml:space="preserve"> баллов, русский язык 22 б. </w:t>
      </w:r>
    </w:p>
    <w:p w:rsidR="00C65A02" w:rsidRPr="004429BA" w:rsidRDefault="00C65A02" w:rsidP="00C65A02">
      <w:pPr>
        <w:spacing w:after="0"/>
        <w:rPr>
          <w:rFonts w:ascii="Times New Roman" w:hAnsi="Times New Roman"/>
          <w:b/>
          <w:szCs w:val="24"/>
          <w:lang w:eastAsia="ru-RU"/>
        </w:rPr>
      </w:pPr>
    </w:p>
    <w:p w:rsidR="00C65A02" w:rsidRDefault="00C65A02" w:rsidP="00C65A02">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 результате проведенной работы успеваемость в школе – 55,6 % (2 обучающихся по 8 виду и 1 по СИПР), качество успеваемости осталось примерно на уровне прошлого года.</w:t>
      </w:r>
    </w:p>
    <w:p w:rsidR="00C65A02" w:rsidRDefault="00C65A02" w:rsidP="00C65A02">
      <w:pPr>
        <w:autoSpaceDE w:val="0"/>
        <w:autoSpaceDN w:val="0"/>
        <w:adjustRightInd w:val="0"/>
        <w:spacing w:after="0" w:line="240" w:lineRule="auto"/>
        <w:ind w:firstLine="709"/>
        <w:jc w:val="both"/>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 xml:space="preserve">1. В рамках работы по данному направлению в течение года проводились мероприятия: </w:t>
      </w:r>
    </w:p>
    <w:p w:rsidR="00C65A02" w:rsidRDefault="00C65A02" w:rsidP="00C65A02">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посещались уроки учителей - предметников во время которых были выявлены приёмы и способы деятельности по предупреждению неуспеваемости. Учителя школы, по-прежнему, активно применяют дифференцированный подход к обучающимся на уроках, используют современные формы и методы обучения; </w:t>
      </w:r>
    </w:p>
    <w:p w:rsidR="00C65A02" w:rsidRDefault="00C65A02" w:rsidP="00C65A02">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так же к профилактической работе относятся: формирование мотивации успеха в учебной деятельности школьников на уроке и во внеурочной работе; организация дополнительных занятий со слабоуспевающими; </w:t>
      </w:r>
    </w:p>
    <w:p w:rsidR="00C65A02" w:rsidRDefault="00C65A02" w:rsidP="00C65A02">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индивидуальная работа с низкомотивированными учениками и их родителями;</w:t>
      </w:r>
    </w:p>
    <w:p w:rsidR="00C65A02" w:rsidRDefault="00C65A02" w:rsidP="00C65A02">
      <w:pPr>
        <w:spacing w:after="0" w:line="240" w:lineRule="auto"/>
        <w:ind w:firstLine="709"/>
        <w:rPr>
          <w:rFonts w:eastAsia="Times New Roman"/>
          <w:color w:val="000000"/>
          <w:sz w:val="21"/>
          <w:szCs w:val="21"/>
          <w:lang w:eastAsia="ru-RU"/>
        </w:rPr>
      </w:pPr>
      <w:r>
        <w:rPr>
          <w:rFonts w:ascii="Times New Roman" w:eastAsia="Times New Roman" w:hAnsi="Times New Roman" w:cs="Times New Roman"/>
          <w:szCs w:val="24"/>
          <w:lang w:eastAsia="ru-RU"/>
        </w:rPr>
        <w:t xml:space="preserve">- </w:t>
      </w:r>
      <w:r>
        <w:rPr>
          <w:rFonts w:ascii="Times New Roman" w:eastAsia="Times New Roman" w:hAnsi="Times New Roman" w:cs="Times New Roman"/>
          <w:color w:val="000000"/>
          <w:szCs w:val="24"/>
          <w:lang w:eastAsia="ru-RU"/>
        </w:rPr>
        <w:t xml:space="preserve"> отбор педагогических технологий для организации учебного процесса и повышение  мотивации у слабоуспевающих учеников;</w:t>
      </w:r>
    </w:p>
    <w:p w:rsidR="00C65A02" w:rsidRDefault="00C65A02" w:rsidP="00C65A02">
      <w:pPr>
        <w:spacing w:after="0" w:line="240" w:lineRule="auto"/>
        <w:ind w:firstLine="709"/>
        <w:rPr>
          <w:rFonts w:eastAsia="Times New Roman"/>
          <w:color w:val="000000"/>
          <w:sz w:val="21"/>
          <w:szCs w:val="21"/>
          <w:lang w:eastAsia="ru-RU"/>
        </w:rPr>
      </w:pPr>
      <w:r>
        <w:rPr>
          <w:rFonts w:ascii="Times New Roman" w:eastAsia="Times New Roman" w:hAnsi="Times New Roman" w:cs="Times New Roman"/>
          <w:color w:val="000000"/>
          <w:szCs w:val="24"/>
          <w:lang w:eastAsia="ru-RU"/>
        </w:rPr>
        <w:t>- реализация разноуровнего обучения;</w:t>
      </w:r>
    </w:p>
    <w:p w:rsidR="00C65A02" w:rsidRDefault="00C65A02" w:rsidP="00C65A02">
      <w:pPr>
        <w:spacing w:after="0" w:line="240" w:lineRule="auto"/>
        <w:ind w:firstLine="709"/>
        <w:rPr>
          <w:rFonts w:eastAsia="Times New Roman"/>
          <w:color w:val="000000"/>
          <w:sz w:val="21"/>
          <w:szCs w:val="21"/>
          <w:lang w:eastAsia="ru-RU"/>
        </w:rPr>
      </w:pPr>
      <w:r>
        <w:rPr>
          <w:rFonts w:ascii="Times New Roman" w:eastAsia="Times New Roman" w:hAnsi="Times New Roman" w:cs="Times New Roman"/>
          <w:color w:val="000000"/>
          <w:szCs w:val="24"/>
          <w:lang w:eastAsia="ru-RU"/>
        </w:rPr>
        <w:t>- изучение особенностей слабоуспевающих учащихся, причин их отставания в учебе и слабой мотивации</w:t>
      </w:r>
    </w:p>
    <w:p w:rsidR="00C65A02" w:rsidRDefault="00C65A02" w:rsidP="00C65A02">
      <w:pPr>
        <w:spacing w:after="0" w:line="240" w:lineRule="auto"/>
        <w:ind w:firstLine="709"/>
        <w:rPr>
          <w:rFonts w:eastAsia="Times New Roman"/>
          <w:color w:val="000000"/>
          <w:sz w:val="21"/>
          <w:szCs w:val="21"/>
          <w:lang w:eastAsia="ru-RU"/>
        </w:rPr>
      </w:pPr>
      <w:r>
        <w:rPr>
          <w:rFonts w:ascii="Times New Roman" w:eastAsia="Times New Roman" w:hAnsi="Times New Roman" w:cs="Times New Roman"/>
          <w:color w:val="000000"/>
          <w:szCs w:val="24"/>
          <w:lang w:eastAsia="ru-RU"/>
        </w:rPr>
        <w:t>-формирование ответственного отношения учащихся к учебному труду.</w:t>
      </w:r>
    </w:p>
    <w:p w:rsidR="00C65A02" w:rsidRDefault="00C65A02" w:rsidP="00C65A02">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Главными направлениями деятельности по работе с обучающимися является:</w:t>
      </w:r>
    </w:p>
    <w:p w:rsidR="00C65A02" w:rsidRDefault="00C65A02" w:rsidP="00C65A02">
      <w:pPr>
        <w:spacing w:after="0" w:line="240" w:lineRule="auto"/>
        <w:rPr>
          <w:rFonts w:eastAsia="Times New Roman"/>
          <w:color w:val="000000"/>
          <w:sz w:val="21"/>
          <w:szCs w:val="21"/>
          <w:lang w:eastAsia="ru-RU"/>
        </w:rPr>
      </w:pPr>
      <w:r>
        <w:rPr>
          <w:rFonts w:ascii="Times New Roman" w:eastAsia="Times New Roman" w:hAnsi="Times New Roman" w:cs="Times New Roman"/>
          <w:szCs w:val="24"/>
          <w:lang w:eastAsia="ru-RU"/>
        </w:rPr>
        <w:t xml:space="preserve"> </w:t>
      </w:r>
      <w:r>
        <w:rPr>
          <w:rFonts w:ascii="Times New Roman" w:eastAsia="Times New Roman" w:hAnsi="Times New Roman" w:cs="Times New Roman"/>
          <w:color w:val="000000"/>
          <w:szCs w:val="24"/>
          <w:lang w:eastAsia="ru-RU"/>
        </w:rPr>
        <w:t>1. Проведение диагностики в начале года с целью выявления уровня обученности учащегося.</w:t>
      </w:r>
    </w:p>
    <w:p w:rsidR="00C65A02" w:rsidRDefault="00C65A02" w:rsidP="00C65A02">
      <w:pPr>
        <w:spacing w:after="0" w:line="240" w:lineRule="auto"/>
        <w:rPr>
          <w:rFonts w:eastAsia="Times New Roman"/>
          <w:color w:val="000000"/>
          <w:sz w:val="21"/>
          <w:szCs w:val="21"/>
          <w:lang w:eastAsia="ru-RU"/>
        </w:rPr>
      </w:pPr>
      <w:r>
        <w:rPr>
          <w:rFonts w:ascii="Times New Roman" w:eastAsia="Times New Roman" w:hAnsi="Times New Roman" w:cs="Times New Roman"/>
          <w:color w:val="000000"/>
          <w:szCs w:val="24"/>
          <w:lang w:eastAsia="ru-RU"/>
        </w:rPr>
        <w:t>2. Использование на уроках различных виды опроса (устный, письменный, индивидуальный и др.) для объективности результата.</w:t>
      </w:r>
    </w:p>
    <w:p w:rsidR="00C65A02" w:rsidRDefault="00C65A02" w:rsidP="00C65A02">
      <w:pPr>
        <w:spacing w:after="0" w:line="240" w:lineRule="auto"/>
        <w:rPr>
          <w:rFonts w:eastAsia="Times New Roman"/>
          <w:color w:val="000000"/>
          <w:sz w:val="21"/>
          <w:szCs w:val="21"/>
          <w:lang w:eastAsia="ru-RU"/>
        </w:rPr>
      </w:pPr>
      <w:r>
        <w:rPr>
          <w:rFonts w:ascii="Times New Roman" w:eastAsia="Times New Roman" w:hAnsi="Times New Roman" w:cs="Times New Roman"/>
          <w:color w:val="000000"/>
          <w:szCs w:val="24"/>
          <w:lang w:eastAsia="ru-RU"/>
        </w:rPr>
        <w:t>3. Использование на уроках опорных схем, наглядных пособий, технических средств, дидактического материала.</w:t>
      </w:r>
    </w:p>
    <w:p w:rsidR="00C65A02" w:rsidRDefault="00C65A02" w:rsidP="00C65A02">
      <w:pPr>
        <w:spacing w:after="0" w:line="240" w:lineRule="auto"/>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3. 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w:t>
      </w:r>
    </w:p>
    <w:p w:rsidR="00C65A02" w:rsidRDefault="00C65A02" w:rsidP="00C65A02">
      <w:pPr>
        <w:spacing w:after="0" w:line="240" w:lineRule="auto"/>
        <w:rPr>
          <w:rFonts w:eastAsia="Times New Roman"/>
          <w:color w:val="000000"/>
          <w:sz w:val="21"/>
          <w:szCs w:val="21"/>
          <w:lang w:eastAsia="ru-RU"/>
        </w:rPr>
      </w:pPr>
    </w:p>
    <w:p w:rsidR="00C65A02" w:rsidRDefault="00C65A02" w:rsidP="00C65A02">
      <w:pPr>
        <w:jc w:val="center"/>
        <w:rPr>
          <w:rFonts w:ascii="Times New Roman" w:hAnsi="Times New Roman" w:cs="Times New Roman"/>
          <w:b/>
          <w:bCs/>
          <w:szCs w:val="24"/>
        </w:rPr>
      </w:pPr>
      <w:r>
        <w:rPr>
          <w:rFonts w:ascii="Times New Roman" w:hAnsi="Times New Roman" w:cs="Times New Roman"/>
          <w:b/>
          <w:bCs/>
          <w:szCs w:val="24"/>
        </w:rPr>
        <w:t>Раздел 5. Особенности организации учебного процесса.</w:t>
      </w:r>
    </w:p>
    <w:p w:rsidR="00C65A02" w:rsidRDefault="00C65A02" w:rsidP="00C65A02">
      <w:pPr>
        <w:spacing w:before="120" w:after="0" w:line="240" w:lineRule="auto"/>
        <w:rPr>
          <w:rFonts w:ascii="Times New Roman" w:hAnsi="Times New Roman" w:cs="Times New Roman"/>
          <w:szCs w:val="24"/>
        </w:rPr>
      </w:pPr>
      <w:r>
        <w:rPr>
          <w:rFonts w:ascii="Times New Roman" w:hAnsi="Times New Roman" w:cs="Times New Roman"/>
          <w:szCs w:val="24"/>
        </w:rPr>
        <w:t xml:space="preserve">В 2022 году в «Тугаловская ООШ» - филиал МАОУ «СОШ п. Демьянка» Уватского муниципального района составляло 4 классов-комплектов. Из них 2 начальное звено, 2 основное общее. </w:t>
      </w:r>
    </w:p>
    <w:p w:rsidR="00C65A02" w:rsidRPr="00DF28EE" w:rsidRDefault="00C65A02" w:rsidP="00C65A02">
      <w:pPr>
        <w:spacing w:before="120" w:after="0" w:line="240" w:lineRule="auto"/>
        <w:rPr>
          <w:rFonts w:ascii="Times New Roman" w:hAnsi="Times New Roman" w:cs="Times New Roman"/>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3"/>
        <w:gridCol w:w="2959"/>
        <w:gridCol w:w="2553"/>
      </w:tblGrid>
      <w:tr w:rsidR="00C65A02" w:rsidRPr="006237A4" w:rsidTr="00280CE4">
        <w:trPr>
          <w:jc w:val="center"/>
        </w:trPr>
        <w:tc>
          <w:tcPr>
            <w:tcW w:w="9867" w:type="dxa"/>
            <w:gridSpan w:val="3"/>
          </w:tcPr>
          <w:p w:rsidR="00C65A02" w:rsidRPr="006237A4" w:rsidRDefault="00C65A02" w:rsidP="00280CE4">
            <w:pPr>
              <w:spacing w:after="0" w:line="240" w:lineRule="auto"/>
              <w:jc w:val="center"/>
              <w:rPr>
                <w:rFonts w:ascii="Times New Roman" w:hAnsi="Times New Roman"/>
                <w:b/>
                <w:caps/>
                <w:szCs w:val="24"/>
              </w:rPr>
            </w:pPr>
            <w:r w:rsidRPr="006237A4">
              <w:rPr>
                <w:rFonts w:ascii="Times New Roman" w:hAnsi="Times New Roman"/>
                <w:b/>
                <w:caps/>
                <w:szCs w:val="24"/>
              </w:rPr>
              <w:t>Учебный период</w:t>
            </w:r>
          </w:p>
          <w:p w:rsidR="00C65A02" w:rsidRPr="006237A4" w:rsidRDefault="00C65A02" w:rsidP="00280CE4">
            <w:pPr>
              <w:spacing w:after="0" w:line="240" w:lineRule="auto"/>
              <w:jc w:val="center"/>
              <w:rPr>
                <w:rFonts w:ascii="Times New Roman" w:hAnsi="Times New Roman"/>
                <w:b/>
                <w:caps/>
                <w:szCs w:val="24"/>
              </w:rPr>
            </w:pPr>
          </w:p>
        </w:tc>
      </w:tr>
      <w:tr w:rsidR="00C65A02" w:rsidRPr="006237A4" w:rsidTr="00280CE4">
        <w:trPr>
          <w:jc w:val="center"/>
        </w:trPr>
        <w:tc>
          <w:tcPr>
            <w:tcW w:w="4077" w:type="dxa"/>
          </w:tcPr>
          <w:p w:rsidR="00C65A02" w:rsidRPr="006237A4" w:rsidRDefault="00C65A02" w:rsidP="00280CE4">
            <w:pPr>
              <w:spacing w:after="0" w:line="240" w:lineRule="auto"/>
              <w:rPr>
                <w:rFonts w:ascii="Times New Roman" w:hAnsi="Times New Roman"/>
                <w:b/>
                <w:szCs w:val="24"/>
              </w:rPr>
            </w:pPr>
            <w:r w:rsidRPr="006237A4">
              <w:rPr>
                <w:rFonts w:ascii="Times New Roman" w:hAnsi="Times New Roman"/>
                <w:b/>
                <w:szCs w:val="24"/>
              </w:rPr>
              <w:t>Начало учебного года</w:t>
            </w:r>
          </w:p>
        </w:tc>
        <w:tc>
          <w:tcPr>
            <w:tcW w:w="3119" w:type="dxa"/>
          </w:tcPr>
          <w:p w:rsidR="00C65A02" w:rsidRPr="006237A4" w:rsidRDefault="00C65A02" w:rsidP="00280CE4">
            <w:pPr>
              <w:spacing w:after="0" w:line="240" w:lineRule="auto"/>
              <w:jc w:val="center"/>
              <w:rPr>
                <w:rFonts w:ascii="Times New Roman" w:hAnsi="Times New Roman"/>
                <w:b/>
                <w:szCs w:val="24"/>
              </w:rPr>
            </w:pPr>
            <w:r w:rsidRPr="006237A4">
              <w:rPr>
                <w:rFonts w:ascii="Times New Roman" w:hAnsi="Times New Roman"/>
                <w:b/>
                <w:szCs w:val="24"/>
              </w:rPr>
              <w:t>Окончание учебного года</w:t>
            </w:r>
          </w:p>
        </w:tc>
        <w:tc>
          <w:tcPr>
            <w:tcW w:w="2671" w:type="dxa"/>
          </w:tcPr>
          <w:p w:rsidR="00C65A02" w:rsidRPr="006237A4" w:rsidRDefault="00C65A02" w:rsidP="00280CE4">
            <w:pPr>
              <w:spacing w:after="0" w:line="240" w:lineRule="auto"/>
              <w:jc w:val="center"/>
              <w:rPr>
                <w:rFonts w:ascii="Times New Roman" w:hAnsi="Times New Roman"/>
                <w:b/>
                <w:szCs w:val="24"/>
              </w:rPr>
            </w:pPr>
            <w:r w:rsidRPr="006237A4">
              <w:rPr>
                <w:rFonts w:ascii="Times New Roman" w:hAnsi="Times New Roman"/>
                <w:b/>
                <w:szCs w:val="24"/>
              </w:rPr>
              <w:t>Тип учебных периодов</w:t>
            </w:r>
          </w:p>
        </w:tc>
      </w:tr>
      <w:tr w:rsidR="00C65A02" w:rsidRPr="006237A4" w:rsidTr="00280CE4">
        <w:trPr>
          <w:jc w:val="center"/>
        </w:trPr>
        <w:tc>
          <w:tcPr>
            <w:tcW w:w="4077" w:type="dxa"/>
          </w:tcPr>
          <w:p w:rsidR="00C65A02" w:rsidRPr="006237A4" w:rsidRDefault="00C65A02" w:rsidP="00280CE4">
            <w:pPr>
              <w:spacing w:after="0" w:line="240" w:lineRule="auto"/>
              <w:rPr>
                <w:rFonts w:ascii="Times New Roman" w:hAnsi="Times New Roman"/>
                <w:szCs w:val="24"/>
              </w:rPr>
            </w:pPr>
            <w:r w:rsidRPr="006237A4">
              <w:rPr>
                <w:rFonts w:ascii="Times New Roman" w:hAnsi="Times New Roman"/>
                <w:szCs w:val="24"/>
              </w:rPr>
              <w:t xml:space="preserve">1 сентября </w:t>
            </w:r>
            <w:r>
              <w:rPr>
                <w:rFonts w:ascii="Times New Roman" w:hAnsi="Times New Roman"/>
                <w:szCs w:val="24"/>
              </w:rPr>
              <w:t>2022</w:t>
            </w:r>
            <w:r w:rsidRPr="006237A4">
              <w:rPr>
                <w:rFonts w:ascii="Times New Roman" w:hAnsi="Times New Roman"/>
                <w:szCs w:val="24"/>
              </w:rPr>
              <w:t xml:space="preserve"> года</w:t>
            </w:r>
          </w:p>
        </w:tc>
        <w:tc>
          <w:tcPr>
            <w:tcW w:w="3119" w:type="dxa"/>
          </w:tcPr>
          <w:p w:rsidR="00C65A02" w:rsidRPr="006237A4" w:rsidRDefault="00C65A02" w:rsidP="00280CE4">
            <w:pPr>
              <w:spacing w:after="0" w:line="240" w:lineRule="auto"/>
              <w:jc w:val="center"/>
              <w:rPr>
                <w:rFonts w:ascii="Times New Roman" w:hAnsi="Times New Roman"/>
                <w:szCs w:val="24"/>
              </w:rPr>
            </w:pPr>
            <w:r>
              <w:rPr>
                <w:rFonts w:ascii="Times New Roman" w:hAnsi="Times New Roman"/>
                <w:szCs w:val="24"/>
              </w:rPr>
              <w:t>31 мая 2023</w:t>
            </w:r>
            <w:r w:rsidRPr="006237A4">
              <w:rPr>
                <w:rFonts w:ascii="Times New Roman" w:hAnsi="Times New Roman"/>
                <w:szCs w:val="24"/>
              </w:rPr>
              <w:t xml:space="preserve"> года</w:t>
            </w:r>
          </w:p>
        </w:tc>
        <w:tc>
          <w:tcPr>
            <w:tcW w:w="2671" w:type="dxa"/>
          </w:tcPr>
          <w:p w:rsidR="00C65A02" w:rsidRPr="006237A4" w:rsidRDefault="00C65A02" w:rsidP="00280CE4">
            <w:pPr>
              <w:spacing w:after="0" w:line="240" w:lineRule="auto"/>
              <w:jc w:val="center"/>
              <w:rPr>
                <w:rFonts w:ascii="Times New Roman" w:hAnsi="Times New Roman"/>
                <w:szCs w:val="24"/>
              </w:rPr>
            </w:pPr>
            <w:r w:rsidRPr="006237A4">
              <w:rPr>
                <w:rFonts w:ascii="Times New Roman" w:hAnsi="Times New Roman"/>
                <w:szCs w:val="24"/>
              </w:rPr>
              <w:t>Четверть</w:t>
            </w:r>
          </w:p>
        </w:tc>
      </w:tr>
      <w:tr w:rsidR="00C65A02" w:rsidRPr="006237A4" w:rsidTr="00280CE4">
        <w:trPr>
          <w:jc w:val="center"/>
        </w:trPr>
        <w:tc>
          <w:tcPr>
            <w:tcW w:w="9867" w:type="dxa"/>
            <w:gridSpan w:val="3"/>
          </w:tcPr>
          <w:p w:rsidR="00C65A02" w:rsidRPr="006237A4" w:rsidRDefault="00C65A02" w:rsidP="00280CE4">
            <w:pPr>
              <w:spacing w:before="120" w:after="120" w:line="240" w:lineRule="auto"/>
              <w:jc w:val="center"/>
              <w:rPr>
                <w:rFonts w:ascii="Times New Roman" w:hAnsi="Times New Roman"/>
                <w:b/>
                <w:sz w:val="28"/>
                <w:szCs w:val="28"/>
              </w:rPr>
            </w:pPr>
            <w:r w:rsidRPr="006237A4">
              <w:rPr>
                <w:rFonts w:ascii="Times New Roman" w:hAnsi="Times New Roman"/>
                <w:b/>
                <w:sz w:val="28"/>
                <w:szCs w:val="28"/>
              </w:rPr>
              <w:t>Режим рабочей недели</w:t>
            </w:r>
          </w:p>
        </w:tc>
      </w:tr>
      <w:tr w:rsidR="00C65A02" w:rsidRPr="006237A4" w:rsidTr="00280CE4">
        <w:trPr>
          <w:jc w:val="center"/>
        </w:trPr>
        <w:tc>
          <w:tcPr>
            <w:tcW w:w="9867" w:type="dxa"/>
            <w:gridSpan w:val="3"/>
          </w:tcPr>
          <w:p w:rsidR="00C65A02" w:rsidRPr="006237A4" w:rsidRDefault="00C65A02" w:rsidP="00280CE4">
            <w:pPr>
              <w:spacing w:after="0" w:line="240" w:lineRule="auto"/>
              <w:rPr>
                <w:rFonts w:ascii="Times New Roman" w:hAnsi="Times New Roman"/>
                <w:szCs w:val="24"/>
              </w:rPr>
            </w:pPr>
            <w:r w:rsidRPr="006237A4">
              <w:rPr>
                <w:rFonts w:ascii="Times New Roman" w:hAnsi="Times New Roman"/>
                <w:szCs w:val="24"/>
              </w:rPr>
              <w:t>Школа работает в режиме 5-дневной рабочей недели</w:t>
            </w:r>
          </w:p>
          <w:p w:rsidR="00C65A02" w:rsidRPr="006237A4" w:rsidRDefault="00C65A02" w:rsidP="00280CE4">
            <w:pPr>
              <w:spacing w:after="0" w:line="240" w:lineRule="auto"/>
              <w:rPr>
                <w:rFonts w:ascii="Times New Roman" w:hAnsi="Times New Roman"/>
                <w:szCs w:val="24"/>
              </w:rPr>
            </w:pPr>
            <w:r w:rsidRPr="006237A4">
              <w:rPr>
                <w:rFonts w:ascii="Times New Roman" w:hAnsi="Times New Roman"/>
                <w:szCs w:val="24"/>
              </w:rPr>
              <w:t>Занятия проводятся в одну смену</w:t>
            </w:r>
          </w:p>
        </w:tc>
      </w:tr>
      <w:tr w:rsidR="00C65A02" w:rsidRPr="006237A4" w:rsidTr="00280CE4">
        <w:trPr>
          <w:jc w:val="center"/>
        </w:trPr>
        <w:tc>
          <w:tcPr>
            <w:tcW w:w="9867" w:type="dxa"/>
            <w:gridSpan w:val="3"/>
          </w:tcPr>
          <w:p w:rsidR="00C65A02" w:rsidRPr="006237A4" w:rsidRDefault="00C65A02" w:rsidP="00280CE4">
            <w:pPr>
              <w:spacing w:before="120" w:after="120" w:line="240" w:lineRule="auto"/>
              <w:jc w:val="center"/>
              <w:rPr>
                <w:rFonts w:ascii="Times New Roman" w:hAnsi="Times New Roman"/>
                <w:szCs w:val="24"/>
              </w:rPr>
            </w:pPr>
            <w:r w:rsidRPr="006237A4">
              <w:rPr>
                <w:rFonts w:ascii="Times New Roman" w:hAnsi="Times New Roman"/>
                <w:b/>
                <w:sz w:val="28"/>
                <w:szCs w:val="28"/>
              </w:rPr>
              <w:t>Продолжительность учебного года</w:t>
            </w:r>
          </w:p>
        </w:tc>
      </w:tr>
      <w:tr w:rsidR="00C65A02" w:rsidRPr="006237A4" w:rsidTr="00280CE4">
        <w:trPr>
          <w:jc w:val="center"/>
        </w:trPr>
        <w:tc>
          <w:tcPr>
            <w:tcW w:w="4077" w:type="dxa"/>
          </w:tcPr>
          <w:p w:rsidR="00C65A02" w:rsidRPr="006237A4" w:rsidRDefault="00C65A02" w:rsidP="00280CE4">
            <w:pPr>
              <w:spacing w:after="0" w:line="240" w:lineRule="auto"/>
              <w:rPr>
                <w:rFonts w:ascii="Times New Roman" w:hAnsi="Times New Roman"/>
                <w:szCs w:val="24"/>
              </w:rPr>
            </w:pPr>
            <w:r>
              <w:rPr>
                <w:rFonts w:ascii="Times New Roman" w:hAnsi="Times New Roman"/>
                <w:szCs w:val="24"/>
              </w:rPr>
              <w:t>1</w:t>
            </w:r>
            <w:r w:rsidRPr="006237A4">
              <w:rPr>
                <w:rFonts w:ascii="Times New Roman" w:hAnsi="Times New Roman"/>
                <w:szCs w:val="24"/>
              </w:rPr>
              <w:t>-9 классы</w:t>
            </w:r>
          </w:p>
        </w:tc>
        <w:tc>
          <w:tcPr>
            <w:tcW w:w="3119" w:type="dxa"/>
          </w:tcPr>
          <w:p w:rsidR="00C65A02" w:rsidRPr="006237A4" w:rsidRDefault="00C65A02" w:rsidP="00280CE4">
            <w:pPr>
              <w:spacing w:after="0" w:line="240" w:lineRule="auto"/>
              <w:jc w:val="center"/>
              <w:rPr>
                <w:rFonts w:ascii="Times New Roman" w:hAnsi="Times New Roman"/>
                <w:szCs w:val="24"/>
              </w:rPr>
            </w:pPr>
            <w:r>
              <w:rPr>
                <w:rFonts w:ascii="Times New Roman" w:hAnsi="Times New Roman"/>
                <w:szCs w:val="24"/>
              </w:rPr>
              <w:t>34</w:t>
            </w:r>
            <w:r w:rsidRPr="006237A4">
              <w:rPr>
                <w:rFonts w:ascii="Times New Roman" w:hAnsi="Times New Roman"/>
                <w:szCs w:val="24"/>
              </w:rPr>
              <w:t xml:space="preserve"> учебные недели</w:t>
            </w:r>
          </w:p>
        </w:tc>
        <w:tc>
          <w:tcPr>
            <w:tcW w:w="2671" w:type="dxa"/>
          </w:tcPr>
          <w:p w:rsidR="00C65A02" w:rsidRPr="006237A4" w:rsidRDefault="00C65A02" w:rsidP="00280CE4">
            <w:pPr>
              <w:spacing w:after="0" w:line="240" w:lineRule="auto"/>
              <w:jc w:val="center"/>
              <w:rPr>
                <w:rFonts w:ascii="Times New Roman" w:hAnsi="Times New Roman"/>
                <w:szCs w:val="24"/>
              </w:rPr>
            </w:pPr>
          </w:p>
        </w:tc>
      </w:tr>
      <w:tr w:rsidR="00C65A02" w:rsidRPr="006237A4" w:rsidTr="00280CE4">
        <w:trPr>
          <w:jc w:val="center"/>
        </w:trPr>
        <w:tc>
          <w:tcPr>
            <w:tcW w:w="9867" w:type="dxa"/>
            <w:gridSpan w:val="3"/>
          </w:tcPr>
          <w:p w:rsidR="00C65A02" w:rsidRPr="006237A4" w:rsidRDefault="00C65A02" w:rsidP="00280CE4">
            <w:pPr>
              <w:spacing w:before="120" w:after="120" w:line="240" w:lineRule="auto"/>
              <w:jc w:val="center"/>
              <w:rPr>
                <w:rFonts w:ascii="Times New Roman" w:hAnsi="Times New Roman"/>
                <w:b/>
                <w:sz w:val="28"/>
                <w:szCs w:val="28"/>
              </w:rPr>
            </w:pPr>
            <w:r w:rsidRPr="006237A4">
              <w:rPr>
                <w:rFonts w:ascii="Times New Roman" w:hAnsi="Times New Roman"/>
                <w:b/>
                <w:sz w:val="28"/>
                <w:szCs w:val="28"/>
              </w:rPr>
              <w:t>Сроки занятий</w:t>
            </w:r>
          </w:p>
        </w:tc>
      </w:tr>
      <w:tr w:rsidR="00C65A02" w:rsidRPr="006237A4" w:rsidTr="00280CE4">
        <w:trPr>
          <w:jc w:val="center"/>
        </w:trPr>
        <w:tc>
          <w:tcPr>
            <w:tcW w:w="4077" w:type="dxa"/>
          </w:tcPr>
          <w:p w:rsidR="00C65A02" w:rsidRPr="006237A4" w:rsidRDefault="00C65A02" w:rsidP="00280CE4">
            <w:pPr>
              <w:spacing w:after="0" w:line="240" w:lineRule="auto"/>
              <w:rPr>
                <w:rFonts w:ascii="Times New Roman" w:hAnsi="Times New Roman"/>
                <w:b/>
                <w:szCs w:val="24"/>
              </w:rPr>
            </w:pPr>
            <w:r w:rsidRPr="006237A4">
              <w:rPr>
                <w:rFonts w:ascii="Times New Roman" w:hAnsi="Times New Roman"/>
                <w:b/>
                <w:szCs w:val="24"/>
              </w:rPr>
              <w:t>Учебный период</w:t>
            </w:r>
          </w:p>
        </w:tc>
        <w:tc>
          <w:tcPr>
            <w:tcW w:w="3119" w:type="dxa"/>
          </w:tcPr>
          <w:p w:rsidR="00C65A02" w:rsidRPr="006237A4" w:rsidRDefault="00C65A02" w:rsidP="00280CE4">
            <w:pPr>
              <w:spacing w:after="0" w:line="240" w:lineRule="auto"/>
              <w:jc w:val="center"/>
              <w:rPr>
                <w:rFonts w:ascii="Times New Roman" w:hAnsi="Times New Roman"/>
                <w:b/>
                <w:szCs w:val="24"/>
              </w:rPr>
            </w:pPr>
            <w:r w:rsidRPr="006237A4">
              <w:rPr>
                <w:rFonts w:ascii="Times New Roman" w:hAnsi="Times New Roman"/>
                <w:b/>
                <w:szCs w:val="24"/>
              </w:rPr>
              <w:t>Начало периода</w:t>
            </w:r>
          </w:p>
        </w:tc>
        <w:tc>
          <w:tcPr>
            <w:tcW w:w="2671" w:type="dxa"/>
          </w:tcPr>
          <w:p w:rsidR="00C65A02" w:rsidRPr="006237A4" w:rsidRDefault="00C65A02" w:rsidP="00280CE4">
            <w:pPr>
              <w:spacing w:after="0" w:line="240" w:lineRule="auto"/>
              <w:jc w:val="center"/>
              <w:rPr>
                <w:rFonts w:ascii="Times New Roman" w:hAnsi="Times New Roman"/>
                <w:b/>
                <w:szCs w:val="24"/>
              </w:rPr>
            </w:pPr>
            <w:r w:rsidRPr="006237A4">
              <w:rPr>
                <w:rFonts w:ascii="Times New Roman" w:hAnsi="Times New Roman"/>
                <w:b/>
                <w:szCs w:val="24"/>
              </w:rPr>
              <w:t xml:space="preserve">Окончание </w:t>
            </w:r>
          </w:p>
        </w:tc>
      </w:tr>
      <w:tr w:rsidR="00C65A02" w:rsidRPr="006237A4" w:rsidTr="00280CE4">
        <w:trPr>
          <w:jc w:val="center"/>
        </w:trPr>
        <w:tc>
          <w:tcPr>
            <w:tcW w:w="4077" w:type="dxa"/>
          </w:tcPr>
          <w:p w:rsidR="00C65A02" w:rsidRPr="006237A4" w:rsidRDefault="00C65A02" w:rsidP="00280CE4">
            <w:pPr>
              <w:spacing w:after="0" w:line="240" w:lineRule="auto"/>
              <w:rPr>
                <w:rFonts w:ascii="Times New Roman" w:hAnsi="Times New Roman"/>
                <w:szCs w:val="24"/>
              </w:rPr>
            </w:pPr>
            <w:r>
              <w:rPr>
                <w:rFonts w:ascii="Times New Roman" w:hAnsi="Times New Roman"/>
                <w:szCs w:val="24"/>
              </w:rPr>
              <w:t xml:space="preserve"> I четверть (8</w:t>
            </w:r>
            <w:r w:rsidRPr="006237A4">
              <w:rPr>
                <w:rFonts w:ascii="Times New Roman" w:hAnsi="Times New Roman"/>
                <w:szCs w:val="24"/>
              </w:rPr>
              <w:t xml:space="preserve"> недель)</w:t>
            </w:r>
          </w:p>
        </w:tc>
        <w:tc>
          <w:tcPr>
            <w:tcW w:w="3119" w:type="dxa"/>
          </w:tcPr>
          <w:p w:rsidR="00C65A02" w:rsidRPr="006237A4" w:rsidRDefault="00C65A02" w:rsidP="00280CE4">
            <w:pPr>
              <w:spacing w:after="0" w:line="240" w:lineRule="auto"/>
              <w:ind w:left="601"/>
              <w:rPr>
                <w:rFonts w:ascii="Times New Roman" w:hAnsi="Times New Roman"/>
                <w:szCs w:val="24"/>
              </w:rPr>
            </w:pPr>
            <w:r w:rsidRPr="006237A4">
              <w:rPr>
                <w:rFonts w:ascii="Times New Roman" w:hAnsi="Times New Roman"/>
                <w:szCs w:val="24"/>
              </w:rPr>
              <w:t xml:space="preserve">1 сентября </w:t>
            </w:r>
          </w:p>
        </w:tc>
        <w:tc>
          <w:tcPr>
            <w:tcW w:w="2671" w:type="dxa"/>
          </w:tcPr>
          <w:p w:rsidR="00C65A02" w:rsidRPr="006237A4" w:rsidRDefault="00C65A02" w:rsidP="00280CE4">
            <w:pPr>
              <w:spacing w:after="0" w:line="240" w:lineRule="auto"/>
              <w:ind w:left="601"/>
              <w:rPr>
                <w:rFonts w:ascii="Times New Roman" w:hAnsi="Times New Roman"/>
                <w:szCs w:val="24"/>
              </w:rPr>
            </w:pPr>
            <w:r>
              <w:rPr>
                <w:rFonts w:ascii="Times New Roman" w:hAnsi="Times New Roman"/>
                <w:szCs w:val="24"/>
              </w:rPr>
              <w:t>28 октября</w:t>
            </w:r>
          </w:p>
        </w:tc>
      </w:tr>
      <w:tr w:rsidR="00C65A02" w:rsidRPr="006237A4" w:rsidTr="00280CE4">
        <w:trPr>
          <w:jc w:val="center"/>
        </w:trPr>
        <w:tc>
          <w:tcPr>
            <w:tcW w:w="4077" w:type="dxa"/>
          </w:tcPr>
          <w:p w:rsidR="00C65A02" w:rsidRPr="006237A4" w:rsidRDefault="00C65A02" w:rsidP="00280CE4">
            <w:pPr>
              <w:spacing w:after="0" w:line="240" w:lineRule="auto"/>
              <w:rPr>
                <w:rFonts w:ascii="Times New Roman" w:hAnsi="Times New Roman"/>
                <w:szCs w:val="24"/>
              </w:rPr>
            </w:pPr>
            <w:r w:rsidRPr="006237A4">
              <w:rPr>
                <w:rFonts w:ascii="Times New Roman" w:hAnsi="Times New Roman"/>
                <w:szCs w:val="24"/>
              </w:rPr>
              <w:t>II четверть</w:t>
            </w:r>
            <w:r>
              <w:rPr>
                <w:rFonts w:ascii="Times New Roman" w:hAnsi="Times New Roman"/>
                <w:szCs w:val="24"/>
              </w:rPr>
              <w:t xml:space="preserve"> (7 недель)</w:t>
            </w:r>
          </w:p>
        </w:tc>
        <w:tc>
          <w:tcPr>
            <w:tcW w:w="3119" w:type="dxa"/>
          </w:tcPr>
          <w:p w:rsidR="00C65A02" w:rsidRPr="006237A4" w:rsidRDefault="00C65A02" w:rsidP="00280CE4">
            <w:pPr>
              <w:spacing w:after="0" w:line="240" w:lineRule="auto"/>
              <w:ind w:left="601"/>
              <w:rPr>
                <w:rFonts w:ascii="Times New Roman" w:hAnsi="Times New Roman"/>
                <w:szCs w:val="24"/>
              </w:rPr>
            </w:pPr>
            <w:r>
              <w:rPr>
                <w:rFonts w:ascii="Times New Roman" w:hAnsi="Times New Roman"/>
                <w:szCs w:val="24"/>
              </w:rPr>
              <w:t>07</w:t>
            </w:r>
            <w:r w:rsidRPr="006237A4">
              <w:rPr>
                <w:rFonts w:ascii="Times New Roman" w:hAnsi="Times New Roman"/>
                <w:szCs w:val="24"/>
              </w:rPr>
              <w:t xml:space="preserve"> ноября</w:t>
            </w:r>
          </w:p>
        </w:tc>
        <w:tc>
          <w:tcPr>
            <w:tcW w:w="2671" w:type="dxa"/>
          </w:tcPr>
          <w:p w:rsidR="00C65A02" w:rsidRPr="006237A4" w:rsidRDefault="00C65A02" w:rsidP="00280CE4">
            <w:pPr>
              <w:spacing w:after="0" w:line="240" w:lineRule="auto"/>
              <w:ind w:left="601"/>
              <w:rPr>
                <w:rFonts w:ascii="Times New Roman" w:hAnsi="Times New Roman"/>
                <w:szCs w:val="24"/>
              </w:rPr>
            </w:pPr>
            <w:r>
              <w:rPr>
                <w:rFonts w:ascii="Times New Roman" w:hAnsi="Times New Roman"/>
                <w:szCs w:val="24"/>
              </w:rPr>
              <w:t>29</w:t>
            </w:r>
            <w:r w:rsidRPr="006237A4">
              <w:rPr>
                <w:rFonts w:ascii="Times New Roman" w:hAnsi="Times New Roman"/>
                <w:szCs w:val="24"/>
              </w:rPr>
              <w:t xml:space="preserve"> декабря</w:t>
            </w:r>
          </w:p>
        </w:tc>
      </w:tr>
      <w:tr w:rsidR="00C65A02" w:rsidRPr="006237A4" w:rsidTr="00280CE4">
        <w:trPr>
          <w:jc w:val="center"/>
        </w:trPr>
        <w:tc>
          <w:tcPr>
            <w:tcW w:w="4077" w:type="dxa"/>
          </w:tcPr>
          <w:p w:rsidR="00C65A02" w:rsidRPr="006237A4" w:rsidRDefault="00C65A02" w:rsidP="00280CE4">
            <w:pPr>
              <w:spacing w:after="0" w:line="240" w:lineRule="auto"/>
              <w:rPr>
                <w:rFonts w:ascii="Times New Roman" w:hAnsi="Times New Roman"/>
                <w:szCs w:val="24"/>
              </w:rPr>
            </w:pPr>
            <w:r w:rsidRPr="006237A4">
              <w:rPr>
                <w:rFonts w:ascii="Times New Roman" w:hAnsi="Times New Roman"/>
                <w:szCs w:val="24"/>
              </w:rPr>
              <w:t>III четверть</w:t>
            </w:r>
            <w:r>
              <w:rPr>
                <w:rFonts w:ascii="Times New Roman" w:hAnsi="Times New Roman"/>
                <w:szCs w:val="24"/>
              </w:rPr>
              <w:t xml:space="preserve"> (10 недель)</w:t>
            </w:r>
          </w:p>
        </w:tc>
        <w:tc>
          <w:tcPr>
            <w:tcW w:w="3119" w:type="dxa"/>
          </w:tcPr>
          <w:p w:rsidR="00C65A02" w:rsidRPr="006237A4" w:rsidRDefault="00C65A02" w:rsidP="00280CE4">
            <w:pPr>
              <w:spacing w:after="0" w:line="240" w:lineRule="auto"/>
              <w:ind w:left="601"/>
              <w:rPr>
                <w:rFonts w:ascii="Times New Roman" w:hAnsi="Times New Roman"/>
                <w:szCs w:val="24"/>
              </w:rPr>
            </w:pPr>
            <w:r>
              <w:rPr>
                <w:rFonts w:ascii="Times New Roman" w:hAnsi="Times New Roman"/>
                <w:szCs w:val="24"/>
              </w:rPr>
              <w:t>10</w:t>
            </w:r>
            <w:r w:rsidRPr="006237A4">
              <w:rPr>
                <w:rFonts w:ascii="Times New Roman" w:hAnsi="Times New Roman"/>
                <w:szCs w:val="24"/>
              </w:rPr>
              <w:t xml:space="preserve"> января</w:t>
            </w:r>
          </w:p>
        </w:tc>
        <w:tc>
          <w:tcPr>
            <w:tcW w:w="2671" w:type="dxa"/>
          </w:tcPr>
          <w:p w:rsidR="00C65A02" w:rsidRPr="006237A4" w:rsidRDefault="00C65A02" w:rsidP="00280CE4">
            <w:pPr>
              <w:spacing w:after="0" w:line="240" w:lineRule="auto"/>
              <w:ind w:left="601"/>
              <w:rPr>
                <w:rFonts w:ascii="Times New Roman" w:hAnsi="Times New Roman"/>
                <w:szCs w:val="24"/>
              </w:rPr>
            </w:pPr>
            <w:r>
              <w:rPr>
                <w:rFonts w:ascii="Times New Roman" w:hAnsi="Times New Roman"/>
                <w:szCs w:val="24"/>
              </w:rPr>
              <w:t>23</w:t>
            </w:r>
            <w:r w:rsidRPr="006237A4">
              <w:rPr>
                <w:rFonts w:ascii="Times New Roman" w:hAnsi="Times New Roman"/>
                <w:szCs w:val="24"/>
              </w:rPr>
              <w:t xml:space="preserve"> марта</w:t>
            </w:r>
          </w:p>
        </w:tc>
      </w:tr>
      <w:tr w:rsidR="00C65A02" w:rsidRPr="006237A4" w:rsidTr="00280CE4">
        <w:trPr>
          <w:jc w:val="center"/>
        </w:trPr>
        <w:tc>
          <w:tcPr>
            <w:tcW w:w="4077" w:type="dxa"/>
          </w:tcPr>
          <w:p w:rsidR="00C65A02" w:rsidRPr="006237A4" w:rsidRDefault="00C65A02" w:rsidP="00280CE4">
            <w:pPr>
              <w:spacing w:after="0" w:line="240" w:lineRule="auto"/>
              <w:rPr>
                <w:rFonts w:ascii="Times New Roman" w:hAnsi="Times New Roman"/>
                <w:szCs w:val="24"/>
              </w:rPr>
            </w:pPr>
            <w:r w:rsidRPr="006237A4">
              <w:rPr>
                <w:rFonts w:ascii="Times New Roman" w:hAnsi="Times New Roman"/>
                <w:szCs w:val="24"/>
              </w:rPr>
              <w:t>IV четверть</w:t>
            </w:r>
            <w:r>
              <w:rPr>
                <w:rFonts w:ascii="Times New Roman" w:hAnsi="Times New Roman"/>
                <w:szCs w:val="24"/>
              </w:rPr>
              <w:t xml:space="preserve"> (9 недель)</w:t>
            </w:r>
          </w:p>
        </w:tc>
        <w:tc>
          <w:tcPr>
            <w:tcW w:w="3119" w:type="dxa"/>
          </w:tcPr>
          <w:p w:rsidR="00C65A02" w:rsidRPr="006237A4" w:rsidRDefault="00C65A02" w:rsidP="00280CE4">
            <w:pPr>
              <w:spacing w:after="0" w:line="240" w:lineRule="auto"/>
              <w:ind w:left="601"/>
              <w:rPr>
                <w:rFonts w:ascii="Times New Roman" w:hAnsi="Times New Roman"/>
                <w:szCs w:val="24"/>
              </w:rPr>
            </w:pPr>
            <w:r>
              <w:rPr>
                <w:rFonts w:ascii="Times New Roman" w:hAnsi="Times New Roman"/>
                <w:szCs w:val="24"/>
              </w:rPr>
              <w:t>03 апреля</w:t>
            </w:r>
          </w:p>
        </w:tc>
        <w:tc>
          <w:tcPr>
            <w:tcW w:w="2671" w:type="dxa"/>
          </w:tcPr>
          <w:p w:rsidR="00C65A02" w:rsidRPr="006237A4" w:rsidRDefault="00C65A02" w:rsidP="00280CE4">
            <w:pPr>
              <w:spacing w:after="0" w:line="240" w:lineRule="auto"/>
              <w:ind w:left="601"/>
              <w:rPr>
                <w:rFonts w:ascii="Times New Roman" w:hAnsi="Times New Roman"/>
                <w:szCs w:val="24"/>
              </w:rPr>
            </w:pPr>
            <w:r>
              <w:rPr>
                <w:rFonts w:ascii="Times New Roman" w:hAnsi="Times New Roman"/>
                <w:szCs w:val="24"/>
              </w:rPr>
              <w:t>30</w:t>
            </w:r>
            <w:r w:rsidRPr="006237A4">
              <w:rPr>
                <w:rFonts w:ascii="Times New Roman" w:hAnsi="Times New Roman"/>
                <w:szCs w:val="24"/>
              </w:rPr>
              <w:t xml:space="preserve"> </w:t>
            </w:r>
            <w:r>
              <w:rPr>
                <w:rFonts w:ascii="Times New Roman" w:hAnsi="Times New Roman"/>
                <w:szCs w:val="24"/>
              </w:rPr>
              <w:t>мая</w:t>
            </w:r>
          </w:p>
        </w:tc>
      </w:tr>
      <w:tr w:rsidR="00C65A02" w:rsidRPr="006237A4" w:rsidTr="00280CE4">
        <w:trPr>
          <w:jc w:val="center"/>
        </w:trPr>
        <w:tc>
          <w:tcPr>
            <w:tcW w:w="9867" w:type="dxa"/>
            <w:gridSpan w:val="3"/>
          </w:tcPr>
          <w:p w:rsidR="00C65A02" w:rsidRPr="006237A4" w:rsidRDefault="00C65A02" w:rsidP="00280CE4">
            <w:pPr>
              <w:spacing w:before="120" w:after="120" w:line="240" w:lineRule="auto"/>
              <w:jc w:val="center"/>
              <w:rPr>
                <w:rFonts w:ascii="Times New Roman" w:hAnsi="Times New Roman"/>
                <w:b/>
                <w:sz w:val="28"/>
                <w:szCs w:val="28"/>
              </w:rPr>
            </w:pPr>
            <w:r w:rsidRPr="006237A4">
              <w:rPr>
                <w:rFonts w:ascii="Times New Roman" w:hAnsi="Times New Roman"/>
                <w:b/>
                <w:sz w:val="28"/>
                <w:szCs w:val="28"/>
              </w:rPr>
              <w:t>Сроки каникул</w:t>
            </w:r>
          </w:p>
        </w:tc>
      </w:tr>
      <w:tr w:rsidR="00C65A02" w:rsidRPr="006237A4" w:rsidTr="00280CE4">
        <w:trPr>
          <w:jc w:val="center"/>
        </w:trPr>
        <w:tc>
          <w:tcPr>
            <w:tcW w:w="4077" w:type="dxa"/>
          </w:tcPr>
          <w:p w:rsidR="00C65A02" w:rsidRPr="006237A4" w:rsidRDefault="00C65A02" w:rsidP="00280CE4">
            <w:pPr>
              <w:spacing w:after="0" w:line="240" w:lineRule="auto"/>
              <w:rPr>
                <w:rFonts w:ascii="Times New Roman" w:hAnsi="Times New Roman"/>
                <w:szCs w:val="24"/>
              </w:rPr>
            </w:pPr>
            <w:r w:rsidRPr="006237A4">
              <w:rPr>
                <w:rFonts w:ascii="Times New Roman" w:hAnsi="Times New Roman"/>
                <w:szCs w:val="24"/>
              </w:rPr>
              <w:t>Осенние</w:t>
            </w:r>
          </w:p>
        </w:tc>
        <w:tc>
          <w:tcPr>
            <w:tcW w:w="3119" w:type="dxa"/>
          </w:tcPr>
          <w:p w:rsidR="00C65A02" w:rsidRPr="006237A4" w:rsidRDefault="00C65A02" w:rsidP="00280CE4">
            <w:pPr>
              <w:spacing w:after="0" w:line="240" w:lineRule="auto"/>
              <w:ind w:left="601"/>
              <w:rPr>
                <w:rFonts w:ascii="Times New Roman" w:hAnsi="Times New Roman"/>
                <w:szCs w:val="24"/>
              </w:rPr>
            </w:pPr>
            <w:r>
              <w:rPr>
                <w:rFonts w:ascii="Times New Roman" w:hAnsi="Times New Roman"/>
                <w:szCs w:val="24"/>
              </w:rPr>
              <w:t>29 октября</w:t>
            </w:r>
          </w:p>
        </w:tc>
        <w:tc>
          <w:tcPr>
            <w:tcW w:w="2671" w:type="dxa"/>
          </w:tcPr>
          <w:p w:rsidR="00C65A02" w:rsidRPr="006237A4" w:rsidRDefault="00C65A02" w:rsidP="00280CE4">
            <w:pPr>
              <w:spacing w:after="0" w:line="240" w:lineRule="auto"/>
              <w:rPr>
                <w:rFonts w:ascii="Times New Roman" w:hAnsi="Times New Roman"/>
                <w:szCs w:val="24"/>
              </w:rPr>
            </w:pPr>
            <w:r>
              <w:rPr>
                <w:rFonts w:ascii="Times New Roman" w:hAnsi="Times New Roman"/>
                <w:szCs w:val="24"/>
              </w:rPr>
              <w:t xml:space="preserve">          06</w:t>
            </w:r>
            <w:r w:rsidRPr="006237A4">
              <w:rPr>
                <w:rFonts w:ascii="Times New Roman" w:hAnsi="Times New Roman"/>
                <w:szCs w:val="24"/>
              </w:rPr>
              <w:t xml:space="preserve"> ноября</w:t>
            </w:r>
          </w:p>
        </w:tc>
      </w:tr>
      <w:tr w:rsidR="00C65A02" w:rsidRPr="006237A4" w:rsidTr="00280CE4">
        <w:trPr>
          <w:jc w:val="center"/>
        </w:trPr>
        <w:tc>
          <w:tcPr>
            <w:tcW w:w="4077" w:type="dxa"/>
          </w:tcPr>
          <w:p w:rsidR="00C65A02" w:rsidRPr="006237A4" w:rsidRDefault="00C65A02" w:rsidP="00280CE4">
            <w:pPr>
              <w:spacing w:after="0" w:line="240" w:lineRule="auto"/>
              <w:rPr>
                <w:rFonts w:ascii="Times New Roman" w:hAnsi="Times New Roman"/>
                <w:szCs w:val="24"/>
              </w:rPr>
            </w:pPr>
            <w:r w:rsidRPr="006237A4">
              <w:rPr>
                <w:rFonts w:ascii="Times New Roman" w:hAnsi="Times New Roman"/>
                <w:szCs w:val="24"/>
              </w:rPr>
              <w:t>Зимние</w:t>
            </w:r>
          </w:p>
        </w:tc>
        <w:tc>
          <w:tcPr>
            <w:tcW w:w="3119" w:type="dxa"/>
          </w:tcPr>
          <w:p w:rsidR="00C65A02" w:rsidRPr="006237A4" w:rsidRDefault="00C65A02" w:rsidP="00280CE4">
            <w:pPr>
              <w:spacing w:after="0" w:line="240" w:lineRule="auto"/>
              <w:ind w:left="601"/>
              <w:rPr>
                <w:rFonts w:ascii="Times New Roman" w:hAnsi="Times New Roman"/>
                <w:szCs w:val="24"/>
              </w:rPr>
            </w:pPr>
            <w:r>
              <w:rPr>
                <w:rFonts w:ascii="Times New Roman" w:hAnsi="Times New Roman"/>
                <w:szCs w:val="24"/>
              </w:rPr>
              <w:t>30</w:t>
            </w:r>
            <w:r w:rsidRPr="006237A4">
              <w:rPr>
                <w:rFonts w:ascii="Times New Roman" w:hAnsi="Times New Roman"/>
                <w:szCs w:val="24"/>
              </w:rPr>
              <w:t xml:space="preserve"> декабря</w:t>
            </w:r>
          </w:p>
        </w:tc>
        <w:tc>
          <w:tcPr>
            <w:tcW w:w="2671" w:type="dxa"/>
          </w:tcPr>
          <w:p w:rsidR="00C65A02" w:rsidRPr="006237A4" w:rsidRDefault="00C65A02" w:rsidP="00280CE4">
            <w:pPr>
              <w:spacing w:after="0" w:line="240" w:lineRule="auto"/>
              <w:ind w:left="601"/>
              <w:rPr>
                <w:rFonts w:ascii="Times New Roman" w:hAnsi="Times New Roman"/>
                <w:szCs w:val="24"/>
              </w:rPr>
            </w:pPr>
            <w:r>
              <w:rPr>
                <w:rFonts w:ascii="Times New Roman" w:hAnsi="Times New Roman"/>
                <w:szCs w:val="24"/>
              </w:rPr>
              <w:t>09</w:t>
            </w:r>
            <w:r w:rsidRPr="006237A4">
              <w:rPr>
                <w:rFonts w:ascii="Times New Roman" w:hAnsi="Times New Roman"/>
                <w:szCs w:val="24"/>
              </w:rPr>
              <w:t xml:space="preserve"> января</w:t>
            </w:r>
          </w:p>
        </w:tc>
      </w:tr>
      <w:tr w:rsidR="00C65A02" w:rsidRPr="006237A4" w:rsidTr="00280CE4">
        <w:trPr>
          <w:jc w:val="center"/>
        </w:trPr>
        <w:tc>
          <w:tcPr>
            <w:tcW w:w="4077" w:type="dxa"/>
          </w:tcPr>
          <w:p w:rsidR="00C65A02" w:rsidRPr="006237A4" w:rsidRDefault="00C65A02" w:rsidP="00280CE4">
            <w:pPr>
              <w:spacing w:after="0" w:line="240" w:lineRule="auto"/>
              <w:rPr>
                <w:rFonts w:ascii="Times New Roman" w:hAnsi="Times New Roman"/>
                <w:szCs w:val="24"/>
              </w:rPr>
            </w:pPr>
            <w:r w:rsidRPr="006237A4">
              <w:rPr>
                <w:rFonts w:ascii="Times New Roman" w:hAnsi="Times New Roman"/>
                <w:szCs w:val="24"/>
              </w:rPr>
              <w:t>Весенние</w:t>
            </w:r>
          </w:p>
        </w:tc>
        <w:tc>
          <w:tcPr>
            <w:tcW w:w="3119" w:type="dxa"/>
          </w:tcPr>
          <w:p w:rsidR="00C65A02" w:rsidRPr="006237A4" w:rsidRDefault="00C65A02" w:rsidP="00280CE4">
            <w:pPr>
              <w:spacing w:after="0" w:line="240" w:lineRule="auto"/>
              <w:ind w:left="601"/>
              <w:rPr>
                <w:rFonts w:ascii="Times New Roman" w:hAnsi="Times New Roman"/>
                <w:szCs w:val="24"/>
              </w:rPr>
            </w:pPr>
            <w:r>
              <w:rPr>
                <w:rFonts w:ascii="Times New Roman" w:hAnsi="Times New Roman"/>
                <w:szCs w:val="24"/>
              </w:rPr>
              <w:t>24</w:t>
            </w:r>
            <w:r w:rsidRPr="006237A4">
              <w:rPr>
                <w:rFonts w:ascii="Times New Roman" w:hAnsi="Times New Roman"/>
                <w:szCs w:val="24"/>
              </w:rPr>
              <w:t xml:space="preserve"> марта</w:t>
            </w:r>
          </w:p>
        </w:tc>
        <w:tc>
          <w:tcPr>
            <w:tcW w:w="2671" w:type="dxa"/>
          </w:tcPr>
          <w:p w:rsidR="00C65A02" w:rsidRPr="006237A4" w:rsidRDefault="00C65A02" w:rsidP="00280CE4">
            <w:pPr>
              <w:spacing w:after="0" w:line="240" w:lineRule="auto"/>
              <w:ind w:left="601"/>
              <w:rPr>
                <w:rFonts w:ascii="Times New Roman" w:hAnsi="Times New Roman"/>
                <w:szCs w:val="24"/>
              </w:rPr>
            </w:pPr>
            <w:r>
              <w:rPr>
                <w:rFonts w:ascii="Times New Roman" w:hAnsi="Times New Roman"/>
                <w:szCs w:val="24"/>
              </w:rPr>
              <w:t>02 апреля</w:t>
            </w:r>
          </w:p>
        </w:tc>
      </w:tr>
      <w:tr w:rsidR="00C65A02" w:rsidRPr="006237A4" w:rsidTr="00280CE4">
        <w:trPr>
          <w:jc w:val="center"/>
        </w:trPr>
        <w:tc>
          <w:tcPr>
            <w:tcW w:w="4077" w:type="dxa"/>
          </w:tcPr>
          <w:p w:rsidR="00C65A02" w:rsidRPr="006237A4" w:rsidRDefault="00C65A02" w:rsidP="00280CE4">
            <w:pPr>
              <w:spacing w:after="0" w:line="240" w:lineRule="auto"/>
              <w:rPr>
                <w:rFonts w:ascii="Times New Roman" w:hAnsi="Times New Roman"/>
                <w:szCs w:val="24"/>
              </w:rPr>
            </w:pPr>
            <w:r w:rsidRPr="006237A4">
              <w:rPr>
                <w:rFonts w:ascii="Times New Roman" w:hAnsi="Times New Roman"/>
                <w:szCs w:val="24"/>
              </w:rPr>
              <w:t xml:space="preserve">Летние </w:t>
            </w:r>
          </w:p>
        </w:tc>
        <w:tc>
          <w:tcPr>
            <w:tcW w:w="3119" w:type="dxa"/>
          </w:tcPr>
          <w:p w:rsidR="00C65A02" w:rsidRPr="006237A4" w:rsidRDefault="00C65A02" w:rsidP="00280CE4">
            <w:pPr>
              <w:spacing w:after="0" w:line="240" w:lineRule="auto"/>
              <w:ind w:left="601"/>
              <w:rPr>
                <w:rFonts w:ascii="Times New Roman" w:hAnsi="Times New Roman"/>
                <w:szCs w:val="24"/>
              </w:rPr>
            </w:pPr>
            <w:r>
              <w:rPr>
                <w:rFonts w:ascii="Times New Roman" w:hAnsi="Times New Roman"/>
                <w:szCs w:val="24"/>
              </w:rPr>
              <w:t>0</w:t>
            </w:r>
            <w:r w:rsidRPr="006237A4">
              <w:rPr>
                <w:rFonts w:ascii="Times New Roman" w:hAnsi="Times New Roman"/>
                <w:szCs w:val="24"/>
              </w:rPr>
              <w:t>1 июня</w:t>
            </w:r>
          </w:p>
        </w:tc>
        <w:tc>
          <w:tcPr>
            <w:tcW w:w="2671" w:type="dxa"/>
          </w:tcPr>
          <w:p w:rsidR="00C65A02" w:rsidRPr="006237A4" w:rsidRDefault="00C65A02" w:rsidP="00280CE4">
            <w:pPr>
              <w:spacing w:after="0" w:line="240" w:lineRule="auto"/>
              <w:ind w:left="601"/>
              <w:rPr>
                <w:rFonts w:ascii="Times New Roman" w:hAnsi="Times New Roman"/>
                <w:szCs w:val="24"/>
              </w:rPr>
            </w:pPr>
            <w:r w:rsidRPr="006237A4">
              <w:rPr>
                <w:rFonts w:ascii="Times New Roman" w:hAnsi="Times New Roman"/>
                <w:szCs w:val="24"/>
              </w:rPr>
              <w:t>31 августа</w:t>
            </w:r>
          </w:p>
        </w:tc>
      </w:tr>
      <w:tr w:rsidR="00C65A02" w:rsidRPr="006237A4" w:rsidTr="00280CE4">
        <w:trPr>
          <w:jc w:val="center"/>
        </w:trPr>
        <w:tc>
          <w:tcPr>
            <w:tcW w:w="4077" w:type="dxa"/>
          </w:tcPr>
          <w:p w:rsidR="00C65A02" w:rsidRPr="006237A4" w:rsidRDefault="00C65A02" w:rsidP="00280CE4">
            <w:pPr>
              <w:spacing w:after="0" w:line="240" w:lineRule="auto"/>
              <w:rPr>
                <w:rFonts w:ascii="Times New Roman" w:hAnsi="Times New Roman"/>
                <w:szCs w:val="24"/>
              </w:rPr>
            </w:pPr>
            <w:r>
              <w:rPr>
                <w:rFonts w:ascii="Times New Roman" w:hAnsi="Times New Roman"/>
                <w:szCs w:val="24"/>
              </w:rPr>
              <w:t>Дополнительные каникулы для 1 класса</w:t>
            </w:r>
          </w:p>
        </w:tc>
        <w:tc>
          <w:tcPr>
            <w:tcW w:w="3119" w:type="dxa"/>
          </w:tcPr>
          <w:p w:rsidR="00C65A02" w:rsidRPr="006237A4" w:rsidRDefault="00C65A02" w:rsidP="00280CE4">
            <w:pPr>
              <w:spacing w:after="0" w:line="240" w:lineRule="auto"/>
              <w:ind w:left="601"/>
              <w:rPr>
                <w:rFonts w:ascii="Times New Roman" w:hAnsi="Times New Roman"/>
                <w:szCs w:val="24"/>
              </w:rPr>
            </w:pPr>
            <w:r>
              <w:rPr>
                <w:rFonts w:ascii="Times New Roman" w:hAnsi="Times New Roman"/>
                <w:szCs w:val="24"/>
              </w:rPr>
              <w:t>13 февраля</w:t>
            </w:r>
          </w:p>
        </w:tc>
        <w:tc>
          <w:tcPr>
            <w:tcW w:w="2671" w:type="dxa"/>
          </w:tcPr>
          <w:p w:rsidR="00C65A02" w:rsidRPr="006237A4" w:rsidRDefault="00C65A02" w:rsidP="00280CE4">
            <w:pPr>
              <w:spacing w:after="0" w:line="240" w:lineRule="auto"/>
              <w:ind w:left="601"/>
              <w:rPr>
                <w:rFonts w:ascii="Times New Roman" w:hAnsi="Times New Roman"/>
                <w:szCs w:val="24"/>
              </w:rPr>
            </w:pPr>
            <w:r>
              <w:rPr>
                <w:rFonts w:ascii="Times New Roman" w:hAnsi="Times New Roman"/>
                <w:szCs w:val="24"/>
              </w:rPr>
              <w:t>19 февраля</w:t>
            </w:r>
          </w:p>
        </w:tc>
      </w:tr>
    </w:tbl>
    <w:p w:rsidR="00C65A02" w:rsidRDefault="00C65A02" w:rsidP="00C65A02">
      <w:pPr>
        <w:spacing w:before="120" w:after="0" w:line="240" w:lineRule="auto"/>
        <w:rPr>
          <w:rFonts w:ascii="Times New Roman" w:hAnsi="Times New Roman" w:cs="Times New Roman"/>
          <w:b/>
          <w:szCs w:val="24"/>
        </w:rPr>
      </w:pPr>
    </w:p>
    <w:p w:rsidR="00C65A02" w:rsidRDefault="00C65A02" w:rsidP="00C65A02">
      <w:pPr>
        <w:spacing w:before="120" w:after="0" w:line="240" w:lineRule="auto"/>
        <w:rPr>
          <w:rFonts w:ascii="Times New Roman" w:hAnsi="Times New Roman" w:cs="Times New Roman"/>
          <w:b/>
          <w:szCs w:val="24"/>
        </w:rPr>
      </w:pPr>
      <w:r>
        <w:rPr>
          <w:rFonts w:ascii="Times New Roman" w:hAnsi="Times New Roman" w:cs="Times New Roman"/>
          <w:b/>
          <w:szCs w:val="24"/>
        </w:rPr>
        <w:t xml:space="preserve">Ссылка на документы последней аккредитации: </w:t>
      </w:r>
      <w:hyperlink r:id="rId16" w:anchor="megamenu" w:history="1">
        <w:r w:rsidRPr="00274E3A">
          <w:rPr>
            <w:rStyle w:val="a7"/>
            <w:rFonts w:ascii="Times New Roman" w:hAnsi="Times New Roman" w:cs="Times New Roman"/>
            <w:b/>
            <w:szCs w:val="24"/>
          </w:rPr>
          <w:t>https://dem.siteedu.ru/sveden/document/#megamenu</w:t>
        </w:r>
      </w:hyperlink>
      <w:r>
        <w:rPr>
          <w:rFonts w:ascii="Times New Roman" w:hAnsi="Times New Roman" w:cs="Times New Roman"/>
          <w:b/>
          <w:szCs w:val="24"/>
        </w:rPr>
        <w:t xml:space="preserve"> </w:t>
      </w:r>
    </w:p>
    <w:p w:rsidR="00C65A02" w:rsidRDefault="00C65A02" w:rsidP="00C65A02">
      <w:pPr>
        <w:jc w:val="both"/>
        <w:rPr>
          <w:rFonts w:ascii="Times New Roman" w:hAnsi="Times New Roman" w:cs="Times New Roman"/>
          <w:szCs w:val="24"/>
        </w:rPr>
      </w:pPr>
      <w:r>
        <w:rPr>
          <w:rFonts w:ascii="Times New Roman" w:hAnsi="Times New Roman" w:cs="Times New Roman"/>
          <w:szCs w:val="24"/>
        </w:rPr>
        <w:tab/>
      </w:r>
      <w:r w:rsidRPr="004873FC">
        <w:rPr>
          <w:rFonts w:ascii="Times New Roman" w:hAnsi="Times New Roman" w:cs="Times New Roman"/>
          <w:szCs w:val="24"/>
        </w:rPr>
        <w:t>Образовательная деятельность в Школе организуется в соответствии с Федеральным законом от 29.12.</w:t>
      </w:r>
      <w:r w:rsidRPr="00DF47D8">
        <w:rPr>
          <w:rFonts w:ascii="Times New Roman" w:hAnsi="Times New Roman" w:cs="Times New Roman"/>
          <w:szCs w:val="24"/>
        </w:rPr>
        <w:t>2012 № 273-ФЗ «Об образовании в Российской Федерации», ФГОС начального общего, основного общего образования, СанПиН 2.4.2.</w:t>
      </w:r>
      <w:r>
        <w:rPr>
          <w:rFonts w:ascii="Times New Roman" w:hAnsi="Times New Roman" w:cs="Times New Roman"/>
          <w:szCs w:val="24"/>
        </w:rPr>
        <w:t>3648-2</w:t>
      </w:r>
      <w:r w:rsidRPr="00DF47D8">
        <w:rPr>
          <w:rFonts w:ascii="Times New Roman" w:hAnsi="Times New Roman" w:cs="Times New Roman"/>
          <w:szCs w:val="24"/>
        </w:rPr>
        <w:t>0 «Санитарно</w:t>
      </w:r>
      <w:r w:rsidRPr="004873FC">
        <w:rPr>
          <w:rFonts w:ascii="Times New Roman" w:hAnsi="Times New Roman" w:cs="Times New Roman"/>
          <w:szCs w:val="24"/>
        </w:rPr>
        <w:t xml:space="preserve">-эпидемиологические требования к </w:t>
      </w:r>
      <w:r>
        <w:rPr>
          <w:rFonts w:ascii="Times New Roman" w:hAnsi="Times New Roman" w:cs="Times New Roman"/>
          <w:szCs w:val="24"/>
        </w:rPr>
        <w:t>организациям воспитания и обучения, отдыха и оздоровления детей и молодежи</w:t>
      </w:r>
      <w:r w:rsidRPr="004873FC">
        <w:rPr>
          <w:rFonts w:ascii="Times New Roman" w:hAnsi="Times New Roman" w:cs="Times New Roman"/>
          <w:szCs w:val="24"/>
        </w:rPr>
        <w:t>», основными образовательными программами по уровням, включая учебные планы, годовые календарные графики, расписание занятий.</w:t>
      </w:r>
      <w:r>
        <w:rPr>
          <w:rFonts w:ascii="Times New Roman" w:hAnsi="Times New Roman" w:cs="Times New Roman"/>
          <w:szCs w:val="24"/>
        </w:rPr>
        <w:t xml:space="preserve"> </w:t>
      </w:r>
    </w:p>
    <w:p w:rsidR="00C65A02" w:rsidRDefault="00C65A02" w:rsidP="00C65A02">
      <w:pPr>
        <w:jc w:val="center"/>
        <w:rPr>
          <w:rFonts w:ascii="Times New Roman" w:hAnsi="Times New Roman" w:cs="Times New Roman"/>
          <w:b/>
          <w:bCs/>
          <w:szCs w:val="24"/>
        </w:rPr>
      </w:pPr>
      <w:r>
        <w:rPr>
          <w:rFonts w:ascii="Times New Roman" w:hAnsi="Times New Roman" w:cs="Times New Roman"/>
          <w:b/>
          <w:bCs/>
          <w:szCs w:val="24"/>
        </w:rPr>
        <w:t>Раздел 6. Раздел о востребованности выпускников.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808"/>
        <w:gridCol w:w="2276"/>
        <w:gridCol w:w="2617"/>
        <w:gridCol w:w="2575"/>
      </w:tblGrid>
      <w:tr w:rsidR="00C65A02" w:rsidRPr="00641634" w:rsidTr="00280CE4">
        <w:tc>
          <w:tcPr>
            <w:tcW w:w="417" w:type="pct"/>
            <w:vMerge w:val="restart"/>
            <w:vAlign w:val="center"/>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Год выпуска</w:t>
            </w:r>
          </w:p>
        </w:tc>
        <w:tc>
          <w:tcPr>
            <w:tcW w:w="4583" w:type="pct"/>
            <w:gridSpan w:val="4"/>
            <w:vAlign w:val="center"/>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Основная школа</w:t>
            </w:r>
          </w:p>
        </w:tc>
      </w:tr>
      <w:tr w:rsidR="00C65A02" w:rsidRPr="00641634" w:rsidTr="00280CE4">
        <w:trPr>
          <w:cantSplit/>
          <w:trHeight w:val="693"/>
        </w:trPr>
        <w:tc>
          <w:tcPr>
            <w:tcW w:w="417" w:type="pct"/>
            <w:vMerge/>
            <w:vAlign w:val="center"/>
          </w:tcPr>
          <w:p w:rsidR="00C65A02" w:rsidRPr="00641634" w:rsidRDefault="00C65A02" w:rsidP="00280CE4">
            <w:pPr>
              <w:spacing w:after="0" w:line="240" w:lineRule="auto"/>
              <w:jc w:val="center"/>
              <w:rPr>
                <w:rFonts w:ascii="Times New Roman" w:hAnsi="Times New Roman" w:cs="Times New Roman"/>
                <w:szCs w:val="24"/>
              </w:rPr>
            </w:pPr>
          </w:p>
        </w:tc>
        <w:tc>
          <w:tcPr>
            <w:tcW w:w="434" w:type="pct"/>
            <w:vAlign w:val="center"/>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Всего</w:t>
            </w:r>
          </w:p>
        </w:tc>
        <w:tc>
          <w:tcPr>
            <w:tcW w:w="1294" w:type="pct"/>
            <w:vAlign w:val="center"/>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Перешли в 10-й класс Школы</w:t>
            </w:r>
          </w:p>
        </w:tc>
        <w:tc>
          <w:tcPr>
            <w:tcW w:w="1439" w:type="pct"/>
            <w:vAlign w:val="center"/>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Перешли в 10-й класс другой ОО</w:t>
            </w:r>
          </w:p>
        </w:tc>
        <w:tc>
          <w:tcPr>
            <w:tcW w:w="1416" w:type="pct"/>
            <w:vAlign w:val="center"/>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Поступили в профессиональную ОО</w:t>
            </w:r>
          </w:p>
        </w:tc>
      </w:tr>
      <w:tr w:rsidR="00C65A02" w:rsidRPr="00641634" w:rsidTr="00280CE4">
        <w:tc>
          <w:tcPr>
            <w:tcW w:w="417" w:type="pct"/>
            <w:vAlign w:val="center"/>
          </w:tcPr>
          <w:p w:rsidR="00C65A02" w:rsidRPr="00641634"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2018</w:t>
            </w:r>
          </w:p>
        </w:tc>
        <w:tc>
          <w:tcPr>
            <w:tcW w:w="434"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3</w:t>
            </w:r>
          </w:p>
        </w:tc>
        <w:tc>
          <w:tcPr>
            <w:tcW w:w="1294"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439"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1</w:t>
            </w:r>
          </w:p>
        </w:tc>
        <w:tc>
          <w:tcPr>
            <w:tcW w:w="1416"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2</w:t>
            </w:r>
          </w:p>
        </w:tc>
      </w:tr>
      <w:tr w:rsidR="00C65A02" w:rsidRPr="00641634" w:rsidTr="00280CE4">
        <w:tc>
          <w:tcPr>
            <w:tcW w:w="417"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2019</w:t>
            </w:r>
          </w:p>
        </w:tc>
        <w:tc>
          <w:tcPr>
            <w:tcW w:w="434"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1</w:t>
            </w:r>
          </w:p>
        </w:tc>
        <w:tc>
          <w:tcPr>
            <w:tcW w:w="1294"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439"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416"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1</w:t>
            </w:r>
          </w:p>
        </w:tc>
      </w:tr>
      <w:tr w:rsidR="00C65A02" w:rsidRPr="00641634" w:rsidTr="00280CE4">
        <w:tc>
          <w:tcPr>
            <w:tcW w:w="417"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2020</w:t>
            </w:r>
          </w:p>
        </w:tc>
        <w:tc>
          <w:tcPr>
            <w:tcW w:w="434"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3</w:t>
            </w:r>
          </w:p>
        </w:tc>
        <w:tc>
          <w:tcPr>
            <w:tcW w:w="1294"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439"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416"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3</w:t>
            </w:r>
          </w:p>
        </w:tc>
      </w:tr>
      <w:tr w:rsidR="00C65A02" w:rsidRPr="00641634" w:rsidTr="00280CE4">
        <w:tc>
          <w:tcPr>
            <w:tcW w:w="417"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2021</w:t>
            </w:r>
          </w:p>
        </w:tc>
        <w:tc>
          <w:tcPr>
            <w:tcW w:w="434"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3</w:t>
            </w:r>
          </w:p>
        </w:tc>
        <w:tc>
          <w:tcPr>
            <w:tcW w:w="1294"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439"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416"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3</w:t>
            </w:r>
          </w:p>
        </w:tc>
      </w:tr>
      <w:tr w:rsidR="00C65A02" w:rsidRPr="00641634" w:rsidTr="00280CE4">
        <w:tc>
          <w:tcPr>
            <w:tcW w:w="417"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lastRenderedPageBreak/>
              <w:t>2022</w:t>
            </w:r>
          </w:p>
        </w:tc>
        <w:tc>
          <w:tcPr>
            <w:tcW w:w="434"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2</w:t>
            </w:r>
          </w:p>
        </w:tc>
        <w:tc>
          <w:tcPr>
            <w:tcW w:w="1294"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439"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416" w:type="pct"/>
            <w:vAlign w:val="center"/>
          </w:tcPr>
          <w:p w:rsidR="00C65A02" w:rsidRDefault="00C65A02" w:rsidP="00280CE4">
            <w:pPr>
              <w:spacing w:before="120" w:after="0" w:line="240" w:lineRule="auto"/>
              <w:jc w:val="center"/>
              <w:rPr>
                <w:rFonts w:ascii="Times New Roman" w:hAnsi="Times New Roman" w:cs="Times New Roman"/>
                <w:szCs w:val="24"/>
              </w:rPr>
            </w:pPr>
            <w:r>
              <w:rPr>
                <w:rFonts w:ascii="Times New Roman" w:hAnsi="Times New Roman" w:cs="Times New Roman"/>
                <w:szCs w:val="24"/>
              </w:rPr>
              <w:t>2</w:t>
            </w:r>
          </w:p>
        </w:tc>
      </w:tr>
    </w:tbl>
    <w:p w:rsidR="00C65A02" w:rsidRPr="004A4772" w:rsidRDefault="00C65A02" w:rsidP="00C65A02">
      <w:pPr>
        <w:spacing w:before="120" w:after="0" w:line="240" w:lineRule="auto"/>
        <w:rPr>
          <w:rFonts w:ascii="Times New Roman" w:hAnsi="Times New Roman" w:cs="Times New Roman"/>
          <w:b/>
          <w:szCs w:val="24"/>
        </w:rPr>
      </w:pPr>
      <w:r w:rsidRPr="004A4772">
        <w:rPr>
          <w:rFonts w:ascii="Times New Roman" w:hAnsi="Times New Roman" w:cs="Times New Roman"/>
          <w:b/>
          <w:szCs w:val="24"/>
        </w:rPr>
        <w:t xml:space="preserve"> Доля выпускников основной школы поступивших в </w:t>
      </w:r>
      <w:r>
        <w:rPr>
          <w:rFonts w:ascii="Times New Roman" w:hAnsi="Times New Roman" w:cs="Times New Roman"/>
          <w:b/>
          <w:szCs w:val="24"/>
        </w:rPr>
        <w:t>ССУЗЫ</w:t>
      </w:r>
      <w:r w:rsidRPr="004A4772">
        <w:rPr>
          <w:rFonts w:ascii="Times New Roman" w:hAnsi="Times New Roman" w:cs="Times New Roman"/>
          <w:b/>
          <w:szCs w:val="24"/>
        </w:rPr>
        <w:t xml:space="preserve"> – 100%</w:t>
      </w:r>
    </w:p>
    <w:p w:rsidR="00C65A02" w:rsidRDefault="00C65A02" w:rsidP="00C65A02">
      <w:pPr>
        <w:spacing w:before="120" w:after="0" w:line="240" w:lineRule="auto"/>
        <w:rPr>
          <w:rFonts w:ascii="Times New Roman" w:hAnsi="Times New Roman" w:cs="Times New Roman"/>
          <w:b/>
          <w:szCs w:val="24"/>
        </w:rPr>
      </w:pPr>
    </w:p>
    <w:p w:rsidR="00C65A02" w:rsidRDefault="00C65A02" w:rsidP="00C65A02">
      <w:pPr>
        <w:jc w:val="center"/>
        <w:rPr>
          <w:rFonts w:ascii="Times New Roman" w:hAnsi="Times New Roman" w:cs="Times New Roman"/>
          <w:b/>
          <w:bCs/>
          <w:szCs w:val="24"/>
        </w:rPr>
      </w:pPr>
      <w:r>
        <w:rPr>
          <w:rFonts w:ascii="Times New Roman" w:hAnsi="Times New Roman" w:cs="Times New Roman"/>
          <w:b/>
          <w:bCs/>
          <w:szCs w:val="24"/>
        </w:rPr>
        <w:t>Раздел 7. Кадровое обеспечение образовательного процесса.</w:t>
      </w:r>
    </w:p>
    <w:p w:rsidR="00C65A02" w:rsidRPr="00641634" w:rsidRDefault="00C65A02" w:rsidP="00C65A02">
      <w:pPr>
        <w:spacing w:before="120" w:after="0" w:line="240" w:lineRule="auto"/>
        <w:jc w:val="both"/>
        <w:rPr>
          <w:rFonts w:ascii="Times New Roman" w:hAnsi="Times New Roman" w:cs="Times New Roman"/>
          <w:szCs w:val="24"/>
        </w:rPr>
      </w:pPr>
      <w:r>
        <w:rPr>
          <w:rFonts w:ascii="Times New Roman" w:hAnsi="Times New Roman" w:cs="Times New Roman"/>
          <w:szCs w:val="24"/>
        </w:rPr>
        <w:tab/>
      </w:r>
      <w:r w:rsidRPr="00641634">
        <w:rPr>
          <w:rFonts w:ascii="Times New Roman" w:hAnsi="Times New Roman" w:cs="Times New Roman"/>
          <w:szCs w:val="24"/>
        </w:rPr>
        <w:t>На период самообследования в Школе работа</w:t>
      </w:r>
      <w:r>
        <w:rPr>
          <w:rFonts w:ascii="Times New Roman" w:hAnsi="Times New Roman" w:cs="Times New Roman"/>
          <w:szCs w:val="24"/>
        </w:rPr>
        <w:t>ют 6</w:t>
      </w:r>
      <w:r w:rsidRPr="00641634">
        <w:rPr>
          <w:rFonts w:ascii="Times New Roman" w:hAnsi="Times New Roman" w:cs="Times New Roman"/>
          <w:szCs w:val="24"/>
        </w:rPr>
        <w:t xml:space="preserve"> педагог</w:t>
      </w:r>
      <w:r>
        <w:rPr>
          <w:rFonts w:ascii="Times New Roman" w:hAnsi="Times New Roman" w:cs="Times New Roman"/>
          <w:szCs w:val="24"/>
        </w:rPr>
        <w:t>а</w:t>
      </w:r>
      <w:r w:rsidRPr="00641634">
        <w:rPr>
          <w:rFonts w:ascii="Times New Roman" w:hAnsi="Times New Roman" w:cs="Times New Roman"/>
          <w:szCs w:val="24"/>
        </w:rPr>
        <w:t>.</w:t>
      </w:r>
      <w:r>
        <w:rPr>
          <w:rFonts w:ascii="Times New Roman" w:hAnsi="Times New Roman" w:cs="Times New Roman"/>
          <w:szCs w:val="24"/>
        </w:rPr>
        <w:t xml:space="preserve"> Из них 2 </w:t>
      </w:r>
      <w:r w:rsidRPr="00641634">
        <w:rPr>
          <w:rFonts w:ascii="Times New Roman" w:hAnsi="Times New Roman" w:cs="Times New Roman"/>
          <w:szCs w:val="24"/>
        </w:rPr>
        <w:t>человек</w:t>
      </w:r>
      <w:r>
        <w:rPr>
          <w:rFonts w:ascii="Times New Roman" w:hAnsi="Times New Roman" w:cs="Times New Roman"/>
          <w:szCs w:val="24"/>
        </w:rPr>
        <w:t>а</w:t>
      </w:r>
      <w:r w:rsidRPr="00641634">
        <w:rPr>
          <w:rFonts w:ascii="Times New Roman" w:hAnsi="Times New Roman" w:cs="Times New Roman"/>
          <w:szCs w:val="24"/>
        </w:rPr>
        <w:t xml:space="preserve"> имеет </w:t>
      </w:r>
      <w:r>
        <w:rPr>
          <w:rFonts w:ascii="Times New Roman" w:hAnsi="Times New Roman" w:cs="Times New Roman"/>
          <w:szCs w:val="24"/>
        </w:rPr>
        <w:t>высшее</w:t>
      </w:r>
      <w:r w:rsidRPr="00641634">
        <w:rPr>
          <w:rFonts w:ascii="Times New Roman" w:hAnsi="Times New Roman" w:cs="Times New Roman"/>
          <w:szCs w:val="24"/>
        </w:rPr>
        <w:t xml:space="preserve"> образование и </w:t>
      </w:r>
      <w:r>
        <w:rPr>
          <w:rFonts w:ascii="Times New Roman" w:hAnsi="Times New Roman" w:cs="Times New Roman"/>
          <w:szCs w:val="24"/>
        </w:rPr>
        <w:t>4 среднее профессиональное.</w:t>
      </w:r>
    </w:p>
    <w:p w:rsidR="00C65A02" w:rsidRPr="00641634" w:rsidRDefault="00C65A02" w:rsidP="00C65A02">
      <w:pPr>
        <w:spacing w:before="120" w:after="0" w:line="240" w:lineRule="auto"/>
        <w:jc w:val="both"/>
        <w:rPr>
          <w:rFonts w:ascii="Times New Roman" w:hAnsi="Times New Roman" w:cs="Times New Roman"/>
          <w:szCs w:val="24"/>
        </w:rPr>
      </w:pPr>
      <w:r>
        <w:rPr>
          <w:rFonts w:ascii="Times New Roman" w:hAnsi="Times New Roman" w:cs="Times New Roman"/>
          <w:szCs w:val="24"/>
        </w:rPr>
        <w:tab/>
      </w:r>
      <w:r w:rsidRPr="00641634">
        <w:rPr>
          <w:rFonts w:ascii="Times New Roman" w:hAnsi="Times New Roman" w:cs="Times New Roman"/>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C65A02" w:rsidRPr="00641634" w:rsidRDefault="00C65A02" w:rsidP="00C65A02">
      <w:pPr>
        <w:spacing w:before="120" w:after="0" w:line="240" w:lineRule="auto"/>
        <w:rPr>
          <w:rFonts w:ascii="Times New Roman" w:hAnsi="Times New Roman" w:cs="Times New Roman"/>
          <w:szCs w:val="24"/>
        </w:rPr>
      </w:pPr>
      <w:r w:rsidRPr="00641634">
        <w:rPr>
          <w:rFonts w:ascii="Times New Roman" w:hAnsi="Times New Roman" w:cs="Times New Roman"/>
          <w:szCs w:val="24"/>
        </w:rPr>
        <w:t>Основные принципы кадровой политики направлены:</w:t>
      </w:r>
    </w:p>
    <w:p w:rsidR="00C65A02" w:rsidRPr="00641634" w:rsidRDefault="00C65A02" w:rsidP="00C65A02">
      <w:pPr>
        <w:spacing w:before="120" w:after="0" w:line="240" w:lineRule="auto"/>
        <w:rPr>
          <w:rFonts w:ascii="Times New Roman" w:hAnsi="Times New Roman" w:cs="Times New Roman"/>
          <w:szCs w:val="24"/>
        </w:rPr>
      </w:pPr>
      <w:r w:rsidRPr="00641634">
        <w:rPr>
          <w:rFonts w:ascii="Times New Roman" w:eastAsia="Times New Roman" w:hAnsi="Times New Roman" w:cs="Times New Roman"/>
          <w:szCs w:val="24"/>
          <w:lang w:eastAsia="ru-RU"/>
        </w:rPr>
        <w:t xml:space="preserve">− </w:t>
      </w:r>
      <w:r w:rsidRPr="00641634">
        <w:rPr>
          <w:rFonts w:ascii="Times New Roman" w:hAnsi="Times New Roman" w:cs="Times New Roman"/>
          <w:szCs w:val="24"/>
        </w:rPr>
        <w:t>на сохранение, укрепление и развитие кадрового потенциала;</w:t>
      </w:r>
    </w:p>
    <w:p w:rsidR="00C65A02" w:rsidRPr="00641634" w:rsidRDefault="00C65A02" w:rsidP="00C65A02">
      <w:pPr>
        <w:spacing w:before="120" w:after="0" w:line="240" w:lineRule="auto"/>
        <w:rPr>
          <w:rFonts w:ascii="Times New Roman" w:hAnsi="Times New Roman" w:cs="Times New Roman"/>
          <w:szCs w:val="24"/>
        </w:rPr>
      </w:pPr>
      <w:r w:rsidRPr="00641634">
        <w:rPr>
          <w:rFonts w:ascii="Times New Roman" w:eastAsia="Times New Roman" w:hAnsi="Times New Roman" w:cs="Times New Roman"/>
          <w:szCs w:val="24"/>
          <w:lang w:eastAsia="ru-RU"/>
        </w:rPr>
        <w:t xml:space="preserve">− </w:t>
      </w:r>
      <w:r w:rsidRPr="00641634">
        <w:rPr>
          <w:rFonts w:ascii="Times New Roman" w:hAnsi="Times New Roman" w:cs="Times New Roman"/>
          <w:szCs w:val="24"/>
        </w:rPr>
        <w:t>создание квалифицированного коллектива, способного работать в современных условиях;</w:t>
      </w:r>
    </w:p>
    <w:p w:rsidR="00C65A02" w:rsidRPr="00641634" w:rsidRDefault="00C65A02" w:rsidP="00C65A02">
      <w:pPr>
        <w:spacing w:before="120" w:after="0" w:line="240" w:lineRule="auto"/>
        <w:rPr>
          <w:rFonts w:ascii="Times New Roman" w:hAnsi="Times New Roman" w:cs="Times New Roman"/>
          <w:szCs w:val="24"/>
        </w:rPr>
      </w:pPr>
      <w:r w:rsidRPr="00641634">
        <w:rPr>
          <w:rFonts w:ascii="Times New Roman" w:eastAsia="Times New Roman" w:hAnsi="Times New Roman" w:cs="Times New Roman"/>
          <w:szCs w:val="24"/>
          <w:lang w:eastAsia="ru-RU"/>
        </w:rPr>
        <w:t xml:space="preserve">− </w:t>
      </w:r>
      <w:r w:rsidRPr="00641634">
        <w:rPr>
          <w:rFonts w:ascii="Times New Roman" w:hAnsi="Times New Roman" w:cs="Times New Roman"/>
          <w:szCs w:val="24"/>
        </w:rPr>
        <w:t>повышения уровня квалификации персонала.</w:t>
      </w:r>
    </w:p>
    <w:p w:rsidR="00C65A02" w:rsidRPr="00641634" w:rsidRDefault="00C65A02" w:rsidP="00C65A02">
      <w:pPr>
        <w:spacing w:before="120" w:after="0" w:line="240" w:lineRule="auto"/>
        <w:rPr>
          <w:rFonts w:ascii="Times New Roman" w:hAnsi="Times New Roman" w:cs="Times New Roman"/>
          <w:szCs w:val="24"/>
        </w:rPr>
      </w:pPr>
      <w:r w:rsidRPr="00641634">
        <w:rPr>
          <w:rFonts w:ascii="Times New Roman" w:hAnsi="Times New Roman" w:cs="Times New Roman"/>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C65A02" w:rsidRPr="00641634" w:rsidRDefault="00C65A02" w:rsidP="00C65A02">
      <w:pPr>
        <w:spacing w:before="120" w:after="0" w:line="240" w:lineRule="auto"/>
        <w:rPr>
          <w:rFonts w:ascii="Times New Roman" w:hAnsi="Times New Roman" w:cs="Times New Roman"/>
          <w:szCs w:val="24"/>
        </w:rPr>
      </w:pPr>
      <w:r w:rsidRPr="00641634">
        <w:rPr>
          <w:rFonts w:ascii="Times New Roman" w:eastAsia="Times New Roman" w:hAnsi="Times New Roman" w:cs="Times New Roman"/>
          <w:szCs w:val="24"/>
          <w:lang w:eastAsia="ru-RU"/>
        </w:rPr>
        <w:t xml:space="preserve">− </w:t>
      </w:r>
      <w:r w:rsidRPr="00641634">
        <w:rPr>
          <w:rFonts w:ascii="Times New Roman" w:hAnsi="Times New Roman" w:cs="Times New Roman"/>
          <w:szCs w:val="24"/>
        </w:rPr>
        <w:t>образовательная деятельность в школе обеспечена квалифицированным профессиональным педагогическим составом;</w:t>
      </w:r>
    </w:p>
    <w:p w:rsidR="00C65A02" w:rsidRPr="00641634" w:rsidRDefault="00C65A02" w:rsidP="00C65A02">
      <w:pPr>
        <w:spacing w:before="120" w:after="0" w:line="240" w:lineRule="auto"/>
        <w:rPr>
          <w:rFonts w:ascii="Times New Roman" w:hAnsi="Times New Roman" w:cs="Times New Roman"/>
          <w:szCs w:val="24"/>
        </w:rPr>
      </w:pPr>
      <w:r w:rsidRPr="00641634">
        <w:rPr>
          <w:rFonts w:ascii="Times New Roman" w:eastAsia="Times New Roman" w:hAnsi="Times New Roman" w:cs="Times New Roman"/>
          <w:szCs w:val="24"/>
          <w:lang w:eastAsia="ru-RU"/>
        </w:rPr>
        <w:t xml:space="preserve">− в </w:t>
      </w:r>
      <w:r w:rsidRPr="00641634">
        <w:rPr>
          <w:rFonts w:ascii="Times New Roman" w:hAnsi="Times New Roman" w:cs="Times New Roman"/>
          <w:szCs w:val="24"/>
        </w:rPr>
        <w:t>Школе создана устойчивая целевая кадровая система, в которой осуществляется подготовка новых кадров из числа собственных выпускников;</w:t>
      </w:r>
    </w:p>
    <w:p w:rsidR="00C65A02" w:rsidRDefault="00C65A02" w:rsidP="00C65A02">
      <w:pPr>
        <w:spacing w:before="120" w:after="0" w:line="240" w:lineRule="auto"/>
        <w:rPr>
          <w:rFonts w:ascii="Times New Roman" w:hAnsi="Times New Roman" w:cs="Times New Roman"/>
          <w:szCs w:val="24"/>
        </w:rPr>
      </w:pPr>
      <w:r w:rsidRPr="00641634">
        <w:rPr>
          <w:rFonts w:ascii="Times New Roman" w:eastAsia="Times New Roman" w:hAnsi="Times New Roman" w:cs="Times New Roman"/>
          <w:szCs w:val="24"/>
          <w:lang w:eastAsia="ru-RU"/>
        </w:rPr>
        <w:t xml:space="preserve">− </w:t>
      </w:r>
      <w:r w:rsidRPr="00641634">
        <w:rPr>
          <w:rFonts w:ascii="Times New Roman" w:hAnsi="Times New Roman" w:cs="Times New Roman"/>
          <w:szCs w:val="24"/>
        </w:rPr>
        <w:t>кадровый потенциал Школы динамично развивается на основе целенаправленной работы по повышению квалификации педагогов.</w:t>
      </w:r>
    </w:p>
    <w:p w:rsidR="00C65A02" w:rsidRDefault="00C65A02" w:rsidP="00C65A02">
      <w:pPr>
        <w:jc w:val="center"/>
        <w:rPr>
          <w:rFonts w:ascii="Times New Roman" w:hAnsi="Times New Roman" w:cs="Times New Roman"/>
          <w:b/>
          <w:bCs/>
          <w:szCs w:val="24"/>
        </w:rPr>
      </w:pPr>
    </w:p>
    <w:p w:rsidR="00C65A02" w:rsidRDefault="00C65A02" w:rsidP="00C65A02">
      <w:pPr>
        <w:jc w:val="center"/>
        <w:rPr>
          <w:rFonts w:ascii="Times New Roman" w:hAnsi="Times New Roman" w:cs="Times New Roman"/>
          <w:b/>
          <w:bCs/>
          <w:szCs w:val="24"/>
        </w:rPr>
      </w:pPr>
      <w:r>
        <w:rPr>
          <w:rFonts w:ascii="Times New Roman" w:hAnsi="Times New Roman" w:cs="Times New Roman"/>
          <w:b/>
          <w:bCs/>
          <w:szCs w:val="24"/>
        </w:rPr>
        <w:t>Раздел 8. Учебно-методическое обеспечение образовательного процесса.</w:t>
      </w:r>
    </w:p>
    <w:tbl>
      <w:tblP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125"/>
        <w:gridCol w:w="1756"/>
      </w:tblGrid>
      <w:tr w:rsidR="00C65A02" w:rsidRPr="004A4772" w:rsidTr="00280CE4">
        <w:trPr>
          <w:trHeight w:val="3541"/>
        </w:trPr>
        <w:tc>
          <w:tcPr>
            <w:tcW w:w="4597" w:type="dxa"/>
            <w:tcBorders>
              <w:top w:val="single" w:sz="4" w:space="0" w:color="auto"/>
              <w:left w:val="single" w:sz="4" w:space="0" w:color="auto"/>
              <w:bottom w:val="single" w:sz="4" w:space="0" w:color="auto"/>
              <w:right w:val="single" w:sz="4" w:space="0" w:color="auto"/>
            </w:tcBorders>
            <w:shd w:val="clear" w:color="auto" w:fill="auto"/>
            <w:hideMark/>
          </w:tcPr>
          <w:p w:rsidR="00C65A02" w:rsidRPr="004A4772" w:rsidRDefault="00C65A02" w:rsidP="00280CE4">
            <w:pPr>
              <w:spacing w:after="0" w:line="240" w:lineRule="auto"/>
              <w:rPr>
                <w:rFonts w:ascii="Times New Roman" w:hAnsi="Times New Roman" w:cs="Times New Roman"/>
                <w:sz w:val="22"/>
              </w:rPr>
            </w:pPr>
            <w:r w:rsidRPr="004A4772">
              <w:rPr>
                <w:rFonts w:ascii="Times New Roman" w:hAnsi="Times New Roman" w:cs="Times New Roman"/>
                <w:b/>
              </w:rPr>
              <w:t>Ссылка на последнюю аккредитацию</w:t>
            </w:r>
            <w:r w:rsidRPr="004A4772">
              <w:rPr>
                <w:rFonts w:ascii="Times New Roman" w:hAnsi="Times New Roman" w:cs="Times New Roman"/>
              </w:rPr>
              <w:t>, соответствие используемых учебников федеральному перечню</w:t>
            </w:r>
          </w:p>
        </w:tc>
        <w:tc>
          <w:tcPr>
            <w:tcW w:w="4186" w:type="dxa"/>
            <w:tcBorders>
              <w:top w:val="single" w:sz="4" w:space="0" w:color="auto"/>
              <w:left w:val="single" w:sz="4" w:space="0" w:color="auto"/>
              <w:bottom w:val="single" w:sz="4" w:space="0" w:color="auto"/>
              <w:right w:val="single" w:sz="4" w:space="0" w:color="auto"/>
            </w:tcBorders>
            <w:shd w:val="clear" w:color="auto" w:fill="auto"/>
            <w:hideMark/>
          </w:tcPr>
          <w:p w:rsidR="00C65A02" w:rsidRPr="004A4772" w:rsidRDefault="00C65A02" w:rsidP="00280CE4">
            <w:pPr>
              <w:spacing w:after="0" w:line="240" w:lineRule="auto"/>
              <w:rPr>
                <w:rFonts w:ascii="Times New Roman" w:hAnsi="Times New Roman" w:cs="Times New Roman"/>
                <w:sz w:val="22"/>
              </w:rPr>
            </w:pPr>
            <w:r w:rsidRPr="004A4772">
              <w:rPr>
                <w:rFonts w:ascii="Times New Roman" w:hAnsi="Times New Roman" w:cs="Times New Roman"/>
                <w:b/>
              </w:rPr>
              <w:t>Общее количество</w:t>
            </w:r>
            <w:r w:rsidRPr="004A4772">
              <w:rPr>
                <w:rFonts w:ascii="Times New Roman" w:hAnsi="Times New Roman" w:cs="Times New Roman"/>
              </w:rPr>
              <w:t xml:space="preserve"> учебных и учебно-методических пособий, используемых в образовательном процессе</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65A02" w:rsidRPr="004A4772" w:rsidRDefault="00C65A02" w:rsidP="00280CE4">
            <w:pPr>
              <w:spacing w:after="0" w:line="240" w:lineRule="auto"/>
              <w:rPr>
                <w:rFonts w:ascii="Times New Roman" w:hAnsi="Times New Roman" w:cs="Times New Roman"/>
                <w:sz w:val="22"/>
              </w:rPr>
            </w:pPr>
            <w:r w:rsidRPr="004A4772">
              <w:rPr>
                <w:rFonts w:ascii="Times New Roman" w:hAnsi="Times New Roman" w:cs="Times New Roman"/>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w:t>
            </w:r>
            <w:r w:rsidRPr="004A4772">
              <w:rPr>
                <w:rFonts w:ascii="Times New Roman" w:hAnsi="Times New Roman" w:cs="Times New Roman"/>
                <w:b/>
              </w:rPr>
              <w:t>в расчете на одного учащегося</w:t>
            </w:r>
          </w:p>
        </w:tc>
      </w:tr>
      <w:tr w:rsidR="00C65A02" w:rsidRPr="004A4772" w:rsidTr="00280CE4">
        <w:trPr>
          <w:trHeight w:val="3541"/>
        </w:trPr>
        <w:tc>
          <w:tcPr>
            <w:tcW w:w="4597" w:type="dxa"/>
            <w:tcBorders>
              <w:top w:val="single" w:sz="4" w:space="0" w:color="auto"/>
              <w:left w:val="single" w:sz="4" w:space="0" w:color="auto"/>
              <w:bottom w:val="single" w:sz="4" w:space="0" w:color="auto"/>
              <w:right w:val="single" w:sz="4" w:space="0" w:color="auto"/>
            </w:tcBorders>
            <w:shd w:val="clear" w:color="auto" w:fill="auto"/>
            <w:hideMark/>
          </w:tcPr>
          <w:p w:rsidR="00C65A02" w:rsidRPr="004A4772" w:rsidRDefault="00C65A02" w:rsidP="00280CE4">
            <w:pPr>
              <w:spacing w:after="0" w:line="240" w:lineRule="auto"/>
              <w:rPr>
                <w:rFonts w:ascii="Times New Roman" w:hAnsi="Times New Roman" w:cs="Times New Roman"/>
                <w:sz w:val="22"/>
              </w:rPr>
            </w:pPr>
            <w:r w:rsidRPr="004A4772">
              <w:rPr>
                <w:rFonts w:ascii="Times New Roman" w:hAnsi="Times New Roman" w:cs="Times New Roman"/>
              </w:rPr>
              <w:lastRenderedPageBreak/>
              <w:t xml:space="preserve">         ФПУ    УТВЕРЖДЕН</w:t>
            </w:r>
            <w:r>
              <w:rPr>
                <w:rFonts w:ascii="Times New Roman" w:hAnsi="Times New Roman" w:cs="Times New Roman"/>
              </w:rPr>
              <w:t xml:space="preserve"> </w:t>
            </w:r>
            <w:r w:rsidRPr="004A4772">
              <w:rPr>
                <w:rFonts w:ascii="Times New Roman" w:hAnsi="Times New Roman" w:cs="Times New Roman"/>
              </w:rPr>
              <w:t>приказом Министерства просвещения</w:t>
            </w:r>
            <w:r>
              <w:rPr>
                <w:rFonts w:ascii="Times New Roman" w:hAnsi="Times New Roman" w:cs="Times New Roman"/>
              </w:rPr>
              <w:t xml:space="preserve"> </w:t>
            </w:r>
            <w:r w:rsidRPr="004A4772">
              <w:rPr>
                <w:rFonts w:ascii="Times New Roman" w:hAnsi="Times New Roman" w:cs="Times New Roman"/>
              </w:rPr>
              <w:t>Российской Федерации</w:t>
            </w:r>
            <w:r>
              <w:rPr>
                <w:rFonts w:ascii="Times New Roman" w:hAnsi="Times New Roman" w:cs="Times New Roman"/>
              </w:rPr>
              <w:t xml:space="preserve"> </w:t>
            </w:r>
            <w:r w:rsidRPr="004A4772">
              <w:rPr>
                <w:rFonts w:ascii="Times New Roman" w:hAnsi="Times New Roman" w:cs="Times New Roman"/>
              </w:rPr>
              <w:t>от 20 мая 2020 г. N 254.   Приказ Минпросвещения России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Минпросвещения России от 20 мая 2020 г. № 254»</w:t>
            </w:r>
          </w:p>
        </w:tc>
        <w:tc>
          <w:tcPr>
            <w:tcW w:w="4186" w:type="dxa"/>
            <w:tcBorders>
              <w:top w:val="single" w:sz="4" w:space="0" w:color="auto"/>
              <w:left w:val="single" w:sz="4" w:space="0" w:color="auto"/>
              <w:bottom w:val="single" w:sz="4" w:space="0" w:color="auto"/>
              <w:right w:val="single" w:sz="4" w:space="0" w:color="auto"/>
            </w:tcBorders>
            <w:shd w:val="clear" w:color="auto" w:fill="auto"/>
          </w:tcPr>
          <w:p w:rsidR="00C65A02" w:rsidRPr="004A4772" w:rsidRDefault="00C65A02" w:rsidP="00280CE4">
            <w:pPr>
              <w:spacing w:after="0" w:line="240" w:lineRule="auto"/>
              <w:rPr>
                <w:rFonts w:ascii="Times New Roman" w:hAnsi="Times New Roman" w:cs="Times New Roman"/>
              </w:rPr>
            </w:pPr>
          </w:p>
          <w:p w:rsidR="00C65A02" w:rsidRPr="004A4772" w:rsidRDefault="00C65A02" w:rsidP="00280CE4">
            <w:pPr>
              <w:spacing w:after="0" w:line="240" w:lineRule="auto"/>
              <w:rPr>
                <w:rFonts w:ascii="Times New Roman" w:hAnsi="Times New Roman" w:cs="Times New Roman"/>
                <w:sz w:val="22"/>
              </w:rPr>
            </w:pPr>
            <w:r w:rsidRPr="004A4772">
              <w:rPr>
                <w:rFonts w:ascii="Times New Roman" w:hAnsi="Times New Roman" w:cs="Times New Roman"/>
              </w:rPr>
              <w:t>901</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C65A02" w:rsidRPr="004A4772" w:rsidRDefault="00C65A02" w:rsidP="00280CE4">
            <w:pPr>
              <w:spacing w:after="0" w:line="240" w:lineRule="auto"/>
              <w:rPr>
                <w:rFonts w:ascii="Times New Roman" w:hAnsi="Times New Roman" w:cs="Times New Roman"/>
              </w:rPr>
            </w:pPr>
          </w:p>
          <w:p w:rsidR="00C65A02" w:rsidRPr="004A4772" w:rsidRDefault="00C65A02" w:rsidP="00280CE4">
            <w:pPr>
              <w:spacing w:after="0" w:line="240" w:lineRule="auto"/>
              <w:rPr>
                <w:rFonts w:ascii="Times New Roman" w:hAnsi="Times New Roman" w:cs="Times New Roman"/>
                <w:sz w:val="22"/>
              </w:rPr>
            </w:pPr>
            <w:r w:rsidRPr="004A4772">
              <w:rPr>
                <w:rFonts w:ascii="Times New Roman" w:hAnsi="Times New Roman" w:cs="Times New Roman"/>
              </w:rPr>
              <w:t>64</w:t>
            </w:r>
          </w:p>
        </w:tc>
      </w:tr>
    </w:tbl>
    <w:p w:rsidR="00C65A02" w:rsidRPr="004023F8" w:rsidRDefault="00C65A02" w:rsidP="00C65A02">
      <w:pPr>
        <w:spacing w:before="120" w:after="0" w:line="240" w:lineRule="auto"/>
        <w:rPr>
          <w:rFonts w:ascii="Times New Roman" w:hAnsi="Times New Roman" w:cs="Times New Roman"/>
          <w:szCs w:val="24"/>
        </w:rPr>
      </w:pPr>
      <w:r>
        <w:rPr>
          <w:rFonts w:ascii="Times New Roman" w:hAnsi="Times New Roman" w:cs="Times New Roman"/>
        </w:rPr>
        <w:tab/>
      </w:r>
      <w:r w:rsidRPr="004023F8">
        <w:rPr>
          <w:rFonts w:ascii="Times New Roman" w:hAnsi="Times New Roman" w:cs="Times New Roman"/>
        </w:rPr>
        <w:t>Учебно-методическое и библиотечно-информационное обеспечение является необходимым условием эффективности организации учебного процесса. Фонд библиотеки соответствует требованиям ФГОС, учебники фонда входят в федеральный перечень, утвержденный приказом Минпросвещения.</w:t>
      </w:r>
      <w:r w:rsidRPr="004023F8">
        <w:rPr>
          <w:rFonts w:ascii="Times New Roman" w:hAnsi="Times New Roman" w:cs="Times New Roman"/>
          <w:szCs w:val="24"/>
        </w:rPr>
        <w:tab/>
      </w:r>
    </w:p>
    <w:p w:rsidR="00C65A02" w:rsidRPr="00641634" w:rsidRDefault="00C65A02" w:rsidP="00C65A02">
      <w:pPr>
        <w:spacing w:before="120" w:after="0" w:line="240" w:lineRule="auto"/>
        <w:rPr>
          <w:rFonts w:ascii="Times New Roman" w:hAnsi="Times New Roman" w:cs="Times New Roman"/>
          <w:szCs w:val="24"/>
        </w:rPr>
      </w:pPr>
      <w:r w:rsidRPr="00641634">
        <w:rPr>
          <w:rFonts w:ascii="Times New Roman" w:hAnsi="Times New Roman" w:cs="Times New Roman"/>
          <w:szCs w:val="24"/>
        </w:rPr>
        <w:t>Средний уро</w:t>
      </w:r>
      <w:r>
        <w:rPr>
          <w:rFonts w:ascii="Times New Roman" w:hAnsi="Times New Roman" w:cs="Times New Roman"/>
          <w:szCs w:val="24"/>
        </w:rPr>
        <w:t>вень посещаемости библиотеки – 4</w:t>
      </w:r>
      <w:r w:rsidRPr="00641634">
        <w:rPr>
          <w:rFonts w:ascii="Times New Roman" w:hAnsi="Times New Roman" w:cs="Times New Roman"/>
          <w:szCs w:val="24"/>
        </w:rPr>
        <w:t xml:space="preserve"> человек в день.</w:t>
      </w:r>
    </w:p>
    <w:p w:rsidR="00C65A02" w:rsidRPr="00641634" w:rsidRDefault="00C65A02" w:rsidP="00C65A02">
      <w:pPr>
        <w:spacing w:before="120" w:after="0" w:line="240" w:lineRule="auto"/>
        <w:rPr>
          <w:rFonts w:ascii="Times New Roman" w:hAnsi="Times New Roman" w:cs="Times New Roman"/>
          <w:szCs w:val="24"/>
        </w:rPr>
      </w:pPr>
      <w:r>
        <w:rPr>
          <w:rFonts w:ascii="Times New Roman" w:hAnsi="Times New Roman" w:cs="Times New Roman"/>
          <w:szCs w:val="24"/>
        </w:rPr>
        <w:tab/>
      </w:r>
      <w:r w:rsidRPr="00641634">
        <w:rPr>
          <w:rFonts w:ascii="Times New Roman" w:hAnsi="Times New Roman" w:cs="Times New Roman"/>
          <w:szCs w:val="24"/>
        </w:rPr>
        <w:t>На официальном сайте школы есть страница библиотеки с информацией о работе и проводимых мероприятиях библиотеки Школы.</w:t>
      </w:r>
    </w:p>
    <w:p w:rsidR="00C65A02" w:rsidRDefault="00C65A02" w:rsidP="00C65A02">
      <w:pPr>
        <w:spacing w:before="120" w:after="0" w:line="240" w:lineRule="auto"/>
        <w:rPr>
          <w:rFonts w:ascii="Times New Roman" w:hAnsi="Times New Roman" w:cs="Times New Roman"/>
          <w:szCs w:val="24"/>
        </w:rPr>
      </w:pPr>
      <w:r>
        <w:rPr>
          <w:rFonts w:ascii="Times New Roman" w:hAnsi="Times New Roman" w:cs="Times New Roman"/>
          <w:szCs w:val="24"/>
        </w:rPr>
        <w:tab/>
      </w:r>
      <w:r w:rsidRPr="00641634">
        <w:rPr>
          <w:rFonts w:ascii="Times New Roman" w:hAnsi="Times New Roman" w:cs="Times New Roman"/>
          <w:szCs w:val="24"/>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C65A02" w:rsidRDefault="00C65A02" w:rsidP="00C65A02">
      <w:pPr>
        <w:spacing w:before="120" w:after="0" w:line="240" w:lineRule="auto"/>
        <w:rPr>
          <w:rFonts w:ascii="Times New Roman" w:hAnsi="Times New Roman" w:cs="Times New Roman"/>
          <w:szCs w:val="24"/>
        </w:rPr>
      </w:pPr>
    </w:p>
    <w:p w:rsidR="00C65A02" w:rsidRPr="00641634" w:rsidRDefault="00C65A02" w:rsidP="00C65A02">
      <w:pPr>
        <w:spacing w:before="120" w:after="0" w:line="240" w:lineRule="auto"/>
        <w:rPr>
          <w:rFonts w:ascii="Times New Roman" w:hAnsi="Times New Roman" w:cs="Times New Roman"/>
          <w:szCs w:val="24"/>
        </w:rPr>
      </w:pPr>
    </w:p>
    <w:p w:rsidR="00C65A02" w:rsidRPr="004A4772" w:rsidRDefault="00C65A02" w:rsidP="00C65A02">
      <w:pPr>
        <w:jc w:val="center"/>
        <w:rPr>
          <w:rFonts w:ascii="Times New Roman" w:hAnsi="Times New Roman" w:cs="Times New Roman"/>
          <w:b/>
          <w:bCs/>
          <w:szCs w:val="24"/>
        </w:rPr>
      </w:pPr>
      <w:r>
        <w:rPr>
          <w:rFonts w:ascii="Times New Roman" w:hAnsi="Times New Roman" w:cs="Times New Roman"/>
          <w:b/>
          <w:bCs/>
          <w:szCs w:val="24"/>
        </w:rPr>
        <w:t>Раздел 9. Библиотечно информационное обеспечение образовательного процесса.</w:t>
      </w:r>
    </w:p>
    <w:tbl>
      <w:tblP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2545"/>
        <w:gridCol w:w="1371"/>
        <w:gridCol w:w="1663"/>
        <w:gridCol w:w="1860"/>
        <w:gridCol w:w="1370"/>
      </w:tblGrid>
      <w:tr w:rsidR="00C65A02" w:rsidRPr="004A4772" w:rsidTr="00280CE4">
        <w:trPr>
          <w:trHeight w:val="1425"/>
        </w:trPr>
        <w:tc>
          <w:tcPr>
            <w:tcW w:w="1543" w:type="dxa"/>
            <w:tcBorders>
              <w:top w:val="single" w:sz="4" w:space="0" w:color="auto"/>
              <w:left w:val="single" w:sz="4" w:space="0" w:color="auto"/>
              <w:bottom w:val="single" w:sz="4" w:space="0" w:color="auto"/>
              <w:right w:val="single" w:sz="4" w:space="0" w:color="auto"/>
            </w:tcBorders>
            <w:shd w:val="clear" w:color="auto" w:fill="auto"/>
            <w:hideMark/>
          </w:tcPr>
          <w:p w:rsidR="00C65A02" w:rsidRPr="009857AC" w:rsidRDefault="00C65A02" w:rsidP="00280CE4">
            <w:pPr>
              <w:spacing w:after="0" w:line="240" w:lineRule="auto"/>
              <w:jc w:val="center"/>
              <w:rPr>
                <w:rFonts w:ascii="Times New Roman" w:hAnsi="Times New Roman" w:cs="Times New Roman"/>
                <w:sz w:val="22"/>
              </w:rPr>
            </w:pPr>
            <w:r w:rsidRPr="009857AC">
              <w:rPr>
                <w:rFonts w:ascii="Times New Roman" w:hAnsi="Times New Roman" w:cs="Times New Roman"/>
                <w:b/>
                <w:sz w:val="22"/>
              </w:rPr>
              <w:t>Читальный зал библиотеки</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rsidR="00C65A02" w:rsidRPr="009857AC" w:rsidRDefault="00C65A02" w:rsidP="00280CE4">
            <w:pPr>
              <w:spacing w:after="0" w:line="240" w:lineRule="auto"/>
              <w:jc w:val="center"/>
              <w:rPr>
                <w:rFonts w:ascii="Times New Roman" w:hAnsi="Times New Roman" w:cs="Times New Roman"/>
                <w:sz w:val="22"/>
              </w:rPr>
            </w:pPr>
            <w:r w:rsidRPr="009857AC">
              <w:rPr>
                <w:rFonts w:ascii="Times New Roman" w:hAnsi="Times New Roman" w:cs="Times New Roman"/>
                <w:b/>
                <w:sz w:val="22"/>
              </w:rPr>
              <w:t>Обеспечение возможности работы на стационарных компьютерах или использования переносных компьютеров</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C65A02" w:rsidRPr="009857AC" w:rsidRDefault="00C65A02" w:rsidP="00280CE4">
            <w:pPr>
              <w:spacing w:after="0" w:line="240" w:lineRule="auto"/>
              <w:jc w:val="center"/>
              <w:rPr>
                <w:rFonts w:ascii="Times New Roman" w:hAnsi="Times New Roman" w:cs="Times New Roman"/>
                <w:b/>
                <w:sz w:val="22"/>
              </w:rPr>
            </w:pPr>
            <w:r w:rsidRPr="009857AC">
              <w:rPr>
                <w:rFonts w:ascii="Times New Roman" w:hAnsi="Times New Roman" w:cs="Times New Roman"/>
                <w:b/>
                <w:sz w:val="22"/>
              </w:rPr>
              <w:t>Медиатека</w:t>
            </w:r>
          </w:p>
        </w:tc>
        <w:tc>
          <w:tcPr>
            <w:tcW w:w="1663" w:type="dxa"/>
            <w:tcBorders>
              <w:top w:val="single" w:sz="4" w:space="0" w:color="auto"/>
              <w:left w:val="single" w:sz="4" w:space="0" w:color="auto"/>
              <w:bottom w:val="single" w:sz="4" w:space="0" w:color="auto"/>
              <w:right w:val="single" w:sz="4" w:space="0" w:color="auto"/>
            </w:tcBorders>
            <w:shd w:val="clear" w:color="auto" w:fill="auto"/>
            <w:hideMark/>
          </w:tcPr>
          <w:p w:rsidR="00C65A02" w:rsidRPr="009857AC" w:rsidRDefault="00C65A02" w:rsidP="00280CE4">
            <w:pPr>
              <w:spacing w:after="0" w:line="240" w:lineRule="auto"/>
              <w:jc w:val="center"/>
              <w:rPr>
                <w:rFonts w:ascii="Times New Roman" w:hAnsi="Times New Roman" w:cs="Times New Roman"/>
                <w:b/>
                <w:sz w:val="22"/>
              </w:rPr>
            </w:pPr>
            <w:r w:rsidRPr="009857AC">
              <w:rPr>
                <w:rFonts w:ascii="Times New Roman" w:hAnsi="Times New Roman" w:cs="Times New Roman"/>
                <w:b/>
                <w:sz w:val="22"/>
              </w:rPr>
              <w:t>Оснащение средствами сканирования и распознавания текстов</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C65A02" w:rsidRPr="009857AC" w:rsidRDefault="00C65A02" w:rsidP="00280CE4">
            <w:pPr>
              <w:spacing w:after="0" w:line="240" w:lineRule="auto"/>
              <w:jc w:val="center"/>
              <w:rPr>
                <w:rFonts w:ascii="Times New Roman" w:hAnsi="Times New Roman" w:cs="Times New Roman"/>
                <w:b/>
                <w:sz w:val="22"/>
              </w:rPr>
            </w:pPr>
            <w:r w:rsidRPr="009857AC">
              <w:rPr>
                <w:rFonts w:ascii="Times New Roman" w:hAnsi="Times New Roman" w:cs="Times New Roman"/>
                <w:b/>
                <w:sz w:val="22"/>
              </w:rPr>
              <w:t>Выход в Интернет с компьютера, расположенного в помещении библиотеки</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C65A02" w:rsidRPr="009857AC" w:rsidRDefault="00C65A02" w:rsidP="00280CE4">
            <w:pPr>
              <w:spacing w:after="0" w:line="240" w:lineRule="auto"/>
              <w:jc w:val="center"/>
              <w:rPr>
                <w:rFonts w:ascii="Times New Roman" w:hAnsi="Times New Roman" w:cs="Times New Roman"/>
                <w:b/>
                <w:sz w:val="22"/>
              </w:rPr>
            </w:pPr>
            <w:r w:rsidRPr="009857AC">
              <w:rPr>
                <w:rFonts w:ascii="Times New Roman" w:hAnsi="Times New Roman" w:cs="Times New Roman"/>
                <w:b/>
                <w:sz w:val="22"/>
              </w:rPr>
              <w:t>Контролируемая распечатка бумажных материалов</w:t>
            </w:r>
          </w:p>
        </w:tc>
      </w:tr>
      <w:tr w:rsidR="00C65A02" w:rsidRPr="004A4772" w:rsidTr="00280CE4">
        <w:trPr>
          <w:trHeight w:val="610"/>
        </w:trPr>
        <w:tc>
          <w:tcPr>
            <w:tcW w:w="1543" w:type="dxa"/>
            <w:tcBorders>
              <w:top w:val="single" w:sz="4" w:space="0" w:color="auto"/>
              <w:left w:val="single" w:sz="4" w:space="0" w:color="auto"/>
              <w:bottom w:val="single" w:sz="4" w:space="0" w:color="auto"/>
              <w:right w:val="single" w:sz="4" w:space="0" w:color="auto"/>
            </w:tcBorders>
            <w:shd w:val="clear" w:color="auto" w:fill="auto"/>
            <w:hideMark/>
          </w:tcPr>
          <w:p w:rsidR="00C65A02" w:rsidRPr="004A4772" w:rsidRDefault="00C65A02" w:rsidP="00280CE4">
            <w:pPr>
              <w:spacing w:after="0" w:line="240" w:lineRule="auto"/>
              <w:jc w:val="center"/>
              <w:rPr>
                <w:rFonts w:cs="Times New Roman"/>
              </w:rPr>
            </w:pPr>
          </w:p>
          <w:p w:rsidR="00C65A02" w:rsidRPr="004A4772" w:rsidRDefault="00C65A02" w:rsidP="00280CE4">
            <w:pPr>
              <w:spacing w:after="0" w:line="240" w:lineRule="auto"/>
              <w:jc w:val="center"/>
              <w:rPr>
                <w:sz w:val="22"/>
              </w:rPr>
            </w:pPr>
            <w:r>
              <w:t>Имеется</w:t>
            </w:r>
          </w:p>
        </w:tc>
        <w:tc>
          <w:tcPr>
            <w:tcW w:w="2545" w:type="dxa"/>
            <w:tcBorders>
              <w:top w:val="single" w:sz="4" w:space="0" w:color="auto"/>
              <w:left w:val="single" w:sz="4" w:space="0" w:color="auto"/>
              <w:bottom w:val="single" w:sz="4" w:space="0" w:color="auto"/>
              <w:right w:val="single" w:sz="4" w:space="0" w:color="auto"/>
            </w:tcBorders>
            <w:shd w:val="clear" w:color="auto" w:fill="auto"/>
          </w:tcPr>
          <w:p w:rsidR="00C65A02" w:rsidRPr="004A4772" w:rsidRDefault="00C65A02" w:rsidP="00280CE4">
            <w:pPr>
              <w:spacing w:after="0" w:line="240" w:lineRule="auto"/>
              <w:jc w:val="center"/>
              <w:rPr>
                <w:rFonts w:cs="Times New Roman"/>
              </w:rPr>
            </w:pPr>
          </w:p>
          <w:p w:rsidR="00C65A02" w:rsidRPr="004A4772" w:rsidRDefault="00C65A02" w:rsidP="00280CE4">
            <w:pPr>
              <w:spacing w:after="0" w:line="240" w:lineRule="auto"/>
              <w:jc w:val="center"/>
              <w:rPr>
                <w:sz w:val="22"/>
              </w:rPr>
            </w:pPr>
            <w:r>
              <w:t>Имеется</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C65A02" w:rsidRPr="004A4772" w:rsidRDefault="00C65A02" w:rsidP="00280CE4">
            <w:pPr>
              <w:spacing w:after="0" w:line="240" w:lineRule="auto"/>
              <w:jc w:val="center"/>
              <w:rPr>
                <w:rFonts w:cs="Times New Roman"/>
              </w:rPr>
            </w:pPr>
          </w:p>
          <w:p w:rsidR="00C65A02" w:rsidRPr="004A4772" w:rsidRDefault="00C65A02" w:rsidP="00280CE4">
            <w:pPr>
              <w:spacing w:after="0" w:line="240" w:lineRule="auto"/>
              <w:jc w:val="center"/>
              <w:rPr>
                <w:sz w:val="22"/>
              </w:rPr>
            </w:pPr>
            <w:r>
              <w:t>Имеется</w:t>
            </w: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C65A02" w:rsidRPr="004A4772" w:rsidRDefault="00C65A02" w:rsidP="00280CE4">
            <w:pPr>
              <w:spacing w:after="0" w:line="240" w:lineRule="auto"/>
              <w:jc w:val="center"/>
              <w:rPr>
                <w:rFonts w:cs="Times New Roman"/>
              </w:rPr>
            </w:pPr>
          </w:p>
          <w:p w:rsidR="00C65A02" w:rsidRPr="004A4772" w:rsidRDefault="00C65A02" w:rsidP="00280CE4">
            <w:pPr>
              <w:spacing w:after="0" w:line="240" w:lineRule="auto"/>
              <w:jc w:val="center"/>
              <w:rPr>
                <w:sz w:val="22"/>
              </w:rPr>
            </w:pPr>
            <w:r>
              <w:t>Имеется</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C65A02" w:rsidRPr="004A4772" w:rsidRDefault="00C65A02" w:rsidP="00280CE4">
            <w:pPr>
              <w:spacing w:after="0" w:line="240" w:lineRule="auto"/>
              <w:jc w:val="center"/>
              <w:rPr>
                <w:rFonts w:cs="Times New Roman"/>
              </w:rPr>
            </w:pPr>
          </w:p>
          <w:p w:rsidR="00C65A02" w:rsidRPr="004A4772" w:rsidRDefault="00C65A02" w:rsidP="00280CE4">
            <w:pPr>
              <w:spacing w:after="0" w:line="240" w:lineRule="auto"/>
              <w:jc w:val="center"/>
              <w:rPr>
                <w:sz w:val="22"/>
              </w:rPr>
            </w:pPr>
            <w:r>
              <w:t>Отсутствует</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C65A02" w:rsidRPr="004A4772" w:rsidRDefault="00C65A02" w:rsidP="00280CE4">
            <w:pPr>
              <w:spacing w:after="0" w:line="240" w:lineRule="auto"/>
              <w:jc w:val="center"/>
              <w:rPr>
                <w:rFonts w:cs="Times New Roman"/>
              </w:rPr>
            </w:pPr>
          </w:p>
          <w:p w:rsidR="00C65A02" w:rsidRPr="004A4772" w:rsidRDefault="00C65A02" w:rsidP="00280CE4">
            <w:pPr>
              <w:spacing w:after="0" w:line="240" w:lineRule="auto"/>
              <w:jc w:val="center"/>
              <w:rPr>
                <w:sz w:val="22"/>
              </w:rPr>
            </w:pPr>
            <w:r>
              <w:t>Имеется</w:t>
            </w:r>
          </w:p>
        </w:tc>
      </w:tr>
    </w:tbl>
    <w:p w:rsidR="00C65A02" w:rsidRDefault="00C65A02" w:rsidP="00C65A02">
      <w:pPr>
        <w:jc w:val="center"/>
        <w:rPr>
          <w:rFonts w:hAnsi="Times New Roman" w:cs="Times New Roman"/>
          <w:b/>
          <w:bCs/>
          <w:color w:val="000000"/>
          <w:szCs w:val="24"/>
        </w:rPr>
      </w:pPr>
    </w:p>
    <w:p w:rsidR="00C65A02" w:rsidRPr="004A4772" w:rsidRDefault="00C65A02" w:rsidP="00C65A02">
      <w:pPr>
        <w:jc w:val="center"/>
        <w:rPr>
          <w:rFonts w:ascii="Times New Roman" w:hAnsi="Times New Roman" w:cs="Times New Roman"/>
          <w:b/>
          <w:bCs/>
          <w:szCs w:val="24"/>
        </w:rPr>
      </w:pPr>
      <w:r>
        <w:rPr>
          <w:rFonts w:ascii="Times New Roman" w:hAnsi="Times New Roman" w:cs="Times New Roman"/>
          <w:b/>
          <w:bCs/>
          <w:szCs w:val="24"/>
        </w:rPr>
        <w:t>Раздел 10. Материально технические условия.</w:t>
      </w:r>
    </w:p>
    <w:p w:rsidR="00C65A02" w:rsidRDefault="00C65A02" w:rsidP="00C65A02">
      <w:pPr>
        <w:rPr>
          <w:rFonts w:hAnsi="Times New Roman" w:cs="Times New Roman"/>
          <w:color w:val="000000"/>
          <w:szCs w:val="24"/>
        </w:rPr>
      </w:pPr>
      <w:r>
        <w:rPr>
          <w:rFonts w:hAnsi="Times New Roman" w:cs="Times New Roman"/>
          <w:color w:val="000000"/>
          <w:szCs w:val="24"/>
        </w:rPr>
        <w:tab/>
      </w:r>
      <w:r>
        <w:rPr>
          <w:rFonts w:hAnsi="Times New Roman" w:cs="Times New Roman"/>
          <w:color w:val="000000"/>
          <w:szCs w:val="24"/>
        </w:rPr>
        <w:tab/>
      </w:r>
      <w:r>
        <w:rPr>
          <w:rFonts w:hAnsi="Times New Roman" w:cs="Times New Roman"/>
          <w:color w:val="000000"/>
          <w:szCs w:val="24"/>
        </w:rPr>
        <w:t>Материально</w:t>
      </w:r>
      <w:r>
        <w:rPr>
          <w:rFonts w:hAnsi="Times New Roman" w:cs="Times New Roman"/>
          <w:color w:val="000000"/>
          <w:szCs w:val="24"/>
        </w:rPr>
        <w:t>-</w:t>
      </w:r>
      <w:r>
        <w:rPr>
          <w:rFonts w:hAnsi="Times New Roman" w:cs="Times New Roman"/>
          <w:color w:val="000000"/>
          <w:szCs w:val="24"/>
        </w:rPr>
        <w:t>техническое</w:t>
      </w:r>
      <w:r>
        <w:rPr>
          <w:rFonts w:hAnsi="Times New Roman" w:cs="Times New Roman"/>
          <w:color w:val="000000"/>
          <w:szCs w:val="24"/>
        </w:rPr>
        <w:t xml:space="preserve"> </w:t>
      </w:r>
      <w:r>
        <w:rPr>
          <w:rFonts w:hAnsi="Times New Roman" w:cs="Times New Roman"/>
          <w:color w:val="000000"/>
          <w:szCs w:val="24"/>
        </w:rPr>
        <w:t>обеспечение</w:t>
      </w:r>
      <w:r>
        <w:rPr>
          <w:rFonts w:hAnsi="Times New Roman" w:cs="Times New Roman"/>
          <w:color w:val="000000"/>
          <w:szCs w:val="24"/>
        </w:rPr>
        <w:t xml:space="preserve"> </w:t>
      </w:r>
      <w:r>
        <w:rPr>
          <w:rFonts w:hAnsi="Times New Roman" w:cs="Times New Roman"/>
          <w:color w:val="000000"/>
          <w:szCs w:val="24"/>
        </w:rPr>
        <w:t>Школы</w:t>
      </w:r>
      <w:r>
        <w:rPr>
          <w:rFonts w:hAnsi="Times New Roman" w:cs="Times New Roman"/>
          <w:color w:val="000000"/>
          <w:szCs w:val="24"/>
        </w:rPr>
        <w:t xml:space="preserve"> </w:t>
      </w:r>
      <w:r>
        <w:rPr>
          <w:rFonts w:hAnsi="Times New Roman" w:cs="Times New Roman"/>
          <w:color w:val="000000"/>
          <w:szCs w:val="24"/>
        </w:rPr>
        <w:t>позволяет</w:t>
      </w:r>
      <w:r>
        <w:rPr>
          <w:rFonts w:hAnsi="Times New Roman" w:cs="Times New Roman"/>
          <w:color w:val="000000"/>
          <w:szCs w:val="24"/>
        </w:rPr>
        <w:t xml:space="preserve"> </w:t>
      </w:r>
      <w:r>
        <w:rPr>
          <w:rFonts w:hAnsi="Times New Roman" w:cs="Times New Roman"/>
          <w:color w:val="000000"/>
          <w:szCs w:val="24"/>
        </w:rPr>
        <w:t>реализовывать</w:t>
      </w:r>
      <w:r>
        <w:rPr>
          <w:rFonts w:hAnsi="Times New Roman" w:cs="Times New Roman"/>
          <w:color w:val="000000"/>
          <w:szCs w:val="24"/>
        </w:rPr>
        <w:t xml:space="preserve"> </w:t>
      </w:r>
      <w:r>
        <w:rPr>
          <w:rFonts w:hAnsi="Times New Roman" w:cs="Times New Roman"/>
          <w:color w:val="000000"/>
          <w:szCs w:val="24"/>
        </w:rPr>
        <w:t>в</w:t>
      </w:r>
      <w:r>
        <w:rPr>
          <w:rFonts w:hAnsi="Times New Roman" w:cs="Times New Roman"/>
          <w:color w:val="000000"/>
          <w:szCs w:val="24"/>
        </w:rPr>
        <w:t xml:space="preserve"> </w:t>
      </w:r>
      <w:r>
        <w:rPr>
          <w:rFonts w:hAnsi="Times New Roman" w:cs="Times New Roman"/>
          <w:color w:val="000000"/>
          <w:szCs w:val="24"/>
        </w:rPr>
        <w:t>полной</w:t>
      </w:r>
      <w:r>
        <w:rPr>
          <w:rFonts w:hAnsi="Times New Roman" w:cs="Times New Roman"/>
          <w:color w:val="000000"/>
          <w:szCs w:val="24"/>
        </w:rPr>
        <w:t xml:space="preserve"> </w:t>
      </w:r>
      <w:r>
        <w:rPr>
          <w:rFonts w:hAnsi="Times New Roman" w:cs="Times New Roman"/>
          <w:color w:val="000000"/>
          <w:szCs w:val="24"/>
        </w:rPr>
        <w:t>мере образовательные</w:t>
      </w:r>
      <w:r>
        <w:rPr>
          <w:rFonts w:hAnsi="Times New Roman" w:cs="Times New Roman"/>
          <w:color w:val="000000"/>
          <w:szCs w:val="24"/>
        </w:rPr>
        <w:t xml:space="preserve"> </w:t>
      </w:r>
      <w:r>
        <w:rPr>
          <w:rFonts w:hAnsi="Times New Roman" w:cs="Times New Roman"/>
          <w:color w:val="000000"/>
          <w:szCs w:val="24"/>
        </w:rPr>
        <w:t>программы</w:t>
      </w:r>
      <w:r>
        <w:rPr>
          <w:rFonts w:hAnsi="Times New Roman" w:cs="Times New Roman"/>
          <w:color w:val="000000"/>
          <w:szCs w:val="24"/>
        </w:rPr>
        <w:t xml:space="preserve">. </w:t>
      </w:r>
    </w:p>
    <w:p w:rsidR="00C65A02" w:rsidRPr="00821F55" w:rsidRDefault="00C65A02" w:rsidP="00C65A02">
      <w:pPr>
        <w:spacing w:after="0" w:line="240" w:lineRule="auto"/>
        <w:ind w:firstLine="709"/>
        <w:rPr>
          <w:rFonts w:ascii="Times New Roman" w:hAnsi="Times New Roman" w:cs="Times New Roman"/>
          <w:color w:val="000000"/>
          <w:szCs w:val="24"/>
        </w:rPr>
      </w:pPr>
      <w:r w:rsidRPr="00821F55">
        <w:rPr>
          <w:rFonts w:ascii="Times New Roman" w:hAnsi="Times New Roman" w:cs="Times New Roman"/>
          <w:color w:val="000000"/>
          <w:szCs w:val="24"/>
        </w:rPr>
        <w:t>В </w:t>
      </w:r>
      <w:r>
        <w:rPr>
          <w:rFonts w:ascii="Times New Roman" w:hAnsi="Times New Roman" w:cs="Times New Roman"/>
          <w:color w:val="000000"/>
          <w:szCs w:val="24"/>
        </w:rPr>
        <w:t>Школе</w:t>
      </w:r>
      <w:r w:rsidRPr="00821F55">
        <w:rPr>
          <w:rFonts w:ascii="Times New Roman" w:hAnsi="Times New Roman" w:cs="Times New Roman"/>
          <w:color w:val="000000"/>
          <w:szCs w:val="24"/>
        </w:rPr>
        <w:t xml:space="preserve"> сформирована материально-техническая база для реализации образовательных программ, жи</w:t>
      </w:r>
      <w:r>
        <w:rPr>
          <w:rFonts w:ascii="Times New Roman" w:hAnsi="Times New Roman" w:cs="Times New Roman"/>
          <w:color w:val="000000"/>
          <w:szCs w:val="24"/>
        </w:rPr>
        <w:t>знеобеспечения и развития школьников и воспитанников детского сада.</w:t>
      </w:r>
      <w:r w:rsidRPr="00821F55">
        <w:rPr>
          <w:rFonts w:ascii="Times New Roman" w:hAnsi="Times New Roman" w:cs="Times New Roman"/>
          <w:color w:val="000000"/>
          <w:szCs w:val="24"/>
        </w:rPr>
        <w:t xml:space="preserve"> В </w:t>
      </w:r>
      <w:r>
        <w:rPr>
          <w:rFonts w:ascii="Times New Roman" w:hAnsi="Times New Roman" w:cs="Times New Roman"/>
          <w:color w:val="000000"/>
          <w:szCs w:val="24"/>
        </w:rPr>
        <w:t xml:space="preserve">Школе </w:t>
      </w:r>
      <w:r w:rsidRPr="00821F55">
        <w:rPr>
          <w:rFonts w:ascii="Times New Roman" w:hAnsi="Times New Roman" w:cs="Times New Roman"/>
          <w:color w:val="000000"/>
          <w:szCs w:val="24"/>
        </w:rPr>
        <w:t>оборудованы помещения:</w:t>
      </w:r>
    </w:p>
    <w:p w:rsidR="00C65A02" w:rsidRPr="00821F55" w:rsidRDefault="00C65A02" w:rsidP="00C65A02">
      <w:pPr>
        <w:widowControl w:val="0"/>
        <w:spacing w:after="0" w:line="240" w:lineRule="auto"/>
        <w:ind w:firstLine="709"/>
        <w:jc w:val="both"/>
        <w:rPr>
          <w:rFonts w:ascii="Times New Roman" w:hAnsi="Times New Roman" w:cs="Times New Roman"/>
          <w:szCs w:val="24"/>
        </w:rPr>
      </w:pPr>
      <w:r w:rsidRPr="00821F55">
        <w:rPr>
          <w:rFonts w:ascii="Times New Roman" w:hAnsi="Times New Roman" w:cs="Times New Roman"/>
          <w:szCs w:val="24"/>
        </w:rPr>
        <w:t xml:space="preserve">− групповые помещения – </w:t>
      </w:r>
      <w:r>
        <w:rPr>
          <w:rFonts w:ascii="Times New Roman" w:hAnsi="Times New Roman" w:cs="Times New Roman"/>
          <w:szCs w:val="24"/>
        </w:rPr>
        <w:t>1</w:t>
      </w:r>
      <w:r w:rsidRPr="00821F55">
        <w:rPr>
          <w:rFonts w:ascii="Times New Roman" w:hAnsi="Times New Roman" w:cs="Times New Roman"/>
          <w:szCs w:val="24"/>
        </w:rPr>
        <w:t>;</w:t>
      </w:r>
    </w:p>
    <w:p w:rsidR="00C65A02" w:rsidRPr="00821F55" w:rsidRDefault="00C65A02" w:rsidP="00C65A02">
      <w:pPr>
        <w:widowControl w:val="0"/>
        <w:spacing w:after="0" w:line="240" w:lineRule="auto"/>
        <w:ind w:firstLine="709"/>
        <w:jc w:val="both"/>
        <w:rPr>
          <w:rFonts w:ascii="Times New Roman" w:hAnsi="Times New Roman" w:cs="Times New Roman"/>
          <w:szCs w:val="24"/>
        </w:rPr>
      </w:pPr>
      <w:r w:rsidRPr="00821F55">
        <w:rPr>
          <w:rFonts w:ascii="Times New Roman" w:hAnsi="Times New Roman" w:cs="Times New Roman"/>
          <w:szCs w:val="24"/>
        </w:rPr>
        <w:t>− кабинет заведующего – 1;</w:t>
      </w:r>
    </w:p>
    <w:p w:rsidR="00C65A02" w:rsidRPr="00821F55" w:rsidRDefault="00C65A02" w:rsidP="00C65A02">
      <w:pPr>
        <w:widowControl w:val="0"/>
        <w:spacing w:after="0" w:line="240" w:lineRule="auto"/>
        <w:ind w:firstLine="709"/>
        <w:jc w:val="both"/>
        <w:rPr>
          <w:rFonts w:ascii="Times New Roman" w:hAnsi="Times New Roman" w:cs="Times New Roman"/>
          <w:szCs w:val="24"/>
        </w:rPr>
      </w:pPr>
      <w:r w:rsidRPr="00A856E7">
        <w:rPr>
          <w:rFonts w:ascii="Times New Roman" w:hAnsi="Times New Roman" w:cs="Times New Roman"/>
          <w:szCs w:val="24"/>
        </w:rPr>
        <w:t>− детская спортивная площадка  – 1;</w:t>
      </w:r>
    </w:p>
    <w:p w:rsidR="00C65A02" w:rsidRPr="00821F55" w:rsidRDefault="00C65A02" w:rsidP="00C65A02">
      <w:pPr>
        <w:widowControl w:val="0"/>
        <w:spacing w:after="0" w:line="240" w:lineRule="auto"/>
        <w:ind w:firstLine="709"/>
        <w:jc w:val="both"/>
        <w:rPr>
          <w:rFonts w:ascii="Times New Roman" w:hAnsi="Times New Roman" w:cs="Times New Roman"/>
          <w:szCs w:val="24"/>
        </w:rPr>
      </w:pPr>
      <w:r w:rsidRPr="00821F55">
        <w:rPr>
          <w:rFonts w:ascii="Times New Roman" w:hAnsi="Times New Roman" w:cs="Times New Roman"/>
          <w:szCs w:val="24"/>
        </w:rPr>
        <w:lastRenderedPageBreak/>
        <w:t>− музыкальный зал – нет;</w:t>
      </w:r>
    </w:p>
    <w:p w:rsidR="00C65A02" w:rsidRPr="00821F55" w:rsidRDefault="00C65A02" w:rsidP="00C65A02">
      <w:pPr>
        <w:widowControl w:val="0"/>
        <w:spacing w:after="0" w:line="240" w:lineRule="auto"/>
        <w:ind w:firstLine="709"/>
        <w:jc w:val="both"/>
        <w:rPr>
          <w:rFonts w:ascii="Times New Roman" w:hAnsi="Times New Roman" w:cs="Times New Roman"/>
          <w:szCs w:val="24"/>
        </w:rPr>
      </w:pPr>
      <w:r w:rsidRPr="00821F55">
        <w:rPr>
          <w:rFonts w:ascii="Times New Roman" w:hAnsi="Times New Roman" w:cs="Times New Roman"/>
          <w:szCs w:val="24"/>
        </w:rPr>
        <w:t xml:space="preserve">− физкультурный зал – </w:t>
      </w:r>
      <w:r>
        <w:rPr>
          <w:rFonts w:ascii="Times New Roman" w:hAnsi="Times New Roman" w:cs="Times New Roman"/>
          <w:szCs w:val="24"/>
        </w:rPr>
        <w:t>1</w:t>
      </w:r>
      <w:r w:rsidRPr="00821F55">
        <w:rPr>
          <w:rFonts w:ascii="Times New Roman" w:hAnsi="Times New Roman" w:cs="Times New Roman"/>
          <w:szCs w:val="24"/>
        </w:rPr>
        <w:t>;</w:t>
      </w:r>
    </w:p>
    <w:p w:rsidR="00C65A02" w:rsidRPr="00821F55" w:rsidRDefault="00C65A02" w:rsidP="00C65A02">
      <w:pPr>
        <w:widowControl w:val="0"/>
        <w:spacing w:after="0" w:line="240" w:lineRule="auto"/>
        <w:ind w:firstLine="709"/>
        <w:jc w:val="both"/>
        <w:rPr>
          <w:rFonts w:ascii="Times New Roman" w:hAnsi="Times New Roman" w:cs="Times New Roman"/>
          <w:szCs w:val="24"/>
        </w:rPr>
      </w:pPr>
      <w:r w:rsidRPr="00821F55">
        <w:rPr>
          <w:rFonts w:ascii="Times New Roman" w:hAnsi="Times New Roman" w:cs="Times New Roman"/>
          <w:szCs w:val="24"/>
        </w:rPr>
        <w:t>− пищеблок – 1;</w:t>
      </w:r>
    </w:p>
    <w:p w:rsidR="00C65A02" w:rsidRDefault="00C65A02" w:rsidP="00C65A02">
      <w:pPr>
        <w:widowControl w:val="0"/>
        <w:spacing w:after="0" w:line="240" w:lineRule="auto"/>
        <w:ind w:firstLine="709"/>
        <w:jc w:val="both"/>
        <w:rPr>
          <w:rFonts w:ascii="Times New Roman" w:hAnsi="Times New Roman" w:cs="Times New Roman"/>
          <w:szCs w:val="24"/>
        </w:rPr>
      </w:pPr>
      <w:r w:rsidRPr="00821F55">
        <w:rPr>
          <w:rFonts w:ascii="Times New Roman" w:hAnsi="Times New Roman" w:cs="Times New Roman"/>
          <w:szCs w:val="24"/>
        </w:rPr>
        <w:t>− медицинский кабинет – нет;</w:t>
      </w:r>
    </w:p>
    <w:p w:rsidR="00C65A02" w:rsidRPr="00821F55" w:rsidRDefault="00C65A02" w:rsidP="00C65A02">
      <w:pPr>
        <w:widowControl w:val="0"/>
        <w:spacing w:after="0" w:line="240" w:lineRule="auto"/>
        <w:ind w:firstLine="709"/>
        <w:jc w:val="both"/>
        <w:rPr>
          <w:rFonts w:ascii="Times New Roman" w:hAnsi="Times New Roman" w:cs="Times New Roman"/>
          <w:szCs w:val="24"/>
        </w:rPr>
      </w:pPr>
    </w:p>
    <w:p w:rsidR="00C65A02" w:rsidRPr="00A856E7" w:rsidRDefault="00C65A02" w:rsidP="00C65A02">
      <w:pPr>
        <w:widowControl w:val="0"/>
        <w:spacing w:after="0" w:line="240" w:lineRule="auto"/>
        <w:ind w:firstLine="709"/>
        <w:jc w:val="both"/>
        <w:rPr>
          <w:rFonts w:ascii="Times New Roman" w:hAnsi="Times New Roman" w:cs="Times New Roman"/>
          <w:szCs w:val="24"/>
        </w:rPr>
      </w:pPr>
      <w:r w:rsidRPr="00821F55">
        <w:rPr>
          <w:rFonts w:ascii="Times New Roman" w:hAnsi="Times New Roman" w:cs="Times New Roman"/>
          <w:szCs w:val="24"/>
        </w:rPr>
        <w:t>При создании предметно-развивающей среды воспитатели учитывают возрастные, индивидуальные особенности детей св</w:t>
      </w:r>
      <w:r>
        <w:rPr>
          <w:rFonts w:ascii="Times New Roman" w:hAnsi="Times New Roman" w:cs="Times New Roman"/>
          <w:szCs w:val="24"/>
        </w:rPr>
        <w:t>оей группы. Оборудована групповая</w:t>
      </w:r>
      <w:r w:rsidRPr="00821F55">
        <w:rPr>
          <w:rFonts w:ascii="Times New Roman" w:hAnsi="Times New Roman" w:cs="Times New Roman"/>
          <w:szCs w:val="24"/>
        </w:rPr>
        <w:t xml:space="preserve"> </w:t>
      </w:r>
      <w:r>
        <w:rPr>
          <w:rFonts w:ascii="Times New Roman" w:hAnsi="Times New Roman" w:cs="Times New Roman"/>
          <w:szCs w:val="24"/>
        </w:rPr>
        <w:t>комната</w:t>
      </w:r>
      <w:r w:rsidRPr="00821F55">
        <w:rPr>
          <w:rFonts w:ascii="Times New Roman" w:hAnsi="Times New Roman" w:cs="Times New Roman"/>
          <w:szCs w:val="24"/>
        </w:rPr>
        <w:t>, включающие игровую, познавательную, обеденную зоны.</w:t>
      </w:r>
    </w:p>
    <w:p w:rsidR="00C65A02" w:rsidRPr="00821F55" w:rsidRDefault="00C65A02" w:rsidP="00C65A02">
      <w:pPr>
        <w:spacing w:after="0" w:line="240" w:lineRule="auto"/>
        <w:ind w:firstLine="709"/>
        <w:jc w:val="both"/>
        <w:rPr>
          <w:rFonts w:ascii="Times New Roman" w:hAnsi="Times New Roman" w:cs="Times New Roman"/>
          <w:szCs w:val="24"/>
        </w:rPr>
      </w:pPr>
      <w:r w:rsidRPr="00821F55">
        <w:rPr>
          <w:rFonts w:ascii="Times New Roman" w:hAnsi="Times New Roman" w:cs="Times New Roman"/>
          <w:szCs w:val="24"/>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C65A02" w:rsidRDefault="00C65A02" w:rsidP="00C65A02">
      <w:pPr>
        <w:pStyle w:val="a8"/>
        <w:ind w:firstLine="709"/>
        <w:jc w:val="both"/>
        <w:rPr>
          <w:rFonts w:ascii="Times New Roman" w:hAnsi="Times New Roman"/>
          <w:sz w:val="24"/>
          <w:szCs w:val="24"/>
          <w:shd w:val="clear" w:color="auto" w:fill="FFFFFF"/>
        </w:rPr>
      </w:pPr>
      <w:r w:rsidRPr="00821F55">
        <w:rPr>
          <w:rFonts w:ascii="Times New Roman" w:hAnsi="Times New Roman"/>
          <w:sz w:val="24"/>
          <w:szCs w:val="24"/>
        </w:rPr>
        <w:t>Территория детского сада озеленена. Зона прогулочных участков размещается вблизи зеленых насаждений. Она включает площадки для подвижных игр и тихого отдыха. Покрытие на площадках травяное. Для защиты детей от солнца и осадков оборудованы теневые навесы. Н</w:t>
      </w:r>
      <w:r>
        <w:rPr>
          <w:rFonts w:ascii="Times New Roman" w:hAnsi="Times New Roman"/>
          <w:sz w:val="24"/>
          <w:szCs w:val="24"/>
        </w:rPr>
        <w:t>а территории игровой</w:t>
      </w:r>
      <w:r w:rsidRPr="00821F55">
        <w:rPr>
          <w:rFonts w:ascii="Times New Roman" w:hAnsi="Times New Roman"/>
          <w:sz w:val="24"/>
          <w:szCs w:val="24"/>
        </w:rPr>
        <w:t xml:space="preserve"> пло</w:t>
      </w:r>
      <w:r>
        <w:rPr>
          <w:rFonts w:ascii="Times New Roman" w:hAnsi="Times New Roman"/>
          <w:sz w:val="24"/>
          <w:szCs w:val="24"/>
        </w:rPr>
        <w:t>щад</w:t>
      </w:r>
      <w:r w:rsidRPr="00821F55">
        <w:rPr>
          <w:rFonts w:ascii="Times New Roman" w:hAnsi="Times New Roman"/>
          <w:sz w:val="24"/>
          <w:szCs w:val="24"/>
        </w:rPr>
        <w:t>к</w:t>
      </w:r>
      <w:r>
        <w:rPr>
          <w:rFonts w:ascii="Times New Roman" w:hAnsi="Times New Roman"/>
          <w:sz w:val="24"/>
          <w:szCs w:val="24"/>
        </w:rPr>
        <w:t>и</w:t>
      </w:r>
      <w:r w:rsidRPr="00821F55">
        <w:rPr>
          <w:rFonts w:ascii="Times New Roman" w:hAnsi="Times New Roman"/>
          <w:sz w:val="24"/>
          <w:szCs w:val="24"/>
        </w:rPr>
        <w:t xml:space="preserve"> имеется игровое оборудование. Физкультурно-спортивная зона </w:t>
      </w:r>
      <w:r>
        <w:rPr>
          <w:rFonts w:ascii="Times New Roman" w:hAnsi="Times New Roman"/>
          <w:sz w:val="24"/>
          <w:szCs w:val="24"/>
        </w:rPr>
        <w:t>имеется</w:t>
      </w:r>
      <w:r w:rsidRPr="00821F55">
        <w:rPr>
          <w:rFonts w:ascii="Times New Roman" w:hAnsi="Times New Roman"/>
          <w:sz w:val="24"/>
          <w:szCs w:val="24"/>
        </w:rPr>
        <w:t xml:space="preserve">. </w:t>
      </w:r>
      <w:r w:rsidRPr="00821F55">
        <w:rPr>
          <w:rFonts w:ascii="Times New Roman" w:hAnsi="Times New Roman"/>
          <w:sz w:val="24"/>
          <w:szCs w:val="24"/>
          <w:shd w:val="clear" w:color="auto" w:fill="FFFFFF"/>
        </w:rPr>
        <w:t>Участки ДОУ соответствуют требованиям СанПиН, и оснащены достаточно</w:t>
      </w:r>
      <w:r>
        <w:rPr>
          <w:rFonts w:ascii="Times New Roman" w:hAnsi="Times New Roman"/>
          <w:sz w:val="24"/>
          <w:szCs w:val="24"/>
          <w:shd w:val="clear" w:color="auto" w:fill="FFFFFF"/>
        </w:rPr>
        <w:t>.</w:t>
      </w:r>
    </w:p>
    <w:p w:rsidR="00C65A02" w:rsidRPr="00A856E7" w:rsidRDefault="00C65A02" w:rsidP="00C65A02">
      <w:pPr>
        <w:spacing w:after="0" w:line="240" w:lineRule="auto"/>
        <w:ind w:firstLine="709"/>
        <w:jc w:val="both"/>
        <w:rPr>
          <w:rFonts w:ascii="Times New Roman" w:hAnsi="Times New Roman" w:cs="Times New Roman"/>
          <w:color w:val="000000"/>
          <w:szCs w:val="24"/>
        </w:rPr>
      </w:pPr>
      <w:r w:rsidRPr="00821F55">
        <w:rPr>
          <w:rStyle w:val="ac"/>
          <w:rFonts w:ascii="Times New Roman" w:hAnsi="Times New Roman" w:cs="Times New Roman"/>
          <w:szCs w:val="24"/>
          <w:shd w:val="clear" w:color="auto" w:fill="FFFFFF"/>
        </w:rPr>
        <w:t>Вывод:</w:t>
      </w:r>
      <w:r>
        <w:rPr>
          <w:rStyle w:val="ac"/>
          <w:rFonts w:ascii="Times New Roman" w:hAnsi="Times New Roman" w:cs="Times New Roman"/>
          <w:szCs w:val="24"/>
          <w:shd w:val="clear" w:color="auto" w:fill="FFFFFF"/>
        </w:rPr>
        <w:t xml:space="preserve"> в целом</w:t>
      </w:r>
      <w:r w:rsidRPr="00821F55">
        <w:rPr>
          <w:rFonts w:ascii="Times New Roman" w:hAnsi="Times New Roman" w:cs="Times New Roman"/>
          <w:szCs w:val="24"/>
          <w:shd w:val="clear" w:color="auto" w:fill="FFFFFF"/>
        </w:rPr>
        <w:t xml:space="preserve"> материально – техническая база </w:t>
      </w:r>
      <w:r>
        <w:rPr>
          <w:rFonts w:ascii="Times New Roman" w:hAnsi="Times New Roman" w:cs="Times New Roman"/>
          <w:szCs w:val="24"/>
          <w:shd w:val="clear" w:color="auto" w:fill="FFFFFF"/>
        </w:rPr>
        <w:t>школы</w:t>
      </w:r>
      <w:r w:rsidRPr="00821F55">
        <w:rPr>
          <w:rFonts w:ascii="Times New Roman" w:hAnsi="Times New Roman" w:cs="Times New Roman"/>
          <w:szCs w:val="24"/>
          <w:shd w:val="clear" w:color="auto" w:fill="FFFFFF"/>
        </w:rPr>
        <w:t xml:space="preserve"> в отношении здания находится в хорошем состоянии. </w:t>
      </w:r>
    </w:p>
    <w:p w:rsidR="00C65A02" w:rsidRDefault="00C65A02" w:rsidP="00C65A02">
      <w:pPr>
        <w:spacing w:before="120" w:after="0" w:line="240" w:lineRule="auto"/>
        <w:jc w:val="center"/>
        <w:rPr>
          <w:rFonts w:ascii="Times New Roman" w:hAnsi="Times New Roman" w:cs="Times New Roman"/>
          <w:b/>
          <w:bCs/>
          <w:szCs w:val="24"/>
        </w:rPr>
      </w:pPr>
    </w:p>
    <w:p w:rsidR="00C65A02" w:rsidRPr="004A4772" w:rsidRDefault="00C65A02" w:rsidP="00C65A02">
      <w:pPr>
        <w:numPr>
          <w:ilvl w:val="0"/>
          <w:numId w:val="1"/>
        </w:numPr>
        <w:jc w:val="center"/>
        <w:rPr>
          <w:rFonts w:ascii="Times New Roman" w:hAnsi="Times New Roman" w:cs="Times New Roman"/>
          <w:b/>
          <w:bCs/>
          <w:szCs w:val="24"/>
        </w:rPr>
      </w:pPr>
      <w:r>
        <w:rPr>
          <w:rFonts w:ascii="Times New Roman" w:hAnsi="Times New Roman" w:cs="Times New Roman"/>
          <w:b/>
          <w:bCs/>
          <w:sz w:val="28"/>
          <w:szCs w:val="24"/>
        </w:rPr>
        <w:t>Анализ показателей деятельности</w:t>
      </w:r>
    </w:p>
    <w:p w:rsidR="00C65A02" w:rsidRPr="00641634" w:rsidRDefault="00C65A02" w:rsidP="00C65A02">
      <w:pPr>
        <w:spacing w:before="120" w:after="0" w:line="240" w:lineRule="auto"/>
        <w:rPr>
          <w:rFonts w:ascii="Times New Roman" w:hAnsi="Times New Roman" w:cs="Times New Roman"/>
          <w:szCs w:val="24"/>
        </w:rPr>
      </w:pPr>
      <w:r>
        <w:rPr>
          <w:rFonts w:ascii="Times New Roman" w:hAnsi="Times New Roman" w:cs="Times New Roman"/>
          <w:szCs w:val="24"/>
        </w:rPr>
        <w:tab/>
        <w:t>ШКОЛА: д</w:t>
      </w:r>
      <w:r w:rsidRPr="00641634">
        <w:rPr>
          <w:rFonts w:ascii="Times New Roman" w:hAnsi="Times New Roman" w:cs="Times New Roman"/>
          <w:szCs w:val="24"/>
        </w:rPr>
        <w:t>анные приведены</w:t>
      </w:r>
      <w:r>
        <w:rPr>
          <w:rFonts w:ascii="Times New Roman" w:hAnsi="Times New Roman" w:cs="Times New Roman"/>
          <w:szCs w:val="24"/>
        </w:rPr>
        <w:t xml:space="preserve"> по состоянию на 31 декабря 2022</w:t>
      </w:r>
      <w:r w:rsidRPr="00641634">
        <w:rPr>
          <w:rFonts w:ascii="Times New Roman" w:hAnsi="Times New Roman" w:cs="Times New Roman"/>
          <w:szCs w:val="24"/>
        </w:rPr>
        <w:t xml:space="preserve"> года.</w:t>
      </w:r>
    </w:p>
    <w:tbl>
      <w:tblPr>
        <w:tblW w:w="5000" w:type="pct"/>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736"/>
        <w:gridCol w:w="1523"/>
        <w:gridCol w:w="2076"/>
      </w:tblGrid>
      <w:tr w:rsidR="00C65A02" w:rsidRPr="00641634" w:rsidTr="00280CE4">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bCs/>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bCs/>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bCs/>
                <w:szCs w:val="24"/>
              </w:rPr>
            </w:pPr>
            <w:r w:rsidRPr="00641634">
              <w:rPr>
                <w:rFonts w:ascii="Times New Roman" w:hAnsi="Times New Roman" w:cs="Times New Roman"/>
                <w:bCs/>
                <w:szCs w:val="24"/>
              </w:rPr>
              <w:t>Количество</w:t>
            </w:r>
          </w:p>
        </w:tc>
      </w:tr>
      <w:tr w:rsidR="00C65A02" w:rsidRPr="00641634" w:rsidTr="00280CE4">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bCs/>
                <w:szCs w:val="24"/>
              </w:rPr>
            </w:pPr>
            <w:r w:rsidRPr="00641634">
              <w:rPr>
                <w:rFonts w:ascii="Times New Roman" w:hAnsi="Times New Roman" w:cs="Times New Roman"/>
                <w:bCs/>
                <w:szCs w:val="24"/>
              </w:rPr>
              <w:t>Образовательная деятельность</w:t>
            </w:r>
          </w:p>
        </w:tc>
      </w:tr>
      <w:tr w:rsidR="00C65A02" w:rsidRPr="00641634" w:rsidTr="00280C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rPr>
                <w:rFonts w:ascii="Times New Roman" w:hAnsi="Times New Roman" w:cs="Times New Roman"/>
                <w:szCs w:val="24"/>
              </w:rPr>
            </w:pPr>
            <w:r w:rsidRPr="00641634">
              <w:rPr>
                <w:rFonts w:ascii="Times New Roman" w:hAnsi="Times New Roman" w:cs="Times New Roman"/>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человек</w:t>
            </w:r>
          </w:p>
        </w:tc>
        <w:tc>
          <w:tcPr>
            <w:tcW w:w="1112" w:type="pct"/>
            <w:tcBorders>
              <w:top w:val="single" w:sz="8" w:space="0" w:color="000000"/>
              <w:left w:val="single" w:sz="8" w:space="0" w:color="000000"/>
              <w:bottom w:val="single" w:sz="4" w:space="0" w:color="auto"/>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13</w:t>
            </w:r>
          </w:p>
        </w:tc>
      </w:tr>
      <w:tr w:rsidR="00C65A02" w:rsidRPr="00641634" w:rsidTr="00280C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rPr>
                <w:rFonts w:ascii="Times New Roman" w:hAnsi="Times New Roman" w:cs="Times New Roman"/>
                <w:szCs w:val="24"/>
              </w:rPr>
            </w:pPr>
            <w:r w:rsidRPr="00641634">
              <w:rPr>
                <w:rFonts w:ascii="Times New Roman" w:hAnsi="Times New Roman" w:cs="Times New Roman"/>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9</w:t>
            </w:r>
          </w:p>
        </w:tc>
      </w:tr>
      <w:tr w:rsidR="00C65A02" w:rsidRPr="00641634" w:rsidTr="00280C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rPr>
                <w:rFonts w:ascii="Times New Roman" w:hAnsi="Times New Roman" w:cs="Times New Roman"/>
                <w:szCs w:val="24"/>
              </w:rPr>
            </w:pPr>
            <w:r w:rsidRPr="00641634">
              <w:rPr>
                <w:rFonts w:ascii="Times New Roman" w:hAnsi="Times New Roman" w:cs="Times New Roman"/>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4</w:t>
            </w:r>
          </w:p>
        </w:tc>
      </w:tr>
      <w:tr w:rsidR="00C65A02" w:rsidRPr="00641634" w:rsidTr="00280C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rPr>
                <w:rFonts w:ascii="Times New Roman" w:hAnsi="Times New Roman" w:cs="Times New Roman"/>
                <w:szCs w:val="24"/>
              </w:rPr>
            </w:pPr>
            <w:r w:rsidRPr="00641634">
              <w:rPr>
                <w:rFonts w:ascii="Times New Roman" w:hAnsi="Times New Roman" w:cs="Times New Roman"/>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4</w:t>
            </w:r>
            <w:r w:rsidRPr="00641634">
              <w:rPr>
                <w:rFonts w:ascii="Times New Roman" w:hAnsi="Times New Roman" w:cs="Times New Roman"/>
                <w:szCs w:val="24"/>
              </w:rPr>
              <w:t xml:space="preserve"> (</w:t>
            </w:r>
            <w:r>
              <w:rPr>
                <w:rFonts w:ascii="Times New Roman" w:hAnsi="Times New Roman" w:cs="Times New Roman"/>
                <w:szCs w:val="24"/>
              </w:rPr>
              <w:t>30</w:t>
            </w:r>
            <w:r w:rsidRPr="00641634">
              <w:rPr>
                <w:rFonts w:ascii="Times New Roman" w:hAnsi="Times New Roman" w:cs="Times New Roman"/>
                <w:szCs w:val="24"/>
              </w:rPr>
              <w:t>%)</w:t>
            </w:r>
          </w:p>
        </w:tc>
      </w:tr>
      <w:tr w:rsidR="00C65A02" w:rsidRPr="00641634" w:rsidTr="00280C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rPr>
                <w:rFonts w:ascii="Times New Roman" w:hAnsi="Times New Roman" w:cs="Times New Roman"/>
                <w:szCs w:val="24"/>
              </w:rPr>
            </w:pPr>
            <w:r w:rsidRPr="00641634">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0 (0%)</w:t>
            </w:r>
          </w:p>
        </w:tc>
      </w:tr>
      <w:tr w:rsidR="00C65A02" w:rsidRPr="00641634" w:rsidTr="00280C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rPr>
                <w:rFonts w:ascii="Times New Roman" w:hAnsi="Times New Roman" w:cs="Times New Roman"/>
                <w:szCs w:val="24"/>
              </w:rPr>
            </w:pPr>
            <w:r w:rsidRPr="00641634">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0 (0%)</w:t>
            </w:r>
          </w:p>
        </w:tc>
      </w:tr>
      <w:tr w:rsidR="00C65A02" w:rsidRPr="00641634" w:rsidTr="00280C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rPr>
                <w:rFonts w:ascii="Times New Roman" w:hAnsi="Times New Roman" w:cs="Times New Roman"/>
                <w:szCs w:val="24"/>
              </w:rPr>
            </w:pPr>
            <w:r w:rsidRPr="00641634">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0 (0%)</w:t>
            </w:r>
          </w:p>
        </w:tc>
      </w:tr>
      <w:tr w:rsidR="00C65A02" w:rsidRPr="00641634" w:rsidTr="00280C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rPr>
                <w:rFonts w:ascii="Times New Roman" w:hAnsi="Times New Roman" w:cs="Times New Roman"/>
                <w:szCs w:val="24"/>
              </w:rPr>
            </w:pPr>
            <w:r w:rsidRPr="00641634">
              <w:rPr>
                <w:rFonts w:ascii="Times New Roman" w:hAnsi="Times New Roman" w:cs="Times New Roman"/>
                <w:szCs w:val="24"/>
              </w:rPr>
              <w:lastRenderedPageBreak/>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0 (0%)</w:t>
            </w:r>
          </w:p>
        </w:tc>
      </w:tr>
      <w:tr w:rsidR="00C65A02" w:rsidRPr="00641634" w:rsidTr="00280CE4">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человек (процент)</w:t>
            </w:r>
          </w:p>
        </w:tc>
        <w:tc>
          <w:tcPr>
            <w:tcW w:w="1112" w:type="pct"/>
            <w:tcBorders>
              <w:top w:val="single" w:sz="4" w:space="0" w:color="auto"/>
              <w:left w:val="single" w:sz="8" w:space="0" w:color="000000"/>
              <w:bottom w:val="nil"/>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p>
        </w:tc>
      </w:tr>
      <w:tr w:rsidR="00C65A02" w:rsidRPr="00641634" w:rsidTr="00280CE4">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 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3</w:t>
            </w:r>
            <w:r w:rsidRPr="00641634">
              <w:rPr>
                <w:rFonts w:ascii="Times New Roman" w:hAnsi="Times New Roman" w:cs="Times New Roman"/>
                <w:szCs w:val="24"/>
              </w:rPr>
              <w:t xml:space="preserve"> (</w:t>
            </w:r>
            <w:r>
              <w:rPr>
                <w:rFonts w:ascii="Times New Roman" w:hAnsi="Times New Roman" w:cs="Times New Roman"/>
                <w:szCs w:val="24"/>
              </w:rPr>
              <w:t>23</w:t>
            </w:r>
            <w:r w:rsidRPr="00641634">
              <w:rPr>
                <w:rFonts w:ascii="Times New Roman" w:hAnsi="Times New Roman" w:cs="Times New Roman"/>
                <w:szCs w:val="24"/>
              </w:rPr>
              <w:t>%)</w:t>
            </w:r>
          </w:p>
        </w:tc>
      </w:tr>
      <w:tr w:rsidR="00C65A02" w:rsidRPr="00641634" w:rsidTr="00280CE4">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 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0 (0%)</w:t>
            </w:r>
          </w:p>
        </w:tc>
      </w:tr>
      <w:tr w:rsidR="00C65A02" w:rsidRPr="00641634" w:rsidTr="00280CE4">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 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0 (0%)</w:t>
            </w:r>
          </w:p>
        </w:tc>
      </w:tr>
      <w:tr w:rsidR="00C65A02" w:rsidRPr="00641634" w:rsidTr="00280C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rPr>
                <w:rFonts w:ascii="Times New Roman" w:hAnsi="Times New Roman" w:cs="Times New Roman"/>
                <w:szCs w:val="24"/>
              </w:rPr>
            </w:pPr>
            <w:r w:rsidRPr="00641634">
              <w:rPr>
                <w:rFonts w:ascii="Times New Roman" w:hAnsi="Times New Roman" w:cs="Times New Roman"/>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0 (0%)</w:t>
            </w:r>
          </w:p>
        </w:tc>
      </w:tr>
      <w:tr w:rsidR="00C65A02" w:rsidRPr="00641634" w:rsidTr="00280C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rPr>
                <w:rFonts w:ascii="Times New Roman" w:hAnsi="Times New Roman" w:cs="Times New Roman"/>
                <w:szCs w:val="24"/>
              </w:rPr>
            </w:pPr>
            <w:r w:rsidRPr="00641634">
              <w:rPr>
                <w:rFonts w:ascii="Times New Roman" w:hAnsi="Times New Roman" w:cs="Times New Roman"/>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0 (0%)</w:t>
            </w:r>
          </w:p>
        </w:tc>
      </w:tr>
      <w:tr w:rsidR="00C65A02" w:rsidRPr="00641634" w:rsidTr="00280C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rPr>
                <w:rFonts w:ascii="Times New Roman" w:hAnsi="Times New Roman" w:cs="Times New Roman"/>
                <w:szCs w:val="24"/>
              </w:rPr>
            </w:pPr>
            <w:r w:rsidRPr="00641634">
              <w:rPr>
                <w:rFonts w:ascii="Times New Roman" w:hAnsi="Times New Roman" w:cs="Times New Roman"/>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0 (0%)</w:t>
            </w:r>
          </w:p>
        </w:tc>
      </w:tr>
      <w:tr w:rsidR="00C65A02" w:rsidRPr="00641634" w:rsidTr="00280C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rPr>
                <w:rFonts w:ascii="Times New Roman" w:hAnsi="Times New Roman" w:cs="Times New Roman"/>
                <w:szCs w:val="24"/>
              </w:rPr>
            </w:pPr>
            <w:r w:rsidRPr="00641634">
              <w:rPr>
                <w:rFonts w:ascii="Times New Roman" w:hAnsi="Times New Roman" w:cs="Times New Roman"/>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0 (0%)</w:t>
            </w:r>
          </w:p>
        </w:tc>
      </w:tr>
      <w:tr w:rsidR="00C65A02" w:rsidRPr="00641634" w:rsidTr="00280CE4">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человек</w:t>
            </w:r>
          </w:p>
        </w:tc>
        <w:tc>
          <w:tcPr>
            <w:tcW w:w="1112" w:type="pct"/>
            <w:tcBorders>
              <w:top w:val="single" w:sz="8" w:space="0" w:color="000000"/>
              <w:left w:val="single" w:sz="8" w:space="0" w:color="000000"/>
              <w:bottom w:val="nil"/>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p>
        </w:tc>
      </w:tr>
      <w:tr w:rsidR="00C65A02" w:rsidRPr="00641634" w:rsidTr="00280CE4">
        <w:trPr>
          <w:trHeight w:val="121"/>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C65A02" w:rsidRPr="00641634" w:rsidTr="00280CE4">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4</w:t>
            </w:r>
          </w:p>
        </w:tc>
      </w:tr>
      <w:tr w:rsidR="00C65A02" w:rsidRPr="00641634" w:rsidTr="00280CE4">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 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C65A02" w:rsidRPr="00641634" w:rsidTr="00280CE4">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2</w:t>
            </w:r>
          </w:p>
        </w:tc>
      </w:tr>
      <w:tr w:rsidR="00C65A02" w:rsidRPr="00641634" w:rsidTr="00280CE4">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p>
        </w:tc>
      </w:tr>
      <w:tr w:rsidR="00C65A02" w:rsidRPr="00641634" w:rsidTr="00280CE4">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0(0</w:t>
            </w:r>
            <w:r w:rsidRPr="00641634">
              <w:rPr>
                <w:rFonts w:ascii="Times New Roman" w:hAnsi="Times New Roman" w:cs="Times New Roman"/>
                <w:szCs w:val="24"/>
              </w:rPr>
              <w:t>%)</w:t>
            </w:r>
          </w:p>
        </w:tc>
      </w:tr>
      <w:tr w:rsidR="00C65A02" w:rsidRPr="00641634" w:rsidTr="00280CE4">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1 (18</w:t>
            </w:r>
            <w:r w:rsidRPr="00641634">
              <w:rPr>
                <w:rFonts w:ascii="Times New Roman" w:hAnsi="Times New Roman" w:cs="Times New Roman"/>
                <w:szCs w:val="24"/>
              </w:rPr>
              <w:t>%)</w:t>
            </w:r>
          </w:p>
        </w:tc>
      </w:tr>
      <w:tr w:rsidR="00C65A02" w:rsidRPr="00641634" w:rsidTr="00280CE4">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Численность (удельный вес) педработников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p>
        </w:tc>
      </w:tr>
      <w:tr w:rsidR="00C65A02" w:rsidRPr="00641634" w:rsidTr="00280CE4">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 до 5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0 (0</w:t>
            </w:r>
            <w:r w:rsidRPr="00641634">
              <w:rPr>
                <w:rFonts w:ascii="Times New Roman" w:hAnsi="Times New Roman" w:cs="Times New Roman"/>
                <w:szCs w:val="24"/>
              </w:rPr>
              <w:t>%)</w:t>
            </w:r>
          </w:p>
        </w:tc>
      </w:tr>
      <w:tr w:rsidR="00C65A02" w:rsidRPr="00641634" w:rsidTr="00280CE4">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lastRenderedPageBreak/>
              <w:t>− больше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2 (34</w:t>
            </w:r>
            <w:r w:rsidRPr="00641634">
              <w:rPr>
                <w:rFonts w:ascii="Times New Roman" w:hAnsi="Times New Roman" w:cs="Times New Roman"/>
                <w:szCs w:val="24"/>
              </w:rPr>
              <w:t>%)</w:t>
            </w:r>
          </w:p>
        </w:tc>
      </w:tr>
      <w:tr w:rsidR="00C65A02" w:rsidRPr="00641634" w:rsidTr="00280CE4">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Численность (удельный вес) педработников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p>
        </w:tc>
      </w:tr>
      <w:tr w:rsidR="00C65A02" w:rsidRPr="00641634" w:rsidTr="00280CE4">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 до 30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0 (0</w:t>
            </w:r>
            <w:r w:rsidRPr="00641634">
              <w:rPr>
                <w:rFonts w:ascii="Times New Roman" w:hAnsi="Times New Roman" w:cs="Times New Roman"/>
                <w:szCs w:val="24"/>
              </w:rPr>
              <w:t>%)</w:t>
            </w:r>
          </w:p>
        </w:tc>
      </w:tr>
      <w:tr w:rsidR="00C65A02" w:rsidRPr="00641634" w:rsidTr="00280CE4">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1 (17</w:t>
            </w:r>
            <w:r w:rsidRPr="00641634">
              <w:rPr>
                <w:rFonts w:ascii="Times New Roman" w:hAnsi="Times New Roman" w:cs="Times New Roman"/>
                <w:szCs w:val="24"/>
              </w:rPr>
              <w:t>%)</w:t>
            </w:r>
          </w:p>
        </w:tc>
      </w:tr>
      <w:tr w:rsidR="00C65A02" w:rsidRPr="00641634" w:rsidTr="00280C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rPr>
                <w:rFonts w:ascii="Times New Roman" w:hAnsi="Times New Roman" w:cs="Times New Roman"/>
                <w:szCs w:val="24"/>
              </w:rPr>
            </w:pPr>
            <w:r w:rsidRPr="00641634">
              <w:rPr>
                <w:rFonts w:ascii="Times New Roman" w:hAnsi="Times New Roman" w:cs="Times New Roman"/>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6 (100</w:t>
            </w:r>
            <w:r w:rsidRPr="00641634">
              <w:rPr>
                <w:rFonts w:ascii="Times New Roman" w:hAnsi="Times New Roman" w:cs="Times New Roman"/>
                <w:szCs w:val="24"/>
              </w:rPr>
              <w:t>%)</w:t>
            </w:r>
          </w:p>
        </w:tc>
      </w:tr>
      <w:tr w:rsidR="00C65A02" w:rsidRPr="00641634" w:rsidTr="00280C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rPr>
                <w:rFonts w:ascii="Times New Roman" w:hAnsi="Times New Roman" w:cs="Times New Roman"/>
                <w:szCs w:val="24"/>
              </w:rPr>
            </w:pPr>
            <w:r w:rsidRPr="00641634">
              <w:rPr>
                <w:rFonts w:ascii="Times New Roman" w:hAnsi="Times New Roman" w:cs="Times New Roman"/>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6 (100</w:t>
            </w:r>
            <w:r w:rsidRPr="00641634">
              <w:rPr>
                <w:rFonts w:ascii="Times New Roman" w:hAnsi="Times New Roman" w:cs="Times New Roman"/>
                <w:szCs w:val="24"/>
              </w:rPr>
              <w:t>%)</w:t>
            </w:r>
          </w:p>
        </w:tc>
      </w:tr>
      <w:tr w:rsidR="00C65A02" w:rsidRPr="00641634" w:rsidTr="00280CE4">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bCs/>
                <w:szCs w:val="24"/>
              </w:rPr>
            </w:pPr>
            <w:r w:rsidRPr="00641634">
              <w:rPr>
                <w:rFonts w:ascii="Times New Roman" w:hAnsi="Times New Roman" w:cs="Times New Roman"/>
                <w:bCs/>
                <w:szCs w:val="24"/>
              </w:rPr>
              <w:t>Инфраструктура</w:t>
            </w:r>
          </w:p>
        </w:tc>
      </w:tr>
      <w:tr w:rsidR="00C65A02" w:rsidRPr="00641634" w:rsidTr="00280CE4">
        <w:trPr>
          <w:trHeight w:val="417"/>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rPr>
                <w:rFonts w:ascii="Times New Roman" w:hAnsi="Times New Roman" w:cs="Times New Roman"/>
                <w:szCs w:val="24"/>
              </w:rPr>
            </w:pPr>
            <w:r w:rsidRPr="00641634">
              <w:rPr>
                <w:rFonts w:ascii="Times New Roman" w:hAnsi="Times New Roman" w:cs="Times New Roman"/>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1,2</w:t>
            </w:r>
          </w:p>
        </w:tc>
      </w:tr>
      <w:tr w:rsidR="00C65A02" w:rsidRPr="00641634" w:rsidTr="00280C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rPr>
                <w:rFonts w:ascii="Times New Roman" w:hAnsi="Times New Roman" w:cs="Times New Roman"/>
                <w:szCs w:val="24"/>
              </w:rPr>
            </w:pPr>
            <w:r w:rsidRPr="00641634">
              <w:rPr>
                <w:rFonts w:ascii="Times New Roman" w:hAnsi="Times New Roman" w:cs="Times New Roman"/>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64</w:t>
            </w:r>
          </w:p>
        </w:tc>
      </w:tr>
      <w:tr w:rsidR="00C65A02" w:rsidRPr="00641634" w:rsidTr="00280C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rPr>
                <w:rFonts w:ascii="Times New Roman" w:hAnsi="Times New Roman" w:cs="Times New Roman"/>
                <w:szCs w:val="24"/>
              </w:rPr>
            </w:pPr>
            <w:r w:rsidRPr="00641634">
              <w:rPr>
                <w:rFonts w:ascii="Times New Roman" w:hAnsi="Times New Roman" w:cs="Times New Roman"/>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да/нет</w:t>
            </w:r>
          </w:p>
        </w:tc>
        <w:tc>
          <w:tcPr>
            <w:tcW w:w="1112" w:type="pct"/>
            <w:tcBorders>
              <w:top w:val="single" w:sz="8" w:space="0" w:color="000000"/>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да</w:t>
            </w:r>
          </w:p>
        </w:tc>
      </w:tr>
      <w:tr w:rsidR="00C65A02" w:rsidRPr="00641634" w:rsidTr="00280CE4">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да/нет</w:t>
            </w:r>
          </w:p>
        </w:tc>
        <w:tc>
          <w:tcPr>
            <w:tcW w:w="1112" w:type="pct"/>
            <w:tcBorders>
              <w:top w:val="single" w:sz="8" w:space="0" w:color="000000"/>
              <w:left w:val="single" w:sz="8" w:space="0" w:color="000000"/>
              <w:bottom w:val="nil"/>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да</w:t>
            </w:r>
          </w:p>
        </w:tc>
      </w:tr>
      <w:tr w:rsidR="00C65A02" w:rsidRPr="00641634" w:rsidTr="00280CE4">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 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да</w:t>
            </w:r>
          </w:p>
        </w:tc>
      </w:tr>
      <w:tr w:rsidR="00C65A02" w:rsidRPr="00641634" w:rsidTr="00280CE4">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 медиатеки</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да</w:t>
            </w:r>
          </w:p>
        </w:tc>
      </w:tr>
      <w:tr w:rsidR="00C65A02" w:rsidRPr="00641634" w:rsidTr="00280CE4">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 средств сканирования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да</w:t>
            </w:r>
          </w:p>
        </w:tc>
      </w:tr>
      <w:tr w:rsidR="00C65A02" w:rsidRPr="00641634" w:rsidTr="00280CE4">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 выхода в интернет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нет</w:t>
            </w:r>
          </w:p>
        </w:tc>
      </w:tr>
      <w:tr w:rsidR="00C65A02" w:rsidRPr="00641634" w:rsidTr="00280CE4">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rPr>
                <w:rFonts w:ascii="Times New Roman" w:hAnsi="Times New Roman" w:cs="Times New Roman"/>
                <w:szCs w:val="24"/>
              </w:rPr>
            </w:pPr>
            <w:r w:rsidRPr="00641634">
              <w:rPr>
                <w:rFonts w:ascii="Times New Roman" w:hAnsi="Times New Roman" w:cs="Times New Roman"/>
                <w:szCs w:val="24"/>
              </w:rPr>
              <w:t>− 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да</w:t>
            </w:r>
          </w:p>
        </w:tc>
      </w:tr>
      <w:tr w:rsidR="00C65A02" w:rsidRPr="00641634" w:rsidTr="00280C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rPr>
                <w:rFonts w:ascii="Times New Roman" w:hAnsi="Times New Roman" w:cs="Times New Roman"/>
                <w:szCs w:val="24"/>
              </w:rPr>
            </w:pPr>
            <w:r w:rsidRPr="00641634">
              <w:rPr>
                <w:rFonts w:ascii="Times New Roman" w:hAnsi="Times New Roman" w:cs="Times New Roman"/>
                <w:szCs w:val="24"/>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0 (0</w:t>
            </w:r>
            <w:r w:rsidRPr="00641634">
              <w:rPr>
                <w:rFonts w:ascii="Times New Roman" w:hAnsi="Times New Roman" w:cs="Times New Roman"/>
                <w:szCs w:val="24"/>
              </w:rPr>
              <w:t>%)</w:t>
            </w:r>
          </w:p>
        </w:tc>
      </w:tr>
      <w:tr w:rsidR="00C65A02" w:rsidRPr="00641634" w:rsidTr="00280C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rPr>
                <w:rFonts w:ascii="Times New Roman" w:hAnsi="Times New Roman" w:cs="Times New Roman"/>
                <w:szCs w:val="24"/>
              </w:rPr>
            </w:pPr>
            <w:r w:rsidRPr="00641634">
              <w:rPr>
                <w:rFonts w:ascii="Times New Roman" w:hAnsi="Times New Roman" w:cs="Times New Roman"/>
                <w:szCs w:val="24"/>
              </w:rPr>
              <w:t>Общая площадь помещений для образовательного процесса в расчете на одного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641634" w:rsidRDefault="00C65A02" w:rsidP="00280CE4">
            <w:pPr>
              <w:spacing w:after="0" w:line="240" w:lineRule="auto"/>
              <w:jc w:val="center"/>
              <w:rPr>
                <w:rFonts w:ascii="Times New Roman" w:hAnsi="Times New Roman" w:cs="Times New Roman"/>
                <w:szCs w:val="24"/>
              </w:rPr>
            </w:pPr>
            <w:r w:rsidRPr="00641634">
              <w:rPr>
                <w:rFonts w:ascii="Times New Roman" w:hAnsi="Times New Roman" w:cs="Times New Roman"/>
                <w:szCs w:val="24"/>
              </w:rPr>
              <w:t>кв. м</w:t>
            </w:r>
          </w:p>
        </w:tc>
        <w:tc>
          <w:tcPr>
            <w:tcW w:w="1112" w:type="pct"/>
            <w:tcBorders>
              <w:top w:val="single" w:sz="8" w:space="0" w:color="000000"/>
              <w:left w:val="single" w:sz="8" w:space="0" w:color="000000"/>
              <w:bottom w:val="single" w:sz="8" w:space="0" w:color="000000"/>
              <w:right w:val="single" w:sz="8" w:space="0" w:color="000000"/>
            </w:tcBorders>
          </w:tcPr>
          <w:p w:rsidR="00C65A02" w:rsidRPr="00641634" w:rsidRDefault="00C65A02" w:rsidP="00280CE4">
            <w:pPr>
              <w:spacing w:after="0" w:line="240" w:lineRule="auto"/>
              <w:jc w:val="center"/>
              <w:rPr>
                <w:rFonts w:ascii="Times New Roman" w:hAnsi="Times New Roman" w:cs="Times New Roman"/>
                <w:szCs w:val="24"/>
              </w:rPr>
            </w:pPr>
            <w:r>
              <w:rPr>
                <w:rFonts w:ascii="Times New Roman" w:hAnsi="Times New Roman" w:cs="Times New Roman"/>
                <w:szCs w:val="24"/>
              </w:rPr>
              <w:t>20,2</w:t>
            </w:r>
          </w:p>
        </w:tc>
      </w:tr>
    </w:tbl>
    <w:p w:rsidR="00C65A02" w:rsidRDefault="00C65A02" w:rsidP="00C65A02">
      <w:pPr>
        <w:ind w:firstLine="708"/>
        <w:jc w:val="both"/>
        <w:rPr>
          <w:rFonts w:hAnsi="Times New Roman" w:cs="Times New Roman"/>
          <w:color w:val="000000"/>
          <w:szCs w:val="24"/>
        </w:rPr>
      </w:pPr>
    </w:p>
    <w:p w:rsidR="00C65A02" w:rsidRPr="002040FF" w:rsidRDefault="00C65A02" w:rsidP="00C65A02">
      <w:pPr>
        <w:rPr>
          <w:rFonts w:ascii="Times New Roman" w:hAnsi="Times New Roman" w:cs="Times New Roman"/>
          <w:color w:val="000000"/>
          <w:szCs w:val="24"/>
        </w:rPr>
      </w:pPr>
      <w:r>
        <w:rPr>
          <w:rFonts w:ascii="Times New Roman" w:hAnsi="Times New Roman" w:cs="Times New Roman"/>
          <w:color w:val="000000"/>
          <w:szCs w:val="24"/>
        </w:rPr>
        <w:t>САД: д</w:t>
      </w:r>
      <w:r w:rsidRPr="002040FF">
        <w:rPr>
          <w:rFonts w:ascii="Times New Roman" w:hAnsi="Times New Roman" w:cs="Times New Roman"/>
          <w:color w:val="000000"/>
          <w:szCs w:val="24"/>
        </w:rPr>
        <w:t>анные приведены по</w:t>
      </w:r>
      <w:r>
        <w:rPr>
          <w:rFonts w:ascii="Times New Roman" w:hAnsi="Times New Roman" w:cs="Times New Roman"/>
          <w:color w:val="000000"/>
          <w:szCs w:val="24"/>
        </w:rPr>
        <w:t xml:space="preserve"> </w:t>
      </w:r>
      <w:r w:rsidRPr="002040FF">
        <w:rPr>
          <w:rFonts w:ascii="Times New Roman" w:hAnsi="Times New Roman" w:cs="Times New Roman"/>
          <w:color w:val="000000"/>
          <w:szCs w:val="24"/>
        </w:rPr>
        <w:t>состоянию на</w:t>
      </w:r>
      <w:r>
        <w:rPr>
          <w:rFonts w:ascii="Times New Roman" w:hAnsi="Times New Roman" w:cs="Times New Roman"/>
          <w:color w:val="000000"/>
          <w:szCs w:val="24"/>
        </w:rPr>
        <w:t xml:space="preserve"> 31 декабря 2022года</w:t>
      </w:r>
      <w:r w:rsidRPr="002040FF">
        <w:rPr>
          <w:rFonts w:ascii="Times New Roman" w:hAnsi="Times New Roman" w:cs="Times New Roman"/>
          <w:color w:val="000000"/>
          <w:szCs w:val="24"/>
        </w:rPr>
        <w:t>.</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310"/>
        <w:gridCol w:w="1794"/>
        <w:gridCol w:w="1231"/>
      </w:tblGrid>
      <w:tr w:rsidR="00C65A02" w:rsidRPr="002040FF" w:rsidTr="00280CE4">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65A02" w:rsidRPr="002040FF" w:rsidRDefault="00C65A02" w:rsidP="00280CE4">
            <w:pPr>
              <w:pStyle w:val="a8"/>
              <w:jc w:val="center"/>
              <w:rPr>
                <w:rFonts w:ascii="Times New Roman" w:hAnsi="Times New Roman"/>
                <w:sz w:val="24"/>
                <w:szCs w:val="24"/>
              </w:rPr>
            </w:pPr>
            <w:r w:rsidRPr="002040FF">
              <w:rPr>
                <w:rFonts w:ascii="Times New Roman" w:hAnsi="Times New Roman"/>
                <w:sz w:val="24"/>
                <w:szCs w:val="24"/>
              </w:rPr>
              <w:lastRenderedPageBreak/>
              <w:t>Показатели</w:t>
            </w:r>
          </w:p>
        </w:tc>
        <w:tc>
          <w:tcPr>
            <w:tcW w:w="66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65A02" w:rsidRPr="002040FF" w:rsidRDefault="00C65A02" w:rsidP="00280CE4">
            <w:pPr>
              <w:pStyle w:val="a8"/>
              <w:jc w:val="center"/>
              <w:rPr>
                <w:rFonts w:ascii="Times New Roman" w:hAnsi="Times New Roman"/>
                <w:sz w:val="24"/>
                <w:szCs w:val="24"/>
              </w:rPr>
            </w:pPr>
            <w:r w:rsidRPr="002040FF">
              <w:rPr>
                <w:rFonts w:ascii="Times New Roman" w:hAnsi="Times New Roman"/>
                <w:sz w:val="24"/>
                <w:szCs w:val="24"/>
              </w:rPr>
              <w:t>Единица измерения</w:t>
            </w:r>
          </w:p>
        </w:tc>
        <w:tc>
          <w:tcPr>
            <w:tcW w:w="616" w:type="pct"/>
            <w:tcBorders>
              <w:top w:val="single" w:sz="8" w:space="0" w:color="000000"/>
              <w:left w:val="single" w:sz="8" w:space="0" w:color="000000"/>
              <w:bottom w:val="single" w:sz="8" w:space="0" w:color="000000"/>
              <w:right w:val="single" w:sz="8" w:space="0" w:color="000000"/>
            </w:tcBorders>
            <w:vAlign w:val="center"/>
          </w:tcPr>
          <w:p w:rsidR="00C65A02" w:rsidRPr="002040FF" w:rsidRDefault="00C65A02" w:rsidP="00280CE4">
            <w:pPr>
              <w:pStyle w:val="a8"/>
              <w:jc w:val="center"/>
              <w:rPr>
                <w:rFonts w:ascii="Times New Roman" w:hAnsi="Times New Roman"/>
                <w:sz w:val="24"/>
                <w:szCs w:val="24"/>
              </w:rPr>
            </w:pPr>
            <w:r w:rsidRPr="002040FF">
              <w:rPr>
                <w:rFonts w:ascii="Times New Roman" w:hAnsi="Times New Roman"/>
                <w:sz w:val="24"/>
                <w:szCs w:val="24"/>
              </w:rPr>
              <w:t>Количество</w:t>
            </w:r>
          </w:p>
        </w:tc>
      </w:tr>
      <w:tr w:rsidR="00C65A02" w:rsidRPr="00842ECD" w:rsidTr="00280CE4">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Образовательная деятельность</w:t>
            </w:r>
          </w:p>
        </w:tc>
      </w:tr>
      <w:tr w:rsidR="00C65A02" w:rsidRPr="00842ECD" w:rsidTr="00280CE4">
        <w:trPr>
          <w:trHeight w:val="255"/>
        </w:trPr>
        <w:tc>
          <w:tcPr>
            <w:tcW w:w="3717"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Общее количество воспитанников, которые обучаются по программе дошкольного образования</w:t>
            </w:r>
          </w:p>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в том числе обучающиеся:</w:t>
            </w:r>
          </w:p>
        </w:tc>
        <w:tc>
          <w:tcPr>
            <w:tcW w:w="667" w:type="pct"/>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человек</w:t>
            </w:r>
          </w:p>
        </w:tc>
        <w:tc>
          <w:tcPr>
            <w:tcW w:w="616" w:type="pct"/>
            <w:tcBorders>
              <w:top w:val="single" w:sz="8" w:space="0" w:color="000000"/>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7</w:t>
            </w:r>
          </w:p>
        </w:tc>
      </w:tr>
      <w:tr w:rsidR="00C65A02" w:rsidRPr="00842ECD" w:rsidTr="00280CE4">
        <w:trPr>
          <w:trHeight w:val="255"/>
        </w:trPr>
        <w:tc>
          <w:tcPr>
            <w:tcW w:w="3717" w:type="pct"/>
            <w:tcBorders>
              <w:top w:val="single" w:sz="4" w:space="0" w:color="auto"/>
              <w:left w:val="single" w:sz="8" w:space="0" w:color="000000"/>
              <w:bottom w:val="nil"/>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в режиме полного дня (</w:t>
            </w:r>
            <w:r>
              <w:rPr>
                <w:rFonts w:ascii="Times New Roman" w:hAnsi="Times New Roman"/>
                <w:sz w:val="24"/>
                <w:szCs w:val="24"/>
              </w:rPr>
              <w:t>10</w:t>
            </w:r>
            <w:r w:rsidRPr="00842ECD">
              <w:rPr>
                <w:rFonts w:ascii="Times New Roman" w:hAnsi="Times New Roman"/>
                <w:sz w:val="24"/>
                <w:szCs w:val="24"/>
              </w:rPr>
              <w:t xml:space="preserve"> часов)</w:t>
            </w:r>
          </w:p>
        </w:tc>
        <w:tc>
          <w:tcPr>
            <w:tcW w:w="667" w:type="pct"/>
            <w:vMerge/>
            <w:tcBorders>
              <w:top w:val="single" w:sz="4" w:space="0" w:color="auto"/>
              <w:left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5</w:t>
            </w:r>
          </w:p>
        </w:tc>
      </w:tr>
      <w:tr w:rsidR="00C65A02" w:rsidRPr="00842ECD" w:rsidTr="00280CE4">
        <w:trPr>
          <w:trHeight w:val="255"/>
        </w:trPr>
        <w:tc>
          <w:tcPr>
            <w:tcW w:w="3717"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в режиме кратковременного пребывания (3</w:t>
            </w:r>
            <w:r>
              <w:rPr>
                <w:rFonts w:ascii="Times New Roman" w:hAnsi="Times New Roman"/>
                <w:sz w:val="24"/>
                <w:szCs w:val="24"/>
              </w:rPr>
              <w:t xml:space="preserve"> </w:t>
            </w:r>
            <w:r w:rsidRPr="00842ECD">
              <w:rPr>
                <w:rFonts w:ascii="Times New Roman" w:hAnsi="Times New Roman"/>
                <w:sz w:val="24"/>
                <w:szCs w:val="24"/>
              </w:rPr>
              <w:t>час</w:t>
            </w:r>
            <w:r>
              <w:rPr>
                <w:rFonts w:ascii="Times New Roman" w:hAnsi="Times New Roman"/>
                <w:sz w:val="24"/>
                <w:szCs w:val="24"/>
              </w:rPr>
              <w:t>а</w:t>
            </w:r>
            <w:r w:rsidRPr="00842ECD">
              <w:rPr>
                <w:rFonts w:ascii="Times New Roman" w:hAnsi="Times New Roman"/>
                <w:sz w:val="24"/>
                <w:szCs w:val="24"/>
              </w:rPr>
              <w:t>)</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2</w:t>
            </w:r>
          </w:p>
        </w:tc>
      </w:tr>
      <w:tr w:rsidR="00C65A02" w:rsidRPr="00842ECD" w:rsidTr="00280CE4">
        <w:trPr>
          <w:trHeight w:val="315"/>
        </w:trPr>
        <w:tc>
          <w:tcPr>
            <w:tcW w:w="3717" w:type="pct"/>
            <w:tcBorders>
              <w:top w:val="single" w:sz="8" w:space="0" w:color="000000"/>
              <w:left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в семейной дошкольной группе</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right w:val="single" w:sz="8" w:space="0" w:color="000000"/>
            </w:tcBorders>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0</w:t>
            </w:r>
          </w:p>
        </w:tc>
      </w:tr>
      <w:tr w:rsidR="00C65A02" w:rsidRPr="00842ECD" w:rsidTr="00280CE4">
        <w:trPr>
          <w:trHeight w:val="770"/>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по форме семейного образования с психолого-педагогическим сопровождением, которое организует детский сад</w:t>
            </w:r>
          </w:p>
        </w:tc>
        <w:tc>
          <w:tcPr>
            <w:tcW w:w="66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8" w:space="0" w:color="000000"/>
              <w:right w:val="single" w:sz="8" w:space="0" w:color="000000"/>
            </w:tcBorders>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0</w:t>
            </w:r>
          </w:p>
        </w:tc>
      </w:tr>
      <w:tr w:rsidR="00C65A02" w:rsidRPr="00842ECD" w:rsidTr="00280CE4">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Общее количество воспитанников в возрасте до трех лет</w:t>
            </w:r>
          </w:p>
        </w:tc>
        <w:tc>
          <w:tcPr>
            <w:tcW w:w="66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человек</w:t>
            </w:r>
          </w:p>
        </w:tc>
        <w:tc>
          <w:tcPr>
            <w:tcW w:w="616" w:type="pct"/>
            <w:tcBorders>
              <w:top w:val="single" w:sz="8" w:space="0" w:color="000000"/>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2</w:t>
            </w:r>
          </w:p>
        </w:tc>
      </w:tr>
      <w:tr w:rsidR="00C65A02" w:rsidRPr="00842ECD" w:rsidTr="00280CE4">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Общее количество воспитанников в возрасте от трех до восьми лет</w:t>
            </w:r>
          </w:p>
        </w:tc>
        <w:tc>
          <w:tcPr>
            <w:tcW w:w="66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человек</w:t>
            </w:r>
          </w:p>
        </w:tc>
        <w:tc>
          <w:tcPr>
            <w:tcW w:w="616" w:type="pct"/>
            <w:tcBorders>
              <w:top w:val="single" w:sz="4" w:space="0" w:color="auto"/>
              <w:left w:val="single" w:sz="8" w:space="0" w:color="000000"/>
              <w:bottom w:val="single" w:sz="8" w:space="0" w:color="000000"/>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5</w:t>
            </w:r>
          </w:p>
        </w:tc>
      </w:tr>
      <w:tr w:rsidR="00C65A02" w:rsidRPr="00842ECD" w:rsidTr="00280CE4">
        <w:trPr>
          <w:trHeight w:val="1140"/>
        </w:trPr>
        <w:tc>
          <w:tcPr>
            <w:tcW w:w="3717"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Количество (удельный вес) детей от общей численности воспитанников, которые получают услуги присмотра и ухода, в том числе в группах: </w:t>
            </w:r>
          </w:p>
        </w:tc>
        <w:tc>
          <w:tcPr>
            <w:tcW w:w="667" w:type="pct"/>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человек (%)</w:t>
            </w:r>
          </w:p>
        </w:tc>
        <w:tc>
          <w:tcPr>
            <w:tcW w:w="616" w:type="pct"/>
            <w:tcBorders>
              <w:top w:val="single" w:sz="8" w:space="0" w:color="000000"/>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p>
        </w:tc>
      </w:tr>
      <w:tr w:rsidR="00C65A02" w:rsidRPr="00842ECD" w:rsidTr="00280CE4">
        <w:trPr>
          <w:trHeight w:val="277"/>
        </w:trPr>
        <w:tc>
          <w:tcPr>
            <w:tcW w:w="3717"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Pr>
                <w:rFonts w:ascii="Times New Roman" w:hAnsi="Times New Roman"/>
                <w:sz w:val="24"/>
                <w:szCs w:val="24"/>
              </w:rPr>
              <w:t>10</w:t>
            </w:r>
            <w:r w:rsidRPr="00842ECD">
              <w:rPr>
                <w:rFonts w:ascii="Times New Roman" w:hAnsi="Times New Roman"/>
                <w:sz w:val="24"/>
                <w:szCs w:val="24"/>
              </w:rPr>
              <w:t>-часо</w:t>
            </w:r>
            <w:r>
              <w:rPr>
                <w:rFonts w:ascii="Times New Roman" w:hAnsi="Times New Roman"/>
                <w:sz w:val="24"/>
                <w:szCs w:val="24"/>
              </w:rPr>
              <w:t>в</w:t>
            </w:r>
            <w:r w:rsidRPr="00842ECD">
              <w:rPr>
                <w:rFonts w:ascii="Times New Roman" w:hAnsi="Times New Roman"/>
                <w:sz w:val="24"/>
                <w:szCs w:val="24"/>
              </w:rPr>
              <w:t xml:space="preserve"> пребывания</w:t>
            </w:r>
          </w:p>
        </w:tc>
        <w:tc>
          <w:tcPr>
            <w:tcW w:w="667" w:type="pct"/>
            <w:vMerge/>
            <w:tcBorders>
              <w:top w:val="single" w:sz="4" w:space="0" w:color="auto"/>
              <w:left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7</w:t>
            </w:r>
            <w:r w:rsidRPr="00842ECD">
              <w:rPr>
                <w:rFonts w:ascii="Times New Roman" w:hAnsi="Times New Roman"/>
                <w:sz w:val="24"/>
                <w:szCs w:val="24"/>
              </w:rPr>
              <w:t xml:space="preserve"> (100%)</w:t>
            </w:r>
          </w:p>
        </w:tc>
      </w:tr>
      <w:tr w:rsidR="00C65A02" w:rsidRPr="00842ECD" w:rsidTr="00280CE4">
        <w:trPr>
          <w:trHeight w:val="237"/>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12–14-часового пребывания</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0</w:t>
            </w:r>
          </w:p>
        </w:tc>
      </w:tr>
      <w:tr w:rsidR="00C65A02" w:rsidRPr="00842ECD" w:rsidTr="00280CE4">
        <w:trPr>
          <w:trHeight w:val="332"/>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круглосуточного пребывания</w:t>
            </w:r>
          </w:p>
        </w:tc>
        <w:tc>
          <w:tcPr>
            <w:tcW w:w="66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8" w:space="0" w:color="000000"/>
              <w:right w:val="single" w:sz="8" w:space="0" w:color="000000"/>
            </w:tcBorders>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0</w:t>
            </w:r>
          </w:p>
        </w:tc>
      </w:tr>
      <w:tr w:rsidR="00C65A02" w:rsidRPr="00842ECD" w:rsidTr="00280CE4">
        <w:trPr>
          <w:trHeight w:val="723"/>
        </w:trPr>
        <w:tc>
          <w:tcPr>
            <w:tcW w:w="3717"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Численность (удельный вес) воспитанников с ОВЗ от общей численности воспитанников, которые получают услуги:</w:t>
            </w:r>
          </w:p>
        </w:tc>
        <w:tc>
          <w:tcPr>
            <w:tcW w:w="667" w:type="pct"/>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человек (%)</w:t>
            </w:r>
          </w:p>
        </w:tc>
        <w:tc>
          <w:tcPr>
            <w:tcW w:w="616" w:type="pct"/>
            <w:tcBorders>
              <w:top w:val="single" w:sz="8" w:space="0" w:color="000000"/>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 xml:space="preserve"> </w:t>
            </w:r>
          </w:p>
        </w:tc>
      </w:tr>
      <w:tr w:rsidR="00C65A02" w:rsidRPr="00842ECD" w:rsidTr="00280CE4">
        <w:trPr>
          <w:trHeight w:val="313"/>
        </w:trPr>
        <w:tc>
          <w:tcPr>
            <w:tcW w:w="3717"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по коррекции недостатков физического, психического развития</w:t>
            </w:r>
          </w:p>
        </w:tc>
        <w:tc>
          <w:tcPr>
            <w:tcW w:w="667" w:type="pct"/>
            <w:vMerge/>
            <w:tcBorders>
              <w:top w:val="single" w:sz="4" w:space="0" w:color="auto"/>
              <w:left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0 (0%)</w:t>
            </w:r>
          </w:p>
        </w:tc>
      </w:tr>
      <w:tr w:rsidR="00C65A02" w:rsidRPr="00842ECD" w:rsidTr="00280CE4">
        <w:trPr>
          <w:trHeight w:val="561"/>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обучению по образовательной программе дошкольного образования</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0</w:t>
            </w:r>
            <w:r>
              <w:rPr>
                <w:rFonts w:ascii="Times New Roman" w:hAnsi="Times New Roman"/>
                <w:sz w:val="24"/>
                <w:szCs w:val="24"/>
              </w:rPr>
              <w:t xml:space="preserve"> </w:t>
            </w:r>
            <w:r w:rsidRPr="00842ECD">
              <w:rPr>
                <w:rFonts w:ascii="Times New Roman" w:hAnsi="Times New Roman"/>
                <w:sz w:val="24"/>
                <w:szCs w:val="24"/>
              </w:rPr>
              <w:t>(0%)</w:t>
            </w:r>
          </w:p>
        </w:tc>
      </w:tr>
      <w:tr w:rsidR="00C65A02" w:rsidRPr="00842ECD" w:rsidTr="00280CE4">
        <w:trPr>
          <w:trHeight w:val="302"/>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присмотру и уходу</w:t>
            </w:r>
          </w:p>
        </w:tc>
        <w:tc>
          <w:tcPr>
            <w:tcW w:w="66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8" w:space="0" w:color="000000"/>
              <w:right w:val="single" w:sz="8" w:space="0" w:color="000000"/>
            </w:tcBorders>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0</w:t>
            </w:r>
            <w:r>
              <w:rPr>
                <w:rFonts w:ascii="Times New Roman" w:hAnsi="Times New Roman"/>
                <w:sz w:val="24"/>
                <w:szCs w:val="24"/>
              </w:rPr>
              <w:t xml:space="preserve"> </w:t>
            </w:r>
            <w:r w:rsidRPr="00842ECD">
              <w:rPr>
                <w:rFonts w:ascii="Times New Roman" w:hAnsi="Times New Roman"/>
                <w:sz w:val="24"/>
                <w:szCs w:val="24"/>
              </w:rPr>
              <w:t>(0%)</w:t>
            </w:r>
          </w:p>
        </w:tc>
      </w:tr>
      <w:tr w:rsidR="00C65A02" w:rsidRPr="00842ECD" w:rsidTr="00280CE4">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Средний показатель пропущенных дней по болезни на одного воспитанника</w:t>
            </w:r>
            <w:r>
              <w:rPr>
                <w:rFonts w:ascii="Times New Roman" w:hAnsi="Times New Roman"/>
                <w:sz w:val="24"/>
                <w:szCs w:val="24"/>
              </w:rPr>
              <w:t xml:space="preserve"> в год</w:t>
            </w:r>
          </w:p>
        </w:tc>
        <w:tc>
          <w:tcPr>
            <w:tcW w:w="66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день</w:t>
            </w:r>
          </w:p>
        </w:tc>
        <w:tc>
          <w:tcPr>
            <w:tcW w:w="616" w:type="pct"/>
            <w:tcBorders>
              <w:top w:val="single" w:sz="8" w:space="0" w:color="000000"/>
              <w:left w:val="single" w:sz="8" w:space="0" w:color="000000"/>
              <w:bottom w:val="single" w:sz="8" w:space="0" w:color="000000"/>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5.6</w:t>
            </w:r>
          </w:p>
        </w:tc>
      </w:tr>
      <w:tr w:rsidR="00C65A02" w:rsidRPr="00842ECD" w:rsidTr="00280CE4">
        <w:trPr>
          <w:trHeight w:val="593"/>
        </w:trPr>
        <w:tc>
          <w:tcPr>
            <w:tcW w:w="3717"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Общая численность педработников, в том числе количество педработников:</w:t>
            </w:r>
          </w:p>
        </w:tc>
        <w:tc>
          <w:tcPr>
            <w:tcW w:w="667" w:type="pct"/>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человек</w:t>
            </w:r>
          </w:p>
        </w:tc>
        <w:tc>
          <w:tcPr>
            <w:tcW w:w="616" w:type="pct"/>
            <w:tcBorders>
              <w:top w:val="single" w:sz="8" w:space="0" w:color="000000"/>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1</w:t>
            </w:r>
          </w:p>
        </w:tc>
      </w:tr>
      <w:tr w:rsidR="00C65A02" w:rsidRPr="00842ECD" w:rsidTr="00280CE4">
        <w:trPr>
          <w:trHeight w:val="291"/>
        </w:trPr>
        <w:tc>
          <w:tcPr>
            <w:tcW w:w="3717"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с высшим образованием</w:t>
            </w:r>
          </w:p>
        </w:tc>
        <w:tc>
          <w:tcPr>
            <w:tcW w:w="667" w:type="pct"/>
            <w:vMerge/>
            <w:tcBorders>
              <w:top w:val="single" w:sz="4" w:space="0" w:color="auto"/>
              <w:left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0</w:t>
            </w:r>
          </w:p>
        </w:tc>
      </w:tr>
      <w:tr w:rsidR="00C65A02" w:rsidRPr="00842ECD" w:rsidTr="00280CE4">
        <w:trPr>
          <w:trHeight w:val="426"/>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высшим образованием педагогической направленности (профиля)</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0</w:t>
            </w:r>
          </w:p>
        </w:tc>
      </w:tr>
      <w:tr w:rsidR="00C65A02" w:rsidRPr="00842ECD" w:rsidTr="00280CE4">
        <w:trPr>
          <w:trHeight w:val="292"/>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средним профессиональным образованием</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0</w:t>
            </w:r>
          </w:p>
        </w:tc>
      </w:tr>
      <w:tr w:rsidR="00C65A02" w:rsidRPr="00842ECD" w:rsidTr="00280CE4">
        <w:trPr>
          <w:trHeight w:val="553"/>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средним профессиональным образованием педагогической направленности (профиля)</w:t>
            </w:r>
          </w:p>
        </w:tc>
        <w:tc>
          <w:tcPr>
            <w:tcW w:w="66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8" w:space="0" w:color="000000"/>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1</w:t>
            </w:r>
          </w:p>
        </w:tc>
      </w:tr>
      <w:tr w:rsidR="00C65A02" w:rsidRPr="00842ECD" w:rsidTr="00280CE4">
        <w:trPr>
          <w:trHeight w:val="345"/>
        </w:trPr>
        <w:tc>
          <w:tcPr>
            <w:tcW w:w="3717"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lastRenderedPageBreak/>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667" w:type="pct"/>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человек (процент)</w:t>
            </w:r>
          </w:p>
        </w:tc>
        <w:tc>
          <w:tcPr>
            <w:tcW w:w="616" w:type="pct"/>
            <w:tcBorders>
              <w:top w:val="single" w:sz="8" w:space="0" w:color="000000"/>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0</w:t>
            </w:r>
            <w:r w:rsidRPr="00842ECD">
              <w:rPr>
                <w:rFonts w:ascii="Times New Roman" w:hAnsi="Times New Roman"/>
                <w:sz w:val="24"/>
                <w:szCs w:val="24"/>
              </w:rPr>
              <w:t xml:space="preserve"> (</w:t>
            </w:r>
            <w:r>
              <w:rPr>
                <w:rFonts w:ascii="Times New Roman" w:hAnsi="Times New Roman"/>
                <w:sz w:val="24"/>
                <w:szCs w:val="24"/>
              </w:rPr>
              <w:t>0</w:t>
            </w:r>
            <w:r w:rsidRPr="00842ECD">
              <w:rPr>
                <w:rFonts w:ascii="Times New Roman" w:hAnsi="Times New Roman"/>
                <w:sz w:val="24"/>
                <w:szCs w:val="24"/>
              </w:rPr>
              <w:t>%)</w:t>
            </w:r>
          </w:p>
        </w:tc>
      </w:tr>
      <w:tr w:rsidR="00C65A02" w:rsidRPr="00842ECD" w:rsidTr="00280CE4">
        <w:trPr>
          <w:trHeight w:val="285"/>
        </w:trPr>
        <w:tc>
          <w:tcPr>
            <w:tcW w:w="3717"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с высшей</w:t>
            </w:r>
          </w:p>
        </w:tc>
        <w:tc>
          <w:tcPr>
            <w:tcW w:w="667" w:type="pct"/>
            <w:vMerge/>
            <w:tcBorders>
              <w:top w:val="single" w:sz="4" w:space="0" w:color="auto"/>
              <w:left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0 (</w:t>
            </w:r>
            <w:r>
              <w:rPr>
                <w:rFonts w:ascii="Times New Roman" w:hAnsi="Times New Roman"/>
                <w:sz w:val="24"/>
                <w:szCs w:val="24"/>
              </w:rPr>
              <w:t>0</w:t>
            </w:r>
            <w:r w:rsidRPr="00842ECD">
              <w:rPr>
                <w:rFonts w:ascii="Times New Roman" w:hAnsi="Times New Roman"/>
                <w:sz w:val="24"/>
                <w:szCs w:val="24"/>
              </w:rPr>
              <w:t>%)</w:t>
            </w:r>
          </w:p>
        </w:tc>
      </w:tr>
      <w:tr w:rsidR="00C65A02" w:rsidRPr="00842ECD" w:rsidTr="00280CE4">
        <w:trPr>
          <w:trHeight w:val="203"/>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первой</w:t>
            </w:r>
          </w:p>
        </w:tc>
        <w:tc>
          <w:tcPr>
            <w:tcW w:w="66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8" w:space="0" w:color="000000"/>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0</w:t>
            </w:r>
            <w:r w:rsidRPr="00842ECD">
              <w:rPr>
                <w:rFonts w:ascii="Times New Roman" w:hAnsi="Times New Roman"/>
                <w:sz w:val="24"/>
                <w:szCs w:val="24"/>
              </w:rPr>
              <w:t xml:space="preserve"> (</w:t>
            </w:r>
            <w:r>
              <w:rPr>
                <w:rFonts w:ascii="Times New Roman" w:hAnsi="Times New Roman"/>
                <w:sz w:val="24"/>
                <w:szCs w:val="24"/>
              </w:rPr>
              <w:t>0</w:t>
            </w:r>
            <w:r w:rsidRPr="00842ECD">
              <w:rPr>
                <w:rFonts w:ascii="Times New Roman" w:hAnsi="Times New Roman"/>
                <w:sz w:val="24"/>
                <w:szCs w:val="24"/>
              </w:rPr>
              <w:t>%)</w:t>
            </w:r>
          </w:p>
        </w:tc>
      </w:tr>
      <w:tr w:rsidR="00C65A02" w:rsidRPr="00842ECD" w:rsidTr="00280CE4">
        <w:trPr>
          <w:trHeight w:val="809"/>
        </w:trPr>
        <w:tc>
          <w:tcPr>
            <w:tcW w:w="3717"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667" w:type="pct"/>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человек (процент)</w:t>
            </w:r>
          </w:p>
        </w:tc>
        <w:tc>
          <w:tcPr>
            <w:tcW w:w="616" w:type="pct"/>
            <w:tcBorders>
              <w:top w:val="single" w:sz="8" w:space="0" w:color="000000"/>
              <w:left w:val="single" w:sz="8" w:space="0" w:color="000000"/>
              <w:bottom w:val="single" w:sz="4" w:space="0" w:color="auto"/>
              <w:right w:val="single" w:sz="8" w:space="0" w:color="000000"/>
            </w:tcBorders>
          </w:tcPr>
          <w:p w:rsidR="00C65A02" w:rsidRPr="00842ECD" w:rsidRDefault="00C65A02" w:rsidP="00280CE4">
            <w:pPr>
              <w:pStyle w:val="a8"/>
              <w:rPr>
                <w:rFonts w:ascii="Times New Roman" w:hAnsi="Times New Roman"/>
                <w:sz w:val="24"/>
                <w:szCs w:val="24"/>
              </w:rPr>
            </w:pPr>
          </w:p>
        </w:tc>
      </w:tr>
      <w:tr w:rsidR="00C65A02" w:rsidRPr="00842ECD" w:rsidTr="00280CE4">
        <w:trPr>
          <w:trHeight w:val="281"/>
        </w:trPr>
        <w:tc>
          <w:tcPr>
            <w:tcW w:w="3717"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до 5 лет</w:t>
            </w:r>
          </w:p>
        </w:tc>
        <w:tc>
          <w:tcPr>
            <w:tcW w:w="667" w:type="pct"/>
            <w:vMerge/>
            <w:tcBorders>
              <w:top w:val="single" w:sz="4" w:space="0" w:color="auto"/>
              <w:left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1</w:t>
            </w:r>
            <w:r w:rsidRPr="00842ECD">
              <w:rPr>
                <w:rFonts w:ascii="Times New Roman" w:hAnsi="Times New Roman"/>
                <w:sz w:val="24"/>
                <w:szCs w:val="24"/>
              </w:rPr>
              <w:t xml:space="preserve"> (</w:t>
            </w:r>
            <w:r>
              <w:rPr>
                <w:rFonts w:ascii="Times New Roman" w:hAnsi="Times New Roman"/>
                <w:sz w:val="24"/>
                <w:szCs w:val="24"/>
              </w:rPr>
              <w:t>10</w:t>
            </w:r>
            <w:r w:rsidRPr="00842ECD">
              <w:rPr>
                <w:rFonts w:ascii="Times New Roman" w:hAnsi="Times New Roman"/>
                <w:sz w:val="24"/>
                <w:szCs w:val="24"/>
              </w:rPr>
              <w:t>0%)</w:t>
            </w:r>
          </w:p>
        </w:tc>
      </w:tr>
      <w:tr w:rsidR="00C65A02" w:rsidRPr="00842ECD" w:rsidTr="00280CE4">
        <w:trPr>
          <w:trHeight w:val="247"/>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больше 30 лет</w:t>
            </w:r>
          </w:p>
        </w:tc>
        <w:tc>
          <w:tcPr>
            <w:tcW w:w="66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8" w:space="0" w:color="000000"/>
              <w:right w:val="single" w:sz="8" w:space="0" w:color="000000"/>
            </w:tcBorders>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0 (</w:t>
            </w:r>
            <w:r>
              <w:rPr>
                <w:rFonts w:ascii="Times New Roman" w:hAnsi="Times New Roman"/>
                <w:sz w:val="24"/>
                <w:szCs w:val="24"/>
              </w:rPr>
              <w:t>0</w:t>
            </w:r>
            <w:r w:rsidRPr="00842ECD">
              <w:rPr>
                <w:rFonts w:ascii="Times New Roman" w:hAnsi="Times New Roman"/>
                <w:sz w:val="24"/>
                <w:szCs w:val="24"/>
              </w:rPr>
              <w:t>%)</w:t>
            </w:r>
          </w:p>
        </w:tc>
      </w:tr>
      <w:tr w:rsidR="00C65A02" w:rsidRPr="00842ECD" w:rsidTr="00280CE4">
        <w:trPr>
          <w:trHeight w:val="652"/>
        </w:trPr>
        <w:tc>
          <w:tcPr>
            <w:tcW w:w="3717"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667" w:type="pct"/>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человек (процент)</w:t>
            </w:r>
          </w:p>
        </w:tc>
        <w:tc>
          <w:tcPr>
            <w:tcW w:w="616" w:type="pct"/>
            <w:tcBorders>
              <w:top w:val="single" w:sz="8" w:space="0" w:color="000000"/>
              <w:left w:val="single" w:sz="8" w:space="0" w:color="000000"/>
              <w:bottom w:val="single" w:sz="4" w:space="0" w:color="auto"/>
              <w:right w:val="single" w:sz="8" w:space="0" w:color="000000"/>
            </w:tcBorders>
          </w:tcPr>
          <w:p w:rsidR="00C65A02" w:rsidRPr="00842ECD" w:rsidRDefault="00C65A02" w:rsidP="00280CE4">
            <w:pPr>
              <w:pStyle w:val="a8"/>
              <w:rPr>
                <w:rFonts w:ascii="Times New Roman" w:hAnsi="Times New Roman"/>
                <w:sz w:val="24"/>
                <w:szCs w:val="24"/>
              </w:rPr>
            </w:pPr>
          </w:p>
        </w:tc>
      </w:tr>
      <w:tr w:rsidR="00C65A02" w:rsidRPr="00842ECD" w:rsidTr="00280CE4">
        <w:trPr>
          <w:trHeight w:val="319"/>
        </w:trPr>
        <w:tc>
          <w:tcPr>
            <w:tcW w:w="3717"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до 30 лет</w:t>
            </w:r>
          </w:p>
        </w:tc>
        <w:tc>
          <w:tcPr>
            <w:tcW w:w="667" w:type="pct"/>
            <w:vMerge/>
            <w:tcBorders>
              <w:top w:val="single" w:sz="4" w:space="0" w:color="auto"/>
              <w:left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1</w:t>
            </w:r>
            <w:r w:rsidRPr="00842ECD">
              <w:rPr>
                <w:rFonts w:ascii="Times New Roman" w:hAnsi="Times New Roman"/>
                <w:sz w:val="24"/>
                <w:szCs w:val="24"/>
              </w:rPr>
              <w:t xml:space="preserve"> (</w:t>
            </w:r>
            <w:r>
              <w:rPr>
                <w:rFonts w:ascii="Times New Roman" w:hAnsi="Times New Roman"/>
                <w:sz w:val="24"/>
                <w:szCs w:val="24"/>
              </w:rPr>
              <w:t>100</w:t>
            </w:r>
            <w:r w:rsidRPr="00842ECD">
              <w:rPr>
                <w:rFonts w:ascii="Times New Roman" w:hAnsi="Times New Roman"/>
                <w:sz w:val="24"/>
                <w:szCs w:val="24"/>
              </w:rPr>
              <w:t>%)</w:t>
            </w:r>
          </w:p>
        </w:tc>
      </w:tr>
      <w:tr w:rsidR="00C65A02" w:rsidRPr="00842ECD" w:rsidTr="00280CE4">
        <w:trPr>
          <w:trHeight w:val="279"/>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от 55 лет</w:t>
            </w:r>
          </w:p>
        </w:tc>
        <w:tc>
          <w:tcPr>
            <w:tcW w:w="66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8" w:space="0" w:color="000000"/>
              <w:right w:val="single" w:sz="8" w:space="0" w:color="000000"/>
            </w:tcBorders>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0 (</w:t>
            </w:r>
            <w:r>
              <w:rPr>
                <w:rFonts w:ascii="Times New Roman" w:hAnsi="Times New Roman"/>
                <w:sz w:val="24"/>
                <w:szCs w:val="24"/>
              </w:rPr>
              <w:t>0</w:t>
            </w:r>
            <w:r w:rsidRPr="00842ECD">
              <w:rPr>
                <w:rFonts w:ascii="Times New Roman" w:hAnsi="Times New Roman"/>
                <w:sz w:val="24"/>
                <w:szCs w:val="24"/>
              </w:rPr>
              <w:t>%)</w:t>
            </w:r>
          </w:p>
        </w:tc>
      </w:tr>
      <w:tr w:rsidR="00C65A02" w:rsidRPr="00842ECD" w:rsidTr="00280CE4">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Численность (удельный вес) педагогических и административных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66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человек (процент)</w:t>
            </w:r>
          </w:p>
        </w:tc>
        <w:tc>
          <w:tcPr>
            <w:tcW w:w="616" w:type="pct"/>
            <w:tcBorders>
              <w:top w:val="single" w:sz="8" w:space="0" w:color="000000"/>
              <w:left w:val="single" w:sz="8" w:space="0" w:color="000000"/>
              <w:bottom w:val="single" w:sz="8" w:space="0" w:color="000000"/>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1</w:t>
            </w:r>
            <w:r w:rsidRPr="00842ECD">
              <w:rPr>
                <w:rFonts w:ascii="Times New Roman" w:hAnsi="Times New Roman"/>
                <w:sz w:val="24"/>
                <w:szCs w:val="24"/>
              </w:rPr>
              <w:t xml:space="preserve"> (</w:t>
            </w:r>
            <w:r>
              <w:rPr>
                <w:rFonts w:ascii="Times New Roman" w:hAnsi="Times New Roman"/>
                <w:sz w:val="24"/>
                <w:szCs w:val="24"/>
              </w:rPr>
              <w:t>10</w:t>
            </w:r>
            <w:r w:rsidRPr="00842ECD">
              <w:rPr>
                <w:rFonts w:ascii="Times New Roman" w:hAnsi="Times New Roman"/>
                <w:sz w:val="24"/>
                <w:szCs w:val="24"/>
              </w:rPr>
              <w:t>0%)</w:t>
            </w:r>
          </w:p>
        </w:tc>
      </w:tr>
      <w:tr w:rsidR="00C65A02" w:rsidRPr="00842ECD" w:rsidTr="00280CE4">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 xml:space="preserve">Численность (удельный вес) педагогических и административных работников, которые </w:t>
            </w:r>
            <w:r>
              <w:rPr>
                <w:rFonts w:ascii="Times New Roman" w:hAnsi="Times New Roman"/>
                <w:sz w:val="24"/>
                <w:szCs w:val="24"/>
              </w:rPr>
              <w:t xml:space="preserve">в 2022 году </w:t>
            </w:r>
            <w:r w:rsidRPr="00842ECD">
              <w:rPr>
                <w:rFonts w:ascii="Times New Roman" w:hAnsi="Times New Roman"/>
                <w:sz w:val="24"/>
                <w:szCs w:val="24"/>
              </w:rPr>
              <w:t>прошли повышение квалификации по применению в образовательном процессе ФГОС, от общей численности таких работников</w:t>
            </w:r>
          </w:p>
        </w:tc>
        <w:tc>
          <w:tcPr>
            <w:tcW w:w="66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человек (процент)</w:t>
            </w:r>
          </w:p>
        </w:tc>
        <w:tc>
          <w:tcPr>
            <w:tcW w:w="616" w:type="pct"/>
            <w:tcBorders>
              <w:top w:val="single" w:sz="8" w:space="0" w:color="000000"/>
              <w:left w:val="single" w:sz="8" w:space="0" w:color="000000"/>
              <w:bottom w:val="single" w:sz="8" w:space="0" w:color="000000"/>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1 (100</w:t>
            </w:r>
            <w:r w:rsidRPr="00842ECD">
              <w:rPr>
                <w:rFonts w:ascii="Times New Roman" w:hAnsi="Times New Roman"/>
                <w:sz w:val="24"/>
                <w:szCs w:val="24"/>
              </w:rPr>
              <w:t>%)</w:t>
            </w:r>
          </w:p>
        </w:tc>
      </w:tr>
      <w:tr w:rsidR="00C65A02" w:rsidRPr="00842ECD" w:rsidTr="00280CE4">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Соотношение «воспитатель/воспитанник»</w:t>
            </w:r>
          </w:p>
        </w:tc>
        <w:tc>
          <w:tcPr>
            <w:tcW w:w="66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человек/человек</w:t>
            </w:r>
          </w:p>
        </w:tc>
        <w:tc>
          <w:tcPr>
            <w:tcW w:w="616" w:type="pct"/>
            <w:tcBorders>
              <w:top w:val="single" w:sz="8" w:space="0" w:color="000000"/>
              <w:left w:val="single" w:sz="8" w:space="0" w:color="000000"/>
              <w:bottom w:val="single" w:sz="8" w:space="0" w:color="000000"/>
              <w:right w:val="single" w:sz="8" w:space="0" w:color="000000"/>
            </w:tcBorders>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1/</w:t>
            </w:r>
            <w:r>
              <w:rPr>
                <w:rFonts w:ascii="Times New Roman" w:hAnsi="Times New Roman"/>
                <w:sz w:val="24"/>
                <w:szCs w:val="24"/>
              </w:rPr>
              <w:t>7</w:t>
            </w:r>
          </w:p>
        </w:tc>
      </w:tr>
      <w:tr w:rsidR="00C65A02" w:rsidRPr="00842ECD" w:rsidTr="00280CE4">
        <w:trPr>
          <w:trHeight w:val="323"/>
        </w:trPr>
        <w:tc>
          <w:tcPr>
            <w:tcW w:w="3717"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Наличие в детском саду:</w:t>
            </w:r>
          </w:p>
        </w:tc>
        <w:tc>
          <w:tcPr>
            <w:tcW w:w="667" w:type="pct"/>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да/нет</w:t>
            </w:r>
          </w:p>
        </w:tc>
        <w:tc>
          <w:tcPr>
            <w:tcW w:w="616" w:type="pct"/>
            <w:tcBorders>
              <w:top w:val="single" w:sz="8" w:space="0" w:color="000000"/>
              <w:left w:val="single" w:sz="8" w:space="0" w:color="000000"/>
              <w:bottom w:val="single" w:sz="4" w:space="0" w:color="auto"/>
              <w:right w:val="single" w:sz="8" w:space="0" w:color="000000"/>
            </w:tcBorders>
          </w:tcPr>
          <w:p w:rsidR="00C65A02" w:rsidRPr="00842ECD" w:rsidRDefault="00C65A02" w:rsidP="00280CE4">
            <w:pPr>
              <w:pStyle w:val="a8"/>
              <w:rPr>
                <w:rFonts w:ascii="Times New Roman" w:hAnsi="Times New Roman"/>
                <w:sz w:val="24"/>
                <w:szCs w:val="24"/>
              </w:rPr>
            </w:pPr>
          </w:p>
        </w:tc>
      </w:tr>
      <w:tr w:rsidR="00C65A02" w:rsidRPr="00842ECD" w:rsidTr="00280CE4">
        <w:trPr>
          <w:trHeight w:val="287"/>
        </w:trPr>
        <w:tc>
          <w:tcPr>
            <w:tcW w:w="3717"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музыкального руководителя</w:t>
            </w:r>
          </w:p>
        </w:tc>
        <w:tc>
          <w:tcPr>
            <w:tcW w:w="667" w:type="pct"/>
            <w:vMerge/>
            <w:tcBorders>
              <w:top w:val="single" w:sz="4" w:space="0" w:color="auto"/>
              <w:left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нет</w:t>
            </w:r>
          </w:p>
        </w:tc>
      </w:tr>
      <w:tr w:rsidR="00C65A02" w:rsidRPr="00842ECD" w:rsidTr="00280CE4">
        <w:trPr>
          <w:trHeight w:val="280"/>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инструктора по физической культуре</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Нет</w:t>
            </w:r>
          </w:p>
        </w:tc>
      </w:tr>
      <w:tr w:rsidR="00C65A02" w:rsidRPr="00842ECD" w:rsidTr="00280CE4">
        <w:trPr>
          <w:trHeight w:val="288"/>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учителя-логопеда</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Нет</w:t>
            </w:r>
          </w:p>
        </w:tc>
      </w:tr>
      <w:tr w:rsidR="00C65A02" w:rsidRPr="00842ECD" w:rsidTr="00280CE4">
        <w:trPr>
          <w:trHeight w:val="282"/>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логопеда</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Нет</w:t>
            </w:r>
          </w:p>
        </w:tc>
      </w:tr>
      <w:tr w:rsidR="00C65A02" w:rsidRPr="00842ECD" w:rsidTr="00280CE4">
        <w:trPr>
          <w:trHeight w:val="287"/>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учителя-дефектолога</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Нет</w:t>
            </w:r>
          </w:p>
        </w:tc>
      </w:tr>
      <w:tr w:rsidR="00C65A02" w:rsidRPr="00842ECD" w:rsidTr="00280CE4">
        <w:trPr>
          <w:trHeight w:val="279"/>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педагога-психолога</w:t>
            </w:r>
          </w:p>
        </w:tc>
        <w:tc>
          <w:tcPr>
            <w:tcW w:w="66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8" w:space="0" w:color="000000"/>
              <w:right w:val="single" w:sz="8" w:space="0" w:color="000000"/>
            </w:tcBorders>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Нет</w:t>
            </w:r>
          </w:p>
        </w:tc>
      </w:tr>
      <w:tr w:rsidR="00C65A02" w:rsidRPr="00842ECD" w:rsidTr="00280CE4">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Инфраструктура</w:t>
            </w:r>
          </w:p>
        </w:tc>
      </w:tr>
      <w:tr w:rsidR="00C65A02" w:rsidRPr="00842ECD" w:rsidTr="00280CE4">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721B9F" w:rsidRDefault="00C65A02" w:rsidP="00280CE4">
            <w:pPr>
              <w:pStyle w:val="a8"/>
              <w:rPr>
                <w:rFonts w:ascii="Times New Roman" w:hAnsi="Times New Roman"/>
                <w:sz w:val="24"/>
                <w:szCs w:val="24"/>
              </w:rPr>
            </w:pPr>
            <w:r w:rsidRPr="00842ECD">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r>
              <w:rPr>
                <w:rFonts w:ascii="Times New Roman" w:hAnsi="Times New Roman"/>
                <w:sz w:val="24"/>
                <w:szCs w:val="24"/>
              </w:rPr>
              <w:t xml:space="preserve"> (69,6 м</w:t>
            </w:r>
            <w:r>
              <w:rPr>
                <w:rFonts w:ascii="Times New Roman" w:hAnsi="Times New Roman"/>
                <w:sz w:val="24"/>
                <w:szCs w:val="24"/>
                <w:vertAlign w:val="superscript"/>
              </w:rPr>
              <w:t>2</w:t>
            </w:r>
            <w:r>
              <w:rPr>
                <w:rFonts w:ascii="Times New Roman" w:hAnsi="Times New Roman"/>
                <w:sz w:val="24"/>
                <w:szCs w:val="24"/>
              </w:rPr>
              <w:t>)</w:t>
            </w:r>
          </w:p>
        </w:tc>
        <w:tc>
          <w:tcPr>
            <w:tcW w:w="66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кв. м</w:t>
            </w:r>
          </w:p>
        </w:tc>
        <w:tc>
          <w:tcPr>
            <w:tcW w:w="616" w:type="pct"/>
            <w:tcBorders>
              <w:top w:val="single" w:sz="8" w:space="0" w:color="000000"/>
              <w:left w:val="single" w:sz="8" w:space="0" w:color="000000"/>
              <w:bottom w:val="single" w:sz="8" w:space="0" w:color="000000"/>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9,9</w:t>
            </w:r>
          </w:p>
        </w:tc>
      </w:tr>
      <w:tr w:rsidR="00C65A02" w:rsidRPr="00842ECD" w:rsidTr="00280CE4">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Площадь помещений для дополнительных видов деятельности воспитанников</w:t>
            </w:r>
          </w:p>
        </w:tc>
        <w:tc>
          <w:tcPr>
            <w:tcW w:w="66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кв. м</w:t>
            </w:r>
          </w:p>
        </w:tc>
        <w:tc>
          <w:tcPr>
            <w:tcW w:w="616" w:type="pct"/>
            <w:tcBorders>
              <w:top w:val="single" w:sz="8" w:space="0" w:color="000000"/>
              <w:left w:val="single" w:sz="8" w:space="0" w:color="000000"/>
              <w:bottom w:val="single" w:sz="8" w:space="0" w:color="000000"/>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w:t>
            </w:r>
          </w:p>
        </w:tc>
      </w:tr>
      <w:tr w:rsidR="00C65A02" w:rsidRPr="00842ECD" w:rsidTr="00280CE4">
        <w:trPr>
          <w:trHeight w:val="280"/>
        </w:trPr>
        <w:tc>
          <w:tcPr>
            <w:tcW w:w="3717"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lastRenderedPageBreak/>
              <w:t>Наличие в детском саду:</w:t>
            </w:r>
          </w:p>
        </w:tc>
        <w:tc>
          <w:tcPr>
            <w:tcW w:w="667" w:type="pct"/>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да/нет</w:t>
            </w:r>
          </w:p>
        </w:tc>
        <w:tc>
          <w:tcPr>
            <w:tcW w:w="616" w:type="pct"/>
            <w:tcBorders>
              <w:top w:val="single" w:sz="8" w:space="0" w:color="000000"/>
              <w:left w:val="single" w:sz="8" w:space="0" w:color="000000"/>
              <w:bottom w:val="single" w:sz="4" w:space="0" w:color="auto"/>
              <w:right w:val="single" w:sz="8" w:space="0" w:color="000000"/>
            </w:tcBorders>
          </w:tcPr>
          <w:p w:rsidR="00C65A02" w:rsidRPr="00842ECD" w:rsidRDefault="00C65A02" w:rsidP="00280CE4">
            <w:pPr>
              <w:pStyle w:val="a8"/>
              <w:rPr>
                <w:rFonts w:ascii="Times New Roman" w:hAnsi="Times New Roman"/>
                <w:sz w:val="24"/>
                <w:szCs w:val="24"/>
              </w:rPr>
            </w:pPr>
          </w:p>
        </w:tc>
      </w:tr>
      <w:tr w:rsidR="00C65A02" w:rsidRPr="00842ECD" w:rsidTr="00280CE4">
        <w:trPr>
          <w:trHeight w:val="232"/>
        </w:trPr>
        <w:tc>
          <w:tcPr>
            <w:tcW w:w="3717"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физкультурного зала</w:t>
            </w:r>
          </w:p>
        </w:tc>
        <w:tc>
          <w:tcPr>
            <w:tcW w:w="667" w:type="pct"/>
            <w:vMerge/>
            <w:tcBorders>
              <w:top w:val="single" w:sz="4" w:space="0" w:color="auto"/>
              <w:left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Pr>
                <w:rFonts w:ascii="Times New Roman" w:hAnsi="Times New Roman"/>
                <w:sz w:val="24"/>
                <w:szCs w:val="24"/>
              </w:rPr>
              <w:t>да</w:t>
            </w:r>
          </w:p>
        </w:tc>
      </w:tr>
      <w:tr w:rsidR="00C65A02" w:rsidRPr="00842ECD" w:rsidTr="00280CE4">
        <w:trPr>
          <w:trHeight w:val="340"/>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музыкального зала</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Нет</w:t>
            </w:r>
          </w:p>
        </w:tc>
      </w:tr>
      <w:tr w:rsidR="00C65A02" w:rsidRPr="00842ECD" w:rsidTr="00280CE4">
        <w:trPr>
          <w:trHeight w:val="872"/>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65A02" w:rsidRPr="00842ECD" w:rsidRDefault="00C65A02" w:rsidP="00280CE4">
            <w:pPr>
              <w:pStyle w:val="a8"/>
              <w:rPr>
                <w:rFonts w:ascii="Times New Roman" w:hAnsi="Times New Roman"/>
                <w:sz w:val="24"/>
                <w:szCs w:val="24"/>
              </w:rPr>
            </w:pPr>
            <w:r w:rsidRPr="00842ECD">
              <w:rPr>
                <w:rFonts w:ascii="Times New Roman" w:hAnsi="Times New Roman"/>
                <w:sz w:val="24"/>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66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65A02" w:rsidRPr="00842ECD" w:rsidRDefault="00C65A02" w:rsidP="00280CE4">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8" w:space="0" w:color="000000"/>
              <w:right w:val="single" w:sz="8" w:space="0" w:color="000000"/>
            </w:tcBorders>
          </w:tcPr>
          <w:p w:rsidR="00C65A02" w:rsidRPr="00842ECD" w:rsidRDefault="00C65A02" w:rsidP="00280CE4">
            <w:pPr>
              <w:pStyle w:val="a8"/>
              <w:jc w:val="center"/>
              <w:rPr>
                <w:rFonts w:ascii="Times New Roman" w:hAnsi="Times New Roman"/>
                <w:sz w:val="24"/>
                <w:szCs w:val="24"/>
              </w:rPr>
            </w:pPr>
            <w:r w:rsidRPr="00842ECD">
              <w:rPr>
                <w:rFonts w:ascii="Times New Roman" w:hAnsi="Times New Roman"/>
                <w:sz w:val="24"/>
                <w:szCs w:val="24"/>
              </w:rPr>
              <w:t>Да</w:t>
            </w:r>
          </w:p>
        </w:tc>
      </w:tr>
    </w:tbl>
    <w:p w:rsidR="00C65A02" w:rsidRDefault="00C65A02" w:rsidP="00C65A02">
      <w:pPr>
        <w:ind w:firstLine="708"/>
        <w:jc w:val="both"/>
        <w:rPr>
          <w:rFonts w:hAnsi="Times New Roman" w:cs="Times New Roman"/>
          <w:color w:val="000000"/>
          <w:szCs w:val="24"/>
        </w:rPr>
      </w:pPr>
    </w:p>
    <w:p w:rsidR="00C65A02" w:rsidRDefault="00C65A02" w:rsidP="00C65A02">
      <w:pPr>
        <w:ind w:firstLine="708"/>
        <w:jc w:val="both"/>
        <w:rPr>
          <w:rFonts w:hAnsi="Times New Roman" w:cs="Times New Roman"/>
          <w:color w:val="000000"/>
          <w:szCs w:val="24"/>
        </w:rPr>
      </w:pPr>
      <w:r>
        <w:rPr>
          <w:rFonts w:hAnsi="Times New Roman" w:cs="Times New Roman"/>
          <w:color w:val="000000"/>
          <w:szCs w:val="24"/>
        </w:rPr>
        <w:t>Анализ показателей</w:t>
      </w:r>
      <w:r>
        <w:rPr>
          <w:rFonts w:hAnsi="Times New Roman" w:cs="Times New Roman"/>
          <w:color w:val="000000"/>
          <w:szCs w:val="24"/>
        </w:rPr>
        <w:t xml:space="preserve"> </w:t>
      </w:r>
      <w:r>
        <w:rPr>
          <w:rFonts w:hAnsi="Times New Roman" w:cs="Times New Roman"/>
          <w:color w:val="000000"/>
          <w:szCs w:val="24"/>
        </w:rPr>
        <w:t>указывает</w:t>
      </w:r>
      <w:r>
        <w:rPr>
          <w:rFonts w:hAnsi="Times New Roman" w:cs="Times New Roman"/>
          <w:color w:val="000000"/>
          <w:szCs w:val="24"/>
        </w:rPr>
        <w:t xml:space="preserve"> </w:t>
      </w:r>
      <w:r>
        <w:rPr>
          <w:rFonts w:hAnsi="Times New Roman" w:cs="Times New Roman"/>
          <w:color w:val="000000"/>
          <w:szCs w:val="24"/>
        </w:rPr>
        <w:t>на</w:t>
      </w:r>
      <w:r>
        <w:rPr>
          <w:rFonts w:hAnsi="Times New Roman" w:cs="Times New Roman"/>
          <w:color w:val="000000"/>
          <w:szCs w:val="24"/>
        </w:rPr>
        <w:t xml:space="preserve"> </w:t>
      </w:r>
      <w:r>
        <w:rPr>
          <w:rFonts w:hAnsi="Times New Roman" w:cs="Times New Roman"/>
          <w:color w:val="000000"/>
          <w:szCs w:val="24"/>
        </w:rPr>
        <w:t>то</w:t>
      </w:r>
      <w:r>
        <w:rPr>
          <w:rFonts w:hAnsi="Times New Roman" w:cs="Times New Roman"/>
          <w:color w:val="000000"/>
          <w:szCs w:val="24"/>
        </w:rPr>
        <w:t xml:space="preserve">, </w:t>
      </w:r>
      <w:r>
        <w:rPr>
          <w:rFonts w:hAnsi="Times New Roman" w:cs="Times New Roman"/>
          <w:color w:val="000000"/>
          <w:szCs w:val="24"/>
        </w:rPr>
        <w:t>что</w:t>
      </w:r>
      <w:r>
        <w:rPr>
          <w:rFonts w:hAnsi="Times New Roman" w:cs="Times New Roman"/>
          <w:color w:val="000000"/>
          <w:szCs w:val="24"/>
        </w:rPr>
        <w:t xml:space="preserve"> </w:t>
      </w:r>
      <w:r>
        <w:rPr>
          <w:rFonts w:hAnsi="Times New Roman" w:cs="Times New Roman"/>
          <w:color w:val="000000"/>
          <w:szCs w:val="24"/>
        </w:rPr>
        <w:t>Школа</w:t>
      </w:r>
      <w:r>
        <w:rPr>
          <w:rFonts w:hAnsi="Times New Roman" w:cs="Times New Roman"/>
          <w:color w:val="000000"/>
          <w:szCs w:val="24"/>
        </w:rPr>
        <w:t xml:space="preserve"> </w:t>
      </w:r>
      <w:r>
        <w:rPr>
          <w:rFonts w:hAnsi="Times New Roman" w:cs="Times New Roman"/>
          <w:color w:val="000000"/>
          <w:szCs w:val="24"/>
        </w:rPr>
        <w:t>имеет</w:t>
      </w:r>
      <w:r>
        <w:rPr>
          <w:rFonts w:hAnsi="Times New Roman" w:cs="Times New Roman"/>
          <w:color w:val="000000"/>
          <w:szCs w:val="24"/>
        </w:rPr>
        <w:t xml:space="preserve"> </w:t>
      </w:r>
      <w:r>
        <w:rPr>
          <w:rFonts w:hAnsi="Times New Roman" w:cs="Times New Roman"/>
          <w:color w:val="000000"/>
          <w:szCs w:val="24"/>
        </w:rPr>
        <w:t>достаточную</w:t>
      </w:r>
      <w:r>
        <w:rPr>
          <w:rFonts w:hAnsi="Times New Roman" w:cs="Times New Roman"/>
          <w:color w:val="000000"/>
          <w:szCs w:val="24"/>
        </w:rPr>
        <w:t xml:space="preserve"> </w:t>
      </w:r>
      <w:r>
        <w:rPr>
          <w:rFonts w:hAnsi="Times New Roman" w:cs="Times New Roman"/>
          <w:color w:val="000000"/>
          <w:szCs w:val="24"/>
        </w:rPr>
        <w:t>инфраструктуру</w:t>
      </w:r>
      <w:r>
        <w:rPr>
          <w:rFonts w:hAnsi="Times New Roman" w:cs="Times New Roman"/>
          <w:color w:val="000000"/>
          <w:szCs w:val="24"/>
        </w:rPr>
        <w:t xml:space="preserve">, </w:t>
      </w:r>
      <w:r>
        <w:rPr>
          <w:rFonts w:hAnsi="Times New Roman" w:cs="Times New Roman"/>
          <w:color w:val="000000"/>
          <w:szCs w:val="24"/>
        </w:rPr>
        <w:t>которая</w:t>
      </w:r>
      <w:r>
        <w:rPr>
          <w:rFonts w:hAnsi="Times New Roman" w:cs="Times New Roman"/>
          <w:color w:val="000000"/>
          <w:szCs w:val="24"/>
        </w:rPr>
        <w:t xml:space="preserve"> </w:t>
      </w:r>
      <w:r>
        <w:rPr>
          <w:rFonts w:hAnsi="Times New Roman" w:cs="Times New Roman"/>
          <w:color w:val="000000"/>
          <w:szCs w:val="24"/>
        </w:rPr>
        <w:t>соответствует</w:t>
      </w:r>
      <w:r>
        <w:rPr>
          <w:rFonts w:hAnsi="Times New Roman" w:cs="Times New Roman"/>
          <w:color w:val="000000"/>
          <w:szCs w:val="24"/>
        </w:rPr>
        <w:t xml:space="preserve"> </w:t>
      </w:r>
      <w:r>
        <w:rPr>
          <w:rFonts w:hAnsi="Times New Roman" w:cs="Times New Roman"/>
          <w:color w:val="000000"/>
          <w:szCs w:val="24"/>
        </w:rPr>
        <w:t>требованиям «Санитарно</w:t>
      </w:r>
      <w:r>
        <w:rPr>
          <w:rFonts w:hAnsi="Times New Roman" w:cs="Times New Roman"/>
          <w:color w:val="000000"/>
          <w:szCs w:val="24"/>
        </w:rPr>
        <w:t>-</w:t>
      </w:r>
      <w:r>
        <w:rPr>
          <w:rFonts w:hAnsi="Times New Roman" w:cs="Times New Roman"/>
          <w:color w:val="000000"/>
          <w:szCs w:val="24"/>
        </w:rPr>
        <w:t>эпидемиологические</w:t>
      </w:r>
      <w:r>
        <w:rPr>
          <w:rFonts w:hAnsi="Times New Roman" w:cs="Times New Roman"/>
          <w:color w:val="000000"/>
          <w:szCs w:val="24"/>
        </w:rPr>
        <w:t xml:space="preserve"> </w:t>
      </w:r>
      <w:r>
        <w:rPr>
          <w:rFonts w:hAnsi="Times New Roman" w:cs="Times New Roman"/>
          <w:color w:val="000000"/>
          <w:szCs w:val="24"/>
        </w:rPr>
        <w:t>требования</w:t>
      </w:r>
      <w:r>
        <w:rPr>
          <w:rFonts w:hAnsi="Times New Roman" w:cs="Times New Roman"/>
          <w:color w:val="000000"/>
          <w:szCs w:val="24"/>
        </w:rPr>
        <w:t xml:space="preserve"> </w:t>
      </w:r>
      <w:r>
        <w:rPr>
          <w:rFonts w:hAnsi="Times New Roman" w:cs="Times New Roman"/>
          <w:color w:val="000000"/>
          <w:szCs w:val="24"/>
        </w:rPr>
        <w:t>к</w:t>
      </w:r>
      <w:r>
        <w:rPr>
          <w:rFonts w:hAnsi="Times New Roman" w:cs="Times New Roman"/>
          <w:color w:val="000000"/>
          <w:szCs w:val="24"/>
        </w:rPr>
        <w:t xml:space="preserve"> </w:t>
      </w:r>
      <w:r>
        <w:rPr>
          <w:rFonts w:hAnsi="Times New Roman" w:cs="Times New Roman"/>
          <w:color w:val="000000"/>
          <w:szCs w:val="24"/>
        </w:rPr>
        <w:t>организациям</w:t>
      </w:r>
      <w:r>
        <w:rPr>
          <w:rFonts w:hAnsi="Times New Roman" w:cs="Times New Roman"/>
          <w:color w:val="000000"/>
          <w:szCs w:val="24"/>
        </w:rPr>
        <w:t xml:space="preserve"> </w:t>
      </w:r>
      <w:r>
        <w:rPr>
          <w:rFonts w:hAnsi="Times New Roman" w:cs="Times New Roman"/>
          <w:color w:val="000000"/>
          <w:szCs w:val="24"/>
        </w:rPr>
        <w:t>воспитания</w:t>
      </w:r>
      <w:r>
        <w:rPr>
          <w:rFonts w:hAnsi="Times New Roman" w:cs="Times New Roman"/>
          <w:color w:val="000000"/>
          <w:szCs w:val="24"/>
        </w:rPr>
        <w:t xml:space="preserve"> </w:t>
      </w:r>
      <w:r>
        <w:rPr>
          <w:rFonts w:hAnsi="Times New Roman" w:cs="Times New Roman"/>
          <w:color w:val="000000"/>
          <w:szCs w:val="24"/>
        </w:rPr>
        <w:t>и</w:t>
      </w:r>
      <w:r>
        <w:rPr>
          <w:rFonts w:hAnsi="Times New Roman" w:cs="Times New Roman"/>
          <w:color w:val="000000"/>
          <w:szCs w:val="24"/>
        </w:rPr>
        <w:t xml:space="preserve"> </w:t>
      </w:r>
      <w:r>
        <w:rPr>
          <w:rFonts w:hAnsi="Times New Roman" w:cs="Times New Roman"/>
          <w:color w:val="000000"/>
          <w:szCs w:val="24"/>
        </w:rPr>
        <w:t>обучения</w:t>
      </w:r>
      <w:r>
        <w:rPr>
          <w:rFonts w:hAnsi="Times New Roman" w:cs="Times New Roman"/>
          <w:color w:val="000000"/>
          <w:szCs w:val="24"/>
        </w:rPr>
        <w:t xml:space="preserve">, </w:t>
      </w:r>
      <w:r>
        <w:rPr>
          <w:rFonts w:hAnsi="Times New Roman" w:cs="Times New Roman"/>
          <w:color w:val="000000"/>
          <w:szCs w:val="24"/>
        </w:rPr>
        <w:t>отдыха</w:t>
      </w:r>
      <w:r>
        <w:rPr>
          <w:rFonts w:hAnsi="Times New Roman" w:cs="Times New Roman"/>
          <w:color w:val="000000"/>
          <w:szCs w:val="24"/>
        </w:rPr>
        <w:t xml:space="preserve"> </w:t>
      </w:r>
      <w:r>
        <w:rPr>
          <w:rFonts w:hAnsi="Times New Roman" w:cs="Times New Roman"/>
          <w:color w:val="000000"/>
          <w:szCs w:val="24"/>
        </w:rPr>
        <w:t>и</w:t>
      </w:r>
      <w:r>
        <w:rPr>
          <w:rFonts w:hAnsi="Times New Roman" w:cs="Times New Roman"/>
          <w:color w:val="000000"/>
          <w:szCs w:val="24"/>
        </w:rPr>
        <w:t xml:space="preserve"> </w:t>
      </w:r>
      <w:r>
        <w:rPr>
          <w:rFonts w:hAnsi="Times New Roman" w:cs="Times New Roman"/>
          <w:color w:val="000000"/>
          <w:szCs w:val="24"/>
        </w:rPr>
        <w:t>оздоровления</w:t>
      </w:r>
      <w:r>
        <w:rPr>
          <w:rFonts w:hAnsi="Times New Roman" w:cs="Times New Roman"/>
          <w:color w:val="000000"/>
          <w:szCs w:val="24"/>
        </w:rPr>
        <w:t xml:space="preserve"> </w:t>
      </w:r>
      <w:r>
        <w:rPr>
          <w:rFonts w:hAnsi="Times New Roman" w:cs="Times New Roman"/>
          <w:color w:val="000000"/>
          <w:szCs w:val="24"/>
        </w:rPr>
        <w:t>детей</w:t>
      </w:r>
      <w:r>
        <w:rPr>
          <w:rFonts w:hAnsi="Times New Roman" w:cs="Times New Roman"/>
          <w:color w:val="000000"/>
          <w:szCs w:val="24"/>
        </w:rPr>
        <w:t xml:space="preserve"> </w:t>
      </w:r>
      <w:r>
        <w:rPr>
          <w:rFonts w:hAnsi="Times New Roman" w:cs="Times New Roman"/>
          <w:color w:val="000000"/>
          <w:szCs w:val="24"/>
        </w:rPr>
        <w:t>и</w:t>
      </w:r>
      <w:r>
        <w:rPr>
          <w:rFonts w:hAnsi="Times New Roman" w:cs="Times New Roman"/>
          <w:color w:val="000000"/>
          <w:szCs w:val="24"/>
        </w:rPr>
        <w:t xml:space="preserve"> </w:t>
      </w:r>
      <w:r>
        <w:rPr>
          <w:rFonts w:hAnsi="Times New Roman" w:cs="Times New Roman"/>
          <w:color w:val="000000"/>
          <w:szCs w:val="24"/>
        </w:rPr>
        <w:t>молодежи»</w:t>
      </w:r>
      <w:r>
        <w:rPr>
          <w:rFonts w:hAnsi="Times New Roman" w:cs="Times New Roman"/>
          <w:color w:val="000000"/>
          <w:szCs w:val="24"/>
        </w:rPr>
        <w:t xml:space="preserve"> </w:t>
      </w:r>
      <w:r>
        <w:rPr>
          <w:rFonts w:hAnsi="Times New Roman" w:cs="Times New Roman"/>
          <w:color w:val="000000"/>
          <w:szCs w:val="24"/>
        </w:rPr>
        <w:t>и позволяет реализовывать</w:t>
      </w:r>
      <w:r>
        <w:rPr>
          <w:rFonts w:hAnsi="Times New Roman" w:cs="Times New Roman"/>
          <w:color w:val="000000"/>
          <w:szCs w:val="24"/>
        </w:rPr>
        <w:t xml:space="preserve"> </w:t>
      </w:r>
      <w:r>
        <w:rPr>
          <w:rFonts w:hAnsi="Times New Roman" w:cs="Times New Roman"/>
          <w:color w:val="000000"/>
          <w:szCs w:val="24"/>
        </w:rPr>
        <w:t>образовательные</w:t>
      </w:r>
      <w:r>
        <w:rPr>
          <w:rFonts w:hAnsi="Times New Roman" w:cs="Times New Roman"/>
          <w:color w:val="000000"/>
          <w:szCs w:val="24"/>
        </w:rPr>
        <w:t xml:space="preserve"> </w:t>
      </w:r>
      <w:r>
        <w:rPr>
          <w:rFonts w:hAnsi="Times New Roman" w:cs="Times New Roman"/>
          <w:color w:val="000000"/>
          <w:szCs w:val="24"/>
        </w:rPr>
        <w:t>программы</w:t>
      </w:r>
      <w:r>
        <w:rPr>
          <w:rFonts w:hAnsi="Times New Roman" w:cs="Times New Roman"/>
          <w:color w:val="000000"/>
          <w:szCs w:val="24"/>
        </w:rPr>
        <w:t xml:space="preserve"> </w:t>
      </w:r>
      <w:r>
        <w:rPr>
          <w:rFonts w:hAnsi="Times New Roman" w:cs="Times New Roman"/>
          <w:color w:val="000000"/>
          <w:szCs w:val="24"/>
        </w:rPr>
        <w:t>в</w:t>
      </w:r>
      <w:r>
        <w:rPr>
          <w:rFonts w:hAnsi="Times New Roman" w:cs="Times New Roman"/>
          <w:color w:val="000000"/>
          <w:szCs w:val="24"/>
        </w:rPr>
        <w:t xml:space="preserve"> </w:t>
      </w:r>
      <w:r>
        <w:rPr>
          <w:rFonts w:hAnsi="Times New Roman" w:cs="Times New Roman"/>
          <w:color w:val="000000"/>
          <w:szCs w:val="24"/>
        </w:rPr>
        <w:t>полном</w:t>
      </w:r>
      <w:r>
        <w:rPr>
          <w:rFonts w:hAnsi="Times New Roman" w:cs="Times New Roman"/>
          <w:color w:val="000000"/>
          <w:szCs w:val="24"/>
        </w:rPr>
        <w:t xml:space="preserve"> </w:t>
      </w:r>
      <w:r>
        <w:rPr>
          <w:rFonts w:hAnsi="Times New Roman" w:cs="Times New Roman"/>
          <w:color w:val="000000"/>
          <w:szCs w:val="24"/>
        </w:rPr>
        <w:t>объеме</w:t>
      </w:r>
      <w:r>
        <w:rPr>
          <w:rFonts w:hAnsi="Times New Roman" w:cs="Times New Roman"/>
          <w:color w:val="000000"/>
          <w:szCs w:val="24"/>
        </w:rPr>
        <w:t xml:space="preserve"> </w:t>
      </w:r>
      <w:r>
        <w:rPr>
          <w:rFonts w:hAnsi="Times New Roman" w:cs="Times New Roman"/>
          <w:color w:val="000000"/>
          <w:szCs w:val="24"/>
        </w:rPr>
        <w:t>в</w:t>
      </w:r>
      <w:r>
        <w:rPr>
          <w:rFonts w:hAnsi="Times New Roman" w:cs="Times New Roman"/>
          <w:color w:val="000000"/>
          <w:szCs w:val="24"/>
        </w:rPr>
        <w:t xml:space="preserve"> </w:t>
      </w:r>
      <w:r>
        <w:rPr>
          <w:rFonts w:hAnsi="Times New Roman" w:cs="Times New Roman"/>
          <w:color w:val="000000"/>
          <w:szCs w:val="24"/>
        </w:rPr>
        <w:t>соответствии</w:t>
      </w:r>
      <w:r>
        <w:rPr>
          <w:rFonts w:hAnsi="Times New Roman" w:cs="Times New Roman"/>
          <w:color w:val="000000"/>
          <w:szCs w:val="24"/>
        </w:rPr>
        <w:t xml:space="preserve"> </w:t>
      </w:r>
      <w:r>
        <w:rPr>
          <w:rFonts w:hAnsi="Times New Roman" w:cs="Times New Roman"/>
          <w:color w:val="000000"/>
          <w:szCs w:val="24"/>
        </w:rPr>
        <w:t>с</w:t>
      </w:r>
      <w:r>
        <w:rPr>
          <w:rFonts w:hAnsi="Times New Roman" w:cs="Times New Roman"/>
          <w:color w:val="000000"/>
          <w:szCs w:val="24"/>
        </w:rPr>
        <w:t xml:space="preserve"> </w:t>
      </w:r>
      <w:r>
        <w:rPr>
          <w:rFonts w:hAnsi="Times New Roman" w:cs="Times New Roman"/>
          <w:color w:val="000000"/>
          <w:szCs w:val="24"/>
        </w:rPr>
        <w:t>ФГОС</w:t>
      </w:r>
      <w:r>
        <w:rPr>
          <w:rFonts w:hAnsi="Times New Roman" w:cs="Times New Roman"/>
          <w:color w:val="000000"/>
          <w:szCs w:val="24"/>
        </w:rPr>
        <w:t xml:space="preserve"> </w:t>
      </w:r>
      <w:r>
        <w:rPr>
          <w:rFonts w:hAnsi="Times New Roman" w:cs="Times New Roman"/>
          <w:color w:val="000000"/>
          <w:szCs w:val="24"/>
        </w:rPr>
        <w:t>общего</w:t>
      </w:r>
      <w:r>
        <w:rPr>
          <w:rFonts w:hAnsi="Times New Roman" w:cs="Times New Roman"/>
          <w:color w:val="000000"/>
          <w:szCs w:val="24"/>
        </w:rPr>
        <w:t xml:space="preserve"> </w:t>
      </w:r>
      <w:r>
        <w:rPr>
          <w:rFonts w:hAnsi="Times New Roman" w:cs="Times New Roman"/>
          <w:color w:val="000000"/>
          <w:szCs w:val="24"/>
        </w:rPr>
        <w:t>образования</w:t>
      </w:r>
      <w:r>
        <w:rPr>
          <w:rFonts w:hAnsi="Times New Roman" w:cs="Times New Roman"/>
          <w:color w:val="000000"/>
          <w:szCs w:val="24"/>
        </w:rPr>
        <w:t>.</w:t>
      </w:r>
    </w:p>
    <w:p w:rsidR="00C65A02" w:rsidRDefault="00C65A02" w:rsidP="00C65A02">
      <w:pPr>
        <w:spacing w:before="120" w:after="0" w:line="240" w:lineRule="auto"/>
        <w:ind w:firstLine="708"/>
        <w:jc w:val="both"/>
        <w:rPr>
          <w:rFonts w:ascii="Times New Roman" w:hAnsi="Times New Roman" w:cs="Times New Roman"/>
          <w:b/>
          <w:bCs/>
          <w:szCs w:val="24"/>
        </w:rPr>
      </w:pPr>
      <w:r>
        <w:rPr>
          <w:rFonts w:hAnsi="Times New Roman" w:cs="Times New Roman"/>
          <w:color w:val="000000"/>
          <w:szCs w:val="24"/>
        </w:rPr>
        <w:t>Школа</w:t>
      </w:r>
      <w:r>
        <w:rPr>
          <w:rFonts w:hAnsi="Times New Roman" w:cs="Times New Roman"/>
          <w:color w:val="000000"/>
          <w:szCs w:val="24"/>
        </w:rPr>
        <w:t xml:space="preserve"> </w:t>
      </w:r>
      <w:r>
        <w:rPr>
          <w:rFonts w:hAnsi="Times New Roman" w:cs="Times New Roman"/>
          <w:color w:val="000000"/>
          <w:szCs w:val="24"/>
        </w:rPr>
        <w:t>укомплектована</w:t>
      </w:r>
      <w:r>
        <w:rPr>
          <w:rFonts w:hAnsi="Times New Roman" w:cs="Times New Roman"/>
          <w:color w:val="000000"/>
          <w:szCs w:val="24"/>
        </w:rPr>
        <w:t xml:space="preserve"> </w:t>
      </w:r>
      <w:r>
        <w:rPr>
          <w:rFonts w:hAnsi="Times New Roman" w:cs="Times New Roman"/>
          <w:color w:val="000000"/>
          <w:szCs w:val="24"/>
        </w:rPr>
        <w:t>не</w:t>
      </w:r>
      <w:r>
        <w:rPr>
          <w:rFonts w:hAnsi="Times New Roman" w:cs="Times New Roman"/>
          <w:color w:val="000000"/>
          <w:szCs w:val="24"/>
        </w:rPr>
        <w:t xml:space="preserve"> </w:t>
      </w:r>
      <w:r>
        <w:rPr>
          <w:rFonts w:hAnsi="Times New Roman" w:cs="Times New Roman"/>
          <w:color w:val="000000"/>
          <w:szCs w:val="24"/>
        </w:rPr>
        <w:t>достаточным</w:t>
      </w:r>
      <w:r>
        <w:rPr>
          <w:rFonts w:hAnsi="Times New Roman" w:cs="Times New Roman"/>
          <w:color w:val="000000"/>
          <w:szCs w:val="24"/>
        </w:rPr>
        <w:t xml:space="preserve"> </w:t>
      </w:r>
      <w:r>
        <w:rPr>
          <w:rFonts w:hAnsi="Times New Roman" w:cs="Times New Roman"/>
          <w:color w:val="000000"/>
          <w:szCs w:val="24"/>
        </w:rPr>
        <w:t>количеством</w:t>
      </w:r>
      <w:r>
        <w:rPr>
          <w:rFonts w:hAnsi="Times New Roman" w:cs="Times New Roman"/>
          <w:color w:val="000000"/>
          <w:szCs w:val="24"/>
        </w:rPr>
        <w:t xml:space="preserve"> </w:t>
      </w:r>
      <w:r>
        <w:rPr>
          <w:rFonts w:hAnsi="Times New Roman" w:cs="Times New Roman"/>
          <w:color w:val="000000"/>
          <w:szCs w:val="24"/>
        </w:rPr>
        <w:t>педагогических</w:t>
      </w:r>
      <w:r>
        <w:rPr>
          <w:rFonts w:hAnsi="Times New Roman" w:cs="Times New Roman"/>
          <w:color w:val="000000"/>
          <w:szCs w:val="24"/>
        </w:rPr>
        <w:t xml:space="preserve"> </w:t>
      </w:r>
      <w:r>
        <w:rPr>
          <w:rFonts w:hAnsi="Times New Roman" w:cs="Times New Roman"/>
          <w:color w:val="000000"/>
          <w:szCs w:val="24"/>
        </w:rPr>
        <w:t>и</w:t>
      </w:r>
      <w:r>
        <w:rPr>
          <w:rFonts w:hAnsi="Times New Roman" w:cs="Times New Roman"/>
          <w:color w:val="000000"/>
          <w:szCs w:val="24"/>
        </w:rPr>
        <w:t xml:space="preserve"> </w:t>
      </w:r>
      <w:r>
        <w:rPr>
          <w:rFonts w:hAnsi="Times New Roman" w:cs="Times New Roman"/>
          <w:color w:val="000000"/>
          <w:szCs w:val="24"/>
        </w:rPr>
        <w:t>иных</w:t>
      </w:r>
      <w:r>
        <w:rPr>
          <w:rFonts w:hAnsi="Times New Roman" w:cs="Times New Roman"/>
          <w:color w:val="000000"/>
          <w:szCs w:val="24"/>
        </w:rPr>
        <w:t xml:space="preserve"> </w:t>
      </w:r>
      <w:r>
        <w:rPr>
          <w:rFonts w:hAnsi="Times New Roman" w:cs="Times New Roman"/>
          <w:color w:val="000000"/>
          <w:szCs w:val="24"/>
        </w:rPr>
        <w:t>работников</w:t>
      </w:r>
      <w:r>
        <w:rPr>
          <w:rFonts w:hAnsi="Times New Roman" w:cs="Times New Roman"/>
          <w:color w:val="000000"/>
          <w:szCs w:val="24"/>
        </w:rPr>
        <w:t xml:space="preserve">, </w:t>
      </w:r>
      <w:r>
        <w:rPr>
          <w:rFonts w:hAnsi="Times New Roman" w:cs="Times New Roman"/>
          <w:color w:val="000000"/>
          <w:szCs w:val="24"/>
        </w:rPr>
        <w:t>Педагогические</w:t>
      </w:r>
      <w:r>
        <w:rPr>
          <w:rFonts w:hAnsi="Times New Roman" w:cs="Times New Roman"/>
          <w:color w:val="000000"/>
          <w:szCs w:val="24"/>
        </w:rPr>
        <w:t xml:space="preserve"> </w:t>
      </w:r>
      <w:r>
        <w:rPr>
          <w:rFonts w:hAnsi="Times New Roman" w:cs="Times New Roman"/>
          <w:color w:val="000000"/>
          <w:szCs w:val="24"/>
        </w:rPr>
        <w:t>работники</w:t>
      </w:r>
      <w:r>
        <w:rPr>
          <w:rFonts w:hAnsi="Times New Roman" w:cs="Times New Roman"/>
          <w:color w:val="000000"/>
          <w:szCs w:val="24"/>
        </w:rPr>
        <w:t xml:space="preserve"> </w:t>
      </w:r>
      <w:r>
        <w:rPr>
          <w:rFonts w:hAnsi="Times New Roman" w:cs="Times New Roman"/>
          <w:color w:val="000000"/>
          <w:szCs w:val="24"/>
        </w:rPr>
        <w:t>регулярно проходят</w:t>
      </w:r>
      <w:r>
        <w:rPr>
          <w:rFonts w:hAnsi="Times New Roman" w:cs="Times New Roman"/>
          <w:color w:val="000000"/>
          <w:szCs w:val="24"/>
        </w:rPr>
        <w:t xml:space="preserve"> </w:t>
      </w:r>
      <w:r>
        <w:rPr>
          <w:rFonts w:hAnsi="Times New Roman" w:cs="Times New Roman"/>
          <w:color w:val="000000"/>
          <w:szCs w:val="24"/>
        </w:rPr>
        <w:t>повышение</w:t>
      </w:r>
      <w:r>
        <w:rPr>
          <w:rFonts w:hAnsi="Times New Roman" w:cs="Times New Roman"/>
          <w:color w:val="000000"/>
          <w:szCs w:val="24"/>
        </w:rPr>
        <w:t xml:space="preserve"> </w:t>
      </w:r>
      <w:r>
        <w:rPr>
          <w:rFonts w:hAnsi="Times New Roman" w:cs="Times New Roman"/>
          <w:color w:val="000000"/>
          <w:szCs w:val="24"/>
        </w:rPr>
        <w:t>квалификации</w:t>
      </w:r>
      <w:r>
        <w:rPr>
          <w:rFonts w:hAnsi="Times New Roman" w:cs="Times New Roman"/>
          <w:color w:val="000000"/>
          <w:szCs w:val="24"/>
        </w:rPr>
        <w:t xml:space="preserve">, </w:t>
      </w:r>
      <w:r>
        <w:rPr>
          <w:rFonts w:hAnsi="Times New Roman" w:cs="Times New Roman"/>
          <w:color w:val="000000"/>
          <w:szCs w:val="24"/>
        </w:rPr>
        <w:t>что</w:t>
      </w:r>
      <w:r>
        <w:rPr>
          <w:rFonts w:hAnsi="Times New Roman" w:cs="Times New Roman"/>
          <w:color w:val="000000"/>
          <w:szCs w:val="24"/>
        </w:rPr>
        <w:t xml:space="preserve"> </w:t>
      </w:r>
      <w:r>
        <w:rPr>
          <w:rFonts w:hAnsi="Times New Roman" w:cs="Times New Roman"/>
          <w:color w:val="000000"/>
          <w:szCs w:val="24"/>
        </w:rPr>
        <w:t>позволяет</w:t>
      </w:r>
      <w:r>
        <w:rPr>
          <w:rFonts w:hAnsi="Times New Roman" w:cs="Times New Roman"/>
          <w:color w:val="000000"/>
          <w:szCs w:val="24"/>
        </w:rPr>
        <w:t xml:space="preserve"> </w:t>
      </w:r>
      <w:r>
        <w:rPr>
          <w:rFonts w:hAnsi="Times New Roman" w:cs="Times New Roman"/>
          <w:color w:val="000000"/>
          <w:szCs w:val="24"/>
        </w:rPr>
        <w:t>обеспечивать</w:t>
      </w:r>
      <w:r>
        <w:rPr>
          <w:rFonts w:hAnsi="Times New Roman" w:cs="Times New Roman"/>
          <w:color w:val="000000"/>
          <w:szCs w:val="24"/>
        </w:rPr>
        <w:t xml:space="preserve"> </w:t>
      </w:r>
      <w:r>
        <w:rPr>
          <w:rFonts w:hAnsi="Times New Roman" w:cs="Times New Roman"/>
          <w:color w:val="000000"/>
          <w:szCs w:val="24"/>
        </w:rPr>
        <w:t>стабильные</w:t>
      </w:r>
      <w:r>
        <w:rPr>
          <w:rFonts w:hAnsi="Times New Roman" w:cs="Times New Roman"/>
          <w:color w:val="000000"/>
          <w:szCs w:val="24"/>
        </w:rPr>
        <w:t xml:space="preserve">  </w:t>
      </w:r>
      <w:r>
        <w:rPr>
          <w:rFonts w:hAnsi="Times New Roman" w:cs="Times New Roman"/>
          <w:color w:val="000000"/>
          <w:szCs w:val="24"/>
        </w:rPr>
        <w:t>результаты</w:t>
      </w:r>
      <w:r>
        <w:rPr>
          <w:rFonts w:hAnsi="Times New Roman" w:cs="Times New Roman"/>
          <w:color w:val="000000"/>
          <w:szCs w:val="24"/>
        </w:rPr>
        <w:t xml:space="preserve"> </w:t>
      </w:r>
      <w:r>
        <w:rPr>
          <w:rFonts w:hAnsi="Times New Roman" w:cs="Times New Roman"/>
          <w:color w:val="000000"/>
          <w:szCs w:val="24"/>
        </w:rPr>
        <w:t>образовательных</w:t>
      </w:r>
      <w:r>
        <w:rPr>
          <w:rFonts w:hAnsi="Times New Roman" w:cs="Times New Roman"/>
          <w:color w:val="000000"/>
          <w:szCs w:val="24"/>
        </w:rPr>
        <w:t xml:space="preserve"> </w:t>
      </w:r>
      <w:r>
        <w:rPr>
          <w:rFonts w:hAnsi="Times New Roman" w:cs="Times New Roman"/>
          <w:color w:val="000000"/>
          <w:szCs w:val="24"/>
        </w:rPr>
        <w:t>достижений обучающихся</w:t>
      </w:r>
      <w:r>
        <w:rPr>
          <w:rFonts w:hAnsi="Times New Roman" w:cs="Times New Roman"/>
          <w:color w:val="000000"/>
          <w:szCs w:val="24"/>
        </w:rPr>
        <w:t>.</w:t>
      </w:r>
    </w:p>
    <w:p w:rsidR="00C65A02" w:rsidRDefault="00C65A02" w:rsidP="00C65A02">
      <w:pPr>
        <w:spacing w:before="120" w:after="0" w:line="240" w:lineRule="auto"/>
        <w:jc w:val="center"/>
        <w:rPr>
          <w:rFonts w:ascii="Times New Roman" w:hAnsi="Times New Roman" w:cs="Times New Roman"/>
          <w:b/>
          <w:bCs/>
          <w:szCs w:val="24"/>
        </w:rPr>
      </w:pPr>
    </w:p>
    <w:p w:rsidR="00C65A02" w:rsidRDefault="00C65A02" w:rsidP="00C65A02">
      <w:pPr>
        <w:spacing w:before="120" w:after="0" w:line="240" w:lineRule="auto"/>
        <w:jc w:val="center"/>
        <w:rPr>
          <w:rFonts w:ascii="Times New Roman" w:hAnsi="Times New Roman" w:cs="Times New Roman"/>
          <w:b/>
          <w:bCs/>
          <w:szCs w:val="24"/>
        </w:rPr>
      </w:pPr>
    </w:p>
    <w:p w:rsidR="001C06F6" w:rsidRDefault="001C06F6" w:rsidP="00C65A02">
      <w:pPr>
        <w:spacing w:before="120" w:after="0" w:line="240" w:lineRule="auto"/>
        <w:jc w:val="center"/>
        <w:rPr>
          <w:rFonts w:ascii="Times New Roman" w:hAnsi="Times New Roman" w:cs="Times New Roman"/>
          <w:b/>
          <w:bCs/>
          <w:szCs w:val="24"/>
        </w:rPr>
      </w:pPr>
    </w:p>
    <w:p w:rsidR="001C06F6" w:rsidRDefault="001C06F6" w:rsidP="00C65A02">
      <w:pPr>
        <w:spacing w:before="120" w:after="0" w:line="240" w:lineRule="auto"/>
        <w:jc w:val="center"/>
        <w:rPr>
          <w:rFonts w:ascii="Times New Roman" w:hAnsi="Times New Roman" w:cs="Times New Roman"/>
          <w:b/>
          <w:bCs/>
          <w:szCs w:val="24"/>
        </w:rPr>
      </w:pPr>
    </w:p>
    <w:p w:rsidR="001C06F6" w:rsidRDefault="001C06F6" w:rsidP="00C65A02">
      <w:pPr>
        <w:spacing w:before="120" w:after="0" w:line="240" w:lineRule="auto"/>
        <w:jc w:val="center"/>
        <w:rPr>
          <w:rFonts w:ascii="Times New Roman" w:hAnsi="Times New Roman" w:cs="Times New Roman"/>
          <w:b/>
          <w:bCs/>
          <w:szCs w:val="24"/>
        </w:rPr>
      </w:pPr>
    </w:p>
    <w:p w:rsidR="001C06F6" w:rsidRDefault="001C06F6" w:rsidP="00C65A02">
      <w:pPr>
        <w:spacing w:before="120" w:after="0" w:line="240" w:lineRule="auto"/>
        <w:jc w:val="center"/>
        <w:rPr>
          <w:rFonts w:ascii="Times New Roman" w:hAnsi="Times New Roman" w:cs="Times New Roman"/>
          <w:b/>
          <w:bCs/>
          <w:szCs w:val="24"/>
        </w:rPr>
      </w:pPr>
    </w:p>
    <w:p w:rsidR="001C06F6" w:rsidRDefault="001C06F6" w:rsidP="00C65A02">
      <w:pPr>
        <w:spacing w:before="120" w:after="0" w:line="240" w:lineRule="auto"/>
        <w:jc w:val="center"/>
        <w:rPr>
          <w:rFonts w:ascii="Times New Roman" w:hAnsi="Times New Roman" w:cs="Times New Roman"/>
          <w:b/>
          <w:bCs/>
          <w:szCs w:val="24"/>
        </w:rPr>
      </w:pPr>
    </w:p>
    <w:p w:rsidR="001C06F6" w:rsidRDefault="001C06F6" w:rsidP="00C65A02">
      <w:pPr>
        <w:spacing w:before="120" w:after="0" w:line="240" w:lineRule="auto"/>
        <w:jc w:val="center"/>
        <w:rPr>
          <w:rFonts w:ascii="Times New Roman" w:hAnsi="Times New Roman" w:cs="Times New Roman"/>
          <w:b/>
          <w:bCs/>
          <w:szCs w:val="24"/>
        </w:rPr>
      </w:pPr>
    </w:p>
    <w:p w:rsidR="001C06F6" w:rsidRDefault="001C06F6" w:rsidP="00C65A02">
      <w:pPr>
        <w:spacing w:before="120" w:after="0" w:line="240" w:lineRule="auto"/>
        <w:jc w:val="center"/>
        <w:rPr>
          <w:rFonts w:ascii="Times New Roman" w:hAnsi="Times New Roman" w:cs="Times New Roman"/>
          <w:b/>
          <w:bCs/>
          <w:szCs w:val="24"/>
        </w:rPr>
      </w:pPr>
    </w:p>
    <w:p w:rsidR="001C06F6" w:rsidRDefault="001C06F6" w:rsidP="00C65A02">
      <w:pPr>
        <w:spacing w:before="120" w:after="0" w:line="240" w:lineRule="auto"/>
        <w:jc w:val="center"/>
        <w:rPr>
          <w:rFonts w:ascii="Times New Roman" w:hAnsi="Times New Roman" w:cs="Times New Roman"/>
          <w:b/>
          <w:bCs/>
          <w:szCs w:val="24"/>
        </w:rPr>
      </w:pPr>
    </w:p>
    <w:p w:rsidR="001C06F6" w:rsidRDefault="001C06F6" w:rsidP="00C65A02">
      <w:pPr>
        <w:spacing w:before="120" w:after="0" w:line="240" w:lineRule="auto"/>
        <w:jc w:val="center"/>
        <w:rPr>
          <w:rFonts w:ascii="Times New Roman" w:hAnsi="Times New Roman" w:cs="Times New Roman"/>
          <w:b/>
          <w:bCs/>
          <w:szCs w:val="24"/>
        </w:rPr>
      </w:pPr>
    </w:p>
    <w:p w:rsidR="001C06F6" w:rsidRDefault="001C06F6" w:rsidP="00C65A02">
      <w:pPr>
        <w:spacing w:before="120" w:after="0" w:line="240" w:lineRule="auto"/>
        <w:jc w:val="center"/>
        <w:rPr>
          <w:rFonts w:ascii="Times New Roman" w:hAnsi="Times New Roman" w:cs="Times New Roman"/>
          <w:b/>
          <w:bCs/>
          <w:szCs w:val="24"/>
        </w:rPr>
      </w:pPr>
    </w:p>
    <w:p w:rsidR="001C06F6" w:rsidRDefault="001C06F6" w:rsidP="00C65A02">
      <w:pPr>
        <w:spacing w:before="120" w:after="0" w:line="240" w:lineRule="auto"/>
        <w:jc w:val="center"/>
        <w:rPr>
          <w:rFonts w:ascii="Times New Roman" w:hAnsi="Times New Roman" w:cs="Times New Roman"/>
          <w:b/>
          <w:bCs/>
          <w:szCs w:val="24"/>
        </w:rPr>
      </w:pPr>
    </w:p>
    <w:p w:rsidR="001C06F6" w:rsidRDefault="001C06F6" w:rsidP="00C65A02">
      <w:pPr>
        <w:spacing w:before="120" w:after="0" w:line="240" w:lineRule="auto"/>
        <w:jc w:val="center"/>
        <w:rPr>
          <w:rFonts w:ascii="Times New Roman" w:hAnsi="Times New Roman" w:cs="Times New Roman"/>
          <w:b/>
          <w:bCs/>
          <w:szCs w:val="24"/>
        </w:rPr>
      </w:pPr>
    </w:p>
    <w:p w:rsidR="001C06F6" w:rsidRDefault="001C06F6" w:rsidP="00C65A02">
      <w:pPr>
        <w:spacing w:before="120" w:after="0" w:line="240" w:lineRule="auto"/>
        <w:jc w:val="center"/>
        <w:rPr>
          <w:rFonts w:ascii="Times New Roman" w:hAnsi="Times New Roman" w:cs="Times New Roman"/>
          <w:b/>
          <w:bCs/>
          <w:szCs w:val="24"/>
        </w:rPr>
      </w:pPr>
    </w:p>
    <w:p w:rsidR="001C06F6" w:rsidRDefault="001C06F6" w:rsidP="00C65A02">
      <w:pPr>
        <w:spacing w:before="120" w:after="0" w:line="240" w:lineRule="auto"/>
        <w:jc w:val="center"/>
        <w:rPr>
          <w:rFonts w:ascii="Times New Roman" w:hAnsi="Times New Roman" w:cs="Times New Roman"/>
          <w:b/>
          <w:bCs/>
          <w:szCs w:val="24"/>
        </w:rPr>
      </w:pPr>
    </w:p>
    <w:p w:rsidR="001C06F6" w:rsidRDefault="001C06F6" w:rsidP="00C65A02">
      <w:pPr>
        <w:spacing w:before="120" w:after="0" w:line="240" w:lineRule="auto"/>
        <w:jc w:val="center"/>
        <w:rPr>
          <w:rFonts w:ascii="Times New Roman" w:hAnsi="Times New Roman" w:cs="Times New Roman"/>
          <w:b/>
          <w:bCs/>
          <w:szCs w:val="24"/>
        </w:rPr>
      </w:pPr>
    </w:p>
    <w:p w:rsidR="001C06F6" w:rsidRDefault="001C06F6" w:rsidP="00C65A02">
      <w:pPr>
        <w:spacing w:before="120" w:after="0" w:line="240" w:lineRule="auto"/>
        <w:jc w:val="center"/>
        <w:rPr>
          <w:rFonts w:ascii="Times New Roman" w:hAnsi="Times New Roman" w:cs="Times New Roman"/>
          <w:b/>
          <w:bCs/>
          <w:szCs w:val="24"/>
        </w:rPr>
      </w:pPr>
    </w:p>
    <w:p w:rsidR="001C06F6" w:rsidRDefault="001C06F6" w:rsidP="00C65A02">
      <w:pPr>
        <w:spacing w:before="120" w:after="0" w:line="240" w:lineRule="auto"/>
        <w:jc w:val="center"/>
        <w:rPr>
          <w:rFonts w:ascii="Times New Roman" w:hAnsi="Times New Roman" w:cs="Times New Roman"/>
          <w:b/>
          <w:bCs/>
          <w:szCs w:val="24"/>
        </w:rPr>
      </w:pPr>
    </w:p>
    <w:p w:rsidR="001C06F6" w:rsidRDefault="001C06F6" w:rsidP="00C65A02">
      <w:pPr>
        <w:spacing w:before="120" w:after="0" w:line="240" w:lineRule="auto"/>
        <w:jc w:val="center"/>
        <w:rPr>
          <w:rFonts w:ascii="Times New Roman" w:hAnsi="Times New Roman" w:cs="Times New Roman"/>
          <w:b/>
          <w:bCs/>
          <w:szCs w:val="24"/>
        </w:rPr>
      </w:pPr>
    </w:p>
    <w:p w:rsidR="00C65A02" w:rsidRDefault="00C65A02" w:rsidP="00C65A02">
      <w:pPr>
        <w:spacing w:before="120" w:after="0" w:line="240" w:lineRule="auto"/>
        <w:jc w:val="center"/>
        <w:rPr>
          <w:rFonts w:ascii="Times New Roman" w:hAnsi="Times New Roman" w:cs="Times New Roman"/>
          <w:b/>
          <w:bCs/>
          <w:szCs w:val="24"/>
        </w:rPr>
      </w:pPr>
    </w:p>
    <w:p w:rsidR="00C65A02" w:rsidRDefault="00C65A02" w:rsidP="00C65A02">
      <w:pPr>
        <w:spacing w:before="120" w:after="0" w:line="240" w:lineRule="auto"/>
        <w:jc w:val="center"/>
        <w:rPr>
          <w:rFonts w:ascii="Times New Roman" w:hAnsi="Times New Roman" w:cs="Times New Roman"/>
          <w:b/>
          <w:bCs/>
          <w:szCs w:val="24"/>
        </w:rPr>
      </w:pPr>
    </w:p>
    <w:p w:rsidR="001C06F6" w:rsidRPr="00842ECD" w:rsidRDefault="001C06F6" w:rsidP="001C06F6">
      <w:pPr>
        <w:spacing w:after="0" w:line="240" w:lineRule="auto"/>
        <w:jc w:val="righ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Приложение № 3</w:t>
      </w:r>
    </w:p>
    <w:p w:rsidR="001C06F6" w:rsidRPr="00A6615D" w:rsidRDefault="001C06F6" w:rsidP="001C06F6">
      <w:pPr>
        <w:pStyle w:val="a8"/>
        <w:jc w:val="center"/>
        <w:rPr>
          <w:rFonts w:ascii="Times New Roman" w:hAnsi="Times New Roman"/>
          <w:bCs/>
          <w:sz w:val="24"/>
          <w:szCs w:val="24"/>
          <w:lang w:eastAsia="ar-SA"/>
        </w:rPr>
      </w:pPr>
      <w:r w:rsidRPr="00A6615D">
        <w:rPr>
          <w:rFonts w:ascii="Times New Roman" w:hAnsi="Times New Roman"/>
          <w:bCs/>
          <w:sz w:val="24"/>
          <w:szCs w:val="24"/>
          <w:lang w:eastAsia="ar-SA"/>
        </w:rPr>
        <w:t>Отчет о результатах самообследования</w:t>
      </w:r>
      <w:r w:rsidRPr="00A6615D">
        <w:rPr>
          <w:rFonts w:ascii="Times New Roman" w:hAnsi="Times New Roman"/>
          <w:bCs/>
          <w:sz w:val="24"/>
          <w:szCs w:val="24"/>
          <w:lang w:eastAsia="ar-SA"/>
        </w:rPr>
        <w:br/>
      </w:r>
      <w:r w:rsidRPr="00A6615D">
        <w:rPr>
          <w:rFonts w:ascii="Times New Roman" w:hAnsi="Times New Roman"/>
          <w:bCs/>
          <w:sz w:val="24"/>
          <w:szCs w:val="24"/>
          <w:lang w:eastAsia="ru-RU"/>
        </w:rPr>
        <w:t>«Детский сад Белочка» п. Муген – филиал муниципального автономного общеобразовательного учреждения «Средняя общеобразовательная школа посёлка Демьянка» Уватского муниципального района</w:t>
      </w:r>
      <w:r w:rsidRPr="00A6615D">
        <w:rPr>
          <w:rFonts w:ascii="Times New Roman" w:hAnsi="Times New Roman"/>
          <w:bCs/>
          <w:sz w:val="24"/>
          <w:szCs w:val="24"/>
        </w:rPr>
        <w:br/>
        <w:t>за 2022 год</w:t>
      </w:r>
    </w:p>
    <w:p w:rsidR="001C06F6" w:rsidRPr="00A6615D" w:rsidRDefault="001C06F6" w:rsidP="001C06F6">
      <w:pPr>
        <w:spacing w:after="0" w:line="240" w:lineRule="auto"/>
        <w:jc w:val="center"/>
        <w:rPr>
          <w:rStyle w:val="s110"/>
          <w:rFonts w:ascii="Times New Roman" w:hAnsi="Times New Roman" w:cs="Times New Roman"/>
          <w:b w:val="0"/>
          <w:bCs/>
          <w:szCs w:val="24"/>
        </w:rPr>
      </w:pPr>
    </w:p>
    <w:p w:rsidR="001C06F6" w:rsidRPr="00A6615D" w:rsidRDefault="001C06F6" w:rsidP="001C06F6">
      <w:pPr>
        <w:spacing w:after="0" w:line="240" w:lineRule="auto"/>
        <w:jc w:val="center"/>
        <w:rPr>
          <w:rStyle w:val="s110"/>
          <w:rFonts w:ascii="Times New Roman" w:hAnsi="Times New Roman" w:cs="Times New Roman"/>
          <w:b w:val="0"/>
          <w:szCs w:val="24"/>
        </w:rPr>
      </w:pPr>
      <w:r w:rsidRPr="00A6615D">
        <w:rPr>
          <w:rStyle w:val="s110"/>
          <w:rFonts w:ascii="Times New Roman" w:hAnsi="Times New Roman" w:cs="Times New Roman"/>
          <w:szCs w:val="24"/>
        </w:rPr>
        <w:t>Общие сведения об образовательной организации</w:t>
      </w:r>
    </w:p>
    <w:p w:rsidR="001C06F6" w:rsidRPr="00842ECD" w:rsidRDefault="001C06F6" w:rsidP="001C06F6">
      <w:pPr>
        <w:spacing w:after="0" w:line="240" w:lineRule="auto"/>
        <w:rPr>
          <w:rFonts w:ascii="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6028"/>
      </w:tblGrid>
      <w:tr w:rsidR="001C06F6" w:rsidRPr="00842ECD" w:rsidTr="00606B68">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1C06F6" w:rsidRPr="00842ECD" w:rsidRDefault="001C06F6" w:rsidP="00606B68">
            <w:pPr>
              <w:spacing w:after="0" w:line="240" w:lineRule="auto"/>
              <w:rPr>
                <w:rFonts w:ascii="Times New Roman" w:hAnsi="Times New Roman" w:cs="Times New Roman"/>
                <w:szCs w:val="24"/>
              </w:rPr>
            </w:pPr>
            <w:r w:rsidRPr="00842ECD">
              <w:rPr>
                <w:rFonts w:ascii="Times New Roman" w:hAnsi="Times New Roman" w:cs="Times New Roman"/>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lang w:eastAsia="ru-RU"/>
              </w:rPr>
              <w:t>«Детский сад Белочка» п. Муген – филиал муниципального автономного общеобразовательного учреждения «Средняя общеобразовательная школа посёлка Демьянка» Уватского муниципального района</w:t>
            </w:r>
          </w:p>
        </w:tc>
      </w:tr>
      <w:tr w:rsidR="001C06F6" w:rsidRPr="00842ECD" w:rsidTr="00606B68">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1C06F6" w:rsidRPr="00842ECD" w:rsidRDefault="001C06F6" w:rsidP="00606B68">
            <w:pPr>
              <w:spacing w:after="0" w:line="240" w:lineRule="auto"/>
              <w:rPr>
                <w:rFonts w:ascii="Times New Roman" w:hAnsi="Times New Roman" w:cs="Times New Roman"/>
                <w:szCs w:val="24"/>
              </w:rPr>
            </w:pPr>
            <w:r w:rsidRPr="00842ECD">
              <w:rPr>
                <w:rFonts w:ascii="Times New Roman" w:hAnsi="Times New Roman" w:cs="Times New Roman"/>
                <w:szCs w:val="24"/>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Директор, Кожина Ирина Николаевна</w:t>
            </w:r>
          </w:p>
        </w:tc>
      </w:tr>
      <w:tr w:rsidR="001C06F6" w:rsidRPr="00842ECD" w:rsidTr="00606B68">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1C06F6" w:rsidRPr="00842ECD" w:rsidRDefault="001C06F6" w:rsidP="00606B68">
            <w:pPr>
              <w:spacing w:after="0" w:line="240" w:lineRule="auto"/>
              <w:rPr>
                <w:rFonts w:ascii="Times New Roman" w:hAnsi="Times New Roman" w:cs="Times New Roman"/>
                <w:szCs w:val="24"/>
              </w:rPr>
            </w:pPr>
            <w:r w:rsidRPr="00842ECD">
              <w:rPr>
                <w:rFonts w:ascii="Times New Roman" w:hAnsi="Times New Roman" w:cs="Times New Roman"/>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1C06F6" w:rsidRPr="00842ECD" w:rsidRDefault="001C06F6" w:rsidP="00606B68">
            <w:pPr>
              <w:pStyle w:val="a8"/>
              <w:rPr>
                <w:rFonts w:ascii="Times New Roman" w:hAnsi="Times New Roman"/>
                <w:sz w:val="24"/>
                <w:szCs w:val="24"/>
                <w:shd w:val="clear" w:color="auto" w:fill="FFFFFF"/>
              </w:rPr>
            </w:pPr>
            <w:r w:rsidRPr="00842ECD">
              <w:rPr>
                <w:rFonts w:ascii="Times New Roman" w:hAnsi="Times New Roman"/>
                <w:sz w:val="24"/>
                <w:szCs w:val="24"/>
                <w:shd w:val="clear" w:color="auto" w:fill="FFFFFF"/>
              </w:rPr>
              <w:t>626194, Тюменская область, Уватский район, п. Муген, д. 40</w:t>
            </w:r>
          </w:p>
        </w:tc>
      </w:tr>
      <w:tr w:rsidR="001C06F6" w:rsidRPr="00842ECD" w:rsidTr="00606B68">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1C06F6" w:rsidRPr="00842ECD" w:rsidRDefault="001C06F6" w:rsidP="00606B68">
            <w:pPr>
              <w:spacing w:after="0" w:line="240" w:lineRule="auto"/>
              <w:rPr>
                <w:rFonts w:ascii="Times New Roman" w:hAnsi="Times New Roman" w:cs="Times New Roman"/>
                <w:szCs w:val="24"/>
              </w:rPr>
            </w:pPr>
            <w:r w:rsidRPr="00842ECD">
              <w:rPr>
                <w:rFonts w:ascii="Times New Roman" w:hAnsi="Times New Roman" w:cs="Times New Roman"/>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8(34561)20457, 8(34561)20546</w:t>
            </w:r>
          </w:p>
        </w:tc>
        <w:bookmarkStart w:id="1" w:name="_GoBack"/>
        <w:bookmarkEnd w:id="1"/>
      </w:tr>
      <w:tr w:rsidR="001C06F6" w:rsidRPr="00842ECD" w:rsidTr="00606B6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1C06F6" w:rsidRPr="00842ECD" w:rsidRDefault="001C06F6" w:rsidP="00606B68">
            <w:pPr>
              <w:spacing w:after="0" w:line="240" w:lineRule="auto"/>
              <w:rPr>
                <w:rFonts w:ascii="Times New Roman" w:hAnsi="Times New Roman" w:cs="Times New Roman"/>
                <w:szCs w:val="24"/>
              </w:rPr>
            </w:pPr>
            <w:r w:rsidRPr="00842ECD">
              <w:rPr>
                <w:rFonts w:ascii="Times New Roman" w:hAnsi="Times New Roman" w:cs="Times New Roman"/>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1C06F6" w:rsidRPr="00A6615D" w:rsidRDefault="001C06F6" w:rsidP="00606B68">
            <w:pPr>
              <w:pStyle w:val="a8"/>
              <w:rPr>
                <w:rFonts w:ascii="Times New Roman" w:hAnsi="Times New Roman"/>
                <w:sz w:val="24"/>
                <w:szCs w:val="24"/>
              </w:rPr>
            </w:pPr>
            <w:hyperlink r:id="rId17" w:history="1">
              <w:r w:rsidRPr="00F02290">
                <w:rPr>
                  <w:rStyle w:val="a7"/>
                  <w:rFonts w:ascii="Times New Roman" w:hAnsi="Times New Roman"/>
                  <w:spacing w:val="4"/>
                  <w:sz w:val="24"/>
                  <w:szCs w:val="24"/>
                </w:rPr>
                <w:t>belochka@obl72.ru</w:t>
              </w:r>
            </w:hyperlink>
          </w:p>
        </w:tc>
      </w:tr>
      <w:tr w:rsidR="001C06F6" w:rsidRPr="00842ECD" w:rsidTr="00606B6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1C06F6" w:rsidRPr="00842ECD" w:rsidRDefault="001C06F6" w:rsidP="00606B68">
            <w:pPr>
              <w:spacing w:after="0" w:line="240" w:lineRule="auto"/>
              <w:rPr>
                <w:rFonts w:ascii="Times New Roman" w:hAnsi="Times New Roman" w:cs="Times New Roman"/>
                <w:szCs w:val="24"/>
              </w:rPr>
            </w:pPr>
            <w:r w:rsidRPr="00842ECD">
              <w:rPr>
                <w:rFonts w:ascii="Times New Roman" w:hAnsi="Times New Roman" w:cs="Times New Roman"/>
                <w:szCs w:val="24"/>
              </w:rPr>
              <w:t>Учредитель</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6F6" w:rsidRPr="00842ECD" w:rsidRDefault="001C06F6" w:rsidP="00606B68">
            <w:pPr>
              <w:pStyle w:val="a8"/>
              <w:rPr>
                <w:rFonts w:ascii="Times New Roman" w:hAnsi="Times New Roman"/>
                <w:sz w:val="24"/>
                <w:szCs w:val="24"/>
              </w:rPr>
            </w:pPr>
            <w:r>
              <w:rPr>
                <w:rFonts w:ascii="Times New Roman" w:hAnsi="Times New Roman"/>
                <w:sz w:val="24"/>
                <w:szCs w:val="24"/>
              </w:rPr>
              <w:t>Уватский муниципальный район</w:t>
            </w:r>
          </w:p>
        </w:tc>
      </w:tr>
      <w:tr w:rsidR="001C06F6" w:rsidRPr="00842ECD" w:rsidTr="00606B6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1C06F6" w:rsidRPr="00842ECD" w:rsidRDefault="001C06F6" w:rsidP="00606B68">
            <w:pPr>
              <w:spacing w:after="0" w:line="240" w:lineRule="auto"/>
              <w:rPr>
                <w:rFonts w:ascii="Times New Roman" w:hAnsi="Times New Roman" w:cs="Times New Roman"/>
                <w:szCs w:val="24"/>
              </w:rPr>
            </w:pPr>
            <w:r w:rsidRPr="00842ECD">
              <w:rPr>
                <w:rFonts w:ascii="Times New Roman" w:hAnsi="Times New Roman" w:cs="Times New Roman"/>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01.09.1977</w:t>
            </w:r>
          </w:p>
        </w:tc>
      </w:tr>
      <w:tr w:rsidR="001C06F6" w:rsidRPr="00842ECD" w:rsidTr="00606B6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1C06F6" w:rsidRPr="00842ECD" w:rsidRDefault="001C06F6" w:rsidP="00606B68">
            <w:pPr>
              <w:spacing w:after="0" w:line="240" w:lineRule="auto"/>
              <w:rPr>
                <w:rFonts w:ascii="Times New Roman" w:hAnsi="Times New Roman" w:cs="Times New Roman"/>
                <w:szCs w:val="24"/>
              </w:rPr>
            </w:pPr>
            <w:r w:rsidRPr="00842ECD">
              <w:rPr>
                <w:rFonts w:ascii="Times New Roman" w:hAnsi="Times New Roman" w:cs="Times New Roman"/>
                <w:szCs w:val="24"/>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Серия 72 Л 01 № 0001865, регистрационный номер 226 от 01.11.2016, выдана Департаментом образования и науки Тюменской области</w:t>
            </w:r>
          </w:p>
        </w:tc>
      </w:tr>
      <w:tr w:rsidR="001C06F6" w:rsidRPr="00842ECD" w:rsidTr="00606B68">
        <w:trPr>
          <w:trHeight w:val="281"/>
        </w:trPr>
        <w:tc>
          <w:tcPr>
            <w:tcW w:w="1775" w:type="pct"/>
            <w:tcBorders>
              <w:top w:val="single" w:sz="4" w:space="0" w:color="auto"/>
              <w:left w:val="single" w:sz="4" w:space="0" w:color="auto"/>
              <w:bottom w:val="single" w:sz="4" w:space="0" w:color="auto"/>
              <w:right w:val="single" w:sz="4" w:space="0" w:color="auto"/>
            </w:tcBorders>
            <w:vAlign w:val="center"/>
          </w:tcPr>
          <w:p w:rsidR="001C06F6" w:rsidRPr="00842ECD" w:rsidRDefault="001C06F6" w:rsidP="00606B68">
            <w:pPr>
              <w:spacing w:after="0" w:line="240" w:lineRule="auto"/>
              <w:rPr>
                <w:rFonts w:ascii="Times New Roman" w:hAnsi="Times New Roman" w:cs="Times New Roman"/>
                <w:szCs w:val="24"/>
              </w:rPr>
            </w:pPr>
            <w:r w:rsidRPr="00842ECD">
              <w:rPr>
                <w:rFonts w:ascii="Times New Roman" w:hAnsi="Times New Roman" w:cs="Times New Roman"/>
                <w:szCs w:val="24"/>
              </w:rPr>
              <w:t>Устав</w:t>
            </w:r>
          </w:p>
        </w:tc>
        <w:tc>
          <w:tcPr>
            <w:tcW w:w="3225" w:type="pct"/>
            <w:tcBorders>
              <w:top w:val="single" w:sz="4" w:space="0" w:color="auto"/>
              <w:left w:val="single" w:sz="4" w:space="0" w:color="auto"/>
              <w:bottom w:val="single" w:sz="4" w:space="0" w:color="auto"/>
              <w:right w:val="single" w:sz="4" w:space="0" w:color="auto"/>
            </w:tcBorders>
            <w:vAlign w:val="cente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 xml:space="preserve">Утвержден Распоряжением администрации Уватского муниципального района от </w:t>
            </w:r>
            <w:r>
              <w:rPr>
                <w:rFonts w:ascii="Times New Roman" w:hAnsi="Times New Roman"/>
                <w:sz w:val="24"/>
                <w:szCs w:val="24"/>
              </w:rPr>
              <w:t>17</w:t>
            </w:r>
            <w:r w:rsidRPr="00842ECD">
              <w:rPr>
                <w:rFonts w:ascii="Times New Roman" w:hAnsi="Times New Roman"/>
                <w:sz w:val="24"/>
                <w:szCs w:val="24"/>
              </w:rPr>
              <w:t>.0</w:t>
            </w:r>
            <w:r>
              <w:rPr>
                <w:rFonts w:ascii="Times New Roman" w:hAnsi="Times New Roman"/>
                <w:sz w:val="24"/>
                <w:szCs w:val="24"/>
              </w:rPr>
              <w:t>5</w:t>
            </w:r>
            <w:r w:rsidRPr="00842ECD">
              <w:rPr>
                <w:rFonts w:ascii="Times New Roman" w:hAnsi="Times New Roman"/>
                <w:sz w:val="24"/>
                <w:szCs w:val="24"/>
              </w:rPr>
              <w:t>.20</w:t>
            </w:r>
            <w:r>
              <w:rPr>
                <w:rFonts w:ascii="Times New Roman" w:hAnsi="Times New Roman"/>
                <w:sz w:val="24"/>
                <w:szCs w:val="24"/>
              </w:rPr>
              <w:t>22</w:t>
            </w:r>
            <w:r w:rsidRPr="00842ECD">
              <w:rPr>
                <w:rFonts w:ascii="Times New Roman" w:hAnsi="Times New Roman"/>
                <w:sz w:val="24"/>
                <w:szCs w:val="24"/>
              </w:rPr>
              <w:t xml:space="preserve"> № 0</w:t>
            </w:r>
            <w:r>
              <w:rPr>
                <w:rFonts w:ascii="Times New Roman" w:hAnsi="Times New Roman"/>
                <w:sz w:val="24"/>
                <w:szCs w:val="24"/>
              </w:rPr>
              <w:t>465</w:t>
            </w:r>
            <w:r w:rsidRPr="00842ECD">
              <w:rPr>
                <w:rFonts w:ascii="Times New Roman" w:hAnsi="Times New Roman"/>
                <w:sz w:val="24"/>
                <w:szCs w:val="24"/>
              </w:rPr>
              <w:t xml:space="preserve">-р </w:t>
            </w:r>
          </w:p>
        </w:tc>
      </w:tr>
    </w:tbl>
    <w:p w:rsidR="001C06F6" w:rsidRDefault="001C06F6" w:rsidP="001C06F6">
      <w:pPr>
        <w:shd w:val="clear" w:color="auto" w:fill="FFFFFF"/>
        <w:spacing w:after="0" w:line="240" w:lineRule="auto"/>
        <w:jc w:val="both"/>
        <w:rPr>
          <w:rFonts w:ascii="Times New Roman" w:eastAsia="Times New Roman" w:hAnsi="Times New Roman" w:cs="Times New Roman"/>
          <w:szCs w:val="24"/>
          <w:lang w:eastAsia="ru-RU"/>
        </w:rPr>
      </w:pPr>
    </w:p>
    <w:p w:rsidR="001C06F6" w:rsidRPr="000D7A2B" w:rsidRDefault="001C06F6" w:rsidP="001C06F6">
      <w:pPr>
        <w:spacing w:after="0" w:line="240" w:lineRule="auto"/>
        <w:ind w:firstLine="709"/>
        <w:jc w:val="both"/>
        <w:rPr>
          <w:rFonts w:ascii="Times New Roman" w:hAnsi="Times New Roman" w:cs="Times New Roman"/>
          <w:color w:val="000000"/>
          <w:szCs w:val="24"/>
        </w:rPr>
      </w:pPr>
      <w:r w:rsidRPr="000D7A2B">
        <w:rPr>
          <w:rFonts w:ascii="Times New Roman" w:eastAsia="Times New Roman" w:hAnsi="Times New Roman" w:cs="Times New Roman"/>
          <w:szCs w:val="24"/>
          <w:lang w:eastAsia="ru-RU"/>
        </w:rPr>
        <w:t xml:space="preserve">«Детский сад Белочка» п. Муген – филиала МАОУ «СОШ посёлка Демьянка» Уватского муниципального района (далее – ДОУ) </w:t>
      </w:r>
      <w:r w:rsidRPr="000D7A2B">
        <w:rPr>
          <w:rFonts w:ascii="Times New Roman" w:hAnsi="Times New Roman" w:cs="Times New Roman"/>
          <w:color w:val="000000"/>
          <w:szCs w:val="24"/>
        </w:rPr>
        <w:t>расположено в центральной части посёлка. Проектная наполняемость ДОУ на 47 мест. Общая площадь здания 414,2 кв. м, из них площадь помещений.</w:t>
      </w:r>
    </w:p>
    <w:p w:rsidR="001C06F6" w:rsidRPr="000D7A2B" w:rsidRDefault="001C06F6" w:rsidP="001C06F6">
      <w:pPr>
        <w:spacing w:after="0" w:line="240" w:lineRule="auto"/>
        <w:ind w:firstLine="709"/>
        <w:jc w:val="both"/>
        <w:rPr>
          <w:rFonts w:ascii="Times New Roman" w:hAnsi="Times New Roman" w:cs="Times New Roman"/>
          <w:color w:val="000000"/>
          <w:szCs w:val="24"/>
        </w:rPr>
      </w:pPr>
      <w:r w:rsidRPr="000D7A2B">
        <w:rPr>
          <w:rFonts w:ascii="Times New Roman" w:hAnsi="Times New Roman" w:cs="Times New Roman"/>
          <w:color w:val="000000"/>
          <w:szCs w:val="24"/>
        </w:rPr>
        <w:t>Цель деятельности ДОУ — осуществление образовательной деятельности по</w:t>
      </w:r>
      <w:r w:rsidRPr="000D7A2B">
        <w:rPr>
          <w:rFonts w:ascii="Times New Roman" w:hAnsi="Times New Roman" w:cs="Times New Roman"/>
        </w:rPr>
        <w:br/>
      </w:r>
      <w:r w:rsidRPr="000D7A2B">
        <w:rPr>
          <w:rFonts w:ascii="Times New Roman" w:hAnsi="Times New Roman" w:cs="Times New Roman"/>
          <w:color w:val="000000"/>
          <w:szCs w:val="24"/>
        </w:rPr>
        <w:t>реализации образовательных программ дошкольного образования.</w:t>
      </w:r>
    </w:p>
    <w:p w:rsidR="001C06F6" w:rsidRDefault="001C06F6" w:rsidP="001C06F6">
      <w:pPr>
        <w:spacing w:after="0" w:line="240" w:lineRule="auto"/>
        <w:ind w:firstLine="709"/>
        <w:jc w:val="both"/>
        <w:rPr>
          <w:rFonts w:hAnsi="Times New Roman" w:cs="Times New Roman"/>
          <w:color w:val="000000"/>
          <w:szCs w:val="24"/>
        </w:rPr>
      </w:pPr>
      <w:r>
        <w:rPr>
          <w:rFonts w:hAnsi="Times New Roman" w:cs="Times New Roman"/>
          <w:color w:val="000000"/>
          <w:szCs w:val="24"/>
        </w:rPr>
        <w:t>Предметом</w:t>
      </w:r>
      <w:r>
        <w:rPr>
          <w:rFonts w:hAnsi="Times New Roman" w:cs="Times New Roman"/>
          <w:color w:val="000000"/>
          <w:szCs w:val="24"/>
        </w:rPr>
        <w:t xml:space="preserve"> </w:t>
      </w:r>
      <w:r>
        <w:rPr>
          <w:rFonts w:hAnsi="Times New Roman" w:cs="Times New Roman"/>
          <w:color w:val="000000"/>
          <w:szCs w:val="24"/>
        </w:rPr>
        <w:t>деятельности</w:t>
      </w:r>
      <w:r>
        <w:rPr>
          <w:rFonts w:hAnsi="Times New Roman" w:cs="Times New Roman"/>
          <w:color w:val="000000"/>
          <w:szCs w:val="24"/>
        </w:rPr>
        <w:t xml:space="preserve"> </w:t>
      </w:r>
      <w:r>
        <w:rPr>
          <w:rFonts w:hAnsi="Times New Roman" w:cs="Times New Roman"/>
          <w:color w:val="000000"/>
          <w:szCs w:val="24"/>
        </w:rPr>
        <w:t>ДОУ</w:t>
      </w:r>
      <w:r>
        <w:rPr>
          <w:rFonts w:hAnsi="Times New Roman" w:cs="Times New Roman"/>
          <w:color w:val="000000"/>
          <w:szCs w:val="24"/>
        </w:rPr>
        <w:t xml:space="preserve"> </w:t>
      </w:r>
      <w:r>
        <w:rPr>
          <w:rFonts w:hAnsi="Times New Roman" w:cs="Times New Roman"/>
          <w:color w:val="000000"/>
          <w:szCs w:val="24"/>
        </w:rPr>
        <w:t>является</w:t>
      </w:r>
      <w:r>
        <w:rPr>
          <w:rFonts w:hAnsi="Times New Roman" w:cs="Times New Roman"/>
          <w:color w:val="000000"/>
          <w:szCs w:val="24"/>
        </w:rPr>
        <w:t xml:space="preserve"> </w:t>
      </w:r>
      <w:r>
        <w:rPr>
          <w:rFonts w:hAnsi="Times New Roman" w:cs="Times New Roman"/>
          <w:color w:val="000000"/>
          <w:szCs w:val="24"/>
        </w:rPr>
        <w:t>формирование</w:t>
      </w:r>
      <w:r>
        <w:rPr>
          <w:rFonts w:hAnsi="Times New Roman" w:cs="Times New Roman"/>
          <w:color w:val="000000"/>
          <w:szCs w:val="24"/>
        </w:rPr>
        <w:t xml:space="preserve"> </w:t>
      </w:r>
      <w:r>
        <w:rPr>
          <w:rFonts w:hAnsi="Times New Roman" w:cs="Times New Roman"/>
          <w:color w:val="000000"/>
          <w:szCs w:val="24"/>
        </w:rPr>
        <w:t>общей</w:t>
      </w:r>
      <w:r>
        <w:rPr>
          <w:rFonts w:hAnsi="Times New Roman" w:cs="Times New Roman"/>
          <w:color w:val="000000"/>
          <w:szCs w:val="24"/>
        </w:rPr>
        <w:t xml:space="preserve"> </w:t>
      </w:r>
      <w:r>
        <w:rPr>
          <w:rFonts w:hAnsi="Times New Roman" w:cs="Times New Roman"/>
          <w:color w:val="000000"/>
          <w:szCs w:val="24"/>
        </w:rPr>
        <w:t>культуры</w:t>
      </w:r>
      <w:r>
        <w:rPr>
          <w:rFonts w:hAnsi="Times New Roman" w:cs="Times New Roman"/>
          <w:color w:val="000000"/>
          <w:szCs w:val="24"/>
        </w:rPr>
        <w:t xml:space="preserve">, </w:t>
      </w:r>
      <w:r>
        <w:rPr>
          <w:rFonts w:hAnsi="Times New Roman" w:cs="Times New Roman"/>
          <w:color w:val="000000"/>
          <w:szCs w:val="24"/>
        </w:rPr>
        <w:t>развитие</w:t>
      </w:r>
      <w:r>
        <w:rPr>
          <w:rFonts w:hAnsi="Times New Roman" w:cs="Times New Roman"/>
          <w:color w:val="000000"/>
          <w:szCs w:val="24"/>
        </w:rPr>
        <w:t xml:space="preserve"> </w:t>
      </w:r>
      <w:r>
        <w:rPr>
          <w:rFonts w:hAnsi="Times New Roman" w:cs="Times New Roman"/>
          <w:color w:val="000000"/>
          <w:szCs w:val="24"/>
        </w:rPr>
        <w:t>физических</w:t>
      </w:r>
      <w:r>
        <w:rPr>
          <w:rFonts w:hAnsi="Times New Roman" w:cs="Times New Roman"/>
          <w:color w:val="000000"/>
          <w:szCs w:val="24"/>
        </w:rPr>
        <w:t xml:space="preserve">, </w:t>
      </w:r>
      <w:r>
        <w:rPr>
          <w:rFonts w:hAnsi="Times New Roman" w:cs="Times New Roman"/>
          <w:color w:val="000000"/>
          <w:szCs w:val="24"/>
        </w:rPr>
        <w:t>интеллектуальных</w:t>
      </w:r>
      <w:r>
        <w:rPr>
          <w:rFonts w:hAnsi="Times New Roman" w:cs="Times New Roman"/>
          <w:color w:val="000000"/>
          <w:szCs w:val="24"/>
        </w:rPr>
        <w:t xml:space="preserve">, </w:t>
      </w:r>
      <w:r>
        <w:rPr>
          <w:rFonts w:hAnsi="Times New Roman" w:cs="Times New Roman"/>
          <w:color w:val="000000"/>
          <w:szCs w:val="24"/>
        </w:rPr>
        <w:t>нравственных</w:t>
      </w:r>
      <w:r>
        <w:rPr>
          <w:rFonts w:hAnsi="Times New Roman" w:cs="Times New Roman"/>
          <w:color w:val="000000"/>
          <w:szCs w:val="24"/>
        </w:rPr>
        <w:t xml:space="preserve">, </w:t>
      </w:r>
      <w:r>
        <w:rPr>
          <w:rFonts w:hAnsi="Times New Roman" w:cs="Times New Roman"/>
          <w:color w:val="000000"/>
          <w:szCs w:val="24"/>
        </w:rPr>
        <w:t>эстетических</w:t>
      </w:r>
      <w:r>
        <w:rPr>
          <w:rFonts w:hAnsi="Times New Roman" w:cs="Times New Roman"/>
          <w:color w:val="000000"/>
          <w:szCs w:val="24"/>
        </w:rPr>
        <w:t xml:space="preserve"> </w:t>
      </w:r>
      <w:r>
        <w:rPr>
          <w:rFonts w:hAnsi="Times New Roman" w:cs="Times New Roman"/>
          <w:color w:val="000000"/>
          <w:szCs w:val="24"/>
        </w:rPr>
        <w:t>и личностных</w:t>
      </w:r>
      <w:r>
        <w:rPr>
          <w:rFonts w:hAnsi="Times New Roman" w:cs="Times New Roman"/>
          <w:color w:val="000000"/>
          <w:szCs w:val="24"/>
        </w:rPr>
        <w:t xml:space="preserve"> </w:t>
      </w:r>
      <w:r>
        <w:rPr>
          <w:rFonts w:hAnsi="Times New Roman" w:cs="Times New Roman"/>
          <w:color w:val="000000"/>
          <w:szCs w:val="24"/>
        </w:rPr>
        <w:t>качеств</w:t>
      </w:r>
      <w:r>
        <w:rPr>
          <w:rFonts w:hAnsi="Times New Roman" w:cs="Times New Roman"/>
          <w:color w:val="000000"/>
          <w:szCs w:val="24"/>
        </w:rPr>
        <w:t xml:space="preserve">, </w:t>
      </w:r>
      <w:r>
        <w:rPr>
          <w:rFonts w:hAnsi="Times New Roman" w:cs="Times New Roman"/>
          <w:color w:val="000000"/>
          <w:szCs w:val="24"/>
        </w:rPr>
        <w:t>формирование</w:t>
      </w:r>
      <w:r>
        <w:rPr>
          <w:rFonts w:hAnsi="Times New Roman" w:cs="Times New Roman"/>
          <w:color w:val="000000"/>
          <w:szCs w:val="24"/>
        </w:rPr>
        <w:t xml:space="preserve"> </w:t>
      </w:r>
      <w:r>
        <w:rPr>
          <w:rFonts w:hAnsi="Times New Roman" w:cs="Times New Roman"/>
          <w:color w:val="000000"/>
          <w:szCs w:val="24"/>
        </w:rPr>
        <w:t>предпосылок</w:t>
      </w:r>
      <w:r>
        <w:rPr>
          <w:rFonts w:hAnsi="Times New Roman" w:cs="Times New Roman"/>
          <w:color w:val="000000"/>
          <w:szCs w:val="24"/>
        </w:rPr>
        <w:t xml:space="preserve"> </w:t>
      </w:r>
      <w:r>
        <w:rPr>
          <w:rFonts w:hAnsi="Times New Roman" w:cs="Times New Roman"/>
          <w:color w:val="000000"/>
          <w:szCs w:val="24"/>
        </w:rPr>
        <w:t>учебной</w:t>
      </w:r>
      <w:r>
        <w:rPr>
          <w:rFonts w:hAnsi="Times New Roman" w:cs="Times New Roman"/>
          <w:color w:val="000000"/>
          <w:szCs w:val="24"/>
        </w:rPr>
        <w:t xml:space="preserve"> </w:t>
      </w:r>
      <w:r>
        <w:rPr>
          <w:rFonts w:hAnsi="Times New Roman" w:cs="Times New Roman"/>
          <w:color w:val="000000"/>
          <w:szCs w:val="24"/>
        </w:rPr>
        <w:t>деятельности</w:t>
      </w:r>
      <w:r>
        <w:rPr>
          <w:rFonts w:hAnsi="Times New Roman" w:cs="Times New Roman"/>
          <w:color w:val="000000"/>
          <w:szCs w:val="24"/>
        </w:rPr>
        <w:t xml:space="preserve">, </w:t>
      </w:r>
      <w:r>
        <w:rPr>
          <w:rFonts w:hAnsi="Times New Roman" w:cs="Times New Roman"/>
          <w:color w:val="000000"/>
          <w:szCs w:val="24"/>
        </w:rPr>
        <w:t>сохранение</w:t>
      </w:r>
      <w:r>
        <w:rPr>
          <w:rFonts w:hAnsi="Times New Roman" w:cs="Times New Roman"/>
          <w:color w:val="000000"/>
          <w:szCs w:val="24"/>
        </w:rPr>
        <w:t xml:space="preserve"> </w:t>
      </w:r>
      <w:r>
        <w:rPr>
          <w:rFonts w:hAnsi="Times New Roman" w:cs="Times New Roman"/>
          <w:color w:val="000000"/>
          <w:szCs w:val="24"/>
        </w:rPr>
        <w:t>и укрепление</w:t>
      </w:r>
      <w:r>
        <w:rPr>
          <w:rFonts w:hAnsi="Times New Roman" w:cs="Times New Roman"/>
          <w:color w:val="000000"/>
          <w:szCs w:val="24"/>
        </w:rPr>
        <w:t xml:space="preserve"> </w:t>
      </w:r>
      <w:r>
        <w:rPr>
          <w:rFonts w:hAnsi="Times New Roman" w:cs="Times New Roman"/>
          <w:color w:val="000000"/>
          <w:szCs w:val="24"/>
        </w:rPr>
        <w:t>здоровья</w:t>
      </w:r>
      <w:r>
        <w:rPr>
          <w:rFonts w:hAnsi="Times New Roman" w:cs="Times New Roman"/>
          <w:color w:val="000000"/>
          <w:szCs w:val="24"/>
        </w:rPr>
        <w:t xml:space="preserve"> </w:t>
      </w:r>
      <w:r>
        <w:rPr>
          <w:rFonts w:hAnsi="Times New Roman" w:cs="Times New Roman"/>
          <w:color w:val="000000"/>
          <w:szCs w:val="24"/>
        </w:rPr>
        <w:t>воспитанников</w:t>
      </w:r>
      <w:r>
        <w:rPr>
          <w:rFonts w:hAnsi="Times New Roman" w:cs="Times New Roman"/>
          <w:color w:val="000000"/>
          <w:szCs w:val="24"/>
        </w:rPr>
        <w:t>.</w:t>
      </w:r>
    </w:p>
    <w:p w:rsidR="001C06F6" w:rsidRPr="000D7A2B" w:rsidRDefault="001C06F6" w:rsidP="001C06F6">
      <w:pPr>
        <w:shd w:val="clear" w:color="auto" w:fill="FFFFFF"/>
        <w:spacing w:after="0" w:line="240" w:lineRule="auto"/>
        <w:ind w:firstLine="709"/>
        <w:rPr>
          <w:rFonts w:ascii="Times New Roman" w:eastAsia="Times New Roman" w:hAnsi="Times New Roman" w:cs="Times New Roman"/>
          <w:szCs w:val="24"/>
          <w:lang w:eastAsia="ru-RU"/>
        </w:rPr>
      </w:pPr>
      <w:r w:rsidRPr="000D7A2B">
        <w:rPr>
          <w:rFonts w:ascii="Times New Roman" w:eastAsia="Times New Roman" w:hAnsi="Times New Roman" w:cs="Times New Roman"/>
          <w:szCs w:val="24"/>
          <w:lang w:eastAsia="ru-RU"/>
        </w:rPr>
        <w:t xml:space="preserve">Режим работы ДОУ: </w:t>
      </w:r>
      <w:r w:rsidRPr="000D7A2B">
        <w:rPr>
          <w:rFonts w:ascii="Times New Roman" w:hAnsi="Times New Roman" w:cs="Times New Roman"/>
          <w:color w:val="000000"/>
          <w:szCs w:val="24"/>
        </w:rPr>
        <w:t>рабочая неделя — пятидневная, с понедельника по пятницу.</w:t>
      </w:r>
    </w:p>
    <w:p w:rsidR="001C06F6" w:rsidRPr="000D7A2B" w:rsidRDefault="001C06F6" w:rsidP="001C06F6">
      <w:pPr>
        <w:rPr>
          <w:rFonts w:ascii="Times New Roman" w:hAnsi="Times New Roman" w:cs="Times New Roman"/>
          <w:color w:val="000000"/>
          <w:szCs w:val="24"/>
        </w:rPr>
      </w:pPr>
      <w:r w:rsidRPr="000D7A2B">
        <w:rPr>
          <w:rFonts w:ascii="Times New Roman" w:eastAsia="Times New Roman" w:hAnsi="Times New Roman" w:cs="Times New Roman"/>
          <w:szCs w:val="24"/>
          <w:lang w:eastAsia="ru-RU"/>
        </w:rPr>
        <w:t xml:space="preserve">Длительность пребывания детей – 10 часов. </w:t>
      </w:r>
      <w:r w:rsidRPr="000D7A2B">
        <w:rPr>
          <w:rFonts w:ascii="Times New Roman" w:hAnsi="Times New Roman" w:cs="Times New Roman"/>
          <w:color w:val="000000"/>
          <w:szCs w:val="24"/>
        </w:rPr>
        <w:t>Режим работы групп — с 7:30 до 17:30.</w:t>
      </w:r>
    </w:p>
    <w:p w:rsidR="001C06F6" w:rsidRDefault="001C06F6" w:rsidP="001C06F6">
      <w:pPr>
        <w:shd w:val="clear" w:color="auto" w:fill="FFFFFF"/>
        <w:spacing w:after="0" w:line="240" w:lineRule="auto"/>
        <w:jc w:val="both"/>
        <w:rPr>
          <w:rFonts w:ascii="Times New Roman" w:eastAsia="Times New Roman" w:hAnsi="Times New Roman" w:cs="Times New Roman"/>
          <w:szCs w:val="24"/>
          <w:lang w:eastAsia="ru-RU"/>
        </w:rPr>
      </w:pPr>
    </w:p>
    <w:p w:rsidR="001C06F6" w:rsidRDefault="001C06F6" w:rsidP="001C06F6">
      <w:pPr>
        <w:widowControl w:val="0"/>
        <w:spacing w:after="0" w:line="240" w:lineRule="auto"/>
        <w:jc w:val="center"/>
        <w:rPr>
          <w:rFonts w:ascii="Times New Roman" w:eastAsia="Times New Roman" w:hAnsi="Times New Roman" w:cs="Times New Roman"/>
          <w:b/>
          <w:bCs/>
          <w:szCs w:val="24"/>
          <w:lang w:eastAsia="ru-RU"/>
        </w:rPr>
      </w:pPr>
      <w:r w:rsidRPr="00CB15C0">
        <w:rPr>
          <w:rFonts w:ascii="Times New Roman" w:eastAsia="Times New Roman" w:hAnsi="Times New Roman" w:cs="Times New Roman"/>
          <w:b/>
          <w:bCs/>
          <w:szCs w:val="24"/>
          <w:lang w:eastAsia="ru-RU"/>
        </w:rPr>
        <w:t>АНАЛИТИЧЕСКАЯ ЧАСТЬ</w:t>
      </w:r>
    </w:p>
    <w:p w:rsidR="001C06F6" w:rsidRPr="00CB15C0" w:rsidRDefault="001C06F6" w:rsidP="001C06F6">
      <w:pPr>
        <w:widowControl w:val="0"/>
        <w:spacing w:after="0" w:line="240" w:lineRule="auto"/>
        <w:rPr>
          <w:rFonts w:ascii="Times New Roman" w:hAnsi="Times New Roman" w:cs="Times New Roman"/>
          <w:b/>
          <w:bCs/>
          <w:szCs w:val="24"/>
        </w:rPr>
      </w:pPr>
    </w:p>
    <w:p w:rsidR="001C06F6" w:rsidRDefault="001C06F6" w:rsidP="001C06F6">
      <w:pPr>
        <w:numPr>
          <w:ilvl w:val="0"/>
          <w:numId w:val="40"/>
        </w:numPr>
        <w:spacing w:after="0" w:line="240" w:lineRule="auto"/>
        <w:ind w:left="0"/>
        <w:jc w:val="center"/>
        <w:rPr>
          <w:rFonts w:ascii="Times New Roman" w:hAnsi="Times New Roman" w:cs="Times New Roman"/>
          <w:color w:val="000000"/>
          <w:szCs w:val="24"/>
        </w:rPr>
      </w:pPr>
      <w:r w:rsidRPr="000C514C">
        <w:rPr>
          <w:rFonts w:ascii="Times New Roman" w:hAnsi="Times New Roman" w:cs="Times New Roman"/>
          <w:b/>
          <w:bCs/>
          <w:color w:val="000000"/>
          <w:szCs w:val="24"/>
        </w:rPr>
        <w:t xml:space="preserve"> Оценка образовательной деятельности</w:t>
      </w:r>
    </w:p>
    <w:p w:rsidR="001C06F6" w:rsidRPr="000C514C" w:rsidRDefault="001C06F6" w:rsidP="001C06F6">
      <w:pPr>
        <w:spacing w:after="0" w:line="240" w:lineRule="auto"/>
        <w:rPr>
          <w:rFonts w:ascii="Times New Roman" w:hAnsi="Times New Roman" w:cs="Times New Roman"/>
          <w:color w:val="000000"/>
          <w:szCs w:val="24"/>
        </w:rPr>
      </w:pPr>
    </w:p>
    <w:p w:rsidR="001C06F6" w:rsidRPr="000C514C" w:rsidRDefault="001C06F6" w:rsidP="001C06F6">
      <w:pPr>
        <w:spacing w:after="0" w:line="240" w:lineRule="auto"/>
        <w:ind w:firstLine="709"/>
        <w:jc w:val="both"/>
        <w:rPr>
          <w:rFonts w:ascii="Times New Roman" w:hAnsi="Times New Roman" w:cs="Times New Roman"/>
          <w:color w:val="000000"/>
          <w:szCs w:val="24"/>
        </w:rPr>
      </w:pPr>
      <w:r w:rsidRPr="000C514C">
        <w:rPr>
          <w:rFonts w:ascii="Times New Roman" w:hAnsi="Times New Roman" w:cs="Times New Roman"/>
          <w:color w:val="000000"/>
          <w:szCs w:val="24"/>
        </w:rPr>
        <w:t xml:space="preserve">Образовательная деятельность в ДОУ организована в соответствии с Федеральным законом от 29.12.2012 № 273-ФЗ «Об образовании в Российской Федерации», ФГОС дошкольного образования. С 01.01.2021 Детский сад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СанПиН 1.2.3685-21 «Гигиенические </w:t>
      </w:r>
      <w:r w:rsidRPr="000C514C">
        <w:rPr>
          <w:rFonts w:ascii="Times New Roman" w:hAnsi="Times New Roman" w:cs="Times New Roman"/>
          <w:color w:val="000000"/>
          <w:szCs w:val="24"/>
        </w:rPr>
        <w:lastRenderedPageBreak/>
        <w:t>нормативы и требования к обеспечению безопасности и (или) безвредности для человека факторов среды обитания».</w:t>
      </w:r>
    </w:p>
    <w:p w:rsidR="001C06F6" w:rsidRPr="000C514C" w:rsidRDefault="001C06F6" w:rsidP="001C06F6">
      <w:pPr>
        <w:spacing w:after="0" w:line="240" w:lineRule="auto"/>
        <w:ind w:firstLine="709"/>
        <w:jc w:val="both"/>
        <w:rPr>
          <w:rFonts w:ascii="Times New Roman" w:hAnsi="Times New Roman" w:cs="Times New Roman"/>
          <w:color w:val="000000"/>
          <w:szCs w:val="24"/>
        </w:rPr>
      </w:pPr>
      <w:r w:rsidRPr="000C514C">
        <w:rPr>
          <w:rFonts w:ascii="Times New Roman" w:hAnsi="Times New Roman" w:cs="Times New Roman"/>
          <w:color w:val="000000"/>
          <w:szCs w:val="24"/>
        </w:rPr>
        <w:t xml:space="preserve">Образовательная деятельность ведется на основании утвержденной основной образовательной программы дошкольного образования «Детский сад Белочка» п. Муген – филиала МАОУ «СОШ п. Демьянка» Уватского муниципального района, которая составлена в соответствии с ФГОС дошкольного образования с учетом примерной образовательной программы дошкольного образования </w:t>
      </w:r>
      <w:r w:rsidRPr="000C514C">
        <w:rPr>
          <w:rFonts w:ascii="Times New Roman" w:hAnsi="Times New Roman" w:cs="Times New Roman"/>
          <w:szCs w:val="24"/>
        </w:rPr>
        <w:t>«От рождения до школы» под редакцией Н.Е. Веракса, Т.С. Комарова, М.А. Васильева</w:t>
      </w:r>
      <w:r w:rsidRPr="000C514C">
        <w:rPr>
          <w:rFonts w:ascii="Times New Roman" w:hAnsi="Times New Roman" w:cs="Times New Roman"/>
          <w:color w:val="000000"/>
          <w:szCs w:val="24"/>
        </w:rPr>
        <w:t>, санитарно-эпидемиологическими правилами и нормативами.</w:t>
      </w:r>
    </w:p>
    <w:p w:rsidR="001C06F6" w:rsidRPr="000C514C" w:rsidRDefault="001C06F6" w:rsidP="001C06F6">
      <w:pPr>
        <w:spacing w:after="0" w:line="240" w:lineRule="auto"/>
        <w:ind w:firstLine="709"/>
        <w:jc w:val="both"/>
        <w:rPr>
          <w:rFonts w:ascii="Times New Roman" w:hAnsi="Times New Roman" w:cs="Times New Roman"/>
          <w:color w:val="000000"/>
          <w:szCs w:val="24"/>
        </w:rPr>
      </w:pPr>
      <w:r w:rsidRPr="000C514C">
        <w:rPr>
          <w:rFonts w:ascii="Times New Roman" w:hAnsi="Times New Roman" w:cs="Times New Roman"/>
          <w:color w:val="000000"/>
          <w:szCs w:val="24"/>
        </w:rPr>
        <w:t xml:space="preserve">Детский сад посещают </w:t>
      </w:r>
      <w:r>
        <w:rPr>
          <w:rFonts w:ascii="Times New Roman" w:hAnsi="Times New Roman" w:cs="Times New Roman"/>
          <w:color w:val="000000"/>
          <w:szCs w:val="24"/>
        </w:rPr>
        <w:t>28</w:t>
      </w:r>
      <w:r w:rsidRPr="000C514C">
        <w:rPr>
          <w:rFonts w:ascii="Times New Roman" w:hAnsi="Times New Roman" w:cs="Times New Roman"/>
          <w:color w:val="000000"/>
          <w:szCs w:val="24"/>
        </w:rPr>
        <w:t xml:space="preserve"> воспитанник</w:t>
      </w:r>
      <w:r>
        <w:rPr>
          <w:rFonts w:ascii="Times New Roman" w:hAnsi="Times New Roman" w:cs="Times New Roman"/>
          <w:color w:val="000000"/>
          <w:szCs w:val="24"/>
        </w:rPr>
        <w:t>ов</w:t>
      </w:r>
      <w:r w:rsidRPr="000C514C">
        <w:rPr>
          <w:rFonts w:ascii="Times New Roman" w:hAnsi="Times New Roman" w:cs="Times New Roman"/>
          <w:color w:val="000000"/>
          <w:szCs w:val="24"/>
        </w:rPr>
        <w:t xml:space="preserve"> в возрасте от 1,5 до 7 лет. В ДОУ сформировано 2 разновозрастные группы общеразвивающей направленности. Из них:</w:t>
      </w:r>
    </w:p>
    <w:p w:rsidR="001C06F6" w:rsidRPr="000C514C" w:rsidRDefault="001C06F6" w:rsidP="001C06F6">
      <w:pPr>
        <w:numPr>
          <w:ilvl w:val="0"/>
          <w:numId w:val="39"/>
        </w:numPr>
        <w:spacing w:after="0" w:line="240" w:lineRule="auto"/>
        <w:ind w:left="0" w:firstLine="709"/>
        <w:contextualSpacing/>
        <w:jc w:val="both"/>
        <w:rPr>
          <w:rFonts w:ascii="Times New Roman" w:hAnsi="Times New Roman" w:cs="Times New Roman"/>
          <w:color w:val="000000"/>
          <w:szCs w:val="24"/>
        </w:rPr>
      </w:pPr>
      <w:r w:rsidRPr="000C514C">
        <w:rPr>
          <w:rFonts w:ascii="Times New Roman" w:hAnsi="Times New Roman" w:cs="Times New Roman"/>
          <w:color w:val="000000"/>
          <w:szCs w:val="24"/>
        </w:rPr>
        <w:t xml:space="preserve">1 младшая разновозрастная группа — </w:t>
      </w:r>
      <w:r>
        <w:rPr>
          <w:rFonts w:ascii="Times New Roman" w:hAnsi="Times New Roman" w:cs="Times New Roman"/>
          <w:color w:val="000000"/>
          <w:szCs w:val="24"/>
        </w:rPr>
        <w:t>13</w:t>
      </w:r>
      <w:r w:rsidRPr="000C514C">
        <w:rPr>
          <w:rFonts w:ascii="Times New Roman" w:hAnsi="Times New Roman" w:cs="Times New Roman"/>
          <w:color w:val="000000"/>
          <w:szCs w:val="24"/>
        </w:rPr>
        <w:t> детей;</w:t>
      </w:r>
    </w:p>
    <w:p w:rsidR="001C06F6" w:rsidRPr="000C514C" w:rsidRDefault="001C06F6" w:rsidP="001C06F6">
      <w:pPr>
        <w:numPr>
          <w:ilvl w:val="0"/>
          <w:numId w:val="39"/>
        </w:numPr>
        <w:spacing w:after="0" w:line="240" w:lineRule="auto"/>
        <w:ind w:left="0" w:firstLine="709"/>
        <w:contextualSpacing/>
        <w:jc w:val="both"/>
        <w:rPr>
          <w:rFonts w:ascii="Times New Roman" w:hAnsi="Times New Roman" w:cs="Times New Roman"/>
          <w:color w:val="000000"/>
          <w:szCs w:val="24"/>
        </w:rPr>
      </w:pPr>
      <w:r w:rsidRPr="000C514C">
        <w:rPr>
          <w:rFonts w:ascii="Times New Roman" w:hAnsi="Times New Roman" w:cs="Times New Roman"/>
          <w:color w:val="000000"/>
          <w:szCs w:val="24"/>
        </w:rPr>
        <w:t xml:space="preserve">1 старшая разновозрастная группа — </w:t>
      </w:r>
      <w:r>
        <w:rPr>
          <w:rFonts w:ascii="Times New Roman" w:hAnsi="Times New Roman" w:cs="Times New Roman"/>
          <w:color w:val="000000"/>
          <w:szCs w:val="24"/>
        </w:rPr>
        <w:t>15 детей.</w:t>
      </w:r>
    </w:p>
    <w:p w:rsidR="001C06F6" w:rsidRDefault="001C06F6" w:rsidP="001C06F6">
      <w:pPr>
        <w:spacing w:after="0" w:line="240" w:lineRule="auto"/>
        <w:ind w:firstLine="709"/>
        <w:jc w:val="both"/>
        <w:rPr>
          <w:rFonts w:ascii="Times New Roman" w:hAnsi="Times New Roman" w:cs="Times New Roman"/>
          <w:color w:val="000000"/>
          <w:szCs w:val="24"/>
        </w:rPr>
      </w:pPr>
      <w:r w:rsidRPr="00A72468">
        <w:rPr>
          <w:rFonts w:ascii="Times New Roman" w:hAnsi="Times New Roman" w:cs="Times New Roman"/>
          <w:color w:val="000000"/>
          <w:szCs w:val="24"/>
        </w:rPr>
        <w:t xml:space="preserve">Со 2 июля 2022 года стало возможным проводить массовые мероприятия со смешанными коллективами даже в закрытых помещениях, отменили групповую изоляцию. Также стало необязательно дезинфицировать </w:t>
      </w:r>
      <w:r>
        <w:rPr>
          <w:rFonts w:ascii="Times New Roman" w:hAnsi="Times New Roman" w:cs="Times New Roman"/>
          <w:color w:val="000000"/>
          <w:szCs w:val="24"/>
        </w:rPr>
        <w:t>в конце рабочего дня</w:t>
      </w:r>
      <w:r w:rsidRPr="00A72468">
        <w:rPr>
          <w:rFonts w:ascii="Times New Roman" w:hAnsi="Times New Roman" w:cs="Times New Roman"/>
          <w:color w:val="000000"/>
          <w:szCs w:val="24"/>
        </w:rPr>
        <w:t xml:space="preserve"> игрушки и другое оборудование. Пе</w:t>
      </w:r>
      <w:r>
        <w:rPr>
          <w:rFonts w:ascii="Times New Roman" w:hAnsi="Times New Roman" w:cs="Times New Roman"/>
          <w:color w:val="000000"/>
          <w:szCs w:val="24"/>
        </w:rPr>
        <w:t>рсонал смог работать без масок.</w:t>
      </w:r>
    </w:p>
    <w:p w:rsidR="001C06F6" w:rsidRPr="00A72468" w:rsidRDefault="001C06F6" w:rsidP="001C06F6">
      <w:pPr>
        <w:spacing w:after="0" w:line="240" w:lineRule="auto"/>
        <w:ind w:firstLine="709"/>
        <w:jc w:val="both"/>
        <w:rPr>
          <w:rFonts w:ascii="Times New Roman" w:hAnsi="Times New Roman" w:cs="Times New Roman"/>
          <w:color w:val="000000"/>
          <w:szCs w:val="24"/>
        </w:rPr>
      </w:pPr>
      <w:r w:rsidRPr="00A72468">
        <w:rPr>
          <w:rFonts w:ascii="Times New Roman" w:hAnsi="Times New Roman" w:cs="Times New Roman"/>
          <w:color w:val="000000"/>
          <w:szCs w:val="24"/>
        </w:rPr>
        <w:t>Снятие антиковидных ограничений позволило наблюдать динамику улучшения образовательных достижений воспитанников. Дети стали активнее демонстрировать познавательную активность в деятельности, участвовать в межгрупповых мероприятия</w:t>
      </w:r>
      <w:r>
        <w:rPr>
          <w:rFonts w:ascii="Times New Roman" w:hAnsi="Times New Roman" w:cs="Times New Roman"/>
          <w:color w:val="000000"/>
          <w:szCs w:val="24"/>
        </w:rPr>
        <w:t>х.</w:t>
      </w:r>
    </w:p>
    <w:p w:rsidR="001C06F6" w:rsidRDefault="001C06F6" w:rsidP="001C06F6">
      <w:pPr>
        <w:spacing w:after="0" w:line="240" w:lineRule="auto"/>
        <w:ind w:firstLine="709"/>
        <w:jc w:val="center"/>
        <w:rPr>
          <w:rFonts w:hAnsi="Times New Roman" w:cs="Times New Roman"/>
          <w:color w:val="000000"/>
          <w:szCs w:val="24"/>
        </w:rPr>
      </w:pPr>
      <w:r>
        <w:rPr>
          <w:rFonts w:hAnsi="Times New Roman" w:cs="Times New Roman"/>
          <w:b/>
          <w:bCs/>
          <w:color w:val="000000"/>
          <w:szCs w:val="24"/>
        </w:rPr>
        <w:t>Воспитательная</w:t>
      </w:r>
      <w:r>
        <w:rPr>
          <w:rFonts w:hAnsi="Times New Roman" w:cs="Times New Roman"/>
          <w:b/>
          <w:bCs/>
          <w:color w:val="000000"/>
          <w:szCs w:val="24"/>
        </w:rPr>
        <w:t xml:space="preserve"> </w:t>
      </w:r>
      <w:r>
        <w:rPr>
          <w:rFonts w:hAnsi="Times New Roman" w:cs="Times New Roman"/>
          <w:b/>
          <w:bCs/>
          <w:color w:val="000000"/>
          <w:szCs w:val="24"/>
        </w:rPr>
        <w:t>работа</w:t>
      </w:r>
    </w:p>
    <w:p w:rsidR="001C06F6" w:rsidRPr="008D2637" w:rsidRDefault="001C06F6" w:rsidP="001C06F6">
      <w:pPr>
        <w:spacing w:after="0" w:line="240" w:lineRule="auto"/>
        <w:ind w:firstLine="709"/>
        <w:jc w:val="both"/>
        <w:rPr>
          <w:rFonts w:ascii="Times New Roman" w:hAnsi="Times New Roman" w:cs="Times New Roman"/>
          <w:color w:val="000000"/>
          <w:szCs w:val="24"/>
        </w:rPr>
      </w:pPr>
      <w:r w:rsidRPr="008D2637">
        <w:rPr>
          <w:rFonts w:ascii="Times New Roman" w:hAnsi="Times New Roman" w:cs="Times New Roman"/>
          <w:color w:val="000000"/>
          <w:szCs w:val="24"/>
        </w:rPr>
        <w:t>С</w:t>
      </w:r>
      <w:r>
        <w:rPr>
          <w:rFonts w:ascii="Times New Roman" w:hAnsi="Times New Roman" w:cs="Times New Roman"/>
          <w:color w:val="000000"/>
          <w:szCs w:val="24"/>
        </w:rPr>
        <w:t xml:space="preserve"> </w:t>
      </w:r>
      <w:r w:rsidRPr="008D2637">
        <w:rPr>
          <w:rFonts w:ascii="Times New Roman" w:hAnsi="Times New Roman" w:cs="Times New Roman"/>
          <w:color w:val="000000"/>
          <w:szCs w:val="24"/>
        </w:rPr>
        <w:t>01.09.2021 Детский сад реализует рабочую программу воспитания и календарный план воспитательной работы, которые являются частью основной образовательной программы дошкольного образования.</w:t>
      </w:r>
    </w:p>
    <w:p w:rsidR="001C06F6" w:rsidRPr="008D2637" w:rsidRDefault="001C06F6" w:rsidP="001C06F6">
      <w:pPr>
        <w:spacing w:after="0" w:line="240" w:lineRule="auto"/>
        <w:ind w:firstLine="709"/>
        <w:jc w:val="both"/>
        <w:rPr>
          <w:rFonts w:ascii="Times New Roman" w:hAnsi="Times New Roman" w:cs="Times New Roman"/>
          <w:color w:val="000000"/>
          <w:szCs w:val="24"/>
        </w:rPr>
      </w:pPr>
      <w:r w:rsidRPr="008D2637">
        <w:rPr>
          <w:rFonts w:ascii="Times New Roman" w:hAnsi="Times New Roman" w:cs="Times New Roman"/>
          <w:color w:val="000000"/>
          <w:szCs w:val="24"/>
        </w:rPr>
        <w:t>Чтобы выбрать стратег</w:t>
      </w:r>
      <w:r>
        <w:rPr>
          <w:rFonts w:ascii="Times New Roman" w:hAnsi="Times New Roman" w:cs="Times New Roman"/>
          <w:color w:val="000000"/>
          <w:szCs w:val="24"/>
        </w:rPr>
        <w:t>ию воспитательной работы, в 2022</w:t>
      </w:r>
      <w:r w:rsidRPr="008D2637">
        <w:rPr>
          <w:rFonts w:ascii="Times New Roman" w:hAnsi="Times New Roman" w:cs="Times New Roman"/>
          <w:color w:val="000000"/>
          <w:szCs w:val="24"/>
        </w:rPr>
        <w:t xml:space="preserve"> году проводился анализ состава семей воспитанников.</w:t>
      </w:r>
    </w:p>
    <w:p w:rsidR="001C06F6" w:rsidRPr="00575FD9" w:rsidRDefault="001C06F6" w:rsidP="001C06F6">
      <w:pPr>
        <w:spacing w:after="0" w:line="240" w:lineRule="auto"/>
        <w:rPr>
          <w:rFonts w:ascii="Times New Roman" w:hAnsi="Times New Roman" w:cs="Times New Roman"/>
          <w:szCs w:val="24"/>
        </w:rPr>
      </w:pPr>
      <w:r>
        <w:rPr>
          <w:rFonts w:hAnsi="Times New Roman" w:cs="Times New Roman"/>
          <w:color w:val="000000"/>
          <w:szCs w:val="24"/>
        </w:rPr>
        <w:t>Характеристика</w:t>
      </w:r>
      <w:r>
        <w:rPr>
          <w:rFonts w:hAnsi="Times New Roman" w:cs="Times New Roman"/>
          <w:color w:val="000000"/>
          <w:szCs w:val="24"/>
        </w:rPr>
        <w:t xml:space="preserve"> </w:t>
      </w:r>
      <w:r>
        <w:rPr>
          <w:rFonts w:hAnsi="Times New Roman" w:cs="Times New Roman"/>
          <w:color w:val="000000"/>
          <w:szCs w:val="24"/>
        </w:rPr>
        <w:t>семей</w:t>
      </w:r>
      <w:r>
        <w:rPr>
          <w:rFonts w:hAnsi="Times New Roman" w:cs="Times New Roman"/>
          <w:color w:val="000000"/>
          <w:szCs w:val="24"/>
        </w:rPr>
        <w:t xml:space="preserve"> </w:t>
      </w:r>
      <w:r>
        <w:rPr>
          <w:rFonts w:hAnsi="Times New Roman" w:cs="Times New Roman"/>
          <w:color w:val="000000"/>
          <w:szCs w:val="24"/>
        </w:rPr>
        <w:t>по составу</w:t>
      </w:r>
      <w:r>
        <w:rPr>
          <w:rFonts w:ascii="Times New Roman"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4"/>
        <w:gridCol w:w="3116"/>
      </w:tblGrid>
      <w:tr w:rsidR="001C06F6" w:rsidRPr="00575FD9" w:rsidTr="00606B68">
        <w:tc>
          <w:tcPr>
            <w:tcW w:w="1666" w:type="pct"/>
            <w:vAlign w:val="center"/>
          </w:tcPr>
          <w:p w:rsidR="001C06F6" w:rsidRPr="00575FD9" w:rsidRDefault="001C06F6" w:rsidP="00606B68">
            <w:pPr>
              <w:spacing w:after="0" w:line="240" w:lineRule="auto"/>
              <w:jc w:val="center"/>
              <w:rPr>
                <w:rFonts w:ascii="Times New Roman" w:hAnsi="Times New Roman" w:cs="Times New Roman"/>
                <w:szCs w:val="24"/>
              </w:rPr>
            </w:pPr>
            <w:r w:rsidRPr="00575FD9">
              <w:rPr>
                <w:rFonts w:ascii="Times New Roman" w:hAnsi="Times New Roman" w:cs="Times New Roman"/>
                <w:szCs w:val="24"/>
              </w:rPr>
              <w:t>Состав семьи</w:t>
            </w:r>
          </w:p>
        </w:tc>
        <w:tc>
          <w:tcPr>
            <w:tcW w:w="1666" w:type="pct"/>
            <w:vAlign w:val="center"/>
          </w:tcPr>
          <w:p w:rsidR="001C06F6" w:rsidRPr="00575FD9" w:rsidRDefault="001C06F6" w:rsidP="00606B68">
            <w:pPr>
              <w:spacing w:after="0" w:line="240" w:lineRule="auto"/>
              <w:jc w:val="center"/>
              <w:rPr>
                <w:rFonts w:ascii="Times New Roman" w:hAnsi="Times New Roman" w:cs="Times New Roman"/>
                <w:szCs w:val="24"/>
              </w:rPr>
            </w:pPr>
            <w:r w:rsidRPr="00575FD9">
              <w:rPr>
                <w:rFonts w:ascii="Times New Roman" w:hAnsi="Times New Roman" w:cs="Times New Roman"/>
                <w:szCs w:val="24"/>
              </w:rPr>
              <w:t>Количество семей</w:t>
            </w:r>
          </w:p>
        </w:tc>
        <w:tc>
          <w:tcPr>
            <w:tcW w:w="1667" w:type="pct"/>
            <w:vAlign w:val="center"/>
          </w:tcPr>
          <w:p w:rsidR="001C06F6" w:rsidRPr="00575FD9" w:rsidRDefault="001C06F6" w:rsidP="00606B68">
            <w:pPr>
              <w:spacing w:after="0" w:line="240" w:lineRule="auto"/>
              <w:jc w:val="center"/>
              <w:rPr>
                <w:rFonts w:ascii="Times New Roman" w:hAnsi="Times New Roman" w:cs="Times New Roman"/>
                <w:szCs w:val="24"/>
              </w:rPr>
            </w:pPr>
            <w:r w:rsidRPr="00575FD9">
              <w:rPr>
                <w:rFonts w:ascii="Times New Roman" w:hAnsi="Times New Roman" w:cs="Times New Roman"/>
                <w:szCs w:val="24"/>
              </w:rPr>
              <w:t>Процент от общего количества семей воспитанников</w:t>
            </w:r>
          </w:p>
        </w:tc>
      </w:tr>
      <w:tr w:rsidR="001C06F6" w:rsidRPr="00575FD9" w:rsidTr="00606B68">
        <w:tc>
          <w:tcPr>
            <w:tcW w:w="1666" w:type="pct"/>
          </w:tcPr>
          <w:p w:rsidR="001C06F6" w:rsidRPr="00575FD9" w:rsidRDefault="001C06F6" w:rsidP="00606B68">
            <w:pPr>
              <w:spacing w:after="0" w:line="240" w:lineRule="auto"/>
              <w:rPr>
                <w:rFonts w:ascii="Times New Roman" w:hAnsi="Times New Roman" w:cs="Times New Roman"/>
                <w:szCs w:val="24"/>
              </w:rPr>
            </w:pPr>
            <w:r w:rsidRPr="00575FD9">
              <w:rPr>
                <w:rFonts w:ascii="Times New Roman" w:hAnsi="Times New Roman" w:cs="Times New Roman"/>
                <w:szCs w:val="24"/>
              </w:rPr>
              <w:t>Полная</w:t>
            </w:r>
          </w:p>
        </w:tc>
        <w:tc>
          <w:tcPr>
            <w:tcW w:w="1666" w:type="pct"/>
          </w:tcPr>
          <w:p w:rsidR="001C06F6" w:rsidRPr="00575FD9"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20</w:t>
            </w:r>
          </w:p>
        </w:tc>
        <w:tc>
          <w:tcPr>
            <w:tcW w:w="1667" w:type="pct"/>
          </w:tcPr>
          <w:p w:rsidR="001C06F6" w:rsidRPr="00575FD9"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 xml:space="preserve">83 </w:t>
            </w:r>
            <w:r w:rsidRPr="00575FD9">
              <w:rPr>
                <w:rFonts w:ascii="Times New Roman" w:hAnsi="Times New Roman" w:cs="Times New Roman"/>
                <w:szCs w:val="24"/>
              </w:rPr>
              <w:t>%</w:t>
            </w:r>
          </w:p>
        </w:tc>
      </w:tr>
      <w:tr w:rsidR="001C06F6" w:rsidRPr="00575FD9" w:rsidTr="00606B68">
        <w:tc>
          <w:tcPr>
            <w:tcW w:w="1666" w:type="pct"/>
          </w:tcPr>
          <w:p w:rsidR="001C06F6" w:rsidRPr="00575FD9" w:rsidRDefault="001C06F6" w:rsidP="00606B68">
            <w:pPr>
              <w:spacing w:after="0" w:line="240" w:lineRule="auto"/>
              <w:rPr>
                <w:rFonts w:ascii="Times New Roman" w:hAnsi="Times New Roman" w:cs="Times New Roman"/>
                <w:szCs w:val="24"/>
              </w:rPr>
            </w:pPr>
            <w:r w:rsidRPr="00575FD9">
              <w:rPr>
                <w:rFonts w:ascii="Times New Roman" w:hAnsi="Times New Roman" w:cs="Times New Roman"/>
                <w:szCs w:val="24"/>
              </w:rPr>
              <w:t>Неполная с матерью</w:t>
            </w:r>
          </w:p>
        </w:tc>
        <w:tc>
          <w:tcPr>
            <w:tcW w:w="1666" w:type="pct"/>
          </w:tcPr>
          <w:p w:rsidR="001C06F6" w:rsidRPr="00575FD9"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1667" w:type="pct"/>
          </w:tcPr>
          <w:p w:rsidR="001C06F6" w:rsidRPr="00575FD9"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 xml:space="preserve">17 </w:t>
            </w:r>
            <w:r w:rsidRPr="00575FD9">
              <w:rPr>
                <w:rFonts w:ascii="Times New Roman" w:hAnsi="Times New Roman" w:cs="Times New Roman"/>
                <w:szCs w:val="24"/>
              </w:rPr>
              <w:t>%</w:t>
            </w:r>
          </w:p>
        </w:tc>
      </w:tr>
      <w:tr w:rsidR="001C06F6" w:rsidRPr="00575FD9" w:rsidTr="00606B68">
        <w:tc>
          <w:tcPr>
            <w:tcW w:w="1666" w:type="pct"/>
          </w:tcPr>
          <w:p w:rsidR="001C06F6" w:rsidRPr="00575FD9" w:rsidRDefault="001C06F6" w:rsidP="00606B68">
            <w:pPr>
              <w:spacing w:after="0" w:line="240" w:lineRule="auto"/>
              <w:rPr>
                <w:rFonts w:ascii="Times New Roman" w:hAnsi="Times New Roman" w:cs="Times New Roman"/>
                <w:szCs w:val="24"/>
              </w:rPr>
            </w:pPr>
            <w:r w:rsidRPr="00575FD9">
              <w:rPr>
                <w:rFonts w:ascii="Times New Roman" w:hAnsi="Times New Roman" w:cs="Times New Roman"/>
                <w:szCs w:val="24"/>
              </w:rPr>
              <w:t>Неполная с отцом</w:t>
            </w:r>
          </w:p>
        </w:tc>
        <w:tc>
          <w:tcPr>
            <w:tcW w:w="1666" w:type="pct"/>
          </w:tcPr>
          <w:p w:rsidR="001C06F6" w:rsidRPr="00575FD9"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1667" w:type="pct"/>
          </w:tcPr>
          <w:p w:rsidR="001C06F6" w:rsidRPr="00575FD9"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w:t>
            </w:r>
          </w:p>
        </w:tc>
      </w:tr>
      <w:tr w:rsidR="001C06F6" w:rsidRPr="00575FD9" w:rsidTr="00606B68">
        <w:tc>
          <w:tcPr>
            <w:tcW w:w="1666" w:type="pct"/>
          </w:tcPr>
          <w:p w:rsidR="001C06F6" w:rsidRPr="00575FD9" w:rsidRDefault="001C06F6" w:rsidP="00606B68">
            <w:pPr>
              <w:spacing w:after="0" w:line="240" w:lineRule="auto"/>
              <w:rPr>
                <w:rFonts w:ascii="Times New Roman" w:hAnsi="Times New Roman" w:cs="Times New Roman"/>
                <w:szCs w:val="24"/>
              </w:rPr>
            </w:pPr>
            <w:r w:rsidRPr="00575FD9">
              <w:rPr>
                <w:rFonts w:ascii="Times New Roman" w:hAnsi="Times New Roman" w:cs="Times New Roman"/>
                <w:szCs w:val="24"/>
              </w:rPr>
              <w:t>Оформлено опекунство</w:t>
            </w:r>
          </w:p>
        </w:tc>
        <w:tc>
          <w:tcPr>
            <w:tcW w:w="1666" w:type="pct"/>
          </w:tcPr>
          <w:p w:rsidR="001C06F6" w:rsidRPr="00575FD9"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1667" w:type="pct"/>
          </w:tcPr>
          <w:p w:rsidR="001C06F6" w:rsidRPr="00575FD9"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w:t>
            </w:r>
          </w:p>
        </w:tc>
      </w:tr>
      <w:tr w:rsidR="001C06F6" w:rsidRPr="00575FD9" w:rsidTr="00606B68">
        <w:tc>
          <w:tcPr>
            <w:tcW w:w="1666" w:type="pct"/>
          </w:tcPr>
          <w:p w:rsidR="001C06F6" w:rsidRPr="00575FD9" w:rsidRDefault="001C06F6" w:rsidP="00606B68">
            <w:pPr>
              <w:spacing w:after="0" w:line="240" w:lineRule="auto"/>
              <w:rPr>
                <w:rFonts w:ascii="Times New Roman" w:hAnsi="Times New Roman" w:cs="Times New Roman"/>
                <w:szCs w:val="24"/>
              </w:rPr>
            </w:pPr>
            <w:r>
              <w:rPr>
                <w:rFonts w:ascii="Times New Roman" w:hAnsi="Times New Roman" w:cs="Times New Roman"/>
                <w:szCs w:val="24"/>
              </w:rPr>
              <w:t>Всего</w:t>
            </w:r>
          </w:p>
        </w:tc>
        <w:tc>
          <w:tcPr>
            <w:tcW w:w="1666" w:type="pct"/>
          </w:tcPr>
          <w:p w:rsidR="001C06F6" w:rsidRPr="00575FD9"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24</w:t>
            </w:r>
          </w:p>
        </w:tc>
        <w:tc>
          <w:tcPr>
            <w:tcW w:w="1667" w:type="pct"/>
          </w:tcPr>
          <w:p w:rsidR="001C06F6" w:rsidRPr="00575FD9"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100 %</w:t>
            </w:r>
          </w:p>
        </w:tc>
      </w:tr>
    </w:tbl>
    <w:p w:rsidR="001C06F6" w:rsidRDefault="001C06F6" w:rsidP="001C06F6">
      <w:pPr>
        <w:spacing w:after="0" w:line="240" w:lineRule="auto"/>
        <w:rPr>
          <w:rFonts w:ascii="Times New Roman" w:hAnsi="Times New Roman" w:cs="Times New Roman"/>
          <w:szCs w:val="24"/>
        </w:rPr>
      </w:pPr>
    </w:p>
    <w:p w:rsidR="001C06F6" w:rsidRPr="00575FD9" w:rsidRDefault="001C06F6" w:rsidP="001C06F6">
      <w:pPr>
        <w:spacing w:after="0" w:line="240" w:lineRule="auto"/>
        <w:rPr>
          <w:rFonts w:ascii="Times New Roman" w:hAnsi="Times New Roman" w:cs="Times New Roman"/>
          <w:szCs w:val="24"/>
        </w:rPr>
      </w:pPr>
      <w:r w:rsidRPr="00575FD9">
        <w:rPr>
          <w:rFonts w:ascii="Times New Roman" w:hAnsi="Times New Roman" w:cs="Times New Roman"/>
          <w:szCs w:val="24"/>
        </w:rPr>
        <w:t>Характеристика семей по количеству детей</w:t>
      </w:r>
      <w:r>
        <w:rPr>
          <w:rFonts w:ascii="Times New Roman"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4"/>
        <w:gridCol w:w="3116"/>
      </w:tblGrid>
      <w:tr w:rsidR="001C06F6" w:rsidRPr="00575FD9" w:rsidTr="00606B68">
        <w:tc>
          <w:tcPr>
            <w:tcW w:w="1666" w:type="pct"/>
            <w:vAlign w:val="center"/>
          </w:tcPr>
          <w:p w:rsidR="001C06F6" w:rsidRPr="00575FD9" w:rsidRDefault="001C06F6" w:rsidP="00606B68">
            <w:pPr>
              <w:spacing w:after="0" w:line="240" w:lineRule="auto"/>
              <w:jc w:val="center"/>
              <w:rPr>
                <w:rFonts w:ascii="Times New Roman" w:hAnsi="Times New Roman" w:cs="Times New Roman"/>
                <w:szCs w:val="24"/>
              </w:rPr>
            </w:pPr>
            <w:r w:rsidRPr="00575FD9">
              <w:rPr>
                <w:rFonts w:ascii="Times New Roman" w:hAnsi="Times New Roman" w:cs="Times New Roman"/>
                <w:szCs w:val="24"/>
              </w:rPr>
              <w:t>Количество детей в семье</w:t>
            </w:r>
          </w:p>
        </w:tc>
        <w:tc>
          <w:tcPr>
            <w:tcW w:w="1666" w:type="pct"/>
            <w:vAlign w:val="center"/>
          </w:tcPr>
          <w:p w:rsidR="001C06F6" w:rsidRPr="00575FD9" w:rsidRDefault="001C06F6" w:rsidP="00606B68">
            <w:pPr>
              <w:spacing w:after="0" w:line="240" w:lineRule="auto"/>
              <w:jc w:val="center"/>
              <w:rPr>
                <w:rFonts w:ascii="Times New Roman" w:hAnsi="Times New Roman" w:cs="Times New Roman"/>
                <w:szCs w:val="24"/>
              </w:rPr>
            </w:pPr>
            <w:r w:rsidRPr="00575FD9">
              <w:rPr>
                <w:rFonts w:ascii="Times New Roman" w:hAnsi="Times New Roman" w:cs="Times New Roman"/>
                <w:szCs w:val="24"/>
              </w:rPr>
              <w:t>Количество семей</w:t>
            </w:r>
          </w:p>
        </w:tc>
        <w:tc>
          <w:tcPr>
            <w:tcW w:w="1667" w:type="pct"/>
            <w:vAlign w:val="center"/>
          </w:tcPr>
          <w:p w:rsidR="001C06F6" w:rsidRPr="00575FD9" w:rsidRDefault="001C06F6" w:rsidP="00606B68">
            <w:pPr>
              <w:spacing w:after="0" w:line="240" w:lineRule="auto"/>
              <w:jc w:val="center"/>
              <w:rPr>
                <w:rFonts w:ascii="Times New Roman" w:hAnsi="Times New Roman" w:cs="Times New Roman"/>
                <w:szCs w:val="24"/>
              </w:rPr>
            </w:pPr>
            <w:r w:rsidRPr="00575FD9">
              <w:rPr>
                <w:rFonts w:ascii="Times New Roman" w:hAnsi="Times New Roman" w:cs="Times New Roman"/>
                <w:szCs w:val="24"/>
              </w:rPr>
              <w:t>Процент от общего количества семей воспитанников</w:t>
            </w:r>
          </w:p>
        </w:tc>
      </w:tr>
      <w:tr w:rsidR="001C06F6" w:rsidRPr="00575FD9" w:rsidTr="00606B68">
        <w:tc>
          <w:tcPr>
            <w:tcW w:w="1666" w:type="pct"/>
          </w:tcPr>
          <w:p w:rsidR="001C06F6" w:rsidRPr="00575FD9" w:rsidRDefault="001C06F6" w:rsidP="00606B68">
            <w:pPr>
              <w:spacing w:after="0" w:line="240" w:lineRule="auto"/>
              <w:rPr>
                <w:rFonts w:ascii="Times New Roman" w:hAnsi="Times New Roman" w:cs="Times New Roman"/>
                <w:szCs w:val="24"/>
              </w:rPr>
            </w:pPr>
            <w:r w:rsidRPr="00575FD9">
              <w:rPr>
                <w:rFonts w:ascii="Times New Roman" w:hAnsi="Times New Roman" w:cs="Times New Roman"/>
                <w:szCs w:val="24"/>
              </w:rPr>
              <w:t>Один ребенок</w:t>
            </w:r>
          </w:p>
        </w:tc>
        <w:tc>
          <w:tcPr>
            <w:tcW w:w="1666" w:type="pct"/>
          </w:tcPr>
          <w:p w:rsidR="001C06F6" w:rsidRPr="00575FD9"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1667" w:type="pct"/>
          </w:tcPr>
          <w:p w:rsidR="001C06F6" w:rsidRPr="00575FD9"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 xml:space="preserve">21 </w:t>
            </w:r>
            <w:r w:rsidRPr="00575FD9">
              <w:rPr>
                <w:rFonts w:ascii="Times New Roman" w:hAnsi="Times New Roman" w:cs="Times New Roman"/>
                <w:szCs w:val="24"/>
              </w:rPr>
              <w:t>%</w:t>
            </w:r>
          </w:p>
        </w:tc>
      </w:tr>
      <w:tr w:rsidR="001C06F6" w:rsidRPr="00575FD9" w:rsidTr="00606B68">
        <w:tc>
          <w:tcPr>
            <w:tcW w:w="1666" w:type="pct"/>
          </w:tcPr>
          <w:p w:rsidR="001C06F6" w:rsidRPr="00575FD9" w:rsidRDefault="001C06F6" w:rsidP="00606B68">
            <w:pPr>
              <w:spacing w:after="0" w:line="240" w:lineRule="auto"/>
              <w:rPr>
                <w:rFonts w:ascii="Times New Roman" w:hAnsi="Times New Roman" w:cs="Times New Roman"/>
                <w:szCs w:val="24"/>
              </w:rPr>
            </w:pPr>
            <w:r w:rsidRPr="00575FD9">
              <w:rPr>
                <w:rFonts w:ascii="Times New Roman" w:hAnsi="Times New Roman" w:cs="Times New Roman"/>
                <w:szCs w:val="24"/>
              </w:rPr>
              <w:t>Два ребенка</w:t>
            </w:r>
          </w:p>
        </w:tc>
        <w:tc>
          <w:tcPr>
            <w:tcW w:w="1666" w:type="pct"/>
          </w:tcPr>
          <w:p w:rsidR="001C06F6" w:rsidRPr="00575FD9"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12</w:t>
            </w:r>
          </w:p>
        </w:tc>
        <w:tc>
          <w:tcPr>
            <w:tcW w:w="1667" w:type="pct"/>
          </w:tcPr>
          <w:p w:rsidR="001C06F6" w:rsidRPr="00575FD9"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 xml:space="preserve">50 </w:t>
            </w:r>
            <w:r w:rsidRPr="00575FD9">
              <w:rPr>
                <w:rFonts w:ascii="Times New Roman" w:hAnsi="Times New Roman" w:cs="Times New Roman"/>
                <w:szCs w:val="24"/>
              </w:rPr>
              <w:t>%</w:t>
            </w:r>
          </w:p>
        </w:tc>
      </w:tr>
      <w:tr w:rsidR="001C06F6" w:rsidRPr="00575FD9" w:rsidTr="00606B68">
        <w:tc>
          <w:tcPr>
            <w:tcW w:w="1666" w:type="pct"/>
          </w:tcPr>
          <w:p w:rsidR="001C06F6" w:rsidRPr="00575FD9" w:rsidRDefault="001C06F6" w:rsidP="00606B68">
            <w:pPr>
              <w:spacing w:after="0" w:line="240" w:lineRule="auto"/>
              <w:rPr>
                <w:rFonts w:ascii="Times New Roman" w:hAnsi="Times New Roman" w:cs="Times New Roman"/>
                <w:szCs w:val="24"/>
              </w:rPr>
            </w:pPr>
            <w:r w:rsidRPr="00575FD9">
              <w:rPr>
                <w:rFonts w:ascii="Times New Roman" w:hAnsi="Times New Roman" w:cs="Times New Roman"/>
                <w:szCs w:val="24"/>
              </w:rPr>
              <w:t>Три ребенка и более</w:t>
            </w:r>
          </w:p>
        </w:tc>
        <w:tc>
          <w:tcPr>
            <w:tcW w:w="1666" w:type="pct"/>
          </w:tcPr>
          <w:p w:rsidR="001C06F6" w:rsidRPr="00575FD9"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1667" w:type="pct"/>
          </w:tcPr>
          <w:p w:rsidR="001C06F6" w:rsidRPr="00575FD9"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 xml:space="preserve">29 </w:t>
            </w:r>
            <w:r w:rsidRPr="00575FD9">
              <w:rPr>
                <w:rFonts w:ascii="Times New Roman" w:hAnsi="Times New Roman" w:cs="Times New Roman"/>
                <w:szCs w:val="24"/>
              </w:rPr>
              <w:t>%</w:t>
            </w:r>
          </w:p>
        </w:tc>
      </w:tr>
      <w:tr w:rsidR="001C06F6" w:rsidRPr="00575FD9" w:rsidTr="00606B68">
        <w:tc>
          <w:tcPr>
            <w:tcW w:w="1666" w:type="pct"/>
          </w:tcPr>
          <w:p w:rsidR="001C06F6" w:rsidRPr="00575FD9" w:rsidRDefault="001C06F6" w:rsidP="00606B68">
            <w:pPr>
              <w:spacing w:after="0" w:line="240" w:lineRule="auto"/>
              <w:rPr>
                <w:rFonts w:ascii="Times New Roman" w:hAnsi="Times New Roman" w:cs="Times New Roman"/>
                <w:szCs w:val="24"/>
              </w:rPr>
            </w:pPr>
            <w:r>
              <w:rPr>
                <w:rFonts w:ascii="Times New Roman" w:hAnsi="Times New Roman" w:cs="Times New Roman"/>
                <w:szCs w:val="24"/>
              </w:rPr>
              <w:t>Всего</w:t>
            </w:r>
          </w:p>
        </w:tc>
        <w:tc>
          <w:tcPr>
            <w:tcW w:w="1666" w:type="pct"/>
          </w:tcPr>
          <w:p w:rsidR="001C06F6"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24</w:t>
            </w:r>
          </w:p>
        </w:tc>
        <w:tc>
          <w:tcPr>
            <w:tcW w:w="1667" w:type="pct"/>
          </w:tcPr>
          <w:p w:rsidR="001C06F6" w:rsidRPr="00575FD9"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100 %</w:t>
            </w:r>
          </w:p>
        </w:tc>
      </w:tr>
    </w:tbl>
    <w:p w:rsidR="001C06F6" w:rsidRPr="00842ECD" w:rsidRDefault="001C06F6" w:rsidP="001C06F6">
      <w:pPr>
        <w:spacing w:after="0" w:line="240" w:lineRule="auto"/>
        <w:ind w:firstLine="709"/>
        <w:jc w:val="both"/>
        <w:rPr>
          <w:rFonts w:ascii="Times New Roman" w:hAnsi="Times New Roman" w:cs="Times New Roman"/>
          <w:szCs w:val="24"/>
        </w:rPr>
      </w:pPr>
      <w:r w:rsidRPr="00575FD9">
        <w:rPr>
          <w:rFonts w:ascii="Times New Roman" w:hAnsi="Times New Roman" w:cs="Times New Roman"/>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w:t>
      </w:r>
      <w:r>
        <w:rPr>
          <w:rFonts w:ascii="Times New Roman" w:hAnsi="Times New Roman" w:cs="Times New Roman"/>
          <w:szCs w:val="24"/>
        </w:rPr>
        <w:t>педагогов</w:t>
      </w:r>
      <w:r w:rsidRPr="00575FD9">
        <w:rPr>
          <w:rFonts w:ascii="Times New Roman" w:hAnsi="Times New Roman" w:cs="Times New Roman"/>
          <w:szCs w:val="24"/>
        </w:rPr>
        <w:t xml:space="preserve"> и родителей. Детям из неполных семей уделяется большее внимание в первые месяцы после зачисления в Д</w:t>
      </w:r>
      <w:r>
        <w:rPr>
          <w:rFonts w:ascii="Times New Roman" w:hAnsi="Times New Roman" w:cs="Times New Roman"/>
          <w:szCs w:val="24"/>
        </w:rPr>
        <w:t>ОУ.</w:t>
      </w:r>
    </w:p>
    <w:p w:rsidR="001C06F6" w:rsidRPr="009222B9" w:rsidRDefault="001C06F6" w:rsidP="001C06F6">
      <w:pPr>
        <w:spacing w:after="0" w:line="240" w:lineRule="auto"/>
        <w:jc w:val="center"/>
        <w:rPr>
          <w:rFonts w:ascii="Times New Roman" w:hAnsi="Times New Roman" w:cs="Times New Roman"/>
          <w:b/>
          <w:bCs/>
          <w:szCs w:val="24"/>
        </w:rPr>
      </w:pPr>
      <w:r w:rsidRPr="009222B9">
        <w:rPr>
          <w:rFonts w:ascii="Times New Roman" w:hAnsi="Times New Roman" w:cs="Times New Roman"/>
          <w:b/>
          <w:bCs/>
          <w:szCs w:val="24"/>
        </w:rPr>
        <w:t>Дополнительное образование</w:t>
      </w:r>
    </w:p>
    <w:p w:rsidR="001C06F6" w:rsidRPr="00543307" w:rsidRDefault="001C06F6" w:rsidP="001C06F6">
      <w:pPr>
        <w:spacing w:after="0" w:line="240" w:lineRule="auto"/>
        <w:ind w:firstLine="709"/>
        <w:jc w:val="both"/>
        <w:rPr>
          <w:rFonts w:ascii="Times New Roman" w:hAnsi="Times New Roman" w:cs="Times New Roman"/>
          <w:szCs w:val="24"/>
        </w:rPr>
      </w:pPr>
      <w:r w:rsidRPr="00543307">
        <w:rPr>
          <w:rFonts w:ascii="Times New Roman" w:hAnsi="Times New Roman" w:cs="Times New Roman"/>
          <w:szCs w:val="24"/>
        </w:rPr>
        <w:t xml:space="preserve">Для организации дополнительных образовательных услуг проводится опрос родителей на выявление потребности в оказании дополнительных платных образовательных услуг. После опроса проводится анализ и оценка возможностей по </w:t>
      </w:r>
      <w:r w:rsidRPr="00543307">
        <w:rPr>
          <w:rFonts w:ascii="Times New Roman" w:hAnsi="Times New Roman" w:cs="Times New Roman"/>
          <w:szCs w:val="24"/>
        </w:rPr>
        <w:lastRenderedPageBreak/>
        <w:t>удовлетворению потребностей родителей в дополнительном образовании воспитанников. Анализ показал отсутствие возможностей по удовлетворению родительского спроса (танцевальный кружок, обучение английскому языку, хореография, услуги логопеда).</w:t>
      </w:r>
    </w:p>
    <w:p w:rsidR="001C06F6" w:rsidRPr="00B87936" w:rsidRDefault="001C06F6" w:rsidP="001C06F6">
      <w:pPr>
        <w:pStyle w:val="a4"/>
        <w:spacing w:before="0" w:beforeAutospacing="0" w:after="0"/>
        <w:ind w:firstLine="851"/>
        <w:jc w:val="both"/>
        <w:rPr>
          <w:color w:val="000000"/>
        </w:rPr>
      </w:pPr>
      <w:r w:rsidRPr="00B87936">
        <w:t>Новых дополнительных образовательных услуг в 2022 году не предоставлялось,</w:t>
      </w:r>
      <w:r w:rsidRPr="00B87936">
        <w:rPr>
          <w:color w:val="000000"/>
        </w:rPr>
        <w:t xml:space="preserve"> реализовывались две программы: </w:t>
      </w:r>
      <w:r w:rsidRPr="00B87936">
        <w:t xml:space="preserve">в старшей разновозрастной группе кружок «Готовим руку к письму» и в младшей разновозрастной группе кружок «Умелые ручки». </w:t>
      </w:r>
      <w:r w:rsidRPr="00B87936">
        <w:rPr>
          <w:color w:val="000000"/>
        </w:rPr>
        <w:t>Источник финансирования: средства бюджета.</w:t>
      </w:r>
    </w:p>
    <w:tbl>
      <w:tblPr>
        <w:tblW w:w="0" w:type="auto"/>
        <w:tblCellMar>
          <w:top w:w="15" w:type="dxa"/>
          <w:left w:w="15" w:type="dxa"/>
          <w:bottom w:w="15" w:type="dxa"/>
          <w:right w:w="15" w:type="dxa"/>
        </w:tblCellMar>
        <w:tblLook w:val="0600" w:firstRow="0" w:lastRow="0" w:firstColumn="0" w:lastColumn="0" w:noHBand="1" w:noVBand="1"/>
      </w:tblPr>
      <w:tblGrid>
        <w:gridCol w:w="379"/>
        <w:gridCol w:w="3808"/>
        <w:gridCol w:w="1697"/>
        <w:gridCol w:w="1622"/>
        <w:gridCol w:w="1833"/>
      </w:tblGrid>
      <w:tr w:rsidR="001C06F6" w:rsidRPr="005061ED" w:rsidTr="00606B68">
        <w:trPr>
          <w:trHeight w:val="64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5061ED" w:rsidRDefault="001C06F6" w:rsidP="00606B68">
            <w:pPr>
              <w:jc w:val="center"/>
              <w:rPr>
                <w:rFonts w:ascii="Times New Roman" w:hAnsi="Times New Roman" w:cs="Times New Roman"/>
                <w:color w:val="000000"/>
                <w:szCs w:val="24"/>
              </w:rPr>
            </w:pPr>
            <w:r w:rsidRPr="005061ED">
              <w:rPr>
                <w:rFonts w:ascii="Times New Roman" w:hAnsi="Times New Roman" w:cs="Times New Roman"/>
                <w:color w:val="000000"/>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5061ED" w:rsidRDefault="001C06F6" w:rsidP="00606B68">
            <w:pPr>
              <w:jc w:val="center"/>
              <w:rPr>
                <w:rFonts w:ascii="Times New Roman" w:hAnsi="Times New Roman" w:cs="Times New Roman"/>
                <w:color w:val="000000"/>
                <w:szCs w:val="24"/>
              </w:rPr>
            </w:pPr>
            <w:r w:rsidRPr="005061ED">
              <w:rPr>
                <w:rFonts w:ascii="Times New Roman" w:hAnsi="Times New Roman" w:cs="Times New Roman"/>
                <w:color w:val="000000"/>
                <w:szCs w:val="24"/>
              </w:rPr>
              <w:t>Направленность/Наименование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5061ED" w:rsidRDefault="001C06F6" w:rsidP="00606B68">
            <w:pPr>
              <w:jc w:val="center"/>
              <w:rPr>
                <w:rFonts w:ascii="Times New Roman" w:hAnsi="Times New Roman" w:cs="Times New Roman"/>
                <w:color w:val="000000"/>
                <w:szCs w:val="24"/>
              </w:rPr>
            </w:pPr>
            <w:r w:rsidRPr="005061ED">
              <w:rPr>
                <w:rFonts w:ascii="Times New Roman" w:hAnsi="Times New Roman" w:cs="Times New Roman"/>
                <w:color w:val="000000"/>
                <w:szCs w:val="24"/>
              </w:rPr>
              <w:t>Форма организации</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5061ED" w:rsidRDefault="001C06F6" w:rsidP="00606B68">
            <w:pPr>
              <w:jc w:val="center"/>
              <w:rPr>
                <w:rFonts w:ascii="Times New Roman" w:hAnsi="Times New Roman" w:cs="Times New Roman"/>
                <w:color w:val="000000"/>
                <w:szCs w:val="24"/>
              </w:rPr>
            </w:pPr>
            <w:r w:rsidRPr="005061ED">
              <w:rPr>
                <w:rFonts w:ascii="Times New Roman" w:hAnsi="Times New Roman" w:cs="Times New Roman"/>
                <w:color w:val="000000"/>
                <w:szCs w:val="24"/>
              </w:rPr>
              <w:t>Возраст</w:t>
            </w:r>
          </w:p>
        </w:tc>
        <w:tc>
          <w:tcPr>
            <w:tcW w:w="1833" w:type="dxa"/>
            <w:tcBorders>
              <w:top w:val="single" w:sz="6" w:space="0" w:color="000000"/>
              <w:left w:val="single" w:sz="6" w:space="0" w:color="000000"/>
              <w:right w:val="single" w:sz="6" w:space="0" w:color="000000"/>
            </w:tcBorders>
            <w:tcMar>
              <w:top w:w="75" w:type="dxa"/>
              <w:left w:w="75" w:type="dxa"/>
              <w:bottom w:w="75" w:type="dxa"/>
              <w:right w:w="75" w:type="dxa"/>
            </w:tcMar>
          </w:tcPr>
          <w:p w:rsidR="001C06F6" w:rsidRPr="005061ED" w:rsidRDefault="001C06F6" w:rsidP="00606B68">
            <w:pPr>
              <w:jc w:val="center"/>
              <w:rPr>
                <w:rFonts w:ascii="Times New Roman" w:hAnsi="Times New Roman" w:cs="Times New Roman"/>
                <w:color w:val="000000"/>
                <w:szCs w:val="24"/>
              </w:rPr>
            </w:pPr>
            <w:r>
              <w:rPr>
                <w:rFonts w:ascii="Times New Roman" w:hAnsi="Times New Roman" w:cs="Times New Roman"/>
                <w:color w:val="000000"/>
                <w:szCs w:val="24"/>
              </w:rPr>
              <w:t>К</w:t>
            </w:r>
            <w:r w:rsidRPr="005061ED">
              <w:rPr>
                <w:rFonts w:ascii="Times New Roman" w:hAnsi="Times New Roman" w:cs="Times New Roman"/>
                <w:color w:val="000000"/>
                <w:szCs w:val="24"/>
              </w:rPr>
              <w:t>оличество воспитанников</w:t>
            </w:r>
          </w:p>
        </w:tc>
      </w:tr>
      <w:tr w:rsidR="001C06F6" w:rsidRPr="005061ED" w:rsidTr="00606B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5061ED" w:rsidRDefault="001C06F6" w:rsidP="00606B68">
            <w:pPr>
              <w:rPr>
                <w:rFonts w:ascii="Times New Roman" w:hAnsi="Times New Roman" w:cs="Times New Roman"/>
                <w:color w:val="000000"/>
                <w:szCs w:val="24"/>
              </w:rPr>
            </w:pPr>
            <w:r w:rsidRPr="005061ED">
              <w:rPr>
                <w:rFonts w:ascii="Times New Roman" w:hAnsi="Times New Roman" w:cs="Times New Roman"/>
                <w:color w:val="000000"/>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5061ED" w:rsidRDefault="001C06F6" w:rsidP="00606B68">
            <w:pPr>
              <w:rPr>
                <w:rFonts w:ascii="Times New Roman" w:hAnsi="Times New Roman" w:cs="Times New Roman"/>
                <w:color w:val="000000"/>
                <w:szCs w:val="24"/>
              </w:rPr>
            </w:pPr>
            <w:r w:rsidRPr="005061ED">
              <w:rPr>
                <w:rFonts w:ascii="Times New Roman" w:hAnsi="Times New Roman" w:cs="Times New Roman"/>
                <w:color w:val="000000"/>
                <w:szCs w:val="24"/>
              </w:rPr>
              <w:t>Художественное/Готовим руку к письму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5061ED" w:rsidRDefault="001C06F6" w:rsidP="00606B68">
            <w:pPr>
              <w:jc w:val="center"/>
              <w:rPr>
                <w:rFonts w:ascii="Times New Roman" w:hAnsi="Times New Roman" w:cs="Times New Roman"/>
                <w:color w:val="000000"/>
                <w:szCs w:val="24"/>
              </w:rPr>
            </w:pPr>
            <w:r w:rsidRPr="005061ED">
              <w:rPr>
                <w:rFonts w:ascii="Times New Roman" w:hAnsi="Times New Roman" w:cs="Times New Roman"/>
                <w:color w:val="000000"/>
                <w:szCs w:val="24"/>
              </w:rPr>
              <w:t>Кружок</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5061ED" w:rsidRDefault="001C06F6" w:rsidP="00606B68">
            <w:pPr>
              <w:jc w:val="center"/>
              <w:rPr>
                <w:rFonts w:ascii="Times New Roman" w:hAnsi="Times New Roman" w:cs="Times New Roman"/>
                <w:color w:val="000000"/>
                <w:szCs w:val="24"/>
              </w:rPr>
            </w:pPr>
            <w:r w:rsidRPr="005061ED">
              <w:rPr>
                <w:rFonts w:ascii="Times New Roman" w:hAnsi="Times New Roman" w:cs="Times New Roman"/>
                <w:color w:val="000000"/>
                <w:szCs w:val="24"/>
              </w:rPr>
              <w:t>6-7</w:t>
            </w:r>
          </w:p>
        </w:tc>
        <w:tc>
          <w:tcPr>
            <w:tcW w:w="1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5061ED" w:rsidRDefault="001C06F6" w:rsidP="00606B68">
            <w:pPr>
              <w:jc w:val="center"/>
              <w:rPr>
                <w:rFonts w:ascii="Times New Roman" w:hAnsi="Times New Roman" w:cs="Times New Roman"/>
                <w:color w:val="000000"/>
                <w:szCs w:val="24"/>
              </w:rPr>
            </w:pPr>
            <w:r>
              <w:rPr>
                <w:rFonts w:ascii="Times New Roman" w:hAnsi="Times New Roman" w:cs="Times New Roman"/>
                <w:color w:val="000000"/>
                <w:szCs w:val="24"/>
              </w:rPr>
              <w:t>6</w:t>
            </w:r>
          </w:p>
        </w:tc>
      </w:tr>
      <w:tr w:rsidR="001C06F6" w:rsidRPr="005061ED" w:rsidTr="00606B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5061ED" w:rsidRDefault="001C06F6" w:rsidP="00606B68">
            <w:pPr>
              <w:rPr>
                <w:rFonts w:ascii="Times New Roman" w:hAnsi="Times New Roman" w:cs="Times New Roman"/>
                <w:color w:val="000000"/>
                <w:szCs w:val="24"/>
              </w:rPr>
            </w:pPr>
            <w:r w:rsidRPr="005061ED">
              <w:rPr>
                <w:rFonts w:ascii="Times New Roman" w:hAnsi="Times New Roman" w:cs="Times New Roman"/>
                <w:color w:val="000000"/>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5061ED" w:rsidRDefault="001C06F6" w:rsidP="00606B68">
            <w:pPr>
              <w:rPr>
                <w:rFonts w:ascii="Times New Roman" w:hAnsi="Times New Roman" w:cs="Times New Roman"/>
                <w:color w:val="000000"/>
                <w:szCs w:val="24"/>
              </w:rPr>
            </w:pPr>
            <w:r w:rsidRPr="005061ED">
              <w:rPr>
                <w:rFonts w:ascii="Times New Roman" w:hAnsi="Times New Roman" w:cs="Times New Roman"/>
                <w:color w:val="000000"/>
                <w:szCs w:val="24"/>
              </w:rPr>
              <w:t>Художественное/Умелые ручки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5061ED" w:rsidRDefault="001C06F6" w:rsidP="00606B68">
            <w:pPr>
              <w:jc w:val="center"/>
              <w:rPr>
                <w:rFonts w:ascii="Times New Roman" w:hAnsi="Times New Roman" w:cs="Times New Roman"/>
                <w:color w:val="000000"/>
                <w:szCs w:val="24"/>
              </w:rPr>
            </w:pPr>
            <w:r w:rsidRPr="005061ED">
              <w:rPr>
                <w:rFonts w:ascii="Times New Roman" w:hAnsi="Times New Roman" w:cs="Times New Roman"/>
                <w:color w:val="000000"/>
                <w:szCs w:val="24"/>
              </w:rPr>
              <w:t>Кружок</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5061ED" w:rsidRDefault="001C06F6" w:rsidP="00606B68">
            <w:pPr>
              <w:jc w:val="center"/>
              <w:rPr>
                <w:rFonts w:ascii="Times New Roman" w:hAnsi="Times New Roman" w:cs="Times New Roman"/>
                <w:color w:val="000000"/>
                <w:szCs w:val="24"/>
              </w:rPr>
            </w:pPr>
            <w:r w:rsidRPr="005061ED">
              <w:rPr>
                <w:rFonts w:ascii="Times New Roman" w:hAnsi="Times New Roman" w:cs="Times New Roman"/>
                <w:color w:val="000000"/>
                <w:szCs w:val="24"/>
              </w:rPr>
              <w:t>3-4</w:t>
            </w:r>
          </w:p>
        </w:tc>
        <w:tc>
          <w:tcPr>
            <w:tcW w:w="1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5061ED" w:rsidRDefault="001C06F6" w:rsidP="00606B68">
            <w:pPr>
              <w:jc w:val="center"/>
              <w:rPr>
                <w:rFonts w:ascii="Times New Roman" w:hAnsi="Times New Roman" w:cs="Times New Roman"/>
                <w:color w:val="000000"/>
                <w:szCs w:val="24"/>
              </w:rPr>
            </w:pPr>
            <w:r>
              <w:rPr>
                <w:rFonts w:ascii="Times New Roman" w:hAnsi="Times New Roman" w:cs="Times New Roman"/>
                <w:color w:val="000000"/>
                <w:szCs w:val="24"/>
              </w:rPr>
              <w:t>5</w:t>
            </w:r>
          </w:p>
        </w:tc>
      </w:tr>
    </w:tbl>
    <w:p w:rsidR="001C06F6" w:rsidRPr="00141B08" w:rsidRDefault="001C06F6" w:rsidP="001C06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43307">
        <w:rPr>
          <w:rFonts w:ascii="Times New Roman" w:hAnsi="Times New Roman" w:cs="Times New Roman"/>
          <w:color w:val="000000"/>
          <w:szCs w:val="24"/>
        </w:rPr>
        <w:t xml:space="preserve">Анализ дополнительного образования показывает, что дополнительное образование в ДОУ реализуется не активно. Связано это с отсутствием возможностей ДОУ (отсутствие кадровых возможностей (в ДОУ штатным расписанием не предусмотрены узкие специалисты, физический инструктор), материальные (отсутствие музыкального и спортивного зала, спортивной площадки, кабинетов). Вместе с тем </w:t>
      </w:r>
      <w:r w:rsidRPr="00543307">
        <w:rPr>
          <w:rFonts w:ascii="Times New Roman" w:eastAsia="Times New Roman" w:hAnsi="Times New Roman" w:cs="Times New Roman"/>
          <w:color w:val="000000"/>
          <w:szCs w:val="24"/>
          <w:lang w:eastAsia="ru-RU"/>
        </w:rPr>
        <w:t>дополнительные образовательные услуги предоставляются с целью всестороннего удовлетворения образовательных потребностей граждан и носят дополнительный характер по отношению к основной общеобразовательной программе дошкольного образования.</w:t>
      </w:r>
    </w:p>
    <w:p w:rsidR="001C06F6" w:rsidRPr="00543307" w:rsidRDefault="001C06F6" w:rsidP="001C06F6">
      <w:pPr>
        <w:spacing w:after="0" w:line="240" w:lineRule="auto"/>
        <w:ind w:firstLine="709"/>
        <w:jc w:val="both"/>
        <w:rPr>
          <w:rFonts w:ascii="Times New Roman" w:hAnsi="Times New Roman" w:cs="Times New Roman"/>
          <w:color w:val="000000"/>
          <w:szCs w:val="24"/>
        </w:rPr>
      </w:pPr>
      <w:r w:rsidRPr="00543307">
        <w:rPr>
          <w:rFonts w:ascii="Times New Roman" w:eastAsia="Times New Roman" w:hAnsi="Times New Roman" w:cs="Times New Roman"/>
          <w:bCs/>
          <w:szCs w:val="24"/>
          <w:lang w:eastAsia="ru-RU"/>
        </w:rPr>
        <w:t>Вывод:</w:t>
      </w:r>
      <w:r w:rsidRPr="00543307">
        <w:rPr>
          <w:rFonts w:ascii="Times New Roman" w:hAnsi="Times New Roman" w:cs="Times New Roman"/>
          <w:color w:val="000000"/>
          <w:szCs w:val="24"/>
        </w:rPr>
        <w:t xml:space="preserve"> все нормативные локальные акты в части содержания, организации образовательного процесса в ДОУ имеются в наличии. Все возрастные группы укомплектованы полностью. Имеются вакантные места. Введена в работу и реализуется программа воспитания.</w:t>
      </w:r>
    </w:p>
    <w:p w:rsidR="001C06F6" w:rsidRPr="00A2732B" w:rsidRDefault="001C06F6" w:rsidP="001C06F6">
      <w:pPr>
        <w:widowControl w:val="0"/>
        <w:spacing w:after="0" w:line="240" w:lineRule="auto"/>
        <w:jc w:val="center"/>
        <w:rPr>
          <w:rFonts w:ascii="Times New Roman" w:hAnsi="Times New Roman" w:cs="Times New Roman"/>
          <w:szCs w:val="24"/>
        </w:rPr>
      </w:pPr>
    </w:p>
    <w:p w:rsidR="001C06F6" w:rsidRPr="00141B08" w:rsidRDefault="001C06F6" w:rsidP="001C06F6">
      <w:pPr>
        <w:jc w:val="center"/>
        <w:rPr>
          <w:rFonts w:hAnsi="Times New Roman" w:cs="Times New Roman"/>
          <w:color w:val="000000"/>
          <w:szCs w:val="24"/>
        </w:rPr>
      </w:pPr>
      <w:r w:rsidRPr="009222B9">
        <w:rPr>
          <w:rFonts w:ascii="Times New Roman" w:hAnsi="Times New Roman" w:cs="Times New Roman"/>
          <w:b/>
          <w:bCs/>
          <w:color w:val="000000"/>
          <w:szCs w:val="24"/>
        </w:rPr>
        <w:t>II</w:t>
      </w:r>
      <w:r>
        <w:rPr>
          <w:rFonts w:hAnsi="Times New Roman" w:cs="Times New Roman"/>
          <w:b/>
          <w:bCs/>
          <w:color w:val="000000"/>
          <w:szCs w:val="24"/>
        </w:rPr>
        <w:t xml:space="preserve">. </w:t>
      </w:r>
      <w:r>
        <w:rPr>
          <w:rFonts w:hAnsi="Times New Roman" w:cs="Times New Roman"/>
          <w:b/>
          <w:bCs/>
          <w:color w:val="000000"/>
          <w:szCs w:val="24"/>
        </w:rPr>
        <w:t>Оценка</w:t>
      </w:r>
      <w:r>
        <w:rPr>
          <w:rFonts w:hAnsi="Times New Roman" w:cs="Times New Roman"/>
          <w:b/>
          <w:bCs/>
          <w:color w:val="000000"/>
          <w:szCs w:val="24"/>
        </w:rPr>
        <w:t xml:space="preserve"> </w:t>
      </w:r>
      <w:r>
        <w:rPr>
          <w:rFonts w:hAnsi="Times New Roman" w:cs="Times New Roman"/>
          <w:b/>
          <w:bCs/>
          <w:color w:val="000000"/>
          <w:szCs w:val="24"/>
        </w:rPr>
        <w:t>системы</w:t>
      </w:r>
      <w:r>
        <w:rPr>
          <w:rFonts w:hAnsi="Times New Roman" w:cs="Times New Roman"/>
          <w:b/>
          <w:bCs/>
          <w:color w:val="000000"/>
          <w:szCs w:val="24"/>
        </w:rPr>
        <w:t xml:space="preserve"> </w:t>
      </w:r>
      <w:r>
        <w:rPr>
          <w:rFonts w:hAnsi="Times New Roman" w:cs="Times New Roman"/>
          <w:b/>
          <w:bCs/>
          <w:color w:val="000000"/>
          <w:szCs w:val="24"/>
        </w:rPr>
        <w:t>управления</w:t>
      </w:r>
      <w:r>
        <w:rPr>
          <w:rFonts w:hAnsi="Times New Roman" w:cs="Times New Roman"/>
          <w:b/>
          <w:bCs/>
          <w:color w:val="000000"/>
          <w:szCs w:val="24"/>
        </w:rPr>
        <w:t xml:space="preserve"> </w:t>
      </w:r>
      <w:r>
        <w:rPr>
          <w:rFonts w:hAnsi="Times New Roman" w:cs="Times New Roman"/>
          <w:b/>
          <w:bCs/>
          <w:color w:val="000000"/>
          <w:szCs w:val="24"/>
        </w:rPr>
        <w:t>организации</w:t>
      </w:r>
    </w:p>
    <w:p w:rsidR="001C06F6" w:rsidRPr="00543307" w:rsidRDefault="001C06F6" w:rsidP="001C06F6">
      <w:pPr>
        <w:pStyle w:val="14"/>
        <w:shd w:val="clear" w:color="auto" w:fill="FFFFFF"/>
        <w:spacing w:before="0" w:beforeAutospacing="0" w:after="0" w:afterAutospacing="0"/>
        <w:ind w:firstLine="709"/>
        <w:jc w:val="both"/>
        <w:rPr>
          <w:rFonts w:ascii="Times New Roman" w:hAnsi="Times New Roman" w:cs="Times New Roman"/>
          <w:sz w:val="24"/>
          <w:szCs w:val="24"/>
        </w:rPr>
      </w:pPr>
      <w:r w:rsidRPr="00543307">
        <w:rPr>
          <w:rFonts w:ascii="Times New Roman" w:hAnsi="Times New Roman" w:cs="Times New Roman"/>
          <w:sz w:val="24"/>
          <w:szCs w:val="24"/>
        </w:rPr>
        <w:t>Управление ДОУ осуществляется в соответствии с Федеральным законом «Об образовании в Российской Федерации» от 29.12.2012 г. № 273-ФЗ на основе принципов единоначалия и коллегиальности.</w:t>
      </w:r>
    </w:p>
    <w:p w:rsidR="001C06F6" w:rsidRPr="00543307" w:rsidRDefault="001C06F6" w:rsidP="001C06F6">
      <w:pPr>
        <w:pStyle w:val="14"/>
        <w:shd w:val="clear" w:color="auto" w:fill="FFFFFF"/>
        <w:spacing w:before="0" w:beforeAutospacing="0" w:after="0" w:afterAutospacing="0"/>
        <w:ind w:firstLine="709"/>
        <w:jc w:val="both"/>
        <w:rPr>
          <w:rFonts w:ascii="Times New Roman" w:hAnsi="Times New Roman" w:cs="Times New Roman"/>
          <w:sz w:val="24"/>
          <w:szCs w:val="24"/>
        </w:rPr>
      </w:pPr>
      <w:r w:rsidRPr="00543307">
        <w:rPr>
          <w:rFonts w:ascii="Times New Roman" w:hAnsi="Times New Roman" w:cs="Times New Roman"/>
          <w:sz w:val="24"/>
          <w:szCs w:val="24"/>
        </w:rPr>
        <w:t>ДОУ не является юридическим лицом и осуществляет свою деятельность в соответствии с законодательством Российской Федерации, Уставом МАОУ "СОШ п. Демьянка" Уватского муниципального района (далее - Школа) Положением о филиале, приказами Директора Школы.</w:t>
      </w:r>
    </w:p>
    <w:p w:rsidR="001C06F6" w:rsidRPr="00543307" w:rsidRDefault="001C06F6" w:rsidP="001C06F6">
      <w:pPr>
        <w:pStyle w:val="14"/>
        <w:shd w:val="clear" w:color="auto" w:fill="FFFFFF"/>
        <w:spacing w:before="0" w:beforeAutospacing="0" w:after="0" w:afterAutospacing="0"/>
        <w:ind w:firstLine="709"/>
        <w:jc w:val="both"/>
        <w:rPr>
          <w:rFonts w:ascii="Times New Roman" w:hAnsi="Times New Roman" w:cs="Times New Roman"/>
          <w:sz w:val="24"/>
          <w:szCs w:val="24"/>
        </w:rPr>
      </w:pPr>
      <w:r w:rsidRPr="00543307">
        <w:rPr>
          <w:rFonts w:ascii="Times New Roman" w:hAnsi="Times New Roman" w:cs="Times New Roman"/>
          <w:sz w:val="24"/>
          <w:szCs w:val="24"/>
        </w:rPr>
        <w:t>"Детский сад Белочка" п. Муген - филиал МАОУ "СОШ п. Демьянка" Уватского муниципального района структурных подразделений не имеет.</w:t>
      </w:r>
    </w:p>
    <w:p w:rsidR="001C06F6" w:rsidRPr="00543307" w:rsidRDefault="001C06F6" w:rsidP="001C06F6">
      <w:pPr>
        <w:pStyle w:val="14"/>
        <w:shd w:val="clear" w:color="auto" w:fill="FFFFFF"/>
        <w:spacing w:before="0" w:beforeAutospacing="0" w:after="0" w:afterAutospacing="0"/>
        <w:ind w:firstLine="709"/>
        <w:jc w:val="both"/>
        <w:rPr>
          <w:rFonts w:ascii="Times New Roman" w:hAnsi="Times New Roman" w:cs="Times New Roman"/>
          <w:sz w:val="24"/>
          <w:szCs w:val="24"/>
        </w:rPr>
      </w:pPr>
      <w:r w:rsidRPr="00543307">
        <w:rPr>
          <w:rFonts w:ascii="Times New Roman" w:hAnsi="Times New Roman" w:cs="Times New Roman"/>
          <w:sz w:val="24"/>
          <w:szCs w:val="24"/>
        </w:rPr>
        <w:t>ДОУ осуществляет свою деятельность от имени Школы, которая несет ответственность за его деятельность.</w:t>
      </w:r>
    </w:p>
    <w:p w:rsidR="001C06F6" w:rsidRPr="00543307" w:rsidRDefault="001C06F6" w:rsidP="001C06F6">
      <w:pPr>
        <w:pStyle w:val="14"/>
        <w:shd w:val="clear" w:color="auto" w:fill="FFFFFF"/>
        <w:spacing w:before="0" w:beforeAutospacing="0" w:after="0" w:afterAutospacing="0"/>
        <w:ind w:firstLine="709"/>
        <w:jc w:val="both"/>
        <w:rPr>
          <w:rFonts w:ascii="Times New Roman" w:hAnsi="Times New Roman" w:cs="Times New Roman"/>
          <w:sz w:val="24"/>
          <w:szCs w:val="24"/>
        </w:rPr>
      </w:pPr>
      <w:r w:rsidRPr="00543307">
        <w:rPr>
          <w:rFonts w:ascii="Times New Roman" w:hAnsi="Times New Roman" w:cs="Times New Roman"/>
          <w:sz w:val="24"/>
          <w:szCs w:val="24"/>
        </w:rPr>
        <w:t> Филиал имеет доверенность от имени Школы на осуществление своих функций.</w:t>
      </w:r>
    </w:p>
    <w:p w:rsidR="001C06F6" w:rsidRPr="00543307" w:rsidRDefault="001C06F6" w:rsidP="001C06F6">
      <w:pPr>
        <w:pStyle w:val="14"/>
        <w:shd w:val="clear" w:color="auto" w:fill="FFFFFF"/>
        <w:spacing w:before="0" w:beforeAutospacing="0" w:after="0" w:afterAutospacing="0"/>
        <w:ind w:firstLine="709"/>
        <w:jc w:val="both"/>
        <w:rPr>
          <w:rFonts w:ascii="Times New Roman" w:hAnsi="Times New Roman" w:cs="Times New Roman"/>
          <w:sz w:val="24"/>
          <w:szCs w:val="24"/>
        </w:rPr>
      </w:pPr>
      <w:r w:rsidRPr="00543307">
        <w:rPr>
          <w:rFonts w:ascii="Times New Roman" w:hAnsi="Times New Roman" w:cs="Times New Roman"/>
          <w:sz w:val="24"/>
          <w:szCs w:val="24"/>
        </w:rPr>
        <w:t>Управление деятельностью филиала осуществляется в соответствии с Уставом Школы, Положением о филиале.</w:t>
      </w:r>
    </w:p>
    <w:p w:rsidR="001C06F6" w:rsidRPr="00543307" w:rsidRDefault="001C06F6" w:rsidP="001C06F6">
      <w:pPr>
        <w:pStyle w:val="14"/>
        <w:shd w:val="clear" w:color="auto" w:fill="FFFFFF"/>
        <w:spacing w:before="0" w:beforeAutospacing="0" w:after="0" w:afterAutospacing="0"/>
        <w:ind w:firstLine="709"/>
        <w:jc w:val="both"/>
        <w:rPr>
          <w:rFonts w:ascii="Times New Roman" w:hAnsi="Times New Roman" w:cs="Times New Roman"/>
          <w:sz w:val="24"/>
          <w:szCs w:val="24"/>
        </w:rPr>
      </w:pPr>
      <w:r w:rsidRPr="00543307">
        <w:rPr>
          <w:rFonts w:ascii="Times New Roman" w:hAnsi="Times New Roman" w:cs="Times New Roman"/>
          <w:sz w:val="24"/>
          <w:szCs w:val="24"/>
        </w:rPr>
        <w:t>Общее руководство и контроль за деятельностью Филиала осуществляет директор Школы.</w:t>
      </w:r>
    </w:p>
    <w:p w:rsidR="001C06F6" w:rsidRPr="00543307" w:rsidRDefault="001C06F6" w:rsidP="001C06F6">
      <w:pPr>
        <w:pStyle w:val="14"/>
        <w:shd w:val="clear" w:color="auto" w:fill="FFFFFF"/>
        <w:spacing w:before="0" w:beforeAutospacing="0" w:after="0" w:afterAutospacing="0"/>
        <w:ind w:firstLine="709"/>
        <w:jc w:val="both"/>
        <w:rPr>
          <w:rFonts w:ascii="Times New Roman" w:hAnsi="Times New Roman" w:cs="Times New Roman"/>
          <w:sz w:val="24"/>
          <w:szCs w:val="24"/>
        </w:rPr>
      </w:pPr>
      <w:r w:rsidRPr="00543307">
        <w:rPr>
          <w:rFonts w:ascii="Times New Roman" w:hAnsi="Times New Roman" w:cs="Times New Roman"/>
          <w:sz w:val="24"/>
          <w:szCs w:val="24"/>
        </w:rPr>
        <w:t>Непосредственное управление деятельностью Филиала осуществляет Заведующий филиалом.</w:t>
      </w:r>
    </w:p>
    <w:p w:rsidR="001C06F6" w:rsidRPr="00543307" w:rsidRDefault="001C06F6" w:rsidP="001C06F6">
      <w:pPr>
        <w:pStyle w:val="14"/>
        <w:shd w:val="clear" w:color="auto" w:fill="FFFFFF"/>
        <w:spacing w:before="0" w:beforeAutospacing="0" w:after="0" w:afterAutospacing="0"/>
        <w:ind w:firstLine="709"/>
        <w:jc w:val="both"/>
        <w:rPr>
          <w:rFonts w:ascii="Times New Roman" w:hAnsi="Times New Roman" w:cs="Times New Roman"/>
          <w:sz w:val="24"/>
          <w:szCs w:val="24"/>
          <w:u w:val="single"/>
        </w:rPr>
      </w:pPr>
      <w:r w:rsidRPr="00543307">
        <w:rPr>
          <w:rFonts w:ascii="Times New Roman" w:hAnsi="Times New Roman" w:cs="Times New Roman"/>
          <w:sz w:val="24"/>
          <w:szCs w:val="24"/>
          <w:u w:val="single"/>
          <w:bdr w:val="none" w:sz="0" w:space="0" w:color="auto" w:frame="1"/>
        </w:rPr>
        <w:t>Коллегиальными органами управления ДОУ являются:</w:t>
      </w:r>
    </w:p>
    <w:p w:rsidR="001C06F6" w:rsidRPr="00543307" w:rsidRDefault="001C06F6" w:rsidP="001C06F6">
      <w:pPr>
        <w:pStyle w:val="14"/>
        <w:shd w:val="clear" w:color="auto" w:fill="FFFFFF"/>
        <w:spacing w:before="0" w:beforeAutospacing="0" w:after="0" w:afterAutospacing="0"/>
        <w:ind w:firstLine="709"/>
        <w:rPr>
          <w:rFonts w:ascii="Times New Roman" w:hAnsi="Times New Roman" w:cs="Times New Roman"/>
          <w:sz w:val="24"/>
          <w:szCs w:val="24"/>
        </w:rPr>
      </w:pPr>
      <w:r w:rsidRPr="00543307">
        <w:rPr>
          <w:rFonts w:ascii="Times New Roman" w:hAnsi="Times New Roman" w:cs="Times New Roman"/>
          <w:i/>
          <w:iCs/>
          <w:sz w:val="24"/>
          <w:szCs w:val="24"/>
          <w:bdr w:val="none" w:sz="0" w:space="0" w:color="auto" w:frame="1"/>
        </w:rPr>
        <w:t>- </w:t>
      </w:r>
      <w:r w:rsidRPr="00543307">
        <w:rPr>
          <w:rFonts w:ascii="Times New Roman" w:hAnsi="Times New Roman" w:cs="Times New Roman"/>
          <w:i/>
          <w:iCs/>
          <w:sz w:val="24"/>
          <w:szCs w:val="24"/>
        </w:rPr>
        <w:t>Наблюдательный совет</w:t>
      </w:r>
      <w:r w:rsidRPr="00543307">
        <w:rPr>
          <w:rFonts w:ascii="Times New Roman" w:hAnsi="Times New Roman" w:cs="Times New Roman"/>
          <w:sz w:val="24"/>
          <w:szCs w:val="24"/>
        </w:rPr>
        <w:t>;</w:t>
      </w:r>
    </w:p>
    <w:p w:rsidR="001C06F6" w:rsidRPr="00543307" w:rsidRDefault="001C06F6" w:rsidP="001C06F6">
      <w:pPr>
        <w:pStyle w:val="14"/>
        <w:shd w:val="clear" w:color="auto" w:fill="FFFFFF"/>
        <w:spacing w:before="0" w:beforeAutospacing="0" w:after="0" w:afterAutospacing="0"/>
        <w:ind w:firstLine="709"/>
        <w:rPr>
          <w:rFonts w:ascii="Times New Roman" w:hAnsi="Times New Roman" w:cs="Times New Roman"/>
          <w:sz w:val="24"/>
          <w:szCs w:val="24"/>
        </w:rPr>
      </w:pPr>
      <w:r w:rsidRPr="00543307">
        <w:rPr>
          <w:rFonts w:ascii="Times New Roman" w:hAnsi="Times New Roman" w:cs="Times New Roman"/>
          <w:sz w:val="24"/>
          <w:szCs w:val="24"/>
        </w:rPr>
        <w:lastRenderedPageBreak/>
        <w:t xml:space="preserve">- </w:t>
      </w:r>
      <w:r w:rsidRPr="00543307">
        <w:rPr>
          <w:rFonts w:ascii="Times New Roman" w:hAnsi="Times New Roman" w:cs="Times New Roman"/>
          <w:i/>
          <w:iCs/>
          <w:sz w:val="24"/>
          <w:szCs w:val="24"/>
        </w:rPr>
        <w:t>Общее собрание работников</w:t>
      </w:r>
      <w:r w:rsidRPr="00543307">
        <w:rPr>
          <w:rFonts w:ascii="Times New Roman" w:hAnsi="Times New Roman" w:cs="Times New Roman"/>
          <w:sz w:val="24"/>
          <w:szCs w:val="24"/>
        </w:rPr>
        <w:t xml:space="preserve"> Филиала, деятельность которого регламентируется </w:t>
      </w:r>
      <w:hyperlink r:id="rId18" w:history="1">
        <w:r w:rsidRPr="00543307">
          <w:rPr>
            <w:rStyle w:val="a7"/>
            <w:rFonts w:ascii="Times New Roman" w:hAnsi="Times New Roman" w:cs="Times New Roman"/>
            <w:sz w:val="24"/>
            <w:szCs w:val="24"/>
            <w:bdr w:val="none" w:sz="0" w:space="0" w:color="auto" w:frame="1"/>
          </w:rPr>
          <w:t>Положением об общем собрании работников "Детский сад Белочка" п. Муген - филиала МАОУ "СОШ п. Демьянка" Уватского муниципального района</w:t>
        </w:r>
      </w:hyperlink>
      <w:r w:rsidRPr="00543307">
        <w:rPr>
          <w:rFonts w:ascii="Times New Roman" w:hAnsi="Times New Roman" w:cs="Times New Roman"/>
          <w:sz w:val="24"/>
          <w:szCs w:val="24"/>
        </w:rPr>
        <w:t> </w:t>
      </w:r>
    </w:p>
    <w:p w:rsidR="001C06F6" w:rsidRPr="00543307" w:rsidRDefault="001C06F6" w:rsidP="001C06F6">
      <w:pPr>
        <w:pStyle w:val="14"/>
        <w:shd w:val="clear" w:color="auto" w:fill="FFFFFF"/>
        <w:spacing w:before="0" w:beforeAutospacing="0" w:after="0" w:afterAutospacing="0"/>
        <w:ind w:firstLine="709"/>
        <w:rPr>
          <w:rFonts w:ascii="Times New Roman" w:hAnsi="Times New Roman" w:cs="Times New Roman"/>
          <w:sz w:val="24"/>
          <w:szCs w:val="24"/>
        </w:rPr>
      </w:pPr>
      <w:r w:rsidRPr="00543307">
        <w:rPr>
          <w:rFonts w:ascii="Times New Roman" w:hAnsi="Times New Roman" w:cs="Times New Roman"/>
          <w:sz w:val="24"/>
          <w:szCs w:val="24"/>
        </w:rPr>
        <w:t xml:space="preserve">- </w:t>
      </w:r>
      <w:r w:rsidRPr="00543307">
        <w:rPr>
          <w:rFonts w:ascii="Times New Roman" w:hAnsi="Times New Roman" w:cs="Times New Roman"/>
          <w:i/>
          <w:iCs/>
          <w:sz w:val="24"/>
          <w:szCs w:val="24"/>
        </w:rPr>
        <w:t>Педагогический совет</w:t>
      </w:r>
      <w:r w:rsidRPr="00543307">
        <w:rPr>
          <w:rFonts w:ascii="Times New Roman" w:hAnsi="Times New Roman" w:cs="Times New Roman"/>
          <w:sz w:val="24"/>
          <w:szCs w:val="24"/>
        </w:rPr>
        <w:t xml:space="preserve"> Филиала, деятельность которого регламентируется </w:t>
      </w:r>
      <w:hyperlink r:id="rId19" w:history="1">
        <w:r w:rsidRPr="00543307">
          <w:rPr>
            <w:rStyle w:val="a7"/>
            <w:rFonts w:ascii="Times New Roman" w:hAnsi="Times New Roman" w:cs="Times New Roman"/>
            <w:sz w:val="24"/>
            <w:szCs w:val="24"/>
            <w:bdr w:val="none" w:sz="0" w:space="0" w:color="auto" w:frame="1"/>
          </w:rPr>
          <w:t>Положением о педагогическом совете "Детский сад Белочка" п. Муген - филиала МАОУ "СОШ п. Демьянка" Уватского муниципального района</w:t>
        </w:r>
      </w:hyperlink>
      <w:r w:rsidRPr="00543307">
        <w:rPr>
          <w:rFonts w:ascii="Times New Roman" w:hAnsi="Times New Roman" w:cs="Times New Roman"/>
          <w:sz w:val="24"/>
          <w:szCs w:val="24"/>
        </w:rPr>
        <w:t> </w:t>
      </w:r>
    </w:p>
    <w:p w:rsidR="001C06F6" w:rsidRPr="00543307" w:rsidRDefault="001C06F6" w:rsidP="001C06F6">
      <w:pPr>
        <w:pStyle w:val="14"/>
        <w:spacing w:before="0" w:beforeAutospacing="0" w:after="0" w:afterAutospacing="0"/>
        <w:ind w:firstLine="709"/>
        <w:jc w:val="both"/>
        <w:textAlignment w:val="baseline"/>
        <w:rPr>
          <w:rFonts w:ascii="Times New Roman" w:hAnsi="Times New Roman" w:cs="Times New Roman"/>
          <w:sz w:val="24"/>
          <w:szCs w:val="24"/>
        </w:rPr>
      </w:pPr>
      <w:r w:rsidRPr="00543307">
        <w:rPr>
          <w:rFonts w:ascii="Times New Roman" w:hAnsi="Times New Roman" w:cs="Times New Roman"/>
          <w:i/>
          <w:iCs/>
          <w:sz w:val="24"/>
          <w:szCs w:val="24"/>
        </w:rPr>
        <w:t>Общее собрание работников</w:t>
      </w:r>
      <w:r w:rsidRPr="00543307">
        <w:rPr>
          <w:rFonts w:ascii="Times New Roman" w:hAnsi="Times New Roman" w:cs="Times New Roman"/>
          <w:sz w:val="24"/>
          <w:szCs w:val="24"/>
        </w:rPr>
        <w:t xml:space="preserve"> ДОУ является постоянно действующим высшим органом коллегиального управления. К компетенции Общего собрания работников относятся:</w:t>
      </w:r>
    </w:p>
    <w:p w:rsidR="001C06F6" w:rsidRPr="00543307" w:rsidRDefault="001C06F6" w:rsidP="001C06F6">
      <w:pPr>
        <w:pStyle w:val="14"/>
        <w:spacing w:before="0" w:beforeAutospacing="0" w:after="0" w:afterAutospacing="0"/>
        <w:ind w:firstLine="709"/>
        <w:textAlignment w:val="baseline"/>
        <w:rPr>
          <w:rFonts w:ascii="Times New Roman" w:hAnsi="Times New Roman" w:cs="Times New Roman"/>
          <w:sz w:val="24"/>
          <w:szCs w:val="24"/>
        </w:rPr>
      </w:pPr>
      <w:r w:rsidRPr="00543307">
        <w:rPr>
          <w:rFonts w:ascii="Times New Roman" w:hAnsi="Times New Roman" w:cs="Times New Roman"/>
          <w:sz w:val="24"/>
          <w:szCs w:val="24"/>
        </w:rPr>
        <w:t>- рассмотрение вопросов, связанных с соблюдением работниками законодательства о труде;</w:t>
      </w:r>
    </w:p>
    <w:p w:rsidR="001C06F6" w:rsidRPr="00543307" w:rsidRDefault="001C06F6" w:rsidP="001C06F6">
      <w:pPr>
        <w:pStyle w:val="14"/>
        <w:spacing w:before="0" w:beforeAutospacing="0" w:after="0" w:afterAutospacing="0"/>
        <w:ind w:firstLine="709"/>
        <w:textAlignment w:val="baseline"/>
        <w:rPr>
          <w:rFonts w:ascii="Times New Roman" w:hAnsi="Times New Roman" w:cs="Times New Roman"/>
          <w:sz w:val="24"/>
          <w:szCs w:val="24"/>
        </w:rPr>
      </w:pPr>
      <w:r w:rsidRPr="00543307">
        <w:rPr>
          <w:rFonts w:ascii="Times New Roman" w:hAnsi="Times New Roman" w:cs="Times New Roman"/>
          <w:sz w:val="24"/>
          <w:szCs w:val="24"/>
        </w:rPr>
        <w:t>- рассмотрение спорных или конфликтных ситуаций, касающихся отношений между работниками ДОУ;</w:t>
      </w:r>
    </w:p>
    <w:p w:rsidR="001C06F6" w:rsidRPr="00543307" w:rsidRDefault="001C06F6" w:rsidP="001C06F6">
      <w:pPr>
        <w:pStyle w:val="14"/>
        <w:spacing w:before="0" w:beforeAutospacing="0" w:after="0" w:afterAutospacing="0"/>
        <w:ind w:firstLine="709"/>
        <w:textAlignment w:val="baseline"/>
        <w:rPr>
          <w:rFonts w:ascii="Times New Roman" w:hAnsi="Times New Roman" w:cs="Times New Roman"/>
          <w:sz w:val="24"/>
          <w:szCs w:val="24"/>
        </w:rPr>
      </w:pPr>
      <w:r w:rsidRPr="00543307">
        <w:rPr>
          <w:rFonts w:ascii="Times New Roman" w:hAnsi="Times New Roman" w:cs="Times New Roman"/>
          <w:sz w:val="24"/>
          <w:szCs w:val="24"/>
        </w:rPr>
        <w:t>- рассмотрение вопросов, касающихся улучшения условий труда работников ДОУ;</w:t>
      </w:r>
    </w:p>
    <w:p w:rsidR="001C06F6" w:rsidRPr="00543307" w:rsidRDefault="001C06F6" w:rsidP="001C06F6">
      <w:pPr>
        <w:pStyle w:val="14"/>
        <w:spacing w:before="0" w:beforeAutospacing="0" w:after="0" w:afterAutospacing="0"/>
        <w:ind w:firstLine="709"/>
        <w:textAlignment w:val="baseline"/>
        <w:rPr>
          <w:rFonts w:ascii="Times New Roman" w:hAnsi="Times New Roman" w:cs="Times New Roman"/>
          <w:sz w:val="24"/>
          <w:szCs w:val="24"/>
        </w:rPr>
      </w:pPr>
      <w:r w:rsidRPr="00543307">
        <w:rPr>
          <w:rFonts w:ascii="Times New Roman" w:hAnsi="Times New Roman" w:cs="Times New Roman"/>
          <w:sz w:val="24"/>
          <w:szCs w:val="24"/>
        </w:rPr>
        <w:t>- представление педагогических и других работников к различным видам поощрений;</w:t>
      </w:r>
    </w:p>
    <w:p w:rsidR="001C06F6" w:rsidRPr="00543307" w:rsidRDefault="001C06F6" w:rsidP="001C06F6">
      <w:pPr>
        <w:pStyle w:val="14"/>
        <w:spacing w:before="0" w:beforeAutospacing="0" w:after="0" w:afterAutospacing="0"/>
        <w:ind w:firstLine="709"/>
        <w:textAlignment w:val="baseline"/>
        <w:rPr>
          <w:rFonts w:ascii="Times New Roman" w:hAnsi="Times New Roman" w:cs="Times New Roman"/>
          <w:sz w:val="24"/>
          <w:szCs w:val="24"/>
        </w:rPr>
      </w:pPr>
      <w:r w:rsidRPr="00543307">
        <w:rPr>
          <w:rFonts w:ascii="Times New Roman" w:hAnsi="Times New Roman" w:cs="Times New Roman"/>
          <w:sz w:val="24"/>
          <w:szCs w:val="24"/>
        </w:rPr>
        <w:t>- принятие коллективного договора, правил внутреннего трудового распорядка ДОУ;</w:t>
      </w:r>
    </w:p>
    <w:p w:rsidR="001C06F6" w:rsidRPr="00543307" w:rsidRDefault="001C06F6" w:rsidP="001C06F6">
      <w:pPr>
        <w:pStyle w:val="14"/>
        <w:spacing w:before="0" w:beforeAutospacing="0" w:after="0" w:afterAutospacing="0"/>
        <w:ind w:firstLine="709"/>
        <w:textAlignment w:val="baseline"/>
        <w:rPr>
          <w:rFonts w:ascii="Times New Roman" w:hAnsi="Times New Roman" w:cs="Times New Roman"/>
          <w:sz w:val="24"/>
          <w:szCs w:val="24"/>
        </w:rPr>
      </w:pPr>
      <w:r w:rsidRPr="00543307">
        <w:rPr>
          <w:rFonts w:ascii="Times New Roman" w:hAnsi="Times New Roman" w:cs="Times New Roman"/>
          <w:sz w:val="24"/>
          <w:szCs w:val="24"/>
        </w:rPr>
        <w:t>- принятие локальных нормативных актов, регулирующих трудовые отношения с работниками ДОУ, включая инструкцию по охране труда, положение о комиссии по охране труда, положение о мерах поощрения работников ДОУ, в том числе локальные нормативные акты по оплате труда;</w:t>
      </w:r>
    </w:p>
    <w:p w:rsidR="001C06F6" w:rsidRPr="00543307" w:rsidRDefault="001C06F6" w:rsidP="001C06F6">
      <w:pPr>
        <w:pStyle w:val="14"/>
        <w:spacing w:before="0" w:beforeAutospacing="0" w:after="0" w:afterAutospacing="0"/>
        <w:ind w:firstLine="709"/>
        <w:textAlignment w:val="baseline"/>
        <w:rPr>
          <w:rFonts w:ascii="Times New Roman" w:hAnsi="Times New Roman" w:cs="Times New Roman"/>
          <w:sz w:val="24"/>
          <w:szCs w:val="24"/>
        </w:rPr>
      </w:pPr>
      <w:r w:rsidRPr="00543307">
        <w:rPr>
          <w:rFonts w:ascii="Times New Roman" w:hAnsi="Times New Roman" w:cs="Times New Roman"/>
          <w:sz w:val="24"/>
          <w:szCs w:val="24"/>
        </w:rPr>
        <w:t>- избрание представителей работников в комиссию по трудовым спорам ДОУ;</w:t>
      </w:r>
    </w:p>
    <w:p w:rsidR="001C06F6" w:rsidRPr="00543307" w:rsidRDefault="001C06F6" w:rsidP="001C06F6">
      <w:pPr>
        <w:pStyle w:val="14"/>
        <w:spacing w:before="0" w:beforeAutospacing="0" w:after="0" w:afterAutospacing="0"/>
        <w:ind w:firstLine="709"/>
        <w:textAlignment w:val="baseline"/>
        <w:rPr>
          <w:rFonts w:ascii="Times New Roman" w:hAnsi="Times New Roman" w:cs="Times New Roman"/>
          <w:sz w:val="24"/>
          <w:szCs w:val="24"/>
        </w:rPr>
      </w:pPr>
      <w:r w:rsidRPr="00543307">
        <w:rPr>
          <w:rFonts w:ascii="Times New Roman" w:hAnsi="Times New Roman" w:cs="Times New Roman"/>
          <w:sz w:val="24"/>
          <w:szCs w:val="24"/>
        </w:rPr>
        <w:t>- обсуждение вопросов состояния трудовой дисциплины в ДОУ с рекомендациями по ее укреплению;</w:t>
      </w:r>
    </w:p>
    <w:p w:rsidR="001C06F6" w:rsidRPr="00543307" w:rsidRDefault="001C06F6" w:rsidP="001C06F6">
      <w:pPr>
        <w:pStyle w:val="14"/>
        <w:spacing w:before="0" w:beforeAutospacing="0" w:after="0" w:afterAutospacing="0"/>
        <w:ind w:firstLine="709"/>
        <w:textAlignment w:val="baseline"/>
        <w:rPr>
          <w:rFonts w:ascii="Times New Roman" w:hAnsi="Times New Roman" w:cs="Times New Roman"/>
          <w:sz w:val="24"/>
          <w:szCs w:val="24"/>
        </w:rPr>
      </w:pPr>
      <w:r w:rsidRPr="00543307">
        <w:rPr>
          <w:rFonts w:ascii="Times New Roman" w:hAnsi="Times New Roman" w:cs="Times New Roman"/>
          <w:sz w:val="24"/>
          <w:szCs w:val="24"/>
        </w:rPr>
        <w:t>- содействие созданию оптимальных условий для организации труда и профессионального совершенствования работников;</w:t>
      </w:r>
    </w:p>
    <w:p w:rsidR="001C06F6" w:rsidRPr="00543307" w:rsidRDefault="001C06F6" w:rsidP="001C06F6">
      <w:pPr>
        <w:pStyle w:val="14"/>
        <w:spacing w:before="0" w:beforeAutospacing="0" w:after="0" w:afterAutospacing="0"/>
        <w:ind w:firstLine="709"/>
        <w:textAlignment w:val="baseline"/>
        <w:rPr>
          <w:rFonts w:ascii="Times New Roman" w:hAnsi="Times New Roman" w:cs="Times New Roman"/>
          <w:sz w:val="24"/>
          <w:szCs w:val="24"/>
        </w:rPr>
      </w:pPr>
      <w:r w:rsidRPr="00543307">
        <w:rPr>
          <w:rFonts w:ascii="Times New Roman" w:hAnsi="Times New Roman" w:cs="Times New Roman"/>
          <w:sz w:val="24"/>
          <w:szCs w:val="24"/>
        </w:rPr>
        <w:t>- поддержание общественных инициатив по развитию деятельности ДОУ;</w:t>
      </w:r>
    </w:p>
    <w:p w:rsidR="001C06F6" w:rsidRPr="00543307" w:rsidRDefault="001C06F6" w:rsidP="001C06F6">
      <w:pPr>
        <w:pStyle w:val="14"/>
        <w:spacing w:before="0" w:beforeAutospacing="0" w:after="0" w:afterAutospacing="0"/>
        <w:ind w:firstLine="709"/>
        <w:textAlignment w:val="baseline"/>
        <w:rPr>
          <w:rFonts w:ascii="Times New Roman" w:hAnsi="Times New Roman" w:cs="Times New Roman"/>
          <w:sz w:val="24"/>
          <w:szCs w:val="24"/>
        </w:rPr>
      </w:pPr>
      <w:r w:rsidRPr="00543307">
        <w:rPr>
          <w:rFonts w:ascii="Times New Roman" w:hAnsi="Times New Roman" w:cs="Times New Roman"/>
          <w:sz w:val="24"/>
          <w:szCs w:val="24"/>
        </w:rPr>
        <w:t>- осуществление иной деятельности, предусмотренной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администрации Уватского муниципального района и Уставом МАОУ «СОШ п. Демьянка» Уватского муниципального района.</w:t>
      </w:r>
    </w:p>
    <w:p w:rsidR="001C06F6" w:rsidRPr="00543307" w:rsidRDefault="001C06F6" w:rsidP="001C06F6">
      <w:pPr>
        <w:pStyle w:val="ParagraphStyle"/>
        <w:ind w:firstLine="709"/>
        <w:jc w:val="both"/>
        <w:rPr>
          <w:rFonts w:ascii="Times New Roman" w:hAnsi="Times New Roman" w:cs="Times New Roman"/>
        </w:rPr>
      </w:pPr>
      <w:r w:rsidRPr="00543307">
        <w:rPr>
          <w:rFonts w:ascii="Times New Roman" w:hAnsi="Times New Roman" w:cs="Times New Roman"/>
        </w:rPr>
        <w:tab/>
      </w:r>
      <w:r w:rsidRPr="00543307">
        <w:rPr>
          <w:rFonts w:ascii="Times New Roman" w:hAnsi="Times New Roman" w:cs="Times New Roman"/>
          <w:i/>
          <w:iCs/>
        </w:rPr>
        <w:t>Педагогический совет</w:t>
      </w:r>
      <w:r w:rsidRPr="00543307">
        <w:rPr>
          <w:rFonts w:ascii="Times New Roman" w:hAnsi="Times New Roman" w:cs="Times New Roman"/>
        </w:rPr>
        <w:t xml:space="preserve"> является постоянно действующим органом коллегиального управления, осуществляющим общее руководство образовательным процессом. К компетенции Педагогического совета относится:</w:t>
      </w:r>
    </w:p>
    <w:p w:rsidR="001C06F6" w:rsidRPr="00543307" w:rsidRDefault="001C06F6" w:rsidP="001C06F6">
      <w:pPr>
        <w:pStyle w:val="ParagraphStyle"/>
        <w:ind w:firstLine="709"/>
        <w:rPr>
          <w:rFonts w:ascii="Times New Roman" w:hAnsi="Times New Roman" w:cs="Times New Roman"/>
        </w:rPr>
      </w:pPr>
      <w:r w:rsidRPr="00543307">
        <w:rPr>
          <w:rFonts w:ascii="Times New Roman" w:hAnsi="Times New Roman" w:cs="Times New Roman"/>
        </w:rPr>
        <w:t xml:space="preserve"> - реализация государственной политики по вопросам образования;</w:t>
      </w:r>
    </w:p>
    <w:p w:rsidR="001C06F6" w:rsidRPr="00543307" w:rsidRDefault="001C06F6" w:rsidP="001C06F6">
      <w:pPr>
        <w:pStyle w:val="ParagraphStyle"/>
        <w:ind w:firstLine="709"/>
        <w:rPr>
          <w:rFonts w:ascii="Times New Roman" w:hAnsi="Times New Roman" w:cs="Times New Roman"/>
        </w:rPr>
      </w:pPr>
      <w:r w:rsidRPr="00543307">
        <w:rPr>
          <w:rFonts w:ascii="Times New Roman" w:hAnsi="Times New Roman" w:cs="Times New Roman"/>
        </w:rPr>
        <w:t>- определение основных направлений развития ДОУ, повышения качества и эффективности образовательного процесса;</w:t>
      </w:r>
    </w:p>
    <w:p w:rsidR="001C06F6" w:rsidRPr="00543307" w:rsidRDefault="001C06F6" w:rsidP="001C06F6">
      <w:pPr>
        <w:pStyle w:val="ParagraphStyle"/>
        <w:ind w:firstLine="709"/>
        <w:rPr>
          <w:rFonts w:ascii="Times New Roman" w:hAnsi="Times New Roman" w:cs="Times New Roman"/>
        </w:rPr>
      </w:pPr>
      <w:r w:rsidRPr="00543307">
        <w:rPr>
          <w:rFonts w:ascii="Times New Roman" w:hAnsi="Times New Roman" w:cs="Times New Roman"/>
        </w:rPr>
        <w:t>- совершенствование организации образовательной деятельности ДОУ;</w:t>
      </w:r>
    </w:p>
    <w:p w:rsidR="001C06F6" w:rsidRPr="00543307" w:rsidRDefault="001C06F6" w:rsidP="001C06F6">
      <w:pPr>
        <w:pStyle w:val="ParagraphStyle"/>
        <w:ind w:firstLine="709"/>
        <w:rPr>
          <w:rFonts w:ascii="Times New Roman" w:hAnsi="Times New Roman" w:cs="Times New Roman"/>
        </w:rPr>
      </w:pPr>
      <w:r w:rsidRPr="00543307">
        <w:rPr>
          <w:rFonts w:ascii="Times New Roman" w:hAnsi="Times New Roman" w:cs="Times New Roman"/>
        </w:rPr>
        <w:t xml:space="preserve">- разработка и утверждение образовательных программ ДОУ; </w:t>
      </w:r>
    </w:p>
    <w:p w:rsidR="001C06F6" w:rsidRPr="00543307" w:rsidRDefault="001C06F6" w:rsidP="001C06F6">
      <w:pPr>
        <w:pStyle w:val="ParagraphStyle"/>
        <w:ind w:firstLine="709"/>
        <w:rPr>
          <w:rFonts w:ascii="Times New Roman" w:hAnsi="Times New Roman" w:cs="Times New Roman"/>
        </w:rPr>
      </w:pPr>
      <w:r w:rsidRPr="00543307">
        <w:rPr>
          <w:rFonts w:ascii="Times New Roman" w:hAnsi="Times New Roman" w:cs="Times New Roman"/>
        </w:rPr>
        <w:t xml:space="preserve">- принятие решений о ведении платной образовательной деятельности по конкретным образовательным программам; </w:t>
      </w:r>
    </w:p>
    <w:p w:rsidR="001C06F6" w:rsidRPr="00543307" w:rsidRDefault="001C06F6" w:rsidP="001C06F6">
      <w:pPr>
        <w:pStyle w:val="ParagraphStyle"/>
        <w:ind w:firstLine="709"/>
        <w:rPr>
          <w:rFonts w:ascii="Times New Roman" w:hAnsi="Times New Roman" w:cs="Times New Roman"/>
        </w:rPr>
      </w:pPr>
      <w:r w:rsidRPr="00543307">
        <w:rPr>
          <w:rFonts w:ascii="Times New Roman" w:hAnsi="Times New Roman" w:cs="Times New Roman"/>
        </w:rPr>
        <w:t>- принятие решений о создании кружков;</w:t>
      </w:r>
    </w:p>
    <w:p w:rsidR="001C06F6" w:rsidRPr="00543307" w:rsidRDefault="001C06F6" w:rsidP="001C06F6">
      <w:pPr>
        <w:pStyle w:val="ParagraphStyle"/>
        <w:ind w:firstLine="709"/>
        <w:rPr>
          <w:rFonts w:ascii="Times New Roman" w:hAnsi="Times New Roman" w:cs="Times New Roman"/>
        </w:rPr>
      </w:pPr>
      <w:r w:rsidRPr="00543307">
        <w:rPr>
          <w:rFonts w:ascii="Times New Roman" w:hAnsi="Times New Roman" w:cs="Times New Roman"/>
        </w:rPr>
        <w:t xml:space="preserve">- принятие решений о распределении стимулирующей части выплат в рамках положения об оплате труда ДОУ; </w:t>
      </w:r>
    </w:p>
    <w:p w:rsidR="001C06F6" w:rsidRPr="00543307" w:rsidRDefault="001C06F6" w:rsidP="001C06F6">
      <w:pPr>
        <w:pStyle w:val="ParagraphStyle"/>
        <w:ind w:firstLine="709"/>
        <w:rPr>
          <w:rFonts w:ascii="Times New Roman" w:hAnsi="Times New Roman" w:cs="Times New Roman"/>
        </w:rPr>
      </w:pPr>
      <w:r w:rsidRPr="00543307">
        <w:rPr>
          <w:rFonts w:ascii="Times New Roman" w:hAnsi="Times New Roman" w:cs="Times New Roman"/>
        </w:rPr>
        <w:t xml:space="preserve">- внедрение в практику работы Детского сада достижений педагогической науки и передового педагогического опыта; </w:t>
      </w:r>
    </w:p>
    <w:p w:rsidR="001C06F6" w:rsidRPr="00543307" w:rsidRDefault="001C06F6" w:rsidP="001C06F6">
      <w:pPr>
        <w:pStyle w:val="ParagraphStyle"/>
        <w:ind w:firstLine="709"/>
        <w:rPr>
          <w:rFonts w:ascii="Times New Roman" w:hAnsi="Times New Roman" w:cs="Times New Roman"/>
        </w:rPr>
      </w:pPr>
      <w:r w:rsidRPr="00543307">
        <w:rPr>
          <w:rFonts w:ascii="Times New Roman" w:hAnsi="Times New Roman" w:cs="Times New Roman"/>
        </w:rPr>
        <w:t>- осуществление взаимодействия с родителями (законными представителями) воспитанников по вопросам организации образовательного процесса,</w:t>
      </w:r>
    </w:p>
    <w:p w:rsidR="001C06F6" w:rsidRPr="00543307" w:rsidRDefault="001C06F6" w:rsidP="001C06F6">
      <w:pPr>
        <w:pStyle w:val="ParagraphStyle"/>
        <w:ind w:firstLine="709"/>
        <w:rPr>
          <w:rFonts w:ascii="Times New Roman" w:hAnsi="Times New Roman" w:cs="Times New Roman"/>
        </w:rPr>
      </w:pPr>
      <w:r w:rsidRPr="00543307">
        <w:rPr>
          <w:rFonts w:ascii="Times New Roman" w:hAnsi="Times New Roman" w:cs="Times New Roman"/>
        </w:rPr>
        <w:t xml:space="preserve">- поддержка общественных инициатив по совершенствованию обучения и </w:t>
      </w:r>
      <w:r w:rsidRPr="00543307">
        <w:rPr>
          <w:rFonts w:ascii="Times New Roman" w:hAnsi="Times New Roman" w:cs="Times New Roman"/>
        </w:rPr>
        <w:lastRenderedPageBreak/>
        <w:t>воспитания.</w:t>
      </w:r>
    </w:p>
    <w:p w:rsidR="001C06F6" w:rsidRPr="00543307" w:rsidRDefault="001C06F6" w:rsidP="001C06F6">
      <w:pPr>
        <w:spacing w:after="0" w:line="240" w:lineRule="auto"/>
        <w:rPr>
          <w:rFonts w:ascii="Times New Roman" w:hAnsi="Times New Roman" w:cs="Times New Roman"/>
          <w:color w:val="000000"/>
          <w:szCs w:val="24"/>
        </w:rPr>
      </w:pPr>
      <w:r w:rsidRPr="00543307">
        <w:rPr>
          <w:rFonts w:ascii="Times New Roman" w:hAnsi="Times New Roman" w:cs="Times New Roman"/>
          <w:color w:val="000000"/>
          <w:szCs w:val="24"/>
        </w:rPr>
        <w:t>Структура и система управления соответствуют специфике деятельности ДОУ.</w:t>
      </w:r>
    </w:p>
    <w:p w:rsidR="001C06F6" w:rsidRPr="00543307" w:rsidRDefault="001C06F6" w:rsidP="001C06F6">
      <w:pPr>
        <w:spacing w:after="0" w:line="240" w:lineRule="auto"/>
        <w:ind w:firstLine="709"/>
        <w:jc w:val="both"/>
        <w:rPr>
          <w:rFonts w:ascii="Times New Roman" w:hAnsi="Times New Roman" w:cs="Times New Roman"/>
          <w:color w:val="000000"/>
          <w:szCs w:val="24"/>
        </w:rPr>
      </w:pPr>
      <w:r w:rsidRPr="00543307">
        <w:rPr>
          <w:rFonts w:ascii="Times New Roman" w:hAnsi="Times New Roman" w:cs="Times New Roman"/>
          <w:color w:val="000000"/>
          <w:szCs w:val="24"/>
        </w:rPr>
        <w:t>По итогам 2022 года система управления ДОУ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1C06F6" w:rsidRPr="00543307" w:rsidRDefault="001C06F6" w:rsidP="001C06F6">
      <w:pPr>
        <w:spacing w:after="0" w:line="240" w:lineRule="auto"/>
        <w:ind w:firstLine="709"/>
        <w:jc w:val="both"/>
        <w:rPr>
          <w:rFonts w:ascii="Times New Roman" w:hAnsi="Times New Roman" w:cs="Times New Roman"/>
          <w:color w:val="000000"/>
          <w:szCs w:val="24"/>
        </w:rPr>
      </w:pPr>
      <w:r w:rsidRPr="00543307">
        <w:rPr>
          <w:rFonts w:ascii="Times New Roman" w:hAnsi="Times New Roman" w:cs="Times New Roman"/>
          <w:color w:val="000000"/>
          <w:szCs w:val="24"/>
        </w:rPr>
        <w:t>Вывод: ДОУ зарегистрировано и функционирует в соответствии с нормативными документами в сфере образования. Структура и механизм управления дошкольным учреждением определяет его стабильное функционирование. Управление ДОУ осуществляется на основе сочетания принципов единоначалия и коллегиальности на аналитическом уровне.</w:t>
      </w:r>
    </w:p>
    <w:p w:rsidR="001C06F6" w:rsidRPr="00842ECD" w:rsidRDefault="001C06F6" w:rsidP="001C06F6">
      <w:pPr>
        <w:spacing w:after="0" w:line="240" w:lineRule="auto"/>
        <w:rPr>
          <w:rStyle w:val="s110"/>
          <w:rFonts w:ascii="Times New Roman" w:hAnsi="Times New Roman" w:cs="Times New Roman"/>
          <w:b w:val="0"/>
          <w:bCs/>
          <w:szCs w:val="24"/>
        </w:rPr>
      </w:pPr>
    </w:p>
    <w:p w:rsidR="001C06F6" w:rsidRDefault="001C06F6" w:rsidP="001C06F6">
      <w:pPr>
        <w:spacing w:after="0" w:line="240" w:lineRule="auto"/>
        <w:jc w:val="center"/>
        <w:rPr>
          <w:rFonts w:hAnsi="Times New Roman" w:cs="Times New Roman"/>
          <w:color w:val="000000"/>
          <w:szCs w:val="24"/>
        </w:rPr>
      </w:pPr>
      <w:r w:rsidRPr="009222B9">
        <w:rPr>
          <w:rFonts w:ascii="Times New Roman" w:hAnsi="Times New Roman" w:cs="Times New Roman"/>
          <w:b/>
          <w:bCs/>
          <w:color w:val="000000"/>
          <w:szCs w:val="24"/>
        </w:rPr>
        <w:t>III.</w:t>
      </w:r>
      <w:r>
        <w:rPr>
          <w:rFonts w:hAnsi="Times New Roman" w:cs="Times New Roman"/>
          <w:b/>
          <w:bCs/>
          <w:color w:val="000000"/>
          <w:szCs w:val="24"/>
        </w:rPr>
        <w:t xml:space="preserve"> </w:t>
      </w:r>
      <w:r>
        <w:rPr>
          <w:rFonts w:hAnsi="Times New Roman" w:cs="Times New Roman"/>
          <w:b/>
          <w:bCs/>
          <w:color w:val="000000"/>
          <w:szCs w:val="24"/>
        </w:rPr>
        <w:t>Оценка</w:t>
      </w:r>
      <w:r>
        <w:rPr>
          <w:rFonts w:hAnsi="Times New Roman" w:cs="Times New Roman"/>
          <w:b/>
          <w:bCs/>
          <w:color w:val="000000"/>
          <w:szCs w:val="24"/>
        </w:rPr>
        <w:t xml:space="preserve"> </w:t>
      </w:r>
      <w:r>
        <w:rPr>
          <w:rFonts w:hAnsi="Times New Roman" w:cs="Times New Roman"/>
          <w:b/>
          <w:bCs/>
          <w:color w:val="000000"/>
          <w:szCs w:val="24"/>
        </w:rPr>
        <w:t>содержания</w:t>
      </w:r>
      <w:r>
        <w:rPr>
          <w:rFonts w:hAnsi="Times New Roman" w:cs="Times New Roman"/>
          <w:b/>
          <w:bCs/>
          <w:color w:val="000000"/>
          <w:szCs w:val="24"/>
        </w:rPr>
        <w:t xml:space="preserve"> </w:t>
      </w:r>
      <w:r>
        <w:rPr>
          <w:rFonts w:hAnsi="Times New Roman" w:cs="Times New Roman"/>
          <w:b/>
          <w:bCs/>
          <w:color w:val="000000"/>
          <w:szCs w:val="24"/>
        </w:rPr>
        <w:t>и</w:t>
      </w:r>
      <w:r>
        <w:rPr>
          <w:rFonts w:hAnsi="Times New Roman" w:cs="Times New Roman"/>
          <w:b/>
          <w:bCs/>
          <w:color w:val="000000"/>
          <w:szCs w:val="24"/>
        </w:rPr>
        <w:t xml:space="preserve"> </w:t>
      </w:r>
      <w:r>
        <w:rPr>
          <w:rFonts w:hAnsi="Times New Roman" w:cs="Times New Roman"/>
          <w:b/>
          <w:bCs/>
          <w:color w:val="000000"/>
          <w:szCs w:val="24"/>
        </w:rPr>
        <w:t>качества</w:t>
      </w:r>
      <w:r>
        <w:rPr>
          <w:rFonts w:hAnsi="Times New Roman" w:cs="Times New Roman"/>
          <w:b/>
          <w:bCs/>
          <w:color w:val="000000"/>
          <w:szCs w:val="24"/>
        </w:rPr>
        <w:t xml:space="preserve"> </w:t>
      </w:r>
      <w:r>
        <w:rPr>
          <w:rFonts w:hAnsi="Times New Roman" w:cs="Times New Roman"/>
          <w:b/>
          <w:bCs/>
          <w:color w:val="000000"/>
          <w:szCs w:val="24"/>
        </w:rPr>
        <w:t>подготовки</w:t>
      </w:r>
      <w:r>
        <w:rPr>
          <w:rFonts w:hAnsi="Times New Roman" w:cs="Times New Roman"/>
          <w:b/>
          <w:bCs/>
          <w:color w:val="000000"/>
          <w:szCs w:val="24"/>
        </w:rPr>
        <w:t xml:space="preserve"> </w:t>
      </w:r>
      <w:r>
        <w:rPr>
          <w:rFonts w:hAnsi="Times New Roman" w:cs="Times New Roman"/>
          <w:b/>
          <w:bCs/>
          <w:color w:val="000000"/>
          <w:szCs w:val="24"/>
        </w:rPr>
        <w:t>воспитанников</w:t>
      </w:r>
    </w:p>
    <w:p w:rsidR="001C06F6" w:rsidRPr="00842ECD" w:rsidRDefault="001C06F6" w:rsidP="001C06F6">
      <w:pPr>
        <w:spacing w:after="0" w:line="240" w:lineRule="auto"/>
        <w:rPr>
          <w:rFonts w:ascii="Times New Roman" w:hAnsi="Times New Roman" w:cs="Times New Roman"/>
          <w:szCs w:val="24"/>
        </w:rPr>
      </w:pPr>
    </w:p>
    <w:p w:rsidR="001C06F6" w:rsidRPr="00543307" w:rsidRDefault="001C06F6" w:rsidP="001C06F6">
      <w:pPr>
        <w:spacing w:after="0" w:line="240" w:lineRule="auto"/>
        <w:ind w:firstLine="709"/>
        <w:jc w:val="both"/>
        <w:rPr>
          <w:rFonts w:ascii="Times New Roman" w:hAnsi="Times New Roman" w:cs="Times New Roman"/>
          <w:color w:val="000000"/>
          <w:szCs w:val="24"/>
        </w:rPr>
      </w:pPr>
      <w:r>
        <w:rPr>
          <w:rFonts w:hAnsi="Times New Roman" w:cs="Times New Roman"/>
          <w:color w:val="000000"/>
          <w:szCs w:val="24"/>
        </w:rPr>
        <w:t>Деятельность</w:t>
      </w:r>
      <w:r>
        <w:rPr>
          <w:rFonts w:hAnsi="Times New Roman" w:cs="Times New Roman"/>
          <w:color w:val="000000"/>
          <w:szCs w:val="24"/>
        </w:rPr>
        <w:t xml:space="preserve"> </w:t>
      </w:r>
      <w:r>
        <w:rPr>
          <w:rFonts w:hAnsi="Times New Roman" w:cs="Times New Roman"/>
          <w:color w:val="000000"/>
          <w:szCs w:val="24"/>
        </w:rPr>
        <w:t>«Детский</w:t>
      </w:r>
      <w:r>
        <w:rPr>
          <w:rFonts w:hAnsi="Times New Roman" w:cs="Times New Roman"/>
          <w:color w:val="000000"/>
          <w:szCs w:val="24"/>
        </w:rPr>
        <w:t xml:space="preserve"> </w:t>
      </w:r>
      <w:r>
        <w:rPr>
          <w:rFonts w:hAnsi="Times New Roman" w:cs="Times New Roman"/>
          <w:color w:val="000000"/>
          <w:szCs w:val="24"/>
        </w:rPr>
        <w:t>сад</w:t>
      </w:r>
      <w:r>
        <w:rPr>
          <w:rFonts w:hAnsi="Times New Roman" w:cs="Times New Roman"/>
          <w:color w:val="000000"/>
          <w:szCs w:val="24"/>
        </w:rPr>
        <w:t xml:space="preserve"> </w:t>
      </w:r>
      <w:r>
        <w:rPr>
          <w:rFonts w:hAnsi="Times New Roman" w:cs="Times New Roman"/>
          <w:color w:val="000000"/>
          <w:szCs w:val="24"/>
        </w:rPr>
        <w:t>Белочка»</w:t>
      </w:r>
      <w:r>
        <w:rPr>
          <w:rFonts w:hAnsi="Times New Roman" w:cs="Times New Roman"/>
          <w:color w:val="000000"/>
          <w:szCs w:val="24"/>
        </w:rPr>
        <w:t xml:space="preserve"> </w:t>
      </w:r>
      <w:r>
        <w:rPr>
          <w:rFonts w:hAnsi="Times New Roman" w:cs="Times New Roman"/>
          <w:color w:val="000000"/>
          <w:szCs w:val="24"/>
        </w:rPr>
        <w:t>п</w:t>
      </w:r>
      <w:r>
        <w:rPr>
          <w:rFonts w:hAnsi="Times New Roman" w:cs="Times New Roman"/>
          <w:color w:val="000000"/>
          <w:szCs w:val="24"/>
        </w:rPr>
        <w:t xml:space="preserve">. </w:t>
      </w:r>
      <w:r>
        <w:rPr>
          <w:rFonts w:hAnsi="Times New Roman" w:cs="Times New Roman"/>
          <w:color w:val="000000"/>
          <w:szCs w:val="24"/>
        </w:rPr>
        <w:t>Муген</w:t>
      </w:r>
      <w:r>
        <w:rPr>
          <w:rFonts w:hAnsi="Times New Roman" w:cs="Times New Roman"/>
          <w:color w:val="000000"/>
          <w:szCs w:val="24"/>
        </w:rPr>
        <w:t xml:space="preserve"> </w:t>
      </w:r>
      <w:r>
        <w:rPr>
          <w:rFonts w:hAnsi="Times New Roman" w:cs="Times New Roman"/>
          <w:color w:val="000000"/>
          <w:szCs w:val="24"/>
        </w:rPr>
        <w:t>–</w:t>
      </w:r>
      <w:r>
        <w:rPr>
          <w:rFonts w:hAnsi="Times New Roman" w:cs="Times New Roman"/>
          <w:color w:val="000000"/>
          <w:szCs w:val="24"/>
        </w:rPr>
        <w:t xml:space="preserve"> </w:t>
      </w:r>
      <w:r>
        <w:rPr>
          <w:rFonts w:hAnsi="Times New Roman" w:cs="Times New Roman"/>
          <w:color w:val="000000"/>
          <w:szCs w:val="24"/>
        </w:rPr>
        <w:t>филиала</w:t>
      </w:r>
      <w:r>
        <w:rPr>
          <w:rFonts w:hAnsi="Times New Roman" w:cs="Times New Roman"/>
          <w:color w:val="000000"/>
          <w:szCs w:val="24"/>
        </w:rPr>
        <w:t xml:space="preserve"> </w:t>
      </w:r>
      <w:r>
        <w:rPr>
          <w:rFonts w:hAnsi="Times New Roman" w:cs="Times New Roman"/>
          <w:color w:val="000000"/>
          <w:szCs w:val="24"/>
        </w:rPr>
        <w:t>МАОУ</w:t>
      </w:r>
      <w:r>
        <w:rPr>
          <w:rFonts w:hAnsi="Times New Roman" w:cs="Times New Roman"/>
          <w:color w:val="000000"/>
          <w:szCs w:val="24"/>
        </w:rPr>
        <w:t xml:space="preserve"> </w:t>
      </w:r>
      <w:r>
        <w:rPr>
          <w:rFonts w:hAnsi="Times New Roman" w:cs="Times New Roman"/>
          <w:color w:val="000000"/>
          <w:szCs w:val="24"/>
        </w:rPr>
        <w:t>«СОШ</w:t>
      </w:r>
      <w:r>
        <w:rPr>
          <w:rFonts w:hAnsi="Times New Roman" w:cs="Times New Roman"/>
          <w:color w:val="000000"/>
          <w:szCs w:val="24"/>
        </w:rPr>
        <w:t xml:space="preserve"> </w:t>
      </w:r>
      <w:r>
        <w:rPr>
          <w:rFonts w:hAnsi="Times New Roman" w:cs="Times New Roman"/>
          <w:color w:val="000000"/>
          <w:szCs w:val="24"/>
        </w:rPr>
        <w:t>п</w:t>
      </w:r>
      <w:r>
        <w:rPr>
          <w:rFonts w:hAnsi="Times New Roman" w:cs="Times New Roman"/>
          <w:color w:val="000000"/>
          <w:szCs w:val="24"/>
        </w:rPr>
        <w:t xml:space="preserve">. </w:t>
      </w:r>
      <w:r>
        <w:rPr>
          <w:rFonts w:hAnsi="Times New Roman" w:cs="Times New Roman"/>
          <w:color w:val="000000"/>
          <w:szCs w:val="24"/>
        </w:rPr>
        <w:t>Демьянка»</w:t>
      </w:r>
      <w:r>
        <w:rPr>
          <w:rFonts w:hAnsi="Times New Roman" w:cs="Times New Roman"/>
          <w:color w:val="000000"/>
          <w:szCs w:val="24"/>
        </w:rPr>
        <w:t xml:space="preserve"> </w:t>
      </w:r>
      <w:r>
        <w:rPr>
          <w:rFonts w:hAnsi="Times New Roman" w:cs="Times New Roman"/>
          <w:color w:val="000000"/>
          <w:szCs w:val="24"/>
        </w:rPr>
        <w:t>Уватского</w:t>
      </w:r>
      <w:r>
        <w:rPr>
          <w:rFonts w:hAnsi="Times New Roman" w:cs="Times New Roman"/>
          <w:color w:val="000000"/>
          <w:szCs w:val="24"/>
        </w:rPr>
        <w:t xml:space="preserve"> </w:t>
      </w:r>
      <w:r>
        <w:rPr>
          <w:rFonts w:hAnsi="Times New Roman" w:cs="Times New Roman"/>
          <w:color w:val="000000"/>
          <w:szCs w:val="24"/>
        </w:rPr>
        <w:t>муниципального</w:t>
      </w:r>
      <w:r>
        <w:rPr>
          <w:rFonts w:hAnsi="Times New Roman" w:cs="Times New Roman"/>
          <w:color w:val="000000"/>
          <w:szCs w:val="24"/>
        </w:rPr>
        <w:t xml:space="preserve"> </w:t>
      </w:r>
      <w:r>
        <w:rPr>
          <w:rFonts w:hAnsi="Times New Roman" w:cs="Times New Roman"/>
          <w:color w:val="000000"/>
          <w:szCs w:val="24"/>
        </w:rPr>
        <w:t>района</w:t>
      </w:r>
      <w:r>
        <w:rPr>
          <w:rFonts w:hAnsi="Times New Roman" w:cs="Times New Roman"/>
          <w:color w:val="000000"/>
          <w:szCs w:val="24"/>
        </w:rPr>
        <w:t xml:space="preserve"> </w:t>
      </w:r>
      <w:r>
        <w:rPr>
          <w:rFonts w:hAnsi="Times New Roman" w:cs="Times New Roman"/>
          <w:color w:val="000000"/>
          <w:szCs w:val="24"/>
        </w:rPr>
        <w:t>направлена</w:t>
      </w:r>
      <w:r>
        <w:rPr>
          <w:rFonts w:hAnsi="Times New Roman" w:cs="Times New Roman"/>
          <w:color w:val="000000"/>
          <w:szCs w:val="24"/>
        </w:rPr>
        <w:t xml:space="preserve"> </w:t>
      </w:r>
      <w:r>
        <w:rPr>
          <w:rFonts w:hAnsi="Times New Roman" w:cs="Times New Roman"/>
          <w:color w:val="000000"/>
          <w:szCs w:val="24"/>
        </w:rPr>
        <w:t>на обеспечение</w:t>
      </w:r>
      <w:r>
        <w:rPr>
          <w:rFonts w:hAnsi="Times New Roman" w:cs="Times New Roman"/>
          <w:color w:val="000000"/>
          <w:szCs w:val="24"/>
        </w:rPr>
        <w:t xml:space="preserve"> </w:t>
      </w:r>
      <w:r>
        <w:rPr>
          <w:rFonts w:hAnsi="Times New Roman" w:cs="Times New Roman"/>
          <w:color w:val="000000"/>
          <w:szCs w:val="24"/>
        </w:rPr>
        <w:t>непрерывного</w:t>
      </w:r>
      <w:r>
        <w:rPr>
          <w:rFonts w:hAnsi="Times New Roman" w:cs="Times New Roman"/>
          <w:color w:val="000000"/>
          <w:szCs w:val="24"/>
        </w:rPr>
        <w:t xml:space="preserve">, </w:t>
      </w:r>
      <w:r>
        <w:rPr>
          <w:rFonts w:hAnsi="Times New Roman" w:cs="Times New Roman"/>
          <w:color w:val="000000"/>
          <w:szCs w:val="24"/>
        </w:rPr>
        <w:t>всестороннего</w:t>
      </w:r>
      <w:r>
        <w:rPr>
          <w:rFonts w:hAnsi="Times New Roman" w:cs="Times New Roman"/>
          <w:color w:val="000000"/>
          <w:szCs w:val="24"/>
        </w:rPr>
        <w:t xml:space="preserve"> </w:t>
      </w:r>
      <w:r>
        <w:rPr>
          <w:rFonts w:hAnsi="Times New Roman" w:cs="Times New Roman"/>
          <w:color w:val="000000"/>
          <w:szCs w:val="24"/>
        </w:rPr>
        <w:t>и своевременного</w:t>
      </w:r>
      <w:r>
        <w:rPr>
          <w:rFonts w:hAnsi="Times New Roman" w:cs="Times New Roman"/>
          <w:color w:val="000000"/>
          <w:szCs w:val="24"/>
        </w:rPr>
        <w:t xml:space="preserve"> </w:t>
      </w:r>
      <w:r>
        <w:rPr>
          <w:rFonts w:hAnsi="Times New Roman" w:cs="Times New Roman"/>
          <w:color w:val="000000"/>
          <w:szCs w:val="24"/>
        </w:rPr>
        <w:t>развития</w:t>
      </w:r>
      <w:r>
        <w:rPr>
          <w:rFonts w:hAnsi="Times New Roman" w:cs="Times New Roman"/>
          <w:color w:val="000000"/>
          <w:szCs w:val="24"/>
        </w:rPr>
        <w:t xml:space="preserve"> </w:t>
      </w:r>
      <w:r>
        <w:rPr>
          <w:rFonts w:hAnsi="Times New Roman" w:cs="Times New Roman"/>
          <w:color w:val="000000"/>
          <w:szCs w:val="24"/>
        </w:rPr>
        <w:t>ребенка</w:t>
      </w:r>
      <w:r>
        <w:rPr>
          <w:rFonts w:hAnsi="Times New Roman" w:cs="Times New Roman"/>
          <w:color w:val="000000"/>
          <w:szCs w:val="24"/>
        </w:rPr>
        <w:t xml:space="preserve">. </w:t>
      </w:r>
      <w:r>
        <w:rPr>
          <w:rFonts w:hAnsi="Times New Roman" w:cs="Times New Roman"/>
          <w:color w:val="000000"/>
          <w:szCs w:val="24"/>
        </w:rPr>
        <w:t>Организация</w:t>
      </w:r>
      <w:r>
        <w:rPr>
          <w:rFonts w:hAnsi="Times New Roman" w:cs="Times New Roman"/>
          <w:color w:val="000000"/>
          <w:szCs w:val="24"/>
        </w:rPr>
        <w:t xml:space="preserve"> </w:t>
      </w:r>
      <w:r>
        <w:rPr>
          <w:rFonts w:hAnsi="Times New Roman" w:cs="Times New Roman"/>
          <w:color w:val="000000"/>
          <w:szCs w:val="24"/>
        </w:rPr>
        <w:t>образовательной</w:t>
      </w:r>
      <w:r>
        <w:rPr>
          <w:rFonts w:hAnsi="Times New Roman" w:cs="Times New Roman"/>
          <w:color w:val="000000"/>
          <w:szCs w:val="24"/>
        </w:rPr>
        <w:t xml:space="preserve"> </w:t>
      </w:r>
      <w:r>
        <w:rPr>
          <w:rFonts w:hAnsi="Times New Roman" w:cs="Times New Roman"/>
          <w:color w:val="000000"/>
          <w:szCs w:val="24"/>
        </w:rPr>
        <w:t>деятельности</w:t>
      </w:r>
      <w:r>
        <w:rPr>
          <w:rFonts w:hAnsi="Times New Roman" w:cs="Times New Roman"/>
          <w:color w:val="000000"/>
          <w:szCs w:val="24"/>
        </w:rPr>
        <w:t xml:space="preserve"> </w:t>
      </w:r>
      <w:r>
        <w:rPr>
          <w:rFonts w:hAnsi="Times New Roman" w:cs="Times New Roman"/>
          <w:color w:val="000000"/>
          <w:szCs w:val="24"/>
        </w:rPr>
        <w:t>строится</w:t>
      </w:r>
      <w:r>
        <w:rPr>
          <w:rFonts w:hAnsi="Times New Roman" w:cs="Times New Roman"/>
          <w:color w:val="000000"/>
          <w:szCs w:val="24"/>
        </w:rPr>
        <w:t xml:space="preserve"> </w:t>
      </w:r>
      <w:r>
        <w:rPr>
          <w:rFonts w:hAnsi="Times New Roman" w:cs="Times New Roman"/>
          <w:color w:val="000000"/>
          <w:szCs w:val="24"/>
        </w:rPr>
        <w:t>на педагогически</w:t>
      </w:r>
      <w:r>
        <w:rPr>
          <w:rFonts w:hAnsi="Times New Roman" w:cs="Times New Roman"/>
          <w:color w:val="000000"/>
          <w:szCs w:val="24"/>
        </w:rPr>
        <w:t xml:space="preserve"> </w:t>
      </w:r>
      <w:r>
        <w:rPr>
          <w:rFonts w:hAnsi="Times New Roman" w:cs="Times New Roman"/>
          <w:color w:val="000000"/>
          <w:szCs w:val="24"/>
        </w:rPr>
        <w:t>обоснованном</w:t>
      </w:r>
      <w:r>
        <w:rPr>
          <w:rFonts w:hAnsi="Times New Roman" w:cs="Times New Roman"/>
          <w:color w:val="000000"/>
          <w:szCs w:val="24"/>
        </w:rPr>
        <w:t xml:space="preserve"> </w:t>
      </w:r>
      <w:r>
        <w:rPr>
          <w:rFonts w:hAnsi="Times New Roman" w:cs="Times New Roman"/>
          <w:color w:val="000000"/>
          <w:szCs w:val="24"/>
        </w:rPr>
        <w:t>выборе</w:t>
      </w:r>
      <w:r>
        <w:rPr>
          <w:rFonts w:hAnsi="Times New Roman" w:cs="Times New Roman"/>
          <w:color w:val="000000"/>
          <w:szCs w:val="24"/>
        </w:rPr>
        <w:t xml:space="preserve"> </w:t>
      </w:r>
      <w:r>
        <w:rPr>
          <w:rFonts w:hAnsi="Times New Roman" w:cs="Times New Roman"/>
          <w:color w:val="000000"/>
          <w:szCs w:val="24"/>
        </w:rPr>
        <w:t>программ</w:t>
      </w:r>
      <w:r>
        <w:rPr>
          <w:rFonts w:hAnsi="Times New Roman" w:cs="Times New Roman"/>
          <w:color w:val="000000"/>
          <w:szCs w:val="24"/>
        </w:rPr>
        <w:t xml:space="preserve"> (</w:t>
      </w:r>
      <w:r>
        <w:rPr>
          <w:rFonts w:hAnsi="Times New Roman" w:cs="Times New Roman"/>
          <w:color w:val="000000"/>
          <w:szCs w:val="24"/>
        </w:rPr>
        <w:t>в соответствии</w:t>
      </w:r>
      <w:r>
        <w:rPr>
          <w:rFonts w:hAnsi="Times New Roman" w:cs="Times New Roman"/>
          <w:color w:val="000000"/>
          <w:szCs w:val="24"/>
        </w:rPr>
        <w:t xml:space="preserve"> </w:t>
      </w:r>
      <w:r>
        <w:rPr>
          <w:rFonts w:hAnsi="Times New Roman" w:cs="Times New Roman"/>
          <w:color w:val="000000"/>
          <w:szCs w:val="24"/>
        </w:rPr>
        <w:t>с лицензией</w:t>
      </w:r>
      <w:r>
        <w:rPr>
          <w:rFonts w:hAnsi="Times New Roman" w:cs="Times New Roman"/>
          <w:color w:val="000000"/>
          <w:szCs w:val="24"/>
        </w:rPr>
        <w:t xml:space="preserve">), </w:t>
      </w:r>
      <w:r>
        <w:rPr>
          <w:rFonts w:hAnsi="Times New Roman" w:cs="Times New Roman"/>
          <w:color w:val="000000"/>
          <w:szCs w:val="24"/>
        </w:rPr>
        <w:t>обеспечивающих</w:t>
      </w:r>
      <w:r>
        <w:rPr>
          <w:rFonts w:hAnsi="Times New Roman" w:cs="Times New Roman"/>
          <w:color w:val="000000"/>
          <w:szCs w:val="24"/>
        </w:rPr>
        <w:t xml:space="preserve"> </w:t>
      </w:r>
      <w:r>
        <w:rPr>
          <w:rFonts w:hAnsi="Times New Roman" w:cs="Times New Roman"/>
          <w:color w:val="000000"/>
          <w:szCs w:val="24"/>
        </w:rPr>
        <w:t>получение</w:t>
      </w:r>
      <w:r>
        <w:rPr>
          <w:rFonts w:hAnsi="Times New Roman" w:cs="Times New Roman"/>
          <w:color w:val="000000"/>
          <w:szCs w:val="24"/>
        </w:rPr>
        <w:t xml:space="preserve"> </w:t>
      </w:r>
      <w:r>
        <w:rPr>
          <w:rFonts w:hAnsi="Times New Roman" w:cs="Times New Roman"/>
          <w:color w:val="000000"/>
          <w:szCs w:val="24"/>
        </w:rPr>
        <w:t>образования</w:t>
      </w:r>
      <w:r>
        <w:rPr>
          <w:rFonts w:hAnsi="Times New Roman" w:cs="Times New Roman"/>
          <w:color w:val="000000"/>
          <w:szCs w:val="24"/>
        </w:rPr>
        <w:t xml:space="preserve">, </w:t>
      </w:r>
      <w:r>
        <w:rPr>
          <w:rFonts w:hAnsi="Times New Roman" w:cs="Times New Roman"/>
          <w:color w:val="000000"/>
          <w:szCs w:val="24"/>
        </w:rPr>
        <w:t>соответствующего</w:t>
      </w:r>
      <w:r>
        <w:rPr>
          <w:rFonts w:hAnsi="Times New Roman" w:cs="Times New Roman"/>
          <w:color w:val="000000"/>
          <w:szCs w:val="24"/>
        </w:rPr>
        <w:t xml:space="preserve"> </w:t>
      </w:r>
      <w:r>
        <w:rPr>
          <w:rFonts w:hAnsi="Times New Roman" w:cs="Times New Roman"/>
          <w:color w:val="000000"/>
          <w:szCs w:val="24"/>
        </w:rPr>
        <w:t>ФГОС</w:t>
      </w:r>
      <w:r>
        <w:rPr>
          <w:rFonts w:hAnsi="Times New Roman" w:cs="Times New Roman"/>
          <w:color w:val="000000"/>
          <w:szCs w:val="24"/>
        </w:rPr>
        <w:t xml:space="preserve"> </w:t>
      </w:r>
      <w:r>
        <w:rPr>
          <w:rFonts w:hAnsi="Times New Roman" w:cs="Times New Roman"/>
          <w:color w:val="000000"/>
          <w:szCs w:val="24"/>
        </w:rPr>
        <w:t>ДО</w:t>
      </w:r>
      <w:r>
        <w:rPr>
          <w:rFonts w:hAnsi="Times New Roman" w:cs="Times New Roman"/>
          <w:color w:val="000000"/>
          <w:szCs w:val="24"/>
        </w:rPr>
        <w:t xml:space="preserve">. </w:t>
      </w:r>
      <w:r>
        <w:rPr>
          <w:rFonts w:hAnsi="Times New Roman" w:cs="Times New Roman"/>
          <w:color w:val="000000"/>
          <w:szCs w:val="24"/>
        </w:rPr>
        <w:t>В основу</w:t>
      </w:r>
      <w:r>
        <w:rPr>
          <w:rFonts w:hAnsi="Times New Roman" w:cs="Times New Roman"/>
          <w:color w:val="000000"/>
          <w:szCs w:val="24"/>
        </w:rPr>
        <w:t xml:space="preserve"> </w:t>
      </w:r>
      <w:r>
        <w:rPr>
          <w:rFonts w:hAnsi="Times New Roman" w:cs="Times New Roman"/>
          <w:color w:val="000000"/>
          <w:szCs w:val="24"/>
        </w:rPr>
        <w:t>воспитательно</w:t>
      </w:r>
      <w:r>
        <w:rPr>
          <w:rFonts w:hAnsi="Times New Roman" w:cs="Times New Roman"/>
          <w:color w:val="000000"/>
          <w:szCs w:val="24"/>
        </w:rPr>
        <w:t>-</w:t>
      </w:r>
      <w:r w:rsidRPr="00543307">
        <w:rPr>
          <w:rFonts w:ascii="Times New Roman" w:hAnsi="Times New Roman" w:cs="Times New Roman"/>
          <w:color w:val="000000"/>
          <w:szCs w:val="24"/>
        </w:rPr>
        <w:t xml:space="preserve">образовательного процесса ДОУ в 2022 году были положены основная образовательная программа дошкольного образования, самостоятельно разработанная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 В ходе реализации образовательной деятельности используются информационные технологии, современные педагогические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и индивидуальных особенностей воспитанников, которая позволяет поддерживать качество подготовки воспитанников к школе на достаточно высоком уровне. </w:t>
      </w:r>
    </w:p>
    <w:p w:rsidR="001C06F6" w:rsidRPr="00543307" w:rsidRDefault="001C06F6" w:rsidP="001C06F6">
      <w:pPr>
        <w:spacing w:after="0" w:line="240" w:lineRule="auto"/>
        <w:ind w:firstLine="709"/>
        <w:jc w:val="both"/>
        <w:rPr>
          <w:rFonts w:ascii="Times New Roman" w:hAnsi="Times New Roman" w:cs="Times New Roman"/>
          <w:color w:val="000000"/>
          <w:szCs w:val="24"/>
        </w:rPr>
      </w:pPr>
      <w:r w:rsidRPr="00543307">
        <w:rPr>
          <w:rFonts w:ascii="Times New Roman" w:hAnsi="Times New Roman" w:cs="Times New Roman"/>
          <w:color w:val="000000"/>
          <w:szCs w:val="24"/>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здоровьесберегающих технологий и обогащению развивающей предметно-пространственной среды. Выполнение детьми программы осуществляется на хорошем уровне в ДОУ и планируется с учетом индивидуальных особенностей развития, состояния здоровья, способностей и интересов воспитанников.</w:t>
      </w:r>
    </w:p>
    <w:p w:rsidR="001C06F6" w:rsidRDefault="001C06F6" w:rsidP="001C06F6">
      <w:pPr>
        <w:spacing w:after="0" w:line="240" w:lineRule="auto"/>
        <w:ind w:firstLine="709"/>
        <w:jc w:val="both"/>
        <w:rPr>
          <w:rFonts w:ascii="Times New Roman" w:hAnsi="Times New Roman" w:cs="Times New Roman"/>
          <w:szCs w:val="24"/>
        </w:rPr>
      </w:pPr>
      <w:bookmarkStart w:id="2" w:name="_Hlk99705787"/>
      <w:r w:rsidRPr="00575FD9">
        <w:rPr>
          <w:rFonts w:ascii="Times New Roman" w:hAnsi="Times New Roman" w:cs="Times New Roman"/>
          <w:szCs w:val="24"/>
        </w:rPr>
        <w:t xml:space="preserve">Разработаны диагностические карты освоения основной образовательной программы дошкольного образования (ООП </w:t>
      </w:r>
      <w:r>
        <w:rPr>
          <w:rFonts w:ascii="Times New Roman" w:hAnsi="Times New Roman" w:cs="Times New Roman"/>
          <w:szCs w:val="24"/>
        </w:rPr>
        <w:t>ДОУ</w:t>
      </w:r>
      <w:r w:rsidRPr="00575FD9">
        <w:rPr>
          <w:rFonts w:ascii="Times New Roman" w:hAnsi="Times New Roman" w:cs="Times New Roman"/>
          <w:szCs w:val="24"/>
        </w:rPr>
        <w:t xml:space="preserve">) в каждой возрастной группе. Карты включают анализ уровня качества освоения образовательных областей. Так, результаты качества освоения ООП </w:t>
      </w:r>
      <w:r>
        <w:rPr>
          <w:rFonts w:ascii="Times New Roman" w:hAnsi="Times New Roman" w:cs="Times New Roman"/>
          <w:szCs w:val="24"/>
        </w:rPr>
        <w:t>ДОУ</w:t>
      </w:r>
      <w:r w:rsidRPr="00575FD9">
        <w:rPr>
          <w:rFonts w:ascii="Times New Roman" w:hAnsi="Times New Roman" w:cs="Times New Roman"/>
          <w:szCs w:val="24"/>
        </w:rPr>
        <w:t xml:space="preserve"> на конец </w:t>
      </w:r>
      <w:r>
        <w:rPr>
          <w:rFonts w:ascii="Times New Roman" w:hAnsi="Times New Roman" w:cs="Times New Roman"/>
          <w:szCs w:val="24"/>
        </w:rPr>
        <w:t>2021-</w:t>
      </w:r>
      <w:r w:rsidRPr="00575FD9">
        <w:rPr>
          <w:rFonts w:ascii="Times New Roman" w:hAnsi="Times New Roman" w:cs="Times New Roman"/>
          <w:szCs w:val="24"/>
        </w:rPr>
        <w:t>202</w:t>
      </w:r>
      <w:r>
        <w:rPr>
          <w:rFonts w:ascii="Times New Roman" w:hAnsi="Times New Roman" w:cs="Times New Roman"/>
          <w:szCs w:val="24"/>
        </w:rPr>
        <w:t>2 учебного</w:t>
      </w:r>
      <w:r w:rsidRPr="00575FD9">
        <w:rPr>
          <w:rFonts w:ascii="Times New Roman" w:hAnsi="Times New Roman" w:cs="Times New Roman"/>
          <w:szCs w:val="24"/>
        </w:rPr>
        <w:t xml:space="preserve"> года выглядят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864"/>
        <w:gridCol w:w="748"/>
        <w:gridCol w:w="905"/>
        <w:gridCol w:w="614"/>
        <w:gridCol w:w="868"/>
        <w:gridCol w:w="628"/>
        <w:gridCol w:w="923"/>
        <w:gridCol w:w="1760"/>
      </w:tblGrid>
      <w:tr w:rsidR="001C06F6" w:rsidRPr="00DF0EA3" w:rsidTr="00606B68">
        <w:trPr>
          <w:trHeight w:val="90"/>
          <w:jc w:val="center"/>
        </w:trPr>
        <w:tc>
          <w:tcPr>
            <w:tcW w:w="2069" w:type="dxa"/>
            <w:vMerge w:val="restart"/>
            <w:vAlign w:val="center"/>
          </w:tcPr>
          <w:p w:rsidR="001C06F6" w:rsidRPr="00DF0EA3" w:rsidRDefault="001C06F6" w:rsidP="00606B68">
            <w:pPr>
              <w:spacing w:after="0" w:line="240" w:lineRule="auto"/>
              <w:jc w:val="center"/>
              <w:rPr>
                <w:rFonts w:ascii="Times New Roman" w:hAnsi="Times New Roman" w:cs="Times New Roman"/>
                <w:szCs w:val="24"/>
              </w:rPr>
            </w:pPr>
            <w:bookmarkStart w:id="3" w:name="_Hlk99706566"/>
          </w:p>
        </w:tc>
        <w:tc>
          <w:tcPr>
            <w:tcW w:w="1855" w:type="dxa"/>
            <w:gridSpan w:val="2"/>
          </w:tcPr>
          <w:p w:rsidR="001C06F6" w:rsidRPr="00DF0EA3" w:rsidRDefault="001C06F6" w:rsidP="00606B68">
            <w:pPr>
              <w:spacing w:after="0" w:line="240" w:lineRule="auto"/>
              <w:jc w:val="center"/>
              <w:rPr>
                <w:rFonts w:ascii="Times New Roman" w:hAnsi="Times New Roman" w:cs="Times New Roman"/>
                <w:szCs w:val="24"/>
              </w:rPr>
            </w:pPr>
            <w:r w:rsidRPr="00DF0EA3">
              <w:rPr>
                <w:rFonts w:ascii="Times New Roman" w:hAnsi="Times New Roman" w:cs="Times New Roman"/>
                <w:szCs w:val="24"/>
              </w:rPr>
              <w:t>Выше нормы</w:t>
            </w:r>
          </w:p>
        </w:tc>
        <w:tc>
          <w:tcPr>
            <w:tcW w:w="1712" w:type="dxa"/>
            <w:gridSpan w:val="2"/>
          </w:tcPr>
          <w:p w:rsidR="001C06F6" w:rsidRPr="00DF0EA3" w:rsidRDefault="001C06F6" w:rsidP="00606B68">
            <w:pPr>
              <w:spacing w:after="0" w:line="240" w:lineRule="auto"/>
              <w:jc w:val="center"/>
              <w:rPr>
                <w:rFonts w:ascii="Times New Roman" w:hAnsi="Times New Roman" w:cs="Times New Roman"/>
                <w:szCs w:val="24"/>
              </w:rPr>
            </w:pPr>
            <w:r w:rsidRPr="00DF0EA3">
              <w:rPr>
                <w:rFonts w:ascii="Times New Roman" w:hAnsi="Times New Roman" w:cs="Times New Roman"/>
                <w:szCs w:val="24"/>
              </w:rPr>
              <w:t>Норма</w:t>
            </w:r>
          </w:p>
        </w:tc>
        <w:tc>
          <w:tcPr>
            <w:tcW w:w="1699" w:type="dxa"/>
            <w:gridSpan w:val="2"/>
          </w:tcPr>
          <w:p w:rsidR="001C06F6" w:rsidRPr="00DF0EA3" w:rsidRDefault="001C06F6" w:rsidP="00606B68">
            <w:pPr>
              <w:spacing w:after="0" w:line="240" w:lineRule="auto"/>
              <w:jc w:val="center"/>
              <w:rPr>
                <w:rFonts w:ascii="Times New Roman" w:hAnsi="Times New Roman" w:cs="Times New Roman"/>
                <w:szCs w:val="24"/>
              </w:rPr>
            </w:pPr>
            <w:r w:rsidRPr="00DF0EA3">
              <w:rPr>
                <w:rFonts w:ascii="Times New Roman" w:hAnsi="Times New Roman" w:cs="Times New Roman"/>
                <w:szCs w:val="24"/>
              </w:rPr>
              <w:t>Ниже нормы</w:t>
            </w:r>
          </w:p>
        </w:tc>
        <w:tc>
          <w:tcPr>
            <w:tcW w:w="2802" w:type="dxa"/>
            <w:gridSpan w:val="2"/>
          </w:tcPr>
          <w:p w:rsidR="001C06F6" w:rsidRPr="00DF0EA3" w:rsidRDefault="001C06F6" w:rsidP="00606B68">
            <w:pPr>
              <w:spacing w:after="0" w:line="240" w:lineRule="auto"/>
              <w:jc w:val="center"/>
              <w:rPr>
                <w:rFonts w:ascii="Times New Roman" w:hAnsi="Times New Roman" w:cs="Times New Roman"/>
                <w:szCs w:val="24"/>
              </w:rPr>
            </w:pPr>
            <w:r w:rsidRPr="00DF0EA3">
              <w:rPr>
                <w:rFonts w:ascii="Times New Roman" w:hAnsi="Times New Roman" w:cs="Times New Roman"/>
                <w:szCs w:val="24"/>
              </w:rPr>
              <w:t>Итого</w:t>
            </w:r>
          </w:p>
        </w:tc>
      </w:tr>
      <w:tr w:rsidR="001C06F6" w:rsidRPr="00DF0EA3" w:rsidTr="00606B68">
        <w:trPr>
          <w:trHeight w:val="1130"/>
          <w:jc w:val="center"/>
        </w:trPr>
        <w:tc>
          <w:tcPr>
            <w:tcW w:w="2069" w:type="dxa"/>
            <w:vMerge/>
            <w:vAlign w:val="center"/>
          </w:tcPr>
          <w:p w:rsidR="001C06F6" w:rsidRPr="00DF0EA3" w:rsidRDefault="001C06F6" w:rsidP="00606B68">
            <w:pPr>
              <w:spacing w:after="0" w:line="240" w:lineRule="auto"/>
              <w:jc w:val="center"/>
              <w:rPr>
                <w:rFonts w:ascii="Times New Roman" w:hAnsi="Times New Roman" w:cs="Times New Roman"/>
                <w:szCs w:val="24"/>
              </w:rPr>
            </w:pPr>
          </w:p>
        </w:tc>
        <w:tc>
          <w:tcPr>
            <w:tcW w:w="953" w:type="dxa"/>
            <w:vAlign w:val="center"/>
          </w:tcPr>
          <w:p w:rsidR="001C06F6" w:rsidRPr="00DF0EA3" w:rsidRDefault="001C06F6" w:rsidP="00606B68">
            <w:pPr>
              <w:spacing w:after="0" w:line="240" w:lineRule="auto"/>
              <w:jc w:val="center"/>
              <w:rPr>
                <w:rFonts w:ascii="Times New Roman" w:hAnsi="Times New Roman" w:cs="Times New Roman"/>
                <w:szCs w:val="24"/>
              </w:rPr>
            </w:pPr>
            <w:r w:rsidRPr="00DF0EA3">
              <w:rPr>
                <w:rFonts w:ascii="Times New Roman" w:hAnsi="Times New Roman" w:cs="Times New Roman"/>
                <w:szCs w:val="24"/>
              </w:rPr>
              <w:t>Кол-во</w:t>
            </w:r>
          </w:p>
        </w:tc>
        <w:tc>
          <w:tcPr>
            <w:tcW w:w="902" w:type="dxa"/>
            <w:vAlign w:val="center"/>
          </w:tcPr>
          <w:p w:rsidR="001C06F6" w:rsidRPr="00DF0EA3" w:rsidRDefault="001C06F6" w:rsidP="00606B68">
            <w:pPr>
              <w:spacing w:after="0" w:line="240" w:lineRule="auto"/>
              <w:jc w:val="center"/>
              <w:rPr>
                <w:rFonts w:ascii="Times New Roman" w:hAnsi="Times New Roman" w:cs="Times New Roman"/>
                <w:iCs/>
                <w:szCs w:val="24"/>
              </w:rPr>
            </w:pPr>
            <w:r w:rsidRPr="00DF0EA3">
              <w:rPr>
                <w:rFonts w:ascii="Times New Roman" w:hAnsi="Times New Roman" w:cs="Times New Roman"/>
                <w:iCs/>
                <w:szCs w:val="24"/>
              </w:rPr>
              <w:t>%</w:t>
            </w:r>
          </w:p>
        </w:tc>
        <w:tc>
          <w:tcPr>
            <w:tcW w:w="1015" w:type="dxa"/>
            <w:vAlign w:val="center"/>
          </w:tcPr>
          <w:p w:rsidR="001C06F6" w:rsidRPr="00DF0EA3" w:rsidRDefault="001C06F6" w:rsidP="00606B68">
            <w:pPr>
              <w:spacing w:after="0" w:line="240" w:lineRule="auto"/>
              <w:jc w:val="center"/>
              <w:rPr>
                <w:rFonts w:ascii="Times New Roman" w:hAnsi="Times New Roman" w:cs="Times New Roman"/>
                <w:szCs w:val="24"/>
              </w:rPr>
            </w:pPr>
            <w:r w:rsidRPr="00DF0EA3">
              <w:rPr>
                <w:rFonts w:ascii="Times New Roman" w:hAnsi="Times New Roman" w:cs="Times New Roman"/>
                <w:szCs w:val="24"/>
              </w:rPr>
              <w:t>Кол-во</w:t>
            </w:r>
          </w:p>
        </w:tc>
        <w:tc>
          <w:tcPr>
            <w:tcW w:w="697" w:type="dxa"/>
            <w:vAlign w:val="center"/>
          </w:tcPr>
          <w:p w:rsidR="001C06F6" w:rsidRPr="00DF0EA3" w:rsidRDefault="001C06F6" w:rsidP="00606B68">
            <w:pPr>
              <w:spacing w:after="0" w:line="240" w:lineRule="auto"/>
              <w:jc w:val="center"/>
              <w:rPr>
                <w:rFonts w:ascii="Times New Roman" w:hAnsi="Times New Roman" w:cs="Times New Roman"/>
                <w:iCs/>
                <w:szCs w:val="24"/>
              </w:rPr>
            </w:pPr>
            <w:r w:rsidRPr="00DF0EA3">
              <w:rPr>
                <w:rFonts w:ascii="Times New Roman" w:hAnsi="Times New Roman" w:cs="Times New Roman"/>
                <w:iCs/>
                <w:szCs w:val="24"/>
              </w:rPr>
              <w:t>%</w:t>
            </w:r>
          </w:p>
        </w:tc>
        <w:tc>
          <w:tcPr>
            <w:tcW w:w="959" w:type="dxa"/>
            <w:vAlign w:val="center"/>
          </w:tcPr>
          <w:p w:rsidR="001C06F6" w:rsidRPr="00DF0EA3" w:rsidRDefault="001C06F6" w:rsidP="00606B68">
            <w:pPr>
              <w:spacing w:after="0" w:line="240" w:lineRule="auto"/>
              <w:jc w:val="center"/>
              <w:rPr>
                <w:rFonts w:ascii="Times New Roman" w:hAnsi="Times New Roman" w:cs="Times New Roman"/>
                <w:szCs w:val="24"/>
              </w:rPr>
            </w:pPr>
            <w:r w:rsidRPr="00DF0EA3">
              <w:rPr>
                <w:rFonts w:ascii="Times New Roman" w:hAnsi="Times New Roman" w:cs="Times New Roman"/>
                <w:szCs w:val="24"/>
              </w:rPr>
              <w:t>Кол-во</w:t>
            </w:r>
          </w:p>
        </w:tc>
        <w:tc>
          <w:tcPr>
            <w:tcW w:w="740" w:type="dxa"/>
            <w:vAlign w:val="center"/>
          </w:tcPr>
          <w:p w:rsidR="001C06F6" w:rsidRPr="00DF0EA3" w:rsidRDefault="001C06F6" w:rsidP="00606B68">
            <w:pPr>
              <w:spacing w:after="0" w:line="240" w:lineRule="auto"/>
              <w:jc w:val="center"/>
              <w:rPr>
                <w:rFonts w:ascii="Times New Roman" w:hAnsi="Times New Roman" w:cs="Times New Roman"/>
                <w:iCs/>
                <w:szCs w:val="24"/>
              </w:rPr>
            </w:pPr>
            <w:r w:rsidRPr="00DF0EA3">
              <w:rPr>
                <w:rFonts w:ascii="Times New Roman" w:hAnsi="Times New Roman" w:cs="Times New Roman"/>
                <w:iCs/>
                <w:szCs w:val="24"/>
              </w:rPr>
              <w:t>%</w:t>
            </w:r>
          </w:p>
        </w:tc>
        <w:tc>
          <w:tcPr>
            <w:tcW w:w="1042" w:type="dxa"/>
            <w:vAlign w:val="center"/>
          </w:tcPr>
          <w:p w:rsidR="001C06F6" w:rsidRPr="00DF0EA3" w:rsidRDefault="001C06F6" w:rsidP="00606B68">
            <w:pPr>
              <w:spacing w:after="0" w:line="240" w:lineRule="auto"/>
              <w:jc w:val="center"/>
              <w:rPr>
                <w:rFonts w:ascii="Times New Roman" w:hAnsi="Times New Roman" w:cs="Times New Roman"/>
                <w:szCs w:val="24"/>
              </w:rPr>
            </w:pPr>
            <w:r w:rsidRPr="00DF0EA3">
              <w:rPr>
                <w:rFonts w:ascii="Times New Roman" w:hAnsi="Times New Roman" w:cs="Times New Roman"/>
                <w:szCs w:val="24"/>
              </w:rPr>
              <w:t>Кол-во</w:t>
            </w:r>
          </w:p>
        </w:tc>
        <w:tc>
          <w:tcPr>
            <w:tcW w:w="1760" w:type="dxa"/>
            <w:vAlign w:val="center"/>
          </w:tcPr>
          <w:p w:rsidR="001C06F6" w:rsidRPr="00DF0EA3" w:rsidRDefault="001C06F6" w:rsidP="00606B68">
            <w:pPr>
              <w:spacing w:after="0" w:line="240" w:lineRule="auto"/>
              <w:jc w:val="center"/>
              <w:rPr>
                <w:rFonts w:ascii="Times New Roman" w:hAnsi="Times New Roman" w:cs="Times New Roman"/>
                <w:iCs/>
                <w:szCs w:val="24"/>
              </w:rPr>
            </w:pPr>
            <w:r w:rsidRPr="00DF0EA3">
              <w:rPr>
                <w:rFonts w:ascii="Times New Roman" w:hAnsi="Times New Roman" w:cs="Times New Roman"/>
                <w:iCs/>
                <w:szCs w:val="24"/>
              </w:rPr>
              <w:t>% воспитанников в пределе нормы</w:t>
            </w:r>
          </w:p>
        </w:tc>
      </w:tr>
      <w:tr w:rsidR="001C06F6" w:rsidRPr="00DF0EA3" w:rsidTr="00606B68">
        <w:trPr>
          <w:trHeight w:val="1119"/>
          <w:jc w:val="center"/>
        </w:trPr>
        <w:tc>
          <w:tcPr>
            <w:tcW w:w="2069" w:type="dxa"/>
            <w:vAlign w:val="center"/>
          </w:tcPr>
          <w:p w:rsidR="001C06F6" w:rsidRPr="00DF0EA3" w:rsidRDefault="001C06F6" w:rsidP="00606B68">
            <w:pPr>
              <w:spacing w:after="0" w:line="240" w:lineRule="auto"/>
              <w:jc w:val="center"/>
              <w:rPr>
                <w:rFonts w:ascii="Times New Roman" w:hAnsi="Times New Roman" w:cs="Times New Roman"/>
                <w:szCs w:val="24"/>
              </w:rPr>
            </w:pPr>
            <w:r w:rsidRPr="00DF0EA3">
              <w:rPr>
                <w:rFonts w:ascii="Times New Roman" w:hAnsi="Times New Roman" w:cs="Times New Roman"/>
                <w:szCs w:val="24"/>
              </w:rPr>
              <w:t>Качество освоения образовательных областей</w:t>
            </w:r>
          </w:p>
        </w:tc>
        <w:tc>
          <w:tcPr>
            <w:tcW w:w="953" w:type="dxa"/>
            <w:vAlign w:val="center"/>
          </w:tcPr>
          <w:p w:rsidR="001C06F6" w:rsidRPr="00DF0EA3"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902" w:type="dxa"/>
            <w:vAlign w:val="center"/>
          </w:tcPr>
          <w:p w:rsidR="001C06F6" w:rsidRPr="00DF0EA3" w:rsidRDefault="001C06F6" w:rsidP="00606B68">
            <w:pPr>
              <w:spacing w:after="0" w:line="240" w:lineRule="auto"/>
              <w:jc w:val="center"/>
              <w:rPr>
                <w:rFonts w:ascii="Times New Roman" w:hAnsi="Times New Roman" w:cs="Times New Roman"/>
                <w:iCs/>
                <w:szCs w:val="24"/>
              </w:rPr>
            </w:pPr>
            <w:r>
              <w:rPr>
                <w:rFonts w:ascii="Times New Roman" w:hAnsi="Times New Roman" w:cs="Times New Roman"/>
                <w:iCs/>
                <w:szCs w:val="24"/>
              </w:rPr>
              <w:t>19</w:t>
            </w:r>
          </w:p>
        </w:tc>
        <w:tc>
          <w:tcPr>
            <w:tcW w:w="1015" w:type="dxa"/>
            <w:vAlign w:val="center"/>
          </w:tcPr>
          <w:p w:rsidR="001C06F6" w:rsidRPr="00DF0EA3"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24</w:t>
            </w:r>
          </w:p>
        </w:tc>
        <w:tc>
          <w:tcPr>
            <w:tcW w:w="697" w:type="dxa"/>
            <w:vAlign w:val="center"/>
          </w:tcPr>
          <w:p w:rsidR="001C06F6" w:rsidRPr="00DF0EA3" w:rsidRDefault="001C06F6" w:rsidP="00606B68">
            <w:pPr>
              <w:spacing w:after="0" w:line="240" w:lineRule="auto"/>
              <w:jc w:val="center"/>
              <w:rPr>
                <w:rFonts w:ascii="Times New Roman" w:hAnsi="Times New Roman" w:cs="Times New Roman"/>
                <w:iCs/>
                <w:szCs w:val="24"/>
              </w:rPr>
            </w:pPr>
            <w:r>
              <w:rPr>
                <w:rFonts w:ascii="Times New Roman" w:hAnsi="Times New Roman" w:cs="Times New Roman"/>
                <w:iCs/>
                <w:szCs w:val="24"/>
              </w:rPr>
              <w:t>78</w:t>
            </w:r>
          </w:p>
        </w:tc>
        <w:tc>
          <w:tcPr>
            <w:tcW w:w="959" w:type="dxa"/>
            <w:vAlign w:val="center"/>
          </w:tcPr>
          <w:p w:rsidR="001C06F6" w:rsidRPr="00DF0EA3"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740" w:type="dxa"/>
            <w:vAlign w:val="center"/>
          </w:tcPr>
          <w:p w:rsidR="001C06F6" w:rsidRPr="00DF0EA3" w:rsidRDefault="001C06F6" w:rsidP="00606B68">
            <w:pPr>
              <w:spacing w:after="0" w:line="240" w:lineRule="auto"/>
              <w:jc w:val="center"/>
              <w:rPr>
                <w:rFonts w:ascii="Times New Roman" w:hAnsi="Times New Roman" w:cs="Times New Roman"/>
                <w:iCs/>
                <w:szCs w:val="24"/>
              </w:rPr>
            </w:pPr>
            <w:r>
              <w:rPr>
                <w:rFonts w:ascii="Times New Roman" w:hAnsi="Times New Roman" w:cs="Times New Roman"/>
                <w:iCs/>
                <w:szCs w:val="24"/>
              </w:rPr>
              <w:t>3</w:t>
            </w:r>
          </w:p>
        </w:tc>
        <w:tc>
          <w:tcPr>
            <w:tcW w:w="1042" w:type="dxa"/>
            <w:vAlign w:val="center"/>
          </w:tcPr>
          <w:p w:rsidR="001C06F6" w:rsidRPr="00DF0EA3"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31</w:t>
            </w:r>
          </w:p>
        </w:tc>
        <w:tc>
          <w:tcPr>
            <w:tcW w:w="1760" w:type="dxa"/>
            <w:vAlign w:val="center"/>
          </w:tcPr>
          <w:p w:rsidR="001C06F6" w:rsidRPr="00DF0EA3" w:rsidRDefault="001C06F6" w:rsidP="00606B68">
            <w:pPr>
              <w:spacing w:after="0" w:line="240" w:lineRule="auto"/>
              <w:jc w:val="center"/>
              <w:rPr>
                <w:rFonts w:ascii="Times New Roman" w:hAnsi="Times New Roman" w:cs="Times New Roman"/>
                <w:iCs/>
                <w:szCs w:val="24"/>
              </w:rPr>
            </w:pPr>
            <w:r>
              <w:rPr>
                <w:rFonts w:ascii="Times New Roman" w:hAnsi="Times New Roman" w:cs="Times New Roman"/>
                <w:iCs/>
                <w:szCs w:val="24"/>
              </w:rPr>
              <w:t>97</w:t>
            </w:r>
          </w:p>
        </w:tc>
      </w:tr>
      <w:bookmarkEnd w:id="3"/>
    </w:tbl>
    <w:p w:rsidR="001C06F6" w:rsidRPr="00575FD9" w:rsidRDefault="001C06F6" w:rsidP="001C06F6">
      <w:pPr>
        <w:spacing w:after="0" w:line="240" w:lineRule="auto"/>
        <w:jc w:val="both"/>
        <w:rPr>
          <w:rFonts w:ascii="Times New Roman" w:hAnsi="Times New Roman" w:cs="Times New Roman"/>
          <w:szCs w:val="24"/>
        </w:rPr>
      </w:pPr>
    </w:p>
    <w:p w:rsidR="001C06F6" w:rsidRPr="00575FD9" w:rsidRDefault="001C06F6" w:rsidP="001C06F6">
      <w:pPr>
        <w:spacing w:after="0" w:line="240" w:lineRule="auto"/>
        <w:ind w:firstLine="709"/>
        <w:jc w:val="both"/>
        <w:rPr>
          <w:rFonts w:ascii="Times New Roman" w:hAnsi="Times New Roman" w:cs="Times New Roman"/>
          <w:szCs w:val="24"/>
        </w:rPr>
      </w:pPr>
      <w:r w:rsidRPr="00575FD9">
        <w:rPr>
          <w:rFonts w:ascii="Times New Roman" w:hAnsi="Times New Roman" w:cs="Times New Roman"/>
          <w:szCs w:val="24"/>
        </w:rPr>
        <w:lastRenderedPageBreak/>
        <w:t xml:space="preserve">В </w:t>
      </w:r>
      <w:r>
        <w:rPr>
          <w:rFonts w:ascii="Times New Roman" w:hAnsi="Times New Roman" w:cs="Times New Roman"/>
          <w:szCs w:val="24"/>
        </w:rPr>
        <w:t>апреле</w:t>
      </w:r>
      <w:r w:rsidRPr="00575FD9">
        <w:rPr>
          <w:rFonts w:ascii="Times New Roman" w:hAnsi="Times New Roman" w:cs="Times New Roman"/>
          <w:szCs w:val="24"/>
        </w:rPr>
        <w:t xml:space="preserve"> 202</w:t>
      </w:r>
      <w:r>
        <w:rPr>
          <w:rFonts w:ascii="Times New Roman" w:hAnsi="Times New Roman" w:cs="Times New Roman"/>
          <w:szCs w:val="24"/>
        </w:rPr>
        <w:t>2</w:t>
      </w:r>
      <w:r w:rsidRPr="00575FD9">
        <w:rPr>
          <w:rFonts w:ascii="Times New Roman" w:hAnsi="Times New Roman" w:cs="Times New Roman"/>
          <w:szCs w:val="24"/>
        </w:rPr>
        <w:t xml:space="preserve"> года педагоги </w:t>
      </w:r>
      <w:r>
        <w:rPr>
          <w:rFonts w:ascii="Times New Roman" w:hAnsi="Times New Roman" w:cs="Times New Roman"/>
          <w:szCs w:val="24"/>
        </w:rPr>
        <w:t>ДОУ</w:t>
      </w:r>
      <w:r w:rsidRPr="00575FD9">
        <w:rPr>
          <w:rFonts w:ascii="Times New Roman" w:hAnsi="Times New Roman" w:cs="Times New Roman"/>
          <w:szCs w:val="24"/>
        </w:rPr>
        <w:t xml:space="preserve"> проводили обследование воспитанников подготовительной группы на предмет оценки сформированности предпосылок к учебной деятельности</w:t>
      </w:r>
      <w:r>
        <w:rPr>
          <w:rFonts w:ascii="Times New Roman" w:hAnsi="Times New Roman" w:cs="Times New Roman"/>
          <w:szCs w:val="24"/>
        </w:rPr>
        <w:t xml:space="preserve">. </w:t>
      </w:r>
      <w:r w:rsidRPr="00575FD9">
        <w:rPr>
          <w:rFonts w:ascii="Times New Roman" w:hAnsi="Times New Roman" w:cs="Times New Roman"/>
          <w:szCs w:val="24"/>
        </w:rPr>
        <w:t>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1C06F6" w:rsidRDefault="001C06F6" w:rsidP="001C06F6">
      <w:pPr>
        <w:spacing w:after="0" w:line="240" w:lineRule="auto"/>
        <w:ind w:firstLine="709"/>
        <w:jc w:val="both"/>
        <w:rPr>
          <w:rFonts w:ascii="Times New Roman" w:hAnsi="Times New Roman" w:cs="Times New Roman"/>
          <w:szCs w:val="24"/>
        </w:rPr>
      </w:pPr>
      <w:r w:rsidRPr="00575FD9">
        <w:rPr>
          <w:rFonts w:ascii="Times New Roman" w:hAnsi="Times New Roman" w:cs="Times New Roman"/>
          <w:szCs w:val="24"/>
        </w:rPr>
        <w:t xml:space="preserve">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w:t>
      </w:r>
      <w:r>
        <w:rPr>
          <w:rFonts w:ascii="Times New Roman" w:hAnsi="Times New Roman" w:cs="Times New Roman"/>
          <w:szCs w:val="24"/>
        </w:rPr>
        <w:t>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125"/>
        <w:gridCol w:w="3125"/>
      </w:tblGrid>
      <w:tr w:rsidR="001C06F6" w:rsidRPr="00B6195D" w:rsidTr="00606B68">
        <w:tc>
          <w:tcPr>
            <w:tcW w:w="3379" w:type="dxa"/>
            <w:shd w:val="clear" w:color="auto" w:fill="auto"/>
          </w:tcPr>
          <w:p w:rsidR="001C06F6" w:rsidRPr="00B6195D" w:rsidRDefault="001C06F6" w:rsidP="00606B68">
            <w:pPr>
              <w:spacing w:after="0" w:line="240" w:lineRule="auto"/>
              <w:jc w:val="center"/>
              <w:rPr>
                <w:rFonts w:ascii="Times New Roman" w:hAnsi="Times New Roman" w:cs="Times New Roman"/>
                <w:szCs w:val="24"/>
              </w:rPr>
            </w:pPr>
            <w:r w:rsidRPr="00B6195D">
              <w:rPr>
                <w:rFonts w:ascii="Times New Roman" w:hAnsi="Times New Roman" w:cs="Times New Roman"/>
                <w:szCs w:val="24"/>
              </w:rPr>
              <w:t>Уровни</w:t>
            </w:r>
          </w:p>
        </w:tc>
        <w:tc>
          <w:tcPr>
            <w:tcW w:w="3379" w:type="dxa"/>
            <w:shd w:val="clear" w:color="auto" w:fill="auto"/>
          </w:tcPr>
          <w:p w:rsidR="001C06F6" w:rsidRPr="00B6195D"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Показатель на начало 2021-2022</w:t>
            </w:r>
            <w:r w:rsidRPr="00B6195D">
              <w:rPr>
                <w:rFonts w:ascii="Times New Roman" w:hAnsi="Times New Roman" w:cs="Times New Roman"/>
                <w:szCs w:val="24"/>
              </w:rPr>
              <w:t xml:space="preserve"> учебного года, %</w:t>
            </w:r>
          </w:p>
        </w:tc>
        <w:tc>
          <w:tcPr>
            <w:tcW w:w="3379" w:type="dxa"/>
            <w:shd w:val="clear" w:color="auto" w:fill="auto"/>
          </w:tcPr>
          <w:p w:rsidR="001C06F6" w:rsidRPr="00B6195D"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Показатель на конец 2021-2022</w:t>
            </w:r>
            <w:r w:rsidRPr="00B6195D">
              <w:rPr>
                <w:rFonts w:ascii="Times New Roman" w:hAnsi="Times New Roman" w:cs="Times New Roman"/>
                <w:szCs w:val="24"/>
              </w:rPr>
              <w:t xml:space="preserve"> учебного года, %</w:t>
            </w:r>
          </w:p>
        </w:tc>
      </w:tr>
      <w:tr w:rsidR="001C06F6" w:rsidRPr="00B6195D" w:rsidTr="00606B68">
        <w:tc>
          <w:tcPr>
            <w:tcW w:w="3379" w:type="dxa"/>
            <w:shd w:val="clear" w:color="auto" w:fill="auto"/>
          </w:tcPr>
          <w:p w:rsidR="001C06F6" w:rsidRPr="00B6195D" w:rsidRDefault="001C06F6" w:rsidP="00606B68">
            <w:pPr>
              <w:spacing w:after="0" w:line="240" w:lineRule="auto"/>
              <w:jc w:val="both"/>
              <w:rPr>
                <w:rFonts w:ascii="Times New Roman" w:hAnsi="Times New Roman" w:cs="Times New Roman"/>
                <w:szCs w:val="24"/>
              </w:rPr>
            </w:pPr>
            <w:r w:rsidRPr="00B6195D">
              <w:rPr>
                <w:rFonts w:ascii="Times New Roman" w:hAnsi="Times New Roman" w:cs="Times New Roman"/>
                <w:szCs w:val="24"/>
              </w:rPr>
              <w:t>Высокий</w:t>
            </w:r>
          </w:p>
        </w:tc>
        <w:tc>
          <w:tcPr>
            <w:tcW w:w="3379" w:type="dxa"/>
            <w:shd w:val="clear" w:color="auto" w:fill="auto"/>
          </w:tcPr>
          <w:p w:rsidR="001C06F6" w:rsidRPr="00B6195D" w:rsidRDefault="001C06F6" w:rsidP="00606B68">
            <w:pPr>
              <w:spacing w:after="0" w:line="240" w:lineRule="auto"/>
              <w:jc w:val="center"/>
              <w:rPr>
                <w:rFonts w:ascii="Times New Roman" w:hAnsi="Times New Roman" w:cs="Times New Roman"/>
                <w:szCs w:val="24"/>
              </w:rPr>
            </w:pPr>
            <w:r w:rsidRPr="00B6195D">
              <w:rPr>
                <w:rFonts w:ascii="Times New Roman" w:hAnsi="Times New Roman" w:cs="Times New Roman"/>
                <w:szCs w:val="24"/>
              </w:rPr>
              <w:t>0</w:t>
            </w:r>
          </w:p>
        </w:tc>
        <w:tc>
          <w:tcPr>
            <w:tcW w:w="3379" w:type="dxa"/>
            <w:shd w:val="clear" w:color="auto" w:fill="auto"/>
          </w:tcPr>
          <w:p w:rsidR="001C06F6" w:rsidRPr="00B6195D"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22</w:t>
            </w:r>
          </w:p>
        </w:tc>
      </w:tr>
      <w:tr w:rsidR="001C06F6" w:rsidRPr="00B6195D" w:rsidTr="00606B68">
        <w:tc>
          <w:tcPr>
            <w:tcW w:w="3379" w:type="dxa"/>
            <w:shd w:val="clear" w:color="auto" w:fill="auto"/>
          </w:tcPr>
          <w:p w:rsidR="001C06F6" w:rsidRPr="00B6195D" w:rsidRDefault="001C06F6" w:rsidP="00606B68">
            <w:pPr>
              <w:spacing w:after="0" w:line="240" w:lineRule="auto"/>
              <w:jc w:val="both"/>
              <w:rPr>
                <w:rFonts w:ascii="Times New Roman" w:hAnsi="Times New Roman" w:cs="Times New Roman"/>
                <w:szCs w:val="24"/>
              </w:rPr>
            </w:pPr>
            <w:r w:rsidRPr="00B6195D">
              <w:rPr>
                <w:rFonts w:ascii="Times New Roman" w:hAnsi="Times New Roman" w:cs="Times New Roman"/>
                <w:szCs w:val="24"/>
              </w:rPr>
              <w:t>Средний</w:t>
            </w:r>
          </w:p>
        </w:tc>
        <w:tc>
          <w:tcPr>
            <w:tcW w:w="3379" w:type="dxa"/>
            <w:shd w:val="clear" w:color="auto" w:fill="auto"/>
          </w:tcPr>
          <w:p w:rsidR="001C06F6" w:rsidRPr="00B6195D"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3379" w:type="dxa"/>
            <w:shd w:val="clear" w:color="auto" w:fill="auto"/>
          </w:tcPr>
          <w:p w:rsidR="001C06F6" w:rsidRPr="00B6195D"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78</w:t>
            </w:r>
          </w:p>
        </w:tc>
      </w:tr>
      <w:tr w:rsidR="001C06F6" w:rsidRPr="00B6195D" w:rsidTr="00606B68">
        <w:tc>
          <w:tcPr>
            <w:tcW w:w="3379" w:type="dxa"/>
            <w:shd w:val="clear" w:color="auto" w:fill="auto"/>
          </w:tcPr>
          <w:p w:rsidR="001C06F6" w:rsidRPr="00B6195D" w:rsidRDefault="001C06F6" w:rsidP="00606B68">
            <w:pPr>
              <w:spacing w:after="0" w:line="240" w:lineRule="auto"/>
              <w:jc w:val="both"/>
              <w:rPr>
                <w:rFonts w:ascii="Times New Roman" w:hAnsi="Times New Roman" w:cs="Times New Roman"/>
                <w:szCs w:val="24"/>
              </w:rPr>
            </w:pPr>
            <w:r w:rsidRPr="00B6195D">
              <w:rPr>
                <w:rFonts w:ascii="Times New Roman" w:hAnsi="Times New Roman" w:cs="Times New Roman"/>
                <w:szCs w:val="24"/>
              </w:rPr>
              <w:t>Низкий</w:t>
            </w:r>
          </w:p>
        </w:tc>
        <w:tc>
          <w:tcPr>
            <w:tcW w:w="3379" w:type="dxa"/>
            <w:shd w:val="clear" w:color="auto" w:fill="auto"/>
          </w:tcPr>
          <w:p w:rsidR="001C06F6" w:rsidRPr="00B6195D" w:rsidRDefault="001C06F6" w:rsidP="00606B6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3379" w:type="dxa"/>
            <w:shd w:val="clear" w:color="auto" w:fill="auto"/>
          </w:tcPr>
          <w:p w:rsidR="001C06F6" w:rsidRPr="00B6195D" w:rsidRDefault="001C06F6" w:rsidP="00606B68">
            <w:pPr>
              <w:spacing w:after="0" w:line="240" w:lineRule="auto"/>
              <w:jc w:val="center"/>
              <w:rPr>
                <w:rFonts w:ascii="Times New Roman" w:hAnsi="Times New Roman" w:cs="Times New Roman"/>
                <w:szCs w:val="24"/>
              </w:rPr>
            </w:pPr>
            <w:r w:rsidRPr="00B6195D">
              <w:rPr>
                <w:rFonts w:ascii="Times New Roman" w:hAnsi="Times New Roman" w:cs="Times New Roman"/>
                <w:szCs w:val="24"/>
              </w:rPr>
              <w:t>0</w:t>
            </w:r>
          </w:p>
        </w:tc>
      </w:tr>
    </w:tbl>
    <w:p w:rsidR="001C06F6" w:rsidRDefault="001C06F6" w:rsidP="001C06F6">
      <w:pPr>
        <w:spacing w:after="0" w:line="240" w:lineRule="auto"/>
        <w:jc w:val="both"/>
        <w:rPr>
          <w:rFonts w:ascii="Times New Roman" w:hAnsi="Times New Roman" w:cs="Times New Roman"/>
          <w:szCs w:val="24"/>
        </w:rPr>
      </w:pPr>
    </w:p>
    <w:p w:rsidR="001C06F6" w:rsidRDefault="001C06F6" w:rsidP="001C06F6">
      <w:pPr>
        <w:rPr>
          <w:rFonts w:hAnsi="Times New Roman" w:cs="Times New Roman"/>
          <w:color w:val="000000"/>
          <w:szCs w:val="24"/>
        </w:rPr>
      </w:pPr>
      <w:r>
        <w:rPr>
          <w:rFonts w:hAnsi="Times New Roman" w:cs="Times New Roman"/>
          <w:color w:val="000000"/>
          <w:szCs w:val="24"/>
        </w:rPr>
        <w:t>ДОУ</w:t>
      </w:r>
      <w:r>
        <w:rPr>
          <w:rFonts w:hAnsi="Times New Roman" w:cs="Times New Roman"/>
          <w:color w:val="000000"/>
          <w:szCs w:val="24"/>
        </w:rPr>
        <w:t xml:space="preserve"> </w:t>
      </w:r>
      <w:r>
        <w:rPr>
          <w:rFonts w:hAnsi="Times New Roman" w:cs="Times New Roman"/>
          <w:color w:val="000000"/>
          <w:szCs w:val="24"/>
        </w:rPr>
        <w:t>скорректировал</w:t>
      </w:r>
      <w:r>
        <w:rPr>
          <w:rFonts w:hAnsi="Times New Roman" w:cs="Times New Roman"/>
          <w:color w:val="000000"/>
          <w:szCs w:val="24"/>
        </w:rPr>
        <w:t xml:space="preserve"> </w:t>
      </w:r>
      <w:r>
        <w:rPr>
          <w:rFonts w:hAnsi="Times New Roman" w:cs="Times New Roman"/>
          <w:color w:val="000000"/>
          <w:szCs w:val="24"/>
        </w:rPr>
        <w:t>ООП</w:t>
      </w:r>
      <w:r>
        <w:rPr>
          <w:rFonts w:hAnsi="Times New Roman" w:cs="Times New Roman"/>
          <w:color w:val="000000"/>
          <w:szCs w:val="24"/>
        </w:rPr>
        <w:t xml:space="preserve"> </w:t>
      </w:r>
      <w:r>
        <w:rPr>
          <w:rFonts w:hAnsi="Times New Roman" w:cs="Times New Roman"/>
          <w:color w:val="000000"/>
          <w:szCs w:val="24"/>
        </w:rPr>
        <w:t>ДО</w:t>
      </w:r>
      <w:r>
        <w:rPr>
          <w:rFonts w:hAnsi="Times New Roman" w:cs="Times New Roman"/>
          <w:color w:val="000000"/>
          <w:szCs w:val="24"/>
        </w:rPr>
        <w:t xml:space="preserve"> </w:t>
      </w:r>
      <w:r>
        <w:rPr>
          <w:rFonts w:hAnsi="Times New Roman" w:cs="Times New Roman"/>
          <w:color w:val="000000"/>
          <w:szCs w:val="24"/>
        </w:rPr>
        <w:t>с</w:t>
      </w:r>
      <w:r>
        <w:rPr>
          <w:rFonts w:hAnsi="Times New Roman" w:cs="Times New Roman"/>
          <w:color w:val="000000"/>
          <w:szCs w:val="24"/>
        </w:rPr>
        <w:t xml:space="preserve"> </w:t>
      </w:r>
      <w:r>
        <w:rPr>
          <w:rFonts w:hAnsi="Times New Roman" w:cs="Times New Roman"/>
          <w:color w:val="000000"/>
          <w:szCs w:val="24"/>
        </w:rPr>
        <w:t>целью</w:t>
      </w:r>
      <w:r>
        <w:rPr>
          <w:rFonts w:hAnsi="Times New Roman" w:cs="Times New Roman"/>
          <w:color w:val="000000"/>
          <w:szCs w:val="24"/>
        </w:rPr>
        <w:t xml:space="preserve"> </w:t>
      </w:r>
      <w:r>
        <w:rPr>
          <w:rFonts w:hAnsi="Times New Roman" w:cs="Times New Roman"/>
          <w:color w:val="000000"/>
          <w:szCs w:val="24"/>
        </w:rPr>
        <w:t>включения</w:t>
      </w:r>
      <w:r>
        <w:rPr>
          <w:rFonts w:hAnsi="Times New Roman" w:cs="Times New Roman"/>
          <w:color w:val="000000"/>
          <w:szCs w:val="24"/>
        </w:rPr>
        <w:t xml:space="preserve"> </w:t>
      </w:r>
      <w:r>
        <w:rPr>
          <w:rFonts w:hAnsi="Times New Roman" w:cs="Times New Roman"/>
          <w:color w:val="000000"/>
          <w:szCs w:val="24"/>
        </w:rPr>
        <w:t>тематических</w:t>
      </w:r>
      <w:r>
        <w:rPr>
          <w:rFonts w:hAnsi="Times New Roman" w:cs="Times New Roman"/>
          <w:color w:val="000000"/>
          <w:szCs w:val="24"/>
        </w:rPr>
        <w:t xml:space="preserve"> </w:t>
      </w:r>
      <w:r>
        <w:rPr>
          <w:rFonts w:hAnsi="Times New Roman" w:cs="Times New Roman"/>
          <w:color w:val="000000"/>
          <w:szCs w:val="24"/>
        </w:rPr>
        <w:t>мероприятий</w:t>
      </w:r>
      <w:r>
        <w:rPr>
          <w:rFonts w:hAnsi="Times New Roman" w:cs="Times New Roman"/>
          <w:color w:val="000000"/>
          <w:szCs w:val="24"/>
        </w:rPr>
        <w:t xml:space="preserve"> </w:t>
      </w:r>
      <w:r>
        <w:rPr>
          <w:rFonts w:hAnsi="Times New Roman" w:cs="Times New Roman"/>
          <w:color w:val="000000"/>
          <w:szCs w:val="24"/>
        </w:rPr>
        <w:t>по</w:t>
      </w:r>
      <w:r>
        <w:rPr>
          <w:rFonts w:hAnsi="Times New Roman" w:cs="Times New Roman"/>
          <w:color w:val="000000"/>
          <w:szCs w:val="24"/>
        </w:rPr>
        <w:t xml:space="preserve"> </w:t>
      </w:r>
      <w:r>
        <w:rPr>
          <w:rFonts w:hAnsi="Times New Roman" w:cs="Times New Roman"/>
          <w:color w:val="000000"/>
          <w:szCs w:val="24"/>
        </w:rPr>
        <w:t>изучению</w:t>
      </w:r>
      <w:r>
        <w:rPr>
          <w:rFonts w:hAnsi="Times New Roman" w:cs="Times New Roman"/>
          <w:color w:val="000000"/>
          <w:szCs w:val="24"/>
        </w:rPr>
        <w:t xml:space="preserve"> </w:t>
      </w:r>
      <w:r>
        <w:rPr>
          <w:rFonts w:hAnsi="Times New Roman" w:cs="Times New Roman"/>
          <w:color w:val="000000"/>
          <w:szCs w:val="24"/>
        </w:rPr>
        <w:t>государственных</w:t>
      </w:r>
      <w:r>
        <w:rPr>
          <w:rFonts w:hAnsi="Times New Roman" w:cs="Times New Roman"/>
          <w:color w:val="000000"/>
          <w:szCs w:val="24"/>
        </w:rPr>
        <w:t xml:space="preserve"> </w:t>
      </w:r>
      <w:r>
        <w:rPr>
          <w:rFonts w:hAnsi="Times New Roman" w:cs="Times New Roman"/>
          <w:color w:val="000000"/>
          <w:szCs w:val="24"/>
        </w:rPr>
        <w:t>символов</w:t>
      </w:r>
      <w:r>
        <w:rPr>
          <w:rFonts w:hAnsi="Times New Roman" w:cs="Times New Roman"/>
          <w:color w:val="000000"/>
          <w:szCs w:val="24"/>
        </w:rPr>
        <w:t xml:space="preserve"> </w:t>
      </w:r>
      <w:r>
        <w:rPr>
          <w:rFonts w:hAnsi="Times New Roman" w:cs="Times New Roman"/>
          <w:color w:val="000000"/>
          <w:szCs w:val="24"/>
        </w:rPr>
        <w:t>в</w:t>
      </w:r>
      <w:r>
        <w:rPr>
          <w:rFonts w:hAnsi="Times New Roman" w:cs="Times New Roman"/>
          <w:color w:val="000000"/>
          <w:szCs w:val="24"/>
        </w:rPr>
        <w:t xml:space="preserve"> </w:t>
      </w:r>
      <w:r>
        <w:rPr>
          <w:rFonts w:hAnsi="Times New Roman" w:cs="Times New Roman"/>
          <w:color w:val="000000"/>
          <w:szCs w:val="24"/>
        </w:rPr>
        <w:t>рамках</w:t>
      </w:r>
      <w:r>
        <w:rPr>
          <w:rFonts w:hAnsi="Times New Roman" w:cs="Times New Roman"/>
          <w:color w:val="000000"/>
          <w:szCs w:val="24"/>
        </w:rPr>
        <w:t xml:space="preserve"> </w:t>
      </w:r>
      <w:r>
        <w:rPr>
          <w:rFonts w:hAnsi="Times New Roman" w:cs="Times New Roman"/>
          <w:color w:val="000000"/>
          <w:szCs w:val="24"/>
        </w:rPr>
        <w:t>всех</w:t>
      </w:r>
      <w:r>
        <w:rPr>
          <w:rFonts w:hAnsi="Times New Roman" w:cs="Times New Roman"/>
          <w:color w:val="000000"/>
          <w:szCs w:val="24"/>
        </w:rPr>
        <w:t xml:space="preserve"> </w:t>
      </w:r>
      <w:r>
        <w:rPr>
          <w:rFonts w:hAnsi="Times New Roman" w:cs="Times New Roman"/>
          <w:color w:val="000000"/>
          <w:szCs w:val="24"/>
        </w:rPr>
        <w:t>образовательных</w:t>
      </w:r>
      <w:r>
        <w:rPr>
          <w:rFonts w:hAnsi="Times New Roman" w:cs="Times New Roman"/>
          <w:color w:val="000000"/>
          <w:szCs w:val="24"/>
        </w:rPr>
        <w:t xml:space="preserve"> </w:t>
      </w:r>
      <w:r>
        <w:rPr>
          <w:rFonts w:hAnsi="Times New Roman" w:cs="Times New Roman"/>
          <w:color w:val="000000"/>
          <w:szCs w:val="24"/>
        </w:rPr>
        <w:t>областей</w:t>
      </w:r>
      <w:r>
        <w:rPr>
          <w:rFonts w:hAnsi="Times New Roman" w:cs="Times New Roman"/>
          <w:color w:val="000000"/>
          <w:szCs w:val="24"/>
        </w:rPr>
        <w:t>.</w:t>
      </w:r>
    </w:p>
    <w:tbl>
      <w:tblPr>
        <w:tblW w:w="0" w:type="auto"/>
        <w:tblCellMar>
          <w:top w:w="15" w:type="dxa"/>
          <w:left w:w="15" w:type="dxa"/>
          <w:bottom w:w="15" w:type="dxa"/>
          <w:right w:w="15" w:type="dxa"/>
        </w:tblCellMar>
        <w:tblLook w:val="0600" w:firstRow="0" w:lastRow="0" w:firstColumn="0" w:lastColumn="0" w:noHBand="1" w:noVBand="1"/>
      </w:tblPr>
      <w:tblGrid>
        <w:gridCol w:w="2256"/>
        <w:gridCol w:w="2841"/>
        <w:gridCol w:w="4242"/>
      </w:tblGrid>
      <w:tr w:rsidR="001C06F6" w:rsidRPr="007C434F" w:rsidTr="00606B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7C434F" w:rsidRDefault="001C06F6" w:rsidP="00606B68">
            <w:pPr>
              <w:spacing w:after="0" w:line="240" w:lineRule="auto"/>
              <w:jc w:val="center"/>
              <w:rPr>
                <w:rFonts w:ascii="Times New Roman" w:hAnsi="Times New Roman" w:cs="Times New Roman"/>
                <w:color w:val="000000"/>
                <w:szCs w:val="24"/>
              </w:rPr>
            </w:pPr>
            <w:r w:rsidRPr="007C434F">
              <w:rPr>
                <w:rFonts w:ascii="Times New Roman" w:hAnsi="Times New Roman" w:cs="Times New Roman"/>
                <w:bCs/>
                <w:color w:val="000000"/>
                <w:szCs w:val="24"/>
              </w:rPr>
              <w:t>Образовательная область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7C434F" w:rsidRDefault="001C06F6" w:rsidP="00606B68">
            <w:pPr>
              <w:spacing w:after="0" w:line="240" w:lineRule="auto"/>
              <w:jc w:val="center"/>
              <w:rPr>
                <w:rFonts w:ascii="Times New Roman" w:hAnsi="Times New Roman" w:cs="Times New Roman"/>
                <w:color w:val="000000"/>
                <w:szCs w:val="24"/>
              </w:rPr>
            </w:pPr>
            <w:r w:rsidRPr="007C434F">
              <w:rPr>
                <w:rFonts w:ascii="Times New Roman" w:hAnsi="Times New Roman" w:cs="Times New Roman"/>
                <w:bCs/>
                <w:color w:val="000000"/>
                <w:szCs w:val="24"/>
              </w:rPr>
              <w:t>Формы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7C434F" w:rsidRDefault="001C06F6" w:rsidP="00606B68">
            <w:pPr>
              <w:spacing w:after="0" w:line="240" w:lineRule="auto"/>
              <w:jc w:val="center"/>
              <w:rPr>
                <w:rFonts w:ascii="Times New Roman" w:hAnsi="Times New Roman" w:cs="Times New Roman"/>
                <w:color w:val="000000"/>
                <w:szCs w:val="24"/>
              </w:rPr>
            </w:pPr>
            <w:r w:rsidRPr="007C434F">
              <w:rPr>
                <w:rFonts w:ascii="Times New Roman" w:hAnsi="Times New Roman" w:cs="Times New Roman"/>
                <w:bCs/>
                <w:color w:val="000000"/>
                <w:szCs w:val="24"/>
              </w:rPr>
              <w:t>Что должен усвоить воспитанник</w:t>
            </w:r>
          </w:p>
        </w:tc>
      </w:tr>
      <w:tr w:rsidR="001C06F6" w:rsidRPr="007C434F" w:rsidTr="00606B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7C434F" w:rsidRDefault="001C06F6" w:rsidP="00606B68">
            <w:pPr>
              <w:spacing w:after="0" w:line="240" w:lineRule="auto"/>
              <w:rPr>
                <w:rFonts w:ascii="Times New Roman" w:hAnsi="Times New Roman" w:cs="Times New Roman"/>
                <w:color w:val="000000"/>
                <w:szCs w:val="24"/>
              </w:rPr>
            </w:pPr>
            <w:r w:rsidRPr="007C434F">
              <w:rPr>
                <w:rFonts w:ascii="Times New Roman" w:hAnsi="Times New Roman" w:cs="Times New Roman"/>
                <w:color w:val="000000"/>
                <w:szCs w:val="24"/>
              </w:rPr>
              <w:t>Познавательное развитие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7C434F" w:rsidRDefault="001C06F6" w:rsidP="00606B68">
            <w:pPr>
              <w:spacing w:after="0" w:line="240" w:lineRule="auto"/>
              <w:rPr>
                <w:rFonts w:ascii="Times New Roman" w:hAnsi="Times New Roman" w:cs="Times New Roman"/>
                <w:color w:val="000000"/>
                <w:szCs w:val="24"/>
              </w:rPr>
            </w:pPr>
            <w:r w:rsidRPr="007C434F">
              <w:rPr>
                <w:rFonts w:ascii="Times New Roman" w:hAnsi="Times New Roman" w:cs="Times New Roman"/>
                <w:color w:val="000000"/>
                <w:szCs w:val="24"/>
              </w:rPr>
              <w:t>Игровая деятельность</w:t>
            </w:r>
          </w:p>
          <w:p w:rsidR="001C06F6" w:rsidRPr="007C434F" w:rsidRDefault="001C06F6" w:rsidP="00606B68">
            <w:pPr>
              <w:spacing w:after="0" w:line="240" w:lineRule="auto"/>
              <w:rPr>
                <w:rFonts w:ascii="Times New Roman" w:hAnsi="Times New Roman" w:cs="Times New Roman"/>
                <w:color w:val="000000"/>
                <w:szCs w:val="24"/>
              </w:rPr>
            </w:pPr>
            <w:r w:rsidRPr="007C434F">
              <w:rPr>
                <w:rFonts w:ascii="Times New Roman" w:hAnsi="Times New Roman" w:cs="Times New Roman"/>
                <w:color w:val="000000"/>
                <w:szCs w:val="24"/>
              </w:rPr>
              <w:t>Театрализованная деятельность</w:t>
            </w:r>
          </w:p>
          <w:p w:rsidR="001C06F6" w:rsidRPr="007C434F" w:rsidRDefault="001C06F6" w:rsidP="00606B68">
            <w:pPr>
              <w:spacing w:after="0" w:line="240" w:lineRule="auto"/>
              <w:rPr>
                <w:rFonts w:ascii="Times New Roman" w:hAnsi="Times New Roman" w:cs="Times New Roman"/>
                <w:color w:val="000000"/>
                <w:szCs w:val="24"/>
              </w:rPr>
            </w:pPr>
            <w:r w:rsidRPr="007C434F">
              <w:rPr>
                <w:rFonts w:ascii="Times New Roman" w:hAnsi="Times New Roman" w:cs="Times New Roman"/>
                <w:color w:val="000000"/>
                <w:szCs w:val="24"/>
              </w:rPr>
              <w:t>Чтение стихов о Родине, флаге и т.д.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7C434F" w:rsidRDefault="001C06F6" w:rsidP="00606B68">
            <w:pPr>
              <w:spacing w:after="0" w:line="240" w:lineRule="auto"/>
              <w:jc w:val="both"/>
              <w:rPr>
                <w:rFonts w:ascii="Times New Roman" w:hAnsi="Times New Roman" w:cs="Times New Roman"/>
                <w:color w:val="000000"/>
                <w:szCs w:val="24"/>
              </w:rPr>
            </w:pPr>
            <w:r w:rsidRPr="007C434F">
              <w:rPr>
                <w:rFonts w:ascii="Times New Roman" w:hAnsi="Times New Roman" w:cs="Times New Roman"/>
                <w:color w:val="000000"/>
                <w:szCs w:val="24"/>
              </w:rPr>
              <w:t>Получить информацию об окружающем мире, малой родине, Отечестве, социокультурных ценностях нашего народа, отечественных традициях и праздниках, госсимволах, олицетворяющих Родину</w:t>
            </w:r>
            <w:r>
              <w:rPr>
                <w:rFonts w:ascii="Times New Roman" w:hAnsi="Times New Roman" w:cs="Times New Roman"/>
                <w:color w:val="000000"/>
                <w:szCs w:val="24"/>
              </w:rPr>
              <w:t>.</w:t>
            </w:r>
          </w:p>
        </w:tc>
      </w:tr>
      <w:tr w:rsidR="001C06F6" w:rsidRPr="007C434F" w:rsidTr="00606B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7C434F" w:rsidRDefault="001C06F6" w:rsidP="00606B68">
            <w:pPr>
              <w:spacing w:after="0" w:line="240" w:lineRule="auto"/>
              <w:rPr>
                <w:rFonts w:ascii="Times New Roman" w:hAnsi="Times New Roman" w:cs="Times New Roman"/>
                <w:color w:val="000000"/>
                <w:szCs w:val="24"/>
              </w:rPr>
            </w:pPr>
            <w:r w:rsidRPr="007C434F">
              <w:rPr>
                <w:rFonts w:ascii="Times New Roman" w:hAnsi="Times New Roman" w:cs="Times New Roman"/>
                <w:color w:val="000000"/>
                <w:szCs w:val="24"/>
              </w:rPr>
              <w:t>Социально-коммуникативное развитие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7C434F" w:rsidRDefault="001C06F6" w:rsidP="00606B68">
            <w:pPr>
              <w:spacing w:after="0" w:line="240" w:lineRule="auto"/>
              <w:rPr>
                <w:rFonts w:ascii="Times New Roman" w:hAnsi="Times New Roman" w:cs="Times New Roman"/>
                <w:color w:val="000000"/>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7C434F" w:rsidRDefault="001C06F6" w:rsidP="00606B68">
            <w:pPr>
              <w:spacing w:after="0" w:line="240" w:lineRule="auto"/>
              <w:jc w:val="both"/>
              <w:rPr>
                <w:rFonts w:ascii="Times New Roman" w:hAnsi="Times New Roman" w:cs="Times New Roman"/>
                <w:color w:val="000000"/>
                <w:szCs w:val="24"/>
              </w:rPr>
            </w:pPr>
            <w:r w:rsidRPr="007C434F">
              <w:rPr>
                <w:rFonts w:ascii="Times New Roman" w:hAnsi="Times New Roman" w:cs="Times New Roman"/>
                <w:color w:val="000000"/>
                <w:szCs w:val="24"/>
              </w:rPr>
              <w:t>Усвоить нормы и ценности, принятые в обществе, включая моральные и нравственные.</w:t>
            </w:r>
          </w:p>
          <w:p w:rsidR="001C06F6" w:rsidRPr="007C434F" w:rsidRDefault="001C06F6" w:rsidP="00606B68">
            <w:pPr>
              <w:spacing w:after="0" w:line="240" w:lineRule="auto"/>
              <w:jc w:val="both"/>
              <w:rPr>
                <w:rFonts w:ascii="Times New Roman" w:hAnsi="Times New Roman" w:cs="Times New Roman"/>
                <w:color w:val="000000"/>
                <w:szCs w:val="24"/>
              </w:rPr>
            </w:pPr>
            <w:r w:rsidRPr="007C434F">
              <w:rPr>
                <w:rFonts w:ascii="Times New Roman" w:hAnsi="Times New Roman" w:cs="Times New Roman"/>
                <w:color w:val="000000"/>
                <w:szCs w:val="24"/>
              </w:rPr>
              <w:t>Сформировать чувство принадлежности к своей семье, сообществу детей и взрослых</w:t>
            </w:r>
            <w:r>
              <w:rPr>
                <w:rFonts w:ascii="Times New Roman" w:hAnsi="Times New Roman" w:cs="Times New Roman"/>
                <w:color w:val="000000"/>
                <w:szCs w:val="24"/>
              </w:rPr>
              <w:t>.</w:t>
            </w:r>
          </w:p>
        </w:tc>
      </w:tr>
      <w:tr w:rsidR="001C06F6" w:rsidRPr="007C434F" w:rsidTr="00606B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7C434F" w:rsidRDefault="001C06F6" w:rsidP="00606B68">
            <w:pPr>
              <w:spacing w:after="0" w:line="240" w:lineRule="auto"/>
              <w:rPr>
                <w:rFonts w:ascii="Times New Roman" w:hAnsi="Times New Roman" w:cs="Times New Roman"/>
                <w:color w:val="000000"/>
                <w:szCs w:val="24"/>
              </w:rPr>
            </w:pPr>
            <w:r w:rsidRPr="007C434F">
              <w:rPr>
                <w:rFonts w:ascii="Times New Roman" w:hAnsi="Times New Roman" w:cs="Times New Roman"/>
                <w:color w:val="000000"/>
                <w:szCs w:val="24"/>
              </w:rPr>
              <w:t>Речевое развитие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7C434F" w:rsidRDefault="001C06F6" w:rsidP="00606B68">
            <w:pPr>
              <w:spacing w:after="0" w:line="240" w:lineRule="auto"/>
              <w:rPr>
                <w:rFonts w:ascii="Times New Roman" w:hAnsi="Times New Roman" w:cs="Times New Roman"/>
                <w:color w:val="000000"/>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7C434F" w:rsidRDefault="001C06F6" w:rsidP="00606B68">
            <w:pPr>
              <w:spacing w:after="0" w:line="240" w:lineRule="auto"/>
              <w:jc w:val="both"/>
              <w:rPr>
                <w:rFonts w:ascii="Times New Roman" w:hAnsi="Times New Roman" w:cs="Times New Roman"/>
                <w:color w:val="000000"/>
                <w:szCs w:val="24"/>
              </w:rPr>
            </w:pPr>
            <w:r w:rsidRPr="007C434F">
              <w:rPr>
                <w:rFonts w:ascii="Times New Roman" w:hAnsi="Times New Roman" w:cs="Times New Roman"/>
                <w:color w:val="000000"/>
                <w:szCs w:val="24"/>
              </w:rPr>
              <w:t>Познакомиться с книжной культурой, детской литературой.</w:t>
            </w:r>
          </w:p>
          <w:p w:rsidR="001C06F6" w:rsidRPr="007C434F" w:rsidRDefault="001C06F6" w:rsidP="00606B68">
            <w:pPr>
              <w:spacing w:after="0" w:line="240" w:lineRule="auto"/>
              <w:jc w:val="both"/>
              <w:rPr>
                <w:rFonts w:ascii="Times New Roman" w:hAnsi="Times New Roman" w:cs="Times New Roman"/>
                <w:color w:val="000000"/>
                <w:szCs w:val="24"/>
              </w:rPr>
            </w:pPr>
            <w:r w:rsidRPr="007C434F">
              <w:rPr>
                <w:rFonts w:ascii="Times New Roman" w:hAnsi="Times New Roman" w:cs="Times New Roman"/>
                <w:color w:val="000000"/>
                <w:szCs w:val="24"/>
              </w:rPr>
              <w:t>Расширить представления о госсимволах страны и ее истории</w:t>
            </w:r>
            <w:r>
              <w:rPr>
                <w:rFonts w:ascii="Times New Roman" w:hAnsi="Times New Roman" w:cs="Times New Roman"/>
                <w:color w:val="000000"/>
                <w:szCs w:val="24"/>
              </w:rPr>
              <w:t>.</w:t>
            </w:r>
          </w:p>
        </w:tc>
      </w:tr>
      <w:tr w:rsidR="001C06F6" w:rsidRPr="007C434F" w:rsidTr="00606B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7C434F" w:rsidRDefault="001C06F6" w:rsidP="00606B68">
            <w:pPr>
              <w:spacing w:after="0" w:line="240" w:lineRule="auto"/>
              <w:rPr>
                <w:rFonts w:ascii="Times New Roman" w:hAnsi="Times New Roman" w:cs="Times New Roman"/>
                <w:color w:val="000000"/>
                <w:szCs w:val="24"/>
              </w:rPr>
            </w:pPr>
            <w:r w:rsidRPr="007C434F">
              <w:rPr>
                <w:rFonts w:ascii="Times New Roman" w:hAnsi="Times New Roman" w:cs="Times New Roman"/>
                <w:color w:val="000000"/>
                <w:szCs w:val="24"/>
              </w:rPr>
              <w:t>Художественно-эстетическое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7C434F" w:rsidRDefault="001C06F6" w:rsidP="00606B68">
            <w:pPr>
              <w:spacing w:after="0" w:line="240" w:lineRule="auto"/>
              <w:rPr>
                <w:rFonts w:ascii="Times New Roman" w:hAnsi="Times New Roman" w:cs="Times New Roman"/>
                <w:color w:val="000000"/>
                <w:szCs w:val="24"/>
              </w:rPr>
            </w:pPr>
            <w:r w:rsidRPr="007C434F">
              <w:rPr>
                <w:rFonts w:ascii="Times New Roman" w:hAnsi="Times New Roman" w:cs="Times New Roman"/>
                <w:color w:val="000000"/>
                <w:szCs w:val="24"/>
              </w:rPr>
              <w:t>Творческие формы– рисование, лепка, художественное слово, конструирование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7C434F" w:rsidRDefault="001C06F6" w:rsidP="00606B68">
            <w:pPr>
              <w:spacing w:after="0" w:line="240" w:lineRule="auto"/>
              <w:jc w:val="both"/>
              <w:rPr>
                <w:rFonts w:ascii="Times New Roman" w:hAnsi="Times New Roman" w:cs="Times New Roman"/>
                <w:color w:val="000000"/>
                <w:szCs w:val="24"/>
              </w:rPr>
            </w:pPr>
            <w:r w:rsidRPr="007C434F">
              <w:rPr>
                <w:rFonts w:ascii="Times New Roman" w:hAnsi="Times New Roman" w:cs="Times New Roman"/>
                <w:color w:val="000000"/>
                <w:szCs w:val="24"/>
              </w:rPr>
              <w:t>Научиться ассоциативно связывать госсимволы с важными историческими событиями страны</w:t>
            </w:r>
            <w:r>
              <w:rPr>
                <w:rFonts w:ascii="Times New Roman" w:hAnsi="Times New Roman" w:cs="Times New Roman"/>
                <w:color w:val="000000"/>
                <w:szCs w:val="24"/>
              </w:rPr>
              <w:t>.</w:t>
            </w:r>
          </w:p>
        </w:tc>
      </w:tr>
      <w:tr w:rsidR="001C06F6" w:rsidRPr="007C434F" w:rsidTr="00606B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7C434F" w:rsidRDefault="001C06F6" w:rsidP="00606B68">
            <w:pPr>
              <w:spacing w:after="0" w:line="240" w:lineRule="auto"/>
              <w:rPr>
                <w:rFonts w:ascii="Times New Roman" w:hAnsi="Times New Roman" w:cs="Times New Roman"/>
                <w:color w:val="000000"/>
                <w:szCs w:val="24"/>
              </w:rPr>
            </w:pPr>
            <w:r w:rsidRPr="007C434F">
              <w:rPr>
                <w:rFonts w:ascii="Times New Roman" w:hAnsi="Times New Roman" w:cs="Times New Roman"/>
                <w:color w:val="000000"/>
                <w:szCs w:val="24"/>
              </w:rPr>
              <w:t>Физическое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7C434F" w:rsidRDefault="001C06F6" w:rsidP="00606B68">
            <w:pPr>
              <w:spacing w:after="0" w:line="240" w:lineRule="auto"/>
              <w:rPr>
                <w:rFonts w:ascii="Times New Roman" w:hAnsi="Times New Roman" w:cs="Times New Roman"/>
                <w:color w:val="000000"/>
                <w:szCs w:val="24"/>
              </w:rPr>
            </w:pPr>
            <w:r w:rsidRPr="007C434F">
              <w:rPr>
                <w:rFonts w:ascii="Times New Roman" w:hAnsi="Times New Roman" w:cs="Times New Roman"/>
                <w:color w:val="000000"/>
                <w:szCs w:val="24"/>
              </w:rPr>
              <w:t>Спортивные мероприятия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06F6" w:rsidRPr="007C434F" w:rsidRDefault="001C06F6" w:rsidP="00606B68">
            <w:pPr>
              <w:spacing w:after="0" w:line="240" w:lineRule="auto"/>
              <w:jc w:val="both"/>
              <w:rPr>
                <w:rFonts w:ascii="Times New Roman" w:hAnsi="Times New Roman" w:cs="Times New Roman"/>
                <w:color w:val="000000"/>
                <w:szCs w:val="24"/>
              </w:rPr>
            </w:pPr>
            <w:r w:rsidRPr="007C434F">
              <w:rPr>
                <w:rFonts w:ascii="Times New Roman" w:hAnsi="Times New Roman" w:cs="Times New Roman"/>
                <w:color w:val="000000"/>
                <w:szCs w:val="24"/>
              </w:rPr>
              <w:t>Научиться использовать госсимволы в спортивных мероприятиях, узнать, для чего это нужно</w:t>
            </w:r>
            <w:r>
              <w:rPr>
                <w:rFonts w:ascii="Times New Roman" w:hAnsi="Times New Roman" w:cs="Times New Roman"/>
                <w:color w:val="000000"/>
                <w:szCs w:val="24"/>
              </w:rPr>
              <w:t>.</w:t>
            </w:r>
          </w:p>
        </w:tc>
      </w:tr>
    </w:tbl>
    <w:p w:rsidR="001C06F6" w:rsidRDefault="001C06F6" w:rsidP="001C06F6">
      <w:pPr>
        <w:spacing w:after="0" w:line="240" w:lineRule="auto"/>
        <w:jc w:val="both"/>
        <w:rPr>
          <w:rFonts w:ascii="Times New Roman" w:hAnsi="Times New Roman" w:cs="Times New Roman"/>
          <w:szCs w:val="24"/>
        </w:rPr>
      </w:pPr>
    </w:p>
    <w:bookmarkEnd w:id="2"/>
    <w:p w:rsidR="001C06F6" w:rsidRPr="00BD29ED" w:rsidRDefault="001C06F6" w:rsidP="001C06F6">
      <w:pPr>
        <w:jc w:val="center"/>
        <w:rPr>
          <w:rFonts w:ascii="Times New Roman" w:hAnsi="Times New Roman" w:cs="Times New Roman"/>
          <w:szCs w:val="24"/>
        </w:rPr>
      </w:pPr>
      <w:r w:rsidRPr="00BD29ED">
        <w:rPr>
          <w:rFonts w:ascii="Times New Roman" w:hAnsi="Times New Roman" w:cs="Times New Roman"/>
          <w:b/>
          <w:bCs/>
          <w:szCs w:val="24"/>
        </w:rPr>
        <w:t>Участие воспитанников в мероприятиях, конкурсах различного уровня в 2022 году</w:t>
      </w:r>
    </w:p>
    <w:tbl>
      <w:tblPr>
        <w:tblW w:w="0" w:type="auto"/>
        <w:tblCellMar>
          <w:top w:w="15" w:type="dxa"/>
          <w:left w:w="15" w:type="dxa"/>
          <w:bottom w:w="15" w:type="dxa"/>
          <w:right w:w="15" w:type="dxa"/>
        </w:tblCellMar>
        <w:tblLook w:val="0600" w:firstRow="0" w:lastRow="0" w:firstColumn="0" w:lastColumn="0" w:noHBand="1" w:noVBand="1"/>
      </w:tblPr>
      <w:tblGrid>
        <w:gridCol w:w="2644"/>
        <w:gridCol w:w="1714"/>
        <w:gridCol w:w="1243"/>
        <w:gridCol w:w="1694"/>
        <w:gridCol w:w="2044"/>
      </w:tblGrid>
      <w:tr w:rsidR="001C06F6" w:rsidRPr="007C434F" w:rsidTr="00606B68">
        <w:trPr>
          <w:trHeight w:val="757"/>
        </w:trPr>
        <w:tc>
          <w:tcPr>
            <w:tcW w:w="3253" w:type="dxa"/>
            <w:tcBorders>
              <w:top w:val="single" w:sz="6" w:space="0" w:color="000000"/>
              <w:left w:val="single" w:sz="6" w:space="0" w:color="000000"/>
              <w:bottom w:val="single" w:sz="6" w:space="0" w:color="000000"/>
              <w:right w:val="single" w:sz="6" w:space="0" w:color="000000"/>
            </w:tcBorders>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sidRPr="007C434F">
              <w:rPr>
                <w:rFonts w:ascii="Times New Roman" w:hAnsi="Times New Roman" w:cs="Times New Roman"/>
                <w:color w:val="000000"/>
                <w:szCs w:val="24"/>
              </w:rPr>
              <w:lastRenderedPageBreak/>
              <w:t>Наименование мероприятия, конкурса</w:t>
            </w:r>
          </w:p>
        </w:tc>
        <w:tc>
          <w:tcPr>
            <w:tcW w:w="1559" w:type="dxa"/>
            <w:tcBorders>
              <w:top w:val="single" w:sz="6" w:space="0" w:color="000000"/>
              <w:left w:val="none" w:sz="0" w:space="0" w:color="000000"/>
              <w:bottom w:val="none" w:sz="0" w:space="0" w:color="000000"/>
              <w:right w:val="single" w:sz="6" w:space="0" w:color="000000"/>
            </w:tcBorders>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sidRPr="007C434F">
              <w:rPr>
                <w:rFonts w:ascii="Times New Roman" w:hAnsi="Times New Roman" w:cs="Times New Roman"/>
                <w:color w:val="000000"/>
                <w:szCs w:val="24"/>
              </w:rPr>
              <w:t>Уровень</w:t>
            </w:r>
          </w:p>
        </w:tc>
        <w:tc>
          <w:tcPr>
            <w:tcW w:w="1276" w:type="dxa"/>
            <w:tcBorders>
              <w:top w:val="single" w:sz="6" w:space="0" w:color="000000"/>
              <w:left w:val="none" w:sz="0" w:space="0" w:color="000000"/>
              <w:bottom w:val="none" w:sz="0" w:space="0" w:color="000000"/>
              <w:right w:val="single" w:sz="6" w:space="0" w:color="000000"/>
            </w:tcBorders>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sidRPr="007C434F">
              <w:rPr>
                <w:rFonts w:ascii="Times New Roman" w:hAnsi="Times New Roman" w:cs="Times New Roman"/>
                <w:color w:val="000000"/>
                <w:szCs w:val="24"/>
              </w:rPr>
              <w:t>Дата проведения</w:t>
            </w:r>
          </w:p>
        </w:tc>
        <w:tc>
          <w:tcPr>
            <w:tcW w:w="1275" w:type="dxa"/>
            <w:tcBorders>
              <w:top w:val="single" w:sz="6" w:space="0" w:color="000000"/>
              <w:left w:val="none" w:sz="0" w:space="0" w:color="000000"/>
              <w:bottom w:val="none" w:sz="0" w:space="0" w:color="000000"/>
              <w:right w:val="single" w:sz="6" w:space="0" w:color="000000"/>
            </w:tcBorders>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sidRPr="007C434F">
              <w:rPr>
                <w:rFonts w:ascii="Times New Roman" w:hAnsi="Times New Roman" w:cs="Times New Roman"/>
                <w:color w:val="000000"/>
                <w:szCs w:val="24"/>
              </w:rPr>
              <w:t>Количество участников</w:t>
            </w:r>
          </w:p>
        </w:tc>
        <w:tc>
          <w:tcPr>
            <w:tcW w:w="2542" w:type="dxa"/>
            <w:tcBorders>
              <w:top w:val="single" w:sz="6" w:space="0" w:color="000000"/>
              <w:left w:val="none" w:sz="0" w:space="0" w:color="000000"/>
              <w:bottom w:val="none" w:sz="0" w:space="0" w:color="000000"/>
              <w:right w:val="single" w:sz="6" w:space="0" w:color="000000"/>
            </w:tcBorders>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sidRPr="007C434F">
              <w:rPr>
                <w:rFonts w:ascii="Times New Roman" w:hAnsi="Times New Roman" w:cs="Times New Roman"/>
                <w:color w:val="000000"/>
                <w:szCs w:val="24"/>
              </w:rPr>
              <w:t>Результат участия</w:t>
            </w:r>
          </w:p>
        </w:tc>
      </w:tr>
      <w:tr w:rsidR="001C06F6" w:rsidRPr="007C434F" w:rsidTr="00606B68">
        <w:trPr>
          <w:trHeight w:val="246"/>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pStyle w:val="Standard"/>
              <w:tabs>
                <w:tab w:val="left" w:pos="4950"/>
              </w:tabs>
              <w:jc w:val="both"/>
              <w:rPr>
                <w:rFonts w:ascii="Times New Roman" w:hAnsi="Times New Roman" w:cs="Times New Roman"/>
                <w:color w:val="000000"/>
              </w:rPr>
            </w:pPr>
            <w:r w:rsidRPr="007C434F">
              <w:rPr>
                <w:rFonts w:ascii="Times New Roman" w:hAnsi="Times New Roman" w:cs="Times New Roman"/>
                <w:color w:val="000000"/>
              </w:rPr>
              <w:t>Зимняя спартакиада</w:t>
            </w:r>
          </w:p>
        </w:tc>
        <w:tc>
          <w:tcPr>
            <w:tcW w:w="155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Районный</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sidRPr="007C434F">
              <w:rPr>
                <w:rFonts w:ascii="Times New Roman" w:hAnsi="Times New Roman" w:cs="Times New Roman"/>
                <w:color w:val="000000"/>
                <w:szCs w:val="24"/>
              </w:rPr>
              <w:t>февраль</w:t>
            </w:r>
          </w:p>
        </w:tc>
        <w:tc>
          <w:tcPr>
            <w:tcW w:w="127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sidRPr="007C434F">
              <w:rPr>
                <w:rFonts w:ascii="Times New Roman" w:hAnsi="Times New Roman" w:cs="Times New Roman"/>
                <w:color w:val="000000"/>
                <w:szCs w:val="24"/>
              </w:rPr>
              <w:t xml:space="preserve">6 </w:t>
            </w:r>
          </w:p>
        </w:tc>
        <w:tc>
          <w:tcPr>
            <w:tcW w:w="25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sidRPr="007C434F">
              <w:rPr>
                <w:rFonts w:ascii="Times New Roman" w:hAnsi="Times New Roman" w:cs="Times New Roman"/>
                <w:color w:val="000000"/>
                <w:szCs w:val="24"/>
              </w:rPr>
              <w:t>2 место – 2 воспитанника.</w:t>
            </w:r>
          </w:p>
        </w:tc>
      </w:tr>
      <w:tr w:rsidR="001C06F6" w:rsidRPr="007C434F" w:rsidTr="00606B68">
        <w:trPr>
          <w:trHeight w:val="809"/>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both"/>
              <w:rPr>
                <w:rFonts w:ascii="Times New Roman" w:hAnsi="Times New Roman" w:cs="Times New Roman"/>
                <w:color w:val="000000"/>
                <w:szCs w:val="24"/>
              </w:rPr>
            </w:pPr>
            <w:r w:rsidRPr="007C434F">
              <w:rPr>
                <w:rFonts w:ascii="Times New Roman" w:hAnsi="Times New Roman" w:cs="Times New Roman"/>
                <w:color w:val="000000"/>
                <w:szCs w:val="24"/>
              </w:rPr>
              <w:t>Фестиваль музыкально-литературных композиций «О героях былых времен...»</w:t>
            </w:r>
          </w:p>
        </w:tc>
        <w:tc>
          <w:tcPr>
            <w:tcW w:w="155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Районный</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sidRPr="007C434F">
              <w:rPr>
                <w:rFonts w:ascii="Times New Roman" w:hAnsi="Times New Roman" w:cs="Times New Roman"/>
                <w:color w:val="000000"/>
                <w:szCs w:val="24"/>
              </w:rPr>
              <w:t>май</w:t>
            </w:r>
          </w:p>
        </w:tc>
        <w:tc>
          <w:tcPr>
            <w:tcW w:w="127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sidRPr="007C434F">
              <w:rPr>
                <w:rFonts w:ascii="Times New Roman" w:hAnsi="Times New Roman" w:cs="Times New Roman"/>
                <w:color w:val="000000"/>
                <w:szCs w:val="24"/>
              </w:rPr>
              <w:t xml:space="preserve">7 </w:t>
            </w:r>
          </w:p>
        </w:tc>
        <w:tc>
          <w:tcPr>
            <w:tcW w:w="25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sidRPr="007C434F">
              <w:rPr>
                <w:rFonts w:ascii="Times New Roman" w:hAnsi="Times New Roman" w:cs="Times New Roman"/>
                <w:color w:val="000000"/>
                <w:szCs w:val="24"/>
              </w:rPr>
              <w:t xml:space="preserve">Сертификат участника </w:t>
            </w:r>
            <w:r w:rsidRPr="007C434F">
              <w:rPr>
                <w:rFonts w:ascii="Times New Roman" w:hAnsi="Times New Roman" w:cs="Times New Roman"/>
                <w:color w:val="000000"/>
                <w:szCs w:val="24"/>
                <w:shd w:val="clear" w:color="auto" w:fill="FFFFFF"/>
              </w:rPr>
              <w:t>(Приказ МКУ РМЦ № 074 от 17.05.2022)</w:t>
            </w:r>
          </w:p>
        </w:tc>
      </w:tr>
      <w:tr w:rsidR="001C06F6" w:rsidRPr="007C434F" w:rsidTr="00606B68">
        <w:trPr>
          <w:trHeight w:val="809"/>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06F6" w:rsidRPr="00270A16" w:rsidRDefault="001C06F6" w:rsidP="00606B68">
            <w:pPr>
              <w:pStyle w:val="Standard"/>
              <w:shd w:val="clear" w:color="auto" w:fill="FFFFFF"/>
              <w:tabs>
                <w:tab w:val="left" w:pos="5338"/>
              </w:tabs>
              <w:rPr>
                <w:rFonts w:ascii="Times New Roman" w:hAnsi="Times New Roman" w:cs="Times New Roman"/>
                <w:bCs/>
                <w:color w:val="111111"/>
              </w:rPr>
            </w:pPr>
            <w:r w:rsidRPr="00270A16">
              <w:rPr>
                <w:rFonts w:ascii="Times New Roman" w:hAnsi="Times New Roman" w:cs="Times New Roman"/>
                <w:bCs/>
                <w:color w:val="111111"/>
              </w:rPr>
              <w:t>Десятая юбилейная детско-юношеская патриотическая акция «Рисуем победу – 2022»</w:t>
            </w:r>
          </w:p>
          <w:p w:rsidR="001C06F6" w:rsidRPr="007C434F" w:rsidRDefault="001C06F6" w:rsidP="00606B68">
            <w:pPr>
              <w:spacing w:after="0" w:line="240" w:lineRule="auto"/>
              <w:jc w:val="both"/>
              <w:rPr>
                <w:rFonts w:ascii="Times New Roman" w:hAnsi="Times New Roman" w:cs="Times New Roman"/>
                <w:color w:val="000000"/>
                <w:szCs w:val="24"/>
              </w:rPr>
            </w:pPr>
            <w:r w:rsidRPr="00270A16">
              <w:rPr>
                <w:rFonts w:ascii="Times New Roman" w:hAnsi="Times New Roman" w:cs="Times New Roman"/>
                <w:bCs/>
                <w:color w:val="000000"/>
              </w:rPr>
              <w:t>(май 2022)</w:t>
            </w:r>
          </w:p>
        </w:tc>
        <w:tc>
          <w:tcPr>
            <w:tcW w:w="155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Всероссийский</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май</w:t>
            </w:r>
          </w:p>
        </w:tc>
        <w:tc>
          <w:tcPr>
            <w:tcW w:w="127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 xml:space="preserve">14 </w:t>
            </w:r>
          </w:p>
        </w:tc>
        <w:tc>
          <w:tcPr>
            <w:tcW w:w="25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p>
        </w:tc>
      </w:tr>
      <w:tr w:rsidR="001C06F6" w:rsidRPr="007C434F" w:rsidTr="00606B68">
        <w:trPr>
          <w:trHeight w:val="809"/>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06F6" w:rsidRPr="00141B08" w:rsidRDefault="001C06F6" w:rsidP="00606B68">
            <w:pPr>
              <w:pStyle w:val="Standard"/>
              <w:shd w:val="clear" w:color="auto" w:fill="FFFFFF"/>
              <w:tabs>
                <w:tab w:val="left" w:pos="5338"/>
              </w:tabs>
              <w:rPr>
                <w:rFonts w:ascii="Times New Roman" w:hAnsi="Times New Roman" w:cs="Times New Roman"/>
                <w:bCs/>
                <w:color w:val="000000"/>
              </w:rPr>
            </w:pPr>
            <w:r w:rsidRPr="00270A16">
              <w:rPr>
                <w:rFonts w:ascii="Times New Roman" w:hAnsi="Times New Roman" w:cs="Times New Roman"/>
                <w:bCs/>
                <w:color w:val="000000"/>
              </w:rPr>
              <w:t>Акция «Георгиевская ленточка»</w:t>
            </w:r>
          </w:p>
        </w:tc>
        <w:tc>
          <w:tcPr>
            <w:tcW w:w="155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Всероссийский</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май</w:t>
            </w:r>
          </w:p>
        </w:tc>
        <w:tc>
          <w:tcPr>
            <w:tcW w:w="127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33</w:t>
            </w:r>
          </w:p>
        </w:tc>
        <w:tc>
          <w:tcPr>
            <w:tcW w:w="25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p>
        </w:tc>
      </w:tr>
      <w:tr w:rsidR="001C06F6" w:rsidRPr="007C434F" w:rsidTr="00606B68">
        <w:trPr>
          <w:trHeight w:val="809"/>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06F6" w:rsidRPr="00270A16" w:rsidRDefault="001C06F6" w:rsidP="00606B68">
            <w:pPr>
              <w:pStyle w:val="Standard"/>
              <w:shd w:val="clear" w:color="auto" w:fill="FFFFFF"/>
              <w:tabs>
                <w:tab w:val="left" w:pos="5338"/>
              </w:tabs>
              <w:rPr>
                <w:rFonts w:ascii="Times New Roman" w:hAnsi="Times New Roman" w:cs="Times New Roman"/>
                <w:bCs/>
                <w:color w:val="000000"/>
              </w:rPr>
            </w:pPr>
            <w:r w:rsidRPr="00270A16">
              <w:rPr>
                <w:rFonts w:ascii="Times New Roman" w:hAnsi="Times New Roman" w:cs="Times New Roman"/>
                <w:bCs/>
                <w:color w:val="000000"/>
              </w:rPr>
              <w:t>Всероссийская акция «Окна Победы»</w:t>
            </w:r>
          </w:p>
          <w:p w:rsidR="001C06F6" w:rsidRPr="007C434F" w:rsidRDefault="001C06F6" w:rsidP="00606B68">
            <w:pPr>
              <w:spacing w:after="0" w:line="240" w:lineRule="auto"/>
              <w:jc w:val="both"/>
              <w:rPr>
                <w:rFonts w:ascii="Times New Roman" w:hAnsi="Times New Roman" w:cs="Times New Roman"/>
                <w:color w:val="000000"/>
                <w:szCs w:val="24"/>
              </w:rPr>
            </w:pPr>
          </w:p>
        </w:tc>
        <w:tc>
          <w:tcPr>
            <w:tcW w:w="155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Всероссийский</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май</w:t>
            </w:r>
          </w:p>
        </w:tc>
        <w:tc>
          <w:tcPr>
            <w:tcW w:w="127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33</w:t>
            </w:r>
          </w:p>
        </w:tc>
        <w:tc>
          <w:tcPr>
            <w:tcW w:w="25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p>
        </w:tc>
      </w:tr>
      <w:tr w:rsidR="001C06F6" w:rsidRPr="007C434F" w:rsidTr="00606B68">
        <w:trPr>
          <w:trHeight w:val="809"/>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06F6" w:rsidRPr="00270A16" w:rsidRDefault="001C06F6" w:rsidP="00606B68">
            <w:pPr>
              <w:pStyle w:val="Standard"/>
              <w:shd w:val="clear" w:color="auto" w:fill="FFFFFF"/>
              <w:tabs>
                <w:tab w:val="left" w:pos="5338"/>
              </w:tabs>
              <w:rPr>
                <w:rFonts w:ascii="Times New Roman" w:hAnsi="Times New Roman" w:cs="Times New Roman"/>
                <w:bCs/>
                <w:color w:val="000000"/>
              </w:rPr>
            </w:pPr>
            <w:r w:rsidRPr="00270A16">
              <w:rPr>
                <w:rFonts w:ascii="Times New Roman" w:hAnsi="Times New Roman" w:cs="Times New Roman"/>
                <w:bCs/>
                <w:color w:val="000000"/>
              </w:rPr>
              <w:t>Всероссийская акция «Голубь мира»</w:t>
            </w:r>
          </w:p>
        </w:tc>
        <w:tc>
          <w:tcPr>
            <w:tcW w:w="155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Всероссийский</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май</w:t>
            </w:r>
          </w:p>
        </w:tc>
        <w:tc>
          <w:tcPr>
            <w:tcW w:w="127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8</w:t>
            </w:r>
          </w:p>
        </w:tc>
        <w:tc>
          <w:tcPr>
            <w:tcW w:w="25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p>
        </w:tc>
      </w:tr>
      <w:tr w:rsidR="001C06F6" w:rsidRPr="007C434F" w:rsidTr="00606B68">
        <w:trPr>
          <w:trHeight w:val="809"/>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06F6" w:rsidRPr="00270A16" w:rsidRDefault="001C06F6" w:rsidP="00606B68">
            <w:pPr>
              <w:pStyle w:val="Standard"/>
              <w:shd w:val="clear" w:color="auto" w:fill="FFFFFF"/>
              <w:tabs>
                <w:tab w:val="left" w:pos="5338"/>
              </w:tabs>
              <w:rPr>
                <w:rFonts w:ascii="Times New Roman" w:hAnsi="Times New Roman" w:cs="Times New Roman"/>
                <w:bCs/>
                <w:color w:val="000000"/>
              </w:rPr>
            </w:pPr>
            <w:r w:rsidRPr="00270A16">
              <w:rPr>
                <w:rFonts w:ascii="Times New Roman" w:hAnsi="Times New Roman" w:cs="Times New Roman"/>
                <w:bCs/>
                <w:color w:val="000000"/>
              </w:rPr>
              <w:t>Всероссийская акция «Открытка ветерану»</w:t>
            </w:r>
          </w:p>
          <w:p w:rsidR="001C06F6" w:rsidRPr="00270A16" w:rsidRDefault="001C06F6" w:rsidP="00606B68">
            <w:pPr>
              <w:pStyle w:val="Standard"/>
              <w:shd w:val="clear" w:color="auto" w:fill="FFFFFF"/>
              <w:tabs>
                <w:tab w:val="left" w:pos="5338"/>
              </w:tabs>
              <w:rPr>
                <w:rFonts w:ascii="Times New Roman" w:hAnsi="Times New Roman" w:cs="Times New Roman"/>
                <w:bCs/>
                <w:color w:val="000000"/>
              </w:rPr>
            </w:pPr>
          </w:p>
        </w:tc>
        <w:tc>
          <w:tcPr>
            <w:tcW w:w="155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Всероссийский</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Май</w:t>
            </w:r>
          </w:p>
        </w:tc>
        <w:tc>
          <w:tcPr>
            <w:tcW w:w="127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17</w:t>
            </w:r>
          </w:p>
        </w:tc>
        <w:tc>
          <w:tcPr>
            <w:tcW w:w="25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p>
        </w:tc>
      </w:tr>
      <w:tr w:rsidR="001C06F6" w:rsidRPr="007C434F" w:rsidTr="00606B68">
        <w:trPr>
          <w:trHeight w:val="809"/>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06F6" w:rsidRPr="00270A16" w:rsidRDefault="001C06F6" w:rsidP="00606B68">
            <w:pPr>
              <w:pStyle w:val="Standard"/>
              <w:shd w:val="clear" w:color="auto" w:fill="FFFFFF"/>
              <w:tabs>
                <w:tab w:val="left" w:pos="5338"/>
              </w:tabs>
              <w:rPr>
                <w:rFonts w:ascii="Times New Roman" w:hAnsi="Times New Roman" w:cs="Times New Roman"/>
                <w:bCs/>
                <w:color w:val="000000"/>
              </w:rPr>
            </w:pPr>
            <w:r w:rsidRPr="00270A16">
              <w:rPr>
                <w:rFonts w:ascii="Times New Roman" w:hAnsi="Times New Roman" w:cs="Times New Roman"/>
                <w:bCs/>
                <w:color w:val="000000"/>
              </w:rPr>
              <w:t>Всероссийская акция «Вечный огонь»</w:t>
            </w:r>
          </w:p>
          <w:p w:rsidR="001C06F6" w:rsidRPr="00270A16" w:rsidRDefault="001C06F6" w:rsidP="00606B68">
            <w:pPr>
              <w:pStyle w:val="Standard"/>
              <w:shd w:val="clear" w:color="auto" w:fill="FFFFFF"/>
              <w:tabs>
                <w:tab w:val="left" w:pos="5338"/>
              </w:tabs>
              <w:rPr>
                <w:rFonts w:ascii="Times New Roman" w:hAnsi="Times New Roman" w:cs="Times New Roman"/>
                <w:bCs/>
                <w:color w:val="000000"/>
              </w:rPr>
            </w:pPr>
          </w:p>
        </w:tc>
        <w:tc>
          <w:tcPr>
            <w:tcW w:w="155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Всероссийский</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май</w:t>
            </w:r>
          </w:p>
        </w:tc>
        <w:tc>
          <w:tcPr>
            <w:tcW w:w="127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10</w:t>
            </w:r>
          </w:p>
        </w:tc>
        <w:tc>
          <w:tcPr>
            <w:tcW w:w="25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p>
        </w:tc>
      </w:tr>
      <w:tr w:rsidR="001C06F6" w:rsidRPr="007C434F" w:rsidTr="00606B68">
        <w:trPr>
          <w:trHeight w:val="1092"/>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both"/>
              <w:rPr>
                <w:rFonts w:ascii="Times New Roman" w:hAnsi="Times New Roman" w:cs="Times New Roman"/>
                <w:szCs w:val="24"/>
              </w:rPr>
            </w:pPr>
            <w:r w:rsidRPr="007C434F">
              <w:rPr>
                <w:rFonts w:ascii="Times New Roman" w:hAnsi="Times New Roman" w:cs="Times New Roman"/>
                <w:szCs w:val="24"/>
              </w:rPr>
              <w:t>Легкоатлетический кросс «Золотая осень»</w:t>
            </w:r>
          </w:p>
        </w:tc>
        <w:tc>
          <w:tcPr>
            <w:tcW w:w="155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Районный</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sidRPr="007C434F">
              <w:rPr>
                <w:rFonts w:ascii="Times New Roman" w:hAnsi="Times New Roman" w:cs="Times New Roman"/>
                <w:color w:val="000000"/>
                <w:szCs w:val="24"/>
              </w:rPr>
              <w:t>Октябрь</w:t>
            </w:r>
          </w:p>
        </w:tc>
        <w:tc>
          <w:tcPr>
            <w:tcW w:w="127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sidRPr="007C434F">
              <w:rPr>
                <w:rFonts w:ascii="Times New Roman" w:hAnsi="Times New Roman" w:cs="Times New Roman"/>
                <w:color w:val="000000"/>
                <w:szCs w:val="24"/>
              </w:rPr>
              <w:t>11 воспитанников</w:t>
            </w:r>
          </w:p>
        </w:tc>
        <w:tc>
          <w:tcPr>
            <w:tcW w:w="25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rPr>
                <w:rFonts w:ascii="Times New Roman" w:hAnsi="Times New Roman" w:cs="Times New Roman"/>
                <w:color w:val="000000"/>
                <w:szCs w:val="24"/>
              </w:rPr>
            </w:pPr>
            <w:r w:rsidRPr="007C434F">
              <w:rPr>
                <w:rFonts w:ascii="Times New Roman" w:hAnsi="Times New Roman" w:cs="Times New Roman"/>
                <w:color w:val="000000"/>
                <w:szCs w:val="24"/>
              </w:rPr>
              <w:t xml:space="preserve">1 место – </w:t>
            </w:r>
            <w:r>
              <w:rPr>
                <w:rFonts w:ascii="Times New Roman" w:hAnsi="Times New Roman" w:cs="Times New Roman"/>
                <w:color w:val="000000"/>
                <w:szCs w:val="24"/>
              </w:rPr>
              <w:t xml:space="preserve">1 </w:t>
            </w:r>
            <w:r w:rsidRPr="007C434F">
              <w:rPr>
                <w:rFonts w:ascii="Times New Roman" w:hAnsi="Times New Roman" w:cs="Times New Roman"/>
                <w:color w:val="000000"/>
                <w:szCs w:val="24"/>
              </w:rPr>
              <w:t>участник;</w:t>
            </w:r>
          </w:p>
          <w:p w:rsidR="001C06F6" w:rsidRPr="007C434F" w:rsidRDefault="001C06F6" w:rsidP="00606B68">
            <w:pPr>
              <w:spacing w:after="0" w:line="240" w:lineRule="auto"/>
              <w:rPr>
                <w:rFonts w:ascii="Times New Roman" w:hAnsi="Times New Roman" w:cs="Times New Roman"/>
                <w:color w:val="000000"/>
                <w:szCs w:val="24"/>
              </w:rPr>
            </w:pPr>
            <w:r w:rsidRPr="007C434F">
              <w:rPr>
                <w:rFonts w:ascii="Times New Roman" w:hAnsi="Times New Roman" w:cs="Times New Roman"/>
                <w:color w:val="000000"/>
                <w:szCs w:val="24"/>
              </w:rPr>
              <w:t>2 место – 1 участник;</w:t>
            </w:r>
          </w:p>
          <w:p w:rsidR="001C06F6" w:rsidRPr="007C434F" w:rsidRDefault="001C06F6" w:rsidP="00606B68">
            <w:pPr>
              <w:spacing w:after="0" w:line="240" w:lineRule="auto"/>
              <w:rPr>
                <w:rFonts w:ascii="Times New Roman" w:hAnsi="Times New Roman" w:cs="Times New Roman"/>
                <w:color w:val="000000"/>
                <w:szCs w:val="24"/>
              </w:rPr>
            </w:pPr>
            <w:r w:rsidRPr="007C434F">
              <w:rPr>
                <w:rFonts w:ascii="Times New Roman" w:hAnsi="Times New Roman" w:cs="Times New Roman"/>
                <w:color w:val="000000"/>
                <w:szCs w:val="24"/>
              </w:rPr>
              <w:t xml:space="preserve">3 место – 2 </w:t>
            </w:r>
            <w:r>
              <w:rPr>
                <w:rFonts w:ascii="Times New Roman" w:hAnsi="Times New Roman" w:cs="Times New Roman"/>
                <w:color w:val="000000"/>
                <w:szCs w:val="24"/>
              </w:rPr>
              <w:t>участ</w:t>
            </w:r>
            <w:r w:rsidRPr="007C434F">
              <w:rPr>
                <w:rFonts w:ascii="Times New Roman" w:hAnsi="Times New Roman" w:cs="Times New Roman"/>
                <w:color w:val="000000"/>
                <w:szCs w:val="24"/>
              </w:rPr>
              <w:t>н</w:t>
            </w:r>
            <w:r>
              <w:rPr>
                <w:rFonts w:ascii="Times New Roman" w:hAnsi="Times New Roman" w:cs="Times New Roman"/>
                <w:color w:val="000000"/>
                <w:szCs w:val="24"/>
              </w:rPr>
              <w:t>и</w:t>
            </w:r>
            <w:r w:rsidRPr="007C434F">
              <w:rPr>
                <w:rFonts w:ascii="Times New Roman" w:hAnsi="Times New Roman" w:cs="Times New Roman"/>
                <w:color w:val="000000"/>
                <w:szCs w:val="24"/>
              </w:rPr>
              <w:t>ка.</w:t>
            </w:r>
          </w:p>
        </w:tc>
      </w:tr>
      <w:tr w:rsidR="001C06F6" w:rsidRPr="007C434F" w:rsidTr="00606B68">
        <w:trPr>
          <w:trHeight w:val="26"/>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both"/>
              <w:rPr>
                <w:rFonts w:ascii="Times New Roman" w:hAnsi="Times New Roman" w:cs="Times New Roman"/>
                <w:szCs w:val="24"/>
              </w:rPr>
            </w:pPr>
            <w:r w:rsidRPr="007C434F">
              <w:rPr>
                <w:rFonts w:ascii="Times New Roman" w:hAnsi="Times New Roman" w:cs="Times New Roman"/>
                <w:color w:val="000000"/>
                <w:szCs w:val="24"/>
                <w:shd w:val="clear" w:color="auto" w:fill="FFFFFF"/>
              </w:rPr>
              <w:t>Районный конкурс детских рисунков «Мама мир подарила мне и тебе»</w:t>
            </w:r>
          </w:p>
        </w:tc>
        <w:tc>
          <w:tcPr>
            <w:tcW w:w="155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Районный</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sidRPr="007C434F">
              <w:rPr>
                <w:rFonts w:ascii="Times New Roman" w:hAnsi="Times New Roman" w:cs="Times New Roman"/>
                <w:color w:val="000000"/>
                <w:szCs w:val="24"/>
              </w:rPr>
              <w:t>Ноябрь</w:t>
            </w:r>
          </w:p>
        </w:tc>
        <w:tc>
          <w:tcPr>
            <w:tcW w:w="127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sidRPr="007C434F">
              <w:rPr>
                <w:rFonts w:ascii="Times New Roman" w:hAnsi="Times New Roman" w:cs="Times New Roman"/>
                <w:color w:val="000000"/>
                <w:szCs w:val="24"/>
              </w:rPr>
              <w:t>1 участник</w:t>
            </w:r>
          </w:p>
        </w:tc>
        <w:tc>
          <w:tcPr>
            <w:tcW w:w="25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06F6" w:rsidRPr="007C434F" w:rsidRDefault="001C06F6" w:rsidP="00606B68">
            <w:pPr>
              <w:spacing w:after="0" w:line="240" w:lineRule="auto"/>
              <w:jc w:val="center"/>
              <w:rPr>
                <w:rFonts w:ascii="Times New Roman" w:hAnsi="Times New Roman" w:cs="Times New Roman"/>
                <w:color w:val="000000"/>
                <w:szCs w:val="24"/>
              </w:rPr>
            </w:pPr>
            <w:r w:rsidRPr="007C434F">
              <w:rPr>
                <w:rFonts w:ascii="Times New Roman" w:hAnsi="Times New Roman" w:cs="Times New Roman"/>
                <w:color w:val="000000"/>
                <w:szCs w:val="24"/>
                <w:shd w:val="clear" w:color="auto" w:fill="FFFFFF"/>
              </w:rPr>
              <w:t>Диплом участника от ДОУ</w:t>
            </w:r>
          </w:p>
        </w:tc>
      </w:tr>
    </w:tbl>
    <w:p w:rsidR="001C06F6" w:rsidRPr="007C434F" w:rsidRDefault="001C06F6" w:rsidP="001C06F6">
      <w:pPr>
        <w:ind w:firstLine="709"/>
        <w:jc w:val="both"/>
        <w:rPr>
          <w:rFonts w:ascii="Times New Roman" w:hAnsi="Times New Roman" w:cs="Times New Roman"/>
          <w:color w:val="000000"/>
          <w:szCs w:val="24"/>
        </w:rPr>
      </w:pPr>
      <w:r w:rsidRPr="007C434F">
        <w:rPr>
          <w:rFonts w:ascii="Times New Roman" w:hAnsi="Times New Roman" w:cs="Times New Roman"/>
          <w:color w:val="000000"/>
          <w:szCs w:val="24"/>
        </w:rPr>
        <w:t xml:space="preserve">Вывод: образовательный процесс в ДОУ организован в соответствии с требованиями, предъявляемыми ФГОС ДО, и направлен на сохранение и укрепление здоровья воспитанников, предоставление равных возможностей для полноценного развития каждого ребенка. Общая картина оценки индивидуального развития позволила выделить детей, которые нуждаются в особом внимании педагога и в отношении которых </w:t>
      </w:r>
      <w:r w:rsidRPr="007C434F">
        <w:rPr>
          <w:rFonts w:ascii="Times New Roman" w:hAnsi="Times New Roman" w:cs="Times New Roman"/>
          <w:color w:val="000000"/>
          <w:szCs w:val="24"/>
        </w:rPr>
        <w:lastRenderedPageBreak/>
        <w:t>необходимо скорректировать, изменить способы взаимодействия, составить индивидуальные образовательные маршруты.</w:t>
      </w:r>
    </w:p>
    <w:p w:rsidR="001C06F6" w:rsidRPr="009A5F76" w:rsidRDefault="001C06F6" w:rsidP="001C06F6">
      <w:pPr>
        <w:jc w:val="center"/>
        <w:rPr>
          <w:rFonts w:ascii="Times New Roman" w:hAnsi="Times New Roman" w:cs="Times New Roman"/>
          <w:color w:val="000000"/>
          <w:szCs w:val="24"/>
        </w:rPr>
      </w:pPr>
      <w:r w:rsidRPr="009A5F76">
        <w:rPr>
          <w:rFonts w:ascii="Times New Roman" w:hAnsi="Times New Roman" w:cs="Times New Roman"/>
          <w:b/>
          <w:bCs/>
          <w:color w:val="000000"/>
          <w:szCs w:val="24"/>
        </w:rPr>
        <w:t>IV. Оценка организации воспитательно-образовательного процесса</w:t>
      </w:r>
    </w:p>
    <w:p w:rsidR="001C06F6" w:rsidRPr="00DB773E" w:rsidRDefault="001C06F6" w:rsidP="001C06F6">
      <w:pPr>
        <w:spacing w:after="0" w:line="240" w:lineRule="auto"/>
        <w:ind w:firstLine="709"/>
        <w:jc w:val="both"/>
        <w:rPr>
          <w:rFonts w:ascii="Times New Roman" w:hAnsi="Times New Roman" w:cs="Times New Roman"/>
          <w:color w:val="000000"/>
          <w:szCs w:val="24"/>
        </w:rPr>
      </w:pPr>
      <w:r w:rsidRPr="00DB773E">
        <w:rPr>
          <w:rFonts w:ascii="Times New Roman" w:hAnsi="Times New Roman" w:cs="Times New Roman"/>
          <w:color w:val="000000"/>
          <w:szCs w:val="24"/>
        </w:rPr>
        <w:t>В основе образовательного процесса в ДОУ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1C06F6" w:rsidRPr="00DB773E" w:rsidRDefault="001C06F6" w:rsidP="001C06F6">
      <w:pPr>
        <w:spacing w:after="0" w:line="240" w:lineRule="auto"/>
        <w:ind w:firstLine="709"/>
        <w:jc w:val="both"/>
        <w:rPr>
          <w:rFonts w:ascii="Times New Roman" w:hAnsi="Times New Roman" w:cs="Times New Roman"/>
          <w:color w:val="000000"/>
          <w:szCs w:val="24"/>
        </w:rPr>
      </w:pPr>
      <w:r w:rsidRPr="00DB773E">
        <w:rPr>
          <w:rFonts w:ascii="Times New Roman" w:hAnsi="Times New Roman" w:cs="Times New Roman"/>
          <w:color w:val="000000"/>
          <w:szCs w:val="24"/>
        </w:rPr>
        <w:t>Основные формы организации образовательного процесса:</w:t>
      </w:r>
    </w:p>
    <w:p w:rsidR="001C06F6" w:rsidRPr="00DB773E" w:rsidRDefault="001C06F6" w:rsidP="001C06F6">
      <w:pPr>
        <w:numPr>
          <w:ilvl w:val="0"/>
          <w:numId w:val="41"/>
        </w:numPr>
        <w:spacing w:after="0" w:line="240" w:lineRule="auto"/>
        <w:ind w:left="0" w:firstLine="709"/>
        <w:contextualSpacing/>
        <w:rPr>
          <w:rFonts w:ascii="Times New Roman" w:hAnsi="Times New Roman" w:cs="Times New Roman"/>
          <w:color w:val="000000"/>
          <w:szCs w:val="24"/>
        </w:rPr>
      </w:pPr>
      <w:r w:rsidRPr="00DB773E">
        <w:rPr>
          <w:rFonts w:ascii="Times New Roman" w:hAnsi="Times New Roman" w:cs="Times New Roman"/>
          <w:color w:val="000000"/>
          <w:szCs w:val="24"/>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1C06F6" w:rsidRPr="00DB773E" w:rsidRDefault="001C06F6" w:rsidP="001C06F6">
      <w:pPr>
        <w:numPr>
          <w:ilvl w:val="0"/>
          <w:numId w:val="41"/>
        </w:numPr>
        <w:spacing w:after="0" w:line="240" w:lineRule="auto"/>
        <w:ind w:left="0" w:firstLine="709"/>
        <w:rPr>
          <w:rFonts w:ascii="Times New Roman" w:hAnsi="Times New Roman" w:cs="Times New Roman"/>
          <w:color w:val="000000"/>
          <w:szCs w:val="24"/>
        </w:rPr>
      </w:pPr>
      <w:r w:rsidRPr="00DB773E">
        <w:rPr>
          <w:rFonts w:ascii="Times New Roman" w:hAnsi="Times New Roman" w:cs="Times New Roman"/>
          <w:color w:val="000000"/>
          <w:szCs w:val="24"/>
        </w:rPr>
        <w:t>самостоятельная деятельность воспитанников под наблюдением педагогического работника.</w:t>
      </w:r>
    </w:p>
    <w:p w:rsidR="001C06F6" w:rsidRPr="00DB773E" w:rsidRDefault="001C06F6" w:rsidP="001C06F6">
      <w:pPr>
        <w:spacing w:after="0" w:line="240" w:lineRule="auto"/>
        <w:ind w:firstLine="709"/>
        <w:jc w:val="both"/>
        <w:rPr>
          <w:rFonts w:ascii="Times New Roman" w:hAnsi="Times New Roman" w:cs="Times New Roman"/>
          <w:color w:val="000000"/>
          <w:szCs w:val="24"/>
        </w:rPr>
      </w:pPr>
      <w:r w:rsidRPr="00DB773E">
        <w:rPr>
          <w:rFonts w:ascii="Times New Roman" w:hAnsi="Times New Roman" w:cs="Times New Roman"/>
          <w:color w:val="000000"/>
          <w:szCs w:val="24"/>
        </w:rPr>
        <w:t>Основная общеобразовательная программа дошкольного учреждения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обеспечивающих социальную успешность, сохранение и укрепление здоровья детей дошкольного возраста. Организация воспитательно-образовательного процесса осуществляется на основании режима дня, сетки занятий, которые не превышают норм предельно допустимых нагрузок, соответствуют требованиям СанПиН и организуются педагогами Детского сада на основании перспективного и календарно-тематического планирования.</w:t>
      </w:r>
    </w:p>
    <w:p w:rsidR="001C06F6" w:rsidRPr="00DB773E" w:rsidRDefault="001C06F6" w:rsidP="001C06F6">
      <w:pPr>
        <w:spacing w:after="0" w:line="240" w:lineRule="auto"/>
        <w:ind w:firstLine="709"/>
        <w:jc w:val="both"/>
        <w:rPr>
          <w:rFonts w:ascii="Times New Roman" w:hAnsi="Times New Roman" w:cs="Times New Roman"/>
          <w:color w:val="000000"/>
          <w:szCs w:val="24"/>
        </w:rPr>
      </w:pPr>
      <w:r w:rsidRPr="00DB773E">
        <w:rPr>
          <w:rFonts w:ascii="Times New Roman" w:hAnsi="Times New Roman" w:cs="Times New Roman"/>
          <w:color w:val="000000"/>
          <w:szCs w:val="24"/>
        </w:rPr>
        <w:t>Занятия в рамках образовательной деятельности ведутся по подгруппам. Продолжительность занятий соответствует СанПиН 1.2.3685-21 и составляет в группах с детьми:</w:t>
      </w:r>
    </w:p>
    <w:p w:rsidR="001C06F6" w:rsidRPr="00DB773E" w:rsidRDefault="001C06F6" w:rsidP="001C06F6">
      <w:pPr>
        <w:numPr>
          <w:ilvl w:val="0"/>
          <w:numId w:val="42"/>
        </w:numPr>
        <w:tabs>
          <w:tab w:val="clear" w:pos="720"/>
          <w:tab w:val="num" w:pos="780"/>
        </w:tabs>
        <w:spacing w:after="0" w:line="240" w:lineRule="auto"/>
        <w:ind w:left="0" w:firstLine="709"/>
        <w:contextualSpacing/>
        <w:jc w:val="both"/>
        <w:rPr>
          <w:rFonts w:ascii="Times New Roman" w:hAnsi="Times New Roman" w:cs="Times New Roman"/>
          <w:color w:val="000000"/>
          <w:szCs w:val="24"/>
        </w:rPr>
      </w:pPr>
      <w:r w:rsidRPr="00DB773E">
        <w:rPr>
          <w:rFonts w:ascii="Times New Roman" w:hAnsi="Times New Roman" w:cs="Times New Roman"/>
          <w:color w:val="000000"/>
          <w:szCs w:val="24"/>
        </w:rPr>
        <w:t>от 1,5 до 3 лет — до 10 минут;</w:t>
      </w:r>
    </w:p>
    <w:p w:rsidR="001C06F6" w:rsidRPr="00DB773E" w:rsidRDefault="001C06F6" w:rsidP="001C06F6">
      <w:pPr>
        <w:numPr>
          <w:ilvl w:val="0"/>
          <w:numId w:val="42"/>
        </w:numPr>
        <w:tabs>
          <w:tab w:val="clear" w:pos="720"/>
          <w:tab w:val="num" w:pos="780"/>
        </w:tabs>
        <w:spacing w:after="0" w:line="240" w:lineRule="auto"/>
        <w:ind w:left="0" w:firstLine="709"/>
        <w:contextualSpacing/>
        <w:jc w:val="both"/>
        <w:rPr>
          <w:rFonts w:ascii="Times New Roman" w:hAnsi="Times New Roman" w:cs="Times New Roman"/>
          <w:color w:val="000000"/>
          <w:szCs w:val="24"/>
        </w:rPr>
      </w:pPr>
      <w:r w:rsidRPr="00DB773E">
        <w:rPr>
          <w:rFonts w:ascii="Times New Roman" w:hAnsi="Times New Roman" w:cs="Times New Roman"/>
          <w:color w:val="000000"/>
          <w:szCs w:val="24"/>
        </w:rPr>
        <w:t>от 3 до 4 лет — до 15 минут;</w:t>
      </w:r>
    </w:p>
    <w:p w:rsidR="001C06F6" w:rsidRPr="00DB773E" w:rsidRDefault="001C06F6" w:rsidP="001C06F6">
      <w:pPr>
        <w:numPr>
          <w:ilvl w:val="0"/>
          <w:numId w:val="42"/>
        </w:numPr>
        <w:tabs>
          <w:tab w:val="clear" w:pos="720"/>
          <w:tab w:val="num" w:pos="780"/>
        </w:tabs>
        <w:spacing w:after="0" w:line="240" w:lineRule="auto"/>
        <w:ind w:left="0" w:firstLine="709"/>
        <w:contextualSpacing/>
        <w:jc w:val="both"/>
        <w:rPr>
          <w:rFonts w:ascii="Times New Roman" w:hAnsi="Times New Roman" w:cs="Times New Roman"/>
          <w:color w:val="000000"/>
          <w:szCs w:val="24"/>
        </w:rPr>
      </w:pPr>
      <w:r w:rsidRPr="00DB773E">
        <w:rPr>
          <w:rFonts w:ascii="Times New Roman" w:hAnsi="Times New Roman" w:cs="Times New Roman"/>
          <w:color w:val="000000"/>
          <w:szCs w:val="24"/>
        </w:rPr>
        <w:t>от 4 до 5 лет — до 20 минут;</w:t>
      </w:r>
    </w:p>
    <w:p w:rsidR="001C06F6" w:rsidRPr="00DB773E" w:rsidRDefault="001C06F6" w:rsidP="001C06F6">
      <w:pPr>
        <w:numPr>
          <w:ilvl w:val="0"/>
          <w:numId w:val="42"/>
        </w:numPr>
        <w:tabs>
          <w:tab w:val="clear" w:pos="720"/>
          <w:tab w:val="num" w:pos="780"/>
        </w:tabs>
        <w:spacing w:after="0" w:line="240" w:lineRule="auto"/>
        <w:ind w:left="0" w:firstLine="709"/>
        <w:contextualSpacing/>
        <w:jc w:val="both"/>
        <w:rPr>
          <w:rFonts w:ascii="Times New Roman" w:hAnsi="Times New Roman" w:cs="Times New Roman"/>
          <w:color w:val="000000"/>
          <w:szCs w:val="24"/>
        </w:rPr>
      </w:pPr>
      <w:r w:rsidRPr="00DB773E">
        <w:rPr>
          <w:rFonts w:ascii="Times New Roman" w:hAnsi="Times New Roman" w:cs="Times New Roman"/>
          <w:color w:val="000000"/>
          <w:szCs w:val="24"/>
        </w:rPr>
        <w:t>от 5 до 6 лет — до 25 минут;</w:t>
      </w:r>
    </w:p>
    <w:p w:rsidR="001C06F6" w:rsidRPr="00DB773E" w:rsidRDefault="001C06F6" w:rsidP="001C06F6">
      <w:pPr>
        <w:numPr>
          <w:ilvl w:val="0"/>
          <w:numId w:val="42"/>
        </w:numPr>
        <w:tabs>
          <w:tab w:val="clear" w:pos="720"/>
          <w:tab w:val="num" w:pos="780"/>
        </w:tabs>
        <w:spacing w:after="0" w:line="240" w:lineRule="auto"/>
        <w:ind w:left="0" w:firstLine="709"/>
        <w:jc w:val="both"/>
        <w:rPr>
          <w:rFonts w:ascii="Times New Roman" w:hAnsi="Times New Roman" w:cs="Times New Roman"/>
          <w:color w:val="000000"/>
          <w:szCs w:val="24"/>
        </w:rPr>
      </w:pPr>
      <w:r w:rsidRPr="00DB773E">
        <w:rPr>
          <w:rFonts w:ascii="Times New Roman" w:hAnsi="Times New Roman" w:cs="Times New Roman"/>
          <w:color w:val="000000"/>
          <w:szCs w:val="24"/>
        </w:rPr>
        <w:t>от 6 до 7 лет — до 30 минут.</w:t>
      </w:r>
    </w:p>
    <w:p w:rsidR="001C06F6" w:rsidRPr="00DB773E" w:rsidRDefault="001C06F6" w:rsidP="001C06F6">
      <w:pPr>
        <w:spacing w:after="0" w:line="240" w:lineRule="auto"/>
        <w:ind w:firstLine="709"/>
        <w:jc w:val="both"/>
        <w:rPr>
          <w:rFonts w:ascii="Times New Roman" w:hAnsi="Times New Roman" w:cs="Times New Roman"/>
          <w:color w:val="000000"/>
          <w:szCs w:val="24"/>
        </w:rPr>
      </w:pPr>
      <w:r w:rsidRPr="00DB773E">
        <w:rPr>
          <w:rFonts w:ascii="Times New Roman" w:hAnsi="Times New Roman" w:cs="Times New Roman"/>
          <w:color w:val="000000"/>
          <w:szCs w:val="24"/>
        </w:rPr>
        <w:t>Между занятиями в рамках образовательной деятельности предусмотрены перерывы продолжительностью не менее 10 минут.</w:t>
      </w:r>
    </w:p>
    <w:p w:rsidR="001C06F6" w:rsidRPr="00DB773E" w:rsidRDefault="001C06F6" w:rsidP="001C06F6">
      <w:pPr>
        <w:spacing w:after="0" w:line="240" w:lineRule="auto"/>
        <w:ind w:firstLine="709"/>
        <w:jc w:val="both"/>
        <w:rPr>
          <w:rFonts w:ascii="Times New Roman" w:hAnsi="Times New Roman" w:cs="Times New Roman"/>
          <w:color w:val="000000"/>
          <w:szCs w:val="24"/>
        </w:rPr>
      </w:pPr>
      <w:r w:rsidRPr="00DB773E">
        <w:rPr>
          <w:rFonts w:ascii="Times New Roman" w:hAnsi="Times New Roman" w:cs="Times New Roman"/>
          <w:color w:val="000000"/>
          <w:szCs w:val="24"/>
        </w:rPr>
        <w:t>Основной формой занятия является игра. Образовательная деятельность с детьми строится с учетом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1C06F6" w:rsidRPr="003F5908" w:rsidRDefault="001C06F6" w:rsidP="001C06F6">
      <w:pPr>
        <w:spacing w:after="0" w:line="240" w:lineRule="auto"/>
        <w:ind w:firstLine="709"/>
        <w:jc w:val="both"/>
        <w:rPr>
          <w:rFonts w:ascii="Times New Roman" w:hAnsi="Times New Roman" w:cs="Times New Roman"/>
          <w:color w:val="000000"/>
          <w:szCs w:val="24"/>
        </w:rPr>
      </w:pPr>
      <w:r w:rsidRPr="00DB773E">
        <w:rPr>
          <w:rFonts w:ascii="Times New Roman" w:hAnsi="Times New Roman" w:cs="Times New Roman"/>
          <w:color w:val="000000"/>
          <w:szCs w:val="24"/>
        </w:rPr>
        <w:t xml:space="preserve">Чтобы не допустить распространения коронавирусной инфекции, администрация </w:t>
      </w:r>
      <w:r w:rsidRPr="003F5908">
        <w:rPr>
          <w:rFonts w:ascii="Times New Roman" w:hAnsi="Times New Roman" w:cs="Times New Roman"/>
          <w:color w:val="000000"/>
          <w:szCs w:val="24"/>
        </w:rPr>
        <w:t>Детского сада в 2021 году продолжила соблюдать ограничительные и профилактические меры в соответствии с СП 3.1/2.4.3598-20:</w:t>
      </w:r>
    </w:p>
    <w:p w:rsidR="001C06F6" w:rsidRPr="003F5908" w:rsidRDefault="001C06F6" w:rsidP="001C06F6">
      <w:pPr>
        <w:numPr>
          <w:ilvl w:val="0"/>
          <w:numId w:val="46"/>
        </w:numPr>
        <w:tabs>
          <w:tab w:val="clear" w:pos="720"/>
          <w:tab w:val="num" w:pos="426"/>
        </w:tabs>
        <w:spacing w:before="100" w:beforeAutospacing="1" w:after="100" w:afterAutospacing="1" w:line="240" w:lineRule="auto"/>
        <w:ind w:left="426" w:right="180" w:hanging="426"/>
        <w:contextualSpacing/>
        <w:jc w:val="both"/>
        <w:rPr>
          <w:rFonts w:ascii="Times New Roman" w:hAnsi="Times New Roman" w:cs="Times New Roman"/>
          <w:color w:val="000000"/>
          <w:szCs w:val="24"/>
        </w:rPr>
      </w:pPr>
      <w:r w:rsidRPr="003F5908">
        <w:rPr>
          <w:rFonts w:ascii="Times New Roman" w:hAnsi="Times New Roman" w:cs="Times New Roman"/>
          <w:color w:val="000000"/>
          <w:szCs w:val="24"/>
        </w:rPr>
        <w:t>ежедневный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w:t>
      </w:r>
    </w:p>
    <w:p w:rsidR="001C06F6" w:rsidRPr="003F5908" w:rsidRDefault="001C06F6" w:rsidP="001C06F6">
      <w:pPr>
        <w:numPr>
          <w:ilvl w:val="0"/>
          <w:numId w:val="46"/>
        </w:numPr>
        <w:tabs>
          <w:tab w:val="clear" w:pos="720"/>
          <w:tab w:val="num" w:pos="426"/>
        </w:tabs>
        <w:spacing w:before="100" w:beforeAutospacing="1" w:after="100" w:afterAutospacing="1" w:line="240" w:lineRule="auto"/>
        <w:ind w:left="426" w:right="180" w:hanging="426"/>
        <w:contextualSpacing/>
        <w:jc w:val="both"/>
        <w:rPr>
          <w:rFonts w:ascii="Times New Roman" w:hAnsi="Times New Roman" w:cs="Times New Roman"/>
          <w:color w:val="000000"/>
          <w:szCs w:val="24"/>
        </w:rPr>
      </w:pPr>
      <w:r w:rsidRPr="003F5908">
        <w:rPr>
          <w:rFonts w:ascii="Times New Roman" w:hAnsi="Times New Roman" w:cs="Times New Roman"/>
          <w:color w:val="000000"/>
          <w:szCs w:val="24"/>
        </w:rPr>
        <w:t>еженедельную генеральную уборку с применением дезинфицирующих средств, разведенных в концентрациях по вирусному режиму;</w:t>
      </w:r>
    </w:p>
    <w:p w:rsidR="001C06F6" w:rsidRPr="003F5908" w:rsidRDefault="001C06F6" w:rsidP="001C06F6">
      <w:pPr>
        <w:numPr>
          <w:ilvl w:val="0"/>
          <w:numId w:val="46"/>
        </w:numPr>
        <w:tabs>
          <w:tab w:val="clear" w:pos="720"/>
          <w:tab w:val="num" w:pos="426"/>
        </w:tabs>
        <w:spacing w:before="100" w:beforeAutospacing="1" w:after="100" w:afterAutospacing="1" w:line="240" w:lineRule="auto"/>
        <w:ind w:left="426" w:right="180" w:hanging="426"/>
        <w:contextualSpacing/>
        <w:jc w:val="both"/>
        <w:rPr>
          <w:rFonts w:ascii="Times New Roman" w:hAnsi="Times New Roman" w:cs="Times New Roman"/>
          <w:color w:val="000000"/>
          <w:szCs w:val="24"/>
        </w:rPr>
      </w:pPr>
      <w:r w:rsidRPr="003F5908">
        <w:rPr>
          <w:rFonts w:ascii="Times New Roman" w:hAnsi="Times New Roman" w:cs="Times New Roman"/>
          <w:color w:val="000000"/>
          <w:szCs w:val="24"/>
        </w:rPr>
        <w:t>дезинфекцию посуды, столовых приборов после каждого использования;</w:t>
      </w:r>
    </w:p>
    <w:p w:rsidR="001C06F6" w:rsidRPr="003F5908" w:rsidRDefault="001C06F6" w:rsidP="001C06F6">
      <w:pPr>
        <w:numPr>
          <w:ilvl w:val="0"/>
          <w:numId w:val="46"/>
        </w:numPr>
        <w:tabs>
          <w:tab w:val="clear" w:pos="720"/>
          <w:tab w:val="num" w:pos="426"/>
        </w:tabs>
        <w:spacing w:before="100" w:beforeAutospacing="1" w:after="100" w:afterAutospacing="1" w:line="240" w:lineRule="auto"/>
        <w:ind w:left="426" w:right="180" w:hanging="426"/>
        <w:contextualSpacing/>
        <w:jc w:val="both"/>
        <w:rPr>
          <w:rFonts w:ascii="Times New Roman" w:hAnsi="Times New Roman" w:cs="Times New Roman"/>
          <w:color w:val="000000"/>
          <w:szCs w:val="24"/>
        </w:rPr>
      </w:pPr>
      <w:r w:rsidRPr="003F5908">
        <w:rPr>
          <w:rFonts w:ascii="Times New Roman" w:hAnsi="Times New Roman" w:cs="Times New Roman"/>
          <w:color w:val="000000"/>
          <w:szCs w:val="24"/>
        </w:rPr>
        <w:t>использование бактерицидных установок в групповых ячейках;</w:t>
      </w:r>
    </w:p>
    <w:p w:rsidR="001C06F6" w:rsidRPr="003F5908" w:rsidRDefault="001C06F6" w:rsidP="001C06F6">
      <w:pPr>
        <w:numPr>
          <w:ilvl w:val="0"/>
          <w:numId w:val="46"/>
        </w:numPr>
        <w:tabs>
          <w:tab w:val="clear" w:pos="720"/>
          <w:tab w:val="num" w:pos="426"/>
        </w:tabs>
        <w:spacing w:before="100" w:beforeAutospacing="1" w:after="100" w:afterAutospacing="1" w:line="240" w:lineRule="auto"/>
        <w:ind w:left="426" w:right="180" w:hanging="426"/>
        <w:contextualSpacing/>
        <w:jc w:val="both"/>
        <w:rPr>
          <w:rFonts w:ascii="Times New Roman" w:hAnsi="Times New Roman" w:cs="Times New Roman"/>
          <w:color w:val="000000"/>
          <w:szCs w:val="24"/>
        </w:rPr>
      </w:pPr>
      <w:r w:rsidRPr="003F5908">
        <w:rPr>
          <w:rFonts w:ascii="Times New Roman" w:hAnsi="Times New Roman" w:cs="Times New Roman"/>
          <w:color w:val="000000"/>
          <w:szCs w:val="24"/>
        </w:rPr>
        <w:t>частое проветривание групповых комнат в отсутствие воспитанников;</w:t>
      </w:r>
    </w:p>
    <w:p w:rsidR="001C06F6" w:rsidRPr="003F5908" w:rsidRDefault="001C06F6" w:rsidP="001C06F6">
      <w:pPr>
        <w:numPr>
          <w:ilvl w:val="0"/>
          <w:numId w:val="46"/>
        </w:numPr>
        <w:tabs>
          <w:tab w:val="clear" w:pos="720"/>
          <w:tab w:val="num" w:pos="426"/>
        </w:tabs>
        <w:spacing w:before="100" w:beforeAutospacing="1" w:after="100" w:afterAutospacing="1" w:line="240" w:lineRule="auto"/>
        <w:ind w:left="426" w:right="180" w:hanging="426"/>
        <w:contextualSpacing/>
        <w:jc w:val="both"/>
        <w:rPr>
          <w:rFonts w:ascii="Times New Roman" w:hAnsi="Times New Roman" w:cs="Times New Roman"/>
          <w:color w:val="000000"/>
          <w:szCs w:val="24"/>
        </w:rPr>
      </w:pPr>
      <w:r w:rsidRPr="003F5908">
        <w:rPr>
          <w:rFonts w:ascii="Times New Roman" w:hAnsi="Times New Roman" w:cs="Times New Roman"/>
          <w:color w:val="000000"/>
          <w:szCs w:val="24"/>
        </w:rPr>
        <w:t>проведение всех занятий в помещениях групповой ячейки или на открытом воздухе отдельно от других групп;</w:t>
      </w:r>
    </w:p>
    <w:p w:rsidR="001C06F6" w:rsidRPr="003F5908" w:rsidRDefault="001C06F6" w:rsidP="001C06F6">
      <w:pPr>
        <w:numPr>
          <w:ilvl w:val="0"/>
          <w:numId w:val="46"/>
        </w:numPr>
        <w:tabs>
          <w:tab w:val="clear" w:pos="720"/>
          <w:tab w:val="num" w:pos="426"/>
        </w:tabs>
        <w:spacing w:after="0" w:line="240" w:lineRule="auto"/>
        <w:ind w:left="426" w:hanging="426"/>
        <w:jc w:val="both"/>
        <w:rPr>
          <w:rFonts w:ascii="Times New Roman" w:hAnsi="Times New Roman" w:cs="Times New Roman"/>
          <w:color w:val="000000"/>
          <w:szCs w:val="24"/>
        </w:rPr>
      </w:pPr>
      <w:r w:rsidRPr="003F5908">
        <w:rPr>
          <w:rFonts w:ascii="Times New Roman" w:hAnsi="Times New Roman" w:cs="Times New Roman"/>
          <w:color w:val="000000"/>
          <w:szCs w:val="24"/>
        </w:rPr>
        <w:lastRenderedPageBreak/>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1C06F6" w:rsidRDefault="001C06F6" w:rsidP="001C06F6">
      <w:pPr>
        <w:spacing w:after="0" w:line="240" w:lineRule="auto"/>
        <w:ind w:firstLine="709"/>
        <w:jc w:val="both"/>
        <w:rPr>
          <w:rFonts w:ascii="Times New Roman" w:hAnsi="Times New Roman" w:cs="Times New Roman"/>
        </w:rPr>
      </w:pPr>
      <w:r w:rsidRPr="00DB773E">
        <w:rPr>
          <w:rFonts w:ascii="Times New Roman" w:hAnsi="Times New Roman" w:cs="Times New Roman"/>
          <w:color w:val="000000"/>
          <w:szCs w:val="24"/>
        </w:rPr>
        <w:t>В</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течение года проводилась систематическая работа, направленная на</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сохранение и</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укрепление физического, психического и</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эмоционального здоровья детей, по</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профилактике нарушений осанки и</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плоскостопия у</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детей. Педагоги Детского сада ежегодно при организации образовательного процесса учитывают уровень здоровья детей и</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строят образовательную деятельность с</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учетом здоровья и</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индивидуальных особенностей детей.</w:t>
      </w:r>
    </w:p>
    <w:p w:rsidR="001C06F6" w:rsidRPr="00DB773E" w:rsidRDefault="001C06F6" w:rsidP="001C06F6">
      <w:pPr>
        <w:spacing w:after="0" w:line="240" w:lineRule="auto"/>
        <w:ind w:firstLine="709"/>
        <w:jc w:val="both"/>
        <w:rPr>
          <w:rFonts w:ascii="Times New Roman" w:hAnsi="Times New Roman" w:cs="Times New Roman"/>
          <w:color w:val="000000"/>
          <w:szCs w:val="24"/>
        </w:rPr>
      </w:pPr>
      <w:r w:rsidRPr="00DB773E">
        <w:rPr>
          <w:rFonts w:ascii="Times New Roman" w:hAnsi="Times New Roman" w:cs="Times New Roman"/>
          <w:color w:val="000000"/>
          <w:szCs w:val="24"/>
        </w:rPr>
        <w:t>В</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физическом развитии дошкольников основными задачами для Детского сада являются охрана и</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укрепление физического, психического здоровья детей, в</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том числе их эмоционального благополучия. Оздоровительный процесс включает в</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себя:</w:t>
      </w:r>
    </w:p>
    <w:p w:rsidR="001C06F6" w:rsidRPr="00DB773E" w:rsidRDefault="001C06F6" w:rsidP="001C06F6">
      <w:pPr>
        <w:numPr>
          <w:ilvl w:val="0"/>
          <w:numId w:val="43"/>
        </w:numPr>
        <w:spacing w:after="0" w:line="240" w:lineRule="auto"/>
        <w:ind w:left="0" w:firstLine="709"/>
        <w:contextualSpacing/>
        <w:jc w:val="both"/>
        <w:rPr>
          <w:rFonts w:ascii="Times New Roman" w:hAnsi="Times New Roman" w:cs="Times New Roman"/>
          <w:color w:val="000000"/>
          <w:szCs w:val="24"/>
        </w:rPr>
      </w:pPr>
      <w:r w:rsidRPr="00DB773E">
        <w:rPr>
          <w:rFonts w:ascii="Times New Roman" w:hAnsi="Times New Roman" w:cs="Times New Roman"/>
          <w:color w:val="000000"/>
          <w:szCs w:val="24"/>
        </w:rPr>
        <w:t>профилактические, оздоровительные мероприятия;</w:t>
      </w:r>
    </w:p>
    <w:p w:rsidR="001C06F6" w:rsidRPr="00DB773E" w:rsidRDefault="001C06F6" w:rsidP="001C06F6">
      <w:pPr>
        <w:numPr>
          <w:ilvl w:val="0"/>
          <w:numId w:val="43"/>
        </w:numPr>
        <w:spacing w:after="0" w:line="240" w:lineRule="auto"/>
        <w:ind w:left="0" w:firstLine="709"/>
        <w:contextualSpacing/>
        <w:jc w:val="both"/>
        <w:rPr>
          <w:rFonts w:ascii="Times New Roman" w:hAnsi="Times New Roman" w:cs="Times New Roman"/>
          <w:color w:val="000000"/>
          <w:szCs w:val="24"/>
        </w:rPr>
      </w:pPr>
      <w:r w:rsidRPr="00DB773E">
        <w:rPr>
          <w:rFonts w:ascii="Times New Roman" w:hAnsi="Times New Roman" w:cs="Times New Roman"/>
          <w:color w:val="000000"/>
          <w:szCs w:val="24"/>
        </w:rPr>
        <w:t>общеукрепляющую терапию (витаминотерапия, полоскание горла);</w:t>
      </w:r>
    </w:p>
    <w:p w:rsidR="001C06F6" w:rsidRPr="00DB773E" w:rsidRDefault="001C06F6" w:rsidP="001C06F6">
      <w:pPr>
        <w:numPr>
          <w:ilvl w:val="0"/>
          <w:numId w:val="43"/>
        </w:numPr>
        <w:spacing w:after="0" w:line="240" w:lineRule="auto"/>
        <w:ind w:left="0" w:firstLine="709"/>
        <w:contextualSpacing/>
        <w:jc w:val="both"/>
        <w:rPr>
          <w:rFonts w:ascii="Times New Roman" w:hAnsi="Times New Roman" w:cs="Times New Roman"/>
          <w:color w:val="000000"/>
          <w:szCs w:val="24"/>
        </w:rPr>
      </w:pPr>
      <w:r w:rsidRPr="00DB773E">
        <w:rPr>
          <w:rFonts w:ascii="Times New Roman" w:hAnsi="Times New Roman" w:cs="Times New Roman"/>
          <w:color w:val="000000"/>
          <w:szCs w:val="24"/>
        </w:rPr>
        <w:t>организацию рационального питания (четырехразовый режим питания);</w:t>
      </w:r>
    </w:p>
    <w:p w:rsidR="001C06F6" w:rsidRPr="00DB773E" w:rsidRDefault="001C06F6" w:rsidP="001C06F6">
      <w:pPr>
        <w:numPr>
          <w:ilvl w:val="0"/>
          <w:numId w:val="43"/>
        </w:numPr>
        <w:spacing w:after="0" w:line="240" w:lineRule="auto"/>
        <w:ind w:left="0" w:firstLine="709"/>
        <w:contextualSpacing/>
        <w:jc w:val="both"/>
        <w:rPr>
          <w:rFonts w:ascii="Times New Roman" w:hAnsi="Times New Roman" w:cs="Times New Roman"/>
          <w:color w:val="000000"/>
          <w:szCs w:val="24"/>
        </w:rPr>
      </w:pPr>
      <w:r w:rsidRPr="00DB773E">
        <w:rPr>
          <w:rFonts w:ascii="Times New Roman" w:hAnsi="Times New Roman" w:cs="Times New Roman"/>
          <w:color w:val="000000"/>
          <w:szCs w:val="24"/>
        </w:rPr>
        <w:t>санитарно-гигиенические и</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противоэпидемиологические мероприятия;</w:t>
      </w:r>
    </w:p>
    <w:p w:rsidR="001C06F6" w:rsidRPr="00DB773E" w:rsidRDefault="001C06F6" w:rsidP="001C06F6">
      <w:pPr>
        <w:numPr>
          <w:ilvl w:val="0"/>
          <w:numId w:val="43"/>
        </w:numPr>
        <w:spacing w:after="0" w:line="240" w:lineRule="auto"/>
        <w:ind w:left="0" w:firstLine="709"/>
        <w:contextualSpacing/>
        <w:jc w:val="both"/>
        <w:rPr>
          <w:rFonts w:ascii="Times New Roman" w:hAnsi="Times New Roman" w:cs="Times New Roman"/>
          <w:color w:val="000000"/>
          <w:szCs w:val="24"/>
        </w:rPr>
      </w:pPr>
      <w:r w:rsidRPr="00DB773E">
        <w:rPr>
          <w:rFonts w:ascii="Times New Roman" w:hAnsi="Times New Roman" w:cs="Times New Roman"/>
          <w:color w:val="000000"/>
          <w:szCs w:val="24"/>
        </w:rPr>
        <w:t>двигательную активность;</w:t>
      </w:r>
    </w:p>
    <w:p w:rsidR="001C06F6" w:rsidRPr="00DB773E" w:rsidRDefault="001C06F6" w:rsidP="001C06F6">
      <w:pPr>
        <w:numPr>
          <w:ilvl w:val="0"/>
          <w:numId w:val="43"/>
        </w:numPr>
        <w:spacing w:after="0" w:line="240" w:lineRule="auto"/>
        <w:ind w:left="0" w:firstLine="709"/>
        <w:contextualSpacing/>
        <w:jc w:val="both"/>
        <w:rPr>
          <w:rFonts w:ascii="Times New Roman" w:hAnsi="Times New Roman" w:cs="Times New Roman"/>
          <w:color w:val="000000"/>
          <w:szCs w:val="24"/>
        </w:rPr>
      </w:pPr>
      <w:r w:rsidRPr="00DB773E">
        <w:rPr>
          <w:rFonts w:ascii="Times New Roman" w:hAnsi="Times New Roman" w:cs="Times New Roman"/>
          <w:color w:val="000000"/>
          <w:szCs w:val="24"/>
        </w:rPr>
        <w:t>использование здоровьесберегающих технологий и</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методик (дыхательные гимнастики, индивидуальные физические упражнения, занятия в</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 xml:space="preserve">сухом бассейне, реализация </w:t>
      </w:r>
      <w:r w:rsidRPr="00DB773E">
        <w:rPr>
          <w:rFonts w:ascii="Times New Roman" w:hAnsi="Times New Roman" w:cs="Times New Roman"/>
          <w:szCs w:val="24"/>
        </w:rPr>
        <w:t>плана проведения Дней здоровья с использованием опытно-экспериментальной деятельности</w:t>
      </w:r>
      <w:r w:rsidRPr="00DB773E">
        <w:rPr>
          <w:rFonts w:ascii="Times New Roman" w:hAnsi="Times New Roman" w:cs="Times New Roman"/>
          <w:color w:val="000000"/>
          <w:szCs w:val="24"/>
        </w:rPr>
        <w:t>);</w:t>
      </w:r>
    </w:p>
    <w:p w:rsidR="001C06F6" w:rsidRPr="00DB773E" w:rsidRDefault="001C06F6" w:rsidP="001C06F6">
      <w:pPr>
        <w:numPr>
          <w:ilvl w:val="0"/>
          <w:numId w:val="43"/>
        </w:numPr>
        <w:spacing w:after="0" w:line="240" w:lineRule="auto"/>
        <w:ind w:left="0" w:firstLine="709"/>
        <w:jc w:val="both"/>
        <w:rPr>
          <w:rFonts w:ascii="Times New Roman" w:hAnsi="Times New Roman" w:cs="Times New Roman"/>
          <w:color w:val="000000"/>
          <w:szCs w:val="24"/>
        </w:rPr>
      </w:pPr>
      <w:r w:rsidRPr="00DB773E">
        <w:rPr>
          <w:rFonts w:ascii="Times New Roman" w:hAnsi="Times New Roman" w:cs="Times New Roman"/>
          <w:color w:val="000000"/>
          <w:szCs w:val="24"/>
        </w:rPr>
        <w:t>режим проветривания и</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кварцевания.</w:t>
      </w:r>
    </w:p>
    <w:p w:rsidR="001C06F6" w:rsidRPr="00DB773E" w:rsidRDefault="001C06F6" w:rsidP="001C06F6">
      <w:pPr>
        <w:spacing w:after="0" w:line="240" w:lineRule="auto"/>
        <w:ind w:firstLine="709"/>
        <w:jc w:val="both"/>
        <w:rPr>
          <w:rFonts w:ascii="Times New Roman" w:hAnsi="Times New Roman" w:cs="Times New Roman"/>
          <w:color w:val="000000"/>
          <w:szCs w:val="24"/>
        </w:rPr>
      </w:pPr>
      <w:r w:rsidRPr="00DB773E">
        <w:rPr>
          <w:rFonts w:ascii="Times New Roman" w:hAnsi="Times New Roman" w:cs="Times New Roman"/>
          <w:color w:val="000000"/>
          <w:szCs w:val="24"/>
        </w:rPr>
        <w:t>Одним из</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основных направлений физкультурно-оздоровительной работы является создание оптимальных условий для двигательной активности детей, формирование у</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них необходимых двигательных умений и</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навыков, а</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также воспитание положительного отношения к</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здоровому образу жизни. В</w:t>
      </w:r>
      <w:r>
        <w:rPr>
          <w:rFonts w:ascii="Times New Roman" w:hAnsi="Times New Roman" w:cs="Times New Roman"/>
          <w:color w:val="000000"/>
          <w:szCs w:val="24"/>
        </w:rPr>
        <w:t xml:space="preserve"> </w:t>
      </w:r>
      <w:r w:rsidRPr="00DB773E">
        <w:rPr>
          <w:rFonts w:ascii="Times New Roman" w:hAnsi="Times New Roman" w:cs="Times New Roman"/>
          <w:color w:val="000000"/>
          <w:szCs w:val="24"/>
        </w:rPr>
        <w:t>групповых помещениях созданы физкультурно-оздоровительные уголки. Результаты мониторинга физического развития детей выявили положительную динамику физического развития.</w:t>
      </w:r>
    </w:p>
    <w:p w:rsidR="001C06F6" w:rsidRPr="00DB773E" w:rsidRDefault="001C06F6" w:rsidP="001C06F6">
      <w:pPr>
        <w:spacing w:after="0" w:line="240" w:lineRule="auto"/>
        <w:ind w:firstLine="709"/>
        <w:jc w:val="both"/>
        <w:rPr>
          <w:rFonts w:ascii="Times New Roman" w:hAnsi="Times New Roman" w:cs="Times New Roman"/>
          <w:color w:val="000000"/>
          <w:szCs w:val="24"/>
        </w:rPr>
      </w:pPr>
      <w:r>
        <w:rPr>
          <w:rFonts w:ascii="Times New Roman" w:hAnsi="Times New Roman" w:cs="Times New Roman"/>
          <w:color w:val="000000"/>
          <w:szCs w:val="24"/>
        </w:rPr>
        <w:t>Ч</w:t>
      </w:r>
      <w:r w:rsidRPr="00DB773E">
        <w:rPr>
          <w:rFonts w:ascii="Times New Roman" w:hAnsi="Times New Roman" w:cs="Times New Roman"/>
          <w:color w:val="000000"/>
          <w:szCs w:val="24"/>
        </w:rPr>
        <w:t>исло дней, пропуще</w:t>
      </w:r>
      <w:r>
        <w:rPr>
          <w:rFonts w:ascii="Times New Roman" w:hAnsi="Times New Roman" w:cs="Times New Roman"/>
          <w:color w:val="000000"/>
          <w:szCs w:val="24"/>
        </w:rPr>
        <w:t xml:space="preserve">нных одним ребенком по болезни в 2022 г. </w:t>
      </w:r>
      <w:r w:rsidRPr="00DB773E">
        <w:rPr>
          <w:rFonts w:ascii="Times New Roman" w:hAnsi="Times New Roman" w:cs="Times New Roman"/>
          <w:color w:val="000000"/>
          <w:szCs w:val="24"/>
        </w:rPr>
        <w:t xml:space="preserve">составляет </w:t>
      </w:r>
      <w:r>
        <w:rPr>
          <w:rFonts w:ascii="Times New Roman" w:hAnsi="Times New Roman" w:cs="Times New Roman"/>
          <w:color w:val="000000"/>
          <w:szCs w:val="24"/>
        </w:rPr>
        <w:t>8,4 дней</w:t>
      </w:r>
      <w:r w:rsidRPr="00DB773E">
        <w:rPr>
          <w:rFonts w:ascii="Times New Roman" w:hAnsi="Times New Roman" w:cs="Times New Roman"/>
          <w:color w:val="000000"/>
          <w:szCs w:val="24"/>
        </w:rPr>
        <w:t xml:space="preserve"> в год на одного ребёнка</w:t>
      </w:r>
      <w:r>
        <w:rPr>
          <w:rFonts w:ascii="Times New Roman" w:hAnsi="Times New Roman" w:cs="Times New Roman"/>
          <w:color w:val="000000"/>
          <w:szCs w:val="24"/>
        </w:rPr>
        <w:t>, что на 1,8 дней меньше чем в 2021 году.</w:t>
      </w:r>
    </w:p>
    <w:p w:rsidR="001C06F6" w:rsidRPr="00DB773E" w:rsidRDefault="001C06F6" w:rsidP="001C06F6">
      <w:pPr>
        <w:spacing w:after="0" w:line="240" w:lineRule="auto"/>
        <w:ind w:firstLine="709"/>
        <w:jc w:val="both"/>
        <w:rPr>
          <w:rFonts w:ascii="Times New Roman" w:hAnsi="Times New Roman" w:cs="Times New Roman"/>
          <w:color w:val="000000"/>
          <w:szCs w:val="24"/>
        </w:rPr>
      </w:pPr>
      <w:r w:rsidRPr="00DB773E">
        <w:rPr>
          <w:rFonts w:ascii="Times New Roman" w:hAnsi="Times New Roman" w:cs="Times New Roman"/>
          <w:color w:val="000000"/>
          <w:szCs w:val="24"/>
        </w:rPr>
        <w:t>Вывод: воспитательно-образовательный процесс в ДОУ строится с учетом требований санитарно-гигиенического режима в дошкольных учреждениях. 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Содержание воспитательно-образовательной работы соответствует требованиям социального заказа (родителей), обеспечивает развитие детей за счет использования образовательной программы. 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личностно-ориентированный подход к детям.</w:t>
      </w:r>
    </w:p>
    <w:p w:rsidR="001C06F6" w:rsidRPr="00842ECD" w:rsidRDefault="001C06F6" w:rsidP="001C06F6">
      <w:pPr>
        <w:shd w:val="clear" w:color="auto" w:fill="FFFFFF"/>
        <w:spacing w:after="0" w:line="240" w:lineRule="auto"/>
        <w:jc w:val="both"/>
        <w:rPr>
          <w:rFonts w:ascii="Times New Roman" w:eastAsia="Times New Roman" w:hAnsi="Times New Roman" w:cs="Times New Roman"/>
          <w:szCs w:val="24"/>
          <w:lang w:eastAsia="ru-RU"/>
        </w:rPr>
      </w:pPr>
    </w:p>
    <w:p w:rsidR="001C06F6" w:rsidRDefault="001C06F6" w:rsidP="001C06F6">
      <w:pPr>
        <w:spacing w:after="0" w:line="240" w:lineRule="auto"/>
        <w:ind w:firstLine="709"/>
        <w:jc w:val="center"/>
        <w:rPr>
          <w:rFonts w:ascii="Times New Roman" w:hAnsi="Times New Roman" w:cs="Times New Roman"/>
          <w:b/>
          <w:bCs/>
          <w:color w:val="000000"/>
          <w:szCs w:val="24"/>
        </w:rPr>
      </w:pPr>
      <w:r w:rsidRPr="003907C7">
        <w:rPr>
          <w:rFonts w:ascii="Times New Roman" w:hAnsi="Times New Roman" w:cs="Times New Roman"/>
          <w:b/>
          <w:bCs/>
          <w:color w:val="000000"/>
          <w:szCs w:val="24"/>
        </w:rPr>
        <w:t>V.</w:t>
      </w:r>
      <w:r>
        <w:rPr>
          <w:rFonts w:ascii="Times New Roman" w:hAnsi="Times New Roman" w:cs="Times New Roman"/>
          <w:b/>
          <w:bCs/>
          <w:color w:val="000000"/>
          <w:szCs w:val="24"/>
        </w:rPr>
        <w:t xml:space="preserve"> </w:t>
      </w:r>
      <w:r w:rsidRPr="003907C7">
        <w:rPr>
          <w:rFonts w:ascii="Times New Roman" w:hAnsi="Times New Roman" w:cs="Times New Roman"/>
          <w:b/>
          <w:bCs/>
          <w:color w:val="000000"/>
          <w:szCs w:val="24"/>
        </w:rPr>
        <w:t>Оценка качества кадрового обеспечения</w:t>
      </w:r>
    </w:p>
    <w:p w:rsidR="001C06F6" w:rsidRPr="003907C7" w:rsidRDefault="001C06F6" w:rsidP="001C06F6">
      <w:pPr>
        <w:spacing w:after="0" w:line="240" w:lineRule="auto"/>
        <w:ind w:firstLine="709"/>
        <w:jc w:val="center"/>
        <w:rPr>
          <w:rFonts w:ascii="Times New Roman" w:hAnsi="Times New Roman" w:cs="Times New Roman"/>
          <w:color w:val="000000"/>
          <w:szCs w:val="24"/>
        </w:rPr>
      </w:pPr>
    </w:p>
    <w:p w:rsidR="001C06F6" w:rsidRPr="003907C7" w:rsidRDefault="001C06F6" w:rsidP="001C06F6">
      <w:pPr>
        <w:spacing w:after="0" w:line="240" w:lineRule="auto"/>
        <w:ind w:firstLine="709"/>
        <w:jc w:val="both"/>
        <w:rPr>
          <w:rFonts w:ascii="Times New Roman" w:hAnsi="Times New Roman" w:cs="Times New Roman"/>
          <w:color w:val="000000"/>
          <w:szCs w:val="24"/>
        </w:rPr>
      </w:pPr>
      <w:r w:rsidRPr="003907C7">
        <w:rPr>
          <w:rFonts w:ascii="Times New Roman" w:hAnsi="Times New Roman" w:cs="Times New Roman"/>
          <w:color w:val="000000"/>
          <w:szCs w:val="24"/>
        </w:rPr>
        <w:t>Детский сад укомплектован педагогами на 100 процентов согласно штатному расписанию. Всего в ДОУ работает 11 человек. Педагогический коллектив Детского сада насчитывает 2 воспитателя и 1 музыкальный руководитель. Соотношение воспитанников, приходящихся на 1 взрослого:</w:t>
      </w:r>
    </w:p>
    <w:p w:rsidR="001C06F6" w:rsidRPr="003907C7" w:rsidRDefault="001C06F6" w:rsidP="001C06F6">
      <w:pPr>
        <w:numPr>
          <w:ilvl w:val="0"/>
          <w:numId w:val="44"/>
        </w:numPr>
        <w:spacing w:after="0" w:line="240" w:lineRule="auto"/>
        <w:ind w:left="0" w:firstLine="709"/>
        <w:contextualSpacing/>
        <w:jc w:val="both"/>
        <w:rPr>
          <w:rFonts w:ascii="Times New Roman" w:hAnsi="Times New Roman" w:cs="Times New Roman"/>
          <w:color w:val="000000"/>
          <w:szCs w:val="24"/>
        </w:rPr>
      </w:pPr>
      <w:r w:rsidRPr="003907C7">
        <w:rPr>
          <w:rFonts w:ascii="Times New Roman" w:hAnsi="Times New Roman" w:cs="Times New Roman"/>
          <w:color w:val="000000"/>
          <w:szCs w:val="24"/>
        </w:rPr>
        <w:t xml:space="preserve">воспитанник/воспитатель — </w:t>
      </w:r>
      <w:r>
        <w:rPr>
          <w:rFonts w:ascii="Times New Roman" w:hAnsi="Times New Roman" w:cs="Times New Roman"/>
          <w:color w:val="000000"/>
          <w:szCs w:val="24"/>
        </w:rPr>
        <w:t>14</w:t>
      </w:r>
      <w:r w:rsidRPr="003907C7">
        <w:rPr>
          <w:rFonts w:ascii="Times New Roman" w:hAnsi="Times New Roman" w:cs="Times New Roman"/>
          <w:color w:val="000000"/>
          <w:szCs w:val="24"/>
        </w:rPr>
        <w:t>/1;</w:t>
      </w:r>
    </w:p>
    <w:p w:rsidR="001C06F6" w:rsidRPr="003907C7" w:rsidRDefault="001C06F6" w:rsidP="001C06F6">
      <w:pPr>
        <w:numPr>
          <w:ilvl w:val="0"/>
          <w:numId w:val="44"/>
        </w:numPr>
        <w:spacing w:after="0" w:line="240" w:lineRule="auto"/>
        <w:ind w:left="0" w:firstLine="709"/>
        <w:jc w:val="both"/>
        <w:rPr>
          <w:rFonts w:ascii="Times New Roman" w:hAnsi="Times New Roman" w:cs="Times New Roman"/>
          <w:color w:val="000000"/>
          <w:szCs w:val="24"/>
        </w:rPr>
      </w:pPr>
      <w:r w:rsidRPr="003907C7">
        <w:rPr>
          <w:rFonts w:ascii="Times New Roman" w:hAnsi="Times New Roman" w:cs="Times New Roman"/>
          <w:color w:val="000000"/>
          <w:szCs w:val="24"/>
        </w:rPr>
        <w:t xml:space="preserve">воспитанники/музыкальный руководитель — </w:t>
      </w:r>
      <w:r>
        <w:rPr>
          <w:rFonts w:ascii="Times New Roman" w:hAnsi="Times New Roman" w:cs="Times New Roman"/>
          <w:color w:val="000000"/>
          <w:szCs w:val="24"/>
        </w:rPr>
        <w:t>28</w:t>
      </w:r>
      <w:r w:rsidRPr="003907C7">
        <w:rPr>
          <w:rFonts w:ascii="Times New Roman" w:hAnsi="Times New Roman" w:cs="Times New Roman"/>
          <w:color w:val="000000"/>
          <w:szCs w:val="24"/>
        </w:rPr>
        <w:t>/1;</w:t>
      </w:r>
    </w:p>
    <w:p w:rsidR="001C06F6" w:rsidRPr="003907C7" w:rsidRDefault="001C06F6" w:rsidP="001C06F6">
      <w:pPr>
        <w:numPr>
          <w:ilvl w:val="0"/>
          <w:numId w:val="44"/>
        </w:numPr>
        <w:spacing w:after="0" w:line="240" w:lineRule="auto"/>
        <w:ind w:left="0" w:firstLine="709"/>
        <w:jc w:val="both"/>
        <w:rPr>
          <w:rFonts w:ascii="Times New Roman" w:hAnsi="Times New Roman" w:cs="Times New Roman"/>
          <w:color w:val="000000"/>
          <w:szCs w:val="24"/>
        </w:rPr>
      </w:pPr>
      <w:r>
        <w:rPr>
          <w:rFonts w:ascii="Times New Roman" w:hAnsi="Times New Roman" w:cs="Times New Roman"/>
          <w:color w:val="000000"/>
          <w:szCs w:val="24"/>
        </w:rPr>
        <w:t>воспитанники/все работники – 2,5</w:t>
      </w:r>
      <w:r w:rsidRPr="003907C7">
        <w:rPr>
          <w:rFonts w:ascii="Times New Roman" w:hAnsi="Times New Roman" w:cs="Times New Roman"/>
          <w:color w:val="000000"/>
          <w:szCs w:val="24"/>
        </w:rPr>
        <w:t>/1.</w:t>
      </w:r>
    </w:p>
    <w:p w:rsidR="001C06F6" w:rsidRPr="003907C7" w:rsidRDefault="001C06F6" w:rsidP="001C06F6">
      <w:pPr>
        <w:pStyle w:val="14"/>
        <w:spacing w:before="0" w:beforeAutospacing="0" w:after="0" w:afterAutospacing="0"/>
        <w:ind w:firstLine="709"/>
        <w:jc w:val="both"/>
        <w:textAlignment w:val="baseline"/>
        <w:rPr>
          <w:rFonts w:ascii="Times New Roman" w:hAnsi="Times New Roman" w:cs="Times New Roman"/>
          <w:sz w:val="24"/>
          <w:szCs w:val="24"/>
          <w:shd w:val="clear" w:color="auto" w:fill="FFFFFF"/>
        </w:rPr>
      </w:pPr>
      <w:r w:rsidRPr="003907C7">
        <w:rPr>
          <w:rFonts w:ascii="Times New Roman" w:hAnsi="Times New Roman" w:cs="Times New Roman"/>
          <w:sz w:val="24"/>
          <w:szCs w:val="24"/>
          <w:shd w:val="clear" w:color="auto" w:fill="FFFFFF"/>
        </w:rPr>
        <w:t xml:space="preserve">Педагоги проходят курсы повышение квалификации в системе и в соответствии с графиком. </w:t>
      </w:r>
      <w:r w:rsidRPr="0091534E">
        <w:rPr>
          <w:rFonts w:ascii="Times New Roman" w:hAnsi="Times New Roman" w:cs="Times New Roman"/>
          <w:color w:val="000000"/>
          <w:sz w:val="24"/>
          <w:szCs w:val="24"/>
        </w:rPr>
        <w:t>Курсы повышения квалификации в 2022 году прошли 4 работника Детского сада, из них 4 педагога</w:t>
      </w:r>
      <w:r>
        <w:rPr>
          <w:rFonts w:hAnsi="Times New Roman" w:cs="Times New Roman"/>
          <w:color w:val="000000"/>
          <w:sz w:val="24"/>
          <w:szCs w:val="24"/>
        </w:rPr>
        <w:t xml:space="preserve">. </w:t>
      </w:r>
      <w:r w:rsidRPr="003907C7">
        <w:rPr>
          <w:rFonts w:ascii="Times New Roman" w:hAnsi="Times New Roman" w:cs="Times New Roman"/>
          <w:sz w:val="24"/>
          <w:szCs w:val="24"/>
          <w:shd w:val="clear" w:color="auto" w:fill="FFFFFF"/>
        </w:rPr>
        <w:t xml:space="preserve">На конец отчетного периода у всех педагогов ДОУ- 100% (3 </w:t>
      </w:r>
      <w:r w:rsidRPr="003907C7">
        <w:rPr>
          <w:rFonts w:ascii="Times New Roman" w:hAnsi="Times New Roman" w:cs="Times New Roman"/>
          <w:sz w:val="24"/>
          <w:szCs w:val="24"/>
          <w:shd w:val="clear" w:color="auto" w:fill="FFFFFF"/>
        </w:rPr>
        <w:lastRenderedPageBreak/>
        <w:t xml:space="preserve">педагога) имеются курсы повышения квалификации по ФГОС. В течение года педагоги ДОУ принимали участие в семинарах, вебинарах, </w:t>
      </w:r>
      <w:r>
        <w:rPr>
          <w:rFonts w:ascii="Times New Roman" w:hAnsi="Times New Roman" w:cs="Times New Roman"/>
          <w:sz w:val="24"/>
          <w:szCs w:val="24"/>
          <w:shd w:val="clear" w:color="auto" w:fill="FFFFFF"/>
        </w:rPr>
        <w:t xml:space="preserve">районных </w:t>
      </w:r>
      <w:r w:rsidRPr="003907C7">
        <w:rPr>
          <w:rFonts w:ascii="Times New Roman" w:hAnsi="Times New Roman" w:cs="Times New Roman"/>
          <w:sz w:val="24"/>
          <w:szCs w:val="24"/>
          <w:shd w:val="clear" w:color="auto" w:fill="FFFFFF"/>
        </w:rPr>
        <w:t>методических объединениях.</w:t>
      </w:r>
    </w:p>
    <w:p w:rsidR="001C06F6" w:rsidRPr="003907C7" w:rsidRDefault="001C06F6" w:rsidP="001C06F6">
      <w:pPr>
        <w:pStyle w:val="a8"/>
        <w:ind w:firstLine="709"/>
        <w:rPr>
          <w:rFonts w:ascii="Times New Roman" w:hAnsi="Times New Roman"/>
          <w:sz w:val="24"/>
          <w:szCs w:val="24"/>
        </w:rPr>
      </w:pPr>
    </w:p>
    <w:p w:rsidR="001C06F6" w:rsidRDefault="001C06F6" w:rsidP="001C06F6">
      <w:pPr>
        <w:pStyle w:val="a8"/>
        <w:ind w:firstLine="709"/>
        <w:jc w:val="center"/>
        <w:rPr>
          <w:rFonts w:ascii="Times New Roman" w:hAnsi="Times New Roman"/>
          <w:sz w:val="24"/>
          <w:szCs w:val="24"/>
        </w:rPr>
      </w:pPr>
      <w:r w:rsidRPr="003907C7">
        <w:rPr>
          <w:rFonts w:ascii="Times New Roman" w:hAnsi="Times New Roman"/>
          <w:sz w:val="24"/>
          <w:szCs w:val="24"/>
        </w:rPr>
        <w:t>Динамика уровня образования педагогов ДОУ</w:t>
      </w:r>
    </w:p>
    <w:p w:rsidR="001C06F6" w:rsidRPr="003907C7" w:rsidRDefault="001C06F6" w:rsidP="001C06F6">
      <w:pPr>
        <w:pStyle w:val="a8"/>
        <w:ind w:firstLine="709"/>
        <w:jc w:val="center"/>
        <w:rPr>
          <w:rFonts w:ascii="Times New Roman" w:hAnsi="Times New Roman"/>
          <w:sz w:val="24"/>
          <w:szCs w:val="24"/>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1005"/>
        <w:gridCol w:w="1011"/>
        <w:gridCol w:w="2532"/>
        <w:gridCol w:w="2745"/>
      </w:tblGrid>
      <w:tr w:rsidR="001C06F6" w:rsidRPr="003907C7" w:rsidTr="00606B68">
        <w:trPr>
          <w:trHeight w:val="273"/>
          <w:jc w:val="center"/>
        </w:trPr>
        <w:tc>
          <w:tcPr>
            <w:tcW w:w="2807" w:type="dxa"/>
            <w:vMerge w:val="restart"/>
            <w:tcBorders>
              <w:top w:val="single" w:sz="4" w:space="0" w:color="auto"/>
            </w:tcBorders>
          </w:tcPr>
          <w:p w:rsidR="001C06F6" w:rsidRPr="003907C7" w:rsidRDefault="001C06F6" w:rsidP="00606B68">
            <w:pPr>
              <w:pStyle w:val="15"/>
              <w:jc w:val="center"/>
              <w:rPr>
                <w:rFonts w:ascii="Times New Roman" w:hAnsi="Times New Roman"/>
                <w:sz w:val="24"/>
                <w:szCs w:val="24"/>
              </w:rPr>
            </w:pPr>
            <w:r w:rsidRPr="003907C7">
              <w:rPr>
                <w:rFonts w:ascii="Times New Roman" w:hAnsi="Times New Roman"/>
                <w:sz w:val="24"/>
                <w:szCs w:val="24"/>
              </w:rPr>
              <w:t>Образование</w:t>
            </w:r>
          </w:p>
        </w:tc>
        <w:tc>
          <w:tcPr>
            <w:tcW w:w="939" w:type="dxa"/>
            <w:vMerge w:val="restart"/>
          </w:tcPr>
          <w:p w:rsidR="001C06F6" w:rsidRPr="003907C7" w:rsidRDefault="001C06F6" w:rsidP="00606B68">
            <w:pPr>
              <w:pStyle w:val="15"/>
              <w:jc w:val="center"/>
              <w:rPr>
                <w:rFonts w:ascii="Times New Roman" w:hAnsi="Times New Roman"/>
                <w:sz w:val="24"/>
                <w:szCs w:val="24"/>
              </w:rPr>
            </w:pPr>
            <w:r>
              <w:rPr>
                <w:rFonts w:ascii="Times New Roman" w:hAnsi="Times New Roman"/>
                <w:sz w:val="24"/>
                <w:szCs w:val="24"/>
              </w:rPr>
              <w:t>Кол-во 2021</w:t>
            </w:r>
          </w:p>
        </w:tc>
        <w:tc>
          <w:tcPr>
            <w:tcW w:w="1011" w:type="dxa"/>
            <w:vMerge w:val="restart"/>
          </w:tcPr>
          <w:p w:rsidR="001C06F6" w:rsidRPr="003907C7" w:rsidRDefault="001C06F6" w:rsidP="00606B68">
            <w:pPr>
              <w:pStyle w:val="15"/>
              <w:jc w:val="center"/>
              <w:rPr>
                <w:rFonts w:ascii="Times New Roman" w:hAnsi="Times New Roman"/>
                <w:sz w:val="24"/>
                <w:szCs w:val="24"/>
              </w:rPr>
            </w:pPr>
            <w:r>
              <w:rPr>
                <w:rFonts w:ascii="Times New Roman" w:hAnsi="Times New Roman"/>
                <w:sz w:val="24"/>
                <w:szCs w:val="24"/>
              </w:rPr>
              <w:t>Кол-во 2022</w:t>
            </w:r>
          </w:p>
        </w:tc>
        <w:tc>
          <w:tcPr>
            <w:tcW w:w="5321" w:type="dxa"/>
            <w:gridSpan w:val="2"/>
          </w:tcPr>
          <w:p w:rsidR="001C06F6" w:rsidRPr="003907C7" w:rsidRDefault="001C06F6" w:rsidP="00606B68">
            <w:pPr>
              <w:pStyle w:val="15"/>
              <w:ind w:firstLine="709"/>
              <w:jc w:val="center"/>
              <w:rPr>
                <w:rFonts w:ascii="Times New Roman" w:hAnsi="Times New Roman"/>
                <w:sz w:val="24"/>
                <w:szCs w:val="24"/>
              </w:rPr>
            </w:pPr>
            <w:r w:rsidRPr="003907C7">
              <w:rPr>
                <w:rFonts w:ascii="Times New Roman" w:hAnsi="Times New Roman"/>
                <w:sz w:val="24"/>
                <w:szCs w:val="24"/>
              </w:rPr>
              <w:t>%</w:t>
            </w:r>
          </w:p>
        </w:tc>
      </w:tr>
      <w:tr w:rsidR="001C06F6" w:rsidRPr="003907C7" w:rsidTr="00606B68">
        <w:trPr>
          <w:trHeight w:val="273"/>
          <w:jc w:val="center"/>
        </w:trPr>
        <w:tc>
          <w:tcPr>
            <w:tcW w:w="2807" w:type="dxa"/>
            <w:vMerge/>
          </w:tcPr>
          <w:p w:rsidR="001C06F6" w:rsidRPr="003907C7" w:rsidRDefault="001C06F6" w:rsidP="00606B68">
            <w:pPr>
              <w:pStyle w:val="15"/>
              <w:ind w:firstLine="709"/>
              <w:jc w:val="center"/>
              <w:rPr>
                <w:rFonts w:ascii="Times New Roman" w:hAnsi="Times New Roman"/>
                <w:sz w:val="24"/>
                <w:szCs w:val="24"/>
              </w:rPr>
            </w:pPr>
          </w:p>
        </w:tc>
        <w:tc>
          <w:tcPr>
            <w:tcW w:w="939" w:type="dxa"/>
            <w:vMerge/>
          </w:tcPr>
          <w:p w:rsidR="001C06F6" w:rsidRPr="003907C7" w:rsidRDefault="001C06F6" w:rsidP="00606B68">
            <w:pPr>
              <w:pStyle w:val="15"/>
              <w:ind w:firstLine="709"/>
              <w:jc w:val="center"/>
              <w:rPr>
                <w:rFonts w:ascii="Times New Roman" w:hAnsi="Times New Roman"/>
                <w:sz w:val="24"/>
                <w:szCs w:val="24"/>
              </w:rPr>
            </w:pPr>
          </w:p>
        </w:tc>
        <w:tc>
          <w:tcPr>
            <w:tcW w:w="1011" w:type="dxa"/>
            <w:vMerge/>
          </w:tcPr>
          <w:p w:rsidR="001C06F6" w:rsidRPr="003907C7" w:rsidRDefault="001C06F6" w:rsidP="00606B68">
            <w:pPr>
              <w:pStyle w:val="15"/>
              <w:ind w:firstLine="709"/>
              <w:jc w:val="center"/>
              <w:rPr>
                <w:rFonts w:ascii="Times New Roman" w:hAnsi="Times New Roman"/>
                <w:sz w:val="24"/>
                <w:szCs w:val="24"/>
              </w:rPr>
            </w:pPr>
          </w:p>
        </w:tc>
        <w:tc>
          <w:tcPr>
            <w:tcW w:w="2552" w:type="dxa"/>
          </w:tcPr>
          <w:p w:rsidR="001C06F6" w:rsidRPr="003907C7" w:rsidRDefault="001C06F6" w:rsidP="00606B68">
            <w:pPr>
              <w:pStyle w:val="15"/>
              <w:ind w:firstLine="709"/>
              <w:jc w:val="center"/>
              <w:rPr>
                <w:rFonts w:ascii="Times New Roman" w:hAnsi="Times New Roman"/>
                <w:sz w:val="24"/>
                <w:szCs w:val="24"/>
              </w:rPr>
            </w:pPr>
            <w:r>
              <w:rPr>
                <w:rFonts w:ascii="Times New Roman" w:hAnsi="Times New Roman"/>
                <w:sz w:val="24"/>
                <w:szCs w:val="24"/>
              </w:rPr>
              <w:t>2021</w:t>
            </w:r>
          </w:p>
        </w:tc>
        <w:tc>
          <w:tcPr>
            <w:tcW w:w="2769" w:type="dxa"/>
          </w:tcPr>
          <w:p w:rsidR="001C06F6" w:rsidRPr="003907C7" w:rsidRDefault="001C06F6" w:rsidP="00606B68">
            <w:pPr>
              <w:pStyle w:val="15"/>
              <w:ind w:firstLine="709"/>
              <w:jc w:val="center"/>
              <w:rPr>
                <w:rFonts w:ascii="Times New Roman" w:hAnsi="Times New Roman"/>
                <w:sz w:val="24"/>
                <w:szCs w:val="24"/>
              </w:rPr>
            </w:pPr>
            <w:r>
              <w:rPr>
                <w:rFonts w:ascii="Times New Roman" w:hAnsi="Times New Roman"/>
                <w:sz w:val="24"/>
                <w:szCs w:val="24"/>
              </w:rPr>
              <w:t>2022</w:t>
            </w:r>
          </w:p>
        </w:tc>
      </w:tr>
      <w:tr w:rsidR="001C06F6" w:rsidRPr="003907C7" w:rsidTr="00606B68">
        <w:trPr>
          <w:trHeight w:val="273"/>
          <w:jc w:val="center"/>
        </w:trPr>
        <w:tc>
          <w:tcPr>
            <w:tcW w:w="2807" w:type="dxa"/>
          </w:tcPr>
          <w:p w:rsidR="001C06F6" w:rsidRPr="003907C7" w:rsidRDefault="001C06F6" w:rsidP="00606B68">
            <w:pPr>
              <w:pStyle w:val="15"/>
              <w:jc w:val="both"/>
              <w:rPr>
                <w:rFonts w:ascii="Times New Roman" w:hAnsi="Times New Roman"/>
                <w:sz w:val="24"/>
                <w:szCs w:val="24"/>
              </w:rPr>
            </w:pPr>
            <w:r w:rsidRPr="003907C7">
              <w:rPr>
                <w:rFonts w:ascii="Times New Roman" w:hAnsi="Times New Roman"/>
                <w:sz w:val="24"/>
                <w:szCs w:val="24"/>
              </w:rPr>
              <w:t>Среднее специальное</w:t>
            </w:r>
          </w:p>
        </w:tc>
        <w:tc>
          <w:tcPr>
            <w:tcW w:w="939" w:type="dxa"/>
          </w:tcPr>
          <w:p w:rsidR="001C06F6" w:rsidRPr="003907C7" w:rsidRDefault="001C06F6" w:rsidP="00606B68">
            <w:pPr>
              <w:pStyle w:val="a8"/>
              <w:jc w:val="center"/>
              <w:rPr>
                <w:rFonts w:ascii="Times New Roman" w:hAnsi="Times New Roman"/>
                <w:sz w:val="24"/>
                <w:szCs w:val="24"/>
              </w:rPr>
            </w:pPr>
            <w:r w:rsidRPr="003907C7">
              <w:rPr>
                <w:rFonts w:ascii="Times New Roman" w:hAnsi="Times New Roman"/>
                <w:sz w:val="24"/>
                <w:szCs w:val="24"/>
              </w:rPr>
              <w:t>3</w:t>
            </w:r>
          </w:p>
        </w:tc>
        <w:tc>
          <w:tcPr>
            <w:tcW w:w="1011" w:type="dxa"/>
          </w:tcPr>
          <w:p w:rsidR="001C06F6" w:rsidRPr="003907C7" w:rsidRDefault="001C06F6" w:rsidP="00606B68">
            <w:pPr>
              <w:pStyle w:val="15"/>
              <w:jc w:val="center"/>
              <w:rPr>
                <w:rFonts w:ascii="Times New Roman" w:hAnsi="Times New Roman"/>
                <w:sz w:val="24"/>
                <w:szCs w:val="24"/>
              </w:rPr>
            </w:pPr>
            <w:r w:rsidRPr="003907C7">
              <w:rPr>
                <w:rFonts w:ascii="Times New Roman" w:hAnsi="Times New Roman"/>
                <w:sz w:val="24"/>
                <w:szCs w:val="24"/>
              </w:rPr>
              <w:t>3</w:t>
            </w:r>
          </w:p>
        </w:tc>
        <w:tc>
          <w:tcPr>
            <w:tcW w:w="2552" w:type="dxa"/>
          </w:tcPr>
          <w:p w:rsidR="001C06F6" w:rsidRPr="003907C7" w:rsidRDefault="001C06F6" w:rsidP="00606B68">
            <w:pPr>
              <w:pStyle w:val="15"/>
              <w:ind w:firstLine="709"/>
              <w:jc w:val="center"/>
              <w:rPr>
                <w:rFonts w:ascii="Times New Roman" w:hAnsi="Times New Roman"/>
                <w:sz w:val="24"/>
                <w:szCs w:val="24"/>
              </w:rPr>
            </w:pPr>
            <w:r w:rsidRPr="003907C7">
              <w:rPr>
                <w:rFonts w:ascii="Times New Roman" w:hAnsi="Times New Roman"/>
                <w:sz w:val="24"/>
                <w:szCs w:val="24"/>
              </w:rPr>
              <w:t>100</w:t>
            </w:r>
          </w:p>
        </w:tc>
        <w:tc>
          <w:tcPr>
            <w:tcW w:w="2769" w:type="dxa"/>
          </w:tcPr>
          <w:p w:rsidR="001C06F6" w:rsidRPr="003907C7" w:rsidRDefault="001C06F6" w:rsidP="00606B68">
            <w:pPr>
              <w:pStyle w:val="15"/>
              <w:ind w:firstLine="709"/>
              <w:jc w:val="center"/>
              <w:rPr>
                <w:rFonts w:ascii="Times New Roman" w:hAnsi="Times New Roman"/>
                <w:sz w:val="24"/>
                <w:szCs w:val="24"/>
              </w:rPr>
            </w:pPr>
            <w:r w:rsidRPr="003907C7">
              <w:rPr>
                <w:rFonts w:ascii="Times New Roman" w:hAnsi="Times New Roman"/>
                <w:sz w:val="24"/>
                <w:szCs w:val="24"/>
              </w:rPr>
              <w:t>100</w:t>
            </w:r>
          </w:p>
        </w:tc>
      </w:tr>
      <w:tr w:rsidR="001C06F6" w:rsidRPr="003907C7" w:rsidTr="00606B68">
        <w:trPr>
          <w:trHeight w:val="273"/>
          <w:jc w:val="center"/>
        </w:trPr>
        <w:tc>
          <w:tcPr>
            <w:tcW w:w="2807" w:type="dxa"/>
          </w:tcPr>
          <w:p w:rsidR="001C06F6" w:rsidRPr="003907C7" w:rsidRDefault="001C06F6" w:rsidP="00606B68">
            <w:pPr>
              <w:pStyle w:val="15"/>
              <w:jc w:val="both"/>
              <w:rPr>
                <w:rFonts w:ascii="Times New Roman" w:hAnsi="Times New Roman"/>
                <w:sz w:val="24"/>
                <w:szCs w:val="24"/>
              </w:rPr>
            </w:pPr>
            <w:r w:rsidRPr="003907C7">
              <w:rPr>
                <w:rFonts w:ascii="Times New Roman" w:hAnsi="Times New Roman"/>
                <w:sz w:val="24"/>
                <w:szCs w:val="24"/>
              </w:rPr>
              <w:t>Высшее</w:t>
            </w:r>
          </w:p>
        </w:tc>
        <w:tc>
          <w:tcPr>
            <w:tcW w:w="939" w:type="dxa"/>
          </w:tcPr>
          <w:p w:rsidR="001C06F6" w:rsidRPr="003907C7" w:rsidRDefault="001C06F6" w:rsidP="00606B68">
            <w:pPr>
              <w:pStyle w:val="a8"/>
              <w:ind w:firstLine="709"/>
              <w:jc w:val="center"/>
              <w:rPr>
                <w:rFonts w:ascii="Times New Roman" w:hAnsi="Times New Roman"/>
                <w:sz w:val="24"/>
                <w:szCs w:val="24"/>
              </w:rPr>
            </w:pPr>
            <w:r w:rsidRPr="003907C7">
              <w:rPr>
                <w:rFonts w:ascii="Times New Roman" w:hAnsi="Times New Roman"/>
                <w:sz w:val="24"/>
                <w:szCs w:val="24"/>
              </w:rPr>
              <w:t>-</w:t>
            </w:r>
          </w:p>
        </w:tc>
        <w:tc>
          <w:tcPr>
            <w:tcW w:w="1011" w:type="dxa"/>
          </w:tcPr>
          <w:p w:rsidR="001C06F6" w:rsidRPr="003907C7" w:rsidRDefault="001C06F6" w:rsidP="00606B68">
            <w:pPr>
              <w:pStyle w:val="15"/>
              <w:ind w:firstLine="709"/>
              <w:jc w:val="center"/>
              <w:rPr>
                <w:rFonts w:ascii="Times New Roman" w:hAnsi="Times New Roman"/>
                <w:sz w:val="24"/>
                <w:szCs w:val="24"/>
              </w:rPr>
            </w:pPr>
            <w:r w:rsidRPr="003907C7">
              <w:rPr>
                <w:rFonts w:ascii="Times New Roman" w:hAnsi="Times New Roman"/>
                <w:sz w:val="24"/>
                <w:szCs w:val="24"/>
              </w:rPr>
              <w:t>-</w:t>
            </w:r>
          </w:p>
        </w:tc>
        <w:tc>
          <w:tcPr>
            <w:tcW w:w="2552" w:type="dxa"/>
          </w:tcPr>
          <w:p w:rsidR="001C06F6" w:rsidRPr="003907C7" w:rsidRDefault="001C06F6" w:rsidP="00606B68">
            <w:pPr>
              <w:pStyle w:val="15"/>
              <w:ind w:firstLine="709"/>
              <w:jc w:val="center"/>
              <w:rPr>
                <w:rFonts w:ascii="Times New Roman" w:hAnsi="Times New Roman"/>
                <w:sz w:val="24"/>
                <w:szCs w:val="24"/>
              </w:rPr>
            </w:pPr>
            <w:r w:rsidRPr="003907C7">
              <w:rPr>
                <w:rFonts w:ascii="Times New Roman" w:hAnsi="Times New Roman"/>
                <w:sz w:val="24"/>
                <w:szCs w:val="24"/>
              </w:rPr>
              <w:t>-</w:t>
            </w:r>
          </w:p>
        </w:tc>
        <w:tc>
          <w:tcPr>
            <w:tcW w:w="2769" w:type="dxa"/>
          </w:tcPr>
          <w:p w:rsidR="001C06F6" w:rsidRPr="003907C7" w:rsidRDefault="001C06F6" w:rsidP="00606B68">
            <w:pPr>
              <w:pStyle w:val="15"/>
              <w:ind w:firstLine="709"/>
              <w:jc w:val="center"/>
              <w:rPr>
                <w:rFonts w:ascii="Times New Roman" w:hAnsi="Times New Roman"/>
                <w:sz w:val="24"/>
                <w:szCs w:val="24"/>
              </w:rPr>
            </w:pPr>
            <w:r w:rsidRPr="003907C7">
              <w:rPr>
                <w:rFonts w:ascii="Times New Roman" w:hAnsi="Times New Roman"/>
                <w:sz w:val="24"/>
                <w:szCs w:val="24"/>
              </w:rPr>
              <w:t>-</w:t>
            </w:r>
          </w:p>
        </w:tc>
      </w:tr>
    </w:tbl>
    <w:p w:rsidR="001C06F6" w:rsidRPr="003907C7" w:rsidRDefault="001C06F6" w:rsidP="001C06F6">
      <w:pPr>
        <w:spacing w:after="0" w:line="240" w:lineRule="auto"/>
        <w:ind w:firstLine="709"/>
        <w:jc w:val="both"/>
        <w:rPr>
          <w:rFonts w:ascii="Times New Roman" w:hAnsi="Times New Roman" w:cs="Times New Roman"/>
          <w:color w:val="000000"/>
          <w:szCs w:val="24"/>
        </w:rPr>
      </w:pPr>
    </w:p>
    <w:p w:rsidR="001C06F6" w:rsidRPr="003907C7" w:rsidRDefault="001C06F6" w:rsidP="001C06F6">
      <w:pPr>
        <w:spacing w:after="0" w:line="240" w:lineRule="auto"/>
        <w:ind w:firstLine="709"/>
        <w:jc w:val="both"/>
        <w:rPr>
          <w:rFonts w:ascii="Times New Roman" w:hAnsi="Times New Roman" w:cs="Times New Roman"/>
          <w:color w:val="000000"/>
          <w:szCs w:val="24"/>
        </w:rPr>
      </w:pPr>
      <w:r>
        <w:rPr>
          <w:rFonts w:ascii="Times New Roman" w:hAnsi="Times New Roman" w:cs="Times New Roman"/>
          <w:color w:val="000000"/>
          <w:szCs w:val="24"/>
        </w:rPr>
        <w:t>По итогам 2022</w:t>
      </w:r>
      <w:r w:rsidRPr="003907C7">
        <w:rPr>
          <w:rFonts w:ascii="Times New Roman" w:hAnsi="Times New Roman" w:cs="Times New Roman"/>
          <w:color w:val="000000"/>
          <w:szCs w:val="24"/>
        </w:rPr>
        <w:t xml:space="preserve"> года Детский сад перешел на применение профессиональных стандартов. Из 3 педагогических работников ДОУ все соответствуют квалификационным требованиям профстандарта «Педагог». Их должностные инструкции соответствуют трудовым функциям, установленным профстандартом «Педагог».</w:t>
      </w:r>
    </w:p>
    <w:p w:rsidR="001C06F6" w:rsidRDefault="001C06F6" w:rsidP="001C06F6">
      <w:pPr>
        <w:spacing w:after="0" w:line="240" w:lineRule="auto"/>
        <w:ind w:firstLine="709"/>
        <w:jc w:val="both"/>
        <w:rPr>
          <w:rFonts w:ascii="Times New Roman" w:hAnsi="Times New Roman" w:cs="Times New Roman"/>
          <w:color w:val="000000"/>
          <w:szCs w:val="24"/>
        </w:rPr>
      </w:pPr>
      <w:r w:rsidRPr="003907C7">
        <w:rPr>
          <w:rFonts w:ascii="Times New Roman" w:hAnsi="Times New Roman" w:cs="Times New Roman"/>
          <w:color w:val="000000"/>
          <w:szCs w:val="24"/>
        </w:rPr>
        <w:t>Педагоги эффективно участвуют в работе районных методических объединений и проблемных группах,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1C06F6" w:rsidRPr="00BD29ED" w:rsidRDefault="001C06F6" w:rsidP="001C06F6">
      <w:pPr>
        <w:rPr>
          <w:rFonts w:ascii="Times New Roman" w:hAnsi="Times New Roman" w:cs="Times New Roman"/>
          <w:color w:val="000000"/>
          <w:szCs w:val="24"/>
        </w:rPr>
      </w:pPr>
      <w:r w:rsidRPr="00BD29ED">
        <w:rPr>
          <w:rFonts w:ascii="Times New Roman" w:hAnsi="Times New Roman" w:cs="Times New Roman"/>
          <w:color w:val="000000"/>
          <w:szCs w:val="24"/>
        </w:rPr>
        <w:t>В 2022 году работники Детского сада приняли участие</w:t>
      </w:r>
      <w:r>
        <w:rPr>
          <w:rFonts w:ascii="Times New Roman" w:hAnsi="Times New Roman" w:cs="Times New Roman"/>
          <w:color w:val="000000"/>
          <w:szCs w:val="24"/>
        </w:rPr>
        <w:t xml:space="preserve"> (прошли обучение)</w:t>
      </w:r>
      <w:r w:rsidRPr="00BD29ED">
        <w:rPr>
          <w:rFonts w:ascii="Times New Roman" w:hAnsi="Times New Roman" w:cs="Times New Roman"/>
          <w:color w:val="000000"/>
          <w:szCs w:val="24"/>
        </w:rPr>
        <w:t>:</w:t>
      </w:r>
    </w:p>
    <w:tbl>
      <w:tblPr>
        <w:tblStyle w:val="ab"/>
        <w:tblW w:w="0" w:type="auto"/>
        <w:tblLayout w:type="fixed"/>
        <w:tblLook w:val="04A0" w:firstRow="1" w:lastRow="0" w:firstColumn="1" w:lastColumn="0" w:noHBand="0" w:noVBand="1"/>
      </w:tblPr>
      <w:tblGrid>
        <w:gridCol w:w="1413"/>
        <w:gridCol w:w="1984"/>
        <w:gridCol w:w="3119"/>
        <w:gridCol w:w="1843"/>
        <w:gridCol w:w="1552"/>
      </w:tblGrid>
      <w:tr w:rsidR="001C06F6" w:rsidRPr="00BD29ED" w:rsidTr="00606B68">
        <w:tc>
          <w:tcPr>
            <w:tcW w:w="1413" w:type="dxa"/>
          </w:tcPr>
          <w:p w:rsidR="001C06F6" w:rsidRPr="00BD29ED" w:rsidRDefault="001C06F6" w:rsidP="00606B68">
            <w:pPr>
              <w:spacing w:after="0" w:line="240" w:lineRule="auto"/>
              <w:jc w:val="center"/>
              <w:rPr>
                <w:rFonts w:ascii="Times New Roman" w:hAnsi="Times New Roman" w:cs="Times New Roman"/>
                <w:szCs w:val="24"/>
              </w:rPr>
            </w:pPr>
            <w:r w:rsidRPr="00BD29ED">
              <w:rPr>
                <w:rFonts w:ascii="Times New Roman" w:hAnsi="Times New Roman" w:cs="Times New Roman"/>
                <w:szCs w:val="24"/>
              </w:rPr>
              <w:t>Дата</w:t>
            </w:r>
          </w:p>
        </w:tc>
        <w:tc>
          <w:tcPr>
            <w:tcW w:w="1984" w:type="dxa"/>
          </w:tcPr>
          <w:p w:rsidR="001C06F6" w:rsidRPr="00BD29ED" w:rsidRDefault="001C06F6" w:rsidP="00606B68">
            <w:pPr>
              <w:spacing w:after="0" w:line="240" w:lineRule="auto"/>
              <w:jc w:val="center"/>
              <w:rPr>
                <w:rFonts w:ascii="Times New Roman" w:hAnsi="Times New Roman" w:cs="Times New Roman"/>
                <w:szCs w:val="24"/>
              </w:rPr>
            </w:pPr>
            <w:r w:rsidRPr="00BD29ED">
              <w:rPr>
                <w:rFonts w:ascii="Times New Roman" w:hAnsi="Times New Roman" w:cs="Times New Roman"/>
                <w:szCs w:val="24"/>
              </w:rPr>
              <w:t>Должность, ФИО участника мероприятия</w:t>
            </w:r>
          </w:p>
        </w:tc>
        <w:tc>
          <w:tcPr>
            <w:tcW w:w="3119" w:type="dxa"/>
          </w:tcPr>
          <w:p w:rsidR="001C06F6" w:rsidRPr="00BD29ED" w:rsidRDefault="001C06F6" w:rsidP="00606B68">
            <w:pPr>
              <w:spacing w:after="0" w:line="240" w:lineRule="auto"/>
              <w:jc w:val="center"/>
              <w:rPr>
                <w:rFonts w:ascii="Times New Roman" w:hAnsi="Times New Roman" w:cs="Times New Roman"/>
                <w:szCs w:val="24"/>
              </w:rPr>
            </w:pPr>
            <w:r w:rsidRPr="00BD29ED">
              <w:rPr>
                <w:rFonts w:ascii="Times New Roman" w:hAnsi="Times New Roman" w:cs="Times New Roman"/>
                <w:szCs w:val="24"/>
              </w:rPr>
              <w:t>Наименование мероприятие, тема</w:t>
            </w:r>
          </w:p>
        </w:tc>
        <w:tc>
          <w:tcPr>
            <w:tcW w:w="1843" w:type="dxa"/>
          </w:tcPr>
          <w:p w:rsidR="001C06F6" w:rsidRPr="00BD29ED" w:rsidRDefault="001C06F6" w:rsidP="00606B68">
            <w:pPr>
              <w:spacing w:after="0" w:line="240" w:lineRule="auto"/>
              <w:jc w:val="center"/>
              <w:rPr>
                <w:rFonts w:ascii="Times New Roman" w:hAnsi="Times New Roman" w:cs="Times New Roman"/>
                <w:szCs w:val="24"/>
              </w:rPr>
            </w:pPr>
            <w:r w:rsidRPr="00BD29ED">
              <w:rPr>
                <w:rFonts w:ascii="Times New Roman" w:hAnsi="Times New Roman" w:cs="Times New Roman"/>
                <w:szCs w:val="24"/>
              </w:rPr>
              <w:t>Организатор мероприятия</w:t>
            </w:r>
          </w:p>
        </w:tc>
        <w:tc>
          <w:tcPr>
            <w:tcW w:w="1552" w:type="dxa"/>
          </w:tcPr>
          <w:p w:rsidR="001C06F6" w:rsidRPr="00BD29ED" w:rsidRDefault="001C06F6" w:rsidP="00606B68">
            <w:pPr>
              <w:spacing w:after="0" w:line="240" w:lineRule="auto"/>
              <w:jc w:val="center"/>
              <w:rPr>
                <w:rFonts w:ascii="Times New Roman" w:hAnsi="Times New Roman" w:cs="Times New Roman"/>
                <w:szCs w:val="24"/>
              </w:rPr>
            </w:pPr>
            <w:r w:rsidRPr="00BD29ED">
              <w:rPr>
                <w:rFonts w:ascii="Times New Roman" w:hAnsi="Times New Roman" w:cs="Times New Roman"/>
                <w:szCs w:val="24"/>
              </w:rPr>
              <w:t>Результат мероприятия</w:t>
            </w:r>
          </w:p>
        </w:tc>
      </w:tr>
      <w:tr w:rsidR="001C06F6" w:rsidRPr="00BD29ED" w:rsidTr="00606B68">
        <w:tc>
          <w:tcPr>
            <w:tcW w:w="141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04.02.2022</w:t>
            </w:r>
          </w:p>
        </w:tc>
        <w:tc>
          <w:tcPr>
            <w:tcW w:w="1984"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Воспитатель, Титаева Н. В., Шевлякова Т. Н.</w:t>
            </w:r>
          </w:p>
        </w:tc>
        <w:tc>
          <w:tcPr>
            <w:tcW w:w="3119"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РМО "Социально-коммуникативное развитие"</w:t>
            </w:r>
          </w:p>
        </w:tc>
        <w:tc>
          <w:tcPr>
            <w:tcW w:w="184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"Детский сад Берёзка" с. Уват</w:t>
            </w:r>
          </w:p>
        </w:tc>
        <w:tc>
          <w:tcPr>
            <w:tcW w:w="1552" w:type="dxa"/>
          </w:tcPr>
          <w:p w:rsidR="001C06F6" w:rsidRPr="00BD29ED" w:rsidRDefault="001C06F6" w:rsidP="00606B68">
            <w:pPr>
              <w:spacing w:after="0" w:line="240" w:lineRule="auto"/>
              <w:jc w:val="center"/>
              <w:rPr>
                <w:rFonts w:ascii="Times New Roman" w:hAnsi="Times New Roman" w:cs="Times New Roman"/>
                <w:szCs w:val="24"/>
              </w:rPr>
            </w:pPr>
            <w:r w:rsidRPr="00BD29ED">
              <w:rPr>
                <w:rFonts w:ascii="Times New Roman" w:hAnsi="Times New Roman" w:cs="Times New Roman"/>
                <w:szCs w:val="24"/>
              </w:rPr>
              <w:t>-</w:t>
            </w:r>
          </w:p>
        </w:tc>
      </w:tr>
      <w:tr w:rsidR="001C06F6" w:rsidRPr="00BD29ED" w:rsidTr="00606B68">
        <w:tc>
          <w:tcPr>
            <w:tcW w:w="141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17.02.2022</w:t>
            </w:r>
          </w:p>
        </w:tc>
        <w:tc>
          <w:tcPr>
            <w:tcW w:w="1984"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Воспитатель, Титаева Н. В., Шевлякова Т. Н.</w:t>
            </w:r>
          </w:p>
        </w:tc>
        <w:tc>
          <w:tcPr>
            <w:tcW w:w="3119"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РМО "Познавательное развитие"</w:t>
            </w:r>
          </w:p>
        </w:tc>
        <w:tc>
          <w:tcPr>
            <w:tcW w:w="184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"Детский сад Тополек" п. Демьянка</w:t>
            </w:r>
          </w:p>
        </w:tc>
        <w:tc>
          <w:tcPr>
            <w:tcW w:w="1552" w:type="dxa"/>
          </w:tcPr>
          <w:p w:rsidR="001C06F6" w:rsidRPr="00BD29ED" w:rsidRDefault="001C06F6" w:rsidP="00606B68">
            <w:pPr>
              <w:spacing w:after="0" w:line="240" w:lineRule="auto"/>
              <w:jc w:val="center"/>
              <w:rPr>
                <w:rFonts w:ascii="Times New Roman" w:hAnsi="Times New Roman" w:cs="Times New Roman"/>
                <w:szCs w:val="24"/>
              </w:rPr>
            </w:pPr>
            <w:r w:rsidRPr="00BD29ED">
              <w:rPr>
                <w:rFonts w:ascii="Times New Roman" w:hAnsi="Times New Roman" w:cs="Times New Roman"/>
                <w:szCs w:val="24"/>
              </w:rPr>
              <w:t>-</w:t>
            </w:r>
          </w:p>
        </w:tc>
      </w:tr>
      <w:tr w:rsidR="001C06F6" w:rsidRPr="00BD29ED" w:rsidTr="00606B68">
        <w:tc>
          <w:tcPr>
            <w:tcW w:w="141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04.03.2022</w:t>
            </w:r>
          </w:p>
        </w:tc>
        <w:tc>
          <w:tcPr>
            <w:tcW w:w="1984"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Воспитатель, Титаева Н. В.</w:t>
            </w:r>
          </w:p>
        </w:tc>
        <w:tc>
          <w:tcPr>
            <w:tcW w:w="3119"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ПГ "Развитие речи". Тема «Речь воспитателя, как образец подражания».</w:t>
            </w:r>
          </w:p>
        </w:tc>
        <w:tc>
          <w:tcPr>
            <w:tcW w:w="184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"Детский сад Тополек" п. Демьянка</w:t>
            </w:r>
          </w:p>
        </w:tc>
        <w:tc>
          <w:tcPr>
            <w:tcW w:w="1552" w:type="dxa"/>
          </w:tcPr>
          <w:p w:rsidR="001C06F6" w:rsidRPr="00BD29ED" w:rsidRDefault="001C06F6" w:rsidP="00606B68">
            <w:pPr>
              <w:spacing w:after="0" w:line="240" w:lineRule="auto"/>
              <w:jc w:val="center"/>
              <w:rPr>
                <w:rFonts w:ascii="Times New Roman" w:hAnsi="Times New Roman" w:cs="Times New Roman"/>
                <w:szCs w:val="24"/>
              </w:rPr>
            </w:pPr>
            <w:r w:rsidRPr="00BD29ED">
              <w:rPr>
                <w:rFonts w:ascii="Times New Roman" w:hAnsi="Times New Roman" w:cs="Times New Roman"/>
                <w:szCs w:val="24"/>
              </w:rPr>
              <w:t>-</w:t>
            </w:r>
          </w:p>
        </w:tc>
      </w:tr>
      <w:tr w:rsidR="001C06F6" w:rsidRPr="00BD29ED" w:rsidTr="00606B68">
        <w:tc>
          <w:tcPr>
            <w:tcW w:w="141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09.03.2022</w:t>
            </w:r>
          </w:p>
        </w:tc>
        <w:tc>
          <w:tcPr>
            <w:tcW w:w="1984"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Воспитатель, Титаева Н. В.</w:t>
            </w:r>
          </w:p>
        </w:tc>
        <w:tc>
          <w:tcPr>
            <w:tcW w:w="3119"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РМО Художественно-эстетическое развитие"</w:t>
            </w:r>
          </w:p>
        </w:tc>
        <w:tc>
          <w:tcPr>
            <w:tcW w:w="184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"Детский сад Солнышко" п. Туртас</w:t>
            </w:r>
          </w:p>
        </w:tc>
        <w:tc>
          <w:tcPr>
            <w:tcW w:w="1552" w:type="dxa"/>
          </w:tcPr>
          <w:p w:rsidR="001C06F6" w:rsidRPr="00BD29ED" w:rsidRDefault="001C06F6" w:rsidP="00606B68">
            <w:pPr>
              <w:spacing w:after="0" w:line="240" w:lineRule="auto"/>
              <w:jc w:val="center"/>
              <w:rPr>
                <w:rFonts w:ascii="Times New Roman" w:hAnsi="Times New Roman" w:cs="Times New Roman"/>
                <w:szCs w:val="24"/>
              </w:rPr>
            </w:pPr>
            <w:r w:rsidRPr="00BD29ED">
              <w:rPr>
                <w:rFonts w:ascii="Times New Roman" w:hAnsi="Times New Roman" w:cs="Times New Roman"/>
                <w:szCs w:val="24"/>
              </w:rPr>
              <w:t>-</w:t>
            </w:r>
          </w:p>
        </w:tc>
      </w:tr>
      <w:tr w:rsidR="001C06F6" w:rsidRPr="00BD29ED" w:rsidTr="00606B68">
        <w:tc>
          <w:tcPr>
            <w:tcW w:w="141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30.03.2022</w:t>
            </w:r>
          </w:p>
        </w:tc>
        <w:tc>
          <w:tcPr>
            <w:tcW w:w="1984"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Заведующий филиалом, Цурпал Е. С.</w:t>
            </w:r>
          </w:p>
        </w:tc>
        <w:tc>
          <w:tcPr>
            <w:tcW w:w="3119"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Обучение по дополнительной профессиональной программе «</w:t>
            </w:r>
            <w:r w:rsidRPr="00BD29ED">
              <w:rPr>
                <w:rFonts w:ascii="Times New Roman" w:eastAsiaTheme="minorHAnsi" w:hAnsi="Times New Roman" w:cs="Times New Roman"/>
                <w:szCs w:val="24"/>
              </w:rPr>
              <w:t xml:space="preserve">Меры пожарной безопасности для руководителей организаций и лиц, назначенных руководителем организации ответственными за обеспечение пожарной безопасности, на объектах защиты, в которых могут одновременно находиться 50 и более человек, объектах защиты, отнесенных к категориям </w:t>
            </w:r>
            <w:r w:rsidRPr="00BD29ED">
              <w:rPr>
                <w:rFonts w:ascii="Times New Roman" w:eastAsiaTheme="minorHAnsi" w:hAnsi="Times New Roman" w:cs="Times New Roman"/>
                <w:szCs w:val="24"/>
              </w:rPr>
              <w:lastRenderedPageBreak/>
              <w:t>повышенной взрывопожароопасности, взрывопожароопасности, пожароопасности», объем 32 часа</w:t>
            </w:r>
          </w:p>
        </w:tc>
        <w:tc>
          <w:tcPr>
            <w:tcW w:w="184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lastRenderedPageBreak/>
              <w:t>ЧОУ ДПО «УЦ «Академия Безопасности»</w:t>
            </w:r>
          </w:p>
        </w:tc>
        <w:tc>
          <w:tcPr>
            <w:tcW w:w="1552"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Удостоверение о повышении квалификации</w:t>
            </w:r>
          </w:p>
        </w:tc>
      </w:tr>
      <w:tr w:rsidR="001C06F6" w:rsidRPr="00BD29ED" w:rsidTr="00606B68">
        <w:tc>
          <w:tcPr>
            <w:tcW w:w="141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18.04.2022</w:t>
            </w:r>
          </w:p>
        </w:tc>
        <w:tc>
          <w:tcPr>
            <w:tcW w:w="1984"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Заведующий филиалом, Цурпал Е. С.</w:t>
            </w:r>
          </w:p>
        </w:tc>
        <w:tc>
          <w:tcPr>
            <w:tcW w:w="3119"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Профессиональная переподготовка по программе «Пожарная безопасность», присвоена квалификация «Специалист по пожарной профилактике», объем 256 часов</w:t>
            </w:r>
          </w:p>
        </w:tc>
        <w:tc>
          <w:tcPr>
            <w:tcW w:w="184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ЧОУ ДПО «УЦ «Академия Безопасности»</w:t>
            </w:r>
          </w:p>
        </w:tc>
        <w:tc>
          <w:tcPr>
            <w:tcW w:w="1552"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Диплом о профессиональной переподготовке</w:t>
            </w:r>
          </w:p>
        </w:tc>
      </w:tr>
      <w:tr w:rsidR="001C06F6" w:rsidRPr="00BD29ED" w:rsidTr="00606B68">
        <w:tc>
          <w:tcPr>
            <w:tcW w:w="141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27-28.04.2022</w:t>
            </w:r>
          </w:p>
        </w:tc>
        <w:tc>
          <w:tcPr>
            <w:tcW w:w="1984"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Заведующий филиалом, Цурпал Е. С.</w:t>
            </w:r>
          </w:p>
        </w:tc>
        <w:tc>
          <w:tcPr>
            <w:tcW w:w="3119"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Дистанционный семинар «Организационно-технологические особенности проведения МКДО в регионе: опыт 2021 года и направления совершенствования»</w:t>
            </w:r>
          </w:p>
        </w:tc>
        <w:tc>
          <w:tcPr>
            <w:tcW w:w="184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eastAsiaTheme="minorHAnsi" w:hAnsi="Times New Roman" w:cs="Times New Roman"/>
                <w:szCs w:val="24"/>
              </w:rPr>
              <w:t>АО «Академия «Просвещение», АНО ДПО «Национальный институт качества образования».</w:t>
            </w:r>
          </w:p>
        </w:tc>
        <w:tc>
          <w:tcPr>
            <w:tcW w:w="1552" w:type="dxa"/>
          </w:tcPr>
          <w:p w:rsidR="001C06F6" w:rsidRPr="00BD29ED" w:rsidRDefault="001C06F6" w:rsidP="00606B68">
            <w:pPr>
              <w:spacing w:after="0" w:line="240" w:lineRule="auto"/>
              <w:jc w:val="both"/>
              <w:rPr>
                <w:rFonts w:ascii="Times New Roman" w:eastAsiaTheme="minorHAnsi" w:hAnsi="Times New Roman" w:cs="Times New Roman"/>
                <w:szCs w:val="24"/>
              </w:rPr>
            </w:pPr>
          </w:p>
        </w:tc>
      </w:tr>
      <w:tr w:rsidR="001C06F6" w:rsidRPr="00BD29ED" w:rsidTr="00606B68">
        <w:tc>
          <w:tcPr>
            <w:tcW w:w="1413" w:type="dxa"/>
          </w:tcPr>
          <w:p w:rsidR="001C06F6" w:rsidRPr="00BD29ED" w:rsidRDefault="001C06F6" w:rsidP="00606B68">
            <w:pPr>
              <w:spacing w:after="0" w:line="240" w:lineRule="auto"/>
              <w:jc w:val="both"/>
              <w:rPr>
                <w:rFonts w:ascii="Times New Roman" w:hAnsi="Times New Roman" w:cs="Times New Roman"/>
                <w:szCs w:val="24"/>
              </w:rPr>
            </w:pPr>
            <w:r>
              <w:rPr>
                <w:rFonts w:ascii="Times New Roman" w:hAnsi="Times New Roman" w:cs="Times New Roman"/>
                <w:szCs w:val="24"/>
              </w:rPr>
              <w:t>09.05.2022</w:t>
            </w:r>
          </w:p>
        </w:tc>
        <w:tc>
          <w:tcPr>
            <w:tcW w:w="1984" w:type="dxa"/>
          </w:tcPr>
          <w:p w:rsidR="001C06F6" w:rsidRDefault="001C06F6" w:rsidP="00606B68">
            <w:pPr>
              <w:spacing w:after="0" w:line="240" w:lineRule="auto"/>
              <w:jc w:val="both"/>
              <w:rPr>
                <w:rFonts w:ascii="Times New Roman" w:hAnsi="Times New Roman" w:cs="Times New Roman"/>
                <w:szCs w:val="24"/>
              </w:rPr>
            </w:pPr>
            <w:r>
              <w:rPr>
                <w:rFonts w:ascii="Times New Roman" w:hAnsi="Times New Roman" w:cs="Times New Roman"/>
                <w:szCs w:val="24"/>
              </w:rPr>
              <w:t>Заведующий филиалом Цурпал Е. С.,</w:t>
            </w:r>
          </w:p>
          <w:p w:rsidR="001C06F6" w:rsidRPr="00BD29ED" w:rsidRDefault="001C06F6" w:rsidP="00606B68">
            <w:pPr>
              <w:spacing w:after="0" w:line="240" w:lineRule="auto"/>
              <w:jc w:val="both"/>
              <w:rPr>
                <w:rFonts w:ascii="Times New Roman" w:hAnsi="Times New Roman" w:cs="Times New Roman"/>
                <w:szCs w:val="24"/>
              </w:rPr>
            </w:pPr>
            <w:r>
              <w:rPr>
                <w:rFonts w:ascii="Times New Roman" w:hAnsi="Times New Roman" w:cs="Times New Roman"/>
                <w:szCs w:val="24"/>
              </w:rPr>
              <w:t>воспитатель Шевлякова Т. Н.</w:t>
            </w:r>
          </w:p>
        </w:tc>
        <w:tc>
          <w:tcPr>
            <w:tcW w:w="3119" w:type="dxa"/>
          </w:tcPr>
          <w:p w:rsidR="001C06F6" w:rsidRPr="00270A16" w:rsidRDefault="001C06F6" w:rsidP="00606B68">
            <w:pPr>
              <w:pStyle w:val="Standard"/>
              <w:shd w:val="clear" w:color="auto" w:fill="FFFFFF"/>
              <w:tabs>
                <w:tab w:val="left" w:pos="5338"/>
              </w:tabs>
              <w:rPr>
                <w:rFonts w:ascii="Times New Roman" w:hAnsi="Times New Roman" w:cs="Times New Roman"/>
                <w:bCs/>
                <w:color w:val="000000"/>
              </w:rPr>
            </w:pPr>
            <w:r w:rsidRPr="00270A16">
              <w:rPr>
                <w:rFonts w:ascii="Times New Roman" w:hAnsi="Times New Roman" w:cs="Times New Roman"/>
                <w:bCs/>
                <w:color w:val="000000"/>
              </w:rPr>
              <w:t>Торжественный митинг, посвященный 77-ой годовщине Великой Победы советского народа в Великой Отечественной войне</w:t>
            </w:r>
          </w:p>
          <w:p w:rsidR="001C06F6" w:rsidRPr="00BD29ED" w:rsidRDefault="001C06F6" w:rsidP="00606B68">
            <w:pPr>
              <w:spacing w:after="0" w:line="240" w:lineRule="auto"/>
              <w:jc w:val="both"/>
              <w:rPr>
                <w:rFonts w:ascii="Times New Roman" w:hAnsi="Times New Roman" w:cs="Times New Roman"/>
                <w:szCs w:val="24"/>
              </w:rPr>
            </w:pPr>
            <w:r w:rsidRPr="00270A16">
              <w:rPr>
                <w:rFonts w:ascii="Times New Roman" w:hAnsi="Times New Roman" w:cs="Times New Roman"/>
                <w:bCs/>
                <w:color w:val="000000"/>
              </w:rPr>
              <w:t>(9 мая 2022)</w:t>
            </w:r>
          </w:p>
        </w:tc>
        <w:tc>
          <w:tcPr>
            <w:tcW w:w="1843" w:type="dxa"/>
          </w:tcPr>
          <w:p w:rsidR="001C06F6" w:rsidRPr="00BD29ED" w:rsidRDefault="001C06F6" w:rsidP="00606B68">
            <w:pPr>
              <w:spacing w:after="0" w:line="240" w:lineRule="auto"/>
              <w:jc w:val="both"/>
              <w:rPr>
                <w:rFonts w:ascii="Times New Roman" w:eastAsiaTheme="minorHAnsi" w:hAnsi="Times New Roman" w:cs="Times New Roman"/>
                <w:szCs w:val="24"/>
              </w:rPr>
            </w:pPr>
            <w:r>
              <w:rPr>
                <w:rFonts w:ascii="Times New Roman" w:eastAsiaTheme="minorHAnsi" w:hAnsi="Times New Roman" w:cs="Times New Roman"/>
                <w:szCs w:val="24"/>
              </w:rPr>
              <w:t>«Детский сад Белочка» п. Муген – филиал МАОУ «СОШ п. Демьянка» Уватского муниципального района</w:t>
            </w:r>
          </w:p>
        </w:tc>
        <w:tc>
          <w:tcPr>
            <w:tcW w:w="1552" w:type="dxa"/>
          </w:tcPr>
          <w:p w:rsidR="001C06F6" w:rsidRPr="00BD29ED" w:rsidRDefault="001C06F6" w:rsidP="00606B68">
            <w:pPr>
              <w:spacing w:after="0" w:line="240" w:lineRule="auto"/>
              <w:jc w:val="both"/>
              <w:rPr>
                <w:rFonts w:ascii="Times New Roman" w:eastAsiaTheme="minorHAnsi" w:hAnsi="Times New Roman" w:cs="Times New Roman"/>
                <w:szCs w:val="24"/>
              </w:rPr>
            </w:pPr>
          </w:p>
        </w:tc>
      </w:tr>
      <w:tr w:rsidR="001C06F6" w:rsidRPr="00BD29ED" w:rsidTr="00606B68">
        <w:tc>
          <w:tcPr>
            <w:tcW w:w="141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Август 2022</w:t>
            </w:r>
          </w:p>
        </w:tc>
        <w:tc>
          <w:tcPr>
            <w:tcW w:w="1984"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Воспитатель, Шевлякова Т. Н.</w:t>
            </w:r>
          </w:p>
        </w:tc>
        <w:tc>
          <w:tcPr>
            <w:tcW w:w="3119"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Обучение по санитарно-просветительской программе «Основы здорового питания (для детей дошкольного возраста)</w:t>
            </w:r>
          </w:p>
        </w:tc>
        <w:tc>
          <w:tcPr>
            <w:tcW w:w="1843" w:type="dxa"/>
          </w:tcPr>
          <w:p w:rsidR="001C06F6" w:rsidRPr="00BD29ED" w:rsidRDefault="001C06F6" w:rsidP="00606B68">
            <w:pPr>
              <w:spacing w:after="0" w:line="240" w:lineRule="auto"/>
              <w:jc w:val="both"/>
              <w:rPr>
                <w:rFonts w:ascii="Times New Roman" w:eastAsiaTheme="minorHAnsi" w:hAnsi="Times New Roman" w:cs="Times New Roman"/>
                <w:szCs w:val="24"/>
              </w:rPr>
            </w:pPr>
            <w:r w:rsidRPr="00BD29ED">
              <w:rPr>
                <w:rFonts w:ascii="Times New Roman" w:eastAsiaTheme="minorHAnsi" w:hAnsi="Times New Roman" w:cs="Times New Roman"/>
                <w:szCs w:val="24"/>
              </w:rPr>
              <w:t>ФБУН «Новосибирский научно-исследовательский институт гигиены» Роспотребнадзора</w:t>
            </w:r>
          </w:p>
        </w:tc>
        <w:tc>
          <w:tcPr>
            <w:tcW w:w="1552" w:type="dxa"/>
          </w:tcPr>
          <w:p w:rsidR="001C06F6" w:rsidRPr="00BD29ED" w:rsidRDefault="001C06F6" w:rsidP="00606B68">
            <w:pPr>
              <w:spacing w:after="0" w:line="240" w:lineRule="auto"/>
              <w:jc w:val="both"/>
              <w:rPr>
                <w:rFonts w:ascii="Times New Roman" w:eastAsiaTheme="minorHAnsi" w:hAnsi="Times New Roman" w:cs="Times New Roman"/>
                <w:szCs w:val="24"/>
              </w:rPr>
            </w:pPr>
            <w:r w:rsidRPr="00BD29ED">
              <w:rPr>
                <w:rFonts w:ascii="Times New Roman" w:eastAsiaTheme="minorHAnsi" w:hAnsi="Times New Roman" w:cs="Times New Roman"/>
                <w:szCs w:val="24"/>
              </w:rPr>
              <w:t>Сертификат</w:t>
            </w:r>
          </w:p>
        </w:tc>
      </w:tr>
      <w:tr w:rsidR="001C06F6" w:rsidRPr="00BD29ED" w:rsidTr="00606B68">
        <w:tc>
          <w:tcPr>
            <w:tcW w:w="141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13.10.2022</w:t>
            </w:r>
          </w:p>
        </w:tc>
        <w:tc>
          <w:tcPr>
            <w:tcW w:w="1984"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Воспитатель, Шевлякова Т. Н.</w:t>
            </w:r>
          </w:p>
        </w:tc>
        <w:tc>
          <w:tcPr>
            <w:tcW w:w="3119"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Курсы повышения квалификации «Актуальные проблемы и перспективы развития дошкольного образования в условиях реализации государственных требований»</w:t>
            </w:r>
          </w:p>
        </w:tc>
        <w:tc>
          <w:tcPr>
            <w:tcW w:w="1843" w:type="dxa"/>
          </w:tcPr>
          <w:p w:rsidR="001C06F6" w:rsidRPr="00BD29ED" w:rsidRDefault="001C06F6" w:rsidP="00606B68">
            <w:pPr>
              <w:spacing w:after="0" w:line="240" w:lineRule="auto"/>
              <w:jc w:val="both"/>
              <w:rPr>
                <w:rFonts w:ascii="Times New Roman" w:eastAsiaTheme="minorHAnsi" w:hAnsi="Times New Roman" w:cs="Times New Roman"/>
                <w:szCs w:val="24"/>
              </w:rPr>
            </w:pPr>
            <w:r w:rsidRPr="00BD29ED">
              <w:rPr>
                <w:rFonts w:ascii="Times New Roman" w:hAnsi="Times New Roman" w:cs="Times New Roman"/>
                <w:szCs w:val="24"/>
              </w:rPr>
              <w:t>ЧОУ ДПО «УЦ «Академия Безопасности»</w:t>
            </w:r>
          </w:p>
        </w:tc>
        <w:tc>
          <w:tcPr>
            <w:tcW w:w="1552" w:type="dxa"/>
          </w:tcPr>
          <w:p w:rsidR="001C06F6" w:rsidRPr="00BD29ED" w:rsidRDefault="001C06F6" w:rsidP="00606B68">
            <w:pPr>
              <w:spacing w:after="0" w:line="240" w:lineRule="auto"/>
              <w:jc w:val="both"/>
              <w:rPr>
                <w:rFonts w:ascii="Times New Roman" w:eastAsiaTheme="minorHAnsi" w:hAnsi="Times New Roman" w:cs="Times New Roman"/>
                <w:szCs w:val="24"/>
              </w:rPr>
            </w:pPr>
            <w:r w:rsidRPr="00BD29ED">
              <w:rPr>
                <w:rFonts w:ascii="Times New Roman" w:eastAsiaTheme="minorHAnsi" w:hAnsi="Times New Roman" w:cs="Times New Roman"/>
                <w:szCs w:val="24"/>
              </w:rPr>
              <w:t>Удостоверение о повышении квалификации</w:t>
            </w:r>
          </w:p>
        </w:tc>
      </w:tr>
      <w:tr w:rsidR="001C06F6" w:rsidRPr="00BD29ED" w:rsidTr="00606B68">
        <w:tc>
          <w:tcPr>
            <w:tcW w:w="141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14.10.2022</w:t>
            </w:r>
          </w:p>
        </w:tc>
        <w:tc>
          <w:tcPr>
            <w:tcW w:w="1984"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Заведующий филиалом, Цурпал Е. С.</w:t>
            </w:r>
          </w:p>
        </w:tc>
        <w:tc>
          <w:tcPr>
            <w:tcW w:w="3119"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color w:val="000000"/>
                <w:szCs w:val="24"/>
                <w:shd w:val="clear" w:color="auto" w:fill="FFFFFF"/>
              </w:rPr>
              <w:t>Олимпиада "Современные подходы к дошкольной педагогике в условиях реализации ФГОС"</w:t>
            </w:r>
          </w:p>
        </w:tc>
        <w:tc>
          <w:tcPr>
            <w:tcW w:w="1843" w:type="dxa"/>
          </w:tcPr>
          <w:p w:rsidR="001C06F6" w:rsidRPr="00BD29ED" w:rsidRDefault="001C06F6" w:rsidP="00606B68">
            <w:pPr>
              <w:spacing w:after="0" w:line="240" w:lineRule="auto"/>
              <w:jc w:val="both"/>
              <w:rPr>
                <w:rFonts w:ascii="Times New Roman" w:eastAsiaTheme="minorHAnsi" w:hAnsi="Times New Roman" w:cs="Times New Roman"/>
                <w:szCs w:val="24"/>
              </w:rPr>
            </w:pPr>
            <w:r w:rsidRPr="00BD29ED">
              <w:rPr>
                <w:rFonts w:ascii="Times New Roman" w:hAnsi="Times New Roman" w:cs="Times New Roman"/>
                <w:color w:val="000000"/>
                <w:szCs w:val="24"/>
                <w:shd w:val="clear" w:color="auto" w:fill="FFFFFF"/>
              </w:rPr>
              <w:t>ЦИТиМО "РАЗВИТИЕ"</w:t>
            </w:r>
          </w:p>
        </w:tc>
        <w:tc>
          <w:tcPr>
            <w:tcW w:w="1552" w:type="dxa"/>
          </w:tcPr>
          <w:p w:rsidR="001C06F6" w:rsidRPr="00BD29ED" w:rsidRDefault="001C06F6" w:rsidP="00606B68">
            <w:pPr>
              <w:spacing w:after="0" w:line="240" w:lineRule="auto"/>
              <w:jc w:val="both"/>
              <w:rPr>
                <w:rFonts w:ascii="Times New Roman" w:hAnsi="Times New Roman" w:cs="Times New Roman"/>
                <w:color w:val="000000"/>
                <w:szCs w:val="24"/>
                <w:shd w:val="clear" w:color="auto" w:fill="FFFFFF"/>
              </w:rPr>
            </w:pPr>
            <w:r w:rsidRPr="00BD29ED">
              <w:rPr>
                <w:rFonts w:ascii="Times New Roman" w:hAnsi="Times New Roman" w:cs="Times New Roman"/>
                <w:color w:val="000000"/>
                <w:szCs w:val="24"/>
                <w:shd w:val="clear" w:color="auto" w:fill="FFFFFF"/>
              </w:rPr>
              <w:t>Диплом победителя</w:t>
            </w:r>
          </w:p>
        </w:tc>
      </w:tr>
      <w:tr w:rsidR="001C06F6" w:rsidRPr="00BD29ED" w:rsidTr="00606B68">
        <w:tc>
          <w:tcPr>
            <w:tcW w:w="141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23.11.2022</w:t>
            </w:r>
          </w:p>
        </w:tc>
        <w:tc>
          <w:tcPr>
            <w:tcW w:w="1984"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Заведующий филиалом, Цурпал Е. С.</w:t>
            </w:r>
          </w:p>
        </w:tc>
        <w:tc>
          <w:tcPr>
            <w:tcW w:w="3119" w:type="dxa"/>
          </w:tcPr>
          <w:p w:rsidR="001C06F6" w:rsidRPr="00BD29ED" w:rsidRDefault="001C06F6" w:rsidP="00606B68">
            <w:pPr>
              <w:spacing w:after="0" w:line="240" w:lineRule="auto"/>
              <w:jc w:val="both"/>
              <w:rPr>
                <w:rFonts w:ascii="Times New Roman" w:hAnsi="Times New Roman" w:cs="Times New Roman"/>
                <w:color w:val="000000"/>
                <w:szCs w:val="24"/>
                <w:shd w:val="clear" w:color="auto" w:fill="FFFFFF"/>
              </w:rPr>
            </w:pPr>
            <w:r w:rsidRPr="00BD29ED">
              <w:rPr>
                <w:rFonts w:ascii="Times New Roman" w:hAnsi="Times New Roman" w:cs="Times New Roman"/>
                <w:color w:val="000000"/>
                <w:szCs w:val="24"/>
                <w:shd w:val="clear" w:color="auto" w:fill="FFFFFF"/>
              </w:rPr>
              <w:t>Курсы «Оказание первой помощи пострадавшим»</w:t>
            </w:r>
          </w:p>
        </w:tc>
        <w:tc>
          <w:tcPr>
            <w:tcW w:w="1843" w:type="dxa"/>
          </w:tcPr>
          <w:p w:rsidR="001C06F6" w:rsidRPr="00BD29ED" w:rsidRDefault="001C06F6" w:rsidP="00606B68">
            <w:pPr>
              <w:spacing w:after="0" w:line="240" w:lineRule="auto"/>
              <w:jc w:val="both"/>
              <w:rPr>
                <w:rFonts w:ascii="Times New Roman" w:hAnsi="Times New Roman" w:cs="Times New Roman"/>
                <w:color w:val="000000"/>
                <w:szCs w:val="24"/>
                <w:shd w:val="clear" w:color="auto" w:fill="FFFFFF"/>
              </w:rPr>
            </w:pPr>
            <w:r w:rsidRPr="00BD29ED">
              <w:rPr>
                <w:rFonts w:ascii="Times New Roman" w:hAnsi="Times New Roman" w:cs="Times New Roman"/>
                <w:szCs w:val="24"/>
              </w:rPr>
              <w:t>ЧОУ ДПО «УЦ «Академия Безопасности»</w:t>
            </w:r>
          </w:p>
        </w:tc>
        <w:tc>
          <w:tcPr>
            <w:tcW w:w="1552" w:type="dxa"/>
          </w:tcPr>
          <w:p w:rsidR="001C06F6" w:rsidRPr="00BD29ED" w:rsidRDefault="001C06F6" w:rsidP="00606B68">
            <w:pPr>
              <w:spacing w:after="0" w:line="240" w:lineRule="auto"/>
              <w:jc w:val="both"/>
              <w:rPr>
                <w:rFonts w:ascii="Times New Roman" w:hAnsi="Times New Roman" w:cs="Times New Roman"/>
                <w:color w:val="000000"/>
                <w:szCs w:val="24"/>
                <w:shd w:val="clear" w:color="auto" w:fill="FFFFFF"/>
              </w:rPr>
            </w:pPr>
            <w:r w:rsidRPr="00BD29ED">
              <w:rPr>
                <w:rFonts w:ascii="Times New Roman" w:eastAsiaTheme="minorHAnsi" w:hAnsi="Times New Roman" w:cs="Times New Roman"/>
                <w:szCs w:val="24"/>
              </w:rPr>
              <w:t xml:space="preserve">Удостоверение о повышении </w:t>
            </w:r>
            <w:r w:rsidRPr="00BD29ED">
              <w:rPr>
                <w:rFonts w:ascii="Times New Roman" w:eastAsiaTheme="minorHAnsi" w:hAnsi="Times New Roman" w:cs="Times New Roman"/>
                <w:szCs w:val="24"/>
              </w:rPr>
              <w:lastRenderedPageBreak/>
              <w:t>квалификации</w:t>
            </w:r>
          </w:p>
        </w:tc>
      </w:tr>
      <w:tr w:rsidR="001C06F6" w:rsidRPr="00BD29ED" w:rsidTr="00606B68">
        <w:tc>
          <w:tcPr>
            <w:tcW w:w="141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lastRenderedPageBreak/>
              <w:t>23.11.2022</w:t>
            </w:r>
          </w:p>
        </w:tc>
        <w:tc>
          <w:tcPr>
            <w:tcW w:w="1984"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Воспитатели -Титаева Н. В., Шевлякова Т. Н.;</w:t>
            </w:r>
          </w:p>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Музыкальный руководитель Долгова Е. В</w:t>
            </w:r>
          </w:p>
        </w:tc>
        <w:tc>
          <w:tcPr>
            <w:tcW w:w="3119" w:type="dxa"/>
          </w:tcPr>
          <w:p w:rsidR="001C06F6" w:rsidRPr="00BD29ED" w:rsidRDefault="001C06F6" w:rsidP="00606B68">
            <w:pPr>
              <w:spacing w:after="0" w:line="240" w:lineRule="auto"/>
              <w:jc w:val="both"/>
              <w:rPr>
                <w:rFonts w:ascii="Times New Roman" w:hAnsi="Times New Roman" w:cs="Times New Roman"/>
                <w:color w:val="000000"/>
                <w:szCs w:val="24"/>
                <w:shd w:val="clear" w:color="auto" w:fill="FFFFFF"/>
              </w:rPr>
            </w:pPr>
            <w:r w:rsidRPr="00BD29ED">
              <w:rPr>
                <w:rFonts w:ascii="Times New Roman" w:hAnsi="Times New Roman" w:cs="Times New Roman"/>
                <w:color w:val="000000"/>
                <w:szCs w:val="24"/>
                <w:shd w:val="clear" w:color="auto" w:fill="FFFFFF"/>
              </w:rPr>
              <w:t>Курсы «Оказание первой помощи пострадавшим (для педагогических работников)»</w:t>
            </w:r>
          </w:p>
        </w:tc>
        <w:tc>
          <w:tcPr>
            <w:tcW w:w="184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ЧОУ ДПО «УЦ «Академия Безопасности»</w:t>
            </w:r>
          </w:p>
        </w:tc>
        <w:tc>
          <w:tcPr>
            <w:tcW w:w="1552" w:type="dxa"/>
          </w:tcPr>
          <w:p w:rsidR="001C06F6" w:rsidRPr="00BD29ED" w:rsidRDefault="001C06F6" w:rsidP="00606B68">
            <w:pPr>
              <w:spacing w:after="0" w:line="240" w:lineRule="auto"/>
              <w:jc w:val="both"/>
              <w:rPr>
                <w:rFonts w:ascii="Times New Roman" w:eastAsiaTheme="minorHAnsi" w:hAnsi="Times New Roman" w:cs="Times New Roman"/>
                <w:szCs w:val="24"/>
              </w:rPr>
            </w:pPr>
            <w:r w:rsidRPr="00BD29ED">
              <w:rPr>
                <w:rFonts w:ascii="Times New Roman" w:eastAsiaTheme="minorHAnsi" w:hAnsi="Times New Roman" w:cs="Times New Roman"/>
                <w:szCs w:val="24"/>
              </w:rPr>
              <w:t>Удостоверение о повышении квалификации</w:t>
            </w:r>
          </w:p>
        </w:tc>
      </w:tr>
      <w:tr w:rsidR="001C06F6" w:rsidRPr="00BD29ED" w:rsidTr="00606B68">
        <w:tc>
          <w:tcPr>
            <w:tcW w:w="141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23.11.2022</w:t>
            </w:r>
          </w:p>
        </w:tc>
        <w:tc>
          <w:tcPr>
            <w:tcW w:w="1984"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Заведующий филиалом, Цурпал Е. С.</w:t>
            </w:r>
          </w:p>
        </w:tc>
        <w:tc>
          <w:tcPr>
            <w:tcW w:w="3119" w:type="dxa"/>
          </w:tcPr>
          <w:p w:rsidR="001C06F6" w:rsidRPr="00BD29ED" w:rsidRDefault="001C06F6" w:rsidP="00606B68">
            <w:pPr>
              <w:spacing w:after="0" w:line="240" w:lineRule="auto"/>
              <w:jc w:val="both"/>
              <w:rPr>
                <w:rFonts w:ascii="Times New Roman" w:hAnsi="Times New Roman" w:cs="Times New Roman"/>
                <w:color w:val="000000"/>
                <w:szCs w:val="24"/>
                <w:shd w:val="clear" w:color="auto" w:fill="FFFFFF"/>
              </w:rPr>
            </w:pPr>
            <w:r w:rsidRPr="00BD29ED">
              <w:rPr>
                <w:rFonts w:ascii="Times New Roman" w:hAnsi="Times New Roman" w:cs="Times New Roman"/>
                <w:color w:val="000000"/>
                <w:szCs w:val="24"/>
                <w:shd w:val="clear" w:color="auto" w:fill="FFFFFF"/>
              </w:rPr>
              <w:t>Курсы «Общие вопросы охраны труда и функционирования системы управления охраной труда»</w:t>
            </w:r>
          </w:p>
        </w:tc>
        <w:tc>
          <w:tcPr>
            <w:tcW w:w="184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ЧОУ ДПО «УЦ «Академия Безопасности»</w:t>
            </w:r>
          </w:p>
        </w:tc>
        <w:tc>
          <w:tcPr>
            <w:tcW w:w="1552" w:type="dxa"/>
          </w:tcPr>
          <w:p w:rsidR="001C06F6" w:rsidRPr="00BD29ED" w:rsidRDefault="001C06F6" w:rsidP="00606B68">
            <w:pPr>
              <w:spacing w:after="0" w:line="240" w:lineRule="auto"/>
              <w:jc w:val="both"/>
              <w:rPr>
                <w:rFonts w:ascii="Times New Roman" w:eastAsiaTheme="minorHAnsi" w:hAnsi="Times New Roman" w:cs="Times New Roman"/>
                <w:szCs w:val="24"/>
              </w:rPr>
            </w:pPr>
            <w:r w:rsidRPr="00BD29ED">
              <w:rPr>
                <w:rFonts w:ascii="Times New Roman" w:eastAsiaTheme="minorHAnsi" w:hAnsi="Times New Roman" w:cs="Times New Roman"/>
                <w:szCs w:val="24"/>
              </w:rPr>
              <w:t>Удостоверение о повышении квалификации</w:t>
            </w:r>
          </w:p>
        </w:tc>
      </w:tr>
      <w:tr w:rsidR="001C06F6" w:rsidRPr="00BD29ED" w:rsidTr="00606B68">
        <w:tc>
          <w:tcPr>
            <w:tcW w:w="141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29.11.2022</w:t>
            </w:r>
          </w:p>
        </w:tc>
        <w:tc>
          <w:tcPr>
            <w:tcW w:w="1984"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Заведующий филиалом, Цурпал Е. С.</w:t>
            </w:r>
          </w:p>
        </w:tc>
        <w:tc>
          <w:tcPr>
            <w:tcW w:w="3119" w:type="dxa"/>
          </w:tcPr>
          <w:p w:rsidR="001C06F6" w:rsidRPr="00BD29ED" w:rsidRDefault="001C06F6" w:rsidP="00606B68">
            <w:pPr>
              <w:spacing w:after="0" w:line="240" w:lineRule="auto"/>
              <w:jc w:val="both"/>
              <w:rPr>
                <w:rFonts w:ascii="Times New Roman" w:hAnsi="Times New Roman" w:cs="Times New Roman"/>
                <w:color w:val="000000"/>
                <w:szCs w:val="24"/>
                <w:shd w:val="clear" w:color="auto" w:fill="FFFFFF"/>
              </w:rPr>
            </w:pPr>
            <w:r w:rsidRPr="00BD29ED">
              <w:rPr>
                <w:rFonts w:ascii="Times New Roman" w:hAnsi="Times New Roman" w:cs="Times New Roman"/>
                <w:color w:val="000000"/>
                <w:szCs w:val="24"/>
                <w:shd w:val="clear" w:color="auto" w:fill="FFFFFF"/>
              </w:rPr>
              <w:t>Курсы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tc>
        <w:tc>
          <w:tcPr>
            <w:tcW w:w="184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ЧОУ ДПО «УЦ «Академия Безопасности»</w:t>
            </w:r>
          </w:p>
        </w:tc>
        <w:tc>
          <w:tcPr>
            <w:tcW w:w="1552" w:type="dxa"/>
          </w:tcPr>
          <w:p w:rsidR="001C06F6" w:rsidRPr="00BD29ED" w:rsidRDefault="001C06F6" w:rsidP="00606B68">
            <w:pPr>
              <w:spacing w:after="0" w:line="240" w:lineRule="auto"/>
              <w:jc w:val="both"/>
              <w:rPr>
                <w:rFonts w:ascii="Times New Roman" w:eastAsiaTheme="minorHAnsi" w:hAnsi="Times New Roman" w:cs="Times New Roman"/>
                <w:szCs w:val="24"/>
              </w:rPr>
            </w:pPr>
            <w:r w:rsidRPr="00BD29ED">
              <w:rPr>
                <w:rFonts w:ascii="Times New Roman" w:eastAsiaTheme="minorHAnsi" w:hAnsi="Times New Roman" w:cs="Times New Roman"/>
                <w:szCs w:val="24"/>
              </w:rPr>
              <w:t>Удостоверение о повышении квалификации</w:t>
            </w:r>
          </w:p>
        </w:tc>
      </w:tr>
      <w:tr w:rsidR="001C06F6" w:rsidRPr="00BD29ED" w:rsidTr="00606B68">
        <w:tc>
          <w:tcPr>
            <w:tcW w:w="141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29.11.2022</w:t>
            </w:r>
          </w:p>
        </w:tc>
        <w:tc>
          <w:tcPr>
            <w:tcW w:w="1984"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Заведующий филиалом, Цурпал Е. С.</w:t>
            </w:r>
          </w:p>
        </w:tc>
        <w:tc>
          <w:tcPr>
            <w:tcW w:w="3119" w:type="dxa"/>
          </w:tcPr>
          <w:p w:rsidR="001C06F6" w:rsidRPr="00BD29ED" w:rsidRDefault="001C06F6" w:rsidP="00606B68">
            <w:pPr>
              <w:spacing w:after="0" w:line="240" w:lineRule="auto"/>
              <w:jc w:val="both"/>
              <w:rPr>
                <w:rFonts w:ascii="Times New Roman" w:hAnsi="Times New Roman" w:cs="Times New Roman"/>
                <w:color w:val="000000"/>
                <w:szCs w:val="24"/>
                <w:shd w:val="clear" w:color="auto" w:fill="FFFFFF"/>
              </w:rPr>
            </w:pPr>
            <w:r w:rsidRPr="00BD29ED">
              <w:rPr>
                <w:rFonts w:ascii="Times New Roman" w:hAnsi="Times New Roman" w:cs="Times New Roman"/>
                <w:color w:val="000000"/>
                <w:szCs w:val="24"/>
                <w:shd w:val="clear" w:color="auto" w:fill="FFFFFF"/>
              </w:rPr>
              <w:t>Курсы повышения квалификации «Антитеррористическая защищенность образовательных организаций, относящихся к сфере деятельности Министерства просвещения РФ»</w:t>
            </w:r>
          </w:p>
        </w:tc>
        <w:tc>
          <w:tcPr>
            <w:tcW w:w="1843" w:type="dxa"/>
          </w:tcPr>
          <w:p w:rsidR="001C06F6" w:rsidRPr="00BD29ED" w:rsidRDefault="001C06F6" w:rsidP="00606B68">
            <w:pPr>
              <w:spacing w:after="0" w:line="240" w:lineRule="auto"/>
              <w:jc w:val="both"/>
              <w:rPr>
                <w:rFonts w:ascii="Times New Roman" w:hAnsi="Times New Roman" w:cs="Times New Roman"/>
                <w:color w:val="000000"/>
                <w:szCs w:val="24"/>
                <w:shd w:val="clear" w:color="auto" w:fill="FFFFFF"/>
              </w:rPr>
            </w:pPr>
            <w:r w:rsidRPr="00BD29ED">
              <w:rPr>
                <w:rFonts w:ascii="Times New Roman" w:hAnsi="Times New Roman" w:cs="Times New Roman"/>
                <w:szCs w:val="24"/>
              </w:rPr>
              <w:t>ЧОУ ДПО «УЦ «Академия Безопасности»</w:t>
            </w:r>
          </w:p>
        </w:tc>
        <w:tc>
          <w:tcPr>
            <w:tcW w:w="1552" w:type="dxa"/>
          </w:tcPr>
          <w:p w:rsidR="001C06F6" w:rsidRPr="00BD29ED" w:rsidRDefault="001C06F6" w:rsidP="00606B68">
            <w:pPr>
              <w:spacing w:after="0" w:line="240" w:lineRule="auto"/>
              <w:jc w:val="both"/>
              <w:rPr>
                <w:rFonts w:ascii="Times New Roman" w:hAnsi="Times New Roman" w:cs="Times New Roman"/>
                <w:color w:val="000000"/>
                <w:szCs w:val="24"/>
                <w:shd w:val="clear" w:color="auto" w:fill="FFFFFF"/>
              </w:rPr>
            </w:pPr>
            <w:r w:rsidRPr="00BD29ED">
              <w:rPr>
                <w:rFonts w:ascii="Times New Roman" w:eastAsiaTheme="minorHAnsi" w:hAnsi="Times New Roman" w:cs="Times New Roman"/>
                <w:szCs w:val="24"/>
              </w:rPr>
              <w:t>Удостоверение о повышении квалификации</w:t>
            </w:r>
          </w:p>
        </w:tc>
      </w:tr>
      <w:tr w:rsidR="001C06F6" w:rsidRPr="00BD29ED" w:rsidTr="00606B68">
        <w:tc>
          <w:tcPr>
            <w:tcW w:w="141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06.12.2022</w:t>
            </w:r>
          </w:p>
        </w:tc>
        <w:tc>
          <w:tcPr>
            <w:tcW w:w="1984" w:type="dxa"/>
          </w:tcPr>
          <w:p w:rsidR="001C06F6" w:rsidRPr="00BD29ED" w:rsidRDefault="001C06F6" w:rsidP="00606B68">
            <w:pPr>
              <w:spacing w:after="0" w:line="240" w:lineRule="auto"/>
              <w:jc w:val="both"/>
              <w:rPr>
                <w:rFonts w:ascii="Times New Roman" w:hAnsi="Times New Roman" w:cs="Times New Roman"/>
                <w:szCs w:val="24"/>
              </w:rPr>
            </w:pPr>
            <w:r>
              <w:rPr>
                <w:rFonts w:ascii="Times New Roman" w:hAnsi="Times New Roman" w:cs="Times New Roman"/>
                <w:szCs w:val="24"/>
              </w:rPr>
              <w:t>Воспитатели</w:t>
            </w:r>
            <w:r w:rsidRPr="00BD29ED">
              <w:rPr>
                <w:rFonts w:ascii="Times New Roman" w:hAnsi="Times New Roman" w:cs="Times New Roman"/>
                <w:szCs w:val="24"/>
              </w:rPr>
              <w:t>, Титаева Н. В., Шевлякова Т. Н.</w:t>
            </w:r>
          </w:p>
        </w:tc>
        <w:tc>
          <w:tcPr>
            <w:tcW w:w="3119"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color w:val="000000"/>
                <w:szCs w:val="24"/>
                <w:shd w:val="clear" w:color="auto" w:fill="FFFFFF"/>
              </w:rPr>
              <w:t>Вебинар "Способы взаимодействия воспитателя с детьми от 1 года до 3 лет</w:t>
            </w:r>
          </w:p>
        </w:tc>
        <w:tc>
          <w:tcPr>
            <w:tcW w:w="1843" w:type="dxa"/>
          </w:tcPr>
          <w:p w:rsidR="001C06F6" w:rsidRPr="00BD29ED" w:rsidRDefault="001C06F6" w:rsidP="00606B68">
            <w:pPr>
              <w:spacing w:after="0" w:line="240" w:lineRule="auto"/>
              <w:jc w:val="both"/>
              <w:rPr>
                <w:rFonts w:ascii="Times New Roman" w:eastAsiaTheme="minorHAnsi" w:hAnsi="Times New Roman" w:cs="Times New Roman"/>
                <w:szCs w:val="24"/>
              </w:rPr>
            </w:pPr>
            <w:r w:rsidRPr="00BD29ED">
              <w:rPr>
                <w:rFonts w:ascii="Times New Roman" w:hAnsi="Times New Roman" w:cs="Times New Roman"/>
                <w:color w:val="000000"/>
                <w:szCs w:val="24"/>
                <w:shd w:val="clear" w:color="auto" w:fill="FFFFFF"/>
              </w:rPr>
              <w:t>ООО "Просвещение-Союз"</w:t>
            </w:r>
          </w:p>
        </w:tc>
        <w:tc>
          <w:tcPr>
            <w:tcW w:w="1552" w:type="dxa"/>
          </w:tcPr>
          <w:p w:rsidR="001C06F6" w:rsidRPr="00BD29ED" w:rsidRDefault="001C06F6" w:rsidP="00606B68">
            <w:pPr>
              <w:spacing w:after="0" w:line="240" w:lineRule="auto"/>
              <w:jc w:val="both"/>
              <w:rPr>
                <w:rFonts w:ascii="Times New Roman" w:hAnsi="Times New Roman" w:cs="Times New Roman"/>
                <w:color w:val="000000"/>
                <w:szCs w:val="24"/>
                <w:shd w:val="clear" w:color="auto" w:fill="FFFFFF"/>
              </w:rPr>
            </w:pPr>
            <w:r w:rsidRPr="00BD29ED">
              <w:rPr>
                <w:rFonts w:ascii="Times New Roman" w:hAnsi="Times New Roman" w:cs="Times New Roman"/>
                <w:color w:val="000000"/>
                <w:szCs w:val="24"/>
                <w:shd w:val="clear" w:color="auto" w:fill="FFFFFF"/>
              </w:rPr>
              <w:t>Сертификат</w:t>
            </w:r>
          </w:p>
        </w:tc>
      </w:tr>
      <w:tr w:rsidR="001C06F6" w:rsidRPr="00BD29ED" w:rsidTr="00606B68">
        <w:tc>
          <w:tcPr>
            <w:tcW w:w="1413"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Декабрь 2022</w:t>
            </w:r>
          </w:p>
        </w:tc>
        <w:tc>
          <w:tcPr>
            <w:tcW w:w="1984"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Трудовой коллектив</w:t>
            </w:r>
          </w:p>
        </w:tc>
        <w:tc>
          <w:tcPr>
            <w:tcW w:w="3119" w:type="dxa"/>
          </w:tcPr>
          <w:p w:rsidR="001C06F6" w:rsidRPr="00BD29ED" w:rsidRDefault="001C06F6" w:rsidP="00606B68">
            <w:pPr>
              <w:spacing w:after="0" w:line="240" w:lineRule="auto"/>
              <w:jc w:val="both"/>
              <w:rPr>
                <w:rFonts w:ascii="Times New Roman" w:hAnsi="Times New Roman" w:cs="Times New Roman"/>
                <w:szCs w:val="24"/>
              </w:rPr>
            </w:pPr>
            <w:r w:rsidRPr="00BD29ED">
              <w:rPr>
                <w:rFonts w:ascii="Times New Roman" w:hAnsi="Times New Roman" w:cs="Times New Roman"/>
                <w:szCs w:val="24"/>
              </w:rPr>
              <w:t>Районный конкурс «Новогодняя сказка» на лучшее оформлении помещений, фасадов, зданий и прилегающих территорий.</w:t>
            </w:r>
          </w:p>
        </w:tc>
        <w:tc>
          <w:tcPr>
            <w:tcW w:w="1843" w:type="dxa"/>
          </w:tcPr>
          <w:p w:rsidR="001C06F6" w:rsidRPr="00BD29ED" w:rsidRDefault="001C06F6" w:rsidP="00606B68">
            <w:pPr>
              <w:spacing w:after="0" w:line="240" w:lineRule="auto"/>
              <w:jc w:val="both"/>
              <w:rPr>
                <w:rFonts w:ascii="Times New Roman" w:eastAsiaTheme="minorHAnsi" w:hAnsi="Times New Roman" w:cs="Times New Roman"/>
                <w:szCs w:val="24"/>
              </w:rPr>
            </w:pPr>
            <w:r w:rsidRPr="00BD29ED">
              <w:rPr>
                <w:rFonts w:ascii="Times New Roman" w:eastAsiaTheme="minorHAnsi" w:hAnsi="Times New Roman" w:cs="Times New Roman"/>
                <w:szCs w:val="24"/>
              </w:rPr>
              <w:t>Управление по социальным вопросам администрации Уватского муниципального района</w:t>
            </w:r>
          </w:p>
        </w:tc>
        <w:tc>
          <w:tcPr>
            <w:tcW w:w="1552" w:type="dxa"/>
          </w:tcPr>
          <w:p w:rsidR="001C06F6" w:rsidRPr="00BD29ED" w:rsidRDefault="001C06F6" w:rsidP="00606B68">
            <w:pPr>
              <w:spacing w:after="0" w:line="240" w:lineRule="auto"/>
              <w:jc w:val="both"/>
              <w:rPr>
                <w:rFonts w:ascii="Times New Roman" w:eastAsiaTheme="minorHAnsi" w:hAnsi="Times New Roman" w:cs="Times New Roman"/>
                <w:szCs w:val="24"/>
              </w:rPr>
            </w:pPr>
            <w:r w:rsidRPr="00BD29ED">
              <w:rPr>
                <w:rFonts w:ascii="Times New Roman" w:eastAsiaTheme="minorHAnsi" w:hAnsi="Times New Roman" w:cs="Times New Roman"/>
                <w:szCs w:val="24"/>
              </w:rPr>
              <w:t>Номинация «Царство Снежной королевы» - 2 место;</w:t>
            </w:r>
          </w:p>
          <w:p w:rsidR="001C06F6" w:rsidRPr="00BD29ED" w:rsidRDefault="001C06F6" w:rsidP="00606B68">
            <w:pPr>
              <w:spacing w:after="0" w:line="240" w:lineRule="auto"/>
              <w:jc w:val="both"/>
              <w:rPr>
                <w:rFonts w:ascii="Times New Roman" w:eastAsiaTheme="minorHAnsi" w:hAnsi="Times New Roman" w:cs="Times New Roman"/>
                <w:szCs w:val="24"/>
              </w:rPr>
            </w:pPr>
            <w:r w:rsidRPr="00BD29ED">
              <w:rPr>
                <w:rFonts w:ascii="Times New Roman" w:eastAsiaTheme="minorHAnsi" w:hAnsi="Times New Roman" w:cs="Times New Roman"/>
                <w:szCs w:val="24"/>
              </w:rPr>
              <w:t>Номинация «Новогоднее сияние» - 3 место.</w:t>
            </w:r>
          </w:p>
        </w:tc>
      </w:tr>
    </w:tbl>
    <w:p w:rsidR="001C06F6" w:rsidRPr="003907C7" w:rsidRDefault="001C06F6" w:rsidP="001C06F6">
      <w:pPr>
        <w:spacing w:after="0" w:line="240" w:lineRule="auto"/>
        <w:ind w:firstLine="709"/>
        <w:jc w:val="both"/>
        <w:rPr>
          <w:rFonts w:ascii="Times New Roman" w:hAnsi="Times New Roman" w:cs="Times New Roman"/>
          <w:color w:val="000000"/>
          <w:szCs w:val="24"/>
        </w:rPr>
      </w:pPr>
    </w:p>
    <w:p w:rsidR="001C06F6" w:rsidRPr="00A90483" w:rsidRDefault="001C06F6" w:rsidP="001C06F6">
      <w:pPr>
        <w:spacing w:after="0" w:line="240" w:lineRule="auto"/>
        <w:ind w:firstLine="709"/>
        <w:rPr>
          <w:rFonts w:hAnsi="Times New Roman" w:cs="Times New Roman"/>
          <w:color w:val="000000"/>
          <w:szCs w:val="24"/>
        </w:rPr>
      </w:pPr>
      <w:r w:rsidRPr="00750E72">
        <w:rPr>
          <w:rFonts w:ascii="Times New Roman" w:hAnsi="Times New Roman" w:cs="Times New Roman"/>
          <w:color w:val="000000"/>
          <w:szCs w:val="24"/>
        </w:rPr>
        <w:t xml:space="preserve">В связи с поступлением в конце 2022 года воспитанника с ОВЗ ощущается нехватка специализированных кадров. В 2023 году планируется дистанционная работа учителя-логопеда МАОУ </w:t>
      </w:r>
      <w:r>
        <w:rPr>
          <w:rFonts w:hAnsi="Times New Roman" w:cs="Times New Roman"/>
          <w:color w:val="000000"/>
          <w:szCs w:val="24"/>
        </w:rPr>
        <w:t>«СОШ</w:t>
      </w:r>
      <w:r>
        <w:rPr>
          <w:rFonts w:hAnsi="Times New Roman" w:cs="Times New Roman"/>
          <w:color w:val="000000"/>
          <w:szCs w:val="24"/>
        </w:rPr>
        <w:t xml:space="preserve"> </w:t>
      </w:r>
      <w:r>
        <w:rPr>
          <w:rFonts w:hAnsi="Times New Roman" w:cs="Times New Roman"/>
          <w:color w:val="000000"/>
          <w:szCs w:val="24"/>
        </w:rPr>
        <w:t>п</w:t>
      </w:r>
      <w:r>
        <w:rPr>
          <w:rFonts w:hAnsi="Times New Roman" w:cs="Times New Roman"/>
          <w:color w:val="000000"/>
          <w:szCs w:val="24"/>
        </w:rPr>
        <w:t xml:space="preserve">. </w:t>
      </w:r>
      <w:r>
        <w:rPr>
          <w:rFonts w:hAnsi="Times New Roman" w:cs="Times New Roman"/>
          <w:color w:val="000000"/>
          <w:szCs w:val="24"/>
        </w:rPr>
        <w:t>Демьянка»</w:t>
      </w:r>
      <w:r>
        <w:rPr>
          <w:rFonts w:hAnsi="Times New Roman" w:cs="Times New Roman"/>
          <w:color w:val="000000"/>
          <w:szCs w:val="24"/>
        </w:rPr>
        <w:t xml:space="preserve"> </w:t>
      </w:r>
      <w:r>
        <w:rPr>
          <w:rFonts w:hAnsi="Times New Roman" w:cs="Times New Roman"/>
          <w:color w:val="000000"/>
          <w:szCs w:val="24"/>
        </w:rPr>
        <w:t>Уватского</w:t>
      </w:r>
      <w:r>
        <w:rPr>
          <w:rFonts w:hAnsi="Times New Roman" w:cs="Times New Roman"/>
          <w:color w:val="000000"/>
          <w:szCs w:val="24"/>
        </w:rPr>
        <w:t xml:space="preserve"> </w:t>
      </w:r>
      <w:r>
        <w:rPr>
          <w:rFonts w:hAnsi="Times New Roman" w:cs="Times New Roman"/>
          <w:color w:val="000000"/>
          <w:szCs w:val="24"/>
        </w:rPr>
        <w:t>муниципального</w:t>
      </w:r>
      <w:r>
        <w:rPr>
          <w:rFonts w:hAnsi="Times New Roman" w:cs="Times New Roman"/>
          <w:color w:val="000000"/>
          <w:szCs w:val="24"/>
        </w:rPr>
        <w:t xml:space="preserve"> </w:t>
      </w:r>
      <w:r>
        <w:rPr>
          <w:rFonts w:hAnsi="Times New Roman" w:cs="Times New Roman"/>
          <w:color w:val="000000"/>
          <w:szCs w:val="24"/>
        </w:rPr>
        <w:t>района с</w:t>
      </w:r>
      <w:r>
        <w:rPr>
          <w:rFonts w:hAnsi="Times New Roman" w:cs="Times New Roman"/>
          <w:color w:val="000000"/>
          <w:szCs w:val="24"/>
        </w:rPr>
        <w:t xml:space="preserve"> </w:t>
      </w:r>
      <w:r>
        <w:rPr>
          <w:rFonts w:hAnsi="Times New Roman" w:cs="Times New Roman"/>
          <w:color w:val="000000"/>
          <w:szCs w:val="24"/>
        </w:rPr>
        <w:t>данным</w:t>
      </w:r>
      <w:r>
        <w:rPr>
          <w:rFonts w:hAnsi="Times New Roman" w:cs="Times New Roman"/>
          <w:color w:val="000000"/>
          <w:szCs w:val="24"/>
        </w:rPr>
        <w:t xml:space="preserve"> </w:t>
      </w:r>
      <w:r>
        <w:rPr>
          <w:rFonts w:hAnsi="Times New Roman" w:cs="Times New Roman"/>
          <w:color w:val="000000"/>
          <w:szCs w:val="24"/>
        </w:rPr>
        <w:t>воспитанником</w:t>
      </w:r>
      <w:r>
        <w:rPr>
          <w:rFonts w:hAnsi="Times New Roman" w:cs="Times New Roman"/>
          <w:color w:val="000000"/>
          <w:szCs w:val="24"/>
        </w:rPr>
        <w:t>.</w:t>
      </w:r>
    </w:p>
    <w:p w:rsidR="001C06F6" w:rsidRPr="003907C7" w:rsidRDefault="001C06F6" w:rsidP="001C06F6">
      <w:pPr>
        <w:spacing w:after="0" w:line="240" w:lineRule="auto"/>
        <w:ind w:firstLine="709"/>
        <w:jc w:val="both"/>
        <w:rPr>
          <w:rFonts w:ascii="Times New Roman" w:hAnsi="Times New Roman" w:cs="Times New Roman"/>
          <w:color w:val="000000"/>
          <w:szCs w:val="24"/>
        </w:rPr>
      </w:pPr>
      <w:r>
        <w:rPr>
          <w:rFonts w:ascii="Times New Roman" w:hAnsi="Times New Roman" w:cs="Times New Roman"/>
          <w:color w:val="000000"/>
          <w:szCs w:val="24"/>
        </w:rPr>
        <w:lastRenderedPageBreak/>
        <w:t>Вывод: в ДОУ</w:t>
      </w:r>
      <w:r w:rsidRPr="003907C7">
        <w:rPr>
          <w:rFonts w:ascii="Times New Roman" w:hAnsi="Times New Roman" w:cs="Times New Roman"/>
          <w:color w:val="000000"/>
          <w:szCs w:val="24"/>
        </w:rPr>
        <w:t xml:space="preserve"> созданы кадровые условия, обеспечивающие качественную реализацию образовательной программы в соответствии с требованиями обновления дошкольного образования. В учреждении созданы условия для непрерывного профессионального развития педагогических работников через систему методических мероприятий в Детском саду. Педагоги ДОУ зарекомендовали себя как инициативный, творческий коллектив, умеющий найти индивидуальный подход к каждому ребенку, помочь раскрыть и развить его способности. Таким образом, система педагогического сопровождения педагогов, уровень профессиональной подготовленности и мастерства, их творческий потенциал, стремление к повышению своего теоретического уровня позволяют педагогам создать комфортные условия в группах, грамотно и успешно строить педагогический процесс с учетом требований ФГОС ДО. Однако необходимо педагогам более активно принимать участие в методических мероприятиях разного уровня, так как это, во-первых, учитывается при прохождении процедуры экспертизы во время аттестации педагогического работника, а во-вторых, играет большую роль в повышении рейтинга ДОУ.</w:t>
      </w:r>
    </w:p>
    <w:p w:rsidR="001C06F6" w:rsidRPr="00F11C62" w:rsidRDefault="001C06F6" w:rsidP="001C06F6">
      <w:pPr>
        <w:widowControl w:val="0"/>
        <w:spacing w:after="0" w:line="240" w:lineRule="auto"/>
        <w:jc w:val="center"/>
        <w:rPr>
          <w:rFonts w:ascii="Times New Roman" w:hAnsi="Times New Roman" w:cs="Times New Roman"/>
          <w:szCs w:val="24"/>
        </w:rPr>
      </w:pPr>
    </w:p>
    <w:p w:rsidR="001C06F6" w:rsidRPr="00282CC8" w:rsidRDefault="001C06F6" w:rsidP="001C06F6">
      <w:pPr>
        <w:widowControl w:val="0"/>
        <w:spacing w:after="0" w:line="240" w:lineRule="auto"/>
        <w:jc w:val="center"/>
        <w:rPr>
          <w:rFonts w:ascii="Times New Roman" w:hAnsi="Times New Roman" w:cs="Times New Roman"/>
          <w:b/>
          <w:bCs/>
          <w:szCs w:val="24"/>
        </w:rPr>
      </w:pPr>
      <w:r w:rsidRPr="00282CC8">
        <w:rPr>
          <w:rFonts w:ascii="Times New Roman" w:hAnsi="Times New Roman" w:cs="Times New Roman"/>
          <w:b/>
          <w:bCs/>
          <w:szCs w:val="24"/>
          <w:lang w:val="en-US"/>
        </w:rPr>
        <w:t>VI</w:t>
      </w:r>
      <w:r w:rsidRPr="00282CC8">
        <w:rPr>
          <w:rFonts w:ascii="Times New Roman" w:hAnsi="Times New Roman" w:cs="Times New Roman"/>
          <w:b/>
          <w:bCs/>
          <w:szCs w:val="24"/>
        </w:rPr>
        <w:t>. Оценка учебно-методического и библиотечно-информационного обеспечения</w:t>
      </w:r>
    </w:p>
    <w:p w:rsidR="001C06F6" w:rsidRPr="00303427" w:rsidRDefault="001C06F6" w:rsidP="001C06F6">
      <w:pPr>
        <w:widowControl w:val="0"/>
        <w:spacing w:after="0" w:line="240" w:lineRule="auto"/>
        <w:ind w:firstLine="709"/>
        <w:jc w:val="both"/>
        <w:rPr>
          <w:rFonts w:ascii="Times New Roman" w:hAnsi="Times New Roman" w:cs="Times New Roman"/>
          <w:szCs w:val="24"/>
        </w:rPr>
      </w:pPr>
    </w:p>
    <w:p w:rsidR="001C06F6" w:rsidRPr="00303427" w:rsidRDefault="001C06F6" w:rsidP="001C06F6">
      <w:pPr>
        <w:spacing w:after="0" w:line="240" w:lineRule="auto"/>
        <w:ind w:firstLine="709"/>
        <w:jc w:val="both"/>
        <w:rPr>
          <w:rFonts w:ascii="Times New Roman" w:hAnsi="Times New Roman" w:cs="Times New Roman"/>
          <w:color w:val="000000"/>
          <w:szCs w:val="24"/>
        </w:rPr>
      </w:pPr>
      <w:r w:rsidRPr="00303427">
        <w:rPr>
          <w:rFonts w:ascii="Times New Roman" w:hAnsi="Times New Roman" w:cs="Times New Roman"/>
          <w:color w:val="000000"/>
          <w:szCs w:val="24"/>
        </w:rPr>
        <w:t>Библиотечный фонд распола</w:t>
      </w:r>
      <w:r>
        <w:rPr>
          <w:rFonts w:ascii="Times New Roman" w:hAnsi="Times New Roman" w:cs="Times New Roman"/>
          <w:color w:val="000000"/>
          <w:szCs w:val="24"/>
        </w:rPr>
        <w:t>гается в методическом кабинете</w:t>
      </w:r>
      <w:r w:rsidRPr="00303427">
        <w:rPr>
          <w:rFonts w:ascii="Times New Roman" w:hAnsi="Times New Roman" w:cs="Times New Roman"/>
          <w:color w:val="000000"/>
          <w:szCs w:val="24"/>
        </w:rPr>
        <w:t xml:space="preserve">, группах </w:t>
      </w:r>
      <w:r>
        <w:rPr>
          <w:rFonts w:ascii="Times New Roman" w:hAnsi="Times New Roman" w:cs="Times New Roman"/>
          <w:color w:val="000000"/>
          <w:szCs w:val="24"/>
        </w:rPr>
        <w:t>ДОУ</w:t>
      </w:r>
      <w:r w:rsidRPr="00303427">
        <w:rPr>
          <w:rFonts w:ascii="Times New Roman" w:hAnsi="Times New Roman" w:cs="Times New Roman"/>
          <w:color w:val="000000"/>
          <w:szCs w:val="24"/>
        </w:rPr>
        <w:t>.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1C06F6" w:rsidRPr="00303427" w:rsidRDefault="001C06F6" w:rsidP="001C06F6">
      <w:pPr>
        <w:spacing w:after="0" w:line="240" w:lineRule="auto"/>
        <w:ind w:firstLine="709"/>
        <w:jc w:val="both"/>
        <w:rPr>
          <w:rFonts w:ascii="Times New Roman" w:hAnsi="Times New Roman" w:cs="Times New Roman"/>
          <w:color w:val="000000"/>
          <w:szCs w:val="24"/>
        </w:rPr>
      </w:pPr>
      <w:r w:rsidRPr="00303427">
        <w:rPr>
          <w:rFonts w:ascii="Times New Roman" w:hAnsi="Times New Roman" w:cs="Times New Roman"/>
          <w:color w:val="000000"/>
          <w:szCs w:val="24"/>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Кабинет достаточно оснащен техническим и компьютерным оборудованием.</w:t>
      </w:r>
    </w:p>
    <w:p w:rsidR="001C06F6" w:rsidRPr="00303427" w:rsidRDefault="001C06F6" w:rsidP="001C06F6">
      <w:pPr>
        <w:widowControl w:val="0"/>
        <w:spacing w:after="0" w:line="240" w:lineRule="auto"/>
        <w:ind w:firstLine="709"/>
        <w:jc w:val="both"/>
        <w:rPr>
          <w:rFonts w:ascii="Times New Roman" w:hAnsi="Times New Roman" w:cs="Times New Roman"/>
          <w:szCs w:val="24"/>
        </w:rPr>
      </w:pPr>
      <w:r w:rsidRPr="00303427">
        <w:rPr>
          <w:rFonts w:ascii="Times New Roman" w:hAnsi="Times New Roman" w:cs="Times New Roman"/>
          <w:szCs w:val="24"/>
        </w:rPr>
        <w:t>Информационное обеспечение ДОУ включает:</w:t>
      </w:r>
    </w:p>
    <w:p w:rsidR="001C06F6" w:rsidRPr="00303427" w:rsidRDefault="001C06F6" w:rsidP="001C06F6">
      <w:pPr>
        <w:widowControl w:val="0"/>
        <w:spacing w:after="0" w:line="240" w:lineRule="auto"/>
        <w:ind w:firstLine="709"/>
        <w:jc w:val="both"/>
        <w:rPr>
          <w:rFonts w:ascii="Times New Roman" w:hAnsi="Times New Roman" w:cs="Times New Roman"/>
          <w:szCs w:val="24"/>
        </w:rPr>
      </w:pPr>
      <w:r w:rsidRPr="00303427">
        <w:rPr>
          <w:rFonts w:ascii="Times New Roman" w:hAnsi="Times New Roman" w:cs="Times New Roman"/>
          <w:szCs w:val="24"/>
        </w:rPr>
        <w:t xml:space="preserve">− информационно-телекоммуникационное оборудование – </w:t>
      </w:r>
      <w:r w:rsidRPr="00303427">
        <w:rPr>
          <w:rFonts w:ascii="Times New Roman" w:eastAsia="Times New Roman" w:hAnsi="Times New Roman" w:cs="Times New Roman"/>
          <w:szCs w:val="24"/>
          <w:lang w:eastAsia="ru-RU"/>
        </w:rPr>
        <w:t>программно-аппаратный комплекс «Кол</w:t>
      </w:r>
      <w:r>
        <w:rPr>
          <w:rFonts w:ascii="Times New Roman" w:eastAsia="Times New Roman" w:hAnsi="Times New Roman" w:cs="Times New Roman"/>
          <w:szCs w:val="24"/>
          <w:lang w:eastAsia="ru-RU"/>
        </w:rPr>
        <w:t>ибри», 2 интерактивных экрана, 4</w:t>
      </w:r>
      <w:r w:rsidRPr="00303427">
        <w:rPr>
          <w:rFonts w:ascii="Times New Roman" w:eastAsia="Times New Roman" w:hAnsi="Times New Roman" w:cs="Times New Roman"/>
          <w:szCs w:val="24"/>
          <w:lang w:eastAsia="ru-RU"/>
        </w:rPr>
        <w:t xml:space="preserve"> ноутбука, 1 цветной принтер, 1 МФУ;</w:t>
      </w:r>
    </w:p>
    <w:p w:rsidR="001C06F6" w:rsidRDefault="001C06F6" w:rsidP="001C06F6">
      <w:pPr>
        <w:widowControl w:val="0"/>
        <w:spacing w:after="0" w:line="240" w:lineRule="auto"/>
        <w:ind w:firstLine="709"/>
        <w:jc w:val="both"/>
        <w:rPr>
          <w:rFonts w:ascii="Times New Roman" w:hAnsi="Times New Roman" w:cs="Times New Roman"/>
          <w:szCs w:val="24"/>
        </w:rPr>
      </w:pPr>
      <w:r w:rsidRPr="00303427">
        <w:rPr>
          <w:rFonts w:ascii="Times New Roman" w:hAnsi="Times New Roman" w:cs="Times New Roman"/>
          <w:szCs w:val="24"/>
        </w:rPr>
        <w:t>− программное обеспечение – позволяет работать с текстовыми редакторами, интернет-ресурсами, фото-, видеоматериалами, графическими редакторами.</w:t>
      </w:r>
    </w:p>
    <w:p w:rsidR="001C06F6" w:rsidRPr="00303427" w:rsidRDefault="001C06F6" w:rsidP="001C06F6">
      <w:pPr>
        <w:widowControl w:val="0"/>
        <w:spacing w:after="0" w:line="240" w:lineRule="auto"/>
        <w:ind w:firstLine="709"/>
        <w:jc w:val="both"/>
        <w:rPr>
          <w:rFonts w:ascii="Times New Roman" w:hAnsi="Times New Roman" w:cs="Times New Roman"/>
          <w:szCs w:val="24"/>
        </w:rPr>
      </w:pPr>
      <w:r>
        <w:rPr>
          <w:rFonts w:ascii="Times New Roman" w:hAnsi="Times New Roman" w:cs="Times New Roman"/>
          <w:szCs w:val="24"/>
        </w:rPr>
        <w:t>В 2022 году в ДОУ были приобретены: наглядный комплект таблиц по математике 4-5 лет, различные дидактические игры на развитие памяти, мышления, речи, мелкой моторики, и т.д., а также игрушки и спортивный инвентарь (автомобили, куклы, конструкторы, стойка для метания меча в корзину).</w:t>
      </w:r>
    </w:p>
    <w:p w:rsidR="001C06F6" w:rsidRPr="00303427" w:rsidRDefault="001C06F6" w:rsidP="001C06F6">
      <w:pPr>
        <w:spacing w:after="0" w:line="240" w:lineRule="auto"/>
        <w:ind w:firstLine="709"/>
        <w:jc w:val="both"/>
        <w:rPr>
          <w:rFonts w:ascii="Times New Roman" w:hAnsi="Times New Roman" w:cs="Times New Roman"/>
          <w:color w:val="000000"/>
          <w:szCs w:val="24"/>
        </w:rPr>
      </w:pPr>
      <w:r w:rsidRPr="00303427">
        <w:rPr>
          <w:rFonts w:ascii="Times New Roman" w:hAnsi="Times New Roman" w:cs="Times New Roman"/>
          <w:color w:val="000000"/>
          <w:szCs w:val="24"/>
        </w:rPr>
        <w:t>Вывод: в </w:t>
      </w:r>
      <w:r>
        <w:rPr>
          <w:rFonts w:ascii="Times New Roman" w:hAnsi="Times New Roman" w:cs="Times New Roman"/>
          <w:color w:val="000000"/>
          <w:szCs w:val="24"/>
        </w:rPr>
        <w:t>ДОУ</w:t>
      </w:r>
      <w:r w:rsidRPr="00303427">
        <w:rPr>
          <w:rFonts w:ascii="Times New Roman" w:hAnsi="Times New Roman" w:cs="Times New Roman"/>
          <w:color w:val="000000"/>
          <w:szCs w:val="24"/>
        </w:rPr>
        <w:t xml:space="preserve">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1C06F6" w:rsidRPr="00575FD9" w:rsidRDefault="001C06F6" w:rsidP="001C06F6">
      <w:pPr>
        <w:widowControl w:val="0"/>
        <w:spacing w:after="0" w:line="240" w:lineRule="auto"/>
        <w:rPr>
          <w:rFonts w:ascii="Times New Roman" w:hAnsi="Times New Roman" w:cs="Times New Roman"/>
          <w:b/>
          <w:szCs w:val="24"/>
        </w:rPr>
      </w:pPr>
    </w:p>
    <w:p w:rsidR="001C06F6" w:rsidRPr="000C514C" w:rsidRDefault="001C06F6" w:rsidP="001C06F6">
      <w:pPr>
        <w:spacing w:after="0" w:line="240" w:lineRule="auto"/>
        <w:ind w:firstLine="709"/>
        <w:jc w:val="center"/>
        <w:rPr>
          <w:rFonts w:ascii="Times New Roman" w:hAnsi="Times New Roman" w:cs="Times New Roman"/>
          <w:b/>
          <w:bCs/>
          <w:szCs w:val="24"/>
        </w:rPr>
      </w:pPr>
      <w:r w:rsidRPr="000C514C">
        <w:rPr>
          <w:rFonts w:ascii="Times New Roman" w:hAnsi="Times New Roman" w:cs="Times New Roman"/>
          <w:b/>
          <w:bCs/>
          <w:szCs w:val="24"/>
          <w:lang w:val="en-US"/>
        </w:rPr>
        <w:t>VII</w:t>
      </w:r>
      <w:r w:rsidRPr="000C514C">
        <w:rPr>
          <w:rFonts w:ascii="Times New Roman" w:hAnsi="Times New Roman" w:cs="Times New Roman"/>
          <w:b/>
          <w:bCs/>
          <w:szCs w:val="24"/>
        </w:rPr>
        <w:t>. Оценка материально-технической базы</w:t>
      </w:r>
    </w:p>
    <w:p w:rsidR="001C06F6" w:rsidRPr="00821F55" w:rsidRDefault="001C06F6" w:rsidP="001C06F6">
      <w:pPr>
        <w:pStyle w:val="14"/>
        <w:spacing w:before="0" w:beforeAutospacing="0" w:after="0" w:afterAutospacing="0"/>
        <w:ind w:firstLine="709"/>
        <w:jc w:val="both"/>
        <w:textAlignment w:val="baseline"/>
        <w:rPr>
          <w:rFonts w:ascii="Times New Roman" w:hAnsi="Times New Roman" w:cs="Times New Roman"/>
          <w:sz w:val="24"/>
          <w:szCs w:val="24"/>
        </w:rPr>
      </w:pPr>
      <w:r w:rsidRPr="00821F55">
        <w:rPr>
          <w:rFonts w:ascii="Times New Roman" w:hAnsi="Times New Roman" w:cs="Times New Roman"/>
          <w:sz w:val="24"/>
          <w:szCs w:val="24"/>
        </w:rPr>
        <w:t> </w:t>
      </w:r>
    </w:p>
    <w:p w:rsidR="001C06F6" w:rsidRPr="00821F55" w:rsidRDefault="001C06F6" w:rsidP="001C06F6">
      <w:pPr>
        <w:spacing w:after="0" w:line="240" w:lineRule="auto"/>
        <w:ind w:firstLine="709"/>
        <w:rPr>
          <w:rFonts w:ascii="Times New Roman" w:hAnsi="Times New Roman" w:cs="Times New Roman"/>
          <w:color w:val="000000"/>
          <w:szCs w:val="24"/>
        </w:rPr>
      </w:pPr>
      <w:r w:rsidRPr="00821F55">
        <w:rPr>
          <w:rFonts w:ascii="Times New Roman" w:hAnsi="Times New Roman" w:cs="Times New Roman"/>
          <w:color w:val="000000"/>
          <w:szCs w:val="24"/>
        </w:rPr>
        <w:t>В </w:t>
      </w:r>
      <w:r>
        <w:rPr>
          <w:rFonts w:ascii="Times New Roman" w:hAnsi="Times New Roman" w:cs="Times New Roman"/>
          <w:color w:val="000000"/>
          <w:szCs w:val="24"/>
        </w:rPr>
        <w:t>ДОУ</w:t>
      </w:r>
      <w:r w:rsidRPr="00821F55">
        <w:rPr>
          <w:rFonts w:ascii="Times New Roman" w:hAnsi="Times New Roman" w:cs="Times New Roman"/>
          <w:color w:val="000000"/>
          <w:szCs w:val="24"/>
        </w:rPr>
        <w:t xml:space="preserve"> сформирована материально-техническая база для реализации образовательных программ, жизнеобеспечения и развития детей. В </w:t>
      </w:r>
      <w:r>
        <w:rPr>
          <w:rFonts w:ascii="Times New Roman" w:hAnsi="Times New Roman" w:cs="Times New Roman"/>
          <w:color w:val="000000"/>
          <w:szCs w:val="24"/>
        </w:rPr>
        <w:t>ДОУ</w:t>
      </w:r>
      <w:r w:rsidRPr="00821F55">
        <w:rPr>
          <w:rFonts w:ascii="Times New Roman" w:hAnsi="Times New Roman" w:cs="Times New Roman"/>
          <w:color w:val="000000"/>
          <w:szCs w:val="24"/>
        </w:rPr>
        <w:t xml:space="preserve"> оборудованы помещения:</w:t>
      </w:r>
    </w:p>
    <w:p w:rsidR="001C06F6" w:rsidRPr="00821F55" w:rsidRDefault="001C06F6" w:rsidP="001C06F6">
      <w:pPr>
        <w:widowControl w:val="0"/>
        <w:spacing w:after="0" w:line="240" w:lineRule="auto"/>
        <w:ind w:firstLine="709"/>
        <w:jc w:val="both"/>
        <w:rPr>
          <w:rFonts w:ascii="Times New Roman" w:hAnsi="Times New Roman" w:cs="Times New Roman"/>
          <w:szCs w:val="24"/>
        </w:rPr>
      </w:pPr>
      <w:r w:rsidRPr="00821F55">
        <w:rPr>
          <w:rFonts w:ascii="Times New Roman" w:hAnsi="Times New Roman" w:cs="Times New Roman"/>
          <w:szCs w:val="24"/>
        </w:rPr>
        <w:t>− групповые помещения – 2;</w:t>
      </w:r>
    </w:p>
    <w:p w:rsidR="001C06F6" w:rsidRPr="00821F55" w:rsidRDefault="001C06F6" w:rsidP="001C06F6">
      <w:pPr>
        <w:widowControl w:val="0"/>
        <w:spacing w:after="0" w:line="240" w:lineRule="auto"/>
        <w:ind w:firstLine="709"/>
        <w:jc w:val="both"/>
        <w:rPr>
          <w:rFonts w:ascii="Times New Roman" w:hAnsi="Times New Roman" w:cs="Times New Roman"/>
          <w:szCs w:val="24"/>
        </w:rPr>
      </w:pPr>
      <w:r w:rsidRPr="00821F55">
        <w:rPr>
          <w:rFonts w:ascii="Times New Roman" w:hAnsi="Times New Roman" w:cs="Times New Roman"/>
          <w:szCs w:val="24"/>
        </w:rPr>
        <w:t>− кабинет заведующего – 1;</w:t>
      </w:r>
    </w:p>
    <w:p w:rsidR="001C06F6" w:rsidRPr="00821F55" w:rsidRDefault="001C06F6" w:rsidP="001C06F6">
      <w:pPr>
        <w:widowControl w:val="0"/>
        <w:spacing w:after="0" w:line="240" w:lineRule="auto"/>
        <w:ind w:firstLine="709"/>
        <w:jc w:val="both"/>
        <w:rPr>
          <w:rFonts w:ascii="Times New Roman" w:hAnsi="Times New Roman" w:cs="Times New Roman"/>
          <w:szCs w:val="24"/>
        </w:rPr>
      </w:pPr>
      <w:r w:rsidRPr="00821F55">
        <w:rPr>
          <w:rFonts w:ascii="Times New Roman" w:hAnsi="Times New Roman" w:cs="Times New Roman"/>
          <w:szCs w:val="24"/>
        </w:rPr>
        <w:t>− методический кабинет – 1;</w:t>
      </w:r>
    </w:p>
    <w:p w:rsidR="001C06F6" w:rsidRPr="00821F55" w:rsidRDefault="001C06F6" w:rsidP="001C06F6">
      <w:pPr>
        <w:widowControl w:val="0"/>
        <w:spacing w:after="0" w:line="240" w:lineRule="auto"/>
        <w:ind w:firstLine="709"/>
        <w:jc w:val="both"/>
        <w:rPr>
          <w:rFonts w:ascii="Times New Roman" w:hAnsi="Times New Roman" w:cs="Times New Roman"/>
          <w:szCs w:val="24"/>
        </w:rPr>
      </w:pPr>
      <w:r w:rsidRPr="00821F55">
        <w:rPr>
          <w:rFonts w:ascii="Times New Roman" w:hAnsi="Times New Roman" w:cs="Times New Roman"/>
          <w:szCs w:val="24"/>
        </w:rPr>
        <w:t>− музыкальный зал – нет;</w:t>
      </w:r>
    </w:p>
    <w:p w:rsidR="001C06F6" w:rsidRPr="00821F55" w:rsidRDefault="001C06F6" w:rsidP="001C06F6">
      <w:pPr>
        <w:widowControl w:val="0"/>
        <w:spacing w:after="0" w:line="240" w:lineRule="auto"/>
        <w:ind w:firstLine="709"/>
        <w:jc w:val="both"/>
        <w:rPr>
          <w:rFonts w:ascii="Times New Roman" w:hAnsi="Times New Roman" w:cs="Times New Roman"/>
          <w:szCs w:val="24"/>
        </w:rPr>
      </w:pPr>
      <w:r w:rsidRPr="00821F55">
        <w:rPr>
          <w:rFonts w:ascii="Times New Roman" w:hAnsi="Times New Roman" w:cs="Times New Roman"/>
          <w:szCs w:val="24"/>
        </w:rPr>
        <w:t>− физкультурный зал – нет;</w:t>
      </w:r>
    </w:p>
    <w:p w:rsidR="001C06F6" w:rsidRPr="00821F55" w:rsidRDefault="001C06F6" w:rsidP="001C06F6">
      <w:pPr>
        <w:widowControl w:val="0"/>
        <w:spacing w:after="0" w:line="240" w:lineRule="auto"/>
        <w:ind w:firstLine="709"/>
        <w:jc w:val="both"/>
        <w:rPr>
          <w:rFonts w:ascii="Times New Roman" w:hAnsi="Times New Roman" w:cs="Times New Roman"/>
          <w:szCs w:val="24"/>
        </w:rPr>
      </w:pPr>
      <w:r w:rsidRPr="00821F55">
        <w:rPr>
          <w:rFonts w:ascii="Times New Roman" w:hAnsi="Times New Roman" w:cs="Times New Roman"/>
          <w:szCs w:val="24"/>
        </w:rPr>
        <w:lastRenderedPageBreak/>
        <w:t>− пищеблок – 1;</w:t>
      </w:r>
    </w:p>
    <w:p w:rsidR="001C06F6" w:rsidRPr="00821F55" w:rsidRDefault="001C06F6" w:rsidP="001C06F6">
      <w:pPr>
        <w:widowControl w:val="0"/>
        <w:spacing w:after="0" w:line="240" w:lineRule="auto"/>
        <w:ind w:firstLine="709"/>
        <w:jc w:val="both"/>
        <w:rPr>
          <w:rFonts w:ascii="Times New Roman" w:hAnsi="Times New Roman" w:cs="Times New Roman"/>
          <w:szCs w:val="24"/>
        </w:rPr>
      </w:pPr>
      <w:r w:rsidRPr="00821F55">
        <w:rPr>
          <w:rFonts w:ascii="Times New Roman" w:hAnsi="Times New Roman" w:cs="Times New Roman"/>
          <w:szCs w:val="24"/>
        </w:rPr>
        <w:t>− отделение постирочной – 1;</w:t>
      </w:r>
    </w:p>
    <w:p w:rsidR="001C06F6" w:rsidRPr="00821F55" w:rsidRDefault="001C06F6" w:rsidP="001C06F6">
      <w:pPr>
        <w:widowControl w:val="0"/>
        <w:spacing w:after="0" w:line="240" w:lineRule="auto"/>
        <w:ind w:firstLine="709"/>
        <w:jc w:val="both"/>
        <w:rPr>
          <w:rFonts w:ascii="Times New Roman" w:hAnsi="Times New Roman" w:cs="Times New Roman"/>
          <w:szCs w:val="24"/>
        </w:rPr>
      </w:pPr>
      <w:r w:rsidRPr="00821F55">
        <w:rPr>
          <w:rFonts w:ascii="Times New Roman" w:hAnsi="Times New Roman" w:cs="Times New Roman"/>
          <w:szCs w:val="24"/>
        </w:rPr>
        <w:t>− медицинский кабинет – нет;</w:t>
      </w:r>
    </w:p>
    <w:p w:rsidR="001C06F6" w:rsidRPr="00821F55" w:rsidRDefault="001C06F6" w:rsidP="001C06F6">
      <w:pPr>
        <w:widowControl w:val="0"/>
        <w:spacing w:after="0" w:line="240" w:lineRule="auto"/>
        <w:ind w:firstLine="709"/>
        <w:jc w:val="both"/>
        <w:rPr>
          <w:rFonts w:ascii="Times New Roman" w:hAnsi="Times New Roman" w:cs="Times New Roman"/>
          <w:szCs w:val="24"/>
        </w:rPr>
      </w:pPr>
      <w:r w:rsidRPr="00821F55">
        <w:rPr>
          <w:rFonts w:ascii="Times New Roman" w:hAnsi="Times New Roman" w:cs="Times New Roman"/>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1C06F6" w:rsidRDefault="001C06F6" w:rsidP="001C06F6">
      <w:pPr>
        <w:spacing w:after="0" w:line="240" w:lineRule="auto"/>
        <w:ind w:firstLine="709"/>
        <w:rPr>
          <w:rFonts w:ascii="Times New Roman" w:hAnsi="Times New Roman" w:cs="Times New Roman"/>
          <w:color w:val="000000"/>
          <w:szCs w:val="24"/>
        </w:rPr>
      </w:pPr>
      <w:r>
        <w:rPr>
          <w:rFonts w:ascii="Times New Roman" w:hAnsi="Times New Roman" w:cs="Times New Roman"/>
          <w:color w:val="000000"/>
          <w:szCs w:val="24"/>
        </w:rPr>
        <w:t>В 2022</w:t>
      </w:r>
      <w:r w:rsidRPr="00821F55">
        <w:rPr>
          <w:rFonts w:ascii="Times New Roman" w:hAnsi="Times New Roman" w:cs="Times New Roman"/>
          <w:color w:val="000000"/>
          <w:szCs w:val="24"/>
        </w:rPr>
        <w:t xml:space="preserve"> году </w:t>
      </w:r>
      <w:r>
        <w:rPr>
          <w:rFonts w:ascii="Times New Roman" w:hAnsi="Times New Roman" w:cs="Times New Roman"/>
          <w:color w:val="000000"/>
          <w:szCs w:val="24"/>
        </w:rPr>
        <w:t>в ДОУ был произведен</w:t>
      </w:r>
      <w:r w:rsidRPr="00821F55">
        <w:rPr>
          <w:rFonts w:ascii="Times New Roman" w:hAnsi="Times New Roman" w:cs="Times New Roman"/>
          <w:color w:val="000000"/>
          <w:szCs w:val="24"/>
        </w:rPr>
        <w:t xml:space="preserve"> текущий ремонт всех помещений ДОУ.</w:t>
      </w:r>
    </w:p>
    <w:p w:rsidR="001C06F6" w:rsidRPr="00821F55" w:rsidRDefault="001C06F6" w:rsidP="001C06F6">
      <w:pPr>
        <w:spacing w:after="0" w:line="240" w:lineRule="auto"/>
        <w:ind w:firstLine="709"/>
        <w:jc w:val="both"/>
        <w:rPr>
          <w:rFonts w:ascii="Times New Roman" w:hAnsi="Times New Roman" w:cs="Times New Roman"/>
          <w:szCs w:val="24"/>
        </w:rPr>
      </w:pPr>
      <w:r w:rsidRPr="00821F55">
        <w:rPr>
          <w:rFonts w:ascii="Times New Roman" w:hAnsi="Times New Roman" w:cs="Times New Roman"/>
          <w:szCs w:val="24"/>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1C06F6" w:rsidRDefault="001C06F6" w:rsidP="001C06F6">
      <w:pPr>
        <w:pStyle w:val="a8"/>
        <w:ind w:firstLine="709"/>
        <w:jc w:val="both"/>
        <w:rPr>
          <w:rFonts w:ascii="Times New Roman" w:hAnsi="Times New Roman"/>
          <w:sz w:val="24"/>
          <w:szCs w:val="24"/>
          <w:shd w:val="clear" w:color="auto" w:fill="FFFFFF"/>
        </w:rPr>
      </w:pPr>
      <w:r w:rsidRPr="00821F55">
        <w:rPr>
          <w:rFonts w:ascii="Times New Roman" w:hAnsi="Times New Roman"/>
          <w:sz w:val="24"/>
          <w:szCs w:val="24"/>
        </w:rPr>
        <w:t xml:space="preserve">Территория детского сада озеленена. Дорожки к площадкам асфальтированы, в некоторых местах имеют нарушение целостности покрова. Зона прогулочных участков размещается вблизи зеленых насаждений. Она включает площадки для подвижных игр и тихого отдыха. Покрытие на площадках травяное. Для защиты детей от солнца и осадков оборудованы теневые навесы. На территориях игровых площадок имеется игровое оборудование. Физкультурно-спортивная зона отсутствует. </w:t>
      </w:r>
      <w:r w:rsidRPr="00821F55">
        <w:rPr>
          <w:rFonts w:ascii="Times New Roman" w:hAnsi="Times New Roman"/>
          <w:sz w:val="24"/>
          <w:szCs w:val="24"/>
          <w:shd w:val="clear" w:color="auto" w:fill="FFFFFF"/>
        </w:rPr>
        <w:t>Участки ДОУ соответствуют требованиям СанПиН, и оснащены достаточно</w:t>
      </w:r>
    </w:p>
    <w:p w:rsidR="001C06F6" w:rsidRPr="0094740C" w:rsidRDefault="001C06F6" w:rsidP="001C06F6">
      <w:pPr>
        <w:spacing w:after="0" w:line="240" w:lineRule="auto"/>
        <w:ind w:firstLine="709"/>
        <w:jc w:val="both"/>
        <w:rPr>
          <w:rFonts w:ascii="Times New Roman" w:hAnsi="Times New Roman" w:cs="Times New Roman"/>
          <w:color w:val="000000"/>
          <w:szCs w:val="24"/>
        </w:rPr>
      </w:pPr>
      <w:r>
        <w:rPr>
          <w:rFonts w:ascii="Times New Roman" w:hAnsi="Times New Roman" w:cs="Times New Roman"/>
          <w:color w:val="000000"/>
          <w:szCs w:val="24"/>
        </w:rPr>
        <w:t>Администрация Уватского муниципального района комиссионно проводила осмотр крылец пожарных выходов ДОУ, о чем составлен акт от 13.01.2020. По результатам осмотра установлено, что крыльца пожарных выходов ДОУ в количестве 3 шт. требуют капитального ремонта. В августе 2022 года ДОУ частично произвело ремонт крыльца пожарного выхода группы «Непоседы».</w:t>
      </w:r>
    </w:p>
    <w:p w:rsidR="001C06F6" w:rsidRDefault="001C06F6" w:rsidP="001C06F6">
      <w:pPr>
        <w:spacing w:after="0" w:line="240" w:lineRule="auto"/>
        <w:ind w:firstLine="709"/>
        <w:jc w:val="both"/>
        <w:rPr>
          <w:rFonts w:ascii="Times New Roman" w:hAnsi="Times New Roman" w:cs="Times New Roman"/>
          <w:color w:val="000000"/>
          <w:szCs w:val="24"/>
        </w:rPr>
      </w:pPr>
      <w:r w:rsidRPr="00821F55">
        <w:rPr>
          <w:rStyle w:val="ac"/>
          <w:rFonts w:ascii="Times New Roman" w:hAnsi="Times New Roman" w:cs="Times New Roman"/>
          <w:szCs w:val="24"/>
          <w:shd w:val="clear" w:color="auto" w:fill="FFFFFF"/>
        </w:rPr>
        <w:t>Вывод:</w:t>
      </w:r>
      <w:r>
        <w:rPr>
          <w:rStyle w:val="ac"/>
          <w:rFonts w:ascii="Times New Roman" w:hAnsi="Times New Roman" w:cs="Times New Roman"/>
          <w:szCs w:val="24"/>
          <w:shd w:val="clear" w:color="auto" w:fill="FFFFFF"/>
        </w:rPr>
        <w:t xml:space="preserve"> в целом</w:t>
      </w:r>
      <w:r w:rsidRPr="00821F55">
        <w:rPr>
          <w:rFonts w:ascii="Times New Roman" w:hAnsi="Times New Roman" w:cs="Times New Roman"/>
          <w:szCs w:val="24"/>
          <w:shd w:val="clear" w:color="auto" w:fill="FFFFFF"/>
        </w:rPr>
        <w:t xml:space="preserve"> материально – техническая база ДОУ в отношении здания и помещений ДОУ находится в хорошем состоянии. </w:t>
      </w:r>
      <w:r>
        <w:rPr>
          <w:rFonts w:ascii="Times New Roman" w:hAnsi="Times New Roman" w:cs="Times New Roman"/>
          <w:color w:val="000000"/>
          <w:szCs w:val="24"/>
        </w:rPr>
        <w:t>Требуется капитальный ремонт крылец пожарных выходов в количестве 3 шт.</w:t>
      </w:r>
    </w:p>
    <w:p w:rsidR="001C06F6" w:rsidRPr="00842ECD" w:rsidRDefault="001C06F6" w:rsidP="001C06F6">
      <w:pPr>
        <w:widowControl w:val="0"/>
        <w:spacing w:after="0" w:line="240" w:lineRule="auto"/>
        <w:rPr>
          <w:rFonts w:ascii="Times New Roman" w:hAnsi="Times New Roman" w:cs="Times New Roman"/>
          <w:szCs w:val="24"/>
        </w:rPr>
      </w:pPr>
    </w:p>
    <w:p w:rsidR="001C06F6" w:rsidRPr="00821F55" w:rsidRDefault="001C06F6" w:rsidP="001C06F6">
      <w:pPr>
        <w:widowControl w:val="0"/>
        <w:spacing w:after="0" w:line="240" w:lineRule="auto"/>
        <w:ind w:firstLine="709"/>
        <w:jc w:val="center"/>
        <w:rPr>
          <w:rFonts w:ascii="Times New Roman" w:hAnsi="Times New Roman" w:cs="Times New Roman"/>
          <w:b/>
          <w:bCs/>
          <w:szCs w:val="24"/>
        </w:rPr>
      </w:pPr>
      <w:r w:rsidRPr="00821F55">
        <w:rPr>
          <w:rFonts w:ascii="Times New Roman" w:hAnsi="Times New Roman" w:cs="Times New Roman"/>
          <w:b/>
          <w:bCs/>
          <w:szCs w:val="24"/>
        </w:rPr>
        <w:t>V</w:t>
      </w:r>
      <w:r>
        <w:rPr>
          <w:rFonts w:ascii="Times New Roman" w:hAnsi="Times New Roman" w:cs="Times New Roman"/>
          <w:b/>
          <w:bCs/>
          <w:szCs w:val="24"/>
          <w:lang w:val="en-US"/>
        </w:rPr>
        <w:t>III</w:t>
      </w:r>
      <w:r w:rsidRPr="00821F55">
        <w:rPr>
          <w:rFonts w:ascii="Times New Roman" w:hAnsi="Times New Roman" w:cs="Times New Roman"/>
          <w:b/>
          <w:bCs/>
          <w:szCs w:val="24"/>
        </w:rPr>
        <w:t>. Оценка функционирования внутренней системы оценки качества образования</w:t>
      </w:r>
    </w:p>
    <w:p w:rsidR="001C06F6" w:rsidRPr="00821F55" w:rsidRDefault="001C06F6" w:rsidP="001C06F6">
      <w:pPr>
        <w:pStyle w:val="14"/>
        <w:spacing w:before="0" w:beforeAutospacing="0" w:after="0" w:afterAutospacing="0"/>
        <w:ind w:firstLine="709"/>
        <w:jc w:val="both"/>
        <w:textAlignment w:val="baseline"/>
        <w:rPr>
          <w:rFonts w:ascii="Times New Roman" w:hAnsi="Times New Roman" w:cs="Times New Roman"/>
          <w:sz w:val="24"/>
          <w:szCs w:val="24"/>
        </w:rPr>
      </w:pPr>
    </w:p>
    <w:p w:rsidR="001C06F6" w:rsidRPr="00821F55" w:rsidRDefault="001C06F6" w:rsidP="001C06F6">
      <w:pPr>
        <w:spacing w:after="0" w:line="240" w:lineRule="auto"/>
        <w:ind w:firstLine="709"/>
        <w:jc w:val="both"/>
        <w:rPr>
          <w:rFonts w:ascii="Times New Roman" w:hAnsi="Times New Roman" w:cs="Times New Roman"/>
          <w:color w:val="000000"/>
          <w:szCs w:val="24"/>
        </w:rPr>
      </w:pPr>
      <w:r w:rsidRPr="00821F55">
        <w:rPr>
          <w:rFonts w:ascii="Times New Roman" w:hAnsi="Times New Roman" w:cs="Times New Roman"/>
          <w:color w:val="000000"/>
          <w:szCs w:val="24"/>
        </w:rPr>
        <w:t>Система качества дошкольного образования в ДОУ рассматривается как система контроля внутри ДОУ, которая включает в себя интегративные качества:</w:t>
      </w:r>
    </w:p>
    <w:p w:rsidR="001C06F6" w:rsidRPr="00821F55" w:rsidRDefault="001C06F6" w:rsidP="001C06F6">
      <w:pPr>
        <w:numPr>
          <w:ilvl w:val="0"/>
          <w:numId w:val="45"/>
        </w:numPr>
        <w:spacing w:after="0" w:line="240" w:lineRule="auto"/>
        <w:ind w:left="0" w:firstLine="709"/>
        <w:contextualSpacing/>
        <w:jc w:val="both"/>
        <w:rPr>
          <w:rFonts w:ascii="Times New Roman" w:hAnsi="Times New Roman" w:cs="Times New Roman"/>
          <w:color w:val="000000"/>
          <w:szCs w:val="24"/>
        </w:rPr>
      </w:pPr>
      <w:r w:rsidRPr="00821F55">
        <w:rPr>
          <w:rFonts w:ascii="Times New Roman" w:hAnsi="Times New Roman" w:cs="Times New Roman"/>
          <w:color w:val="000000"/>
          <w:szCs w:val="24"/>
        </w:rPr>
        <w:t>качество методической работы;</w:t>
      </w:r>
    </w:p>
    <w:p w:rsidR="001C06F6" w:rsidRPr="00821F55" w:rsidRDefault="001C06F6" w:rsidP="001C06F6">
      <w:pPr>
        <w:numPr>
          <w:ilvl w:val="0"/>
          <w:numId w:val="45"/>
        </w:numPr>
        <w:spacing w:after="0" w:line="240" w:lineRule="auto"/>
        <w:ind w:left="0" w:firstLine="709"/>
        <w:contextualSpacing/>
        <w:jc w:val="both"/>
        <w:rPr>
          <w:rFonts w:ascii="Times New Roman" w:hAnsi="Times New Roman" w:cs="Times New Roman"/>
          <w:color w:val="000000"/>
          <w:szCs w:val="24"/>
        </w:rPr>
      </w:pPr>
      <w:r w:rsidRPr="00821F55">
        <w:rPr>
          <w:rFonts w:ascii="Times New Roman" w:hAnsi="Times New Roman" w:cs="Times New Roman"/>
          <w:color w:val="000000"/>
          <w:szCs w:val="24"/>
        </w:rPr>
        <w:t>качество воспитательно-образовательного процесса;</w:t>
      </w:r>
    </w:p>
    <w:p w:rsidR="001C06F6" w:rsidRPr="00821F55" w:rsidRDefault="001C06F6" w:rsidP="001C06F6">
      <w:pPr>
        <w:numPr>
          <w:ilvl w:val="0"/>
          <w:numId w:val="45"/>
        </w:numPr>
        <w:spacing w:after="0" w:line="240" w:lineRule="auto"/>
        <w:ind w:left="0" w:firstLine="709"/>
        <w:contextualSpacing/>
        <w:jc w:val="both"/>
        <w:rPr>
          <w:rFonts w:ascii="Times New Roman" w:hAnsi="Times New Roman" w:cs="Times New Roman"/>
          <w:color w:val="000000"/>
          <w:szCs w:val="24"/>
        </w:rPr>
      </w:pPr>
      <w:r w:rsidRPr="00821F55">
        <w:rPr>
          <w:rFonts w:ascii="Times New Roman" w:hAnsi="Times New Roman" w:cs="Times New Roman"/>
          <w:color w:val="000000"/>
          <w:szCs w:val="24"/>
        </w:rPr>
        <w:t>качество взаимодействия с родителями;</w:t>
      </w:r>
    </w:p>
    <w:p w:rsidR="001C06F6" w:rsidRPr="00821F55" w:rsidRDefault="001C06F6" w:rsidP="001C06F6">
      <w:pPr>
        <w:numPr>
          <w:ilvl w:val="0"/>
          <w:numId w:val="45"/>
        </w:numPr>
        <w:spacing w:after="0" w:line="240" w:lineRule="auto"/>
        <w:ind w:left="0" w:firstLine="709"/>
        <w:contextualSpacing/>
        <w:jc w:val="both"/>
        <w:rPr>
          <w:rFonts w:ascii="Times New Roman" w:hAnsi="Times New Roman" w:cs="Times New Roman"/>
          <w:color w:val="000000"/>
          <w:szCs w:val="24"/>
        </w:rPr>
      </w:pPr>
      <w:r w:rsidRPr="00821F55">
        <w:rPr>
          <w:rFonts w:ascii="Times New Roman" w:hAnsi="Times New Roman" w:cs="Times New Roman"/>
          <w:color w:val="000000"/>
          <w:szCs w:val="24"/>
        </w:rPr>
        <w:t>качество работы с педагогическими кадрами;</w:t>
      </w:r>
    </w:p>
    <w:p w:rsidR="001C06F6" w:rsidRPr="00821F55" w:rsidRDefault="001C06F6" w:rsidP="001C06F6">
      <w:pPr>
        <w:numPr>
          <w:ilvl w:val="0"/>
          <w:numId w:val="45"/>
        </w:numPr>
        <w:spacing w:after="0" w:line="240" w:lineRule="auto"/>
        <w:ind w:left="0" w:firstLine="709"/>
        <w:jc w:val="both"/>
        <w:rPr>
          <w:rFonts w:ascii="Times New Roman" w:hAnsi="Times New Roman" w:cs="Times New Roman"/>
          <w:color w:val="000000"/>
          <w:szCs w:val="24"/>
        </w:rPr>
      </w:pPr>
      <w:r w:rsidRPr="00821F55">
        <w:rPr>
          <w:rFonts w:ascii="Times New Roman" w:hAnsi="Times New Roman" w:cs="Times New Roman"/>
          <w:color w:val="000000"/>
          <w:szCs w:val="24"/>
        </w:rPr>
        <w:t>качество развивающей предметно-пространственной среды.</w:t>
      </w:r>
    </w:p>
    <w:p w:rsidR="001C06F6" w:rsidRPr="00821F55" w:rsidRDefault="001C06F6" w:rsidP="001C06F6">
      <w:pPr>
        <w:widowControl w:val="0"/>
        <w:spacing w:after="0" w:line="240" w:lineRule="auto"/>
        <w:ind w:firstLine="709"/>
        <w:jc w:val="both"/>
        <w:rPr>
          <w:rFonts w:ascii="Times New Roman" w:hAnsi="Times New Roman" w:cs="Times New Roman"/>
          <w:szCs w:val="24"/>
        </w:rPr>
      </w:pPr>
      <w:r w:rsidRPr="00821F55">
        <w:rPr>
          <w:rFonts w:ascii="Times New Roman" w:hAnsi="Times New Roman" w:cs="Times New Roman"/>
          <w:szCs w:val="24"/>
        </w:rPr>
        <w:t xml:space="preserve">В ДОУ имеется Положение о внутренней системе оценки качества образования. </w:t>
      </w:r>
    </w:p>
    <w:p w:rsidR="001C06F6" w:rsidRPr="00821F55" w:rsidRDefault="001C06F6" w:rsidP="001C06F6">
      <w:pPr>
        <w:widowControl w:val="0"/>
        <w:spacing w:after="0" w:line="240" w:lineRule="auto"/>
        <w:ind w:firstLine="709"/>
        <w:jc w:val="both"/>
        <w:rPr>
          <w:rFonts w:ascii="Times New Roman" w:hAnsi="Times New Roman" w:cs="Times New Roman"/>
          <w:szCs w:val="24"/>
        </w:rPr>
      </w:pPr>
      <w:r w:rsidRPr="00821F55">
        <w:rPr>
          <w:rFonts w:ascii="Times New Roman" w:hAnsi="Times New Roman" w:cs="Times New Roman"/>
          <w:szCs w:val="24"/>
        </w:rPr>
        <w:t>Состояние здоровья и физического развития восп</w:t>
      </w:r>
      <w:r>
        <w:rPr>
          <w:rFonts w:ascii="Times New Roman" w:hAnsi="Times New Roman" w:cs="Times New Roman"/>
          <w:szCs w:val="24"/>
        </w:rPr>
        <w:t>итанников удовлетворительные. 97</w:t>
      </w:r>
      <w:r w:rsidRPr="00821F55">
        <w:rPr>
          <w:rFonts w:ascii="Times New Roman" w:hAnsi="Times New Roman" w:cs="Times New Roman"/>
          <w:szCs w:val="24"/>
        </w:rPr>
        <w:t xml:space="preserve"> 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ДОУ успешно участвовали в конкурсах и мероприятиях различного уровня.</w:t>
      </w:r>
    </w:p>
    <w:p w:rsidR="001C06F6" w:rsidRPr="00821F55" w:rsidRDefault="001C06F6" w:rsidP="001C06F6">
      <w:pPr>
        <w:shd w:val="clear" w:color="auto" w:fill="FFFFFF"/>
        <w:spacing w:after="0" w:line="240" w:lineRule="auto"/>
        <w:ind w:firstLine="709"/>
        <w:jc w:val="both"/>
        <w:rPr>
          <w:rFonts w:ascii="Times New Roman" w:eastAsia="Times New Roman" w:hAnsi="Times New Roman" w:cs="Times New Roman"/>
          <w:szCs w:val="24"/>
          <w:lang w:eastAsia="ru-RU"/>
        </w:rPr>
      </w:pPr>
      <w:r w:rsidRPr="00821F55">
        <w:rPr>
          <w:rFonts w:ascii="Times New Roman" w:eastAsia="Times New Roman" w:hAnsi="Times New Roman" w:cs="Times New Roman"/>
          <w:szCs w:val="24"/>
          <w:lang w:eastAsia="ru-RU"/>
        </w:rPr>
        <w:t xml:space="preserve">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(законных представителей) воспитанников, опроса. </w:t>
      </w:r>
      <w:r w:rsidRPr="00821F55">
        <w:rPr>
          <w:rFonts w:ascii="Times New Roman" w:hAnsi="Times New Roman" w:cs="Times New Roman"/>
          <w:szCs w:val="24"/>
        </w:rPr>
        <w:t>В целом по детскому саду</w:t>
      </w:r>
      <w:r w:rsidRPr="00821F55">
        <w:rPr>
          <w:rFonts w:ascii="Times New Roman" w:hAnsi="Times New Roman" w:cs="Times New Roman"/>
          <w:b/>
          <w:bCs/>
          <w:szCs w:val="24"/>
        </w:rPr>
        <w:t xml:space="preserve"> </w:t>
      </w:r>
      <w:r w:rsidRPr="0094740C">
        <w:rPr>
          <w:rFonts w:ascii="Times New Roman" w:hAnsi="Times New Roman" w:cs="Times New Roman"/>
          <w:bCs/>
          <w:szCs w:val="24"/>
        </w:rPr>
        <w:t>р</w:t>
      </w:r>
      <w:r w:rsidRPr="00821F55">
        <w:rPr>
          <w:rFonts w:ascii="Times New Roman" w:hAnsi="Times New Roman" w:cs="Times New Roman"/>
          <w:bCs/>
          <w:szCs w:val="24"/>
        </w:rPr>
        <w:t>езультаты анализа опроса родителей (законных представителей) свидетельствуют о достаточном уровне удовлетворенности качеством образовательной деятельности.</w:t>
      </w:r>
    </w:p>
    <w:p w:rsidR="001C06F6" w:rsidRPr="000C514C" w:rsidRDefault="001C06F6" w:rsidP="001C06F6">
      <w:pPr>
        <w:spacing w:after="0" w:line="240" w:lineRule="auto"/>
        <w:ind w:firstLine="709"/>
        <w:jc w:val="both"/>
        <w:rPr>
          <w:rFonts w:ascii="Times New Roman" w:hAnsi="Times New Roman" w:cs="Times New Roman"/>
          <w:color w:val="000000"/>
          <w:szCs w:val="24"/>
        </w:rPr>
      </w:pPr>
      <w:r w:rsidRPr="00821F55">
        <w:rPr>
          <w:rFonts w:ascii="Times New Roman" w:hAnsi="Times New Roman" w:cs="Times New Roman"/>
          <w:color w:val="000000"/>
          <w:szCs w:val="24"/>
        </w:rPr>
        <w:t>Вывод: в</w:t>
      </w:r>
      <w:r>
        <w:rPr>
          <w:rFonts w:ascii="Times New Roman" w:hAnsi="Times New Roman" w:cs="Times New Roman"/>
          <w:color w:val="000000"/>
          <w:szCs w:val="24"/>
        </w:rPr>
        <w:t xml:space="preserve"> </w:t>
      </w:r>
      <w:r w:rsidRPr="00821F55">
        <w:rPr>
          <w:rFonts w:ascii="Times New Roman" w:hAnsi="Times New Roman" w:cs="Times New Roman"/>
          <w:color w:val="000000"/>
          <w:szCs w:val="24"/>
        </w:rPr>
        <w:t>ДОУ выстроена четкая система методического контроля и</w:t>
      </w:r>
      <w:r>
        <w:rPr>
          <w:rFonts w:ascii="Times New Roman" w:hAnsi="Times New Roman" w:cs="Times New Roman"/>
          <w:color w:val="000000"/>
          <w:szCs w:val="24"/>
        </w:rPr>
        <w:t xml:space="preserve"> </w:t>
      </w:r>
      <w:r w:rsidRPr="00821F55">
        <w:rPr>
          <w:rFonts w:ascii="Times New Roman" w:hAnsi="Times New Roman" w:cs="Times New Roman"/>
          <w:color w:val="000000"/>
          <w:szCs w:val="24"/>
        </w:rPr>
        <w:t>анализа результативности воспитательно-образовательного процесса по</w:t>
      </w:r>
      <w:r>
        <w:rPr>
          <w:rFonts w:ascii="Times New Roman" w:hAnsi="Times New Roman" w:cs="Times New Roman"/>
          <w:color w:val="000000"/>
          <w:szCs w:val="24"/>
        </w:rPr>
        <w:t xml:space="preserve"> </w:t>
      </w:r>
      <w:r w:rsidRPr="00821F55">
        <w:rPr>
          <w:rFonts w:ascii="Times New Roman" w:hAnsi="Times New Roman" w:cs="Times New Roman"/>
          <w:color w:val="000000"/>
          <w:szCs w:val="24"/>
        </w:rPr>
        <w:t>всем направлениям развития дошкольника и</w:t>
      </w:r>
      <w:r>
        <w:rPr>
          <w:rFonts w:ascii="Times New Roman" w:hAnsi="Times New Roman" w:cs="Times New Roman"/>
          <w:color w:val="000000"/>
          <w:szCs w:val="24"/>
        </w:rPr>
        <w:t xml:space="preserve"> </w:t>
      </w:r>
      <w:r w:rsidRPr="00821F55">
        <w:rPr>
          <w:rFonts w:ascii="Times New Roman" w:hAnsi="Times New Roman" w:cs="Times New Roman"/>
          <w:color w:val="000000"/>
          <w:szCs w:val="24"/>
        </w:rPr>
        <w:t xml:space="preserve">функционирования </w:t>
      </w:r>
      <w:r>
        <w:rPr>
          <w:rFonts w:ascii="Times New Roman" w:hAnsi="Times New Roman" w:cs="Times New Roman"/>
          <w:color w:val="000000"/>
          <w:szCs w:val="24"/>
        </w:rPr>
        <w:t>ДОУ</w:t>
      </w:r>
      <w:r w:rsidRPr="00821F55">
        <w:rPr>
          <w:rFonts w:ascii="Times New Roman" w:hAnsi="Times New Roman" w:cs="Times New Roman"/>
          <w:color w:val="000000"/>
          <w:szCs w:val="24"/>
        </w:rPr>
        <w:t xml:space="preserve"> в</w:t>
      </w:r>
      <w:r>
        <w:rPr>
          <w:rFonts w:ascii="Times New Roman" w:hAnsi="Times New Roman" w:cs="Times New Roman"/>
          <w:color w:val="000000"/>
          <w:szCs w:val="24"/>
        </w:rPr>
        <w:t xml:space="preserve"> </w:t>
      </w:r>
      <w:r w:rsidRPr="00821F55">
        <w:rPr>
          <w:rFonts w:ascii="Times New Roman" w:hAnsi="Times New Roman" w:cs="Times New Roman"/>
          <w:color w:val="000000"/>
          <w:szCs w:val="24"/>
        </w:rPr>
        <w:t>целом.</w:t>
      </w:r>
    </w:p>
    <w:p w:rsidR="001C06F6" w:rsidRPr="002040FF" w:rsidRDefault="001C06F6" w:rsidP="001C06F6">
      <w:pPr>
        <w:spacing w:line="600" w:lineRule="atLeast"/>
        <w:jc w:val="center"/>
        <w:rPr>
          <w:rFonts w:ascii="Times New Roman" w:hAnsi="Times New Roman" w:cs="Times New Roman"/>
          <w:b/>
          <w:bCs/>
          <w:color w:val="252525"/>
          <w:spacing w:val="-2"/>
          <w:szCs w:val="24"/>
        </w:rPr>
      </w:pPr>
      <w:r w:rsidRPr="002040FF">
        <w:rPr>
          <w:rFonts w:ascii="Times New Roman" w:hAnsi="Times New Roman" w:cs="Times New Roman"/>
          <w:b/>
          <w:bCs/>
          <w:color w:val="252525"/>
          <w:spacing w:val="-2"/>
          <w:szCs w:val="24"/>
        </w:rPr>
        <w:lastRenderedPageBreak/>
        <w:t>СТАТИСТИЧЕСКАЯ ЧАСТЬ</w:t>
      </w:r>
    </w:p>
    <w:p w:rsidR="001C06F6" w:rsidRPr="002040FF" w:rsidRDefault="001C06F6" w:rsidP="001C06F6">
      <w:pPr>
        <w:jc w:val="center"/>
        <w:rPr>
          <w:rFonts w:ascii="Times New Roman" w:hAnsi="Times New Roman" w:cs="Times New Roman"/>
          <w:b/>
          <w:bCs/>
          <w:color w:val="000000"/>
          <w:szCs w:val="24"/>
        </w:rPr>
      </w:pPr>
      <w:r w:rsidRPr="002040FF">
        <w:rPr>
          <w:rFonts w:ascii="Times New Roman" w:hAnsi="Times New Roman" w:cs="Times New Roman"/>
          <w:b/>
          <w:bCs/>
          <w:color w:val="000000"/>
          <w:szCs w:val="24"/>
        </w:rPr>
        <w:t>Результаты анализа показателей деятельности организации</w:t>
      </w:r>
    </w:p>
    <w:p w:rsidR="001C06F6" w:rsidRPr="002040FF" w:rsidRDefault="001C06F6" w:rsidP="001C06F6">
      <w:pPr>
        <w:rPr>
          <w:rFonts w:ascii="Times New Roman" w:hAnsi="Times New Roman" w:cs="Times New Roman"/>
          <w:color w:val="000000"/>
          <w:szCs w:val="24"/>
        </w:rPr>
      </w:pPr>
      <w:r w:rsidRPr="002040FF">
        <w:rPr>
          <w:rFonts w:ascii="Times New Roman" w:hAnsi="Times New Roman" w:cs="Times New Roman"/>
          <w:color w:val="000000"/>
          <w:szCs w:val="24"/>
        </w:rPr>
        <w:t>Данные приведены по</w:t>
      </w:r>
      <w:r>
        <w:rPr>
          <w:rFonts w:ascii="Times New Roman" w:hAnsi="Times New Roman" w:cs="Times New Roman"/>
          <w:color w:val="000000"/>
          <w:szCs w:val="24"/>
        </w:rPr>
        <w:t xml:space="preserve"> </w:t>
      </w:r>
      <w:r w:rsidRPr="002040FF">
        <w:rPr>
          <w:rFonts w:ascii="Times New Roman" w:hAnsi="Times New Roman" w:cs="Times New Roman"/>
          <w:color w:val="000000"/>
          <w:szCs w:val="24"/>
        </w:rPr>
        <w:t>состоянию на</w:t>
      </w:r>
      <w:r>
        <w:rPr>
          <w:rFonts w:ascii="Times New Roman" w:hAnsi="Times New Roman" w:cs="Times New Roman"/>
          <w:color w:val="000000"/>
          <w:szCs w:val="24"/>
        </w:rPr>
        <w:t xml:space="preserve"> 31.12.2022</w:t>
      </w:r>
      <w:r w:rsidRPr="002040FF">
        <w:rPr>
          <w:rFonts w:ascii="Times New Roman" w:hAnsi="Times New Roman" w:cs="Times New Roman"/>
          <w:color w:val="000000"/>
          <w:szCs w:val="24"/>
        </w:rPr>
        <w:t>.</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310"/>
        <w:gridCol w:w="1794"/>
        <w:gridCol w:w="1231"/>
      </w:tblGrid>
      <w:tr w:rsidR="001C06F6" w:rsidRPr="002040FF" w:rsidTr="00606B68">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06F6" w:rsidRPr="002040FF" w:rsidRDefault="001C06F6" w:rsidP="00606B68">
            <w:pPr>
              <w:pStyle w:val="a8"/>
              <w:jc w:val="center"/>
              <w:rPr>
                <w:rFonts w:ascii="Times New Roman" w:hAnsi="Times New Roman"/>
                <w:sz w:val="24"/>
                <w:szCs w:val="24"/>
              </w:rPr>
            </w:pPr>
            <w:r w:rsidRPr="002040FF">
              <w:rPr>
                <w:rFonts w:ascii="Times New Roman" w:hAnsi="Times New Roman"/>
                <w:sz w:val="24"/>
                <w:szCs w:val="24"/>
              </w:rPr>
              <w:t>Показатели</w:t>
            </w:r>
          </w:p>
        </w:tc>
        <w:tc>
          <w:tcPr>
            <w:tcW w:w="66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06F6" w:rsidRPr="002040FF" w:rsidRDefault="001C06F6" w:rsidP="00606B68">
            <w:pPr>
              <w:pStyle w:val="a8"/>
              <w:jc w:val="center"/>
              <w:rPr>
                <w:rFonts w:ascii="Times New Roman" w:hAnsi="Times New Roman"/>
                <w:sz w:val="24"/>
                <w:szCs w:val="24"/>
              </w:rPr>
            </w:pPr>
            <w:r w:rsidRPr="002040FF">
              <w:rPr>
                <w:rFonts w:ascii="Times New Roman" w:hAnsi="Times New Roman"/>
                <w:sz w:val="24"/>
                <w:szCs w:val="24"/>
              </w:rPr>
              <w:t>Единица измерения</w:t>
            </w:r>
          </w:p>
        </w:tc>
        <w:tc>
          <w:tcPr>
            <w:tcW w:w="616" w:type="pct"/>
            <w:tcBorders>
              <w:top w:val="single" w:sz="8" w:space="0" w:color="000000"/>
              <w:left w:val="single" w:sz="8" w:space="0" w:color="000000"/>
              <w:bottom w:val="single" w:sz="8" w:space="0" w:color="000000"/>
              <w:right w:val="single" w:sz="8" w:space="0" w:color="000000"/>
            </w:tcBorders>
            <w:vAlign w:val="center"/>
          </w:tcPr>
          <w:p w:rsidR="001C06F6" w:rsidRPr="002040FF" w:rsidRDefault="001C06F6" w:rsidP="00606B68">
            <w:pPr>
              <w:pStyle w:val="a8"/>
              <w:jc w:val="center"/>
              <w:rPr>
                <w:rFonts w:ascii="Times New Roman" w:hAnsi="Times New Roman"/>
                <w:sz w:val="24"/>
                <w:szCs w:val="24"/>
              </w:rPr>
            </w:pPr>
            <w:r w:rsidRPr="002040FF">
              <w:rPr>
                <w:rFonts w:ascii="Times New Roman" w:hAnsi="Times New Roman"/>
                <w:sz w:val="24"/>
                <w:szCs w:val="24"/>
              </w:rPr>
              <w:t>Количество</w:t>
            </w:r>
          </w:p>
        </w:tc>
      </w:tr>
      <w:tr w:rsidR="001C06F6" w:rsidRPr="00842ECD" w:rsidTr="00606B68">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Образовательная деятельность</w:t>
            </w:r>
          </w:p>
        </w:tc>
      </w:tr>
      <w:tr w:rsidR="001C06F6" w:rsidRPr="00842ECD" w:rsidTr="00606B68">
        <w:trPr>
          <w:trHeight w:val="255"/>
        </w:trPr>
        <w:tc>
          <w:tcPr>
            <w:tcW w:w="3717"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Общее количество воспитанников, которые обучаются по программе дошкольного образования</w:t>
            </w:r>
          </w:p>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в том числе обучающиеся:</w:t>
            </w:r>
          </w:p>
        </w:tc>
        <w:tc>
          <w:tcPr>
            <w:tcW w:w="667" w:type="pct"/>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человек</w:t>
            </w:r>
          </w:p>
        </w:tc>
        <w:tc>
          <w:tcPr>
            <w:tcW w:w="616" w:type="pct"/>
            <w:tcBorders>
              <w:top w:val="single" w:sz="8" w:space="0" w:color="000000"/>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Pr>
                <w:rFonts w:ascii="Times New Roman" w:hAnsi="Times New Roman"/>
                <w:sz w:val="24"/>
                <w:szCs w:val="24"/>
              </w:rPr>
              <w:t>28</w:t>
            </w:r>
          </w:p>
        </w:tc>
      </w:tr>
      <w:tr w:rsidR="001C06F6" w:rsidRPr="00842ECD" w:rsidTr="00606B68">
        <w:trPr>
          <w:trHeight w:val="255"/>
        </w:trPr>
        <w:tc>
          <w:tcPr>
            <w:tcW w:w="3717" w:type="pct"/>
            <w:tcBorders>
              <w:top w:val="single" w:sz="4" w:space="0" w:color="auto"/>
              <w:left w:val="single" w:sz="8" w:space="0" w:color="000000"/>
              <w:bottom w:val="nil"/>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в режиме полного дня (</w:t>
            </w:r>
            <w:r>
              <w:rPr>
                <w:rFonts w:ascii="Times New Roman" w:hAnsi="Times New Roman"/>
                <w:sz w:val="24"/>
                <w:szCs w:val="24"/>
              </w:rPr>
              <w:t>10</w:t>
            </w:r>
            <w:r w:rsidRPr="00842ECD">
              <w:rPr>
                <w:rFonts w:ascii="Times New Roman" w:hAnsi="Times New Roman"/>
                <w:sz w:val="24"/>
                <w:szCs w:val="24"/>
              </w:rPr>
              <w:t xml:space="preserve"> часов)</w:t>
            </w:r>
          </w:p>
        </w:tc>
        <w:tc>
          <w:tcPr>
            <w:tcW w:w="667" w:type="pct"/>
            <w:vMerge/>
            <w:tcBorders>
              <w:top w:val="single" w:sz="4" w:space="0" w:color="auto"/>
              <w:left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Pr>
                <w:rFonts w:ascii="Times New Roman" w:hAnsi="Times New Roman"/>
                <w:sz w:val="24"/>
                <w:szCs w:val="24"/>
              </w:rPr>
              <w:t>28</w:t>
            </w:r>
          </w:p>
        </w:tc>
      </w:tr>
      <w:tr w:rsidR="001C06F6" w:rsidRPr="00842ECD" w:rsidTr="00606B68">
        <w:trPr>
          <w:trHeight w:val="255"/>
        </w:trPr>
        <w:tc>
          <w:tcPr>
            <w:tcW w:w="3717"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в режиме кратковременного пребывания (3</w:t>
            </w:r>
            <w:r>
              <w:rPr>
                <w:rFonts w:ascii="Times New Roman" w:hAnsi="Times New Roman"/>
                <w:sz w:val="24"/>
                <w:szCs w:val="24"/>
              </w:rPr>
              <w:t xml:space="preserve"> </w:t>
            </w:r>
            <w:r w:rsidRPr="00842ECD">
              <w:rPr>
                <w:rFonts w:ascii="Times New Roman" w:hAnsi="Times New Roman"/>
                <w:sz w:val="24"/>
                <w:szCs w:val="24"/>
              </w:rPr>
              <w:t>час</w:t>
            </w:r>
            <w:r>
              <w:rPr>
                <w:rFonts w:ascii="Times New Roman" w:hAnsi="Times New Roman"/>
                <w:sz w:val="24"/>
                <w:szCs w:val="24"/>
              </w:rPr>
              <w:t>а</w:t>
            </w:r>
            <w:r w:rsidRPr="00842ECD">
              <w:rPr>
                <w:rFonts w:ascii="Times New Roman" w:hAnsi="Times New Roman"/>
                <w:sz w:val="24"/>
                <w:szCs w:val="24"/>
              </w:rPr>
              <w:t>)</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Pr>
                <w:rFonts w:ascii="Times New Roman" w:hAnsi="Times New Roman"/>
                <w:sz w:val="24"/>
                <w:szCs w:val="24"/>
              </w:rPr>
              <w:t>0</w:t>
            </w:r>
          </w:p>
        </w:tc>
      </w:tr>
      <w:tr w:rsidR="001C06F6" w:rsidRPr="00842ECD" w:rsidTr="00606B68">
        <w:trPr>
          <w:trHeight w:val="315"/>
        </w:trPr>
        <w:tc>
          <w:tcPr>
            <w:tcW w:w="3717" w:type="pct"/>
            <w:tcBorders>
              <w:top w:val="single" w:sz="8" w:space="0" w:color="000000"/>
              <w:left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в семейной дошкольной группе</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0</w:t>
            </w:r>
          </w:p>
        </w:tc>
      </w:tr>
      <w:tr w:rsidR="001C06F6" w:rsidRPr="00842ECD" w:rsidTr="00606B68">
        <w:trPr>
          <w:trHeight w:val="770"/>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по форме семейного образования с психолого-педагогическим сопровождением, которое организует детский сад</w:t>
            </w:r>
          </w:p>
        </w:tc>
        <w:tc>
          <w:tcPr>
            <w:tcW w:w="66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8" w:space="0" w:color="000000"/>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0</w:t>
            </w:r>
          </w:p>
        </w:tc>
      </w:tr>
      <w:tr w:rsidR="001C06F6" w:rsidRPr="00842ECD" w:rsidTr="00606B68">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Общее количество воспитанников в возрасте до трех лет</w:t>
            </w:r>
          </w:p>
        </w:tc>
        <w:tc>
          <w:tcPr>
            <w:tcW w:w="66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человек</w:t>
            </w:r>
          </w:p>
        </w:tc>
        <w:tc>
          <w:tcPr>
            <w:tcW w:w="616" w:type="pct"/>
            <w:tcBorders>
              <w:top w:val="single" w:sz="8" w:space="0" w:color="000000"/>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Pr>
                <w:rFonts w:ascii="Times New Roman" w:hAnsi="Times New Roman"/>
                <w:sz w:val="24"/>
                <w:szCs w:val="24"/>
              </w:rPr>
              <w:t>8</w:t>
            </w:r>
          </w:p>
        </w:tc>
      </w:tr>
      <w:tr w:rsidR="001C06F6" w:rsidRPr="00842ECD" w:rsidTr="00606B68">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Общее количество воспитанников в возрасте от трех до восьми лет</w:t>
            </w:r>
          </w:p>
        </w:tc>
        <w:tc>
          <w:tcPr>
            <w:tcW w:w="66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человек</w:t>
            </w:r>
          </w:p>
        </w:tc>
        <w:tc>
          <w:tcPr>
            <w:tcW w:w="616" w:type="pct"/>
            <w:tcBorders>
              <w:top w:val="single" w:sz="4" w:space="0" w:color="auto"/>
              <w:left w:val="single" w:sz="8" w:space="0" w:color="000000"/>
              <w:bottom w:val="single" w:sz="8" w:space="0" w:color="000000"/>
              <w:right w:val="single" w:sz="8" w:space="0" w:color="000000"/>
            </w:tcBorders>
          </w:tcPr>
          <w:p w:rsidR="001C06F6" w:rsidRPr="00842ECD" w:rsidRDefault="001C06F6" w:rsidP="00606B68">
            <w:pPr>
              <w:pStyle w:val="a8"/>
              <w:jc w:val="center"/>
              <w:rPr>
                <w:rFonts w:ascii="Times New Roman" w:hAnsi="Times New Roman"/>
                <w:sz w:val="24"/>
                <w:szCs w:val="24"/>
              </w:rPr>
            </w:pPr>
            <w:r>
              <w:rPr>
                <w:rFonts w:ascii="Times New Roman" w:hAnsi="Times New Roman"/>
                <w:sz w:val="24"/>
                <w:szCs w:val="24"/>
              </w:rPr>
              <w:t>20</w:t>
            </w:r>
          </w:p>
        </w:tc>
      </w:tr>
      <w:tr w:rsidR="001C06F6" w:rsidRPr="00842ECD" w:rsidTr="00606B68">
        <w:trPr>
          <w:trHeight w:val="1140"/>
        </w:trPr>
        <w:tc>
          <w:tcPr>
            <w:tcW w:w="3717"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Количество (удельный вес) детей от общей численности воспитанников, которые получают услуги присмотра и ухода, в том числе в группах: </w:t>
            </w:r>
          </w:p>
        </w:tc>
        <w:tc>
          <w:tcPr>
            <w:tcW w:w="667" w:type="pct"/>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человек (%)</w:t>
            </w:r>
          </w:p>
        </w:tc>
        <w:tc>
          <w:tcPr>
            <w:tcW w:w="616" w:type="pct"/>
            <w:tcBorders>
              <w:top w:val="single" w:sz="8" w:space="0" w:color="000000"/>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p>
        </w:tc>
      </w:tr>
      <w:tr w:rsidR="001C06F6" w:rsidRPr="00842ECD" w:rsidTr="00606B68">
        <w:trPr>
          <w:trHeight w:val="277"/>
        </w:trPr>
        <w:tc>
          <w:tcPr>
            <w:tcW w:w="3717"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Pr>
                <w:rFonts w:ascii="Times New Roman" w:hAnsi="Times New Roman"/>
                <w:sz w:val="24"/>
                <w:szCs w:val="24"/>
              </w:rPr>
              <w:t>10</w:t>
            </w:r>
            <w:r w:rsidRPr="00842ECD">
              <w:rPr>
                <w:rFonts w:ascii="Times New Roman" w:hAnsi="Times New Roman"/>
                <w:sz w:val="24"/>
                <w:szCs w:val="24"/>
              </w:rPr>
              <w:t>-часо</w:t>
            </w:r>
            <w:r>
              <w:rPr>
                <w:rFonts w:ascii="Times New Roman" w:hAnsi="Times New Roman"/>
                <w:sz w:val="24"/>
                <w:szCs w:val="24"/>
              </w:rPr>
              <w:t>в</w:t>
            </w:r>
            <w:r w:rsidRPr="00842ECD">
              <w:rPr>
                <w:rFonts w:ascii="Times New Roman" w:hAnsi="Times New Roman"/>
                <w:sz w:val="24"/>
                <w:szCs w:val="24"/>
              </w:rPr>
              <w:t xml:space="preserve"> пребывания</w:t>
            </w:r>
          </w:p>
        </w:tc>
        <w:tc>
          <w:tcPr>
            <w:tcW w:w="667" w:type="pct"/>
            <w:vMerge/>
            <w:tcBorders>
              <w:top w:val="single" w:sz="4" w:space="0" w:color="auto"/>
              <w:left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Pr>
                <w:rFonts w:ascii="Times New Roman" w:hAnsi="Times New Roman"/>
                <w:sz w:val="24"/>
                <w:szCs w:val="24"/>
              </w:rPr>
              <w:t>28</w:t>
            </w:r>
            <w:r w:rsidRPr="00842ECD">
              <w:rPr>
                <w:rFonts w:ascii="Times New Roman" w:hAnsi="Times New Roman"/>
                <w:sz w:val="24"/>
                <w:szCs w:val="24"/>
              </w:rPr>
              <w:t xml:space="preserve"> (100%)</w:t>
            </w:r>
          </w:p>
        </w:tc>
      </w:tr>
      <w:tr w:rsidR="001C06F6" w:rsidRPr="00842ECD" w:rsidTr="00606B68">
        <w:trPr>
          <w:trHeight w:val="237"/>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12–14-часового пребывания</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0</w:t>
            </w:r>
          </w:p>
        </w:tc>
      </w:tr>
      <w:tr w:rsidR="001C06F6" w:rsidRPr="00842ECD" w:rsidTr="00606B68">
        <w:trPr>
          <w:trHeight w:val="332"/>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круглосуточного пребывания</w:t>
            </w:r>
          </w:p>
        </w:tc>
        <w:tc>
          <w:tcPr>
            <w:tcW w:w="66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8" w:space="0" w:color="000000"/>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0</w:t>
            </w:r>
          </w:p>
        </w:tc>
      </w:tr>
      <w:tr w:rsidR="001C06F6" w:rsidRPr="00842ECD" w:rsidTr="00606B68">
        <w:trPr>
          <w:trHeight w:val="723"/>
        </w:trPr>
        <w:tc>
          <w:tcPr>
            <w:tcW w:w="3717"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Численность (удельный вес) воспитанников с ОВЗ от общей численности воспитанников, которые получают услуги:</w:t>
            </w:r>
          </w:p>
        </w:tc>
        <w:tc>
          <w:tcPr>
            <w:tcW w:w="667" w:type="pct"/>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человек (%)</w:t>
            </w:r>
          </w:p>
        </w:tc>
        <w:tc>
          <w:tcPr>
            <w:tcW w:w="616" w:type="pct"/>
            <w:tcBorders>
              <w:top w:val="single" w:sz="8" w:space="0" w:color="000000"/>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 xml:space="preserve"> </w:t>
            </w:r>
          </w:p>
        </w:tc>
      </w:tr>
      <w:tr w:rsidR="001C06F6" w:rsidRPr="00842ECD" w:rsidTr="00606B68">
        <w:trPr>
          <w:trHeight w:val="313"/>
        </w:trPr>
        <w:tc>
          <w:tcPr>
            <w:tcW w:w="3717"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по коррекции недостатков физического, психического развития</w:t>
            </w:r>
          </w:p>
        </w:tc>
        <w:tc>
          <w:tcPr>
            <w:tcW w:w="667" w:type="pct"/>
            <w:vMerge/>
            <w:tcBorders>
              <w:top w:val="single" w:sz="4" w:space="0" w:color="auto"/>
              <w:left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Pr>
                <w:rFonts w:ascii="Times New Roman" w:hAnsi="Times New Roman"/>
                <w:sz w:val="24"/>
                <w:szCs w:val="24"/>
              </w:rPr>
              <w:t>1 (4</w:t>
            </w:r>
            <w:r w:rsidRPr="00842ECD">
              <w:rPr>
                <w:rFonts w:ascii="Times New Roman" w:hAnsi="Times New Roman"/>
                <w:sz w:val="24"/>
                <w:szCs w:val="24"/>
              </w:rPr>
              <w:t>%)</w:t>
            </w:r>
          </w:p>
        </w:tc>
      </w:tr>
      <w:tr w:rsidR="001C06F6" w:rsidRPr="00842ECD" w:rsidTr="00606B68">
        <w:trPr>
          <w:trHeight w:val="561"/>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обучению по образовательной программе дошкольного образования</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0</w:t>
            </w:r>
            <w:r>
              <w:rPr>
                <w:rFonts w:ascii="Times New Roman" w:hAnsi="Times New Roman"/>
                <w:sz w:val="24"/>
                <w:szCs w:val="24"/>
              </w:rPr>
              <w:t xml:space="preserve"> </w:t>
            </w:r>
            <w:r w:rsidRPr="00842ECD">
              <w:rPr>
                <w:rFonts w:ascii="Times New Roman" w:hAnsi="Times New Roman"/>
                <w:sz w:val="24"/>
                <w:szCs w:val="24"/>
              </w:rPr>
              <w:t>(0%)</w:t>
            </w:r>
          </w:p>
        </w:tc>
      </w:tr>
      <w:tr w:rsidR="001C06F6" w:rsidRPr="00842ECD" w:rsidTr="00606B68">
        <w:trPr>
          <w:trHeight w:val="302"/>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присмотру и уходу</w:t>
            </w:r>
          </w:p>
        </w:tc>
        <w:tc>
          <w:tcPr>
            <w:tcW w:w="66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8" w:space="0" w:color="000000"/>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0</w:t>
            </w:r>
            <w:r>
              <w:rPr>
                <w:rFonts w:ascii="Times New Roman" w:hAnsi="Times New Roman"/>
                <w:sz w:val="24"/>
                <w:szCs w:val="24"/>
              </w:rPr>
              <w:t xml:space="preserve"> </w:t>
            </w:r>
            <w:r w:rsidRPr="00842ECD">
              <w:rPr>
                <w:rFonts w:ascii="Times New Roman" w:hAnsi="Times New Roman"/>
                <w:sz w:val="24"/>
                <w:szCs w:val="24"/>
              </w:rPr>
              <w:t>(0%)</w:t>
            </w:r>
          </w:p>
        </w:tc>
      </w:tr>
      <w:tr w:rsidR="001C06F6" w:rsidRPr="00842ECD" w:rsidTr="00606B68">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Средний показатель пропущенных дней по болезни на одного воспитанника</w:t>
            </w:r>
            <w:r>
              <w:rPr>
                <w:rFonts w:ascii="Times New Roman" w:hAnsi="Times New Roman"/>
                <w:sz w:val="24"/>
                <w:szCs w:val="24"/>
              </w:rPr>
              <w:t xml:space="preserve"> в год</w:t>
            </w:r>
          </w:p>
        </w:tc>
        <w:tc>
          <w:tcPr>
            <w:tcW w:w="66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день</w:t>
            </w:r>
          </w:p>
        </w:tc>
        <w:tc>
          <w:tcPr>
            <w:tcW w:w="616" w:type="pct"/>
            <w:tcBorders>
              <w:top w:val="single" w:sz="8" w:space="0" w:color="000000"/>
              <w:left w:val="single" w:sz="8" w:space="0" w:color="000000"/>
              <w:bottom w:val="single" w:sz="8" w:space="0" w:color="000000"/>
              <w:right w:val="single" w:sz="8" w:space="0" w:color="000000"/>
            </w:tcBorders>
          </w:tcPr>
          <w:p w:rsidR="001C06F6" w:rsidRPr="00842ECD" w:rsidRDefault="001C06F6" w:rsidP="00606B68">
            <w:pPr>
              <w:pStyle w:val="a8"/>
              <w:jc w:val="center"/>
              <w:rPr>
                <w:rFonts w:ascii="Times New Roman" w:hAnsi="Times New Roman"/>
                <w:sz w:val="24"/>
                <w:szCs w:val="24"/>
              </w:rPr>
            </w:pPr>
            <w:r>
              <w:rPr>
                <w:rFonts w:ascii="Times New Roman" w:hAnsi="Times New Roman"/>
                <w:sz w:val="24"/>
                <w:szCs w:val="24"/>
              </w:rPr>
              <w:t>8,4</w:t>
            </w:r>
          </w:p>
        </w:tc>
      </w:tr>
      <w:tr w:rsidR="001C06F6" w:rsidRPr="00842ECD" w:rsidTr="00606B68">
        <w:trPr>
          <w:trHeight w:val="593"/>
        </w:trPr>
        <w:tc>
          <w:tcPr>
            <w:tcW w:w="3717"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Общая численность педработников, в том числе количество педработников:</w:t>
            </w:r>
          </w:p>
        </w:tc>
        <w:tc>
          <w:tcPr>
            <w:tcW w:w="667" w:type="pct"/>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человек</w:t>
            </w:r>
          </w:p>
        </w:tc>
        <w:tc>
          <w:tcPr>
            <w:tcW w:w="616" w:type="pct"/>
            <w:tcBorders>
              <w:top w:val="single" w:sz="8" w:space="0" w:color="000000"/>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Pr>
                <w:rFonts w:ascii="Times New Roman" w:hAnsi="Times New Roman"/>
                <w:sz w:val="24"/>
                <w:szCs w:val="24"/>
              </w:rPr>
              <w:t>3</w:t>
            </w:r>
          </w:p>
        </w:tc>
      </w:tr>
      <w:tr w:rsidR="001C06F6" w:rsidRPr="00842ECD" w:rsidTr="00606B68">
        <w:trPr>
          <w:trHeight w:val="291"/>
        </w:trPr>
        <w:tc>
          <w:tcPr>
            <w:tcW w:w="3717"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с высшим образованием</w:t>
            </w:r>
          </w:p>
        </w:tc>
        <w:tc>
          <w:tcPr>
            <w:tcW w:w="667" w:type="pct"/>
            <w:vMerge/>
            <w:tcBorders>
              <w:top w:val="single" w:sz="4" w:space="0" w:color="auto"/>
              <w:left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Pr>
                <w:rFonts w:ascii="Times New Roman" w:hAnsi="Times New Roman"/>
                <w:sz w:val="24"/>
                <w:szCs w:val="24"/>
              </w:rPr>
              <w:t>0</w:t>
            </w:r>
          </w:p>
        </w:tc>
      </w:tr>
      <w:tr w:rsidR="001C06F6" w:rsidRPr="00842ECD" w:rsidTr="00606B68">
        <w:trPr>
          <w:trHeight w:val="426"/>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lastRenderedPageBreak/>
              <w:t>высшим образованием педагогической направленности (профиля)</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Pr>
                <w:rFonts w:ascii="Times New Roman" w:hAnsi="Times New Roman"/>
                <w:sz w:val="24"/>
                <w:szCs w:val="24"/>
              </w:rPr>
              <w:t>0</w:t>
            </w:r>
          </w:p>
        </w:tc>
      </w:tr>
      <w:tr w:rsidR="001C06F6" w:rsidRPr="00842ECD" w:rsidTr="00606B68">
        <w:trPr>
          <w:trHeight w:val="292"/>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средним профессиональным образованием</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Pr>
                <w:rFonts w:ascii="Times New Roman" w:hAnsi="Times New Roman"/>
                <w:sz w:val="24"/>
                <w:szCs w:val="24"/>
              </w:rPr>
              <w:t>0</w:t>
            </w:r>
          </w:p>
        </w:tc>
      </w:tr>
      <w:tr w:rsidR="001C06F6" w:rsidRPr="00842ECD" w:rsidTr="00606B68">
        <w:trPr>
          <w:trHeight w:val="553"/>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средним профессиональным образованием педагогической направленности (профиля)</w:t>
            </w:r>
          </w:p>
        </w:tc>
        <w:tc>
          <w:tcPr>
            <w:tcW w:w="66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8" w:space="0" w:color="000000"/>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3</w:t>
            </w:r>
          </w:p>
        </w:tc>
      </w:tr>
      <w:tr w:rsidR="001C06F6" w:rsidRPr="00842ECD" w:rsidTr="00606B68">
        <w:trPr>
          <w:trHeight w:val="345"/>
        </w:trPr>
        <w:tc>
          <w:tcPr>
            <w:tcW w:w="3717"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667" w:type="pct"/>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человек (процент)</w:t>
            </w:r>
          </w:p>
        </w:tc>
        <w:tc>
          <w:tcPr>
            <w:tcW w:w="616" w:type="pct"/>
            <w:tcBorders>
              <w:top w:val="single" w:sz="8" w:space="0" w:color="000000"/>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Pr>
                <w:rFonts w:ascii="Times New Roman" w:hAnsi="Times New Roman"/>
                <w:sz w:val="24"/>
                <w:szCs w:val="24"/>
              </w:rPr>
              <w:t>0</w:t>
            </w:r>
            <w:r w:rsidRPr="00842ECD">
              <w:rPr>
                <w:rFonts w:ascii="Times New Roman" w:hAnsi="Times New Roman"/>
                <w:sz w:val="24"/>
                <w:szCs w:val="24"/>
              </w:rPr>
              <w:t xml:space="preserve"> (</w:t>
            </w:r>
            <w:r>
              <w:rPr>
                <w:rFonts w:ascii="Times New Roman" w:hAnsi="Times New Roman"/>
                <w:sz w:val="24"/>
                <w:szCs w:val="24"/>
              </w:rPr>
              <w:t>0</w:t>
            </w:r>
            <w:r w:rsidRPr="00842ECD">
              <w:rPr>
                <w:rFonts w:ascii="Times New Roman" w:hAnsi="Times New Roman"/>
                <w:sz w:val="24"/>
                <w:szCs w:val="24"/>
              </w:rPr>
              <w:t>%)</w:t>
            </w:r>
          </w:p>
        </w:tc>
      </w:tr>
      <w:tr w:rsidR="001C06F6" w:rsidRPr="00842ECD" w:rsidTr="00606B68">
        <w:trPr>
          <w:trHeight w:val="285"/>
        </w:trPr>
        <w:tc>
          <w:tcPr>
            <w:tcW w:w="3717"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с высшей</w:t>
            </w:r>
          </w:p>
        </w:tc>
        <w:tc>
          <w:tcPr>
            <w:tcW w:w="667" w:type="pct"/>
            <w:vMerge/>
            <w:tcBorders>
              <w:top w:val="single" w:sz="4" w:space="0" w:color="auto"/>
              <w:left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0 (</w:t>
            </w:r>
            <w:r>
              <w:rPr>
                <w:rFonts w:ascii="Times New Roman" w:hAnsi="Times New Roman"/>
                <w:sz w:val="24"/>
                <w:szCs w:val="24"/>
              </w:rPr>
              <w:t>0</w:t>
            </w:r>
            <w:r w:rsidRPr="00842ECD">
              <w:rPr>
                <w:rFonts w:ascii="Times New Roman" w:hAnsi="Times New Roman"/>
                <w:sz w:val="24"/>
                <w:szCs w:val="24"/>
              </w:rPr>
              <w:t>%)</w:t>
            </w:r>
          </w:p>
        </w:tc>
      </w:tr>
      <w:tr w:rsidR="001C06F6" w:rsidRPr="00842ECD" w:rsidTr="00606B68">
        <w:trPr>
          <w:trHeight w:val="203"/>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первой</w:t>
            </w:r>
          </w:p>
        </w:tc>
        <w:tc>
          <w:tcPr>
            <w:tcW w:w="66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8" w:space="0" w:color="000000"/>
              <w:right w:val="single" w:sz="8" w:space="0" w:color="000000"/>
            </w:tcBorders>
          </w:tcPr>
          <w:p w:rsidR="001C06F6" w:rsidRPr="00842ECD" w:rsidRDefault="001C06F6" w:rsidP="00606B68">
            <w:pPr>
              <w:pStyle w:val="a8"/>
              <w:jc w:val="center"/>
              <w:rPr>
                <w:rFonts w:ascii="Times New Roman" w:hAnsi="Times New Roman"/>
                <w:sz w:val="24"/>
                <w:szCs w:val="24"/>
              </w:rPr>
            </w:pPr>
            <w:r>
              <w:rPr>
                <w:rFonts w:ascii="Times New Roman" w:hAnsi="Times New Roman"/>
                <w:sz w:val="24"/>
                <w:szCs w:val="24"/>
              </w:rPr>
              <w:t>0</w:t>
            </w:r>
            <w:r w:rsidRPr="00842ECD">
              <w:rPr>
                <w:rFonts w:ascii="Times New Roman" w:hAnsi="Times New Roman"/>
                <w:sz w:val="24"/>
                <w:szCs w:val="24"/>
              </w:rPr>
              <w:t xml:space="preserve"> (</w:t>
            </w:r>
            <w:r>
              <w:rPr>
                <w:rFonts w:ascii="Times New Roman" w:hAnsi="Times New Roman"/>
                <w:sz w:val="24"/>
                <w:szCs w:val="24"/>
              </w:rPr>
              <w:t>0</w:t>
            </w:r>
            <w:r w:rsidRPr="00842ECD">
              <w:rPr>
                <w:rFonts w:ascii="Times New Roman" w:hAnsi="Times New Roman"/>
                <w:sz w:val="24"/>
                <w:szCs w:val="24"/>
              </w:rPr>
              <w:t>%)</w:t>
            </w:r>
          </w:p>
        </w:tc>
      </w:tr>
      <w:tr w:rsidR="001C06F6" w:rsidRPr="00842ECD" w:rsidTr="00606B68">
        <w:trPr>
          <w:trHeight w:val="809"/>
        </w:trPr>
        <w:tc>
          <w:tcPr>
            <w:tcW w:w="3717"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667" w:type="pct"/>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человек (процент)</w:t>
            </w:r>
          </w:p>
        </w:tc>
        <w:tc>
          <w:tcPr>
            <w:tcW w:w="616" w:type="pct"/>
            <w:tcBorders>
              <w:top w:val="single" w:sz="8" w:space="0" w:color="000000"/>
              <w:left w:val="single" w:sz="8" w:space="0" w:color="000000"/>
              <w:bottom w:val="single" w:sz="4" w:space="0" w:color="auto"/>
              <w:right w:val="single" w:sz="8" w:space="0" w:color="000000"/>
            </w:tcBorders>
          </w:tcPr>
          <w:p w:rsidR="001C06F6" w:rsidRPr="00842ECD" w:rsidRDefault="001C06F6" w:rsidP="00606B68">
            <w:pPr>
              <w:pStyle w:val="a8"/>
              <w:rPr>
                <w:rFonts w:ascii="Times New Roman" w:hAnsi="Times New Roman"/>
                <w:sz w:val="24"/>
                <w:szCs w:val="24"/>
              </w:rPr>
            </w:pPr>
          </w:p>
        </w:tc>
      </w:tr>
      <w:tr w:rsidR="001C06F6" w:rsidRPr="00842ECD" w:rsidTr="00606B68">
        <w:trPr>
          <w:trHeight w:val="281"/>
        </w:trPr>
        <w:tc>
          <w:tcPr>
            <w:tcW w:w="3717"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до 5 лет</w:t>
            </w:r>
          </w:p>
        </w:tc>
        <w:tc>
          <w:tcPr>
            <w:tcW w:w="667" w:type="pct"/>
            <w:vMerge/>
            <w:tcBorders>
              <w:top w:val="single" w:sz="4" w:space="0" w:color="auto"/>
              <w:left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0 (0%)</w:t>
            </w:r>
          </w:p>
        </w:tc>
      </w:tr>
      <w:tr w:rsidR="001C06F6" w:rsidRPr="00842ECD" w:rsidTr="00606B68">
        <w:trPr>
          <w:trHeight w:val="247"/>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больше 30 лет</w:t>
            </w:r>
          </w:p>
        </w:tc>
        <w:tc>
          <w:tcPr>
            <w:tcW w:w="66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8" w:space="0" w:color="000000"/>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0 (</w:t>
            </w:r>
            <w:r>
              <w:rPr>
                <w:rFonts w:ascii="Times New Roman" w:hAnsi="Times New Roman"/>
                <w:sz w:val="24"/>
                <w:szCs w:val="24"/>
              </w:rPr>
              <w:t>0</w:t>
            </w:r>
            <w:r w:rsidRPr="00842ECD">
              <w:rPr>
                <w:rFonts w:ascii="Times New Roman" w:hAnsi="Times New Roman"/>
                <w:sz w:val="24"/>
                <w:szCs w:val="24"/>
              </w:rPr>
              <w:t>%)</w:t>
            </w:r>
          </w:p>
        </w:tc>
      </w:tr>
      <w:tr w:rsidR="001C06F6" w:rsidRPr="00842ECD" w:rsidTr="00606B68">
        <w:trPr>
          <w:trHeight w:val="652"/>
        </w:trPr>
        <w:tc>
          <w:tcPr>
            <w:tcW w:w="3717"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667" w:type="pct"/>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человек (процент)</w:t>
            </w:r>
          </w:p>
        </w:tc>
        <w:tc>
          <w:tcPr>
            <w:tcW w:w="616" w:type="pct"/>
            <w:tcBorders>
              <w:top w:val="single" w:sz="8" w:space="0" w:color="000000"/>
              <w:left w:val="single" w:sz="8" w:space="0" w:color="000000"/>
              <w:bottom w:val="single" w:sz="4" w:space="0" w:color="auto"/>
              <w:right w:val="single" w:sz="8" w:space="0" w:color="000000"/>
            </w:tcBorders>
          </w:tcPr>
          <w:p w:rsidR="001C06F6" w:rsidRPr="00842ECD" w:rsidRDefault="001C06F6" w:rsidP="00606B68">
            <w:pPr>
              <w:pStyle w:val="a8"/>
              <w:rPr>
                <w:rFonts w:ascii="Times New Roman" w:hAnsi="Times New Roman"/>
                <w:sz w:val="24"/>
                <w:szCs w:val="24"/>
              </w:rPr>
            </w:pPr>
          </w:p>
        </w:tc>
      </w:tr>
      <w:tr w:rsidR="001C06F6" w:rsidRPr="00842ECD" w:rsidTr="00606B68">
        <w:trPr>
          <w:trHeight w:val="319"/>
        </w:trPr>
        <w:tc>
          <w:tcPr>
            <w:tcW w:w="3717"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до 30 лет</w:t>
            </w:r>
          </w:p>
        </w:tc>
        <w:tc>
          <w:tcPr>
            <w:tcW w:w="667" w:type="pct"/>
            <w:vMerge/>
            <w:tcBorders>
              <w:top w:val="single" w:sz="4" w:space="0" w:color="auto"/>
              <w:left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Pr>
                <w:rFonts w:ascii="Times New Roman" w:hAnsi="Times New Roman"/>
                <w:sz w:val="24"/>
                <w:szCs w:val="24"/>
              </w:rPr>
              <w:t>0</w:t>
            </w:r>
            <w:r w:rsidRPr="00842ECD">
              <w:rPr>
                <w:rFonts w:ascii="Times New Roman" w:hAnsi="Times New Roman"/>
                <w:sz w:val="24"/>
                <w:szCs w:val="24"/>
              </w:rPr>
              <w:t xml:space="preserve"> (</w:t>
            </w:r>
            <w:r>
              <w:rPr>
                <w:rFonts w:ascii="Times New Roman" w:hAnsi="Times New Roman"/>
                <w:sz w:val="24"/>
                <w:szCs w:val="24"/>
              </w:rPr>
              <w:t>0</w:t>
            </w:r>
            <w:r w:rsidRPr="00842ECD">
              <w:rPr>
                <w:rFonts w:ascii="Times New Roman" w:hAnsi="Times New Roman"/>
                <w:sz w:val="24"/>
                <w:szCs w:val="24"/>
              </w:rPr>
              <w:t>%)</w:t>
            </w:r>
          </w:p>
        </w:tc>
      </w:tr>
      <w:tr w:rsidR="001C06F6" w:rsidRPr="00842ECD" w:rsidTr="00606B68">
        <w:trPr>
          <w:trHeight w:val="279"/>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от 55 лет</w:t>
            </w:r>
          </w:p>
        </w:tc>
        <w:tc>
          <w:tcPr>
            <w:tcW w:w="66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8" w:space="0" w:color="000000"/>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0 (</w:t>
            </w:r>
            <w:r>
              <w:rPr>
                <w:rFonts w:ascii="Times New Roman" w:hAnsi="Times New Roman"/>
                <w:sz w:val="24"/>
                <w:szCs w:val="24"/>
              </w:rPr>
              <w:t>0</w:t>
            </w:r>
            <w:r w:rsidRPr="00842ECD">
              <w:rPr>
                <w:rFonts w:ascii="Times New Roman" w:hAnsi="Times New Roman"/>
                <w:sz w:val="24"/>
                <w:szCs w:val="24"/>
              </w:rPr>
              <w:t>%)</w:t>
            </w:r>
          </w:p>
        </w:tc>
      </w:tr>
      <w:tr w:rsidR="001C06F6" w:rsidRPr="00842ECD" w:rsidTr="00606B68">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Численность (удельный вес) педагогических и административных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66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человек (процент)</w:t>
            </w:r>
          </w:p>
        </w:tc>
        <w:tc>
          <w:tcPr>
            <w:tcW w:w="616" w:type="pct"/>
            <w:tcBorders>
              <w:top w:val="single" w:sz="8" w:space="0" w:color="000000"/>
              <w:left w:val="single" w:sz="8" w:space="0" w:color="000000"/>
              <w:bottom w:val="single" w:sz="8" w:space="0" w:color="000000"/>
              <w:right w:val="single" w:sz="8" w:space="0" w:color="000000"/>
            </w:tcBorders>
          </w:tcPr>
          <w:p w:rsidR="001C06F6" w:rsidRPr="00842ECD" w:rsidRDefault="001C06F6" w:rsidP="00606B68">
            <w:pPr>
              <w:pStyle w:val="a8"/>
              <w:jc w:val="center"/>
              <w:rPr>
                <w:rFonts w:ascii="Times New Roman" w:hAnsi="Times New Roman"/>
                <w:sz w:val="24"/>
                <w:szCs w:val="24"/>
              </w:rPr>
            </w:pPr>
            <w:r>
              <w:rPr>
                <w:rFonts w:ascii="Times New Roman" w:hAnsi="Times New Roman"/>
                <w:sz w:val="24"/>
                <w:szCs w:val="24"/>
              </w:rPr>
              <w:t>4</w:t>
            </w:r>
            <w:r w:rsidRPr="00842ECD">
              <w:rPr>
                <w:rFonts w:ascii="Times New Roman" w:hAnsi="Times New Roman"/>
                <w:sz w:val="24"/>
                <w:szCs w:val="24"/>
              </w:rPr>
              <w:t xml:space="preserve"> (</w:t>
            </w:r>
            <w:r>
              <w:rPr>
                <w:rFonts w:ascii="Times New Roman" w:hAnsi="Times New Roman"/>
                <w:sz w:val="24"/>
                <w:szCs w:val="24"/>
              </w:rPr>
              <w:t>10</w:t>
            </w:r>
            <w:r w:rsidRPr="00842ECD">
              <w:rPr>
                <w:rFonts w:ascii="Times New Roman" w:hAnsi="Times New Roman"/>
                <w:sz w:val="24"/>
                <w:szCs w:val="24"/>
              </w:rPr>
              <w:t>0%)</w:t>
            </w:r>
          </w:p>
        </w:tc>
      </w:tr>
      <w:tr w:rsidR="001C06F6" w:rsidRPr="00842ECD" w:rsidTr="00606B68">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 xml:space="preserve">Численность (удельный вес) педагогических и административных работников, которые </w:t>
            </w:r>
            <w:r>
              <w:rPr>
                <w:rFonts w:ascii="Times New Roman" w:hAnsi="Times New Roman"/>
                <w:sz w:val="24"/>
                <w:szCs w:val="24"/>
              </w:rPr>
              <w:t xml:space="preserve">в 2022 году </w:t>
            </w:r>
            <w:r w:rsidRPr="00842ECD">
              <w:rPr>
                <w:rFonts w:ascii="Times New Roman" w:hAnsi="Times New Roman"/>
                <w:sz w:val="24"/>
                <w:szCs w:val="24"/>
              </w:rPr>
              <w:t>прошли повышение квалификации по применению в образовательном процессе ФГОС, от общей численности таких работников</w:t>
            </w:r>
          </w:p>
        </w:tc>
        <w:tc>
          <w:tcPr>
            <w:tcW w:w="66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человек (процент)</w:t>
            </w:r>
          </w:p>
        </w:tc>
        <w:tc>
          <w:tcPr>
            <w:tcW w:w="616" w:type="pct"/>
            <w:tcBorders>
              <w:top w:val="single" w:sz="8" w:space="0" w:color="000000"/>
              <w:left w:val="single" w:sz="8" w:space="0" w:color="000000"/>
              <w:bottom w:val="single" w:sz="8" w:space="0" w:color="000000"/>
              <w:right w:val="single" w:sz="8" w:space="0" w:color="000000"/>
            </w:tcBorders>
          </w:tcPr>
          <w:p w:rsidR="001C06F6" w:rsidRPr="00842ECD" w:rsidRDefault="001C06F6" w:rsidP="00606B68">
            <w:pPr>
              <w:pStyle w:val="a8"/>
              <w:jc w:val="center"/>
              <w:rPr>
                <w:rFonts w:ascii="Times New Roman" w:hAnsi="Times New Roman"/>
                <w:sz w:val="24"/>
                <w:szCs w:val="24"/>
              </w:rPr>
            </w:pPr>
            <w:r>
              <w:rPr>
                <w:rFonts w:ascii="Times New Roman" w:hAnsi="Times New Roman"/>
                <w:sz w:val="24"/>
                <w:szCs w:val="24"/>
              </w:rPr>
              <w:t>1 (25</w:t>
            </w:r>
            <w:r w:rsidRPr="00842ECD">
              <w:rPr>
                <w:rFonts w:ascii="Times New Roman" w:hAnsi="Times New Roman"/>
                <w:sz w:val="24"/>
                <w:szCs w:val="24"/>
              </w:rPr>
              <w:t>%)</w:t>
            </w:r>
          </w:p>
        </w:tc>
      </w:tr>
      <w:tr w:rsidR="001C06F6" w:rsidRPr="00842ECD" w:rsidTr="00606B68">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Соотношение «воспитатель/воспитанник»</w:t>
            </w:r>
          </w:p>
        </w:tc>
        <w:tc>
          <w:tcPr>
            <w:tcW w:w="66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человек/человек</w:t>
            </w:r>
          </w:p>
        </w:tc>
        <w:tc>
          <w:tcPr>
            <w:tcW w:w="616" w:type="pct"/>
            <w:tcBorders>
              <w:top w:val="single" w:sz="8" w:space="0" w:color="000000"/>
              <w:left w:val="single" w:sz="8" w:space="0" w:color="000000"/>
              <w:bottom w:val="single" w:sz="8" w:space="0" w:color="000000"/>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1/</w:t>
            </w:r>
            <w:r>
              <w:rPr>
                <w:rFonts w:ascii="Times New Roman" w:hAnsi="Times New Roman"/>
                <w:sz w:val="24"/>
                <w:szCs w:val="24"/>
              </w:rPr>
              <w:t>14</w:t>
            </w:r>
          </w:p>
        </w:tc>
      </w:tr>
      <w:tr w:rsidR="001C06F6" w:rsidRPr="00842ECD" w:rsidTr="00606B68">
        <w:trPr>
          <w:trHeight w:val="323"/>
        </w:trPr>
        <w:tc>
          <w:tcPr>
            <w:tcW w:w="3717"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Наличие в детском саду:</w:t>
            </w:r>
          </w:p>
        </w:tc>
        <w:tc>
          <w:tcPr>
            <w:tcW w:w="667" w:type="pct"/>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да/нет</w:t>
            </w:r>
          </w:p>
        </w:tc>
        <w:tc>
          <w:tcPr>
            <w:tcW w:w="616" w:type="pct"/>
            <w:tcBorders>
              <w:top w:val="single" w:sz="8" w:space="0" w:color="000000"/>
              <w:left w:val="single" w:sz="8" w:space="0" w:color="000000"/>
              <w:bottom w:val="single" w:sz="4" w:space="0" w:color="auto"/>
              <w:right w:val="single" w:sz="8" w:space="0" w:color="000000"/>
            </w:tcBorders>
          </w:tcPr>
          <w:p w:rsidR="001C06F6" w:rsidRPr="00842ECD" w:rsidRDefault="001C06F6" w:rsidP="00606B68">
            <w:pPr>
              <w:pStyle w:val="a8"/>
              <w:rPr>
                <w:rFonts w:ascii="Times New Roman" w:hAnsi="Times New Roman"/>
                <w:sz w:val="24"/>
                <w:szCs w:val="24"/>
              </w:rPr>
            </w:pPr>
          </w:p>
        </w:tc>
      </w:tr>
      <w:tr w:rsidR="001C06F6" w:rsidRPr="00842ECD" w:rsidTr="00606B68">
        <w:trPr>
          <w:trHeight w:val="287"/>
        </w:trPr>
        <w:tc>
          <w:tcPr>
            <w:tcW w:w="3717"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музыкального руководителя</w:t>
            </w:r>
          </w:p>
        </w:tc>
        <w:tc>
          <w:tcPr>
            <w:tcW w:w="667" w:type="pct"/>
            <w:vMerge/>
            <w:tcBorders>
              <w:top w:val="single" w:sz="4" w:space="0" w:color="auto"/>
              <w:left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Да</w:t>
            </w:r>
          </w:p>
        </w:tc>
      </w:tr>
      <w:tr w:rsidR="001C06F6" w:rsidRPr="00842ECD" w:rsidTr="00606B68">
        <w:trPr>
          <w:trHeight w:val="280"/>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инструктора по физической культуре</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Нет</w:t>
            </w:r>
          </w:p>
        </w:tc>
      </w:tr>
      <w:tr w:rsidR="001C06F6" w:rsidRPr="00842ECD" w:rsidTr="00606B68">
        <w:trPr>
          <w:trHeight w:val="288"/>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учителя-логопеда</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Нет</w:t>
            </w:r>
          </w:p>
        </w:tc>
      </w:tr>
      <w:tr w:rsidR="001C06F6" w:rsidRPr="00842ECD" w:rsidTr="00606B68">
        <w:trPr>
          <w:trHeight w:val="282"/>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логопеда</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Нет</w:t>
            </w:r>
          </w:p>
        </w:tc>
      </w:tr>
      <w:tr w:rsidR="001C06F6" w:rsidRPr="00842ECD" w:rsidTr="00606B68">
        <w:trPr>
          <w:trHeight w:val="287"/>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учителя-дефектолога</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Нет</w:t>
            </w:r>
          </w:p>
        </w:tc>
      </w:tr>
      <w:tr w:rsidR="001C06F6" w:rsidRPr="00842ECD" w:rsidTr="00606B68">
        <w:trPr>
          <w:trHeight w:val="279"/>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педагога-психолога</w:t>
            </w:r>
          </w:p>
        </w:tc>
        <w:tc>
          <w:tcPr>
            <w:tcW w:w="66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8" w:space="0" w:color="000000"/>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Нет</w:t>
            </w:r>
          </w:p>
        </w:tc>
      </w:tr>
      <w:tr w:rsidR="001C06F6" w:rsidRPr="00842ECD" w:rsidTr="00606B68">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Инфраструктура</w:t>
            </w:r>
          </w:p>
        </w:tc>
      </w:tr>
      <w:tr w:rsidR="001C06F6" w:rsidRPr="00842ECD" w:rsidTr="00606B68">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721B9F" w:rsidRDefault="001C06F6" w:rsidP="00606B68">
            <w:pPr>
              <w:pStyle w:val="a8"/>
              <w:rPr>
                <w:rFonts w:ascii="Times New Roman" w:hAnsi="Times New Roman"/>
                <w:sz w:val="24"/>
                <w:szCs w:val="24"/>
              </w:rPr>
            </w:pPr>
            <w:r w:rsidRPr="00842ECD">
              <w:rPr>
                <w:rFonts w:ascii="Times New Roman" w:hAnsi="Times New Roman"/>
                <w:sz w:val="24"/>
                <w:szCs w:val="24"/>
              </w:rPr>
              <w:lastRenderedPageBreak/>
              <w:t>Общая площадь помещений, в которых осуществляется образовательная деятельность, в расчете на одного воспитанника</w:t>
            </w:r>
            <w:r>
              <w:rPr>
                <w:rFonts w:ascii="Times New Roman" w:hAnsi="Times New Roman"/>
                <w:sz w:val="24"/>
                <w:szCs w:val="24"/>
              </w:rPr>
              <w:t xml:space="preserve"> (131,9 м</w:t>
            </w:r>
            <w:r>
              <w:rPr>
                <w:rFonts w:ascii="Times New Roman" w:hAnsi="Times New Roman"/>
                <w:sz w:val="24"/>
                <w:szCs w:val="24"/>
                <w:vertAlign w:val="superscript"/>
              </w:rPr>
              <w:t>2</w:t>
            </w:r>
            <w:r>
              <w:rPr>
                <w:rFonts w:ascii="Times New Roman" w:hAnsi="Times New Roman"/>
                <w:sz w:val="24"/>
                <w:szCs w:val="24"/>
              </w:rPr>
              <w:t>)</w:t>
            </w:r>
          </w:p>
        </w:tc>
        <w:tc>
          <w:tcPr>
            <w:tcW w:w="66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кв. м</w:t>
            </w:r>
          </w:p>
        </w:tc>
        <w:tc>
          <w:tcPr>
            <w:tcW w:w="616" w:type="pct"/>
            <w:tcBorders>
              <w:top w:val="single" w:sz="8" w:space="0" w:color="000000"/>
              <w:left w:val="single" w:sz="8" w:space="0" w:color="000000"/>
              <w:bottom w:val="single" w:sz="8" w:space="0" w:color="000000"/>
              <w:right w:val="single" w:sz="8" w:space="0" w:color="000000"/>
            </w:tcBorders>
          </w:tcPr>
          <w:p w:rsidR="001C06F6" w:rsidRPr="00842ECD" w:rsidRDefault="001C06F6" w:rsidP="00606B68">
            <w:pPr>
              <w:pStyle w:val="a8"/>
              <w:jc w:val="center"/>
              <w:rPr>
                <w:rFonts w:ascii="Times New Roman" w:hAnsi="Times New Roman"/>
                <w:sz w:val="24"/>
                <w:szCs w:val="24"/>
              </w:rPr>
            </w:pPr>
            <w:r>
              <w:rPr>
                <w:rFonts w:ascii="Times New Roman" w:hAnsi="Times New Roman"/>
                <w:sz w:val="24"/>
                <w:szCs w:val="24"/>
              </w:rPr>
              <w:t>4,7</w:t>
            </w:r>
          </w:p>
        </w:tc>
      </w:tr>
      <w:tr w:rsidR="001C06F6" w:rsidRPr="00842ECD" w:rsidTr="00606B68">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Площадь помещений для дополнительных видов деятельности воспитанников</w:t>
            </w:r>
          </w:p>
        </w:tc>
        <w:tc>
          <w:tcPr>
            <w:tcW w:w="66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кв. м</w:t>
            </w:r>
          </w:p>
        </w:tc>
        <w:tc>
          <w:tcPr>
            <w:tcW w:w="616" w:type="pct"/>
            <w:tcBorders>
              <w:top w:val="single" w:sz="8" w:space="0" w:color="000000"/>
              <w:left w:val="single" w:sz="8" w:space="0" w:color="000000"/>
              <w:bottom w:val="single" w:sz="8" w:space="0" w:color="000000"/>
              <w:right w:val="single" w:sz="8" w:space="0" w:color="000000"/>
            </w:tcBorders>
          </w:tcPr>
          <w:p w:rsidR="001C06F6" w:rsidRPr="00842ECD" w:rsidRDefault="001C06F6" w:rsidP="00606B68">
            <w:pPr>
              <w:pStyle w:val="a8"/>
              <w:jc w:val="center"/>
              <w:rPr>
                <w:rFonts w:ascii="Times New Roman" w:hAnsi="Times New Roman"/>
                <w:sz w:val="24"/>
                <w:szCs w:val="24"/>
              </w:rPr>
            </w:pPr>
            <w:r>
              <w:rPr>
                <w:rFonts w:ascii="Times New Roman" w:hAnsi="Times New Roman"/>
                <w:sz w:val="24"/>
                <w:szCs w:val="24"/>
              </w:rPr>
              <w:t>-</w:t>
            </w:r>
          </w:p>
        </w:tc>
      </w:tr>
      <w:tr w:rsidR="001C06F6" w:rsidRPr="00842ECD" w:rsidTr="00606B68">
        <w:trPr>
          <w:trHeight w:val="280"/>
        </w:trPr>
        <w:tc>
          <w:tcPr>
            <w:tcW w:w="3717"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Наличие в детском саду:</w:t>
            </w:r>
          </w:p>
        </w:tc>
        <w:tc>
          <w:tcPr>
            <w:tcW w:w="667" w:type="pct"/>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да/нет</w:t>
            </w:r>
          </w:p>
        </w:tc>
        <w:tc>
          <w:tcPr>
            <w:tcW w:w="616" w:type="pct"/>
            <w:tcBorders>
              <w:top w:val="single" w:sz="8" w:space="0" w:color="000000"/>
              <w:left w:val="single" w:sz="8" w:space="0" w:color="000000"/>
              <w:bottom w:val="single" w:sz="4" w:space="0" w:color="auto"/>
              <w:right w:val="single" w:sz="8" w:space="0" w:color="000000"/>
            </w:tcBorders>
          </w:tcPr>
          <w:p w:rsidR="001C06F6" w:rsidRPr="00842ECD" w:rsidRDefault="001C06F6" w:rsidP="00606B68">
            <w:pPr>
              <w:pStyle w:val="a8"/>
              <w:rPr>
                <w:rFonts w:ascii="Times New Roman" w:hAnsi="Times New Roman"/>
                <w:sz w:val="24"/>
                <w:szCs w:val="24"/>
              </w:rPr>
            </w:pPr>
          </w:p>
        </w:tc>
      </w:tr>
      <w:tr w:rsidR="001C06F6" w:rsidRPr="00842ECD" w:rsidTr="00606B68">
        <w:trPr>
          <w:trHeight w:val="232"/>
        </w:trPr>
        <w:tc>
          <w:tcPr>
            <w:tcW w:w="3717"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физкультурного зала</w:t>
            </w:r>
          </w:p>
        </w:tc>
        <w:tc>
          <w:tcPr>
            <w:tcW w:w="667" w:type="pct"/>
            <w:vMerge/>
            <w:tcBorders>
              <w:top w:val="single" w:sz="4" w:space="0" w:color="auto"/>
              <w:left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Нет</w:t>
            </w:r>
          </w:p>
        </w:tc>
      </w:tr>
      <w:tr w:rsidR="001C06F6" w:rsidRPr="00842ECD" w:rsidTr="00606B68">
        <w:trPr>
          <w:trHeight w:val="340"/>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музыкального зала</w:t>
            </w:r>
          </w:p>
        </w:tc>
        <w:tc>
          <w:tcPr>
            <w:tcW w:w="667" w:type="pct"/>
            <w:vMerge/>
            <w:tcBorders>
              <w:left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4" w:space="0" w:color="auto"/>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Нет</w:t>
            </w:r>
          </w:p>
        </w:tc>
      </w:tr>
      <w:tr w:rsidR="001C06F6" w:rsidRPr="00842ECD" w:rsidTr="00606B68">
        <w:trPr>
          <w:trHeight w:val="872"/>
        </w:trPr>
        <w:tc>
          <w:tcPr>
            <w:tcW w:w="371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C06F6" w:rsidRPr="00842ECD" w:rsidRDefault="001C06F6" w:rsidP="00606B68">
            <w:pPr>
              <w:pStyle w:val="a8"/>
              <w:rPr>
                <w:rFonts w:ascii="Times New Roman" w:hAnsi="Times New Roman"/>
                <w:sz w:val="24"/>
                <w:szCs w:val="24"/>
              </w:rPr>
            </w:pPr>
            <w:r w:rsidRPr="00842ECD">
              <w:rPr>
                <w:rFonts w:ascii="Times New Roman" w:hAnsi="Times New Roman"/>
                <w:sz w:val="24"/>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66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C06F6" w:rsidRPr="00842ECD" w:rsidRDefault="001C06F6" w:rsidP="00606B68">
            <w:pPr>
              <w:pStyle w:val="a8"/>
              <w:jc w:val="center"/>
              <w:rPr>
                <w:rFonts w:ascii="Times New Roman" w:hAnsi="Times New Roman"/>
                <w:sz w:val="24"/>
                <w:szCs w:val="24"/>
              </w:rPr>
            </w:pPr>
          </w:p>
        </w:tc>
        <w:tc>
          <w:tcPr>
            <w:tcW w:w="616" w:type="pct"/>
            <w:tcBorders>
              <w:top w:val="single" w:sz="4" w:space="0" w:color="auto"/>
              <w:left w:val="single" w:sz="8" w:space="0" w:color="000000"/>
              <w:bottom w:val="single" w:sz="8" w:space="0" w:color="000000"/>
              <w:right w:val="single" w:sz="8" w:space="0" w:color="000000"/>
            </w:tcBorders>
          </w:tcPr>
          <w:p w:rsidR="001C06F6" w:rsidRPr="00842ECD" w:rsidRDefault="001C06F6" w:rsidP="00606B68">
            <w:pPr>
              <w:pStyle w:val="a8"/>
              <w:jc w:val="center"/>
              <w:rPr>
                <w:rFonts w:ascii="Times New Roman" w:hAnsi="Times New Roman"/>
                <w:sz w:val="24"/>
                <w:szCs w:val="24"/>
              </w:rPr>
            </w:pPr>
            <w:r w:rsidRPr="00842ECD">
              <w:rPr>
                <w:rFonts w:ascii="Times New Roman" w:hAnsi="Times New Roman"/>
                <w:sz w:val="24"/>
                <w:szCs w:val="24"/>
              </w:rPr>
              <w:t>Да</w:t>
            </w:r>
          </w:p>
        </w:tc>
      </w:tr>
    </w:tbl>
    <w:p w:rsidR="001C06F6" w:rsidRPr="00842ECD" w:rsidRDefault="001C06F6" w:rsidP="001C06F6">
      <w:pPr>
        <w:spacing w:after="0" w:line="240" w:lineRule="auto"/>
        <w:rPr>
          <w:rFonts w:ascii="Times New Roman" w:hAnsi="Times New Roman" w:cs="Times New Roman"/>
          <w:szCs w:val="24"/>
        </w:rPr>
      </w:pPr>
    </w:p>
    <w:p w:rsidR="001C06F6" w:rsidRDefault="001C06F6" w:rsidP="001C06F6">
      <w:pPr>
        <w:spacing w:after="0" w:line="240" w:lineRule="auto"/>
        <w:ind w:firstLine="709"/>
        <w:jc w:val="both"/>
        <w:rPr>
          <w:rFonts w:hAnsi="Times New Roman" w:cs="Times New Roman"/>
          <w:color w:val="000000"/>
          <w:szCs w:val="24"/>
        </w:rPr>
      </w:pPr>
      <w:r>
        <w:rPr>
          <w:rFonts w:hAnsi="Times New Roman" w:cs="Times New Roman"/>
          <w:color w:val="000000"/>
          <w:szCs w:val="24"/>
        </w:rPr>
        <w:t>Анализ</w:t>
      </w:r>
      <w:r>
        <w:rPr>
          <w:rFonts w:hAnsi="Times New Roman" w:cs="Times New Roman"/>
          <w:color w:val="000000"/>
          <w:szCs w:val="24"/>
        </w:rPr>
        <w:t xml:space="preserve"> </w:t>
      </w:r>
      <w:r>
        <w:rPr>
          <w:rFonts w:hAnsi="Times New Roman" w:cs="Times New Roman"/>
          <w:color w:val="000000"/>
          <w:szCs w:val="24"/>
        </w:rPr>
        <w:t>показателей</w:t>
      </w:r>
      <w:r>
        <w:rPr>
          <w:rFonts w:hAnsi="Times New Roman" w:cs="Times New Roman"/>
          <w:color w:val="000000"/>
          <w:szCs w:val="24"/>
        </w:rPr>
        <w:t xml:space="preserve"> </w:t>
      </w:r>
      <w:r>
        <w:rPr>
          <w:rFonts w:hAnsi="Times New Roman" w:cs="Times New Roman"/>
          <w:color w:val="000000"/>
          <w:szCs w:val="24"/>
        </w:rPr>
        <w:t>указывает</w:t>
      </w:r>
      <w:r>
        <w:rPr>
          <w:rFonts w:hAnsi="Times New Roman" w:cs="Times New Roman"/>
          <w:color w:val="000000"/>
          <w:szCs w:val="24"/>
        </w:rPr>
        <w:t xml:space="preserve"> </w:t>
      </w:r>
      <w:r>
        <w:rPr>
          <w:rFonts w:hAnsi="Times New Roman" w:cs="Times New Roman"/>
          <w:color w:val="000000"/>
          <w:szCs w:val="24"/>
        </w:rPr>
        <w:t>на то</w:t>
      </w:r>
      <w:r>
        <w:rPr>
          <w:rFonts w:hAnsi="Times New Roman" w:cs="Times New Roman"/>
          <w:color w:val="000000"/>
          <w:szCs w:val="24"/>
        </w:rPr>
        <w:t xml:space="preserve">, </w:t>
      </w:r>
      <w:r>
        <w:rPr>
          <w:rFonts w:hAnsi="Times New Roman" w:cs="Times New Roman"/>
          <w:color w:val="000000"/>
          <w:szCs w:val="24"/>
        </w:rPr>
        <w:t>что</w:t>
      </w:r>
      <w:r>
        <w:rPr>
          <w:rFonts w:hAnsi="Times New Roman" w:cs="Times New Roman"/>
          <w:color w:val="000000"/>
          <w:szCs w:val="24"/>
        </w:rPr>
        <w:t xml:space="preserve"> </w:t>
      </w:r>
      <w:r>
        <w:rPr>
          <w:rFonts w:hAnsi="Times New Roman" w:cs="Times New Roman"/>
          <w:color w:val="000000"/>
          <w:szCs w:val="24"/>
        </w:rPr>
        <w:t>ДОУ</w:t>
      </w:r>
      <w:r>
        <w:rPr>
          <w:rFonts w:hAnsi="Times New Roman" w:cs="Times New Roman"/>
          <w:color w:val="000000"/>
          <w:szCs w:val="24"/>
        </w:rPr>
        <w:t xml:space="preserve"> </w:t>
      </w:r>
      <w:r>
        <w:rPr>
          <w:rFonts w:hAnsi="Times New Roman" w:cs="Times New Roman"/>
          <w:color w:val="000000"/>
          <w:szCs w:val="24"/>
        </w:rPr>
        <w:t>имеет</w:t>
      </w:r>
      <w:r>
        <w:rPr>
          <w:rFonts w:hAnsi="Times New Roman" w:cs="Times New Roman"/>
          <w:color w:val="000000"/>
          <w:szCs w:val="24"/>
        </w:rPr>
        <w:t xml:space="preserve"> </w:t>
      </w:r>
      <w:r>
        <w:rPr>
          <w:rFonts w:hAnsi="Times New Roman" w:cs="Times New Roman"/>
          <w:color w:val="000000"/>
          <w:szCs w:val="24"/>
        </w:rPr>
        <w:t>достаточную</w:t>
      </w:r>
      <w:r>
        <w:rPr>
          <w:rFonts w:hAnsi="Times New Roman" w:cs="Times New Roman"/>
          <w:color w:val="000000"/>
          <w:szCs w:val="24"/>
        </w:rPr>
        <w:t xml:space="preserve"> </w:t>
      </w:r>
      <w:r>
        <w:rPr>
          <w:rFonts w:hAnsi="Times New Roman" w:cs="Times New Roman"/>
          <w:color w:val="000000"/>
          <w:szCs w:val="24"/>
        </w:rPr>
        <w:t>инфраструктуру</w:t>
      </w:r>
      <w:r>
        <w:rPr>
          <w:rFonts w:hAnsi="Times New Roman" w:cs="Times New Roman"/>
          <w:color w:val="000000"/>
          <w:szCs w:val="24"/>
        </w:rPr>
        <w:t xml:space="preserve">, </w:t>
      </w:r>
      <w:r>
        <w:rPr>
          <w:rFonts w:hAnsi="Times New Roman" w:cs="Times New Roman"/>
          <w:color w:val="000000"/>
          <w:szCs w:val="24"/>
        </w:rPr>
        <w:t>которая</w:t>
      </w:r>
      <w:r>
        <w:rPr>
          <w:rFonts w:hAnsi="Times New Roman" w:cs="Times New Roman"/>
          <w:color w:val="000000"/>
          <w:szCs w:val="24"/>
        </w:rPr>
        <w:t xml:space="preserve"> </w:t>
      </w:r>
      <w:r>
        <w:rPr>
          <w:rFonts w:hAnsi="Times New Roman" w:cs="Times New Roman"/>
          <w:color w:val="000000"/>
          <w:szCs w:val="24"/>
        </w:rPr>
        <w:t>соответствует</w:t>
      </w:r>
      <w:r>
        <w:rPr>
          <w:rFonts w:hAnsi="Times New Roman" w:cs="Times New Roman"/>
          <w:color w:val="000000"/>
          <w:szCs w:val="24"/>
        </w:rPr>
        <w:t xml:space="preserve"> </w:t>
      </w:r>
      <w:r>
        <w:rPr>
          <w:rFonts w:hAnsi="Times New Roman" w:cs="Times New Roman"/>
          <w:color w:val="000000"/>
          <w:szCs w:val="24"/>
        </w:rPr>
        <w:t>требованиям</w:t>
      </w:r>
      <w:r>
        <w:rPr>
          <w:rFonts w:hAnsi="Times New Roman" w:cs="Times New Roman"/>
          <w:color w:val="000000"/>
          <w:szCs w:val="24"/>
        </w:rPr>
        <w:t xml:space="preserve"> </w:t>
      </w:r>
      <w:r w:rsidRPr="00E65B71">
        <w:rPr>
          <w:rFonts w:ascii="Times New Roman" w:hAnsi="Times New Roman" w:cs="Times New Roman"/>
          <w:color w:val="000000"/>
          <w:szCs w:val="24"/>
        </w:rPr>
        <w:t>СП 2.4.3648-20</w:t>
      </w:r>
      <w:r>
        <w:rPr>
          <w:rFonts w:hAnsi="Times New Roman" w:cs="Times New Roman"/>
          <w:color w:val="000000"/>
          <w:szCs w:val="24"/>
        </w:rPr>
        <w:t xml:space="preserve"> </w:t>
      </w:r>
      <w:r>
        <w:rPr>
          <w:rFonts w:hAnsi="Times New Roman" w:cs="Times New Roman"/>
          <w:color w:val="000000"/>
          <w:szCs w:val="24"/>
        </w:rPr>
        <w:t>«Санитарно</w:t>
      </w:r>
      <w:r>
        <w:rPr>
          <w:rFonts w:hAnsi="Times New Roman" w:cs="Times New Roman"/>
          <w:color w:val="000000"/>
          <w:szCs w:val="24"/>
        </w:rPr>
        <w:t>-</w:t>
      </w:r>
      <w:r>
        <w:rPr>
          <w:rFonts w:hAnsi="Times New Roman" w:cs="Times New Roman"/>
          <w:color w:val="000000"/>
          <w:szCs w:val="24"/>
        </w:rPr>
        <w:t>эпидемиологические</w:t>
      </w:r>
      <w:r>
        <w:rPr>
          <w:rFonts w:hAnsi="Times New Roman" w:cs="Times New Roman"/>
          <w:color w:val="000000"/>
          <w:szCs w:val="24"/>
        </w:rPr>
        <w:t xml:space="preserve"> </w:t>
      </w:r>
      <w:r>
        <w:rPr>
          <w:rFonts w:hAnsi="Times New Roman" w:cs="Times New Roman"/>
          <w:color w:val="000000"/>
          <w:szCs w:val="24"/>
        </w:rPr>
        <w:t>требования</w:t>
      </w:r>
      <w:r>
        <w:rPr>
          <w:rFonts w:hAnsi="Times New Roman" w:cs="Times New Roman"/>
          <w:color w:val="000000"/>
          <w:szCs w:val="24"/>
        </w:rPr>
        <w:t xml:space="preserve"> </w:t>
      </w:r>
      <w:r>
        <w:rPr>
          <w:rFonts w:hAnsi="Times New Roman" w:cs="Times New Roman"/>
          <w:color w:val="000000"/>
          <w:szCs w:val="24"/>
        </w:rPr>
        <w:t>к организациям</w:t>
      </w:r>
      <w:r>
        <w:rPr>
          <w:rFonts w:hAnsi="Times New Roman" w:cs="Times New Roman"/>
          <w:color w:val="000000"/>
          <w:szCs w:val="24"/>
        </w:rPr>
        <w:t xml:space="preserve"> </w:t>
      </w:r>
      <w:r>
        <w:rPr>
          <w:rFonts w:hAnsi="Times New Roman" w:cs="Times New Roman"/>
          <w:color w:val="000000"/>
          <w:szCs w:val="24"/>
        </w:rPr>
        <w:t>воспитания</w:t>
      </w:r>
      <w:r>
        <w:rPr>
          <w:rFonts w:hAnsi="Times New Roman" w:cs="Times New Roman"/>
          <w:color w:val="000000"/>
          <w:szCs w:val="24"/>
        </w:rPr>
        <w:t xml:space="preserve"> </w:t>
      </w:r>
      <w:r>
        <w:rPr>
          <w:rFonts w:hAnsi="Times New Roman" w:cs="Times New Roman"/>
          <w:color w:val="000000"/>
          <w:szCs w:val="24"/>
        </w:rPr>
        <w:t>и обучения</w:t>
      </w:r>
      <w:r>
        <w:rPr>
          <w:rFonts w:hAnsi="Times New Roman" w:cs="Times New Roman"/>
          <w:color w:val="000000"/>
          <w:szCs w:val="24"/>
        </w:rPr>
        <w:t xml:space="preserve">, </w:t>
      </w:r>
      <w:r>
        <w:rPr>
          <w:rFonts w:hAnsi="Times New Roman" w:cs="Times New Roman"/>
          <w:color w:val="000000"/>
          <w:szCs w:val="24"/>
        </w:rPr>
        <w:t>отдыха</w:t>
      </w:r>
      <w:r>
        <w:rPr>
          <w:rFonts w:hAnsi="Times New Roman" w:cs="Times New Roman"/>
          <w:color w:val="000000"/>
          <w:szCs w:val="24"/>
        </w:rPr>
        <w:t xml:space="preserve"> </w:t>
      </w:r>
      <w:r>
        <w:rPr>
          <w:rFonts w:hAnsi="Times New Roman" w:cs="Times New Roman"/>
          <w:color w:val="000000"/>
          <w:szCs w:val="24"/>
        </w:rPr>
        <w:t>и оздоровления</w:t>
      </w:r>
      <w:r>
        <w:rPr>
          <w:rFonts w:hAnsi="Times New Roman" w:cs="Times New Roman"/>
          <w:color w:val="000000"/>
          <w:szCs w:val="24"/>
        </w:rPr>
        <w:t xml:space="preserve"> </w:t>
      </w:r>
      <w:r>
        <w:rPr>
          <w:rFonts w:hAnsi="Times New Roman" w:cs="Times New Roman"/>
          <w:color w:val="000000"/>
          <w:szCs w:val="24"/>
        </w:rPr>
        <w:t>детей</w:t>
      </w:r>
      <w:r>
        <w:rPr>
          <w:rFonts w:hAnsi="Times New Roman" w:cs="Times New Roman"/>
          <w:color w:val="000000"/>
          <w:szCs w:val="24"/>
        </w:rPr>
        <w:t xml:space="preserve"> </w:t>
      </w:r>
      <w:r>
        <w:rPr>
          <w:rFonts w:hAnsi="Times New Roman" w:cs="Times New Roman"/>
          <w:color w:val="000000"/>
          <w:szCs w:val="24"/>
        </w:rPr>
        <w:t>и молодежи»</w:t>
      </w:r>
      <w:r>
        <w:rPr>
          <w:rFonts w:hAnsi="Times New Roman" w:cs="Times New Roman"/>
          <w:color w:val="000000"/>
          <w:szCs w:val="24"/>
        </w:rPr>
        <w:t xml:space="preserve"> </w:t>
      </w:r>
      <w:r>
        <w:rPr>
          <w:rFonts w:hAnsi="Times New Roman" w:cs="Times New Roman"/>
          <w:color w:val="000000"/>
          <w:szCs w:val="24"/>
        </w:rPr>
        <w:t>и позволяет</w:t>
      </w:r>
      <w:r>
        <w:rPr>
          <w:rFonts w:hAnsi="Times New Roman" w:cs="Times New Roman"/>
          <w:color w:val="000000"/>
          <w:szCs w:val="24"/>
        </w:rPr>
        <w:t xml:space="preserve"> </w:t>
      </w:r>
      <w:r>
        <w:rPr>
          <w:rFonts w:hAnsi="Times New Roman" w:cs="Times New Roman"/>
          <w:color w:val="000000"/>
          <w:szCs w:val="24"/>
        </w:rPr>
        <w:t>реализовывать</w:t>
      </w:r>
      <w:r>
        <w:rPr>
          <w:rFonts w:hAnsi="Times New Roman" w:cs="Times New Roman"/>
          <w:color w:val="000000"/>
          <w:szCs w:val="24"/>
        </w:rPr>
        <w:t xml:space="preserve"> </w:t>
      </w:r>
      <w:r>
        <w:rPr>
          <w:rFonts w:hAnsi="Times New Roman" w:cs="Times New Roman"/>
          <w:color w:val="000000"/>
          <w:szCs w:val="24"/>
        </w:rPr>
        <w:t>образовательные</w:t>
      </w:r>
      <w:r>
        <w:rPr>
          <w:rFonts w:hAnsi="Times New Roman" w:cs="Times New Roman"/>
          <w:color w:val="000000"/>
          <w:szCs w:val="24"/>
        </w:rPr>
        <w:t xml:space="preserve"> </w:t>
      </w:r>
      <w:r>
        <w:rPr>
          <w:rFonts w:hAnsi="Times New Roman" w:cs="Times New Roman"/>
          <w:color w:val="000000"/>
          <w:szCs w:val="24"/>
        </w:rPr>
        <w:t>программы</w:t>
      </w:r>
      <w:r>
        <w:rPr>
          <w:rFonts w:hAnsi="Times New Roman" w:cs="Times New Roman"/>
          <w:color w:val="000000"/>
          <w:szCs w:val="24"/>
        </w:rPr>
        <w:t xml:space="preserve"> </w:t>
      </w:r>
      <w:r>
        <w:rPr>
          <w:rFonts w:hAnsi="Times New Roman" w:cs="Times New Roman"/>
          <w:color w:val="000000"/>
          <w:szCs w:val="24"/>
        </w:rPr>
        <w:t>в полном</w:t>
      </w:r>
      <w:r>
        <w:rPr>
          <w:rFonts w:hAnsi="Times New Roman" w:cs="Times New Roman"/>
          <w:color w:val="000000"/>
          <w:szCs w:val="24"/>
        </w:rPr>
        <w:t xml:space="preserve"> </w:t>
      </w:r>
      <w:r>
        <w:rPr>
          <w:rFonts w:hAnsi="Times New Roman" w:cs="Times New Roman"/>
          <w:color w:val="000000"/>
          <w:szCs w:val="24"/>
        </w:rPr>
        <w:t>объеме</w:t>
      </w:r>
      <w:r>
        <w:rPr>
          <w:rFonts w:hAnsi="Times New Roman" w:cs="Times New Roman"/>
          <w:color w:val="000000"/>
          <w:szCs w:val="24"/>
        </w:rPr>
        <w:t xml:space="preserve"> </w:t>
      </w:r>
      <w:r>
        <w:rPr>
          <w:rFonts w:hAnsi="Times New Roman" w:cs="Times New Roman"/>
          <w:color w:val="000000"/>
          <w:szCs w:val="24"/>
        </w:rPr>
        <w:t>в соответствии</w:t>
      </w:r>
      <w:r>
        <w:rPr>
          <w:rFonts w:hAnsi="Times New Roman" w:cs="Times New Roman"/>
          <w:color w:val="000000"/>
          <w:szCs w:val="24"/>
        </w:rPr>
        <w:t xml:space="preserve"> </w:t>
      </w:r>
      <w:r>
        <w:rPr>
          <w:rFonts w:hAnsi="Times New Roman" w:cs="Times New Roman"/>
          <w:color w:val="000000"/>
          <w:szCs w:val="24"/>
        </w:rPr>
        <w:t>с ФГОС</w:t>
      </w:r>
      <w:r>
        <w:rPr>
          <w:rFonts w:hAnsi="Times New Roman" w:cs="Times New Roman"/>
          <w:color w:val="000000"/>
          <w:szCs w:val="24"/>
        </w:rPr>
        <w:t xml:space="preserve"> </w:t>
      </w:r>
      <w:r>
        <w:rPr>
          <w:rFonts w:hAnsi="Times New Roman" w:cs="Times New Roman"/>
          <w:color w:val="000000"/>
          <w:szCs w:val="24"/>
        </w:rPr>
        <w:t>ДО</w:t>
      </w:r>
      <w:r>
        <w:rPr>
          <w:rFonts w:hAnsi="Times New Roman" w:cs="Times New Roman"/>
          <w:color w:val="000000"/>
          <w:szCs w:val="24"/>
        </w:rPr>
        <w:t>.</w:t>
      </w:r>
    </w:p>
    <w:p w:rsidR="001C06F6" w:rsidRPr="002040FF" w:rsidRDefault="001C06F6" w:rsidP="001C06F6">
      <w:pPr>
        <w:spacing w:after="0" w:line="240" w:lineRule="auto"/>
        <w:ind w:firstLine="709"/>
        <w:jc w:val="both"/>
        <w:rPr>
          <w:rFonts w:hAnsi="Times New Roman" w:cs="Times New Roman"/>
          <w:color w:val="000000"/>
          <w:szCs w:val="24"/>
        </w:rPr>
      </w:pPr>
      <w:r>
        <w:rPr>
          <w:rFonts w:hAnsi="Times New Roman" w:cs="Times New Roman"/>
          <w:color w:val="000000"/>
          <w:szCs w:val="24"/>
        </w:rPr>
        <w:t>Детский</w:t>
      </w:r>
      <w:r>
        <w:rPr>
          <w:rFonts w:hAnsi="Times New Roman" w:cs="Times New Roman"/>
          <w:color w:val="000000"/>
          <w:szCs w:val="24"/>
        </w:rPr>
        <w:t xml:space="preserve"> </w:t>
      </w:r>
      <w:r>
        <w:rPr>
          <w:rFonts w:hAnsi="Times New Roman" w:cs="Times New Roman"/>
          <w:color w:val="000000"/>
          <w:szCs w:val="24"/>
        </w:rPr>
        <w:t>сад</w:t>
      </w:r>
      <w:r>
        <w:rPr>
          <w:rFonts w:hAnsi="Times New Roman" w:cs="Times New Roman"/>
          <w:color w:val="000000"/>
          <w:szCs w:val="24"/>
        </w:rPr>
        <w:t xml:space="preserve"> </w:t>
      </w:r>
      <w:r>
        <w:rPr>
          <w:rFonts w:hAnsi="Times New Roman" w:cs="Times New Roman"/>
          <w:color w:val="000000"/>
          <w:szCs w:val="24"/>
        </w:rPr>
        <w:t>укомплектован</w:t>
      </w:r>
      <w:r>
        <w:rPr>
          <w:rFonts w:hAnsi="Times New Roman" w:cs="Times New Roman"/>
          <w:color w:val="000000"/>
          <w:szCs w:val="24"/>
        </w:rPr>
        <w:t xml:space="preserve"> </w:t>
      </w:r>
      <w:r>
        <w:rPr>
          <w:rFonts w:hAnsi="Times New Roman" w:cs="Times New Roman"/>
          <w:color w:val="000000"/>
          <w:szCs w:val="24"/>
        </w:rPr>
        <w:t>достаточным</w:t>
      </w:r>
      <w:r>
        <w:rPr>
          <w:rFonts w:hAnsi="Times New Roman" w:cs="Times New Roman"/>
          <w:color w:val="000000"/>
          <w:szCs w:val="24"/>
        </w:rPr>
        <w:t xml:space="preserve"> </w:t>
      </w:r>
      <w:r>
        <w:rPr>
          <w:rFonts w:hAnsi="Times New Roman" w:cs="Times New Roman"/>
          <w:color w:val="000000"/>
          <w:szCs w:val="24"/>
        </w:rPr>
        <w:t>количеством</w:t>
      </w:r>
      <w:r>
        <w:rPr>
          <w:rFonts w:hAnsi="Times New Roman" w:cs="Times New Roman"/>
          <w:color w:val="000000"/>
          <w:szCs w:val="24"/>
        </w:rPr>
        <w:t xml:space="preserve"> </w:t>
      </w:r>
      <w:r>
        <w:rPr>
          <w:rFonts w:hAnsi="Times New Roman" w:cs="Times New Roman"/>
          <w:color w:val="000000"/>
          <w:szCs w:val="24"/>
        </w:rPr>
        <w:t>педагогических</w:t>
      </w:r>
      <w:r>
        <w:rPr>
          <w:rFonts w:hAnsi="Times New Roman" w:cs="Times New Roman"/>
          <w:color w:val="000000"/>
          <w:szCs w:val="24"/>
        </w:rPr>
        <w:t xml:space="preserve"> </w:t>
      </w:r>
      <w:r>
        <w:rPr>
          <w:rFonts w:hAnsi="Times New Roman" w:cs="Times New Roman"/>
          <w:color w:val="000000"/>
          <w:szCs w:val="24"/>
        </w:rPr>
        <w:t>и иных</w:t>
      </w:r>
      <w:r>
        <w:rPr>
          <w:rFonts w:hAnsi="Times New Roman" w:cs="Times New Roman"/>
          <w:color w:val="000000"/>
          <w:szCs w:val="24"/>
        </w:rPr>
        <w:t xml:space="preserve"> </w:t>
      </w:r>
      <w:r>
        <w:rPr>
          <w:rFonts w:hAnsi="Times New Roman" w:cs="Times New Roman"/>
          <w:color w:val="000000"/>
          <w:szCs w:val="24"/>
        </w:rPr>
        <w:t>работников</w:t>
      </w:r>
      <w:r>
        <w:rPr>
          <w:rFonts w:hAnsi="Times New Roman" w:cs="Times New Roman"/>
          <w:color w:val="000000"/>
          <w:szCs w:val="24"/>
        </w:rPr>
        <w:t xml:space="preserve">, </w:t>
      </w:r>
      <w:r>
        <w:rPr>
          <w:rFonts w:hAnsi="Times New Roman" w:cs="Times New Roman"/>
          <w:color w:val="000000"/>
          <w:szCs w:val="24"/>
        </w:rPr>
        <w:t>которые</w:t>
      </w:r>
      <w:r>
        <w:rPr>
          <w:rFonts w:hAnsi="Times New Roman" w:cs="Times New Roman"/>
          <w:color w:val="000000"/>
          <w:szCs w:val="24"/>
        </w:rPr>
        <w:t xml:space="preserve"> </w:t>
      </w:r>
      <w:r>
        <w:rPr>
          <w:rFonts w:hAnsi="Times New Roman" w:cs="Times New Roman"/>
          <w:color w:val="000000"/>
          <w:szCs w:val="24"/>
        </w:rPr>
        <w:t>регулярно</w:t>
      </w:r>
      <w:r>
        <w:rPr>
          <w:rFonts w:hAnsi="Times New Roman" w:cs="Times New Roman"/>
          <w:color w:val="000000"/>
          <w:szCs w:val="24"/>
        </w:rPr>
        <w:t xml:space="preserve"> </w:t>
      </w:r>
      <w:r>
        <w:rPr>
          <w:rFonts w:hAnsi="Times New Roman" w:cs="Times New Roman"/>
          <w:color w:val="000000"/>
          <w:szCs w:val="24"/>
        </w:rPr>
        <w:t>проходят</w:t>
      </w:r>
      <w:r>
        <w:rPr>
          <w:rFonts w:hAnsi="Times New Roman" w:cs="Times New Roman"/>
          <w:color w:val="000000"/>
          <w:szCs w:val="24"/>
        </w:rPr>
        <w:t xml:space="preserve"> </w:t>
      </w:r>
      <w:r>
        <w:rPr>
          <w:rFonts w:hAnsi="Times New Roman" w:cs="Times New Roman"/>
          <w:color w:val="000000"/>
          <w:szCs w:val="24"/>
        </w:rPr>
        <w:t>повышение</w:t>
      </w:r>
      <w:r>
        <w:rPr>
          <w:rFonts w:hAnsi="Times New Roman" w:cs="Times New Roman"/>
          <w:color w:val="000000"/>
          <w:szCs w:val="24"/>
        </w:rPr>
        <w:t xml:space="preserve"> </w:t>
      </w:r>
      <w:r>
        <w:rPr>
          <w:rFonts w:hAnsi="Times New Roman" w:cs="Times New Roman"/>
          <w:color w:val="000000"/>
          <w:szCs w:val="24"/>
        </w:rPr>
        <w:t>квалификации</w:t>
      </w:r>
      <w:r>
        <w:rPr>
          <w:rFonts w:hAnsi="Times New Roman" w:cs="Times New Roman"/>
          <w:color w:val="000000"/>
          <w:szCs w:val="24"/>
        </w:rPr>
        <w:t xml:space="preserve">, </w:t>
      </w:r>
      <w:r>
        <w:rPr>
          <w:rFonts w:hAnsi="Times New Roman" w:cs="Times New Roman"/>
          <w:color w:val="000000"/>
          <w:szCs w:val="24"/>
        </w:rPr>
        <w:t>что</w:t>
      </w:r>
      <w:r>
        <w:rPr>
          <w:rFonts w:hAnsi="Times New Roman" w:cs="Times New Roman"/>
          <w:color w:val="000000"/>
          <w:szCs w:val="24"/>
        </w:rPr>
        <w:t xml:space="preserve"> </w:t>
      </w:r>
      <w:r>
        <w:rPr>
          <w:rFonts w:hAnsi="Times New Roman" w:cs="Times New Roman"/>
          <w:color w:val="000000"/>
          <w:szCs w:val="24"/>
        </w:rPr>
        <w:t>обеспечивает</w:t>
      </w:r>
      <w:r>
        <w:rPr>
          <w:rFonts w:hAnsi="Times New Roman" w:cs="Times New Roman"/>
          <w:color w:val="000000"/>
          <w:szCs w:val="24"/>
        </w:rPr>
        <w:t xml:space="preserve"> </w:t>
      </w:r>
      <w:r>
        <w:rPr>
          <w:rFonts w:hAnsi="Times New Roman" w:cs="Times New Roman"/>
          <w:color w:val="000000"/>
          <w:szCs w:val="24"/>
        </w:rPr>
        <w:t>результативность</w:t>
      </w:r>
      <w:r>
        <w:rPr>
          <w:rFonts w:hAnsi="Times New Roman" w:cs="Times New Roman"/>
          <w:color w:val="000000"/>
          <w:szCs w:val="24"/>
        </w:rPr>
        <w:t xml:space="preserve"> </w:t>
      </w:r>
      <w:r>
        <w:rPr>
          <w:rFonts w:hAnsi="Times New Roman" w:cs="Times New Roman"/>
          <w:color w:val="000000"/>
          <w:szCs w:val="24"/>
        </w:rPr>
        <w:t>образовательной</w:t>
      </w:r>
      <w:r>
        <w:rPr>
          <w:rFonts w:hAnsi="Times New Roman" w:cs="Times New Roman"/>
          <w:color w:val="000000"/>
          <w:szCs w:val="24"/>
        </w:rPr>
        <w:t xml:space="preserve"> </w:t>
      </w:r>
      <w:r>
        <w:rPr>
          <w:rFonts w:hAnsi="Times New Roman" w:cs="Times New Roman"/>
          <w:color w:val="000000"/>
          <w:szCs w:val="24"/>
        </w:rPr>
        <w:t>деятельности</w:t>
      </w:r>
      <w:r>
        <w:rPr>
          <w:rFonts w:hAnsi="Times New Roman" w:cs="Times New Roman"/>
          <w:color w:val="000000"/>
          <w:szCs w:val="24"/>
        </w:rPr>
        <w:t>.</w:t>
      </w:r>
    </w:p>
    <w:p w:rsidR="00C65A02" w:rsidRDefault="00C65A02" w:rsidP="00C65A02">
      <w:pPr>
        <w:spacing w:before="120" w:after="0" w:line="240" w:lineRule="auto"/>
        <w:jc w:val="center"/>
        <w:rPr>
          <w:rFonts w:ascii="Times New Roman" w:hAnsi="Times New Roman" w:cs="Times New Roman"/>
          <w:b/>
          <w:bCs/>
          <w:szCs w:val="24"/>
        </w:rPr>
      </w:pPr>
    </w:p>
    <w:p w:rsidR="00C65A02" w:rsidRDefault="00C65A02" w:rsidP="00C65A02">
      <w:pPr>
        <w:spacing w:before="120" w:after="0" w:line="240" w:lineRule="auto"/>
        <w:jc w:val="center"/>
        <w:rPr>
          <w:rFonts w:ascii="Times New Roman" w:hAnsi="Times New Roman" w:cs="Times New Roman"/>
          <w:b/>
          <w:bCs/>
          <w:szCs w:val="24"/>
        </w:rPr>
      </w:pPr>
    </w:p>
    <w:p w:rsidR="00C65A02" w:rsidRDefault="00C65A02" w:rsidP="00C65A02">
      <w:pPr>
        <w:spacing w:before="120" w:after="0" w:line="240" w:lineRule="auto"/>
        <w:jc w:val="center"/>
        <w:rPr>
          <w:rFonts w:ascii="Times New Roman" w:hAnsi="Times New Roman" w:cs="Times New Roman"/>
          <w:b/>
          <w:bCs/>
          <w:szCs w:val="24"/>
        </w:rPr>
      </w:pPr>
    </w:p>
    <w:p w:rsidR="00C65A02" w:rsidRDefault="00C65A02" w:rsidP="00C65A02">
      <w:pPr>
        <w:spacing w:before="120" w:after="0" w:line="240" w:lineRule="auto"/>
        <w:jc w:val="center"/>
        <w:rPr>
          <w:rFonts w:ascii="Times New Roman" w:hAnsi="Times New Roman" w:cs="Times New Roman"/>
          <w:b/>
          <w:bCs/>
          <w:szCs w:val="24"/>
        </w:rPr>
      </w:pPr>
    </w:p>
    <w:p w:rsidR="00C65A02" w:rsidRDefault="00C65A02" w:rsidP="00C65A02">
      <w:pPr>
        <w:spacing w:before="120" w:after="0" w:line="240" w:lineRule="auto"/>
        <w:jc w:val="center"/>
        <w:rPr>
          <w:rFonts w:ascii="Times New Roman" w:hAnsi="Times New Roman" w:cs="Times New Roman"/>
          <w:b/>
          <w:bCs/>
          <w:szCs w:val="24"/>
        </w:rPr>
      </w:pPr>
    </w:p>
    <w:p w:rsidR="00A24FDC" w:rsidRDefault="00A24FDC"/>
    <w:sectPr w:rsidR="00A24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Е">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D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30F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9093B"/>
    <w:multiLevelType w:val="hybridMultilevel"/>
    <w:tmpl w:val="BAAC06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76B4E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84CE9"/>
    <w:multiLevelType w:val="hybridMultilevel"/>
    <w:tmpl w:val="8B1AD2E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15:restartNumberingAfterBreak="0">
    <w:nsid w:val="10BC2C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E23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4B77E8"/>
    <w:multiLevelType w:val="hybridMultilevel"/>
    <w:tmpl w:val="92820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4D31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1" w15:restartNumberingAfterBreak="0">
    <w:nsid w:val="1F507477"/>
    <w:multiLevelType w:val="multilevel"/>
    <w:tmpl w:val="808C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B33AA"/>
    <w:multiLevelType w:val="hybridMultilevel"/>
    <w:tmpl w:val="9864A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842FC3"/>
    <w:multiLevelType w:val="hybridMultilevel"/>
    <w:tmpl w:val="0EB0F98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F763CF"/>
    <w:multiLevelType w:val="hybridMultilevel"/>
    <w:tmpl w:val="CA2454E8"/>
    <w:lvl w:ilvl="0" w:tplc="646297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D379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920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E47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E7F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6F05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2D2BB4"/>
    <w:multiLevelType w:val="hybridMultilevel"/>
    <w:tmpl w:val="9EF4A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A715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6321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4A15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31297"/>
    <w:multiLevelType w:val="hybridMultilevel"/>
    <w:tmpl w:val="E5A440BA"/>
    <w:lvl w:ilvl="0" w:tplc="238C2D64">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7E4E81"/>
    <w:multiLevelType w:val="multilevel"/>
    <w:tmpl w:val="CACEC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380A60"/>
    <w:multiLevelType w:val="hybridMultilevel"/>
    <w:tmpl w:val="50B6E7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08128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DA0B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DB63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204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E303C"/>
    <w:multiLevelType w:val="multilevel"/>
    <w:tmpl w:val="5B48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8C585B"/>
    <w:multiLevelType w:val="multilevel"/>
    <w:tmpl w:val="DDB4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6947EA2"/>
    <w:multiLevelType w:val="hybridMultilevel"/>
    <w:tmpl w:val="54861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B54F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1151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400A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A515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CA0C46"/>
    <w:multiLevelType w:val="hybridMultilevel"/>
    <w:tmpl w:val="652CB086"/>
    <w:lvl w:ilvl="0" w:tplc="BE2E85EE">
      <w:start w:val="1"/>
      <w:numFmt w:val="upperRoman"/>
      <w:lvlText w:val="%1."/>
      <w:lvlJc w:val="left"/>
      <w:pPr>
        <w:ind w:left="1080" w:hanging="720"/>
      </w:pPr>
      <w:rPr>
        <w:rFonts w:asci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7A55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EA58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0359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A35F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704936"/>
    <w:multiLevelType w:val="hybridMultilevel"/>
    <w:tmpl w:val="D11EF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4"/>
  </w:num>
  <w:num w:numId="5">
    <w:abstractNumId w:val="26"/>
  </w:num>
  <w:num w:numId="6">
    <w:abstractNumId w:val="12"/>
  </w:num>
  <w:num w:numId="7">
    <w:abstractNumId w:val="34"/>
  </w:num>
  <w:num w:numId="8">
    <w:abstractNumId w:val="36"/>
  </w:num>
  <w:num w:numId="9">
    <w:abstractNumId w:val="19"/>
  </w:num>
  <w:num w:numId="10">
    <w:abstractNumId w:val="9"/>
  </w:num>
  <w:num w:numId="11">
    <w:abstractNumId w:val="5"/>
  </w:num>
  <w:num w:numId="12">
    <w:abstractNumId w:val="21"/>
  </w:num>
  <w:num w:numId="13">
    <w:abstractNumId w:val="17"/>
  </w:num>
  <w:num w:numId="14">
    <w:abstractNumId w:val="0"/>
  </w:num>
  <w:num w:numId="15">
    <w:abstractNumId w:val="7"/>
  </w:num>
  <w:num w:numId="16">
    <w:abstractNumId w:val="31"/>
  </w:num>
  <w:num w:numId="17">
    <w:abstractNumId w:val="25"/>
  </w:num>
  <w:num w:numId="18">
    <w:abstractNumId w:val="20"/>
  </w:num>
  <w:num w:numId="19">
    <w:abstractNumId w:val="33"/>
  </w:num>
  <w:num w:numId="20">
    <w:abstractNumId w:val="10"/>
  </w:num>
  <w:num w:numId="21">
    <w:abstractNumId w:val="45"/>
  </w:num>
  <w:num w:numId="22">
    <w:abstractNumId w:val="43"/>
  </w:num>
  <w:num w:numId="23">
    <w:abstractNumId w:val="38"/>
  </w:num>
  <w:num w:numId="24">
    <w:abstractNumId w:val="1"/>
  </w:num>
  <w:num w:numId="25">
    <w:abstractNumId w:val="16"/>
  </w:num>
  <w:num w:numId="26">
    <w:abstractNumId w:val="35"/>
  </w:num>
  <w:num w:numId="27">
    <w:abstractNumId w:val="15"/>
  </w:num>
  <w:num w:numId="28">
    <w:abstractNumId w:val="22"/>
  </w:num>
  <w:num w:numId="29">
    <w:abstractNumId w:val="3"/>
  </w:num>
  <w:num w:numId="30">
    <w:abstractNumId w:val="27"/>
  </w:num>
  <w:num w:numId="31">
    <w:abstractNumId w:val="42"/>
  </w:num>
  <w:num w:numId="32">
    <w:abstractNumId w:val="24"/>
  </w:num>
  <w:num w:numId="33">
    <w:abstractNumId w:val="40"/>
  </w:num>
  <w:num w:numId="34">
    <w:abstractNumId w:val="6"/>
  </w:num>
  <w:num w:numId="35">
    <w:abstractNumId w:val="23"/>
  </w:num>
  <w:num w:numId="36">
    <w:abstractNumId w:val="32"/>
  </w:num>
  <w:num w:numId="37">
    <w:abstractNumId w:val="11"/>
  </w:num>
  <w:num w:numId="38">
    <w:abstractNumId w:val="14"/>
  </w:num>
  <w:num w:numId="39">
    <w:abstractNumId w:val="41"/>
  </w:num>
  <w:num w:numId="40">
    <w:abstractNumId w:val="39"/>
  </w:num>
  <w:num w:numId="41">
    <w:abstractNumId w:val="18"/>
  </w:num>
  <w:num w:numId="42">
    <w:abstractNumId w:val="37"/>
  </w:num>
  <w:num w:numId="43">
    <w:abstractNumId w:val="44"/>
  </w:num>
  <w:num w:numId="44">
    <w:abstractNumId w:val="30"/>
  </w:num>
  <w:num w:numId="45">
    <w:abstractNumId w:val="28"/>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54"/>
    <w:rsid w:val="001C06F6"/>
    <w:rsid w:val="00863354"/>
    <w:rsid w:val="00A24FDC"/>
    <w:rsid w:val="00C6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ACBA"/>
  <w15:chartTrackingRefBased/>
  <w15:docId w15:val="{416D28F3-A226-4BD7-8203-EA64EB42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A02"/>
    <w:pPr>
      <w:spacing w:after="200" w:line="276" w:lineRule="auto"/>
    </w:pPr>
    <w:rPr>
      <w:rFonts w:ascii="Arial" w:eastAsia="Calibri" w:hAnsi="Arial" w:cs="Arial"/>
      <w:sz w:val="24"/>
    </w:rPr>
  </w:style>
  <w:style w:type="paragraph" w:styleId="1">
    <w:name w:val="heading 1"/>
    <w:basedOn w:val="a"/>
    <w:next w:val="a"/>
    <w:link w:val="10"/>
    <w:uiPriority w:val="99"/>
    <w:qFormat/>
    <w:rsid w:val="00C65A02"/>
    <w:pPr>
      <w:keepNext/>
      <w:keepLines/>
      <w:spacing w:before="100" w:beforeAutospacing="1" w:after="100" w:afterAutospacing="1" w:line="240"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phmenubutton">
    <w:name w:val="x-ph__menu__button"/>
    <w:rsid w:val="00C65A02"/>
  </w:style>
  <w:style w:type="paragraph" w:customStyle="1" w:styleId="ConsPlusNonformat">
    <w:name w:val="ConsPlusNonformat"/>
    <w:uiPriority w:val="99"/>
    <w:rsid w:val="00C65A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Содержимое таблицы"/>
    <w:basedOn w:val="a"/>
    <w:rsid w:val="00C65A02"/>
    <w:pPr>
      <w:widowControl w:val="0"/>
      <w:suppressLineNumbers/>
      <w:suppressAutoHyphens/>
      <w:spacing w:after="0" w:line="240" w:lineRule="auto"/>
    </w:pPr>
    <w:rPr>
      <w:rFonts w:ascii="Times New Roman" w:eastAsia="Andale Sans UI" w:hAnsi="Times New Roman" w:cs="Times New Roman"/>
      <w:kern w:val="1"/>
      <w:szCs w:val="24"/>
    </w:rPr>
  </w:style>
  <w:style w:type="paragraph" w:styleId="a4">
    <w:name w:val="Normal (Web)"/>
    <w:aliases w:val="Обычный (Web)"/>
    <w:basedOn w:val="a"/>
    <w:uiPriority w:val="99"/>
    <w:unhideWhenUsed/>
    <w:qFormat/>
    <w:rsid w:val="00C65A02"/>
    <w:pPr>
      <w:spacing w:before="100" w:beforeAutospacing="1" w:after="100" w:afterAutospacing="1" w:line="240" w:lineRule="auto"/>
    </w:pPr>
    <w:rPr>
      <w:rFonts w:eastAsia="Times New Roman"/>
      <w:sz w:val="20"/>
      <w:szCs w:val="20"/>
      <w:lang w:eastAsia="ru-RU"/>
    </w:rPr>
  </w:style>
  <w:style w:type="paragraph" w:styleId="a5">
    <w:name w:val="Balloon Text"/>
    <w:basedOn w:val="a"/>
    <w:link w:val="a6"/>
    <w:uiPriority w:val="99"/>
    <w:semiHidden/>
    <w:unhideWhenUsed/>
    <w:rsid w:val="00C65A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5A02"/>
    <w:rPr>
      <w:rFonts w:ascii="Tahoma" w:eastAsia="Calibri" w:hAnsi="Tahoma" w:cs="Tahoma"/>
      <w:sz w:val="16"/>
      <w:szCs w:val="16"/>
    </w:rPr>
  </w:style>
  <w:style w:type="character" w:styleId="a7">
    <w:name w:val="Hyperlink"/>
    <w:uiPriority w:val="99"/>
    <w:unhideWhenUsed/>
    <w:rsid w:val="00C65A02"/>
    <w:rPr>
      <w:color w:val="0000FF"/>
      <w:u w:val="single"/>
    </w:rPr>
  </w:style>
  <w:style w:type="paragraph" w:styleId="a8">
    <w:name w:val="No Spacing"/>
    <w:link w:val="a9"/>
    <w:uiPriority w:val="1"/>
    <w:qFormat/>
    <w:rsid w:val="00C65A02"/>
    <w:pPr>
      <w:spacing w:after="0" w:line="240" w:lineRule="auto"/>
    </w:pPr>
    <w:rPr>
      <w:rFonts w:ascii="Calibri" w:eastAsia="Times New Roman" w:hAnsi="Calibri" w:cs="Times New Roman"/>
    </w:rPr>
  </w:style>
  <w:style w:type="paragraph" w:customStyle="1" w:styleId="ParagraphStyle">
    <w:name w:val="Paragraph Style"/>
    <w:rsid w:val="00C65A0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a">
    <w:name w:val="FollowedHyperlink"/>
    <w:uiPriority w:val="99"/>
    <w:semiHidden/>
    <w:unhideWhenUsed/>
    <w:rsid w:val="00C65A02"/>
    <w:rPr>
      <w:color w:val="800080"/>
      <w:u w:val="single"/>
    </w:rPr>
  </w:style>
  <w:style w:type="paragraph" w:customStyle="1" w:styleId="Default">
    <w:name w:val="Default"/>
    <w:rsid w:val="00C65A0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65A0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5">
    <w:name w:val="A15"/>
    <w:rsid w:val="00C65A02"/>
    <w:rPr>
      <w:color w:val="000000"/>
      <w:sz w:val="22"/>
      <w:szCs w:val="22"/>
    </w:rPr>
  </w:style>
  <w:style w:type="character" w:styleId="ac">
    <w:name w:val="Strong"/>
    <w:uiPriority w:val="22"/>
    <w:qFormat/>
    <w:rsid w:val="00C65A02"/>
    <w:rPr>
      <w:b/>
      <w:bCs/>
    </w:rPr>
  </w:style>
  <w:style w:type="character" w:customStyle="1" w:styleId="10">
    <w:name w:val="Заголовок 1 Знак"/>
    <w:basedOn w:val="a0"/>
    <w:link w:val="1"/>
    <w:uiPriority w:val="99"/>
    <w:rsid w:val="00C65A02"/>
    <w:rPr>
      <w:rFonts w:asciiTheme="majorHAnsi" w:eastAsiaTheme="majorEastAsia" w:hAnsiTheme="majorHAnsi" w:cstheme="majorBidi"/>
      <w:b/>
      <w:bCs/>
      <w:color w:val="2E74B5" w:themeColor="accent1" w:themeShade="BF"/>
      <w:sz w:val="28"/>
      <w:szCs w:val="28"/>
      <w:lang w:val="en-US"/>
    </w:rPr>
  </w:style>
  <w:style w:type="paragraph" w:styleId="ad">
    <w:name w:val="List Paragraph"/>
    <w:basedOn w:val="a"/>
    <w:link w:val="ae"/>
    <w:uiPriority w:val="34"/>
    <w:qFormat/>
    <w:rsid w:val="00C65A02"/>
    <w:pPr>
      <w:spacing w:before="100" w:beforeAutospacing="1" w:after="100" w:afterAutospacing="1" w:line="240" w:lineRule="auto"/>
      <w:ind w:left="720"/>
      <w:contextualSpacing/>
    </w:pPr>
    <w:rPr>
      <w:rFonts w:asciiTheme="minorHAnsi" w:eastAsiaTheme="minorHAnsi" w:hAnsiTheme="minorHAnsi" w:cstheme="minorBidi"/>
      <w:sz w:val="22"/>
      <w:lang w:val="en-US"/>
    </w:rPr>
  </w:style>
  <w:style w:type="paragraph" w:customStyle="1" w:styleId="ParaAttribute38">
    <w:name w:val="ParaAttribute38"/>
    <w:rsid w:val="00C65A02"/>
    <w:pPr>
      <w:spacing w:after="0" w:line="240" w:lineRule="auto"/>
      <w:ind w:right="-1"/>
      <w:jc w:val="both"/>
    </w:pPr>
    <w:rPr>
      <w:rFonts w:ascii="Times New Roman" w:eastAsia="№Е" w:hAnsi="Times New Roman" w:cs="Times New Roman"/>
      <w:sz w:val="20"/>
      <w:szCs w:val="20"/>
      <w:lang w:eastAsia="ru-RU"/>
    </w:rPr>
  </w:style>
  <w:style w:type="character" w:customStyle="1" w:styleId="ae">
    <w:name w:val="Абзац списка Знак"/>
    <w:basedOn w:val="a0"/>
    <w:link w:val="ad"/>
    <w:uiPriority w:val="34"/>
    <w:qFormat/>
    <w:rsid w:val="00C65A02"/>
    <w:rPr>
      <w:lang w:val="en-US"/>
    </w:rPr>
  </w:style>
  <w:style w:type="character" w:customStyle="1" w:styleId="CharAttribute502">
    <w:name w:val="CharAttribute502"/>
    <w:rsid w:val="00C65A02"/>
    <w:rPr>
      <w:rFonts w:ascii="Times New Roman" w:eastAsia="Times New Roman"/>
      <w:i/>
      <w:sz w:val="28"/>
    </w:rPr>
  </w:style>
  <w:style w:type="character" w:customStyle="1" w:styleId="CharAttribute511">
    <w:name w:val="CharAttribute511"/>
    <w:uiPriority w:val="99"/>
    <w:rsid w:val="00C65A02"/>
    <w:rPr>
      <w:rFonts w:ascii="Times New Roman" w:eastAsia="Times New Roman"/>
      <w:sz w:val="28"/>
    </w:rPr>
  </w:style>
  <w:style w:type="character" w:customStyle="1" w:styleId="CharAttribute512">
    <w:name w:val="CharAttribute512"/>
    <w:rsid w:val="00C65A02"/>
    <w:rPr>
      <w:rFonts w:ascii="Times New Roman" w:eastAsia="Times New Roman"/>
      <w:sz w:val="28"/>
    </w:rPr>
  </w:style>
  <w:style w:type="character" w:styleId="af">
    <w:name w:val="Emphasis"/>
    <w:uiPriority w:val="20"/>
    <w:qFormat/>
    <w:rsid w:val="00C65A02"/>
    <w:rPr>
      <w:i/>
      <w:iCs/>
    </w:rPr>
  </w:style>
  <w:style w:type="character" w:customStyle="1" w:styleId="a9">
    <w:name w:val="Без интервала Знак"/>
    <w:link w:val="a8"/>
    <w:rsid w:val="00C65A02"/>
    <w:rPr>
      <w:rFonts w:ascii="Calibri" w:eastAsia="Times New Roman" w:hAnsi="Calibri" w:cs="Times New Roman"/>
    </w:rPr>
  </w:style>
  <w:style w:type="character" w:customStyle="1" w:styleId="c8">
    <w:name w:val="c8"/>
    <w:rsid w:val="00C65A02"/>
  </w:style>
  <w:style w:type="character" w:customStyle="1" w:styleId="CharAttribute0">
    <w:name w:val="CharAttribute0"/>
    <w:rsid w:val="00C65A02"/>
    <w:rPr>
      <w:rFonts w:ascii="Times New Roman" w:eastAsia="Times New Roman" w:hAnsi="Times New Roman"/>
      <w:sz w:val="28"/>
    </w:rPr>
  </w:style>
  <w:style w:type="paragraph" w:styleId="af0">
    <w:name w:val="Title"/>
    <w:basedOn w:val="a"/>
    <w:link w:val="af1"/>
    <w:qFormat/>
    <w:rsid w:val="00C65A02"/>
    <w:pPr>
      <w:spacing w:after="0" w:line="240" w:lineRule="auto"/>
      <w:jc w:val="center"/>
    </w:pPr>
    <w:rPr>
      <w:rFonts w:ascii="Times New Roman" w:hAnsi="Times New Roman" w:cs="Times New Roman"/>
      <w:sz w:val="28"/>
      <w:szCs w:val="20"/>
      <w:lang w:eastAsia="ru-RU"/>
    </w:rPr>
  </w:style>
  <w:style w:type="character" w:customStyle="1" w:styleId="af1">
    <w:name w:val="Заголовок Знак"/>
    <w:basedOn w:val="a0"/>
    <w:link w:val="af0"/>
    <w:rsid w:val="00C65A02"/>
    <w:rPr>
      <w:rFonts w:ascii="Times New Roman" w:eastAsia="Calibri" w:hAnsi="Times New Roman" w:cs="Times New Roman"/>
      <w:sz w:val="28"/>
      <w:szCs w:val="20"/>
      <w:lang w:eastAsia="ru-RU"/>
    </w:rPr>
  </w:style>
  <w:style w:type="paragraph" w:styleId="af2">
    <w:name w:val="annotation text"/>
    <w:basedOn w:val="a"/>
    <w:link w:val="af3"/>
    <w:uiPriority w:val="99"/>
    <w:semiHidden/>
    <w:unhideWhenUsed/>
    <w:rsid w:val="00C65A02"/>
    <w:pPr>
      <w:spacing w:line="240" w:lineRule="auto"/>
    </w:pPr>
    <w:rPr>
      <w:rFonts w:cs="Times New Roman"/>
      <w:sz w:val="20"/>
      <w:szCs w:val="20"/>
      <w:lang w:val="x-none" w:eastAsia="x-none"/>
    </w:rPr>
  </w:style>
  <w:style w:type="character" w:customStyle="1" w:styleId="af3">
    <w:name w:val="Текст примечания Знак"/>
    <w:basedOn w:val="a0"/>
    <w:link w:val="af2"/>
    <w:uiPriority w:val="99"/>
    <w:semiHidden/>
    <w:rsid w:val="00C65A02"/>
    <w:rPr>
      <w:rFonts w:ascii="Arial" w:eastAsia="Calibri" w:hAnsi="Arial" w:cs="Times New Roman"/>
      <w:sz w:val="20"/>
      <w:szCs w:val="20"/>
      <w:lang w:val="x-none" w:eastAsia="x-none"/>
    </w:rPr>
  </w:style>
  <w:style w:type="character" w:styleId="af4">
    <w:name w:val="annotation reference"/>
    <w:uiPriority w:val="99"/>
    <w:semiHidden/>
    <w:unhideWhenUsed/>
    <w:rsid w:val="00C65A02"/>
    <w:rPr>
      <w:sz w:val="16"/>
      <w:szCs w:val="16"/>
    </w:rPr>
  </w:style>
  <w:style w:type="paragraph" w:styleId="af5">
    <w:name w:val="header"/>
    <w:basedOn w:val="a"/>
    <w:link w:val="af6"/>
    <w:uiPriority w:val="99"/>
    <w:semiHidden/>
    <w:unhideWhenUsed/>
    <w:rsid w:val="00C65A02"/>
    <w:pPr>
      <w:tabs>
        <w:tab w:val="center" w:pos="4677"/>
        <w:tab w:val="right" w:pos="9355"/>
      </w:tabs>
      <w:spacing w:after="0" w:line="240" w:lineRule="auto"/>
    </w:pPr>
    <w:rPr>
      <w:rFonts w:cs="Times New Roman"/>
      <w:szCs w:val="20"/>
      <w:lang w:val="x-none" w:eastAsia="x-none"/>
    </w:rPr>
  </w:style>
  <w:style w:type="character" w:customStyle="1" w:styleId="af6">
    <w:name w:val="Верхний колонтитул Знак"/>
    <w:basedOn w:val="a0"/>
    <w:link w:val="af5"/>
    <w:uiPriority w:val="99"/>
    <w:semiHidden/>
    <w:rsid w:val="00C65A02"/>
    <w:rPr>
      <w:rFonts w:ascii="Arial" w:eastAsia="Calibri" w:hAnsi="Arial" w:cs="Times New Roman"/>
      <w:sz w:val="24"/>
      <w:szCs w:val="20"/>
      <w:lang w:val="x-none" w:eastAsia="x-none"/>
    </w:rPr>
  </w:style>
  <w:style w:type="paragraph" w:styleId="af7">
    <w:name w:val="footer"/>
    <w:basedOn w:val="a"/>
    <w:link w:val="af8"/>
    <w:uiPriority w:val="99"/>
    <w:unhideWhenUsed/>
    <w:rsid w:val="00C65A02"/>
    <w:pPr>
      <w:tabs>
        <w:tab w:val="center" w:pos="4677"/>
        <w:tab w:val="right" w:pos="9355"/>
      </w:tabs>
      <w:spacing w:after="0" w:line="240" w:lineRule="auto"/>
    </w:pPr>
    <w:rPr>
      <w:rFonts w:cs="Times New Roman"/>
      <w:szCs w:val="20"/>
      <w:lang w:val="x-none" w:eastAsia="x-none"/>
    </w:rPr>
  </w:style>
  <w:style w:type="character" w:customStyle="1" w:styleId="af8">
    <w:name w:val="Нижний колонтитул Знак"/>
    <w:basedOn w:val="a0"/>
    <w:link w:val="af7"/>
    <w:uiPriority w:val="99"/>
    <w:rsid w:val="00C65A02"/>
    <w:rPr>
      <w:rFonts w:ascii="Arial" w:eastAsia="Calibri" w:hAnsi="Arial" w:cs="Times New Roman"/>
      <w:sz w:val="24"/>
      <w:szCs w:val="20"/>
      <w:lang w:val="x-none" w:eastAsia="x-none"/>
    </w:rPr>
  </w:style>
  <w:style w:type="paragraph" w:styleId="af9">
    <w:name w:val="annotation subject"/>
    <w:basedOn w:val="af2"/>
    <w:next w:val="af2"/>
    <w:link w:val="afa"/>
    <w:uiPriority w:val="99"/>
    <w:semiHidden/>
    <w:unhideWhenUsed/>
    <w:rsid w:val="00C65A02"/>
    <w:rPr>
      <w:b/>
      <w:bCs/>
    </w:rPr>
  </w:style>
  <w:style w:type="character" w:customStyle="1" w:styleId="afa">
    <w:name w:val="Тема примечания Знак"/>
    <w:basedOn w:val="af3"/>
    <w:link w:val="af9"/>
    <w:uiPriority w:val="99"/>
    <w:semiHidden/>
    <w:rsid w:val="00C65A02"/>
    <w:rPr>
      <w:rFonts w:ascii="Arial" w:eastAsia="Calibri" w:hAnsi="Arial" w:cs="Times New Roman"/>
      <w:b/>
      <w:bCs/>
      <w:sz w:val="20"/>
      <w:szCs w:val="20"/>
      <w:lang w:val="x-none" w:eastAsia="x-none"/>
    </w:rPr>
  </w:style>
  <w:style w:type="character" w:customStyle="1" w:styleId="s110">
    <w:name w:val="s110"/>
    <w:rsid w:val="00C65A02"/>
    <w:rPr>
      <w:b/>
      <w:bCs w:val="0"/>
    </w:rPr>
  </w:style>
  <w:style w:type="paragraph" w:styleId="afb">
    <w:name w:val="Body Text Indent"/>
    <w:basedOn w:val="a"/>
    <w:link w:val="afc"/>
    <w:uiPriority w:val="99"/>
    <w:rsid w:val="00C65A02"/>
    <w:pPr>
      <w:autoSpaceDE w:val="0"/>
      <w:autoSpaceDN w:val="0"/>
      <w:spacing w:after="120" w:line="240" w:lineRule="auto"/>
      <w:ind w:left="283"/>
    </w:pPr>
    <w:rPr>
      <w:rFonts w:ascii="Times New Roman" w:eastAsia="Times New Roman" w:hAnsi="Times New Roman" w:cs="Times New Roman"/>
      <w:sz w:val="20"/>
      <w:szCs w:val="20"/>
      <w:lang w:val="x-none" w:eastAsia="x-none"/>
    </w:rPr>
  </w:style>
  <w:style w:type="character" w:customStyle="1" w:styleId="afc">
    <w:name w:val="Основной текст с отступом Знак"/>
    <w:basedOn w:val="a0"/>
    <w:link w:val="afb"/>
    <w:uiPriority w:val="99"/>
    <w:rsid w:val="00C65A02"/>
    <w:rPr>
      <w:rFonts w:ascii="Times New Roman" w:eastAsia="Times New Roman" w:hAnsi="Times New Roman" w:cs="Times New Roman"/>
      <w:sz w:val="20"/>
      <w:szCs w:val="20"/>
      <w:lang w:val="x-none" w:eastAsia="x-none"/>
    </w:rPr>
  </w:style>
  <w:style w:type="paragraph" w:customStyle="1" w:styleId="nospacing">
    <w:name w:val="nospacing"/>
    <w:basedOn w:val="a"/>
    <w:rsid w:val="00C65A02"/>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fd">
    <w:name w:val="footnote text"/>
    <w:basedOn w:val="a"/>
    <w:link w:val="afe"/>
    <w:uiPriority w:val="99"/>
    <w:semiHidden/>
    <w:unhideWhenUsed/>
    <w:rsid w:val="00C65A02"/>
    <w:pPr>
      <w:spacing w:after="0" w:line="240" w:lineRule="auto"/>
    </w:pPr>
    <w:rPr>
      <w:rFonts w:eastAsia="Times New Roman" w:cs="Times New Roman"/>
      <w:sz w:val="20"/>
      <w:szCs w:val="20"/>
      <w:lang w:val="x-none" w:eastAsia="x-none"/>
    </w:rPr>
  </w:style>
  <w:style w:type="character" w:customStyle="1" w:styleId="afe">
    <w:name w:val="Текст сноски Знак"/>
    <w:basedOn w:val="a0"/>
    <w:link w:val="afd"/>
    <w:uiPriority w:val="99"/>
    <w:semiHidden/>
    <w:rsid w:val="00C65A02"/>
    <w:rPr>
      <w:rFonts w:ascii="Arial" w:eastAsia="Times New Roman" w:hAnsi="Arial" w:cs="Times New Roman"/>
      <w:sz w:val="20"/>
      <w:szCs w:val="20"/>
      <w:lang w:val="x-none" w:eastAsia="x-none"/>
    </w:rPr>
  </w:style>
  <w:style w:type="character" w:styleId="aff">
    <w:name w:val="footnote reference"/>
    <w:uiPriority w:val="99"/>
    <w:rsid w:val="00C65A02"/>
    <w:rPr>
      <w:vertAlign w:val="superscript"/>
    </w:rPr>
  </w:style>
  <w:style w:type="paragraph" w:customStyle="1" w:styleId="ConsNormal">
    <w:name w:val="ConsNormal"/>
    <w:rsid w:val="00C65A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f7">
    <w:name w:val="ff7"/>
    <w:basedOn w:val="a0"/>
    <w:rsid w:val="00C65A02"/>
  </w:style>
  <w:style w:type="paragraph" w:styleId="aff0">
    <w:name w:val="caption"/>
    <w:basedOn w:val="a"/>
    <w:next w:val="a"/>
    <w:uiPriority w:val="35"/>
    <w:unhideWhenUsed/>
    <w:qFormat/>
    <w:rsid w:val="00C65A02"/>
    <w:rPr>
      <w:b/>
      <w:bCs/>
      <w:sz w:val="20"/>
      <w:szCs w:val="20"/>
    </w:rPr>
  </w:style>
  <w:style w:type="character" w:customStyle="1" w:styleId="FontStyle11">
    <w:name w:val="Font Style11"/>
    <w:rsid w:val="00C65A02"/>
    <w:rPr>
      <w:rFonts w:ascii="Arial" w:hAnsi="Arial" w:cs="Arial"/>
      <w:b/>
      <w:bCs/>
      <w:sz w:val="22"/>
      <w:szCs w:val="22"/>
    </w:rPr>
  </w:style>
  <w:style w:type="paragraph" w:customStyle="1" w:styleId="c16">
    <w:name w:val="c16"/>
    <w:basedOn w:val="a"/>
    <w:rsid w:val="00C65A02"/>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11">
    <w:name w:val="Заголовок 11"/>
    <w:basedOn w:val="a"/>
    <w:next w:val="a"/>
    <w:uiPriority w:val="9"/>
    <w:qFormat/>
    <w:rsid w:val="00C65A02"/>
    <w:pPr>
      <w:keepNext/>
      <w:keepLines/>
      <w:spacing w:before="100" w:beforeAutospacing="1" w:after="100" w:afterAutospacing="1" w:line="240" w:lineRule="auto"/>
      <w:outlineLvl w:val="0"/>
    </w:pPr>
    <w:rPr>
      <w:rFonts w:ascii="Cambria" w:eastAsia="Times New Roman" w:hAnsi="Cambria" w:cs="Times New Roman"/>
      <w:b/>
      <w:bCs/>
      <w:color w:val="365F91"/>
      <w:sz w:val="28"/>
      <w:szCs w:val="28"/>
      <w:lang w:val="en-US"/>
    </w:rPr>
  </w:style>
  <w:style w:type="numbering" w:customStyle="1" w:styleId="12">
    <w:name w:val="Нет списка1"/>
    <w:next w:val="a2"/>
    <w:uiPriority w:val="99"/>
    <w:semiHidden/>
    <w:unhideWhenUsed/>
    <w:rsid w:val="00C65A02"/>
  </w:style>
  <w:style w:type="table" w:customStyle="1" w:styleId="13">
    <w:name w:val="Сетка таблицы1"/>
    <w:basedOn w:val="a1"/>
    <w:next w:val="ab"/>
    <w:uiPriority w:val="59"/>
    <w:rsid w:val="00C65A02"/>
    <w:pPr>
      <w:spacing w:beforeAutospacing="1" w:after="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2">
    <w:name w:val="menu2"/>
    <w:basedOn w:val="a"/>
    <w:rsid w:val="00C65A02"/>
    <w:pPr>
      <w:spacing w:before="100" w:beforeAutospacing="1" w:after="100" w:afterAutospacing="1" w:line="240" w:lineRule="auto"/>
    </w:pPr>
    <w:rPr>
      <w:rFonts w:ascii="Times New Roman" w:eastAsia="Times New Roman" w:hAnsi="Times New Roman" w:cs="Times New Roman"/>
      <w:color w:val="000000"/>
      <w:szCs w:val="24"/>
      <w:lang w:eastAsia="ru-RU"/>
    </w:rPr>
  </w:style>
  <w:style w:type="character" w:customStyle="1" w:styleId="txt1">
    <w:name w:val="txt1"/>
    <w:rsid w:val="00C65A02"/>
    <w:rPr>
      <w:rFonts w:ascii="Arial" w:hAnsi="Arial" w:cs="Arial" w:hint="default"/>
      <w:color w:val="000000"/>
      <w:sz w:val="18"/>
      <w:szCs w:val="18"/>
      <w:bdr w:val="none" w:sz="0" w:space="0" w:color="auto" w:frame="1"/>
    </w:rPr>
  </w:style>
  <w:style w:type="paragraph" w:styleId="2">
    <w:name w:val="Body Text 2"/>
    <w:basedOn w:val="a"/>
    <w:link w:val="20"/>
    <w:rsid w:val="00C65A02"/>
    <w:pPr>
      <w:spacing w:after="120" w:line="480" w:lineRule="auto"/>
    </w:pPr>
    <w:rPr>
      <w:rFonts w:ascii="Times New Roman" w:eastAsia="Times New Roman" w:hAnsi="Times New Roman" w:cs="Times New Roman"/>
      <w:szCs w:val="24"/>
      <w:lang w:val="en-US"/>
    </w:rPr>
  </w:style>
  <w:style w:type="character" w:customStyle="1" w:styleId="20">
    <w:name w:val="Основной текст 2 Знак"/>
    <w:basedOn w:val="a0"/>
    <w:link w:val="2"/>
    <w:rsid w:val="00C65A02"/>
    <w:rPr>
      <w:rFonts w:ascii="Times New Roman" w:eastAsia="Times New Roman" w:hAnsi="Times New Roman" w:cs="Times New Roman"/>
      <w:sz w:val="24"/>
      <w:szCs w:val="24"/>
      <w:lang w:val="en-US"/>
    </w:rPr>
  </w:style>
  <w:style w:type="paragraph" w:customStyle="1" w:styleId="Osnova">
    <w:name w:val="Osnova"/>
    <w:basedOn w:val="a"/>
    <w:uiPriority w:val="99"/>
    <w:rsid w:val="00C65A0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C65A02"/>
  </w:style>
  <w:style w:type="paragraph" w:customStyle="1" w:styleId="public-draftstyledefault-block">
    <w:name w:val="public-draftstyledefault-block"/>
    <w:basedOn w:val="a"/>
    <w:rsid w:val="00C65A02"/>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110">
    <w:name w:val="Заголовок 1 Знак1"/>
    <w:uiPriority w:val="9"/>
    <w:rsid w:val="00C65A02"/>
    <w:rPr>
      <w:rFonts w:ascii="Calibri Light" w:eastAsia="Times New Roman" w:hAnsi="Calibri Light" w:cs="Times New Roman"/>
      <w:b/>
      <w:bCs/>
      <w:kern w:val="32"/>
      <w:sz w:val="32"/>
      <w:szCs w:val="32"/>
      <w:lang w:eastAsia="en-US"/>
    </w:rPr>
  </w:style>
  <w:style w:type="paragraph" w:customStyle="1" w:styleId="14">
    <w:name w:val="Обычный (веб)1"/>
    <w:basedOn w:val="a"/>
    <w:uiPriority w:val="99"/>
    <w:unhideWhenUsed/>
    <w:rsid w:val="001C06F6"/>
    <w:pPr>
      <w:spacing w:before="100" w:beforeAutospacing="1" w:after="100" w:afterAutospacing="1" w:line="240" w:lineRule="auto"/>
    </w:pPr>
    <w:rPr>
      <w:rFonts w:eastAsia="Times New Roman"/>
      <w:sz w:val="20"/>
      <w:szCs w:val="20"/>
      <w:lang w:eastAsia="ru-RU"/>
    </w:rPr>
  </w:style>
  <w:style w:type="paragraph" w:customStyle="1" w:styleId="15">
    <w:name w:val="Без интервала1"/>
    <w:rsid w:val="001C06F6"/>
    <w:pPr>
      <w:spacing w:after="0" w:line="240" w:lineRule="auto"/>
    </w:pPr>
    <w:rPr>
      <w:rFonts w:ascii="Calibri" w:eastAsia="Times New Roman" w:hAnsi="Calibri" w:cs="Times New Roman"/>
      <w:lang w:eastAsia="ru-RU"/>
    </w:rPr>
  </w:style>
  <w:style w:type="paragraph" w:customStyle="1" w:styleId="21">
    <w:name w:val="Без интервала2"/>
    <w:rsid w:val="001C06F6"/>
    <w:pPr>
      <w:spacing w:after="0" w:line="240" w:lineRule="auto"/>
    </w:pPr>
    <w:rPr>
      <w:rFonts w:ascii="Calibri" w:eastAsia="Times New Roman" w:hAnsi="Calibri" w:cs="Times New Roman"/>
      <w:lang w:eastAsia="ru-RU"/>
    </w:rPr>
  </w:style>
  <w:style w:type="character" w:customStyle="1" w:styleId="aff1">
    <w:name w:val="Гипертекстовая ссылка"/>
    <w:uiPriority w:val="99"/>
    <w:rsid w:val="001C06F6"/>
    <w:rPr>
      <w:color w:val="106BBE"/>
    </w:rPr>
  </w:style>
  <w:style w:type="paragraph" w:customStyle="1" w:styleId="ConsPlusTitle">
    <w:name w:val="ConsPlusTitle"/>
    <w:rsid w:val="001C06F6"/>
    <w:pPr>
      <w:widowControl w:val="0"/>
      <w:suppressAutoHyphens/>
      <w:autoSpaceDE w:val="0"/>
      <w:autoSpaceDN w:val="0"/>
      <w:spacing w:after="0" w:line="240" w:lineRule="auto"/>
      <w:textAlignment w:val="baseline"/>
    </w:pPr>
    <w:rPr>
      <w:rFonts w:ascii="Times New Roman" w:eastAsia="Times New Roman" w:hAnsi="Times New Roman" w:cs="Times New Roman"/>
      <w:b/>
      <w:kern w:val="3"/>
      <w:sz w:val="24"/>
      <w:szCs w:val="20"/>
      <w:lang w:eastAsia="zh-CN"/>
    </w:rPr>
  </w:style>
  <w:style w:type="character" w:customStyle="1" w:styleId="22">
    <w:name w:val="Основной текст (2)_"/>
    <w:link w:val="23"/>
    <w:rsid w:val="001C06F6"/>
    <w:rPr>
      <w:rFonts w:ascii="Times New Roman" w:eastAsia="Times New Roman" w:hAnsi="Times New Roman"/>
      <w:shd w:val="clear" w:color="auto" w:fill="FFFFFF"/>
    </w:rPr>
  </w:style>
  <w:style w:type="paragraph" w:customStyle="1" w:styleId="23">
    <w:name w:val="Основной текст (2)"/>
    <w:basedOn w:val="a"/>
    <w:link w:val="22"/>
    <w:rsid w:val="001C06F6"/>
    <w:pPr>
      <w:widowControl w:val="0"/>
      <w:shd w:val="clear" w:color="auto" w:fill="FFFFFF"/>
      <w:spacing w:before="180" w:after="0" w:line="274" w:lineRule="exact"/>
      <w:ind w:hanging="480"/>
      <w:jc w:val="both"/>
    </w:pPr>
    <w:rPr>
      <w:rFonts w:ascii="Times New Roman" w:eastAsia="Times New Roman" w:hAnsi="Times New Roman" w:cstheme="minorBidi"/>
      <w:sz w:val="22"/>
    </w:rPr>
  </w:style>
  <w:style w:type="paragraph" w:customStyle="1" w:styleId="Standard">
    <w:name w:val="Standard"/>
    <w:rsid w:val="001C06F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em.siteedu.ru/media/sub/211/documents/%D0%A3%D0%A1.pdf" TargetMode="External"/><Relationship Id="rId18" Type="http://schemas.openxmlformats.org/officeDocument/2006/relationships/hyperlink" Target="https://docviewer.yandex.ru/view/0/?*=%2FfnqrgSs3wYD2WtCX8gavb3aNYZ7InVybCI6InlhLWJyb3dzZXI6Ly80RFQxdVhFUFJySlJYbFVGb2V3cnVQVDVNV1RzYUZiR3NRemlYd3JGMHV6cS1vUmFMYzdMSzQtVFZmenl5WHA4RlRFLVRFT0FoRF9jRXp0YkpDdzZjalMxdzN6dW9Vc3NPWXNUMjVfVklUM2piOXpOMUMtejk3aFV2c0NCVHNMWi1seFBaMnEya1IxMlJDY0g5RjRQTkE9PT9zaWduPXVqNHNXdzV2cXlzTHJtS0FlMjRBcnpLd2ZNUDh1dktHSFFMZEdRSFJoalk9IiwidGl0bGUiOiJwb2xvemhlbmllLW9iLW9ic2NoZW0tc29icmFuaS0yMDE2X20zYm45LmRvYyIsInVpZCI6IjAiLCJ5dSI6IjI4MTAzMzE5MTU0NjA4MDI4OSIsIm5vaWZyYW1lIjpmYWxzZSwidHMiOjE1NTQ4MDcwMDUzNzh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ugensosh@mail.ru" TargetMode="External"/><Relationship Id="rId12" Type="http://schemas.microsoft.com/office/2007/relationships/diagramDrawing" Target="diagrams/drawing1.xml"/><Relationship Id="rId17" Type="http://schemas.openxmlformats.org/officeDocument/2006/relationships/hyperlink" Target="mailto:belochka@obl72.ru" TargetMode="External"/><Relationship Id="rId2" Type="http://schemas.openxmlformats.org/officeDocument/2006/relationships/styles" Target="styles.xml"/><Relationship Id="rId16" Type="http://schemas.openxmlformats.org/officeDocument/2006/relationships/hyperlink" Target="https://dem.siteedu.ru/sveden/docu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diagramColors" Target="diagrams/colors1.xml"/><Relationship Id="rId5" Type="http://schemas.openxmlformats.org/officeDocument/2006/relationships/hyperlink" Target="mailto:kojina-irina@mail.ru" TargetMode="External"/><Relationship Id="rId15" Type="http://schemas.openxmlformats.org/officeDocument/2006/relationships/hyperlink" Target="https://tugalovo.siteedu.ru/sveden/struct/" TargetMode="External"/><Relationship Id="rId10" Type="http://schemas.openxmlformats.org/officeDocument/2006/relationships/diagramQuickStyle" Target="diagrams/quickStyle1.xml"/><Relationship Id="rId19" Type="http://schemas.openxmlformats.org/officeDocument/2006/relationships/hyperlink" Target="https://docviewer.yandex.ru/view/0/?*=7ExpnEzQxdJCfidyA73A8vmrzGp7InVybCI6InlhLWJyb3dzZXI6Ly80RFQxdVhFUFJySlJYbFVGb2V3cnVGaVlIdHBNeDVIYThLNWI0V21COE5UZkRSYjczUFBUSE1KdnVLRUFLdGwzQTMyQ1RXYkt0NmRqa1A3ZzhuVU5xZlBDM2ZqSXlodVh0VmhMdzJmZkFKSWY2Q1YtYnRMU2tORXVnYVpTQ2ZzaEZERzJWaXdoNjlxWldXakF2ckZuckE9PT9zaWduPXU3Vm85QkxPUWt3ck50aG12QURvRE50cUkwQk9xXzdMVTBfSTFYcGdMeG89IiwidGl0bGUiOiJwb2xvemhlbmllLW8tcGVkc292ZXRlLTIwMTZfbTNibjkuZG9jIiwidWlkIjoiMCIsInl1IjoiMjgxMDMzMTkxNTQ2MDgwMjg5Iiwibm9pZnJhbWUiOmZhbHNlLCJ0cyI6MTU1NDgwNjkxMTI4M30%3D"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dem.siteedu.ru/media/sub/211/documents/%D0%9F%D0%95%D0%94%D0%A1%D0%9E%D0%92%D0%95%D0%A2_u34dpHu.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E9FC89-7408-4B8F-8333-A6CD75817458}" type="doc">
      <dgm:prSet loTypeId="urn:microsoft.com/office/officeart/2005/8/layout/orgChart1" loCatId="hierarchy" qsTypeId="urn:microsoft.com/office/officeart/2005/8/quickstyle/simple1" qsCatId="simple" csTypeId="urn:microsoft.com/office/officeart/2005/8/colors/accent1_2" csCatId="accent1"/>
      <dgm:spPr/>
    </dgm:pt>
    <dgm:pt modelId="{F72B867E-CE8A-4A23-AEE1-2B0FF2509C99}">
      <dgm:prSet/>
      <dgm:spPr/>
      <dgm:t>
        <a:bodyPr/>
        <a:lstStyle/>
        <a:p>
          <a:pPr marR="0" algn="ctr" rtl="0"/>
          <a:r>
            <a:rPr lang="ru-RU" b="0" i="0" u="none" strike="noStrike" baseline="0" smtClean="0">
              <a:latin typeface="Times New Roman" panose="02020603050405020304" pitchFamily="18" charset="0"/>
            </a:rPr>
            <a:t>Заведующий филиалом</a:t>
          </a:r>
          <a:endParaRPr lang="ru-RU" smtClean="0"/>
        </a:p>
      </dgm:t>
    </dgm:pt>
    <dgm:pt modelId="{2048BB05-FF08-4C7A-A860-14A8732016E3}" type="parTrans" cxnId="{1C9645C9-8C23-4BAE-B0AC-83F2B98E7C64}">
      <dgm:prSet/>
      <dgm:spPr/>
    </dgm:pt>
    <dgm:pt modelId="{2F1A1AFE-AA5A-4A2C-A9A5-8057380473A6}" type="sibTrans" cxnId="{1C9645C9-8C23-4BAE-B0AC-83F2B98E7C64}">
      <dgm:prSet/>
      <dgm:spPr/>
    </dgm:pt>
    <dgm:pt modelId="{1A2AE027-96BF-4ABB-A93D-AF6A04DBDEA0}">
      <dgm:prSet/>
      <dgm:spPr/>
      <dgm:t>
        <a:bodyPr/>
        <a:lstStyle/>
        <a:p>
          <a:pPr marR="0" algn="ctr" rtl="0"/>
          <a:r>
            <a:rPr lang="ru-RU" b="0" i="0" u="none" strike="noStrike" baseline="0" smtClean="0">
              <a:latin typeface="Times New Roman" panose="02020603050405020304" pitchFamily="18" charset="0"/>
            </a:rPr>
            <a:t>ОДО </a:t>
          </a:r>
        </a:p>
        <a:p>
          <a:pPr marR="0" algn="ctr" rtl="0"/>
          <a:r>
            <a:rPr lang="ru-RU" b="0" i="0" u="none" strike="noStrike" baseline="0" smtClean="0">
              <a:latin typeface="Times New Roman" panose="02020603050405020304" pitchFamily="18" charset="0"/>
            </a:rPr>
            <a:t>«Детский сад Светлячок» </a:t>
          </a:r>
        </a:p>
      </dgm:t>
    </dgm:pt>
    <dgm:pt modelId="{E272DE53-141A-4267-AA0C-6FC1872ED229}" type="parTrans" cxnId="{3BDCC1C6-15C1-4C34-8900-D4D5FE966903}">
      <dgm:prSet/>
      <dgm:spPr/>
    </dgm:pt>
    <dgm:pt modelId="{1981BBED-0C83-48D2-94EE-EE94B92D1844}" type="sibTrans" cxnId="{3BDCC1C6-15C1-4C34-8900-D4D5FE966903}">
      <dgm:prSet/>
      <dgm:spPr/>
    </dgm:pt>
    <dgm:pt modelId="{D410247F-C19E-4FEF-91EA-653238703F7F}">
      <dgm:prSet/>
      <dgm:spPr/>
      <dgm:t>
        <a:bodyPr/>
        <a:lstStyle/>
        <a:p>
          <a:pPr marR="0" algn="ctr" rtl="0"/>
          <a:r>
            <a:rPr lang="ru-RU" b="0" i="0" u="none" strike="noStrike" baseline="0" smtClean="0">
              <a:latin typeface="Times New Roman" panose="02020603050405020304" pitchFamily="18" charset="0"/>
            </a:rPr>
            <a:t>Управляющий совет</a:t>
          </a:r>
          <a:endParaRPr lang="ru-RU" smtClean="0"/>
        </a:p>
      </dgm:t>
    </dgm:pt>
    <dgm:pt modelId="{EADA7BBD-B7DF-41E4-A087-210390DA789F}" type="parTrans" cxnId="{43D605E3-4204-492A-A79F-7ED158EB236B}">
      <dgm:prSet/>
      <dgm:spPr/>
    </dgm:pt>
    <dgm:pt modelId="{70FCECB9-2EF0-43D8-B63E-6E9E158F7BE8}" type="sibTrans" cxnId="{43D605E3-4204-492A-A79F-7ED158EB236B}">
      <dgm:prSet/>
      <dgm:spPr/>
    </dgm:pt>
    <dgm:pt modelId="{32A3F9AD-3E65-47F2-A186-8A5E2882ADBF}">
      <dgm:prSet/>
      <dgm:spPr/>
      <dgm:t>
        <a:bodyPr/>
        <a:lstStyle/>
        <a:p>
          <a:pPr marR="0" algn="ctr" rtl="0"/>
          <a:r>
            <a:rPr lang="ru-RU" b="0" i="0" u="none" strike="noStrike" baseline="0" smtClean="0">
              <a:latin typeface="Times New Roman" panose="02020603050405020304" pitchFamily="18" charset="0"/>
            </a:rPr>
            <a:t>Педагогический совет</a:t>
          </a:r>
          <a:endParaRPr lang="ru-RU" smtClean="0"/>
        </a:p>
      </dgm:t>
    </dgm:pt>
    <dgm:pt modelId="{8329B4F4-AB3C-4EE4-B16A-DD2A07090B72}" type="parTrans" cxnId="{C5E2B256-F53C-4F95-AD7F-1A6EE76BE90D}">
      <dgm:prSet/>
      <dgm:spPr/>
    </dgm:pt>
    <dgm:pt modelId="{B7DD6564-5CCC-45C4-AA8C-A8E598D6A74A}" type="sibTrans" cxnId="{C5E2B256-F53C-4F95-AD7F-1A6EE76BE90D}">
      <dgm:prSet/>
      <dgm:spPr/>
    </dgm:pt>
    <dgm:pt modelId="{FD73AF65-9B95-4631-B8A3-46CB41315D87}">
      <dgm:prSet/>
      <dgm:spPr/>
      <dgm:t>
        <a:bodyPr/>
        <a:lstStyle/>
        <a:p>
          <a:pPr marR="0" algn="ctr" rtl="0"/>
          <a:r>
            <a:rPr lang="ru-RU" b="0" i="0" u="none" strike="noStrike" baseline="0" smtClean="0">
              <a:latin typeface="Times New Roman" panose="02020603050405020304" pitchFamily="18" charset="0"/>
            </a:rPr>
            <a:t>Общее собрание работников</a:t>
          </a:r>
          <a:endParaRPr lang="ru-RU" smtClean="0"/>
        </a:p>
      </dgm:t>
    </dgm:pt>
    <dgm:pt modelId="{40A3B247-F7D2-40CE-A70A-7F9DA0C4AC3D}" type="parTrans" cxnId="{EB028188-B3E8-4B79-B1D9-EE10A5B0A8A9}">
      <dgm:prSet/>
      <dgm:spPr/>
    </dgm:pt>
    <dgm:pt modelId="{CB6C5D55-7C1E-4D62-A476-5A7B2A43946D}" type="sibTrans" cxnId="{EB028188-B3E8-4B79-B1D9-EE10A5B0A8A9}">
      <dgm:prSet/>
      <dgm:spPr/>
    </dgm:pt>
    <dgm:pt modelId="{DACEFD8A-61D4-4B6C-A1DD-88F6073FC077}" type="pres">
      <dgm:prSet presAssocID="{5FE9FC89-7408-4B8F-8333-A6CD75817458}" presName="hierChild1" presStyleCnt="0">
        <dgm:presLayoutVars>
          <dgm:orgChart val="1"/>
          <dgm:chPref val="1"/>
          <dgm:dir/>
          <dgm:animOne val="branch"/>
          <dgm:animLvl val="lvl"/>
          <dgm:resizeHandles/>
        </dgm:presLayoutVars>
      </dgm:prSet>
      <dgm:spPr/>
    </dgm:pt>
    <dgm:pt modelId="{1630D93E-D44C-4E9D-AD11-88776DD85CC5}" type="pres">
      <dgm:prSet presAssocID="{F72B867E-CE8A-4A23-AEE1-2B0FF2509C99}" presName="hierRoot1" presStyleCnt="0">
        <dgm:presLayoutVars>
          <dgm:hierBranch/>
        </dgm:presLayoutVars>
      </dgm:prSet>
      <dgm:spPr/>
    </dgm:pt>
    <dgm:pt modelId="{28183442-84CF-4430-A4CC-4040A155E577}" type="pres">
      <dgm:prSet presAssocID="{F72B867E-CE8A-4A23-AEE1-2B0FF2509C99}" presName="rootComposite1" presStyleCnt="0"/>
      <dgm:spPr/>
    </dgm:pt>
    <dgm:pt modelId="{CED2DA74-8D49-4A8B-89A0-5DFD27B94224}" type="pres">
      <dgm:prSet presAssocID="{F72B867E-CE8A-4A23-AEE1-2B0FF2509C99}" presName="rootText1" presStyleLbl="node0" presStyleIdx="0" presStyleCnt="1">
        <dgm:presLayoutVars>
          <dgm:chPref val="3"/>
        </dgm:presLayoutVars>
      </dgm:prSet>
      <dgm:spPr/>
      <dgm:t>
        <a:bodyPr/>
        <a:lstStyle/>
        <a:p>
          <a:endParaRPr lang="ru-RU"/>
        </a:p>
      </dgm:t>
    </dgm:pt>
    <dgm:pt modelId="{24149033-DFB7-42E7-9DCD-1BFF80596C7D}" type="pres">
      <dgm:prSet presAssocID="{F72B867E-CE8A-4A23-AEE1-2B0FF2509C99}" presName="rootConnector1" presStyleLbl="node1" presStyleIdx="0" presStyleCnt="0"/>
      <dgm:spPr/>
      <dgm:t>
        <a:bodyPr/>
        <a:lstStyle/>
        <a:p>
          <a:endParaRPr lang="ru-RU"/>
        </a:p>
      </dgm:t>
    </dgm:pt>
    <dgm:pt modelId="{45E62E2E-177B-43E4-B5A5-188CFE6E1E61}" type="pres">
      <dgm:prSet presAssocID="{F72B867E-CE8A-4A23-AEE1-2B0FF2509C99}" presName="hierChild2" presStyleCnt="0"/>
      <dgm:spPr/>
    </dgm:pt>
    <dgm:pt modelId="{D4EFA7EA-7030-4C5D-8A38-9EAF3210EA64}" type="pres">
      <dgm:prSet presAssocID="{E272DE53-141A-4267-AA0C-6FC1872ED229}" presName="Name35" presStyleLbl="parChTrans1D2" presStyleIdx="0" presStyleCnt="4"/>
      <dgm:spPr/>
    </dgm:pt>
    <dgm:pt modelId="{06500E85-BA6C-46F0-A7B4-7A1763A0D0D7}" type="pres">
      <dgm:prSet presAssocID="{1A2AE027-96BF-4ABB-A93D-AF6A04DBDEA0}" presName="hierRoot2" presStyleCnt="0">
        <dgm:presLayoutVars>
          <dgm:hierBranch/>
        </dgm:presLayoutVars>
      </dgm:prSet>
      <dgm:spPr/>
    </dgm:pt>
    <dgm:pt modelId="{DC7C847E-98B7-4464-ADD0-D147D76AF876}" type="pres">
      <dgm:prSet presAssocID="{1A2AE027-96BF-4ABB-A93D-AF6A04DBDEA0}" presName="rootComposite" presStyleCnt="0"/>
      <dgm:spPr/>
    </dgm:pt>
    <dgm:pt modelId="{1976549E-F910-432B-8F09-E92EFCF5F985}" type="pres">
      <dgm:prSet presAssocID="{1A2AE027-96BF-4ABB-A93D-AF6A04DBDEA0}" presName="rootText" presStyleLbl="node2" presStyleIdx="0" presStyleCnt="4">
        <dgm:presLayoutVars>
          <dgm:chPref val="3"/>
        </dgm:presLayoutVars>
      </dgm:prSet>
      <dgm:spPr/>
      <dgm:t>
        <a:bodyPr/>
        <a:lstStyle/>
        <a:p>
          <a:endParaRPr lang="ru-RU"/>
        </a:p>
      </dgm:t>
    </dgm:pt>
    <dgm:pt modelId="{B6CE6B3B-446C-43EC-BC03-6C9D1F6C5C6B}" type="pres">
      <dgm:prSet presAssocID="{1A2AE027-96BF-4ABB-A93D-AF6A04DBDEA0}" presName="rootConnector" presStyleLbl="node2" presStyleIdx="0" presStyleCnt="4"/>
      <dgm:spPr/>
      <dgm:t>
        <a:bodyPr/>
        <a:lstStyle/>
        <a:p>
          <a:endParaRPr lang="ru-RU"/>
        </a:p>
      </dgm:t>
    </dgm:pt>
    <dgm:pt modelId="{EB69FD8B-950B-4F03-AD2B-9C8AE4E07020}" type="pres">
      <dgm:prSet presAssocID="{1A2AE027-96BF-4ABB-A93D-AF6A04DBDEA0}" presName="hierChild4" presStyleCnt="0"/>
      <dgm:spPr/>
    </dgm:pt>
    <dgm:pt modelId="{290A5E42-CF1F-4EC1-82B3-80335AD0A278}" type="pres">
      <dgm:prSet presAssocID="{1A2AE027-96BF-4ABB-A93D-AF6A04DBDEA0}" presName="hierChild5" presStyleCnt="0"/>
      <dgm:spPr/>
    </dgm:pt>
    <dgm:pt modelId="{F83E3706-6690-458A-9655-FA54ED1552EC}" type="pres">
      <dgm:prSet presAssocID="{EADA7BBD-B7DF-41E4-A087-210390DA789F}" presName="Name35" presStyleLbl="parChTrans1D2" presStyleIdx="1" presStyleCnt="4"/>
      <dgm:spPr/>
    </dgm:pt>
    <dgm:pt modelId="{733198D5-49BD-4380-83FD-C49476796DC8}" type="pres">
      <dgm:prSet presAssocID="{D410247F-C19E-4FEF-91EA-653238703F7F}" presName="hierRoot2" presStyleCnt="0">
        <dgm:presLayoutVars>
          <dgm:hierBranch/>
        </dgm:presLayoutVars>
      </dgm:prSet>
      <dgm:spPr/>
    </dgm:pt>
    <dgm:pt modelId="{D85E3572-A307-4E23-85B5-B38CBDBEDEE8}" type="pres">
      <dgm:prSet presAssocID="{D410247F-C19E-4FEF-91EA-653238703F7F}" presName="rootComposite" presStyleCnt="0"/>
      <dgm:spPr/>
    </dgm:pt>
    <dgm:pt modelId="{551EDD99-2F77-452E-90BA-BD3057707F5F}" type="pres">
      <dgm:prSet presAssocID="{D410247F-C19E-4FEF-91EA-653238703F7F}" presName="rootText" presStyleLbl="node2" presStyleIdx="1" presStyleCnt="4">
        <dgm:presLayoutVars>
          <dgm:chPref val="3"/>
        </dgm:presLayoutVars>
      </dgm:prSet>
      <dgm:spPr/>
      <dgm:t>
        <a:bodyPr/>
        <a:lstStyle/>
        <a:p>
          <a:endParaRPr lang="ru-RU"/>
        </a:p>
      </dgm:t>
    </dgm:pt>
    <dgm:pt modelId="{DD9E0084-7404-4C14-BBFD-5DA11EF9AC72}" type="pres">
      <dgm:prSet presAssocID="{D410247F-C19E-4FEF-91EA-653238703F7F}" presName="rootConnector" presStyleLbl="node2" presStyleIdx="1" presStyleCnt="4"/>
      <dgm:spPr/>
      <dgm:t>
        <a:bodyPr/>
        <a:lstStyle/>
        <a:p>
          <a:endParaRPr lang="ru-RU"/>
        </a:p>
      </dgm:t>
    </dgm:pt>
    <dgm:pt modelId="{29977D8F-B908-419E-BAB8-D3ED6C8FB0E8}" type="pres">
      <dgm:prSet presAssocID="{D410247F-C19E-4FEF-91EA-653238703F7F}" presName="hierChild4" presStyleCnt="0"/>
      <dgm:spPr/>
    </dgm:pt>
    <dgm:pt modelId="{BC24E6CA-1BBC-4594-B5B0-25A45F80F7C7}" type="pres">
      <dgm:prSet presAssocID="{D410247F-C19E-4FEF-91EA-653238703F7F}" presName="hierChild5" presStyleCnt="0"/>
      <dgm:spPr/>
    </dgm:pt>
    <dgm:pt modelId="{046F2B73-1BAA-40CE-A2C4-B61C53F18E61}" type="pres">
      <dgm:prSet presAssocID="{8329B4F4-AB3C-4EE4-B16A-DD2A07090B72}" presName="Name35" presStyleLbl="parChTrans1D2" presStyleIdx="2" presStyleCnt="4"/>
      <dgm:spPr/>
    </dgm:pt>
    <dgm:pt modelId="{0644BADE-B2B2-4744-A961-F2C57AE376CA}" type="pres">
      <dgm:prSet presAssocID="{32A3F9AD-3E65-47F2-A186-8A5E2882ADBF}" presName="hierRoot2" presStyleCnt="0">
        <dgm:presLayoutVars>
          <dgm:hierBranch/>
        </dgm:presLayoutVars>
      </dgm:prSet>
      <dgm:spPr/>
    </dgm:pt>
    <dgm:pt modelId="{E719B296-0974-4B66-B852-811B242BB84C}" type="pres">
      <dgm:prSet presAssocID="{32A3F9AD-3E65-47F2-A186-8A5E2882ADBF}" presName="rootComposite" presStyleCnt="0"/>
      <dgm:spPr/>
    </dgm:pt>
    <dgm:pt modelId="{2916576C-9AE2-43E2-9EBF-FFF292862D65}" type="pres">
      <dgm:prSet presAssocID="{32A3F9AD-3E65-47F2-A186-8A5E2882ADBF}" presName="rootText" presStyleLbl="node2" presStyleIdx="2" presStyleCnt="4">
        <dgm:presLayoutVars>
          <dgm:chPref val="3"/>
        </dgm:presLayoutVars>
      </dgm:prSet>
      <dgm:spPr/>
      <dgm:t>
        <a:bodyPr/>
        <a:lstStyle/>
        <a:p>
          <a:endParaRPr lang="ru-RU"/>
        </a:p>
      </dgm:t>
    </dgm:pt>
    <dgm:pt modelId="{DE283222-4AE7-4C2E-8622-E7EC50BB3AA6}" type="pres">
      <dgm:prSet presAssocID="{32A3F9AD-3E65-47F2-A186-8A5E2882ADBF}" presName="rootConnector" presStyleLbl="node2" presStyleIdx="2" presStyleCnt="4"/>
      <dgm:spPr/>
      <dgm:t>
        <a:bodyPr/>
        <a:lstStyle/>
        <a:p>
          <a:endParaRPr lang="ru-RU"/>
        </a:p>
      </dgm:t>
    </dgm:pt>
    <dgm:pt modelId="{A28C8E51-B385-4636-8FBC-795EAEF303C1}" type="pres">
      <dgm:prSet presAssocID="{32A3F9AD-3E65-47F2-A186-8A5E2882ADBF}" presName="hierChild4" presStyleCnt="0"/>
      <dgm:spPr/>
    </dgm:pt>
    <dgm:pt modelId="{11AC307F-9FE4-4D7A-A10A-CB4349C19121}" type="pres">
      <dgm:prSet presAssocID="{32A3F9AD-3E65-47F2-A186-8A5E2882ADBF}" presName="hierChild5" presStyleCnt="0"/>
      <dgm:spPr/>
    </dgm:pt>
    <dgm:pt modelId="{65A94BFC-BC5B-4C9B-8346-723CA5FE3FE4}" type="pres">
      <dgm:prSet presAssocID="{40A3B247-F7D2-40CE-A70A-7F9DA0C4AC3D}" presName="Name35" presStyleLbl="parChTrans1D2" presStyleIdx="3" presStyleCnt="4"/>
      <dgm:spPr/>
    </dgm:pt>
    <dgm:pt modelId="{CDE006F4-EF31-48BE-AEA3-8AC8FB301087}" type="pres">
      <dgm:prSet presAssocID="{FD73AF65-9B95-4631-B8A3-46CB41315D87}" presName="hierRoot2" presStyleCnt="0">
        <dgm:presLayoutVars>
          <dgm:hierBranch/>
        </dgm:presLayoutVars>
      </dgm:prSet>
      <dgm:spPr/>
    </dgm:pt>
    <dgm:pt modelId="{5E2E7276-9166-49A8-B372-F4E147FE6EE6}" type="pres">
      <dgm:prSet presAssocID="{FD73AF65-9B95-4631-B8A3-46CB41315D87}" presName="rootComposite" presStyleCnt="0"/>
      <dgm:spPr/>
    </dgm:pt>
    <dgm:pt modelId="{20643A85-673F-48AE-BC8E-E6CD310A66CB}" type="pres">
      <dgm:prSet presAssocID="{FD73AF65-9B95-4631-B8A3-46CB41315D87}" presName="rootText" presStyleLbl="node2" presStyleIdx="3" presStyleCnt="4">
        <dgm:presLayoutVars>
          <dgm:chPref val="3"/>
        </dgm:presLayoutVars>
      </dgm:prSet>
      <dgm:spPr/>
      <dgm:t>
        <a:bodyPr/>
        <a:lstStyle/>
        <a:p>
          <a:endParaRPr lang="ru-RU"/>
        </a:p>
      </dgm:t>
    </dgm:pt>
    <dgm:pt modelId="{34E03127-C0C0-46DC-8A4C-6B9F5DC42E30}" type="pres">
      <dgm:prSet presAssocID="{FD73AF65-9B95-4631-B8A3-46CB41315D87}" presName="rootConnector" presStyleLbl="node2" presStyleIdx="3" presStyleCnt="4"/>
      <dgm:spPr/>
      <dgm:t>
        <a:bodyPr/>
        <a:lstStyle/>
        <a:p>
          <a:endParaRPr lang="ru-RU"/>
        </a:p>
      </dgm:t>
    </dgm:pt>
    <dgm:pt modelId="{EAC163A2-3D6E-4AD1-93D7-44CD03DFE0F1}" type="pres">
      <dgm:prSet presAssocID="{FD73AF65-9B95-4631-B8A3-46CB41315D87}" presName="hierChild4" presStyleCnt="0"/>
      <dgm:spPr/>
    </dgm:pt>
    <dgm:pt modelId="{B762DC38-04BC-4256-81C4-17D9D3D5247B}" type="pres">
      <dgm:prSet presAssocID="{FD73AF65-9B95-4631-B8A3-46CB41315D87}" presName="hierChild5" presStyleCnt="0"/>
      <dgm:spPr/>
    </dgm:pt>
    <dgm:pt modelId="{AA96B2FE-990B-40A5-B545-043BB911D306}" type="pres">
      <dgm:prSet presAssocID="{F72B867E-CE8A-4A23-AEE1-2B0FF2509C99}" presName="hierChild3" presStyleCnt="0"/>
      <dgm:spPr/>
    </dgm:pt>
  </dgm:ptLst>
  <dgm:cxnLst>
    <dgm:cxn modelId="{43D605E3-4204-492A-A79F-7ED158EB236B}" srcId="{F72B867E-CE8A-4A23-AEE1-2B0FF2509C99}" destId="{D410247F-C19E-4FEF-91EA-653238703F7F}" srcOrd="1" destOrd="0" parTransId="{EADA7BBD-B7DF-41E4-A087-210390DA789F}" sibTransId="{70FCECB9-2EF0-43D8-B63E-6E9E158F7BE8}"/>
    <dgm:cxn modelId="{EB028188-B3E8-4B79-B1D9-EE10A5B0A8A9}" srcId="{F72B867E-CE8A-4A23-AEE1-2B0FF2509C99}" destId="{FD73AF65-9B95-4631-B8A3-46CB41315D87}" srcOrd="3" destOrd="0" parTransId="{40A3B247-F7D2-40CE-A70A-7F9DA0C4AC3D}" sibTransId="{CB6C5D55-7C1E-4D62-A476-5A7B2A43946D}"/>
    <dgm:cxn modelId="{7BCDB327-AFF4-4C05-89CA-107A342EF5E8}" type="presOf" srcId="{32A3F9AD-3E65-47F2-A186-8A5E2882ADBF}" destId="{DE283222-4AE7-4C2E-8622-E7EC50BB3AA6}" srcOrd="1" destOrd="0" presId="urn:microsoft.com/office/officeart/2005/8/layout/orgChart1"/>
    <dgm:cxn modelId="{1B967776-D066-490C-A92E-EC0CAAAA97A0}" type="presOf" srcId="{D410247F-C19E-4FEF-91EA-653238703F7F}" destId="{551EDD99-2F77-452E-90BA-BD3057707F5F}" srcOrd="0" destOrd="0" presId="urn:microsoft.com/office/officeart/2005/8/layout/orgChart1"/>
    <dgm:cxn modelId="{1D184F70-2CFD-4E85-9DED-8F87B314E12E}" type="presOf" srcId="{F72B867E-CE8A-4A23-AEE1-2B0FF2509C99}" destId="{24149033-DFB7-42E7-9DCD-1BFF80596C7D}" srcOrd="1" destOrd="0" presId="urn:microsoft.com/office/officeart/2005/8/layout/orgChart1"/>
    <dgm:cxn modelId="{3BDCC1C6-15C1-4C34-8900-D4D5FE966903}" srcId="{F72B867E-CE8A-4A23-AEE1-2B0FF2509C99}" destId="{1A2AE027-96BF-4ABB-A93D-AF6A04DBDEA0}" srcOrd="0" destOrd="0" parTransId="{E272DE53-141A-4267-AA0C-6FC1872ED229}" sibTransId="{1981BBED-0C83-48D2-94EE-EE94B92D1844}"/>
    <dgm:cxn modelId="{EB842D21-BA0A-46D6-931D-A39AC2C1DF33}" type="presOf" srcId="{8329B4F4-AB3C-4EE4-B16A-DD2A07090B72}" destId="{046F2B73-1BAA-40CE-A2C4-B61C53F18E61}" srcOrd="0" destOrd="0" presId="urn:microsoft.com/office/officeart/2005/8/layout/orgChart1"/>
    <dgm:cxn modelId="{836590C7-0BE6-481C-90A1-93E744D74EFA}" type="presOf" srcId="{1A2AE027-96BF-4ABB-A93D-AF6A04DBDEA0}" destId="{B6CE6B3B-446C-43EC-BC03-6C9D1F6C5C6B}" srcOrd="1" destOrd="0" presId="urn:microsoft.com/office/officeart/2005/8/layout/orgChart1"/>
    <dgm:cxn modelId="{977410B3-36BE-480D-AD73-5E2A8AC61BF6}" type="presOf" srcId="{1A2AE027-96BF-4ABB-A93D-AF6A04DBDEA0}" destId="{1976549E-F910-432B-8F09-E92EFCF5F985}" srcOrd="0" destOrd="0" presId="urn:microsoft.com/office/officeart/2005/8/layout/orgChart1"/>
    <dgm:cxn modelId="{EE7E371E-7F2B-48DF-808A-EB91662F28CC}" type="presOf" srcId="{D410247F-C19E-4FEF-91EA-653238703F7F}" destId="{DD9E0084-7404-4C14-BBFD-5DA11EF9AC72}" srcOrd="1" destOrd="0" presId="urn:microsoft.com/office/officeart/2005/8/layout/orgChart1"/>
    <dgm:cxn modelId="{C5E2B256-F53C-4F95-AD7F-1A6EE76BE90D}" srcId="{F72B867E-CE8A-4A23-AEE1-2B0FF2509C99}" destId="{32A3F9AD-3E65-47F2-A186-8A5E2882ADBF}" srcOrd="2" destOrd="0" parTransId="{8329B4F4-AB3C-4EE4-B16A-DD2A07090B72}" sibTransId="{B7DD6564-5CCC-45C4-AA8C-A8E598D6A74A}"/>
    <dgm:cxn modelId="{91543AAC-C14F-411F-BFEC-87B86074C309}" type="presOf" srcId="{F72B867E-CE8A-4A23-AEE1-2B0FF2509C99}" destId="{CED2DA74-8D49-4A8B-89A0-5DFD27B94224}" srcOrd="0" destOrd="0" presId="urn:microsoft.com/office/officeart/2005/8/layout/orgChart1"/>
    <dgm:cxn modelId="{5D141BF0-1FE5-4DEC-98BC-594FA778C94F}" type="presOf" srcId="{5FE9FC89-7408-4B8F-8333-A6CD75817458}" destId="{DACEFD8A-61D4-4B6C-A1DD-88F6073FC077}" srcOrd="0" destOrd="0" presId="urn:microsoft.com/office/officeart/2005/8/layout/orgChart1"/>
    <dgm:cxn modelId="{3B5937F1-0A3D-423C-9746-5FEDD278A381}" type="presOf" srcId="{E272DE53-141A-4267-AA0C-6FC1872ED229}" destId="{D4EFA7EA-7030-4C5D-8A38-9EAF3210EA64}" srcOrd="0" destOrd="0" presId="urn:microsoft.com/office/officeart/2005/8/layout/orgChart1"/>
    <dgm:cxn modelId="{BFE115B3-0992-486A-B901-FB1DBD4796E9}" type="presOf" srcId="{32A3F9AD-3E65-47F2-A186-8A5E2882ADBF}" destId="{2916576C-9AE2-43E2-9EBF-FFF292862D65}" srcOrd="0" destOrd="0" presId="urn:microsoft.com/office/officeart/2005/8/layout/orgChart1"/>
    <dgm:cxn modelId="{A184B6F6-5BA9-415E-8F9E-EAC995F2A258}" type="presOf" srcId="{FD73AF65-9B95-4631-B8A3-46CB41315D87}" destId="{20643A85-673F-48AE-BC8E-E6CD310A66CB}" srcOrd="0" destOrd="0" presId="urn:microsoft.com/office/officeart/2005/8/layout/orgChart1"/>
    <dgm:cxn modelId="{1C9645C9-8C23-4BAE-B0AC-83F2B98E7C64}" srcId="{5FE9FC89-7408-4B8F-8333-A6CD75817458}" destId="{F72B867E-CE8A-4A23-AEE1-2B0FF2509C99}" srcOrd="0" destOrd="0" parTransId="{2048BB05-FF08-4C7A-A860-14A8732016E3}" sibTransId="{2F1A1AFE-AA5A-4A2C-A9A5-8057380473A6}"/>
    <dgm:cxn modelId="{EE89B973-59FE-47A2-97DA-275FDC04A603}" type="presOf" srcId="{EADA7BBD-B7DF-41E4-A087-210390DA789F}" destId="{F83E3706-6690-458A-9655-FA54ED1552EC}" srcOrd="0" destOrd="0" presId="urn:microsoft.com/office/officeart/2005/8/layout/orgChart1"/>
    <dgm:cxn modelId="{4A9EDB08-1E42-4458-955C-711B385CB410}" type="presOf" srcId="{FD73AF65-9B95-4631-B8A3-46CB41315D87}" destId="{34E03127-C0C0-46DC-8A4C-6B9F5DC42E30}" srcOrd="1" destOrd="0" presId="urn:microsoft.com/office/officeart/2005/8/layout/orgChart1"/>
    <dgm:cxn modelId="{74E2E61A-81F1-46F7-B9A8-5F7682786DBA}" type="presOf" srcId="{40A3B247-F7D2-40CE-A70A-7F9DA0C4AC3D}" destId="{65A94BFC-BC5B-4C9B-8346-723CA5FE3FE4}" srcOrd="0" destOrd="0" presId="urn:microsoft.com/office/officeart/2005/8/layout/orgChart1"/>
    <dgm:cxn modelId="{CE5CE525-B4A3-425E-A4B4-38A20AB24506}" type="presParOf" srcId="{DACEFD8A-61D4-4B6C-A1DD-88F6073FC077}" destId="{1630D93E-D44C-4E9D-AD11-88776DD85CC5}" srcOrd="0" destOrd="0" presId="urn:microsoft.com/office/officeart/2005/8/layout/orgChart1"/>
    <dgm:cxn modelId="{F698482D-2F37-4295-95D7-F0DFB8C14C96}" type="presParOf" srcId="{1630D93E-D44C-4E9D-AD11-88776DD85CC5}" destId="{28183442-84CF-4430-A4CC-4040A155E577}" srcOrd="0" destOrd="0" presId="urn:microsoft.com/office/officeart/2005/8/layout/orgChart1"/>
    <dgm:cxn modelId="{F0A210CC-7F98-47DD-A962-C67BE6F1D09D}" type="presParOf" srcId="{28183442-84CF-4430-A4CC-4040A155E577}" destId="{CED2DA74-8D49-4A8B-89A0-5DFD27B94224}" srcOrd="0" destOrd="0" presId="urn:microsoft.com/office/officeart/2005/8/layout/orgChart1"/>
    <dgm:cxn modelId="{D211B6BB-B127-43D0-B41F-F2F39E057CD0}" type="presParOf" srcId="{28183442-84CF-4430-A4CC-4040A155E577}" destId="{24149033-DFB7-42E7-9DCD-1BFF80596C7D}" srcOrd="1" destOrd="0" presId="urn:microsoft.com/office/officeart/2005/8/layout/orgChart1"/>
    <dgm:cxn modelId="{5481E519-E789-4F53-9C7E-E0B8E72B4753}" type="presParOf" srcId="{1630D93E-D44C-4E9D-AD11-88776DD85CC5}" destId="{45E62E2E-177B-43E4-B5A5-188CFE6E1E61}" srcOrd="1" destOrd="0" presId="urn:microsoft.com/office/officeart/2005/8/layout/orgChart1"/>
    <dgm:cxn modelId="{9DFE2E6A-B009-4F34-93E3-6C9FE41C0A93}" type="presParOf" srcId="{45E62E2E-177B-43E4-B5A5-188CFE6E1E61}" destId="{D4EFA7EA-7030-4C5D-8A38-9EAF3210EA64}" srcOrd="0" destOrd="0" presId="urn:microsoft.com/office/officeart/2005/8/layout/orgChart1"/>
    <dgm:cxn modelId="{01CE11F0-AA34-4EFB-9036-9D4C9D250A34}" type="presParOf" srcId="{45E62E2E-177B-43E4-B5A5-188CFE6E1E61}" destId="{06500E85-BA6C-46F0-A7B4-7A1763A0D0D7}" srcOrd="1" destOrd="0" presId="urn:microsoft.com/office/officeart/2005/8/layout/orgChart1"/>
    <dgm:cxn modelId="{EA6481F1-ADFF-4997-8AA5-61668E56042E}" type="presParOf" srcId="{06500E85-BA6C-46F0-A7B4-7A1763A0D0D7}" destId="{DC7C847E-98B7-4464-ADD0-D147D76AF876}" srcOrd="0" destOrd="0" presId="urn:microsoft.com/office/officeart/2005/8/layout/orgChart1"/>
    <dgm:cxn modelId="{92D2857B-514A-4EDF-BB6D-F9E2BD433D06}" type="presParOf" srcId="{DC7C847E-98B7-4464-ADD0-D147D76AF876}" destId="{1976549E-F910-432B-8F09-E92EFCF5F985}" srcOrd="0" destOrd="0" presId="urn:microsoft.com/office/officeart/2005/8/layout/orgChart1"/>
    <dgm:cxn modelId="{43509E85-BD75-4B1D-BCEF-130260AF8FBD}" type="presParOf" srcId="{DC7C847E-98B7-4464-ADD0-D147D76AF876}" destId="{B6CE6B3B-446C-43EC-BC03-6C9D1F6C5C6B}" srcOrd="1" destOrd="0" presId="urn:microsoft.com/office/officeart/2005/8/layout/orgChart1"/>
    <dgm:cxn modelId="{B7B23C62-DC20-47C5-9DF4-FA9B86F7D1D5}" type="presParOf" srcId="{06500E85-BA6C-46F0-A7B4-7A1763A0D0D7}" destId="{EB69FD8B-950B-4F03-AD2B-9C8AE4E07020}" srcOrd="1" destOrd="0" presId="urn:microsoft.com/office/officeart/2005/8/layout/orgChart1"/>
    <dgm:cxn modelId="{84E131F6-5DE1-420D-93EE-1E28C39DA73A}" type="presParOf" srcId="{06500E85-BA6C-46F0-A7B4-7A1763A0D0D7}" destId="{290A5E42-CF1F-4EC1-82B3-80335AD0A278}" srcOrd="2" destOrd="0" presId="urn:microsoft.com/office/officeart/2005/8/layout/orgChart1"/>
    <dgm:cxn modelId="{0F9E2FDF-1A5A-4305-B6AA-9EE42630D4D5}" type="presParOf" srcId="{45E62E2E-177B-43E4-B5A5-188CFE6E1E61}" destId="{F83E3706-6690-458A-9655-FA54ED1552EC}" srcOrd="2" destOrd="0" presId="urn:microsoft.com/office/officeart/2005/8/layout/orgChart1"/>
    <dgm:cxn modelId="{D2BC1DB5-0263-4B12-8D87-4905CC79B26D}" type="presParOf" srcId="{45E62E2E-177B-43E4-B5A5-188CFE6E1E61}" destId="{733198D5-49BD-4380-83FD-C49476796DC8}" srcOrd="3" destOrd="0" presId="urn:microsoft.com/office/officeart/2005/8/layout/orgChart1"/>
    <dgm:cxn modelId="{45857797-986D-474F-AA69-0441DDCCE834}" type="presParOf" srcId="{733198D5-49BD-4380-83FD-C49476796DC8}" destId="{D85E3572-A307-4E23-85B5-B38CBDBEDEE8}" srcOrd="0" destOrd="0" presId="urn:microsoft.com/office/officeart/2005/8/layout/orgChart1"/>
    <dgm:cxn modelId="{209E029E-FA40-48C1-946E-B212E289B837}" type="presParOf" srcId="{D85E3572-A307-4E23-85B5-B38CBDBEDEE8}" destId="{551EDD99-2F77-452E-90BA-BD3057707F5F}" srcOrd="0" destOrd="0" presId="urn:microsoft.com/office/officeart/2005/8/layout/orgChart1"/>
    <dgm:cxn modelId="{DD1E5BFA-725C-4521-9062-5EA9BCD9AE10}" type="presParOf" srcId="{D85E3572-A307-4E23-85B5-B38CBDBEDEE8}" destId="{DD9E0084-7404-4C14-BBFD-5DA11EF9AC72}" srcOrd="1" destOrd="0" presId="urn:microsoft.com/office/officeart/2005/8/layout/orgChart1"/>
    <dgm:cxn modelId="{8EDDFCAD-1461-4A61-8876-6FDF246DC918}" type="presParOf" srcId="{733198D5-49BD-4380-83FD-C49476796DC8}" destId="{29977D8F-B908-419E-BAB8-D3ED6C8FB0E8}" srcOrd="1" destOrd="0" presId="urn:microsoft.com/office/officeart/2005/8/layout/orgChart1"/>
    <dgm:cxn modelId="{531AA54B-CBEE-471E-8DAE-82D614D2976F}" type="presParOf" srcId="{733198D5-49BD-4380-83FD-C49476796DC8}" destId="{BC24E6CA-1BBC-4594-B5B0-25A45F80F7C7}" srcOrd="2" destOrd="0" presId="urn:microsoft.com/office/officeart/2005/8/layout/orgChart1"/>
    <dgm:cxn modelId="{67828421-DB7C-4B36-A4EC-85E4CB6EC2A5}" type="presParOf" srcId="{45E62E2E-177B-43E4-B5A5-188CFE6E1E61}" destId="{046F2B73-1BAA-40CE-A2C4-B61C53F18E61}" srcOrd="4" destOrd="0" presId="urn:microsoft.com/office/officeart/2005/8/layout/orgChart1"/>
    <dgm:cxn modelId="{80838246-D9F7-4F2D-B3E0-BCFBB984AEE5}" type="presParOf" srcId="{45E62E2E-177B-43E4-B5A5-188CFE6E1E61}" destId="{0644BADE-B2B2-4744-A961-F2C57AE376CA}" srcOrd="5" destOrd="0" presId="urn:microsoft.com/office/officeart/2005/8/layout/orgChart1"/>
    <dgm:cxn modelId="{43208A9B-46DA-43AF-A21E-C0736B875FB2}" type="presParOf" srcId="{0644BADE-B2B2-4744-A961-F2C57AE376CA}" destId="{E719B296-0974-4B66-B852-811B242BB84C}" srcOrd="0" destOrd="0" presId="urn:microsoft.com/office/officeart/2005/8/layout/orgChart1"/>
    <dgm:cxn modelId="{9076FA5F-7F6A-48E9-AAFC-29AA13AF57A5}" type="presParOf" srcId="{E719B296-0974-4B66-B852-811B242BB84C}" destId="{2916576C-9AE2-43E2-9EBF-FFF292862D65}" srcOrd="0" destOrd="0" presId="urn:microsoft.com/office/officeart/2005/8/layout/orgChart1"/>
    <dgm:cxn modelId="{FCAC8655-0333-4679-9B31-5280A1388DB8}" type="presParOf" srcId="{E719B296-0974-4B66-B852-811B242BB84C}" destId="{DE283222-4AE7-4C2E-8622-E7EC50BB3AA6}" srcOrd="1" destOrd="0" presId="urn:microsoft.com/office/officeart/2005/8/layout/orgChart1"/>
    <dgm:cxn modelId="{A6F2D35B-32EA-443A-A57E-27C3F827240D}" type="presParOf" srcId="{0644BADE-B2B2-4744-A961-F2C57AE376CA}" destId="{A28C8E51-B385-4636-8FBC-795EAEF303C1}" srcOrd="1" destOrd="0" presId="urn:microsoft.com/office/officeart/2005/8/layout/orgChart1"/>
    <dgm:cxn modelId="{E768B93E-A38F-4348-A44A-C44C3FDF7793}" type="presParOf" srcId="{0644BADE-B2B2-4744-A961-F2C57AE376CA}" destId="{11AC307F-9FE4-4D7A-A10A-CB4349C19121}" srcOrd="2" destOrd="0" presId="urn:microsoft.com/office/officeart/2005/8/layout/orgChart1"/>
    <dgm:cxn modelId="{C5105493-35B5-4EF4-98E1-D82D316B050F}" type="presParOf" srcId="{45E62E2E-177B-43E4-B5A5-188CFE6E1E61}" destId="{65A94BFC-BC5B-4C9B-8346-723CA5FE3FE4}" srcOrd="6" destOrd="0" presId="urn:microsoft.com/office/officeart/2005/8/layout/orgChart1"/>
    <dgm:cxn modelId="{3AA9B749-90B6-41A2-86FD-0386DDD69030}" type="presParOf" srcId="{45E62E2E-177B-43E4-B5A5-188CFE6E1E61}" destId="{CDE006F4-EF31-48BE-AEA3-8AC8FB301087}" srcOrd="7" destOrd="0" presId="urn:microsoft.com/office/officeart/2005/8/layout/orgChart1"/>
    <dgm:cxn modelId="{C997EC02-0680-466D-A51A-3C11CFF57036}" type="presParOf" srcId="{CDE006F4-EF31-48BE-AEA3-8AC8FB301087}" destId="{5E2E7276-9166-49A8-B372-F4E147FE6EE6}" srcOrd="0" destOrd="0" presId="urn:microsoft.com/office/officeart/2005/8/layout/orgChart1"/>
    <dgm:cxn modelId="{D1E8F0A2-1450-48B4-9711-D1192BD991BF}" type="presParOf" srcId="{5E2E7276-9166-49A8-B372-F4E147FE6EE6}" destId="{20643A85-673F-48AE-BC8E-E6CD310A66CB}" srcOrd="0" destOrd="0" presId="urn:microsoft.com/office/officeart/2005/8/layout/orgChart1"/>
    <dgm:cxn modelId="{CB353516-819A-4078-A68A-DAC3222BA3A4}" type="presParOf" srcId="{5E2E7276-9166-49A8-B372-F4E147FE6EE6}" destId="{34E03127-C0C0-46DC-8A4C-6B9F5DC42E30}" srcOrd="1" destOrd="0" presId="urn:microsoft.com/office/officeart/2005/8/layout/orgChart1"/>
    <dgm:cxn modelId="{21C2430E-D109-415D-BD69-74C5279675D7}" type="presParOf" srcId="{CDE006F4-EF31-48BE-AEA3-8AC8FB301087}" destId="{EAC163A2-3D6E-4AD1-93D7-44CD03DFE0F1}" srcOrd="1" destOrd="0" presId="urn:microsoft.com/office/officeart/2005/8/layout/orgChart1"/>
    <dgm:cxn modelId="{48288850-1499-4C2E-BF36-DA47E54DD48B}" type="presParOf" srcId="{CDE006F4-EF31-48BE-AEA3-8AC8FB301087}" destId="{B762DC38-04BC-4256-81C4-17D9D3D5247B}" srcOrd="2" destOrd="0" presId="urn:microsoft.com/office/officeart/2005/8/layout/orgChart1"/>
    <dgm:cxn modelId="{18614336-CD36-442B-B1F2-073C582227C8}" type="presParOf" srcId="{1630D93E-D44C-4E9D-AD11-88776DD85CC5}" destId="{AA96B2FE-990B-40A5-B545-043BB911D306}"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A94BFC-BC5B-4C9B-8346-723CA5FE3FE4}">
      <dsp:nvSpPr>
        <dsp:cNvPr id="0" name=""/>
        <dsp:cNvSpPr/>
      </dsp:nvSpPr>
      <dsp:spPr>
        <a:xfrm>
          <a:off x="4842192" y="558176"/>
          <a:ext cx="2024956" cy="234292"/>
        </a:xfrm>
        <a:custGeom>
          <a:avLst/>
          <a:gdLst/>
          <a:ahLst/>
          <a:cxnLst/>
          <a:rect l="0" t="0" r="0" b="0"/>
          <a:pathLst>
            <a:path>
              <a:moveTo>
                <a:pt x="0" y="0"/>
              </a:moveTo>
              <a:lnTo>
                <a:pt x="0" y="117146"/>
              </a:lnTo>
              <a:lnTo>
                <a:pt x="2024956" y="117146"/>
              </a:lnTo>
              <a:lnTo>
                <a:pt x="2024956" y="2342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6F2B73-1BAA-40CE-A2C4-B61C53F18E61}">
      <dsp:nvSpPr>
        <dsp:cNvPr id="0" name=""/>
        <dsp:cNvSpPr/>
      </dsp:nvSpPr>
      <dsp:spPr>
        <a:xfrm>
          <a:off x="4842192" y="558176"/>
          <a:ext cx="674985" cy="234292"/>
        </a:xfrm>
        <a:custGeom>
          <a:avLst/>
          <a:gdLst/>
          <a:ahLst/>
          <a:cxnLst/>
          <a:rect l="0" t="0" r="0" b="0"/>
          <a:pathLst>
            <a:path>
              <a:moveTo>
                <a:pt x="0" y="0"/>
              </a:moveTo>
              <a:lnTo>
                <a:pt x="0" y="117146"/>
              </a:lnTo>
              <a:lnTo>
                <a:pt x="674985" y="117146"/>
              </a:lnTo>
              <a:lnTo>
                <a:pt x="674985" y="2342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3E3706-6690-458A-9655-FA54ED1552EC}">
      <dsp:nvSpPr>
        <dsp:cNvPr id="0" name=""/>
        <dsp:cNvSpPr/>
      </dsp:nvSpPr>
      <dsp:spPr>
        <a:xfrm>
          <a:off x="4167207" y="558176"/>
          <a:ext cx="674985" cy="234292"/>
        </a:xfrm>
        <a:custGeom>
          <a:avLst/>
          <a:gdLst/>
          <a:ahLst/>
          <a:cxnLst/>
          <a:rect l="0" t="0" r="0" b="0"/>
          <a:pathLst>
            <a:path>
              <a:moveTo>
                <a:pt x="674985" y="0"/>
              </a:moveTo>
              <a:lnTo>
                <a:pt x="674985" y="117146"/>
              </a:lnTo>
              <a:lnTo>
                <a:pt x="0" y="117146"/>
              </a:lnTo>
              <a:lnTo>
                <a:pt x="0" y="2342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EFA7EA-7030-4C5D-8A38-9EAF3210EA64}">
      <dsp:nvSpPr>
        <dsp:cNvPr id="0" name=""/>
        <dsp:cNvSpPr/>
      </dsp:nvSpPr>
      <dsp:spPr>
        <a:xfrm>
          <a:off x="2817236" y="558176"/>
          <a:ext cx="2024956" cy="234292"/>
        </a:xfrm>
        <a:custGeom>
          <a:avLst/>
          <a:gdLst/>
          <a:ahLst/>
          <a:cxnLst/>
          <a:rect l="0" t="0" r="0" b="0"/>
          <a:pathLst>
            <a:path>
              <a:moveTo>
                <a:pt x="2024956" y="0"/>
              </a:moveTo>
              <a:lnTo>
                <a:pt x="2024956" y="117146"/>
              </a:lnTo>
              <a:lnTo>
                <a:pt x="0" y="117146"/>
              </a:lnTo>
              <a:lnTo>
                <a:pt x="0" y="2342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D2DA74-8D49-4A8B-89A0-5DFD27B94224}">
      <dsp:nvSpPr>
        <dsp:cNvPr id="0" name=""/>
        <dsp:cNvSpPr/>
      </dsp:nvSpPr>
      <dsp:spPr>
        <a:xfrm>
          <a:off x="4284353" y="337"/>
          <a:ext cx="1115678" cy="5578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latin typeface="Times New Roman" panose="02020603050405020304" pitchFamily="18" charset="0"/>
            </a:rPr>
            <a:t>Заведующий филиалом</a:t>
          </a:r>
          <a:endParaRPr lang="ru-RU" sz="1200" kern="1200" smtClean="0"/>
        </a:p>
      </dsp:txBody>
      <dsp:txXfrm>
        <a:off x="4284353" y="337"/>
        <a:ext cx="1115678" cy="557839"/>
      </dsp:txXfrm>
    </dsp:sp>
    <dsp:sp modelId="{1976549E-F910-432B-8F09-E92EFCF5F985}">
      <dsp:nvSpPr>
        <dsp:cNvPr id="0" name=""/>
        <dsp:cNvSpPr/>
      </dsp:nvSpPr>
      <dsp:spPr>
        <a:xfrm>
          <a:off x="2259396" y="792468"/>
          <a:ext cx="1115678" cy="5578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latin typeface="Times New Roman" panose="02020603050405020304" pitchFamily="18" charset="0"/>
            </a:rPr>
            <a:t>ОДО </a:t>
          </a:r>
        </a:p>
        <a:p>
          <a:pPr marR="0" lvl="0" algn="ctr" defTabSz="533400" rtl="0">
            <a:lnSpc>
              <a:spcPct val="90000"/>
            </a:lnSpc>
            <a:spcBef>
              <a:spcPct val="0"/>
            </a:spcBef>
            <a:spcAft>
              <a:spcPct val="35000"/>
            </a:spcAft>
          </a:pPr>
          <a:r>
            <a:rPr lang="ru-RU" sz="1200" b="0" i="0" u="none" strike="noStrike" kern="1200" baseline="0" smtClean="0">
              <a:latin typeface="Times New Roman" panose="02020603050405020304" pitchFamily="18" charset="0"/>
            </a:rPr>
            <a:t>«Детский сад Светлячок» </a:t>
          </a:r>
        </a:p>
      </dsp:txBody>
      <dsp:txXfrm>
        <a:off x="2259396" y="792468"/>
        <a:ext cx="1115678" cy="557839"/>
      </dsp:txXfrm>
    </dsp:sp>
    <dsp:sp modelId="{551EDD99-2F77-452E-90BA-BD3057707F5F}">
      <dsp:nvSpPr>
        <dsp:cNvPr id="0" name=""/>
        <dsp:cNvSpPr/>
      </dsp:nvSpPr>
      <dsp:spPr>
        <a:xfrm>
          <a:off x="3609367" y="792468"/>
          <a:ext cx="1115678" cy="5578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latin typeface="Times New Roman" panose="02020603050405020304" pitchFamily="18" charset="0"/>
            </a:rPr>
            <a:t>Управляющий совет</a:t>
          </a:r>
          <a:endParaRPr lang="ru-RU" sz="1200" kern="1200" smtClean="0"/>
        </a:p>
      </dsp:txBody>
      <dsp:txXfrm>
        <a:off x="3609367" y="792468"/>
        <a:ext cx="1115678" cy="557839"/>
      </dsp:txXfrm>
    </dsp:sp>
    <dsp:sp modelId="{2916576C-9AE2-43E2-9EBF-FFF292862D65}">
      <dsp:nvSpPr>
        <dsp:cNvPr id="0" name=""/>
        <dsp:cNvSpPr/>
      </dsp:nvSpPr>
      <dsp:spPr>
        <a:xfrm>
          <a:off x="4959338" y="792468"/>
          <a:ext cx="1115678" cy="5578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latin typeface="Times New Roman" panose="02020603050405020304" pitchFamily="18" charset="0"/>
            </a:rPr>
            <a:t>Педагогический совет</a:t>
          </a:r>
          <a:endParaRPr lang="ru-RU" sz="1200" kern="1200" smtClean="0"/>
        </a:p>
      </dsp:txBody>
      <dsp:txXfrm>
        <a:off x="4959338" y="792468"/>
        <a:ext cx="1115678" cy="557839"/>
      </dsp:txXfrm>
    </dsp:sp>
    <dsp:sp modelId="{20643A85-673F-48AE-BC8E-E6CD310A66CB}">
      <dsp:nvSpPr>
        <dsp:cNvPr id="0" name=""/>
        <dsp:cNvSpPr/>
      </dsp:nvSpPr>
      <dsp:spPr>
        <a:xfrm>
          <a:off x="6309309" y="792468"/>
          <a:ext cx="1115678" cy="5578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latin typeface="Times New Roman" panose="02020603050405020304" pitchFamily="18" charset="0"/>
            </a:rPr>
            <a:t>Общее собрание работников</a:t>
          </a:r>
          <a:endParaRPr lang="ru-RU" sz="1200" kern="1200" smtClean="0"/>
        </a:p>
      </dsp:txBody>
      <dsp:txXfrm>
        <a:off x="6309309" y="792468"/>
        <a:ext cx="1115678" cy="5578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120</Pages>
  <Words>39301</Words>
  <Characters>224022</Characters>
  <Application>Microsoft Office Word</Application>
  <DocSecurity>0</DocSecurity>
  <Lines>1866</Lines>
  <Paragraphs>525</Paragraphs>
  <ScaleCrop>false</ScaleCrop>
  <Company/>
  <LinksUpToDate>false</LinksUpToDate>
  <CharactersWithSpaces>262798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Кожина Ирина Николаевна</dc:creator>
  <cp:keywords/>
  <dc:description/>
  <cp:lastModifiedBy>Кожина Ирина Николаевна</cp:lastModifiedBy>
  <cp:revision>3</cp:revision>
  <dcterms:created xsi:type="dcterms:W3CDTF">2023-04-19T11:24:00Z</dcterms:created>
  <dcterms:modified xsi:type="dcterms:W3CDTF">2023-04-19T11:31:00Z</dcterms:modified>
</cp:coreProperties>
</file>