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62" w:rsidRPr="007B1153" w:rsidRDefault="00F24162" w:rsidP="00F2416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Л  А  Н</w:t>
      </w:r>
    </w:p>
    <w:p w:rsidR="00F24162" w:rsidRPr="007B1153" w:rsidRDefault="00F24162" w:rsidP="00F2416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</w:t>
      </w:r>
      <w:r w:rsidR="007B1153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 музейной комнаты </w:t>
      </w:r>
      <w:r w:rsidR="00C0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7B1153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0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автономного общеобразовательного учреждения</w:t>
      </w:r>
      <w:r w:rsidR="007B1153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7B1153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</w:t>
      </w:r>
      <w:r w:rsidR="00C07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редняя общеобразовательная школа посёлка </w:t>
      </w:r>
      <w:r w:rsidR="007B1153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Демьянка</w:t>
      </w:r>
      <w:r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24162" w:rsidRPr="00F24162" w:rsidRDefault="007B1153" w:rsidP="00F2416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2016-2017</w:t>
      </w:r>
      <w:r w:rsidR="00F24162" w:rsidRPr="007B1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F24162" w:rsidRPr="00F24162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.</w:t>
      </w:r>
    </w:p>
    <w:p w:rsidR="00F24162" w:rsidRPr="00F24162" w:rsidRDefault="00F24162" w:rsidP="00C0702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 </w:t>
      </w:r>
    </w:p>
    <w:p w:rsidR="00F24162" w:rsidRPr="00F24162" w:rsidRDefault="00F24162" w:rsidP="00C07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общественное развитие России остро поставило зад</w:t>
      </w:r>
      <w:r w:rsid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ачу </w:t>
      </w:r>
      <w:proofErr w:type="gramStart"/>
      <w:r w:rsid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духовного</w:t>
      </w:r>
      <w:proofErr w:type="gramEnd"/>
      <w:r w:rsid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возрождении нации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актуальность этот вопрос приобрел в сфере </w:t>
      </w:r>
      <w:r w:rsidRPr="00DA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патриотического воспитания молодежи. Программа патриотического и гражданского воспитания молодежи все чаще определяется </w:t>
      </w:r>
      <w:r w:rsidRPr="00DA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одна из приоритетных в современной молодежной политике. Это означает, что россиянам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C07027" w:rsidRDefault="00C07027" w:rsidP="00C07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62" w:rsidRPr="00C07027" w:rsidRDefault="007B1153" w:rsidP="00C070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работы музейной комнаты</w:t>
      </w:r>
      <w:r w:rsidR="00F24162" w:rsidRPr="00C0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923B9" w:rsidRDefault="00F24162" w:rsidP="00C07027">
      <w:pPr>
        <w:jc w:val="both"/>
        <w:rPr>
          <w:rFonts w:ascii="Times New Roman" w:hAnsi="Times New Roman" w:cs="Times New Roman"/>
          <w:sz w:val="24"/>
          <w:szCs w:val="24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DA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личности, обладающей </w:t>
      </w:r>
      <w:r w:rsidRPr="00DA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ценностными ориентирами, качеством </w:t>
      </w:r>
      <w:r w:rsidR="0069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и патриота Отечества,</w:t>
      </w:r>
      <w:r w:rsidR="006923B9" w:rsidRPr="00DA02E1">
        <w:rPr>
          <w:rFonts w:ascii="Times New Roman" w:hAnsi="Times New Roman" w:cs="Times New Roman"/>
          <w:sz w:val="24"/>
          <w:szCs w:val="24"/>
        </w:rPr>
        <w:t xml:space="preserve"> личности,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родного края, Великой Отечественной войны и героических страниц боевого прошлого.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62" w:rsidRPr="009806F4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Задачи: </w:t>
      </w:r>
    </w:p>
    <w:p w:rsidR="00F24162" w:rsidRPr="00C07027" w:rsidRDefault="00C07027" w:rsidP="00C070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F24162" w:rsidRP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  развитию патриотических чувств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к Отчизне и малой родине;</w:t>
      </w:r>
    </w:p>
    <w:p w:rsidR="00F24162" w:rsidRPr="00C07027" w:rsidRDefault="00C07027" w:rsidP="00C0702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24162" w:rsidRPr="00C0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риобщать   учащихся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истории родного края;</w:t>
      </w:r>
    </w:p>
    <w:p w:rsidR="00F24162" w:rsidRDefault="00C07027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F24162"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культурно-просветительской, исследовательской и поисковой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учащихся;</w:t>
      </w:r>
    </w:p>
    <w:p w:rsidR="006923B9" w:rsidRDefault="00C07027" w:rsidP="00C070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6923B9" w:rsidRPr="00C07027">
        <w:rPr>
          <w:rFonts w:ascii="Times New Roman" w:hAnsi="Times New Roman" w:cs="Times New Roman"/>
          <w:sz w:val="24"/>
          <w:szCs w:val="24"/>
        </w:rPr>
        <w:t>оспитание уважения к Подвигу советского народа, отечественной истории через уважение к заслугам отдельных исторических деятелей – полководцев Великой Отечественной войны, рядовых</w:t>
      </w:r>
      <w:r>
        <w:rPr>
          <w:rFonts w:ascii="Times New Roman" w:hAnsi="Times New Roman" w:cs="Times New Roman"/>
          <w:sz w:val="24"/>
          <w:szCs w:val="24"/>
        </w:rPr>
        <w:t xml:space="preserve"> солдат Победы, тружеников тыла;</w:t>
      </w:r>
      <w:r w:rsidRPr="00C0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с</w:t>
      </w:r>
      <w:r w:rsidR="006923B9" w:rsidRPr="00C07027">
        <w:rPr>
          <w:rFonts w:ascii="Times New Roman" w:hAnsi="Times New Roman" w:cs="Times New Roman"/>
          <w:sz w:val="24"/>
          <w:szCs w:val="24"/>
        </w:rPr>
        <w:t>пособствовать развитию мыслительных, творческих, коммун</w:t>
      </w:r>
      <w:r>
        <w:rPr>
          <w:rFonts w:ascii="Times New Roman" w:hAnsi="Times New Roman" w:cs="Times New Roman"/>
          <w:sz w:val="24"/>
          <w:szCs w:val="24"/>
        </w:rPr>
        <w:t>икативных способностей учащихся;</w:t>
      </w:r>
      <w:r w:rsidRPr="00C0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r w:rsidR="009806F4">
        <w:rPr>
          <w:rFonts w:ascii="Times New Roman" w:hAnsi="Times New Roman" w:cs="Times New Roman"/>
          <w:sz w:val="24"/>
          <w:szCs w:val="24"/>
        </w:rPr>
        <w:t>р</w:t>
      </w:r>
      <w:r w:rsidR="006923B9" w:rsidRPr="00C07027">
        <w:rPr>
          <w:rFonts w:ascii="Times New Roman" w:hAnsi="Times New Roman" w:cs="Times New Roman"/>
          <w:sz w:val="24"/>
          <w:szCs w:val="24"/>
        </w:rPr>
        <w:t>азвитие мотивации обучающихся к познанию важнейших духовно- нравственных ценностей, отражающих специфику формирования и развития нашего общества и государства, национального самосознания, образа жизни, миропоним</w:t>
      </w:r>
      <w:r w:rsidR="009806F4">
        <w:rPr>
          <w:rFonts w:ascii="Times New Roman" w:hAnsi="Times New Roman" w:cs="Times New Roman"/>
          <w:sz w:val="24"/>
          <w:szCs w:val="24"/>
        </w:rPr>
        <w:t>ания и понимания судьбы россиян;</w:t>
      </w:r>
      <w:proofErr w:type="gramEnd"/>
      <w:r w:rsidR="006923B9" w:rsidRPr="00C0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806F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F4">
        <w:rPr>
          <w:rFonts w:ascii="Times New Roman" w:hAnsi="Times New Roman" w:cs="Times New Roman"/>
          <w:sz w:val="24"/>
          <w:szCs w:val="24"/>
        </w:rPr>
        <w:t>-  в</w:t>
      </w:r>
      <w:r w:rsidR="006923B9" w:rsidRPr="00C07027">
        <w:rPr>
          <w:rFonts w:ascii="Times New Roman" w:hAnsi="Times New Roman" w:cs="Times New Roman"/>
          <w:sz w:val="24"/>
          <w:szCs w:val="24"/>
        </w:rPr>
        <w:t>оспитание гражданина, патриота Родины, способ</w:t>
      </w:r>
      <w:r w:rsidR="009806F4">
        <w:rPr>
          <w:rFonts w:ascii="Times New Roman" w:hAnsi="Times New Roman" w:cs="Times New Roman"/>
          <w:sz w:val="24"/>
          <w:szCs w:val="24"/>
        </w:rPr>
        <w:t>ного встать на защиту Отечества;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06F4">
        <w:rPr>
          <w:rFonts w:ascii="Times New Roman" w:hAnsi="Times New Roman" w:cs="Times New Roman"/>
          <w:sz w:val="24"/>
          <w:szCs w:val="24"/>
        </w:rPr>
        <w:t>- в</w:t>
      </w:r>
      <w:r w:rsidR="006923B9" w:rsidRPr="00DA02E1">
        <w:rPr>
          <w:rFonts w:ascii="Times New Roman" w:hAnsi="Times New Roman" w:cs="Times New Roman"/>
          <w:sz w:val="24"/>
          <w:szCs w:val="24"/>
        </w:rPr>
        <w:t xml:space="preserve">оспитание мужества, стойкости, </w:t>
      </w:r>
      <w:r w:rsidR="009806F4">
        <w:rPr>
          <w:rFonts w:ascii="Times New Roman" w:hAnsi="Times New Roman" w:cs="Times New Roman"/>
          <w:sz w:val="24"/>
          <w:szCs w:val="24"/>
        </w:rPr>
        <w:t>гражданственности и патриотизма.</w:t>
      </w:r>
      <w:r w:rsidR="006923B9" w:rsidRPr="00DA0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B1153" w:rsidRDefault="007B1153" w:rsidP="009806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162" w:rsidRPr="009806F4" w:rsidRDefault="009806F4" w:rsidP="009806F4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работа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4860"/>
        <w:gridCol w:w="1980"/>
        <w:gridCol w:w="2083"/>
      </w:tblGrid>
      <w:tr w:rsidR="00F24162" w:rsidRPr="00F24162" w:rsidTr="00F24162">
        <w:trPr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музейного актива педагогов и учащихся.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</w:t>
            </w:r>
          </w:p>
          <w:p w:rsidR="007B1153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С.В.</w:t>
            </w:r>
          </w:p>
          <w:p w:rsidR="007B1153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Е.А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лекторских групп 8-9-х и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10-11-х классов.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октябрь,2016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музейного фонда экспонатами,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документами, фотографиями, их реставрация.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актив,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учащиеся.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сменных выставок.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В.А.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музея.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экскурсий в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музее.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музейной экспозиции новыми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В.А.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F24162" w:rsidRPr="00F24162" w:rsidTr="00F24162">
        <w:trPr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и исследовательская работа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музея,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</w:tr>
    </w:tbl>
    <w:p w:rsidR="00F24162" w:rsidRPr="00F24162" w:rsidRDefault="00F24162" w:rsidP="00F24162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9806F4" w:rsidRDefault="00F24162" w:rsidP="009806F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Школьные   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экскурсии в музее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680"/>
        <w:gridCol w:w="1980"/>
        <w:gridCol w:w="2263"/>
      </w:tblGrid>
      <w:tr w:rsidR="00F24162" w:rsidRPr="00F24162" w:rsidTr="00F2416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7B11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посёлок. Край, в котором мы живём.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 битве за Москву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100-летию Февральской революции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7B1153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4162"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806F4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B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годовщина победы Советского народа в Великой Отечественной войне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Лекторская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9806F4" w:rsidRDefault="009806F4" w:rsidP="009806F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Выставки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680"/>
        <w:gridCol w:w="1980"/>
        <w:gridCol w:w="2263"/>
      </w:tblGrid>
      <w:tr w:rsidR="00F24162" w:rsidRPr="00F24162" w:rsidTr="00F2416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755ED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9755ED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Февральской революции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6923B9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В.А.</w:t>
            </w:r>
          </w:p>
        </w:tc>
      </w:tr>
      <w:tr w:rsidR="009755ED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проекты учеников школы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5ED" w:rsidRPr="00F24162" w:rsidRDefault="006923B9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В.А.</w:t>
            </w:r>
          </w:p>
        </w:tc>
      </w:tr>
      <w:tr w:rsidR="009755ED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работы учащихся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9755ED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6923B9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В.А.</w:t>
            </w:r>
          </w:p>
        </w:tc>
      </w:tr>
      <w:tr w:rsidR="009755ED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учащихся,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крупным военным операциям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5ED" w:rsidRPr="00F24162" w:rsidRDefault="009755ED" w:rsidP="009755E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истории.</w:t>
            </w:r>
          </w:p>
        </w:tc>
      </w:tr>
    </w:tbl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DA02E1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F24162" w:rsidRPr="009806F4" w:rsidRDefault="00F24162" w:rsidP="00F2416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9755ED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</w:t>
      </w:r>
      <w:r w:rsidR="009755ED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музе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755ED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 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«Легенды Седого Иртыша» </w:t>
      </w:r>
      <w:proofErr w:type="gramStart"/>
      <w:r w:rsidR="009755ED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с.Уват  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музейным комплексом </w:t>
      </w:r>
      <w:r w:rsidR="009755ED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г.Тобольска</w:t>
      </w: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3180"/>
        <w:gridCol w:w="1914"/>
        <w:gridCol w:w="1914"/>
        <w:gridCol w:w="1915"/>
      </w:tblGrid>
      <w:tr w:rsidR="00F24162" w:rsidRPr="00F24162" w:rsidTr="00F2416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755ED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музеев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755ED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806F4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7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содействии администрации школы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755ED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Уват, Тобольск</w:t>
            </w:r>
          </w:p>
        </w:tc>
      </w:tr>
    </w:tbl>
    <w:p w:rsidR="00F24162" w:rsidRPr="00F24162" w:rsidRDefault="00F24162" w:rsidP="009806F4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9806F4" w:rsidRDefault="00F24162" w:rsidP="009806F4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806F4"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Поисковая работа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4860"/>
        <w:gridCol w:w="1980"/>
        <w:gridCol w:w="2083"/>
      </w:tblGrid>
      <w:tr w:rsidR="00F24162" w:rsidRPr="00F24162" w:rsidTr="00F24162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9755ED" w:rsidP="006923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интересными людьми – ветеранами труда, детьми войны,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работниками тыла, первыми строителями п.Демьянка</w:t>
            </w:r>
            <w:r w:rsidR="0069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четверть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музея.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Интервью, работа с документами, фотографиями ветеранов войны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9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музея</w:t>
            </w:r>
          </w:p>
        </w:tc>
      </w:tr>
      <w:tr w:rsidR="00F24162" w:rsidRPr="00F24162" w:rsidTr="00F24162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 планшета с биографиями участников Великой Отечественной, Афганской и Чеченской</w:t>
            </w:r>
          </w:p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F24162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A0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2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162" w:rsidRPr="00F24162" w:rsidRDefault="006923B9" w:rsidP="00F241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му</w:t>
            </w:r>
            <w:r w:rsidR="0098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</w:p>
        </w:tc>
      </w:tr>
    </w:tbl>
    <w:p w:rsidR="00F24162" w:rsidRPr="00F24162" w:rsidRDefault="00F24162" w:rsidP="00F24162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F24162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4162" w:rsidRPr="00DA02E1" w:rsidRDefault="00F24162" w:rsidP="00F2416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sectPr w:rsidR="00F24162" w:rsidRPr="00DA02E1" w:rsidSect="00DA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FA"/>
    <w:multiLevelType w:val="hybridMultilevel"/>
    <w:tmpl w:val="1EC013BC"/>
    <w:lvl w:ilvl="0" w:tplc="8EBC34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950510D"/>
    <w:multiLevelType w:val="hybridMultilevel"/>
    <w:tmpl w:val="4C26B766"/>
    <w:lvl w:ilvl="0" w:tplc="6A6085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04ACA"/>
    <w:multiLevelType w:val="hybridMultilevel"/>
    <w:tmpl w:val="E9A8696A"/>
    <w:lvl w:ilvl="0" w:tplc="9C60BD6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A400D4B"/>
    <w:multiLevelType w:val="hybridMultilevel"/>
    <w:tmpl w:val="1C28ACE2"/>
    <w:lvl w:ilvl="0" w:tplc="6FC67F68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2574AB5"/>
    <w:multiLevelType w:val="hybridMultilevel"/>
    <w:tmpl w:val="1B34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62"/>
    <w:rsid w:val="003A4AF4"/>
    <w:rsid w:val="003C5443"/>
    <w:rsid w:val="00455B16"/>
    <w:rsid w:val="005C7934"/>
    <w:rsid w:val="006923B9"/>
    <w:rsid w:val="00787938"/>
    <w:rsid w:val="007B1153"/>
    <w:rsid w:val="009755ED"/>
    <w:rsid w:val="009806F4"/>
    <w:rsid w:val="00C07027"/>
    <w:rsid w:val="00DA02E1"/>
    <w:rsid w:val="00F2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162"/>
  </w:style>
  <w:style w:type="paragraph" w:styleId="a3">
    <w:name w:val="Normal (Web)"/>
    <w:basedOn w:val="a"/>
    <w:uiPriority w:val="99"/>
    <w:semiHidden/>
    <w:unhideWhenUsed/>
    <w:rsid w:val="00D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2E1"/>
    <w:rPr>
      <w:b/>
      <w:bCs/>
    </w:rPr>
  </w:style>
  <w:style w:type="paragraph" w:styleId="a5">
    <w:name w:val="List Paragraph"/>
    <w:basedOn w:val="a"/>
    <w:uiPriority w:val="34"/>
    <w:qFormat/>
    <w:rsid w:val="00C0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Валерий Александрович</dc:creator>
  <cp:keywords/>
  <dc:description/>
  <cp:lastModifiedBy>Шабалина Светлана Викторовна</cp:lastModifiedBy>
  <cp:revision>6</cp:revision>
  <dcterms:created xsi:type="dcterms:W3CDTF">2016-12-21T06:41:00Z</dcterms:created>
  <dcterms:modified xsi:type="dcterms:W3CDTF">2016-12-22T06:36:00Z</dcterms:modified>
</cp:coreProperties>
</file>