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CF" w:rsidRDefault="00C843EE">
      <w:r>
        <w:t xml:space="preserve">Аннотация к рабочей программе по физической </w:t>
      </w:r>
      <w:proofErr w:type="gramStart"/>
      <w:r>
        <w:t>культуре,  5</w:t>
      </w:r>
      <w:proofErr w:type="gramEnd"/>
      <w:r>
        <w:t xml:space="preserve">-9 класс (в соответствии с ФГОС ООО) </w:t>
      </w:r>
    </w:p>
    <w:tbl>
      <w:tblPr>
        <w:tblStyle w:val="TableGrid"/>
        <w:tblW w:w="9573" w:type="dxa"/>
        <w:tblInd w:w="-108" w:type="dxa"/>
        <w:tblCellMar>
          <w:top w:w="42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0025CF">
        <w:trPr>
          <w:trHeight w:val="3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Предмет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Физическая культура </w:t>
            </w:r>
          </w:p>
        </w:tc>
      </w:tr>
      <w:tr w:rsidR="000025CF">
        <w:trPr>
          <w:trHeight w:val="3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Класс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5-9 класс </w:t>
            </w:r>
          </w:p>
        </w:tc>
      </w:tr>
      <w:tr w:rsidR="000025CF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Уровень освоения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Базовый </w:t>
            </w:r>
          </w:p>
        </w:tc>
      </w:tr>
      <w:tr w:rsidR="000025CF">
        <w:trPr>
          <w:trHeight w:val="56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Нормативная база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spacing w:line="277" w:lineRule="auto"/>
              <w:ind w:left="0" w:firstLine="0"/>
              <w:jc w:val="both"/>
            </w:pPr>
            <w:r>
              <w:rPr>
                <w:b w:val="0"/>
              </w:rPr>
              <w:t xml:space="preserve">Рабочая программа учебного предмета «Физическая культура» составлена на основе: </w:t>
            </w:r>
          </w:p>
          <w:p w:rsidR="000025CF" w:rsidRDefault="00C843EE">
            <w:pPr>
              <w:numPr>
                <w:ilvl w:val="0"/>
                <w:numId w:val="1"/>
              </w:numPr>
              <w:spacing w:after="92" w:line="253" w:lineRule="auto"/>
              <w:ind w:right="69" w:firstLine="0"/>
              <w:jc w:val="both"/>
            </w:pPr>
            <w:r>
              <w:rPr>
                <w:b w:val="0"/>
              </w:rPr>
              <w:t xml:space="preserve">Федерального государственного образовательного стандарта </w:t>
            </w:r>
            <w:proofErr w:type="gramStart"/>
            <w:r>
              <w:rPr>
                <w:b w:val="0"/>
              </w:rPr>
              <w:t>основного  общего</w:t>
            </w:r>
            <w:proofErr w:type="gramEnd"/>
            <w:r>
              <w:rPr>
                <w:b w:val="0"/>
              </w:rPr>
              <w:t xml:space="preserve"> образования (ФГОС ООО), утверждённый</w:t>
            </w:r>
            <w:hyperlink r:id="rId5">
              <w:r>
                <w:rPr>
                  <w:b w:val="0"/>
                </w:rPr>
                <w:t xml:space="preserve"> </w:t>
              </w:r>
            </w:hyperlink>
            <w:r w:rsidRPr="00C843EE">
              <w:rPr>
                <w:b w:val="0"/>
                <w:color w:val="auto"/>
              </w:rPr>
              <w:t>приказом</w:t>
            </w:r>
            <w:hyperlink r:id="rId6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Министерства образования и науки РФ от 17 декабря 2010г.№ 1897, с изменениями, утвержденными приказом </w:t>
            </w:r>
            <w:proofErr w:type="spellStart"/>
            <w:r>
              <w:rPr>
                <w:b w:val="0"/>
              </w:rPr>
              <w:t>Минобрнауки</w:t>
            </w:r>
            <w:proofErr w:type="spellEnd"/>
            <w:r>
              <w:rPr>
                <w:b w:val="0"/>
              </w:rPr>
              <w:t xml:space="preserve"> России от 29 декабря 2014г. №1644, 31 де</w:t>
            </w:r>
            <w:r>
              <w:rPr>
                <w:b w:val="0"/>
              </w:rPr>
              <w:t xml:space="preserve">кабря 2015 г.№1577 </w:t>
            </w:r>
          </w:p>
          <w:p w:rsidR="000025CF" w:rsidRDefault="00C843EE">
            <w:pPr>
              <w:numPr>
                <w:ilvl w:val="0"/>
                <w:numId w:val="1"/>
              </w:numPr>
              <w:spacing w:after="27" w:line="258" w:lineRule="auto"/>
              <w:ind w:right="69" w:firstLine="0"/>
              <w:jc w:val="both"/>
            </w:pPr>
            <w:r>
              <w:rPr>
                <w:b w:val="0"/>
              </w:rPr>
              <w:t xml:space="preserve">Физическая культура. Примерные рабочие программы. Предметная линия учебников В.И. Лях. 5-9 классы: пособие для общеобразовательных </w:t>
            </w:r>
          </w:p>
          <w:p w:rsidR="000025CF" w:rsidRDefault="00C843EE">
            <w:pPr>
              <w:spacing w:after="30"/>
              <w:ind w:left="103" w:firstLine="0"/>
            </w:pPr>
            <w:r>
              <w:rPr>
                <w:b w:val="0"/>
              </w:rPr>
              <w:t xml:space="preserve">организаций/ М.: Просвещение, 2020); </w:t>
            </w:r>
          </w:p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025CF">
        <w:trPr>
          <w:trHeight w:val="25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УМК, на базе которого реализуется программа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numPr>
                <w:ilvl w:val="0"/>
                <w:numId w:val="2"/>
              </w:numPr>
              <w:spacing w:after="10" w:line="268" w:lineRule="auto"/>
              <w:ind w:right="88" w:firstLine="0"/>
              <w:jc w:val="both"/>
            </w:pPr>
            <w:r>
              <w:rPr>
                <w:b w:val="0"/>
              </w:rPr>
              <w:t>Физическая культура. Рабочие программы</w:t>
            </w:r>
            <w:r>
              <w:rPr>
                <w:b w:val="0"/>
              </w:rPr>
              <w:t xml:space="preserve">. Предметная линия учебников под редакцией М.Я. </w:t>
            </w:r>
            <w:proofErr w:type="spellStart"/>
            <w:r>
              <w:rPr>
                <w:b w:val="0"/>
              </w:rPr>
              <w:t>Виленского</w:t>
            </w:r>
            <w:proofErr w:type="spellEnd"/>
            <w:r>
              <w:rPr>
                <w:b w:val="0"/>
              </w:rPr>
              <w:t xml:space="preserve">, В.И. Ляха. 5-7 классы: пособие для учителей общеобразовательных организаций/ В.И. Лях – М.: «Просвещение», 2020.  </w:t>
            </w:r>
          </w:p>
          <w:p w:rsidR="000025CF" w:rsidRDefault="00C843EE">
            <w:pPr>
              <w:numPr>
                <w:ilvl w:val="0"/>
                <w:numId w:val="2"/>
              </w:numPr>
              <w:spacing w:line="278" w:lineRule="auto"/>
              <w:ind w:right="88" w:firstLine="0"/>
              <w:jc w:val="both"/>
            </w:pPr>
            <w:r>
              <w:rPr>
                <w:b w:val="0"/>
              </w:rPr>
              <w:t xml:space="preserve">Физическая культура. 8-9 </w:t>
            </w:r>
            <w:r>
              <w:rPr>
                <w:b w:val="0"/>
              </w:rPr>
              <w:t xml:space="preserve">классы: электронный учеб. </w:t>
            </w:r>
            <w:proofErr w:type="gramStart"/>
            <w:r>
              <w:rPr>
                <w:b w:val="0"/>
              </w:rPr>
              <w:t>для  общеобразовательных</w:t>
            </w:r>
            <w:proofErr w:type="gramEnd"/>
            <w:r>
              <w:rPr>
                <w:b w:val="0"/>
              </w:rPr>
              <w:t xml:space="preserve"> учреждений/ В.И. Лях – М.: </w:t>
            </w:r>
          </w:p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«Просвещение», 2019. </w:t>
            </w:r>
          </w:p>
        </w:tc>
      </w:tr>
      <w:tr w:rsidR="000025CF">
        <w:trPr>
          <w:trHeight w:val="1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right="469" w:firstLine="0"/>
              <w:jc w:val="both"/>
            </w:pPr>
            <w:r>
              <w:rPr>
                <w:b w:val="0"/>
              </w:rPr>
              <w:t xml:space="preserve">Место учебного предмета в учебном плане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 w:rsidP="00C843EE">
            <w:pPr>
              <w:ind w:left="0" w:right="87" w:firstLine="708"/>
              <w:jc w:val="both"/>
            </w:pPr>
            <w:r>
              <w:rPr>
                <w:b w:val="0"/>
              </w:rPr>
              <w:t>Учебный предмет «Физическая культура»</w:t>
            </w:r>
            <w:bookmarkStart w:id="0" w:name="_GoBack"/>
            <w:bookmarkEnd w:id="0"/>
            <w:r>
              <w:rPr>
                <w:b w:val="0"/>
              </w:rPr>
              <w:t xml:space="preserve">, является обязательным для изучения в 5-9 классах. Программа по физической культуре для 5-9 классов рассчитана на 510 часов, 3 часа в неделю. </w:t>
            </w:r>
          </w:p>
        </w:tc>
      </w:tr>
      <w:tr w:rsidR="000025CF">
        <w:trPr>
          <w:trHeight w:val="19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lastRenderedPageBreak/>
              <w:t xml:space="preserve">Цель реализации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spacing w:line="258" w:lineRule="auto"/>
              <w:ind w:left="0" w:right="88" w:firstLine="0"/>
              <w:jc w:val="both"/>
            </w:pPr>
            <w:r>
              <w:rPr>
                <w:b w:val="0"/>
              </w:rPr>
              <w:t xml:space="preserve"> - </w:t>
            </w:r>
            <w:r>
              <w:rPr>
                <w:b w:val="0"/>
              </w:rPr>
      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0025CF" w:rsidRDefault="00C843EE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0025CF">
        <w:trPr>
          <w:trHeight w:val="6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Задачи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ind w:left="0" w:firstLine="0"/>
              <w:jc w:val="both"/>
            </w:pPr>
            <w:r>
              <w:rPr>
                <w:b w:val="0"/>
                <w:sz w:val="24"/>
              </w:rPr>
              <w:t>-</w:t>
            </w:r>
            <w:r>
              <w:rPr>
                <w:b w:val="0"/>
              </w:rPr>
              <w:t xml:space="preserve">содействие гармоничному физическому развитию, закрепление навыков правильной осанки, развитие </w:t>
            </w:r>
          </w:p>
        </w:tc>
      </w:tr>
      <w:tr w:rsidR="000025CF">
        <w:trPr>
          <w:trHeight w:val="12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5CF" w:rsidRDefault="000025CF">
            <w:pPr>
              <w:spacing w:after="160"/>
              <w:ind w:left="0" w:firstLine="0"/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CF" w:rsidRDefault="00C843EE">
            <w:pPr>
              <w:spacing w:after="37" w:line="250" w:lineRule="auto"/>
              <w:ind w:left="0" w:right="72" w:firstLine="0"/>
              <w:jc w:val="both"/>
            </w:pPr>
            <w:r>
              <w:rPr>
                <w:b w:val="0"/>
              </w:rPr>
              <w:t xml:space="preserve">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      </w:r>
          </w:p>
          <w:p w:rsidR="000025CF" w:rsidRDefault="00C843EE">
            <w:pPr>
              <w:spacing w:line="281" w:lineRule="auto"/>
              <w:ind w:left="0" w:firstLine="0"/>
            </w:pPr>
            <w:r>
              <w:rPr>
                <w:b w:val="0"/>
              </w:rPr>
              <w:t xml:space="preserve">-обучение </w:t>
            </w:r>
            <w:r>
              <w:rPr>
                <w:b w:val="0"/>
              </w:rPr>
              <w:tab/>
              <w:t xml:space="preserve">основам </w:t>
            </w:r>
            <w:r>
              <w:rPr>
                <w:b w:val="0"/>
              </w:rPr>
              <w:tab/>
              <w:t xml:space="preserve">базовых </w:t>
            </w:r>
            <w:r>
              <w:rPr>
                <w:b w:val="0"/>
              </w:rPr>
              <w:tab/>
              <w:t xml:space="preserve">видов </w:t>
            </w:r>
            <w:r>
              <w:rPr>
                <w:b w:val="0"/>
              </w:rPr>
              <w:tab/>
              <w:t xml:space="preserve">двигательных действий; </w:t>
            </w:r>
          </w:p>
          <w:p w:rsidR="000025CF" w:rsidRDefault="00C843EE">
            <w:pPr>
              <w:spacing w:after="31" w:line="255" w:lineRule="auto"/>
              <w:ind w:left="0" w:right="67" w:firstLine="0"/>
              <w:jc w:val="both"/>
            </w:pPr>
            <w:r>
              <w:rPr>
                <w:b w:val="0"/>
              </w:rPr>
              <w:t>-дальнейшее развитие координационны</w:t>
            </w:r>
            <w:r>
              <w:rPr>
                <w:b w:val="0"/>
              </w:rPr>
              <w:t>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</w:t>
            </w:r>
            <w:r>
              <w:rPr>
                <w:b w:val="0"/>
              </w:rPr>
              <w:t xml:space="preserve">ей (скоростно-силовых, скоростных, выносливости, силы и гибкости); </w:t>
            </w:r>
          </w:p>
          <w:p w:rsidR="000025CF" w:rsidRDefault="00C843EE">
            <w:pPr>
              <w:spacing w:after="37" w:line="250" w:lineRule="auto"/>
              <w:ind w:left="0" w:right="67" w:firstLine="0"/>
              <w:jc w:val="both"/>
            </w:pPr>
            <w:r>
              <w:rPr>
                <w:b w:val="0"/>
              </w:rPr>
              <w:t xml:space="preserve"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      </w:r>
          </w:p>
          <w:p w:rsidR="000025CF" w:rsidRDefault="00C843EE">
            <w:pPr>
              <w:spacing w:line="279" w:lineRule="auto"/>
              <w:ind w:left="0" w:firstLine="0"/>
              <w:jc w:val="both"/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выработку представлений о физической культуре личности и приёмах самоконтроля; </w:t>
            </w:r>
          </w:p>
          <w:p w:rsidR="000025CF" w:rsidRDefault="00C843EE">
            <w:pPr>
              <w:spacing w:after="36" w:line="250" w:lineRule="auto"/>
              <w:ind w:left="0" w:right="72" w:firstLine="0"/>
              <w:jc w:val="both"/>
            </w:pPr>
            <w:r>
              <w:rPr>
                <w:b w:val="0"/>
              </w:rPr>
      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</w:t>
            </w:r>
            <w:r>
              <w:rPr>
                <w:b w:val="0"/>
              </w:rPr>
              <w:t xml:space="preserve">вмах; </w:t>
            </w:r>
          </w:p>
          <w:p w:rsidR="000025CF" w:rsidRDefault="00C843EE">
            <w:pPr>
              <w:spacing w:after="26" w:line="258" w:lineRule="auto"/>
              <w:ind w:left="0" w:right="70" w:firstLine="0"/>
              <w:jc w:val="both"/>
            </w:pPr>
            <w:r>
              <w:rPr>
                <w:b w:val="0"/>
              </w:rPr>
              <w:t xml:space="preserve">-воспитание привычки к самостоятельным занятиям физическими упражнениями, избранными видами спорта в свободное время; </w:t>
            </w:r>
          </w:p>
          <w:p w:rsidR="000025CF" w:rsidRDefault="00C843EE">
            <w:pPr>
              <w:spacing w:after="27" w:line="257" w:lineRule="auto"/>
              <w:ind w:left="0" w:right="74" w:firstLine="0"/>
              <w:jc w:val="both"/>
            </w:pPr>
            <w:r>
              <w:rPr>
                <w:b w:val="0"/>
              </w:rPr>
              <w:t xml:space="preserve">-выработку организаторских навыков проведения занятий в качестве командира отделения, капитана команды, судьи; </w:t>
            </w:r>
          </w:p>
          <w:p w:rsidR="000025CF" w:rsidRDefault="00C843EE">
            <w:pPr>
              <w:spacing w:after="3" w:line="277" w:lineRule="auto"/>
              <w:ind w:left="0" w:firstLine="0"/>
              <w:jc w:val="both"/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формирование адекватной оценки собственных физических возможностей; </w:t>
            </w:r>
          </w:p>
          <w:p w:rsidR="000025CF" w:rsidRDefault="00C843EE">
            <w:pPr>
              <w:spacing w:after="54" w:line="237" w:lineRule="auto"/>
              <w:ind w:left="0" w:firstLine="0"/>
              <w:jc w:val="both"/>
            </w:pPr>
            <w:r>
              <w:rPr>
                <w:b w:val="0"/>
              </w:rPr>
              <w:t xml:space="preserve">-воспитание инициативности, самостоятельности, взаимопомощи, дисциплинированности, чувства </w:t>
            </w:r>
          </w:p>
          <w:p w:rsidR="000025CF" w:rsidRDefault="00C843EE">
            <w:pPr>
              <w:spacing w:after="25"/>
              <w:ind w:left="0" w:firstLine="0"/>
            </w:pPr>
            <w:r>
              <w:rPr>
                <w:b w:val="0"/>
              </w:rPr>
              <w:t xml:space="preserve">ответственности; </w:t>
            </w:r>
          </w:p>
          <w:p w:rsidR="000025CF" w:rsidRDefault="00C843EE">
            <w:pPr>
              <w:spacing w:line="283" w:lineRule="auto"/>
              <w:ind w:left="0" w:firstLine="0"/>
            </w:pPr>
            <w:r>
              <w:rPr>
                <w:b w:val="0"/>
              </w:rPr>
              <w:t xml:space="preserve">-содействие </w:t>
            </w:r>
            <w:r>
              <w:rPr>
                <w:b w:val="0"/>
              </w:rPr>
              <w:tab/>
              <w:t xml:space="preserve">развитию </w:t>
            </w:r>
            <w:r>
              <w:rPr>
                <w:b w:val="0"/>
              </w:rPr>
              <w:tab/>
              <w:t xml:space="preserve">психических </w:t>
            </w:r>
            <w:r>
              <w:rPr>
                <w:b w:val="0"/>
              </w:rPr>
              <w:tab/>
              <w:t xml:space="preserve">процессов </w:t>
            </w:r>
            <w:r>
              <w:rPr>
                <w:b w:val="0"/>
              </w:rPr>
              <w:tab/>
              <w:t>и обучение основам психической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саморегуляции</w:t>
            </w:r>
            <w:proofErr w:type="spellEnd"/>
            <w:r>
              <w:rPr>
                <w:b w:val="0"/>
              </w:rPr>
              <w:t xml:space="preserve">. </w:t>
            </w:r>
          </w:p>
          <w:p w:rsidR="000025CF" w:rsidRDefault="00C843EE">
            <w:pPr>
              <w:ind w:left="0" w:firstLine="0"/>
            </w:pPr>
            <w:r>
              <w:t xml:space="preserve"> </w:t>
            </w:r>
          </w:p>
          <w:p w:rsidR="000025CF" w:rsidRDefault="00C843E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0025CF" w:rsidRDefault="00C843EE">
      <w:pPr>
        <w:spacing w:after="227"/>
        <w:ind w:left="0" w:firstLine="0"/>
        <w:jc w:val="both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0025CF" w:rsidRDefault="00C843EE">
      <w:pPr>
        <w:ind w:left="0" w:firstLine="0"/>
      </w:pPr>
      <w:r>
        <w:rPr>
          <w:b w:val="0"/>
        </w:rPr>
        <w:lastRenderedPageBreak/>
        <w:t xml:space="preserve"> </w:t>
      </w:r>
    </w:p>
    <w:sectPr w:rsidR="000025CF">
      <w:pgSz w:w="11906" w:h="16838"/>
      <w:pgMar w:top="1138" w:right="1807" w:bottom="11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260BB"/>
    <w:multiLevelType w:val="hybridMultilevel"/>
    <w:tmpl w:val="650CE7FA"/>
    <w:lvl w:ilvl="0" w:tplc="135878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63290">
      <w:start w:val="1"/>
      <w:numFmt w:val="bullet"/>
      <w:lvlText w:val="o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6E956">
      <w:start w:val="1"/>
      <w:numFmt w:val="bullet"/>
      <w:lvlText w:val="▪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DC3650">
      <w:start w:val="1"/>
      <w:numFmt w:val="bullet"/>
      <w:lvlText w:val="•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2ECE0">
      <w:start w:val="1"/>
      <w:numFmt w:val="bullet"/>
      <w:lvlText w:val="o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001E">
      <w:start w:val="1"/>
      <w:numFmt w:val="bullet"/>
      <w:lvlText w:val="▪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CFAE4">
      <w:start w:val="1"/>
      <w:numFmt w:val="bullet"/>
      <w:lvlText w:val="•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C21A">
      <w:start w:val="1"/>
      <w:numFmt w:val="bullet"/>
      <w:lvlText w:val="o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6CCC6">
      <w:start w:val="1"/>
      <w:numFmt w:val="bullet"/>
      <w:lvlText w:val="▪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675CD8"/>
    <w:multiLevelType w:val="hybridMultilevel"/>
    <w:tmpl w:val="4C84C1D2"/>
    <w:lvl w:ilvl="0" w:tplc="1BC819A0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267BE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2CFA8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5FC8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408CC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E8A5A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969E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218A4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C21A8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CF"/>
    <w:rsid w:val="000025CF"/>
    <w:rsid w:val="00C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C44A-FCD3-4927-BB58-2EE853C6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105" w:hanging="1147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Коваль Елена Николаевна</cp:lastModifiedBy>
  <cp:revision>2</cp:revision>
  <dcterms:created xsi:type="dcterms:W3CDTF">2022-08-30T05:22:00Z</dcterms:created>
  <dcterms:modified xsi:type="dcterms:W3CDTF">2022-08-30T05:22:00Z</dcterms:modified>
</cp:coreProperties>
</file>