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04396A" w:rsidRPr="0004396A" w:rsidRDefault="0004396A" w:rsidP="000439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>для учащихся 5-8 классов.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FE">
        <w:rPr>
          <w:rFonts w:ascii="Times New Roman" w:hAnsi="Times New Roman" w:cs="Times New Roman"/>
          <w:sz w:val="28"/>
          <w:szCs w:val="28"/>
        </w:rPr>
        <w:t>Рабочая программа «Изобразительное искусство» для 5-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7FE">
        <w:rPr>
          <w:rFonts w:ascii="Times New Roman" w:hAnsi="Times New Roman" w:cs="Times New Roman"/>
          <w:sz w:val="28"/>
          <w:szCs w:val="28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017FE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7FE">
        <w:rPr>
          <w:rFonts w:ascii="Times New Roman" w:hAnsi="Times New Roman" w:cs="Times New Roman"/>
          <w:sz w:val="28"/>
          <w:szCs w:val="28"/>
        </w:rPr>
        <w:t>римерной программ</w:t>
      </w:r>
      <w:r>
        <w:rPr>
          <w:rFonts w:ascii="Times New Roman" w:hAnsi="Times New Roman" w:cs="Times New Roman"/>
          <w:sz w:val="28"/>
          <w:szCs w:val="28"/>
        </w:rPr>
        <w:t>ы по изобразительному искусству,  авторской программы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«Изобразительное иск</w:t>
      </w:r>
      <w:r>
        <w:rPr>
          <w:rFonts w:ascii="Times New Roman" w:hAnsi="Times New Roman" w:cs="Times New Roman"/>
          <w:sz w:val="28"/>
          <w:szCs w:val="28"/>
        </w:rPr>
        <w:t>усство и художественный труд. 1-</w:t>
      </w:r>
      <w:r w:rsidRPr="005017FE">
        <w:rPr>
          <w:rFonts w:ascii="Times New Roman" w:hAnsi="Times New Roman" w:cs="Times New Roman"/>
          <w:sz w:val="28"/>
          <w:szCs w:val="28"/>
        </w:rPr>
        <w:t xml:space="preserve">9 классы», рабочей программы под редакцией Б. М. </w:t>
      </w:r>
      <w:proofErr w:type="spellStart"/>
      <w:r w:rsidRPr="005017F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017F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М., «Просвещение» 2013.</w:t>
      </w:r>
      <w:proofErr w:type="gramEnd"/>
    </w:p>
    <w:p w:rsidR="0004396A" w:rsidRPr="0004396A" w:rsidRDefault="0004396A" w:rsidP="00043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A">
        <w:rPr>
          <w:rFonts w:ascii="Times New Roman" w:hAnsi="Times New Roman" w:cs="Times New Roman"/>
          <w:sz w:val="28"/>
          <w:szCs w:val="28"/>
        </w:rPr>
        <w:t xml:space="preserve">Цель программы: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04396A" w:rsidRPr="0004396A" w:rsidRDefault="0004396A" w:rsidP="00043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4396A" w:rsidRPr="005017FE" w:rsidRDefault="0004396A" w:rsidP="000439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7FE">
        <w:rPr>
          <w:rFonts w:ascii="Times New Roman" w:hAnsi="Times New Roman" w:cs="Times New Roman"/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04396A" w:rsidRPr="005017FE" w:rsidRDefault="0004396A" w:rsidP="000439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художественно-творческой активности школьника;</w:t>
      </w:r>
    </w:p>
    <w:p w:rsidR="0004396A" w:rsidRPr="005017FE" w:rsidRDefault="0004396A" w:rsidP="000439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5017FE">
        <w:rPr>
          <w:rFonts w:ascii="Times New Roman" w:hAnsi="Times New Roman" w:cs="Times New Roman"/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lastRenderedPageBreak/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5017FE">
        <w:rPr>
          <w:rFonts w:ascii="Times New Roman" w:hAnsi="Times New Roman" w:cs="Times New Roman"/>
          <w:color w:val="141412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6A"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Pr="005017FE">
        <w:rPr>
          <w:rFonts w:ascii="Times New Roman" w:hAnsi="Times New Roman" w:cs="Times New Roman"/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04396A" w:rsidRPr="005017FE" w:rsidRDefault="0004396A" w:rsidP="0004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6A">
        <w:rPr>
          <w:rFonts w:ascii="Times New Roman" w:hAnsi="Times New Roman" w:cs="Times New Roman"/>
          <w:sz w:val="28"/>
          <w:szCs w:val="28"/>
        </w:rPr>
        <w:t>Содержание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</w:r>
      <w:proofErr w:type="gramStart"/>
      <w:r w:rsidRPr="005017F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017FE">
        <w:rPr>
          <w:rFonts w:ascii="Times New Roman" w:hAnsi="Times New Roman" w:cs="Times New Roman"/>
          <w:sz w:val="28"/>
          <w:szCs w:val="28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F4A74" w:rsidRDefault="002F4A74"/>
    <w:sectPr w:rsidR="002F4A74" w:rsidSect="002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6A"/>
    <w:rsid w:val="0004396A"/>
    <w:rsid w:val="002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2021-10-21T09:56:00Z</dcterms:created>
  <dcterms:modified xsi:type="dcterms:W3CDTF">2021-10-21T09:58:00Z</dcterms:modified>
</cp:coreProperties>
</file>