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E2" w:rsidRDefault="00724CE2">
      <w:pPr>
        <w:rPr>
          <w:rFonts w:ascii="Times New Roman" w:hAnsi="Times New Roman" w:cs="Times New Roman"/>
          <w:b/>
          <w:sz w:val="28"/>
          <w:szCs w:val="28"/>
        </w:rPr>
      </w:pPr>
      <w:r w:rsidRPr="00724CE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истории </w:t>
      </w:r>
    </w:p>
    <w:p w:rsidR="006654D1" w:rsidRPr="00724CE2" w:rsidRDefault="00724CE2">
      <w:pPr>
        <w:rPr>
          <w:rFonts w:ascii="Times New Roman" w:hAnsi="Times New Roman" w:cs="Times New Roman"/>
          <w:b/>
          <w:sz w:val="28"/>
          <w:szCs w:val="28"/>
        </w:rPr>
      </w:pPr>
      <w:r w:rsidRPr="00724CE2">
        <w:rPr>
          <w:rFonts w:ascii="Times New Roman" w:hAnsi="Times New Roman" w:cs="Times New Roman"/>
          <w:b/>
          <w:sz w:val="28"/>
          <w:szCs w:val="28"/>
        </w:rPr>
        <w:t>для учащихся 10-11 классов.</w:t>
      </w:r>
    </w:p>
    <w:p w:rsidR="00724CE2" w:rsidRDefault="00724CE2" w:rsidP="007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02C56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общего образования, Примерной программы учебного предмета «История» на уровне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Основной образовательной  программы МАОУ «СОШ посёлка Демьянка»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24CE2" w:rsidRPr="00A40221" w:rsidRDefault="00724CE2" w:rsidP="007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221">
        <w:rPr>
          <w:rFonts w:ascii="Times New Roman" w:hAnsi="Times New Roman" w:cs="Times New Roman"/>
          <w:bCs/>
          <w:sz w:val="24"/>
          <w:szCs w:val="24"/>
        </w:rPr>
        <w:t>Рабочая программа соответствует  Историко-культурному  стандарту</w:t>
      </w:r>
      <w:proofErr w:type="gramStart"/>
      <w:r w:rsidRPr="00A4022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40221">
        <w:rPr>
          <w:rFonts w:ascii="Times New Roman" w:hAnsi="Times New Roman" w:cs="Times New Roman"/>
          <w:bCs/>
          <w:sz w:val="24"/>
          <w:szCs w:val="24"/>
        </w:rPr>
        <w:t xml:space="preserve">  разработанному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A40221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A40221">
        <w:rPr>
          <w:rFonts w:ascii="Times New Roman" w:hAnsi="Times New Roman" w:cs="Times New Roman"/>
          <w:bCs/>
          <w:sz w:val="24"/>
          <w:szCs w:val="24"/>
        </w:rPr>
        <w:t>. № Пр.-1334</w:t>
      </w:r>
    </w:p>
    <w:p w:rsidR="00724CE2" w:rsidRPr="00B02C56" w:rsidRDefault="00724CE2" w:rsidP="007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Целью изучения истории в 10-11 классе является базовая историческая </w:t>
      </w:r>
      <w:proofErr w:type="gramStart"/>
      <w:r w:rsidRPr="00B02C56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B02C56">
        <w:rPr>
          <w:rFonts w:ascii="Times New Roman" w:hAnsi="Times New Roman" w:cs="Times New Roman"/>
          <w:sz w:val="24"/>
          <w:szCs w:val="24"/>
        </w:rPr>
        <w:t xml:space="preserve"> и социализация обучающихся на основе осмысления истор</w:t>
      </w:r>
      <w:r w:rsidRPr="00B02C56">
        <w:rPr>
          <w:rFonts w:ascii="Times New Roman" w:hAnsi="Times New Roman" w:cs="Times New Roman"/>
          <w:sz w:val="24"/>
          <w:szCs w:val="24"/>
        </w:rPr>
        <w:t>и</w:t>
      </w:r>
      <w:r w:rsidRPr="00B02C56">
        <w:rPr>
          <w:rFonts w:ascii="Times New Roman" w:hAnsi="Times New Roman" w:cs="Times New Roman"/>
          <w:sz w:val="24"/>
          <w:szCs w:val="24"/>
        </w:rPr>
        <w:t>ческого опыта человечества эпохи Новейшего времени. Изучаемый исторический период является чрезвычайно важным в процессе становления с</w:t>
      </w:r>
      <w:r w:rsidRPr="00B02C56">
        <w:rPr>
          <w:rFonts w:ascii="Times New Roman" w:hAnsi="Times New Roman" w:cs="Times New Roman"/>
          <w:sz w:val="24"/>
          <w:szCs w:val="24"/>
        </w:rPr>
        <w:t>о</w:t>
      </w:r>
      <w:r w:rsidRPr="00B02C56">
        <w:rPr>
          <w:rFonts w:ascii="Times New Roman" w:hAnsi="Times New Roman" w:cs="Times New Roman"/>
          <w:sz w:val="24"/>
          <w:szCs w:val="24"/>
        </w:rPr>
        <w:t>временной мировой цивилизации. В этот период формируются и развиваются политические, экономические, социальные и духовные ценности, пр</w:t>
      </w:r>
      <w:r w:rsidRPr="00B02C56">
        <w:rPr>
          <w:rFonts w:ascii="Times New Roman" w:hAnsi="Times New Roman" w:cs="Times New Roman"/>
          <w:sz w:val="24"/>
          <w:szCs w:val="24"/>
        </w:rPr>
        <w:t>и</w:t>
      </w:r>
      <w:r w:rsidRPr="00B02C56">
        <w:rPr>
          <w:rFonts w:ascii="Times New Roman" w:hAnsi="Times New Roman" w:cs="Times New Roman"/>
          <w:sz w:val="24"/>
          <w:szCs w:val="24"/>
        </w:rPr>
        <w:t>сущие современному миру. Изучение данного исторического периода будет способствовать самоидентификации обучающихся,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724CE2" w:rsidRPr="00A40221" w:rsidRDefault="00724CE2" w:rsidP="007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Структурно учебный предмет «История» </w:t>
      </w:r>
      <w:r w:rsidRPr="00A40221">
        <w:rPr>
          <w:rFonts w:ascii="Times New Roman" w:hAnsi="Times New Roman" w:cs="Times New Roman"/>
          <w:sz w:val="24"/>
          <w:szCs w:val="24"/>
        </w:rPr>
        <w:t xml:space="preserve">на базовом уровне включает курсы по всеобщей (Новейшей) истории и по истории России с 1914 г. до начала </w:t>
      </w:r>
      <w:r w:rsidRPr="00A4022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40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2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02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E2" w:rsidRPr="00A40221" w:rsidRDefault="00724CE2" w:rsidP="007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221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«История» на базовом уровне отводится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40221">
        <w:rPr>
          <w:rFonts w:ascii="Times New Roman" w:hAnsi="Times New Roman" w:cs="Times New Roman"/>
          <w:sz w:val="24"/>
          <w:szCs w:val="24"/>
        </w:rPr>
        <w:t>68 часов (из расчёта 2 часа в неделю)</w:t>
      </w:r>
      <w:r>
        <w:rPr>
          <w:rFonts w:ascii="Times New Roman" w:hAnsi="Times New Roman" w:cs="Times New Roman"/>
          <w:sz w:val="24"/>
          <w:szCs w:val="24"/>
        </w:rPr>
        <w:t xml:space="preserve"> в 10 и 11 классах. Всего 136 часов.</w:t>
      </w:r>
    </w:p>
    <w:p w:rsidR="00724CE2" w:rsidRPr="00B02C56" w:rsidRDefault="00724CE2" w:rsidP="007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с помощью учебников: </w:t>
      </w:r>
      <w:r w:rsidRPr="00A40221">
        <w:rPr>
          <w:rFonts w:ascii="Times New Roman" w:hAnsi="Times New Roman" w:cs="Times New Roman"/>
          <w:sz w:val="24"/>
          <w:szCs w:val="24"/>
        </w:rPr>
        <w:t xml:space="preserve"> История. Всеобщая история</w:t>
      </w:r>
      <w:r w:rsidRPr="00B02C56">
        <w:rPr>
          <w:rFonts w:ascii="Times New Roman" w:hAnsi="Times New Roman" w:cs="Times New Roman"/>
          <w:sz w:val="24"/>
          <w:szCs w:val="24"/>
        </w:rPr>
        <w:t>. Новейшая история. 10 класс : учеб</w:t>
      </w:r>
      <w:proofErr w:type="gramStart"/>
      <w:r w:rsidRPr="00B02C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C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02C5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>. организаций : б</w:t>
      </w:r>
      <w:r w:rsidRPr="00B02C56">
        <w:rPr>
          <w:rFonts w:ascii="Times New Roman" w:hAnsi="Times New Roman" w:cs="Times New Roman"/>
          <w:sz w:val="24"/>
          <w:szCs w:val="24"/>
        </w:rPr>
        <w:t>а</w:t>
      </w:r>
      <w:r w:rsidRPr="00B02C56">
        <w:rPr>
          <w:rFonts w:ascii="Times New Roman" w:hAnsi="Times New Roman" w:cs="Times New Roman"/>
          <w:sz w:val="24"/>
          <w:szCs w:val="24"/>
        </w:rPr>
        <w:t>зовый уров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r w:rsidRPr="00B02C56">
        <w:rPr>
          <w:rFonts w:ascii="Times New Roman" w:hAnsi="Times New Roman" w:cs="Times New Roman"/>
          <w:sz w:val="24"/>
          <w:szCs w:val="24"/>
        </w:rPr>
        <w:t xml:space="preserve"> /О.С.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 xml:space="preserve"> ; под ред. А.А.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>. – 2-е изд. – М. : Просвещение, 2020; История России. 10 класс. Учеб</w:t>
      </w:r>
      <w:proofErr w:type="gramStart"/>
      <w:r w:rsidRPr="00B02C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C5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02C5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 xml:space="preserve">. организаций. В 3 ч. / [М.М.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 xml:space="preserve"> и др.]</w:t>
      </w:r>
      <w:proofErr w:type="gramStart"/>
      <w:r w:rsidRPr="00B02C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02C56"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>. – 4-е изд. – М. : Просвещение, 2019.</w:t>
      </w:r>
    </w:p>
    <w:p w:rsidR="00724CE2" w:rsidRDefault="00724CE2"/>
    <w:sectPr w:rsidR="00724CE2" w:rsidSect="0066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CE2"/>
    <w:rsid w:val="006654D1"/>
    <w:rsid w:val="0072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2021-10-12T07:06:00Z</dcterms:created>
  <dcterms:modified xsi:type="dcterms:W3CDTF">2021-10-12T07:08:00Z</dcterms:modified>
</cp:coreProperties>
</file>