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A0" w:rsidRPr="005E13A0" w:rsidRDefault="005E13A0" w:rsidP="005E13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3A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физике 10-11 класс.</w:t>
      </w:r>
    </w:p>
    <w:p w:rsidR="005E13A0" w:rsidRPr="005E13A0" w:rsidRDefault="005E13A0" w:rsidP="005E13A0">
      <w:r w:rsidRPr="001D0073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среднего общего образования,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Основной образовательной программы среднего общего образования МАОУ «СОШ посёлка Демьянка», Промерной программы среднего общего образования по физике </w:t>
      </w:r>
      <w:r w:rsidRPr="001D0073">
        <w:rPr>
          <w:rFonts w:ascii="Times New Roman" w:eastAsia="Times New Roman" w:hAnsi="Times New Roman" w:cs="Times New Roman"/>
          <w:sz w:val="24"/>
          <w:szCs w:val="24"/>
        </w:rPr>
        <w:t xml:space="preserve">учетом авторской программы Мякишева Г.Я., </w:t>
      </w:r>
      <w:proofErr w:type="spellStart"/>
      <w:r w:rsidRPr="001D0073">
        <w:rPr>
          <w:rFonts w:ascii="Times New Roman" w:eastAsia="Times New Roman" w:hAnsi="Times New Roman" w:cs="Times New Roman"/>
          <w:sz w:val="24"/>
          <w:szCs w:val="24"/>
        </w:rPr>
        <w:t>Буховцева</w:t>
      </w:r>
      <w:proofErr w:type="spellEnd"/>
      <w:r w:rsidRPr="001D0073">
        <w:rPr>
          <w:rFonts w:ascii="Times New Roman" w:eastAsia="Times New Roman" w:hAnsi="Times New Roman" w:cs="Times New Roman"/>
          <w:sz w:val="24"/>
          <w:szCs w:val="24"/>
        </w:rPr>
        <w:t xml:space="preserve"> Б.Б., Сотского Н.Н. «Физика. 10-11 классы».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 изучение физики учебным планом отводится 136 часо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в(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2 часа в 10 и по 2 часа в 11 классах). </w:t>
      </w:r>
    </w:p>
    <w:p w:rsidR="005E13A0" w:rsidRPr="005E13A0" w:rsidRDefault="005E13A0" w:rsidP="005E13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654D1" w:rsidRDefault="005E13A0" w:rsidP="005E13A0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073">
        <w:rPr>
          <w:rFonts w:ascii="Times New Roman" w:eastAsia="Calibri" w:hAnsi="Times New Roman" w:cs="Times New Roman"/>
          <w:sz w:val="24"/>
          <w:szCs w:val="24"/>
          <w:lang w:eastAsia="ar-SA"/>
        </w:rPr>
        <w:t>Курс физики структурируется на основе физических теорий: механика, молекулярная физика, электродинамика, электромагнитные колебания и волны, квантовая физика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5E13A0" w:rsidRPr="001D0073" w:rsidRDefault="005E13A0" w:rsidP="005E13A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0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физики </w:t>
      </w:r>
      <w:proofErr w:type="gramStart"/>
      <w:r w:rsidRPr="001D0073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proofErr w:type="gramEnd"/>
      <w:r w:rsidRPr="001D00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направлено на достижение следующих целей: </w:t>
      </w:r>
    </w:p>
    <w:p w:rsidR="005E13A0" w:rsidRPr="001D0073" w:rsidRDefault="005E13A0" w:rsidP="005E13A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0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 </w:t>
      </w:r>
    </w:p>
    <w:p w:rsidR="005E13A0" w:rsidRPr="001D0073" w:rsidRDefault="005E13A0" w:rsidP="005E13A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0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5E13A0" w:rsidRPr="001D0073" w:rsidRDefault="005E13A0" w:rsidP="005E13A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0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5E13A0" w:rsidRPr="001D0073" w:rsidRDefault="005E13A0" w:rsidP="005E13A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073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воспитание 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E13A0" w:rsidRPr="001D0073" w:rsidRDefault="005E13A0" w:rsidP="005E13A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0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использование 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5E13A0" w:rsidRDefault="005E13A0" w:rsidP="005E13A0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073">
        <w:rPr>
          <w:rFonts w:ascii="Times New Roman" w:eastAsia="Calibri" w:hAnsi="Times New Roman" w:cs="Times New Roman"/>
          <w:sz w:val="24"/>
          <w:szCs w:val="24"/>
          <w:lang w:eastAsia="ar-SA"/>
        </w:rPr>
        <w:t>сохранение и укрепление физического, психологического и социального здоровья обучающихся, обеспечение их безопасности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sectPr w:rsidR="005E13A0" w:rsidSect="0066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14DE"/>
    <w:multiLevelType w:val="hybridMultilevel"/>
    <w:tmpl w:val="9BAA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13A0"/>
    <w:rsid w:val="005E13A0"/>
    <w:rsid w:val="0066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2021-10-12T07:26:00Z</dcterms:created>
  <dcterms:modified xsi:type="dcterms:W3CDTF">2021-10-12T07:29:00Z</dcterms:modified>
</cp:coreProperties>
</file>