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>Аннотация к адаптированной  рабочей  программе  для детей</w:t>
      </w:r>
    </w:p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</w:p>
    <w:p w:rsidR="00CC5627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 w:rsidRPr="008651D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651DF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отсталостью) </w:t>
      </w:r>
    </w:p>
    <w:p w:rsidR="00CC5627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DF">
        <w:rPr>
          <w:rFonts w:ascii="Times New Roman" w:hAnsi="Times New Roman" w:cs="Times New Roman"/>
          <w:b/>
          <w:sz w:val="28"/>
          <w:szCs w:val="28"/>
        </w:rPr>
        <w:t xml:space="preserve">по предмету «Математика»,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651DF">
        <w:rPr>
          <w:rFonts w:ascii="Times New Roman" w:hAnsi="Times New Roman" w:cs="Times New Roman"/>
          <w:b/>
          <w:sz w:val="28"/>
          <w:szCs w:val="28"/>
        </w:rPr>
        <w:t xml:space="preserve">  класс.</w:t>
      </w:r>
    </w:p>
    <w:p w:rsidR="00CC5627" w:rsidRPr="008651DF" w:rsidRDefault="00CC5627" w:rsidP="00CC5627">
      <w:pPr>
        <w:spacing w:after="0" w:line="240" w:lineRule="auto"/>
        <w:ind w:left="860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627" w:rsidRPr="008651DF" w:rsidRDefault="00CC5627" w:rsidP="00CC5627">
      <w:pPr>
        <w:pStyle w:val="af4"/>
        <w:ind w:right="227" w:firstLine="707"/>
        <w:jc w:val="both"/>
        <w:rPr>
          <w:sz w:val="28"/>
          <w:szCs w:val="28"/>
        </w:rPr>
      </w:pPr>
      <w:r w:rsidRPr="008651DF">
        <w:rPr>
          <w:sz w:val="28"/>
          <w:szCs w:val="28"/>
        </w:rPr>
        <w:t>Рабочая программа рассчитана</w:t>
      </w:r>
      <w:r w:rsidRPr="008651DF">
        <w:rPr>
          <w:spacing w:val="60"/>
          <w:sz w:val="28"/>
          <w:szCs w:val="28"/>
        </w:rPr>
        <w:t xml:space="preserve"> </w:t>
      </w:r>
      <w:r w:rsidRPr="008651DF">
        <w:rPr>
          <w:sz w:val="28"/>
          <w:szCs w:val="28"/>
        </w:rPr>
        <w:t>на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4</w:t>
      </w:r>
      <w:r w:rsidRPr="008651DF">
        <w:rPr>
          <w:spacing w:val="-1"/>
          <w:sz w:val="28"/>
          <w:szCs w:val="28"/>
        </w:rPr>
        <w:t xml:space="preserve"> </w:t>
      </w:r>
      <w:r w:rsidRPr="008651DF">
        <w:rPr>
          <w:sz w:val="28"/>
          <w:szCs w:val="28"/>
        </w:rPr>
        <w:t>часа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в</w:t>
      </w:r>
      <w:r w:rsidRPr="008651DF">
        <w:rPr>
          <w:spacing w:val="-1"/>
          <w:sz w:val="28"/>
          <w:szCs w:val="28"/>
        </w:rPr>
        <w:t xml:space="preserve"> </w:t>
      </w:r>
      <w:r w:rsidRPr="008651DF">
        <w:rPr>
          <w:sz w:val="28"/>
          <w:szCs w:val="28"/>
        </w:rPr>
        <w:t>неделю (136 ч.</w:t>
      </w:r>
      <w:r w:rsidRPr="008651DF">
        <w:rPr>
          <w:spacing w:val="3"/>
          <w:sz w:val="28"/>
          <w:szCs w:val="28"/>
        </w:rPr>
        <w:t xml:space="preserve"> </w:t>
      </w:r>
      <w:r w:rsidRPr="008651DF">
        <w:rPr>
          <w:sz w:val="28"/>
          <w:szCs w:val="28"/>
        </w:rPr>
        <w:t>в</w:t>
      </w:r>
      <w:r w:rsidRPr="008651DF">
        <w:rPr>
          <w:spacing w:val="-1"/>
          <w:sz w:val="28"/>
          <w:szCs w:val="28"/>
        </w:rPr>
        <w:t xml:space="preserve"> </w:t>
      </w:r>
      <w:r w:rsidRPr="008651DF">
        <w:rPr>
          <w:sz w:val="28"/>
          <w:szCs w:val="28"/>
        </w:rPr>
        <w:t>год).</w:t>
      </w:r>
    </w:p>
    <w:p w:rsidR="00CC5627" w:rsidRPr="0056356F" w:rsidRDefault="00CC5627" w:rsidP="00CC5627">
      <w:pPr>
        <w:spacing w:after="0" w:line="240" w:lineRule="auto"/>
        <w:ind w:left="181" w:hanging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651DF">
        <w:rPr>
          <w:sz w:val="28"/>
          <w:szCs w:val="28"/>
        </w:rPr>
        <w:t>Основная</w:t>
      </w:r>
      <w:r w:rsidRPr="008651DF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курса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математики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–</w:t>
      </w:r>
      <w:r w:rsidRPr="008651DF">
        <w:rPr>
          <w:spacing w:val="1"/>
          <w:sz w:val="28"/>
          <w:szCs w:val="28"/>
        </w:rPr>
        <w:t xml:space="preserve"> </w:t>
      </w:r>
      <w:r w:rsidRPr="0056356F">
        <w:rPr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задач.</w:t>
      </w:r>
    </w:p>
    <w:p w:rsidR="00CC5627" w:rsidRPr="008651DF" w:rsidRDefault="00CC5627" w:rsidP="00CC5627">
      <w:pPr>
        <w:pStyle w:val="af4"/>
        <w:spacing w:before="1"/>
        <w:ind w:left="0" w:right="228"/>
        <w:jc w:val="both"/>
        <w:rPr>
          <w:b/>
          <w:sz w:val="28"/>
          <w:szCs w:val="28"/>
        </w:rPr>
      </w:pPr>
      <w:r w:rsidRPr="008651DF">
        <w:rPr>
          <w:sz w:val="28"/>
          <w:szCs w:val="28"/>
        </w:rPr>
        <w:t>Исходя из целей специальной (коррекционной) образовательной школы VIII вида,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sz w:val="28"/>
          <w:szCs w:val="28"/>
        </w:rPr>
        <w:t>курс</w:t>
      </w:r>
      <w:r w:rsidRPr="008651DF">
        <w:rPr>
          <w:spacing w:val="-2"/>
          <w:sz w:val="28"/>
          <w:szCs w:val="28"/>
        </w:rPr>
        <w:t xml:space="preserve"> </w:t>
      </w:r>
      <w:r w:rsidRPr="008651DF">
        <w:rPr>
          <w:sz w:val="28"/>
          <w:szCs w:val="28"/>
        </w:rPr>
        <w:t>математики решает основные</w:t>
      </w:r>
      <w:r w:rsidRPr="008651DF">
        <w:rPr>
          <w:spacing w:val="1"/>
          <w:sz w:val="28"/>
          <w:szCs w:val="28"/>
        </w:rPr>
        <w:t xml:space="preserve"> </w:t>
      </w:r>
      <w:r w:rsidRPr="008651DF">
        <w:rPr>
          <w:b/>
          <w:sz w:val="28"/>
          <w:szCs w:val="28"/>
        </w:rPr>
        <w:t>задачи:</w:t>
      </w:r>
    </w:p>
    <w:p w:rsidR="00CC5627" w:rsidRPr="0037528C" w:rsidRDefault="00CC5627" w:rsidP="00CC5627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37528C">
        <w:rPr>
          <w:sz w:val="28"/>
          <w:szCs w:val="28"/>
        </w:rPr>
        <w:t>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</w:t>
      </w:r>
    </w:p>
    <w:p w:rsidR="00CC5627" w:rsidRPr="0037528C" w:rsidRDefault="00CC5627" w:rsidP="00CC5627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28C">
        <w:rPr>
          <w:sz w:val="28"/>
          <w:szCs w:val="28"/>
        </w:rPr>
        <w:t>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</w:t>
      </w:r>
    </w:p>
    <w:p w:rsidR="00CC5627" w:rsidRPr="0037528C" w:rsidRDefault="00CC5627" w:rsidP="00CC5627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28C">
        <w:rPr>
          <w:sz w:val="28"/>
          <w:szCs w:val="28"/>
        </w:rPr>
        <w:t>развивать речь учащихся, обогащать её математической терминологией;</w:t>
      </w:r>
    </w:p>
    <w:p w:rsidR="00CC5627" w:rsidRPr="00626590" w:rsidRDefault="00CC5627" w:rsidP="00CC5627">
      <w:pPr>
        <w:spacing w:after="0"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528C">
        <w:rPr>
          <w:sz w:val="28"/>
          <w:szCs w:val="28"/>
        </w:rPr>
        <w:t>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CC5627" w:rsidRPr="008651DF" w:rsidRDefault="00CC5627" w:rsidP="00CC5627">
      <w:pPr>
        <w:pStyle w:val="af4"/>
        <w:spacing w:line="273" w:lineRule="exact"/>
        <w:jc w:val="both"/>
        <w:rPr>
          <w:sz w:val="28"/>
          <w:szCs w:val="28"/>
        </w:rPr>
      </w:pPr>
      <w:r w:rsidRPr="008651DF">
        <w:rPr>
          <w:sz w:val="28"/>
          <w:szCs w:val="28"/>
        </w:rPr>
        <w:t>Обучение</w:t>
      </w:r>
      <w:r w:rsidRPr="008651DF">
        <w:rPr>
          <w:spacing w:val="-5"/>
          <w:sz w:val="28"/>
          <w:szCs w:val="28"/>
        </w:rPr>
        <w:t xml:space="preserve"> </w:t>
      </w:r>
      <w:r w:rsidRPr="008651DF">
        <w:rPr>
          <w:sz w:val="28"/>
          <w:szCs w:val="28"/>
        </w:rPr>
        <w:t>математике</w:t>
      </w:r>
      <w:r w:rsidRPr="008651DF">
        <w:rPr>
          <w:spacing w:val="-4"/>
          <w:sz w:val="28"/>
          <w:szCs w:val="28"/>
        </w:rPr>
        <w:t xml:space="preserve"> </w:t>
      </w:r>
      <w:r w:rsidRPr="008651DF">
        <w:rPr>
          <w:sz w:val="28"/>
          <w:szCs w:val="28"/>
        </w:rPr>
        <w:t>осуществляется</w:t>
      </w:r>
      <w:r w:rsidRPr="008651DF">
        <w:rPr>
          <w:spacing w:val="-3"/>
          <w:sz w:val="28"/>
          <w:szCs w:val="28"/>
        </w:rPr>
        <w:t xml:space="preserve"> </w:t>
      </w:r>
      <w:r w:rsidRPr="008651DF">
        <w:rPr>
          <w:sz w:val="28"/>
          <w:szCs w:val="28"/>
        </w:rPr>
        <w:t>на</w:t>
      </w:r>
      <w:r w:rsidRPr="008651DF">
        <w:rPr>
          <w:spacing w:val="-5"/>
          <w:sz w:val="28"/>
          <w:szCs w:val="28"/>
        </w:rPr>
        <w:t xml:space="preserve"> </w:t>
      </w:r>
      <w:r w:rsidRPr="008651DF">
        <w:rPr>
          <w:sz w:val="28"/>
          <w:szCs w:val="28"/>
        </w:rPr>
        <w:t>основе</w:t>
      </w:r>
      <w:r w:rsidRPr="008651DF">
        <w:rPr>
          <w:spacing w:val="-2"/>
          <w:sz w:val="28"/>
          <w:szCs w:val="28"/>
        </w:rPr>
        <w:t xml:space="preserve"> </w:t>
      </w:r>
      <w:r w:rsidRPr="008651DF">
        <w:rPr>
          <w:sz w:val="28"/>
          <w:szCs w:val="28"/>
        </w:rPr>
        <w:t>учебника:</w:t>
      </w:r>
    </w:p>
    <w:p w:rsidR="00CC5627" w:rsidRPr="008651DF" w:rsidRDefault="00CC5627" w:rsidP="00CC5627">
      <w:pPr>
        <w:pStyle w:val="af4"/>
        <w:ind w:right="229"/>
        <w:jc w:val="both"/>
        <w:rPr>
          <w:sz w:val="28"/>
          <w:szCs w:val="28"/>
        </w:rPr>
      </w:pPr>
      <w:r>
        <w:rPr>
          <w:sz w:val="28"/>
          <w:szCs w:val="28"/>
        </w:rPr>
        <w:t>«Математика»</w:t>
      </w:r>
      <w:r w:rsidRPr="000948A2">
        <w:rPr>
          <w:sz w:val="28"/>
          <w:szCs w:val="28"/>
        </w:rPr>
        <w:t xml:space="preserve"> для 5 классов специальных (коррекционных) образовательных учреждений </w:t>
      </w:r>
      <w:r w:rsidRPr="000948A2">
        <w:rPr>
          <w:sz w:val="28"/>
          <w:szCs w:val="28"/>
          <w:lang w:val="en-US"/>
        </w:rPr>
        <w:t>VIII</w:t>
      </w:r>
      <w:r w:rsidRPr="000948A2">
        <w:rPr>
          <w:sz w:val="28"/>
          <w:szCs w:val="28"/>
        </w:rPr>
        <w:t xml:space="preserve"> вида /Математика. 5 класс: учебник для спец. (</w:t>
      </w:r>
      <w:proofErr w:type="spellStart"/>
      <w:r w:rsidRPr="000948A2">
        <w:rPr>
          <w:sz w:val="28"/>
          <w:szCs w:val="28"/>
        </w:rPr>
        <w:t>коррекц</w:t>
      </w:r>
      <w:proofErr w:type="spellEnd"/>
      <w:r w:rsidRPr="000948A2">
        <w:rPr>
          <w:sz w:val="28"/>
          <w:szCs w:val="28"/>
        </w:rPr>
        <w:t xml:space="preserve">.) </w:t>
      </w:r>
      <w:proofErr w:type="spellStart"/>
      <w:r w:rsidRPr="000948A2">
        <w:rPr>
          <w:sz w:val="28"/>
          <w:szCs w:val="28"/>
        </w:rPr>
        <w:t>образоват</w:t>
      </w:r>
      <w:proofErr w:type="spellEnd"/>
      <w:r w:rsidRPr="000948A2">
        <w:rPr>
          <w:sz w:val="28"/>
          <w:szCs w:val="28"/>
        </w:rPr>
        <w:t xml:space="preserve">. учреждений </w:t>
      </w:r>
      <w:r w:rsidRPr="000948A2">
        <w:rPr>
          <w:sz w:val="28"/>
          <w:szCs w:val="28"/>
          <w:lang w:val="en-US"/>
        </w:rPr>
        <w:t>VIII</w:t>
      </w:r>
      <w:r w:rsidRPr="000948A2">
        <w:rPr>
          <w:sz w:val="28"/>
          <w:szCs w:val="28"/>
        </w:rPr>
        <w:t xml:space="preserve"> вида под ред. </w:t>
      </w:r>
      <w:r>
        <w:rPr>
          <w:sz w:val="28"/>
          <w:szCs w:val="28"/>
        </w:rPr>
        <w:t>М.Н. Перова, Г.М. Капустина. – 16-е изд. – М.: Просвещение, 202</w:t>
      </w:r>
      <w:r w:rsidRPr="000948A2">
        <w:rPr>
          <w:sz w:val="28"/>
          <w:szCs w:val="28"/>
        </w:rPr>
        <w:t>0.</w:t>
      </w:r>
      <w:r>
        <w:rPr>
          <w:sz w:val="28"/>
          <w:szCs w:val="28"/>
        </w:rPr>
        <w:t xml:space="preserve"> </w:t>
      </w:r>
      <w:r w:rsidRPr="008651DF">
        <w:rPr>
          <w:sz w:val="28"/>
          <w:szCs w:val="28"/>
        </w:rPr>
        <w:t>Домашнее задание по предмету задаётся с учётом индивидуальных психофизиол</w:t>
      </w:r>
      <w:r>
        <w:rPr>
          <w:sz w:val="28"/>
          <w:szCs w:val="28"/>
        </w:rPr>
        <w:t>огических особенностей обучающего</w:t>
      </w:r>
      <w:r w:rsidRPr="008651DF">
        <w:rPr>
          <w:sz w:val="28"/>
          <w:szCs w:val="28"/>
        </w:rPr>
        <w:t>ся, темпом работы, усвоением программного материала по индивидуальным карточкам.</w:t>
      </w:r>
    </w:p>
    <w:p w:rsidR="00CC5627" w:rsidRPr="008651DF" w:rsidRDefault="00CC5627" w:rsidP="00CC562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51DF">
        <w:rPr>
          <w:rFonts w:ascii="Times New Roman" w:hAnsi="Times New Roman" w:cs="Times New Roman"/>
          <w:sz w:val="28"/>
          <w:szCs w:val="28"/>
        </w:rPr>
        <w:t>Промежуточная аттестация осуществляется в форме контрольной работы.</w:t>
      </w:r>
    </w:p>
    <w:p w:rsidR="00CC5627" w:rsidRDefault="00CC5627" w:rsidP="00CC5627">
      <w:pPr>
        <w:pStyle w:val="af4"/>
        <w:ind w:right="229"/>
        <w:jc w:val="both"/>
      </w:pPr>
    </w:p>
    <w:p w:rsidR="00CC5627" w:rsidRDefault="00CC5627" w:rsidP="00CC5627"/>
    <w:p w:rsidR="002033FC" w:rsidRDefault="002033FC">
      <w:bookmarkStart w:id="0" w:name="_GoBack"/>
      <w:bookmarkEnd w:id="0"/>
    </w:p>
    <w:sectPr w:rsidR="002033FC" w:rsidSect="0075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7FAC"/>
    <w:multiLevelType w:val="hybridMultilevel"/>
    <w:tmpl w:val="8F08C2EE"/>
    <w:lvl w:ilvl="0" w:tplc="BCDCF7C6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30A12A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2F147A14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C5B67C9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3F3AE52E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B33A294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8AD0D0F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DD61254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96B663F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F2"/>
    <w:rsid w:val="002033FC"/>
    <w:rsid w:val="004766CB"/>
    <w:rsid w:val="00A65EF2"/>
    <w:rsid w:val="00C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27"/>
  </w:style>
  <w:style w:type="paragraph" w:styleId="1">
    <w:name w:val="heading 1"/>
    <w:basedOn w:val="a"/>
    <w:next w:val="a"/>
    <w:link w:val="10"/>
    <w:uiPriority w:val="9"/>
    <w:qFormat/>
    <w:rsid w:val="0047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6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6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6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6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66CB"/>
    <w:rPr>
      <w:b/>
      <w:bCs/>
    </w:rPr>
  </w:style>
  <w:style w:type="character" w:styleId="a9">
    <w:name w:val="Emphasis"/>
    <w:basedOn w:val="a0"/>
    <w:uiPriority w:val="20"/>
    <w:qFormat/>
    <w:rsid w:val="004766CB"/>
    <w:rPr>
      <w:i/>
      <w:iCs/>
    </w:rPr>
  </w:style>
  <w:style w:type="paragraph" w:styleId="aa">
    <w:name w:val="No Spacing"/>
    <w:uiPriority w:val="1"/>
    <w:qFormat/>
    <w:rsid w:val="004766C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476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6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6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6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6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6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6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6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6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6CB"/>
    <w:pPr>
      <w:outlineLvl w:val="9"/>
    </w:pPr>
  </w:style>
  <w:style w:type="paragraph" w:styleId="af4">
    <w:name w:val="Body Text"/>
    <w:basedOn w:val="a"/>
    <w:link w:val="af5"/>
    <w:uiPriority w:val="1"/>
    <w:qFormat/>
    <w:rsid w:val="00CC562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CC56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27"/>
  </w:style>
  <w:style w:type="paragraph" w:styleId="1">
    <w:name w:val="heading 1"/>
    <w:basedOn w:val="a"/>
    <w:next w:val="a"/>
    <w:link w:val="10"/>
    <w:uiPriority w:val="9"/>
    <w:qFormat/>
    <w:rsid w:val="00476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66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6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6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6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766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766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766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766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766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76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766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76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76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766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766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766CB"/>
    <w:rPr>
      <w:b/>
      <w:bCs/>
    </w:rPr>
  </w:style>
  <w:style w:type="character" w:styleId="a9">
    <w:name w:val="Emphasis"/>
    <w:basedOn w:val="a0"/>
    <w:uiPriority w:val="20"/>
    <w:qFormat/>
    <w:rsid w:val="004766CB"/>
    <w:rPr>
      <w:i/>
      <w:iCs/>
    </w:rPr>
  </w:style>
  <w:style w:type="paragraph" w:styleId="aa">
    <w:name w:val="No Spacing"/>
    <w:uiPriority w:val="1"/>
    <w:qFormat/>
    <w:rsid w:val="004766CB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4766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66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766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766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766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766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766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766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766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766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766CB"/>
    <w:pPr>
      <w:outlineLvl w:val="9"/>
    </w:pPr>
  </w:style>
  <w:style w:type="paragraph" w:styleId="af4">
    <w:name w:val="Body Text"/>
    <w:basedOn w:val="a"/>
    <w:link w:val="af5"/>
    <w:uiPriority w:val="1"/>
    <w:qFormat/>
    <w:rsid w:val="00CC5627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CC56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Батырова Татьяна Ивановна</dc:creator>
  <cp:keywords/>
  <dc:description/>
  <cp:lastModifiedBy>Батырова Татьяна Ивановна</cp:lastModifiedBy>
  <cp:revision>2</cp:revision>
  <dcterms:created xsi:type="dcterms:W3CDTF">2022-09-28T10:29:00Z</dcterms:created>
  <dcterms:modified xsi:type="dcterms:W3CDTF">2022-09-28T10:38:00Z</dcterms:modified>
</cp:coreProperties>
</file>