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E4" w:rsidRDefault="00A62FE4" w:rsidP="00A62FE4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/>
          <w:b/>
          <w:sz w:val="24"/>
          <w:szCs w:val="24"/>
        </w:rPr>
        <w:t>Аннотация  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рабочую программу по литературе 10-11  класс</w:t>
      </w:r>
    </w:p>
    <w:bookmarkEnd w:id="0"/>
    <w:p w:rsidR="00A62FE4" w:rsidRDefault="00A62FE4" w:rsidP="00A62F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на основе ФКОС </w:t>
      </w:r>
      <w:proofErr w:type="gramStart"/>
      <w:r>
        <w:rPr>
          <w:rFonts w:ascii="Times New Roman" w:hAnsi="Times New Roman"/>
          <w:sz w:val="24"/>
          <w:szCs w:val="24"/>
        </w:rPr>
        <w:t>СОО,  Примерной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 среднего  общего образования  по литературе,  программы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для общеобразовательных учреждений «Литература»  с использованием УМК </w:t>
      </w:r>
      <w:r>
        <w:rPr>
          <w:rFonts w:ascii="Times New Roman" w:hAnsi="Times New Roman"/>
        </w:rPr>
        <w:t xml:space="preserve">Лебедев Ю.В. «Русская литература Х1Х века», 2 части, 10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., М., «Просвещение», 2014, Журавлева В.П. «Русская литература ХХ века», 11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., М., «Просвещение», 2014.</w:t>
      </w:r>
    </w:p>
    <w:p w:rsidR="00A62FE4" w:rsidRDefault="00A62FE4" w:rsidP="00A62F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учебному плану на изучение литературы выделено по 3 часа в 10-11классах.</w:t>
      </w:r>
    </w:p>
    <w:p w:rsidR="00A62FE4" w:rsidRDefault="00A62FE4" w:rsidP="00A62F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Программа призвана обеспечить:</w:t>
      </w:r>
    </w:p>
    <w:p w:rsidR="00A62FE4" w:rsidRDefault="00A62FE4" w:rsidP="00A62F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приобщение учащихся к богатствам отечественной и мировой художественной литературы;</w:t>
      </w:r>
    </w:p>
    <w:p w:rsidR="00A62FE4" w:rsidRDefault="00A62FE4" w:rsidP="00A62F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 учащихся способности эстетического восприятия и оценки художественной литературы и воплощенных в ней явлений жизни;</w:t>
      </w:r>
    </w:p>
    <w:p w:rsidR="00A62FE4" w:rsidRDefault="00A62FE4" w:rsidP="00A62F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воспитание высокого эстетического вкуса и гражданской идейно-нравственной позиции у учащихся;</w:t>
      </w:r>
    </w:p>
    <w:p w:rsidR="00A62FE4" w:rsidRDefault="00A62FE4" w:rsidP="00A62F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представлений учащихся о литературе как о социокультурном феномене, занимающем специфическое место в жизни нации и человечества;</w:t>
      </w:r>
    </w:p>
    <w:p w:rsidR="00A62FE4" w:rsidRDefault="00A62FE4" w:rsidP="00A62F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речевой культуры учащихся.</w:t>
      </w:r>
    </w:p>
    <w:p w:rsidR="00A62FE4" w:rsidRDefault="00A62FE4" w:rsidP="00A62FE4">
      <w:pPr>
        <w:jc w:val="both"/>
      </w:pPr>
    </w:p>
    <w:p w:rsidR="0084608F" w:rsidRDefault="0084608F"/>
    <w:sectPr w:rsidR="0084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10"/>
    <w:rsid w:val="00082A10"/>
    <w:rsid w:val="0084608F"/>
    <w:rsid w:val="00A6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1CA3D-2E41-4A67-9324-93AE62D6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2017-10-25T07:14:00Z</dcterms:created>
  <dcterms:modified xsi:type="dcterms:W3CDTF">2017-10-25T07:14:00Z</dcterms:modified>
</cp:coreProperties>
</file>