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D2" w:rsidRDefault="002F7CD2" w:rsidP="002F7CD2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</w:rPr>
        <w:t>Муниципальное автономное общеобразовательное учреждение</w:t>
      </w:r>
    </w:p>
    <w:p w:rsidR="002F7CD2" w:rsidRDefault="002F7CD2" w:rsidP="002F7CD2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«Средняя общеобразовательная школа п. Демьянка»</w:t>
      </w:r>
    </w:p>
    <w:p w:rsidR="002F7CD2" w:rsidRDefault="002F7CD2" w:rsidP="002F7CD2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Уватского муниципального района</w:t>
      </w:r>
    </w:p>
    <w:p w:rsidR="002F7CD2" w:rsidRDefault="002F7CD2" w:rsidP="002F7CD2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margin" w:tblpX="959" w:tblpY="200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189"/>
        <w:gridCol w:w="3932"/>
      </w:tblGrid>
      <w:tr w:rsidR="002F7CD2" w:rsidTr="002F7CD2">
        <w:trPr>
          <w:trHeight w:val="2336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  <w:r>
              <w:t>на методическом совете школы</w:t>
            </w: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  <w:r>
              <w:t>Протокол №4</w:t>
            </w: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 от 27.12.2021г.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Согласовано </w:t>
            </w: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  <w:r>
              <w:t xml:space="preserve">заместитель директора по УВР </w:t>
            </w: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1262380</wp:posOffset>
                  </wp:positionH>
                  <wp:positionV relativeFrom="margin">
                    <wp:posOffset>581660</wp:posOffset>
                  </wp:positionV>
                  <wp:extent cx="410210" cy="305435"/>
                  <wp:effectExtent l="0" t="0" r="889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139700</wp:posOffset>
                      </wp:positionV>
                      <wp:extent cx="857250" cy="0"/>
                      <wp:effectExtent l="11430" t="6350" r="7620" b="1270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69F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87.15pt;margin-top:11pt;width:6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"/>
                  </w:pict>
                </mc:Fallback>
              </mc:AlternateContent>
            </w:r>
            <w:r>
              <w:t>Е. А. Лавриненко</w:t>
            </w: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 от 28.12.2021г.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  <w:r>
              <w:t>приказом № 521 от 29.12.2021 г.</w:t>
            </w: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  <w:r>
              <w:t>Директор МАОУ СОШ п. Демьянка</w:t>
            </w: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148590</wp:posOffset>
                      </wp:positionV>
                      <wp:extent cx="857250" cy="0"/>
                      <wp:effectExtent l="5715" t="5715" r="13335" b="1333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4F45D" id="Прямая со стрелкой 2" o:spid="_x0000_s1026" type="#_x0000_t32" style="position:absolute;margin-left:70.2pt;margin-top:11.7pt;width:6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FO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"/>
                  </w:pict>
                </mc:Fallback>
              </mc:AlternateContent>
            </w:r>
            <w:r>
              <w:t>И.Н. Кожина</w:t>
            </w:r>
          </w:p>
        </w:tc>
      </w:tr>
    </w:tbl>
    <w:p w:rsidR="002F7CD2" w:rsidRDefault="002F7CD2" w:rsidP="002F7CD2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p w:rsidR="002F7CD2" w:rsidRDefault="002F7CD2" w:rsidP="002F7CD2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right"/>
        <w:rPr>
          <w:b/>
        </w:rPr>
      </w:pPr>
    </w:p>
    <w:p w:rsidR="002F7CD2" w:rsidRDefault="002F7CD2" w:rsidP="002F7CD2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right"/>
        <w:rPr>
          <w:b/>
        </w:rPr>
      </w:pPr>
    </w:p>
    <w:p w:rsidR="002F7CD2" w:rsidRDefault="002F7CD2" w:rsidP="002F7CD2">
      <w:pPr>
        <w:shd w:val="clear" w:color="auto" w:fill="FFFFFF"/>
        <w:spacing w:line="360" w:lineRule="auto"/>
        <w:jc w:val="right"/>
        <w:rPr>
          <w:b/>
        </w:rPr>
      </w:pPr>
    </w:p>
    <w:p w:rsidR="002F7CD2" w:rsidRDefault="002F7CD2" w:rsidP="002F7CD2">
      <w:pPr>
        <w:shd w:val="clear" w:color="auto" w:fill="FFFFFF"/>
        <w:spacing w:line="360" w:lineRule="auto"/>
        <w:jc w:val="center"/>
        <w:rPr>
          <w:b/>
        </w:rPr>
      </w:pPr>
    </w:p>
    <w:p w:rsidR="002F7CD2" w:rsidRDefault="002F7CD2" w:rsidP="002F7CD2">
      <w:pPr>
        <w:shd w:val="clear" w:color="auto" w:fill="FFFFFF"/>
        <w:spacing w:line="360" w:lineRule="auto"/>
        <w:jc w:val="center"/>
        <w:rPr>
          <w:b/>
        </w:rPr>
      </w:pPr>
    </w:p>
    <w:p w:rsidR="002F7CD2" w:rsidRDefault="002F7CD2" w:rsidP="002F7CD2">
      <w:pPr>
        <w:shd w:val="clear" w:color="auto" w:fill="FFFFFF"/>
        <w:spacing w:line="360" w:lineRule="auto"/>
        <w:jc w:val="center"/>
        <w:rPr>
          <w:b/>
        </w:rPr>
      </w:pPr>
    </w:p>
    <w:p w:rsidR="002F7CD2" w:rsidRDefault="002F7CD2" w:rsidP="002F7CD2">
      <w:pPr>
        <w:shd w:val="clear" w:color="auto" w:fill="FFFFFF"/>
        <w:spacing w:line="360" w:lineRule="auto"/>
        <w:jc w:val="center"/>
        <w:rPr>
          <w:b/>
        </w:rPr>
      </w:pPr>
    </w:p>
    <w:p w:rsidR="002F7CD2" w:rsidRDefault="002F7CD2" w:rsidP="002F7CD2">
      <w:pPr>
        <w:pStyle w:val="a6"/>
        <w:jc w:val="center"/>
        <w:rPr>
          <w:b/>
        </w:rPr>
      </w:pPr>
    </w:p>
    <w:p w:rsidR="002F7CD2" w:rsidRDefault="002F7CD2" w:rsidP="002F7CD2">
      <w:pPr>
        <w:pStyle w:val="a6"/>
        <w:jc w:val="center"/>
        <w:rPr>
          <w:b/>
        </w:rPr>
      </w:pPr>
    </w:p>
    <w:p w:rsidR="002F7CD2" w:rsidRDefault="002F7CD2" w:rsidP="002F7CD2">
      <w:pPr>
        <w:pStyle w:val="a6"/>
        <w:jc w:val="center"/>
        <w:rPr>
          <w:b/>
        </w:rPr>
      </w:pPr>
    </w:p>
    <w:p w:rsidR="002F7CD2" w:rsidRDefault="002F7CD2" w:rsidP="002F7CD2">
      <w:pPr>
        <w:pStyle w:val="a6"/>
        <w:jc w:val="center"/>
        <w:rPr>
          <w:b/>
        </w:rPr>
      </w:pPr>
    </w:p>
    <w:p w:rsidR="002F7CD2" w:rsidRDefault="002F7CD2" w:rsidP="002F7CD2">
      <w:pPr>
        <w:pStyle w:val="a6"/>
        <w:jc w:val="center"/>
        <w:rPr>
          <w:b/>
        </w:rPr>
      </w:pPr>
    </w:p>
    <w:p w:rsidR="002F7CD2" w:rsidRDefault="002F7CD2" w:rsidP="002F7CD2">
      <w:pPr>
        <w:pStyle w:val="a6"/>
        <w:jc w:val="center"/>
        <w:rPr>
          <w:b/>
        </w:rPr>
      </w:pPr>
      <w:r>
        <w:rPr>
          <w:b/>
        </w:rPr>
        <w:t xml:space="preserve">       АДАПТИРОВАННАЯ РАБОЧАЯ ПРОГРАММА ДЛЯ ОБУЧАЮЩИХСЯ</w:t>
      </w:r>
    </w:p>
    <w:p w:rsidR="002F7CD2" w:rsidRDefault="002F7CD2" w:rsidP="002F7CD2">
      <w:pPr>
        <w:pStyle w:val="a6"/>
        <w:jc w:val="center"/>
        <w:rPr>
          <w:b/>
        </w:rPr>
      </w:pPr>
      <w:r>
        <w:rPr>
          <w:b/>
        </w:rPr>
        <w:t>С УМСТВЕННОЙ ОТСТАЛОСТЬЮ</w:t>
      </w:r>
    </w:p>
    <w:p w:rsidR="002F7CD2" w:rsidRDefault="002F7CD2" w:rsidP="002F7CD2">
      <w:pPr>
        <w:pStyle w:val="a6"/>
        <w:jc w:val="center"/>
        <w:rPr>
          <w:b/>
        </w:rPr>
      </w:pPr>
      <w:r>
        <w:rPr>
          <w:b/>
        </w:rPr>
        <w:t>(ВАРИАНТ 1)</w:t>
      </w:r>
    </w:p>
    <w:p w:rsidR="002F7CD2" w:rsidRDefault="00D767CD" w:rsidP="00D767CD">
      <w:pPr>
        <w:pStyle w:val="a6"/>
        <w:rPr>
          <w:b/>
        </w:rPr>
      </w:pPr>
      <w:r>
        <w:rPr>
          <w:b/>
        </w:rPr>
        <w:t xml:space="preserve">                                            </w:t>
      </w:r>
      <w:bookmarkStart w:id="0" w:name="_GoBack"/>
      <w:bookmarkEnd w:id="0"/>
      <w:r w:rsidR="002F7CD2">
        <w:rPr>
          <w:b/>
        </w:rPr>
        <w:t xml:space="preserve">ПО ПРЕДМЕТУ </w:t>
      </w:r>
      <w:r w:rsidRPr="00D767CD">
        <w:rPr>
          <w:b/>
          <w:bCs/>
        </w:rPr>
        <w:t>«</w:t>
      </w:r>
      <w:r w:rsidRPr="00D767CD">
        <w:rPr>
          <w:b/>
        </w:rPr>
        <w:t>ИЗОБРАЗИТЕЛЬНОЕ ИСКУССТВО»</w:t>
      </w:r>
    </w:p>
    <w:p w:rsidR="002F7CD2" w:rsidRDefault="002F7CD2" w:rsidP="002F7CD2">
      <w:pPr>
        <w:pStyle w:val="a6"/>
        <w:jc w:val="center"/>
        <w:rPr>
          <w:b/>
        </w:rPr>
      </w:pPr>
      <w:r>
        <w:rPr>
          <w:b/>
        </w:rPr>
        <w:t>2 КЛАСС</w:t>
      </w: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right"/>
      </w:pPr>
    </w:p>
    <w:p w:rsidR="002F7CD2" w:rsidRDefault="002F7CD2" w:rsidP="002F7CD2">
      <w:pPr>
        <w:shd w:val="clear" w:color="auto" w:fill="FFFFFF"/>
        <w:spacing w:line="360" w:lineRule="auto"/>
        <w:jc w:val="right"/>
      </w:pPr>
      <w:r>
        <w:t>Составитель: Вершинина Н.В.</w:t>
      </w: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  <w:r>
        <w:t>2021-2022 учебный год</w:t>
      </w:r>
    </w:p>
    <w:p w:rsidR="00ED276A" w:rsidRPr="00BA6CE7" w:rsidRDefault="00ED276A" w:rsidP="00074CF0">
      <w:pPr>
        <w:pStyle w:val="a3"/>
        <w:adjustRightInd w:val="0"/>
        <w:rPr>
          <w:b/>
          <w:color w:val="000000"/>
          <w:sz w:val="24"/>
          <w:szCs w:val="24"/>
        </w:rPr>
      </w:pPr>
      <w:r w:rsidRPr="00BA6CE7">
        <w:rPr>
          <w:b/>
          <w:color w:val="000000"/>
          <w:sz w:val="24"/>
          <w:szCs w:val="24"/>
        </w:rPr>
        <w:lastRenderedPageBreak/>
        <w:t xml:space="preserve">Пояснительная записка. </w:t>
      </w:r>
    </w:p>
    <w:p w:rsidR="009A5670" w:rsidRPr="009A5670" w:rsidRDefault="009A5670" w:rsidP="009A5670">
      <w:pPr>
        <w:ind w:firstLine="708"/>
        <w:jc w:val="both"/>
      </w:pPr>
      <w:r w:rsidRPr="009A5670">
        <w:t>Настоящая программа разработана на основе:</w:t>
      </w:r>
    </w:p>
    <w:p w:rsidR="009A5670" w:rsidRPr="009A5670" w:rsidRDefault="009A5670" w:rsidP="009A5670">
      <w:pPr>
        <w:numPr>
          <w:ilvl w:val="0"/>
          <w:numId w:val="43"/>
        </w:numPr>
        <w:spacing w:after="200" w:line="276" w:lineRule="auto"/>
        <w:contextualSpacing/>
        <w:jc w:val="both"/>
      </w:pPr>
      <w:r w:rsidRPr="009A5670">
        <w:t>Федерального государственного образовательного стандарта;</w:t>
      </w:r>
    </w:p>
    <w:p w:rsidR="009A5670" w:rsidRPr="009A5670" w:rsidRDefault="009A5670" w:rsidP="009A5670">
      <w:pPr>
        <w:numPr>
          <w:ilvl w:val="0"/>
          <w:numId w:val="43"/>
        </w:numPr>
        <w:spacing w:after="200" w:line="276" w:lineRule="auto"/>
        <w:contextualSpacing/>
        <w:jc w:val="both"/>
      </w:pPr>
      <w:r w:rsidRPr="009A5670">
        <w:t xml:space="preserve">Адаптированной основной общеобразовательной программы обучающихся с умственной отсталостью (интеллектуальными нарушениями, вариант 1) муниципального </w:t>
      </w:r>
      <w:r w:rsidR="002F7CD2">
        <w:t xml:space="preserve">автономного </w:t>
      </w:r>
      <w:r w:rsidRPr="009A5670">
        <w:t>общеобразовательного учреждения «</w:t>
      </w:r>
      <w:r w:rsidR="002F7CD2">
        <w:t>МАОУ СОШ п. Демьяна»;</w:t>
      </w:r>
    </w:p>
    <w:p w:rsidR="009A5670" w:rsidRPr="009A5670" w:rsidRDefault="009A5670" w:rsidP="009A5670">
      <w:pPr>
        <w:numPr>
          <w:ilvl w:val="0"/>
          <w:numId w:val="43"/>
        </w:numPr>
        <w:spacing w:after="200" w:line="276" w:lineRule="auto"/>
        <w:contextualSpacing/>
        <w:jc w:val="both"/>
      </w:pPr>
      <w:r w:rsidRPr="009A5670">
        <w:t>Федерального перечня учебников, утвержденных (допущенных) к использованию в образовательных учреждениях, реализующих АООП для обучающихся с умственной отсталостью (интеллектуальными нарушениями) (вариант 1);</w:t>
      </w:r>
    </w:p>
    <w:p w:rsidR="009A5670" w:rsidRPr="009A5670" w:rsidRDefault="009A5670" w:rsidP="009A5670">
      <w:pPr>
        <w:numPr>
          <w:ilvl w:val="0"/>
          <w:numId w:val="43"/>
        </w:numPr>
        <w:spacing w:after="200" w:line="276" w:lineRule="auto"/>
        <w:contextualSpacing/>
        <w:jc w:val="both"/>
      </w:pPr>
      <w:r w:rsidRPr="009A5670">
        <w:t xml:space="preserve">Учебного плана </w:t>
      </w:r>
      <w:r w:rsidR="002F7CD2">
        <w:t>МАОУ СОШ п. Демьянка.</w:t>
      </w:r>
    </w:p>
    <w:p w:rsidR="009A5670" w:rsidRDefault="009A5670" w:rsidP="002C37B7">
      <w:pPr>
        <w:ind w:firstLine="708"/>
        <w:jc w:val="both"/>
      </w:pPr>
    </w:p>
    <w:p w:rsidR="009E0DCB" w:rsidRPr="009E0DCB" w:rsidRDefault="009A5670" w:rsidP="002C37B7">
      <w:pPr>
        <w:ind w:firstLine="708"/>
        <w:jc w:val="both"/>
      </w:pPr>
      <w:r>
        <w:t>П</w:t>
      </w:r>
      <w:r w:rsidR="009E0DCB" w:rsidRPr="009E0DCB">
        <w:t xml:space="preserve">рограмма </w:t>
      </w:r>
      <w:r w:rsidR="00E902F9">
        <w:t xml:space="preserve">рассчитана </w:t>
      </w:r>
      <w:r w:rsidR="009E0DCB" w:rsidRPr="009E0DCB">
        <w:t xml:space="preserve"> на 3</w:t>
      </w:r>
      <w:r w:rsidR="00974EC6">
        <w:t>4</w:t>
      </w:r>
      <w:r w:rsidR="009E0DCB" w:rsidRPr="009E0DCB">
        <w:t xml:space="preserve"> час</w:t>
      </w:r>
      <w:r w:rsidR="00974EC6">
        <w:t>а</w:t>
      </w:r>
      <w:r w:rsidR="009E0DCB" w:rsidRPr="009E0DCB">
        <w:t xml:space="preserve"> в соответствии с учебным планом школы во 2 классе из расчета 1 учебный час в неделю, на 1 учебный год обучения и является программой начального уровня обучения. Рабочая программа по учебному предмету «Изобразительное искусство» разработана с учетом особенностей психофизического развития индивидуальных возможностей обучающихся с ОВЗ.</w:t>
      </w:r>
    </w:p>
    <w:p w:rsidR="009E0DCB" w:rsidRPr="009E0DCB" w:rsidRDefault="009E0DCB" w:rsidP="00EB1CE8">
      <w:pPr>
        <w:ind w:firstLine="708"/>
        <w:jc w:val="both"/>
      </w:pPr>
      <w:r w:rsidRPr="009E0DCB"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9E0DCB" w:rsidRPr="009E0DCB" w:rsidRDefault="009E0DCB" w:rsidP="00EB1CE8">
      <w:pPr>
        <w:jc w:val="both"/>
      </w:pPr>
      <w:r w:rsidRPr="009E0DCB">
        <w:rPr>
          <w:b/>
          <w:u w:val="single"/>
        </w:rPr>
        <w:t>Цели обучения ИЗО:</w:t>
      </w:r>
    </w:p>
    <w:p w:rsidR="009E0DCB" w:rsidRPr="009E0DCB" w:rsidRDefault="009E0DCB" w:rsidP="00EB1CE8">
      <w:pPr>
        <w:numPr>
          <w:ilvl w:val="0"/>
          <w:numId w:val="42"/>
        </w:numPr>
        <w:jc w:val="both"/>
      </w:pPr>
      <w:r w:rsidRPr="009E0DCB">
        <w:t xml:space="preserve">творческое развитие личности ребенка на основе приоритета интересов, потребностей; </w:t>
      </w:r>
    </w:p>
    <w:p w:rsidR="009E0DCB" w:rsidRPr="009E0DCB" w:rsidRDefault="009E0DCB" w:rsidP="00EB1CE8">
      <w:pPr>
        <w:numPr>
          <w:ilvl w:val="0"/>
          <w:numId w:val="42"/>
        </w:numPr>
        <w:jc w:val="both"/>
      </w:pPr>
      <w:r w:rsidRPr="009E0DCB">
        <w:t>формирования общей культуры, эмоционально-ценностного отношения к миру и самому себе через изучение и приобщение к изобразительной деятельности.</w:t>
      </w:r>
    </w:p>
    <w:p w:rsidR="009E0DCB" w:rsidRPr="009E0DCB" w:rsidRDefault="009E0DCB" w:rsidP="00EB1CE8">
      <w:pPr>
        <w:jc w:val="both"/>
        <w:rPr>
          <w:b/>
        </w:rPr>
      </w:pPr>
      <w:r w:rsidRPr="009E0DCB">
        <w:rPr>
          <w:b/>
          <w:u w:val="single"/>
        </w:rPr>
        <w:t>Задачи преподавания ИЗО</w:t>
      </w:r>
      <w:r w:rsidRPr="009E0DCB">
        <w:rPr>
          <w:b/>
        </w:rPr>
        <w:t>:</w:t>
      </w:r>
    </w:p>
    <w:p w:rsidR="009E0DCB" w:rsidRPr="009E0DCB" w:rsidRDefault="009E0DCB" w:rsidP="00EB1CE8">
      <w:pPr>
        <w:numPr>
          <w:ilvl w:val="0"/>
          <w:numId w:val="41"/>
        </w:numPr>
        <w:jc w:val="both"/>
      </w:pPr>
      <w:r w:rsidRPr="009E0DCB"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правильного' восприятия формы, конструкции, величины, цвета предметов, их положения в пространстве;</w:t>
      </w:r>
    </w:p>
    <w:p w:rsidR="009E0DCB" w:rsidRPr="009E0DCB" w:rsidRDefault="009E0DCB" w:rsidP="00EB1CE8">
      <w:pPr>
        <w:numPr>
          <w:ilvl w:val="0"/>
          <w:numId w:val="41"/>
        </w:numPr>
        <w:jc w:val="both"/>
      </w:pPr>
      <w:r w:rsidRPr="009E0DCB">
        <w:t>находить в изображаемом существенные признаки, устанавливать сходство и различие;</w:t>
      </w:r>
    </w:p>
    <w:p w:rsidR="009E0DCB" w:rsidRPr="009E0DCB" w:rsidRDefault="009E0DCB" w:rsidP="00EB1CE8">
      <w:pPr>
        <w:numPr>
          <w:ilvl w:val="0"/>
          <w:numId w:val="41"/>
        </w:numPr>
        <w:jc w:val="both"/>
      </w:pPr>
      <w:r w:rsidRPr="009E0DCB">
        <w:t>содействовать развитию у учащихся аналитико-синтетической деятельности, умения сравнивать, обобщать;</w:t>
      </w:r>
    </w:p>
    <w:p w:rsidR="009E0DCB" w:rsidRPr="009E0DCB" w:rsidRDefault="009E0DCB" w:rsidP="00EB1CE8">
      <w:pPr>
        <w:numPr>
          <w:ilvl w:val="0"/>
          <w:numId w:val="41"/>
        </w:numPr>
        <w:jc w:val="both"/>
      </w:pPr>
      <w:r w:rsidRPr="009E0DCB">
        <w:t>ориентироваться в задании и планировать свою работу, намечать последовательность выполнения рисунка;</w:t>
      </w:r>
    </w:p>
    <w:p w:rsidR="009E0DCB" w:rsidRPr="009E0DCB" w:rsidRDefault="009E0DCB" w:rsidP="00EB1CE8">
      <w:pPr>
        <w:numPr>
          <w:ilvl w:val="0"/>
          <w:numId w:val="41"/>
        </w:numPr>
        <w:jc w:val="both"/>
      </w:pPr>
      <w:r w:rsidRPr="009E0DCB"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9E0DCB" w:rsidRPr="009E0DCB" w:rsidRDefault="009E0DCB" w:rsidP="00EB1CE8">
      <w:pPr>
        <w:numPr>
          <w:ilvl w:val="0"/>
          <w:numId w:val="41"/>
        </w:numPr>
        <w:jc w:val="both"/>
      </w:pPr>
      <w:r w:rsidRPr="009E0DCB"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9E0DCB" w:rsidRPr="009E0DCB" w:rsidRDefault="009E0DCB" w:rsidP="00EB1CE8">
      <w:pPr>
        <w:numPr>
          <w:ilvl w:val="0"/>
          <w:numId w:val="41"/>
        </w:numPr>
        <w:jc w:val="both"/>
      </w:pPr>
      <w:r w:rsidRPr="009E0DCB"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9E0DCB" w:rsidRDefault="009E0DCB" w:rsidP="00EB1CE8">
      <w:pPr>
        <w:numPr>
          <w:ilvl w:val="0"/>
          <w:numId w:val="41"/>
        </w:numPr>
        <w:jc w:val="both"/>
      </w:pPr>
      <w:r w:rsidRPr="009E0DCB">
        <w:t>развивать у учащихся речь, художественный вкус, интерес и любовь к изобразительной деятельности.</w:t>
      </w:r>
    </w:p>
    <w:p w:rsidR="00B73D7F" w:rsidRDefault="00B73D7F" w:rsidP="00B73D7F">
      <w:pPr>
        <w:ind w:left="720"/>
        <w:jc w:val="both"/>
      </w:pPr>
    </w:p>
    <w:p w:rsidR="002C37B7" w:rsidRDefault="00B73D7F" w:rsidP="00B73D7F">
      <w:pPr>
        <w:ind w:firstLine="360"/>
        <w:jc w:val="both"/>
      </w:pPr>
      <w:r w:rsidRPr="00B73D7F">
        <w:t xml:space="preserve">Для решения этих задач программой предусмотрены </w:t>
      </w:r>
      <w:r w:rsidRPr="00B73D7F">
        <w:rPr>
          <w:u w:val="single"/>
        </w:rPr>
        <w:t>четыре вида занятий</w:t>
      </w:r>
      <w:r w:rsidRPr="00B73D7F">
        <w:t>: декоративное рисование, рисование с натуры, рисование на темы, беседы об изобразительном искусстве.</w:t>
      </w:r>
    </w:p>
    <w:p w:rsidR="00B73D7F" w:rsidRPr="00B73D7F" w:rsidRDefault="00B73D7F" w:rsidP="00B73D7F">
      <w:pPr>
        <w:ind w:firstLine="360"/>
        <w:jc w:val="both"/>
        <w:rPr>
          <w:u w:val="single"/>
        </w:rPr>
      </w:pPr>
      <w:r w:rsidRPr="00B73D7F">
        <w:rPr>
          <w:u w:val="single"/>
        </w:rPr>
        <w:t>Основные типы учебных занятий:</w:t>
      </w:r>
    </w:p>
    <w:p w:rsidR="00B73D7F" w:rsidRDefault="00B73D7F" w:rsidP="00B73D7F">
      <w:pPr>
        <w:ind w:firstLine="360"/>
        <w:jc w:val="both"/>
      </w:pPr>
      <w:r>
        <w:t>•</w:t>
      </w:r>
      <w:r>
        <w:tab/>
        <w:t>урок изучения нового учебного материала;</w:t>
      </w:r>
    </w:p>
    <w:p w:rsidR="00B73D7F" w:rsidRDefault="00B73D7F" w:rsidP="00B73D7F">
      <w:pPr>
        <w:ind w:firstLine="360"/>
        <w:jc w:val="both"/>
      </w:pPr>
      <w:r>
        <w:t>•</w:t>
      </w:r>
      <w:r>
        <w:tab/>
        <w:t>урок закрепления и применения знаний;</w:t>
      </w:r>
    </w:p>
    <w:p w:rsidR="00B73D7F" w:rsidRDefault="00B73D7F" w:rsidP="00B73D7F">
      <w:pPr>
        <w:ind w:firstLine="360"/>
        <w:jc w:val="both"/>
      </w:pPr>
      <w:r>
        <w:t>•</w:t>
      </w:r>
      <w:r>
        <w:tab/>
        <w:t>урок обобщающего повторения и систематизации знаний;</w:t>
      </w:r>
    </w:p>
    <w:p w:rsidR="00B73D7F" w:rsidRDefault="00B73D7F" w:rsidP="00B73D7F">
      <w:pPr>
        <w:ind w:firstLine="360"/>
        <w:jc w:val="both"/>
      </w:pPr>
      <w:r>
        <w:t>•</w:t>
      </w:r>
      <w:r>
        <w:tab/>
        <w:t>урок контроля знаний и умений.</w:t>
      </w:r>
    </w:p>
    <w:p w:rsidR="00B73D7F" w:rsidRDefault="00B73D7F" w:rsidP="00B73D7F">
      <w:pPr>
        <w:ind w:firstLine="360"/>
        <w:jc w:val="both"/>
      </w:pPr>
      <w:r>
        <w:lastRenderedPageBreak/>
        <w:t>•</w:t>
      </w:r>
      <w:r>
        <w:tab/>
        <w:t>нетрадиционные формы уроков: интегрированный, урок-игра, практическое занятие, урок-презентация, уроки –путешествия;</w:t>
      </w:r>
    </w:p>
    <w:p w:rsidR="00B73D7F" w:rsidRDefault="00B73D7F" w:rsidP="00B73D7F">
      <w:pPr>
        <w:ind w:firstLine="360"/>
        <w:jc w:val="both"/>
      </w:pPr>
      <w:r>
        <w:t>•</w:t>
      </w:r>
      <w:r>
        <w:tab/>
        <w:t>выполнение практических и творческих работ;</w:t>
      </w:r>
    </w:p>
    <w:p w:rsidR="00B73D7F" w:rsidRDefault="00B73D7F" w:rsidP="00B73D7F">
      <w:pPr>
        <w:ind w:firstLine="360"/>
        <w:jc w:val="both"/>
      </w:pPr>
      <w:r>
        <w:t>•</w:t>
      </w:r>
      <w:r>
        <w:tab/>
        <w:t>уроки с элементами исследования;</w:t>
      </w:r>
    </w:p>
    <w:p w:rsidR="00B73D7F" w:rsidRDefault="00B73D7F" w:rsidP="00B73D7F">
      <w:pPr>
        <w:ind w:firstLine="360"/>
        <w:jc w:val="both"/>
      </w:pPr>
      <w:r>
        <w:t>Основным типом урока является - комбинированный.</w:t>
      </w:r>
    </w:p>
    <w:p w:rsidR="00B73D7F" w:rsidRDefault="00B73D7F" w:rsidP="00B73D7F">
      <w:pPr>
        <w:ind w:firstLine="360"/>
        <w:jc w:val="both"/>
      </w:pPr>
      <w:r w:rsidRPr="00B73D7F">
        <w:rPr>
          <w:u w:val="single"/>
        </w:rPr>
        <w:t>Виды и формы организации учебного процесса</w:t>
      </w:r>
      <w:r>
        <w:t>:</w:t>
      </w:r>
    </w:p>
    <w:p w:rsidR="00B73D7F" w:rsidRDefault="00B73D7F" w:rsidP="00B73D7F">
      <w:pPr>
        <w:ind w:firstLine="360"/>
        <w:jc w:val="both"/>
      </w:pPr>
      <w:r>
        <w:t>•</w:t>
      </w:r>
      <w:r>
        <w:tab/>
        <w:t>коллективная;</w:t>
      </w:r>
    </w:p>
    <w:p w:rsidR="00B73D7F" w:rsidRDefault="00B73D7F" w:rsidP="00B73D7F">
      <w:pPr>
        <w:ind w:firstLine="360"/>
        <w:jc w:val="both"/>
      </w:pPr>
      <w:r>
        <w:t>•</w:t>
      </w:r>
      <w:r>
        <w:tab/>
        <w:t>групповая;</w:t>
      </w:r>
    </w:p>
    <w:p w:rsidR="00B73D7F" w:rsidRDefault="00B73D7F" w:rsidP="00B73D7F">
      <w:pPr>
        <w:ind w:firstLine="360"/>
        <w:jc w:val="both"/>
      </w:pPr>
      <w:r>
        <w:t>•</w:t>
      </w:r>
      <w:r>
        <w:tab/>
        <w:t>индивидуальная работа;</w:t>
      </w:r>
    </w:p>
    <w:p w:rsidR="00B73D7F" w:rsidRDefault="00B73D7F" w:rsidP="00B73D7F">
      <w:pPr>
        <w:ind w:firstLine="360"/>
        <w:jc w:val="both"/>
      </w:pPr>
      <w:r>
        <w:t>•</w:t>
      </w:r>
      <w:r>
        <w:tab/>
        <w:t>работа в парах.</w:t>
      </w:r>
    </w:p>
    <w:p w:rsidR="002C37B7" w:rsidRDefault="002C37B7" w:rsidP="002C37B7">
      <w:pPr>
        <w:ind w:firstLine="360"/>
        <w:jc w:val="both"/>
      </w:pPr>
      <w:r>
        <w:t xml:space="preserve">В программе «Изобразительное искусство» предусмотрено последовательное усложнение как практических, так и теоретических заданий. Итогами работы за год являются: самостоятельные работы, а также текущие оценки, оценки за четверти и год. </w:t>
      </w:r>
    </w:p>
    <w:p w:rsidR="002C37B7" w:rsidRDefault="002C37B7" w:rsidP="002C37B7">
      <w:pPr>
        <w:ind w:firstLine="360"/>
        <w:jc w:val="both"/>
      </w:pPr>
      <w:r>
        <w:t>Программа составлена с учетом уровня обученности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 и развития художественно-технических умений.</w:t>
      </w:r>
    </w:p>
    <w:p w:rsidR="002C37B7" w:rsidRPr="009E0DCB" w:rsidRDefault="002C37B7" w:rsidP="002C37B7">
      <w:pPr>
        <w:jc w:val="both"/>
      </w:pPr>
    </w:p>
    <w:p w:rsidR="002C37B7" w:rsidRDefault="002C37B7" w:rsidP="00C9428E">
      <w:pPr>
        <w:rPr>
          <w:b/>
        </w:rPr>
      </w:pPr>
    </w:p>
    <w:p w:rsidR="002C37B7" w:rsidRDefault="002C37B7" w:rsidP="00C9428E">
      <w:pPr>
        <w:rPr>
          <w:b/>
        </w:rPr>
      </w:pPr>
    </w:p>
    <w:p w:rsidR="0016209A" w:rsidRDefault="0016209A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9A5670" w:rsidRDefault="009A5670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2F7CD2" w:rsidRDefault="002F7CD2" w:rsidP="00C9428E">
      <w:pPr>
        <w:rPr>
          <w:b/>
        </w:rPr>
      </w:pPr>
    </w:p>
    <w:p w:rsidR="00843E8A" w:rsidRDefault="002A7E6F" w:rsidP="00C9428E">
      <w:pPr>
        <w:rPr>
          <w:b/>
        </w:rPr>
      </w:pPr>
      <w:r>
        <w:rPr>
          <w:b/>
        </w:rPr>
        <w:lastRenderedPageBreak/>
        <w:t>Ра</w:t>
      </w:r>
      <w:r w:rsidR="00843E8A">
        <w:rPr>
          <w:b/>
        </w:rPr>
        <w:t xml:space="preserve">здел 1. </w:t>
      </w:r>
      <w:r w:rsidR="00E902F9" w:rsidRPr="00E902F9">
        <w:rPr>
          <w:b/>
        </w:rPr>
        <w:t>Планируемые предметные результаты освоения конкретного учебного предмета, курса.</w:t>
      </w:r>
    </w:p>
    <w:p w:rsidR="00156ABE" w:rsidRDefault="00156ABE" w:rsidP="00C9428E">
      <w:pPr>
        <w:rPr>
          <w:b/>
        </w:rPr>
      </w:pPr>
    </w:p>
    <w:p w:rsidR="005C2EB5" w:rsidRPr="005C2EB5" w:rsidRDefault="00156ABE" w:rsidP="005C2EB5">
      <w:pPr>
        <w:jc w:val="both"/>
        <w:rPr>
          <w:b/>
          <w:u w:val="single"/>
        </w:rPr>
      </w:pPr>
      <w:r>
        <w:t xml:space="preserve"> </w:t>
      </w:r>
      <w:r w:rsidRPr="005C2EB5">
        <w:rPr>
          <w:b/>
          <w:u w:val="single"/>
        </w:rPr>
        <w:t xml:space="preserve"> </w:t>
      </w:r>
      <w:r w:rsidR="005C2EB5" w:rsidRPr="005C2EB5">
        <w:rPr>
          <w:b/>
          <w:u w:val="single"/>
        </w:rPr>
        <w:t>Учащиеся должны знать:</w:t>
      </w:r>
    </w:p>
    <w:p w:rsidR="005C2EB5" w:rsidRDefault="005C2EB5" w:rsidP="005C2EB5">
      <w:pPr>
        <w:jc w:val="both"/>
      </w:pPr>
      <w:r>
        <w:t>-правила свободного проведения от руки линий в нужном направлении, не поворачивая при этом лист.</w:t>
      </w:r>
    </w:p>
    <w:p w:rsidR="005C2EB5" w:rsidRDefault="005C2EB5" w:rsidP="005C2EB5">
      <w:pPr>
        <w:jc w:val="both"/>
      </w:pPr>
      <w:r>
        <w:t>-данные учителем ориентиры (опорные точки) и в соответствии с ними размещать изображение на листе бумаги.</w:t>
      </w:r>
    </w:p>
    <w:p w:rsidR="005C2EB5" w:rsidRDefault="005C2EB5" w:rsidP="005C2EB5">
      <w:pPr>
        <w:jc w:val="both"/>
      </w:pPr>
      <w:r>
        <w:t>-принцип повторения или чередования элементов в узоре (по форме и по цвету).</w:t>
      </w:r>
    </w:p>
    <w:p w:rsidR="005C2EB5" w:rsidRDefault="005C2EB5" w:rsidP="005C2EB5">
      <w:pPr>
        <w:jc w:val="both"/>
      </w:pPr>
      <w:r>
        <w:t xml:space="preserve">-названия основных и дополнительных цветов. </w:t>
      </w:r>
    </w:p>
    <w:p w:rsidR="005C2EB5" w:rsidRDefault="005C2EB5" w:rsidP="005C2EB5">
      <w:pPr>
        <w:jc w:val="both"/>
      </w:pPr>
      <w:r>
        <w:t>-основные геометрические формы.</w:t>
      </w:r>
    </w:p>
    <w:p w:rsidR="005C2EB5" w:rsidRPr="005C2EB5" w:rsidRDefault="005C2EB5" w:rsidP="005C2EB5">
      <w:pPr>
        <w:jc w:val="both"/>
        <w:rPr>
          <w:b/>
          <w:u w:val="single"/>
        </w:rPr>
      </w:pPr>
      <w:r w:rsidRPr="005C2EB5">
        <w:rPr>
          <w:b/>
          <w:u w:val="single"/>
        </w:rPr>
        <w:t>Учащиеся должны уметь:</w:t>
      </w:r>
    </w:p>
    <w:p w:rsidR="005C2EB5" w:rsidRDefault="005C2EB5" w:rsidP="005C2EB5">
      <w:pPr>
        <w:jc w:val="both"/>
      </w:pPr>
      <w:r>
        <w:t>-свободно, без напряжения проводить от руки линии в нужном направлении, не поворачивая лист бумаги.</w:t>
      </w:r>
    </w:p>
    <w:p w:rsidR="005C2EB5" w:rsidRDefault="005C2EB5" w:rsidP="005C2EB5">
      <w:pPr>
        <w:jc w:val="both"/>
      </w:pPr>
      <w:r>
        <w:t>-ориентироваться на плоскости листа бумаги и в готовой геометрической форме в соответствии с инструкцией учителя.</w:t>
      </w:r>
    </w:p>
    <w:p w:rsidR="005C2EB5" w:rsidRDefault="005C2EB5" w:rsidP="005C2EB5">
      <w:pPr>
        <w:jc w:val="both"/>
      </w:pPr>
      <w:r>
        <w:t>-использовать данные учителем ориентиры (опорные точки) и в соответствии с ними размещать изображение на листе бумаги.</w:t>
      </w:r>
    </w:p>
    <w:p w:rsidR="005C2EB5" w:rsidRDefault="005C2EB5" w:rsidP="005C2EB5">
      <w:pPr>
        <w:jc w:val="both"/>
      </w:pPr>
      <w:r>
        <w:t>-раскрашивать рисунок цветными карандашами, соблюдая контуры изображения, направления штрихов и равномерный характер нажима на карандаш.</w:t>
      </w:r>
    </w:p>
    <w:p w:rsidR="005C2EB5" w:rsidRDefault="005C2EB5" w:rsidP="005C2EB5">
      <w:pPr>
        <w:jc w:val="both"/>
      </w:pPr>
      <w:r>
        <w:t>-понимать принцип повторения или чередования элементов в узоре (по форме и цвету).</w:t>
      </w:r>
    </w:p>
    <w:p w:rsidR="005C2EB5" w:rsidRDefault="005C2EB5" w:rsidP="005C2EB5">
      <w:pPr>
        <w:jc w:val="both"/>
      </w:pPr>
      <w:r>
        <w:t>-рисовать от руки предметы округлой, прямоугольной, треугольной формы.</w:t>
      </w:r>
    </w:p>
    <w:p w:rsidR="005C2EB5" w:rsidRDefault="005C2EB5" w:rsidP="005C2EB5">
      <w:pPr>
        <w:jc w:val="both"/>
      </w:pPr>
      <w:r>
        <w:t>-различать названия цветов.</w:t>
      </w:r>
    </w:p>
    <w:p w:rsidR="00084815" w:rsidRDefault="005C2EB5" w:rsidP="005C2EB5">
      <w:pPr>
        <w:jc w:val="both"/>
      </w:pPr>
      <w:r>
        <w:t>-узнавать в иллюстрациях персонажей народных сказок, проявлять эмоционально-эстетическое отношение к ним.</w:t>
      </w:r>
    </w:p>
    <w:p w:rsidR="00627FE1" w:rsidRPr="00093A9A" w:rsidRDefault="00627FE1" w:rsidP="00627FE1">
      <w:pPr>
        <w:jc w:val="both"/>
        <w:rPr>
          <w:b/>
          <w:u w:val="single"/>
        </w:rPr>
      </w:pPr>
      <w:r w:rsidRPr="00093A9A">
        <w:rPr>
          <w:b/>
          <w:u w:val="single"/>
        </w:rPr>
        <w:t>Личнос</w:t>
      </w:r>
      <w:r w:rsidR="00093A9A">
        <w:rPr>
          <w:b/>
          <w:u w:val="single"/>
        </w:rPr>
        <w:t xml:space="preserve">тные базовые учебные действия: </w:t>
      </w:r>
    </w:p>
    <w:p w:rsidR="00627FE1" w:rsidRDefault="00093A9A" w:rsidP="00627FE1">
      <w:pPr>
        <w:jc w:val="both"/>
      </w:pPr>
      <w:r>
        <w:t>-</w:t>
      </w:r>
      <w:r w:rsidR="00627FE1">
        <w:t>осознание себя как ученика, формирование интереса (мотивации) к учению;</w:t>
      </w:r>
    </w:p>
    <w:p w:rsidR="00627FE1" w:rsidRDefault="00093A9A" w:rsidP="00627FE1">
      <w:pPr>
        <w:jc w:val="both"/>
      </w:pPr>
      <w:r>
        <w:t>-</w:t>
      </w:r>
      <w:r w:rsidR="00627FE1">
        <w:t>формирование положительного отношения к мнению учителя, сверстников;</w:t>
      </w:r>
    </w:p>
    <w:p w:rsidR="00627FE1" w:rsidRDefault="00093A9A" w:rsidP="00627FE1">
      <w:pPr>
        <w:jc w:val="both"/>
      </w:pPr>
      <w:r>
        <w:t>-</w:t>
      </w:r>
      <w:r w:rsidR="00627FE1">
        <w:t>развитие способности оценивать результаты своей деятельности с помощью педагога и самостоятельно;</w:t>
      </w:r>
    </w:p>
    <w:p w:rsidR="00627FE1" w:rsidRDefault="00093A9A" w:rsidP="00627FE1">
      <w:pPr>
        <w:jc w:val="both"/>
      </w:pPr>
      <w:r>
        <w:t>-</w:t>
      </w:r>
      <w:r w:rsidR="00627FE1">
        <w:t>умение обращаться за помощью, принимать помощь;</w:t>
      </w:r>
    </w:p>
    <w:p w:rsidR="00627FE1" w:rsidRDefault="00093A9A" w:rsidP="00627FE1">
      <w:pPr>
        <w:jc w:val="both"/>
      </w:pPr>
      <w:r>
        <w:t>-</w:t>
      </w:r>
      <w:r w:rsidR="00627FE1">
        <w:t>умение организовать своё рабочее место;</w:t>
      </w:r>
    </w:p>
    <w:p w:rsidR="00627FE1" w:rsidRDefault="00093A9A" w:rsidP="00627FE1">
      <w:pPr>
        <w:jc w:val="both"/>
      </w:pPr>
      <w:r>
        <w:t>-</w:t>
      </w:r>
      <w:r w:rsidR="00627FE1">
        <w:t>развитие навыков сотрудничества со взрослыми и сверстниками в процессе выполнения задания, поручения;</w:t>
      </w:r>
    </w:p>
    <w:p w:rsidR="00627FE1" w:rsidRDefault="00093A9A" w:rsidP="00627FE1">
      <w:pPr>
        <w:jc w:val="both"/>
      </w:pPr>
      <w:r>
        <w:t>-</w:t>
      </w:r>
      <w:r w:rsidR="00627FE1">
        <w:t>формирование первоначальных эстетических потребностей, ценностей и чувств (категории: красиво, аккуратно);</w:t>
      </w:r>
    </w:p>
    <w:p w:rsidR="00627FE1" w:rsidRDefault="00093A9A" w:rsidP="00627FE1">
      <w:pPr>
        <w:jc w:val="both"/>
      </w:pPr>
      <w:r>
        <w:t>-</w:t>
      </w:r>
      <w:r w:rsidR="00627FE1">
        <w:t>формирование мотивации к творческому труду;</w:t>
      </w:r>
    </w:p>
    <w:p w:rsidR="00627FE1" w:rsidRDefault="00093A9A" w:rsidP="00627FE1">
      <w:pPr>
        <w:jc w:val="both"/>
      </w:pPr>
      <w:r>
        <w:t>-</w:t>
      </w:r>
      <w:r w:rsidR="00627FE1">
        <w:t>формирование бережного отношения к материальным ценностям.</w:t>
      </w:r>
    </w:p>
    <w:p w:rsidR="00627FE1" w:rsidRPr="00093A9A" w:rsidRDefault="00627FE1" w:rsidP="00627FE1">
      <w:pPr>
        <w:jc w:val="both"/>
        <w:rPr>
          <w:b/>
          <w:u w:val="single"/>
        </w:rPr>
      </w:pPr>
      <w:r w:rsidRPr="00093A9A">
        <w:rPr>
          <w:b/>
          <w:u w:val="single"/>
        </w:rPr>
        <w:t>Регулят</w:t>
      </w:r>
      <w:r w:rsidR="00093A9A">
        <w:rPr>
          <w:b/>
          <w:u w:val="single"/>
        </w:rPr>
        <w:t>ивные базовые учебные действия:</w:t>
      </w:r>
    </w:p>
    <w:p w:rsidR="00627FE1" w:rsidRDefault="00093A9A" w:rsidP="00627FE1">
      <w:pPr>
        <w:jc w:val="both"/>
      </w:pPr>
      <w:r>
        <w:t>-</w:t>
      </w:r>
      <w:r w:rsidR="00627FE1">
        <w:t>входить и выходить из учебного помещения со звонком;</w:t>
      </w:r>
    </w:p>
    <w:p w:rsidR="00627FE1" w:rsidRDefault="00093A9A" w:rsidP="00627FE1">
      <w:pPr>
        <w:jc w:val="both"/>
      </w:pPr>
      <w:r>
        <w:t>-</w:t>
      </w:r>
      <w:r w:rsidR="00627FE1">
        <w:t>ориентироваться в пространстве класса;</w:t>
      </w:r>
    </w:p>
    <w:p w:rsidR="00627FE1" w:rsidRDefault="00093A9A" w:rsidP="00627FE1">
      <w:pPr>
        <w:jc w:val="both"/>
      </w:pPr>
      <w:r>
        <w:t>-</w:t>
      </w:r>
      <w:r w:rsidR="00627FE1">
        <w:t>пользоваться учебной мебелью;</w:t>
      </w:r>
    </w:p>
    <w:p w:rsidR="00627FE1" w:rsidRDefault="00093A9A" w:rsidP="00627FE1">
      <w:pPr>
        <w:jc w:val="both"/>
      </w:pPr>
      <w:r>
        <w:t>-</w:t>
      </w:r>
      <w:r w:rsidR="00627FE1">
        <w:t xml:space="preserve">адекватно использовать ритуалы школьного поведения (поднимать руку, вставать и выходить из-за парты </w:t>
      </w:r>
    </w:p>
    <w:p w:rsidR="00627FE1" w:rsidRDefault="00627FE1" w:rsidP="00627FE1">
      <w:pPr>
        <w:jc w:val="both"/>
      </w:pPr>
      <w:r>
        <w:t>и т.д.);</w:t>
      </w:r>
    </w:p>
    <w:p w:rsidR="00627FE1" w:rsidRDefault="00093A9A" w:rsidP="00627FE1">
      <w:pPr>
        <w:jc w:val="both"/>
      </w:pPr>
      <w:r>
        <w:t>-</w:t>
      </w:r>
      <w:r w:rsidR="00627FE1">
        <w:t xml:space="preserve">работать с учебными принадлежностями (альбомами, кисточкой, краской, линейкой и т.д.) и организовывать рабочее место под руководством учителя; </w:t>
      </w:r>
    </w:p>
    <w:p w:rsidR="00627FE1" w:rsidRDefault="00093A9A" w:rsidP="00627FE1">
      <w:pPr>
        <w:jc w:val="both"/>
      </w:pPr>
      <w:r>
        <w:t>-</w:t>
      </w:r>
      <w:r w:rsidR="00627FE1">
        <w:t xml:space="preserve">принимать цели и произвольно включаться в деятельность, следовать предложенному плану и работать </w:t>
      </w:r>
      <w:r>
        <w:t xml:space="preserve">в </w:t>
      </w:r>
      <w:r w:rsidR="00627FE1">
        <w:t>общем темпе с помощью учителя;</w:t>
      </w:r>
    </w:p>
    <w:p w:rsidR="00627FE1" w:rsidRDefault="00093A9A" w:rsidP="00627FE1">
      <w:pPr>
        <w:jc w:val="both"/>
      </w:pPr>
      <w:r>
        <w:t>-</w:t>
      </w:r>
      <w:r w:rsidR="00627FE1">
        <w:t>определить план выполнения заданий на уроках изобразительного искусства под руководством учителя;</w:t>
      </w:r>
    </w:p>
    <w:p w:rsidR="00627FE1" w:rsidRDefault="00093A9A" w:rsidP="00627FE1">
      <w:pPr>
        <w:jc w:val="both"/>
      </w:pPr>
      <w:r>
        <w:t>-</w:t>
      </w:r>
      <w:r w:rsidR="00627FE1">
        <w:t>корректировать выполнение задания в соответствии с планом под руководством учителя;</w:t>
      </w:r>
    </w:p>
    <w:p w:rsidR="00627FE1" w:rsidRDefault="00093A9A" w:rsidP="00627FE1">
      <w:pPr>
        <w:jc w:val="both"/>
      </w:pPr>
      <w:r>
        <w:t>-</w:t>
      </w:r>
      <w:r w:rsidR="00627FE1">
        <w:t>проверка работы по образцу;</w:t>
      </w:r>
    </w:p>
    <w:p w:rsidR="00627FE1" w:rsidRDefault="00093A9A" w:rsidP="00627FE1">
      <w:pPr>
        <w:jc w:val="both"/>
      </w:pPr>
      <w:r>
        <w:t>-</w:t>
      </w:r>
      <w:r w:rsidR="00627FE1">
        <w:t>участвовать в деятельности, контролировать и оценивать свои действия и действия одноклассников с помощью учителя.</w:t>
      </w:r>
    </w:p>
    <w:p w:rsidR="00627FE1" w:rsidRPr="00093A9A" w:rsidRDefault="00627FE1" w:rsidP="00627FE1">
      <w:pPr>
        <w:jc w:val="both"/>
        <w:rPr>
          <w:b/>
          <w:u w:val="single"/>
        </w:rPr>
      </w:pPr>
      <w:r w:rsidRPr="00093A9A">
        <w:rPr>
          <w:b/>
          <w:u w:val="single"/>
        </w:rPr>
        <w:t>Познавате</w:t>
      </w:r>
      <w:r w:rsidR="00093A9A">
        <w:rPr>
          <w:b/>
          <w:u w:val="single"/>
        </w:rPr>
        <w:t>льные базовые учебные действия:</w:t>
      </w:r>
    </w:p>
    <w:p w:rsidR="00627FE1" w:rsidRDefault="00093A9A" w:rsidP="00627FE1">
      <w:pPr>
        <w:jc w:val="both"/>
      </w:pPr>
      <w:r>
        <w:t>-</w:t>
      </w:r>
      <w:r w:rsidR="00627FE1">
        <w:t>ориентироваться в пространстве, на листе бумаги руководством учителя;</w:t>
      </w:r>
    </w:p>
    <w:p w:rsidR="00627FE1" w:rsidRDefault="00093A9A" w:rsidP="00627FE1">
      <w:pPr>
        <w:jc w:val="both"/>
      </w:pPr>
      <w:r>
        <w:t>-</w:t>
      </w:r>
      <w:r w:rsidR="00627FE1">
        <w:t>уметь слушать и отвечать на простые вопросы учителя;</w:t>
      </w:r>
    </w:p>
    <w:p w:rsidR="00627FE1" w:rsidRDefault="00093A9A" w:rsidP="00627FE1">
      <w:pPr>
        <w:jc w:val="both"/>
      </w:pPr>
      <w:r>
        <w:lastRenderedPageBreak/>
        <w:t>-</w:t>
      </w:r>
      <w:r w:rsidR="00627FE1">
        <w:t>назвать, характеризовать предметы по их основным свойствам (цвету, форме, размеру, материалу); находить общее и различие с помощью учителя;</w:t>
      </w:r>
    </w:p>
    <w:p w:rsidR="00627FE1" w:rsidRDefault="00093A9A" w:rsidP="00627FE1">
      <w:pPr>
        <w:jc w:val="both"/>
      </w:pPr>
      <w:r>
        <w:t>-</w:t>
      </w:r>
      <w:r w:rsidR="00627FE1">
        <w:t xml:space="preserve">овладение приемами работы различными графическими материалами. </w:t>
      </w:r>
    </w:p>
    <w:p w:rsidR="00627FE1" w:rsidRDefault="00093A9A" w:rsidP="00627FE1">
      <w:pPr>
        <w:jc w:val="both"/>
      </w:pPr>
      <w:r>
        <w:t>-</w:t>
      </w:r>
      <w:r w:rsidR="00627FE1">
        <w:t xml:space="preserve">создание элементарных композиций на заданную тему на плоскости. </w:t>
      </w:r>
    </w:p>
    <w:p w:rsidR="00627FE1" w:rsidRDefault="00093A9A" w:rsidP="00627FE1">
      <w:pPr>
        <w:jc w:val="both"/>
      </w:pPr>
      <w:r>
        <w:t>-</w:t>
      </w:r>
      <w:r w:rsidR="00627FE1">
        <w:t>делать простейшие обобщения, сравнивать, классифицировать на наглядном материале;</w:t>
      </w:r>
    </w:p>
    <w:p w:rsidR="00627FE1" w:rsidRDefault="00093A9A" w:rsidP="00627FE1">
      <w:pPr>
        <w:jc w:val="both"/>
      </w:pPr>
      <w:r>
        <w:t>-</w:t>
      </w:r>
      <w:r w:rsidR="00627FE1">
        <w:t>пользоваться знаками, символами, предметами – заместителями;</w:t>
      </w:r>
    </w:p>
    <w:p w:rsidR="00627FE1" w:rsidRDefault="00093A9A" w:rsidP="00627FE1">
      <w:pPr>
        <w:jc w:val="both"/>
      </w:pPr>
      <w:r>
        <w:t>-</w:t>
      </w:r>
      <w:r w:rsidR="00627FE1">
        <w:t>наблюдать; работать с информацией (понимать изображение, устное высказывание, элементарное схематическое изображение, предъявленные на бумажных, электронных и других носителях) под руководством учителя.</w:t>
      </w:r>
    </w:p>
    <w:p w:rsidR="00627FE1" w:rsidRPr="00093A9A" w:rsidRDefault="00627FE1" w:rsidP="00627FE1">
      <w:pPr>
        <w:jc w:val="both"/>
        <w:rPr>
          <w:b/>
          <w:u w:val="single"/>
        </w:rPr>
      </w:pPr>
      <w:r w:rsidRPr="00093A9A">
        <w:rPr>
          <w:b/>
          <w:u w:val="single"/>
        </w:rPr>
        <w:t>Коммуникат</w:t>
      </w:r>
      <w:r w:rsidR="00093A9A">
        <w:rPr>
          <w:b/>
          <w:u w:val="single"/>
        </w:rPr>
        <w:t>ивные базовые учебные действия:</w:t>
      </w:r>
    </w:p>
    <w:p w:rsidR="00627FE1" w:rsidRDefault="00093A9A" w:rsidP="00627FE1">
      <w:pPr>
        <w:jc w:val="both"/>
      </w:pPr>
      <w:r>
        <w:t>-</w:t>
      </w:r>
      <w:r w:rsidR="00627FE1">
        <w:t xml:space="preserve">участвовать в диалоге на уроке в жизненных ситуациях; </w:t>
      </w:r>
    </w:p>
    <w:p w:rsidR="00627FE1" w:rsidRDefault="00093A9A" w:rsidP="00627FE1">
      <w:pPr>
        <w:jc w:val="both"/>
      </w:pPr>
      <w:r>
        <w:t>-</w:t>
      </w:r>
      <w:r w:rsidR="00627FE1">
        <w:t>выражать свое отношение к произведению изобразительного искусства в высказываниях;</w:t>
      </w:r>
    </w:p>
    <w:p w:rsidR="00627FE1" w:rsidRDefault="00093A9A" w:rsidP="00627FE1">
      <w:pPr>
        <w:jc w:val="both"/>
      </w:pPr>
      <w:r>
        <w:t>-</w:t>
      </w:r>
      <w:r w:rsidR="00627FE1">
        <w:t>оформлять свои мысли в устной речи;</w:t>
      </w:r>
    </w:p>
    <w:p w:rsidR="00627FE1" w:rsidRDefault="00093A9A" w:rsidP="00627FE1">
      <w:pPr>
        <w:jc w:val="both"/>
      </w:pPr>
      <w:r>
        <w:t>-</w:t>
      </w:r>
      <w:r w:rsidR="00627FE1">
        <w:t>соблюдать простейшие нормы речевого этикета: здороваться, прощаться;</w:t>
      </w:r>
    </w:p>
    <w:p w:rsidR="00627FE1" w:rsidRDefault="00093A9A" w:rsidP="00627FE1">
      <w:pPr>
        <w:jc w:val="both"/>
      </w:pPr>
      <w:r>
        <w:t>-</w:t>
      </w:r>
      <w:r w:rsidR="00627FE1">
        <w:t>умение отвечать на вопросы различного характера;</w:t>
      </w:r>
    </w:p>
    <w:p w:rsidR="00627FE1" w:rsidRDefault="00093A9A" w:rsidP="00627FE1">
      <w:pPr>
        <w:jc w:val="both"/>
      </w:pPr>
      <w:r>
        <w:t>-</w:t>
      </w:r>
      <w:r w:rsidR="00627FE1">
        <w:t>обращаться за помощью и принимать помощь;</w:t>
      </w:r>
    </w:p>
    <w:p w:rsidR="00627FE1" w:rsidRDefault="00093A9A" w:rsidP="00627FE1">
      <w:pPr>
        <w:jc w:val="both"/>
      </w:pPr>
      <w:r>
        <w:t>-</w:t>
      </w:r>
      <w:r w:rsidR="00627FE1">
        <w:t>слушать и понимать инструкцию к учебному заданию в разных видах деятельности и быту;</w:t>
      </w:r>
    </w:p>
    <w:p w:rsidR="00627FE1" w:rsidRDefault="00093A9A" w:rsidP="00627FE1">
      <w:pPr>
        <w:jc w:val="both"/>
      </w:pPr>
      <w:r>
        <w:t>-</w:t>
      </w:r>
      <w:r w:rsidR="00627FE1">
        <w:t>сотрудничать со взрослыми и сверстниками в разных социальных ситуациях;</w:t>
      </w:r>
    </w:p>
    <w:p w:rsidR="00627FE1" w:rsidRPr="00084815" w:rsidRDefault="00093A9A" w:rsidP="00627FE1">
      <w:pPr>
        <w:jc w:val="both"/>
      </w:pPr>
      <w:r>
        <w:t>-</w:t>
      </w:r>
      <w:r w:rsidR="00627FE1">
        <w:t>доброжелательно относиться, взаимодействовать с людьми на уроках изобразительной деятельности.</w:t>
      </w:r>
    </w:p>
    <w:p w:rsidR="00543D47" w:rsidRDefault="00543D47" w:rsidP="00D45785">
      <w:pPr>
        <w:jc w:val="both"/>
      </w:pPr>
    </w:p>
    <w:p w:rsidR="00093A9A" w:rsidRDefault="00093A9A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093A9A" w:rsidRPr="00BA6CE7" w:rsidRDefault="00093A9A" w:rsidP="00D45785">
      <w:pPr>
        <w:jc w:val="both"/>
      </w:pPr>
    </w:p>
    <w:p w:rsidR="007630DA" w:rsidRPr="002C37B7" w:rsidRDefault="006740BA" w:rsidP="002C37B7">
      <w:pPr>
        <w:pStyle w:val="a6"/>
        <w:rPr>
          <w:b/>
        </w:rPr>
      </w:pPr>
      <w:r>
        <w:rPr>
          <w:b/>
          <w:color w:val="000000"/>
        </w:rPr>
        <w:lastRenderedPageBreak/>
        <w:t xml:space="preserve">2. </w:t>
      </w:r>
      <w:r w:rsidR="00E902F9" w:rsidRPr="00E902F9">
        <w:rPr>
          <w:b/>
          <w:color w:val="000000"/>
        </w:rPr>
        <w:t>Содержание учебного предмета, курса.</w:t>
      </w:r>
    </w:p>
    <w:p w:rsidR="005C2EB5" w:rsidRPr="005C2EB5" w:rsidRDefault="005C2EB5" w:rsidP="005C2EB5">
      <w:pPr>
        <w:pStyle w:val="a6"/>
        <w:jc w:val="both"/>
        <w:rPr>
          <w:spacing w:val="-5"/>
          <w:u w:val="single"/>
        </w:rPr>
      </w:pPr>
      <w:r w:rsidRPr="005C2EB5">
        <w:rPr>
          <w:spacing w:val="-5"/>
          <w:u w:val="single"/>
        </w:rPr>
        <w:t>Первая  четверть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с натуры фруктов (яблоко). Рассматривание иллюстраций в детских книжках.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с натуры разных видов грибов (белый</w:t>
      </w:r>
      <w:r w:rsidR="00093A9A">
        <w:rPr>
          <w:spacing w:val="-5"/>
        </w:rPr>
        <w:t>, мухомор</w:t>
      </w:r>
      <w:r w:rsidRPr="005C2EB5">
        <w:rPr>
          <w:spacing w:val="-5"/>
        </w:rPr>
        <w:t>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с натуры овощей (помидор, огурец).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в полосе узора из листьев и ягод (по образцу).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Самостоятельное составление учащимися узора в полосе.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геометрического орнамента в квадрате (построить в квадрате осевые линии, полученные треугольники раскрасить цветными карандашами).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в квадрате узора из веточек с листочками (на осевых линиях).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на тему «Деревья осенью». Рассматривание иллюстраций в детских книжках.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с натуры знакомых предметов несложной формы (например, папка, линейка, треугольник чертежный).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Декоративное рисование — узор из цветов для коврика прямоугольной формы.</w:t>
      </w:r>
    </w:p>
    <w:p w:rsidR="005C2EB5" w:rsidRPr="005C2EB5" w:rsidRDefault="005C2EB5" w:rsidP="005C2EB5">
      <w:pPr>
        <w:pStyle w:val="a6"/>
        <w:jc w:val="both"/>
        <w:rPr>
          <w:spacing w:val="-5"/>
          <w:u w:val="single"/>
        </w:rPr>
      </w:pPr>
      <w:r w:rsidRPr="005C2EB5">
        <w:rPr>
          <w:spacing w:val="-5"/>
          <w:u w:val="single"/>
        </w:rPr>
        <w:t>Вторая  четверть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геометрического орнамента в прямоугольнике (по образцу).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Декоративное рисование — орнамент в квадрате. Рассматривание иллюстраций в детских книжках. Знакомство с иллюстрации художников Ю. Васнецова, В. Ватагина, В. Лебедева, Е. Рачева, Е. Чарушина и др.).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в квадрате узора из веточек ели (на осевых линиях).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с натуры веточки ели. Рассматривание иллюстраций в детских книжках.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 xml:space="preserve">Рисование с натуры праздничных флажков. 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 xml:space="preserve">Рисование с натуры елочных украшений. 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на тему «Веточка с елочными игрушками».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Вот какая елочка!</w:t>
      </w:r>
    </w:p>
    <w:p w:rsidR="005C2EB5" w:rsidRPr="005C2EB5" w:rsidRDefault="005C2EB5" w:rsidP="005C2EB5">
      <w:pPr>
        <w:pStyle w:val="a6"/>
        <w:jc w:val="both"/>
        <w:rPr>
          <w:spacing w:val="-5"/>
          <w:u w:val="single"/>
        </w:rPr>
      </w:pPr>
      <w:r w:rsidRPr="005C2EB5">
        <w:rPr>
          <w:spacing w:val="-5"/>
          <w:u w:val="single"/>
        </w:rPr>
        <w:t>Третья четверть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узора из снежинок (украшение шарфа или свитера).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на тему «Снеговики».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Беседа по картинам. Рисование с натуры рамки для картины.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с натуры игрушки-рыбки. Рисование на тему «Рыбки в аквариуме среди водорослей».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с натуры предмета прямоугольной формы (ранец, портфель, сумка).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Беседа об изобразительном искусстве. Знакомство с полхов-майданскими изделиями. Рисование узора в полосе.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Декоративное рисование — узор в полосе для косынки треугольной формы (треугольник — готовая форма).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с натуры дорожного знака «Впереди опасность» (равносторонний треугольник желтого цвета с черным восклицательным знаком и красной полосой по краям).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узора в круге — расписная тарелка (круг - готовая форма).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на классной доске и в тетрадях несложных предметов, сочетающих в себе различные геометрические формы (домик — квадрат и треугольник, тележка — прямоугольник и два круга, скворечник — прямоугольник и треугольник и т. п.).</w:t>
      </w:r>
    </w:p>
    <w:p w:rsidR="005C2EB5" w:rsidRPr="005C2EB5" w:rsidRDefault="005C2EB5" w:rsidP="005C2EB5">
      <w:pPr>
        <w:pStyle w:val="a6"/>
        <w:jc w:val="both"/>
        <w:rPr>
          <w:spacing w:val="-5"/>
          <w:u w:val="single"/>
        </w:rPr>
      </w:pPr>
      <w:r w:rsidRPr="005C2EB5">
        <w:rPr>
          <w:spacing w:val="-5"/>
          <w:u w:val="single"/>
        </w:rPr>
        <w:t>Четвертая  четверть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узора в полосе из чередующихся геометрических фигур, данных учителем.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Декоративное оформление открытки «Ракета в космосе».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с натуры башенки из элементов строительного материала.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с натуры праздничного флажка и воздушных шаров.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Тематический рисунок «Дом, украшенный к празднику флажками и огоньками».</w:t>
      </w:r>
    </w:p>
    <w:p w:rsidR="0016209A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узора в полосе из цветов и листочков. Узор из цветов в круге (круг — готовая форма). Рисование с натуры весенних цветов. Беседа по картинам.</w:t>
      </w:r>
    </w:p>
    <w:p w:rsidR="005D106E" w:rsidRPr="005C2EB5" w:rsidRDefault="005D106E" w:rsidP="005C2EB5">
      <w:pPr>
        <w:pStyle w:val="a6"/>
        <w:jc w:val="both"/>
        <w:rPr>
          <w:spacing w:val="-5"/>
        </w:rPr>
      </w:pPr>
      <w:r>
        <w:rPr>
          <w:spacing w:val="-5"/>
        </w:rPr>
        <w:t>Рисование на тему: «Дом бабушки».</w:t>
      </w:r>
    </w:p>
    <w:p w:rsidR="005C2EB5" w:rsidRDefault="005C2EB5" w:rsidP="005C2EB5">
      <w:pPr>
        <w:pStyle w:val="a6"/>
        <w:rPr>
          <w:b/>
          <w:spacing w:val="-5"/>
        </w:rPr>
      </w:pPr>
    </w:p>
    <w:p w:rsidR="005D106E" w:rsidRDefault="005D106E" w:rsidP="005C2EB5">
      <w:pPr>
        <w:pStyle w:val="a6"/>
        <w:rPr>
          <w:b/>
          <w:spacing w:val="-5"/>
        </w:rPr>
      </w:pPr>
    </w:p>
    <w:p w:rsidR="00E902F9" w:rsidRDefault="00E902F9" w:rsidP="005C2EB5">
      <w:pPr>
        <w:pStyle w:val="a6"/>
        <w:rPr>
          <w:b/>
          <w:spacing w:val="-5"/>
        </w:rPr>
      </w:pPr>
    </w:p>
    <w:p w:rsidR="00E902F9" w:rsidRDefault="00E902F9" w:rsidP="005C2EB5">
      <w:pPr>
        <w:pStyle w:val="a6"/>
        <w:rPr>
          <w:b/>
          <w:spacing w:val="-5"/>
        </w:rPr>
      </w:pPr>
    </w:p>
    <w:p w:rsidR="005D106E" w:rsidRDefault="005D106E" w:rsidP="005C2EB5">
      <w:pPr>
        <w:pStyle w:val="a6"/>
        <w:rPr>
          <w:b/>
          <w:spacing w:val="-5"/>
        </w:rPr>
      </w:pPr>
    </w:p>
    <w:p w:rsidR="001F570A" w:rsidRPr="009C39CC" w:rsidRDefault="006740BA" w:rsidP="009C39CC">
      <w:pPr>
        <w:pStyle w:val="a6"/>
        <w:rPr>
          <w:b/>
          <w:spacing w:val="-5"/>
        </w:rPr>
      </w:pPr>
      <w:r>
        <w:rPr>
          <w:b/>
          <w:spacing w:val="-5"/>
        </w:rPr>
        <w:lastRenderedPageBreak/>
        <w:t>3. Тематическое планирование с указанием количества часов, отводимых на освоение каждой темы.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88"/>
        <w:gridCol w:w="2409"/>
      </w:tblGrid>
      <w:tr w:rsidR="00FA3F23" w:rsidRPr="002312FE" w:rsidTr="00FA3F23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3" w:rsidRPr="009C39CC" w:rsidRDefault="00FA3F23" w:rsidP="004D144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3" w:rsidRPr="009C39CC" w:rsidRDefault="00FA3F23" w:rsidP="004D144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CC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  <w:p w:rsidR="00FA3F23" w:rsidRPr="009C39CC" w:rsidRDefault="00FA3F23" w:rsidP="004D144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3" w:rsidRPr="009C39CC" w:rsidRDefault="00FA3F23" w:rsidP="009C39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CC">
              <w:rPr>
                <w:rFonts w:ascii="Times New Roman" w:hAnsi="Times New Roman"/>
                <w:sz w:val="24"/>
                <w:szCs w:val="24"/>
              </w:rPr>
              <w:t>Общее количество часов на изучение</w:t>
            </w:r>
          </w:p>
          <w:p w:rsidR="00FA3F23" w:rsidRPr="009C39CC" w:rsidRDefault="00FA3F23" w:rsidP="004D144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0DA" w:rsidRPr="002312FE" w:rsidTr="00FA3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A" w:rsidRPr="002312FE" w:rsidRDefault="007630DA" w:rsidP="004D144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2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A" w:rsidRPr="002312FE" w:rsidRDefault="007630DA" w:rsidP="004D144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630DA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A" w:rsidRPr="00BF43D6" w:rsidRDefault="007630DA" w:rsidP="005D106E">
            <w:pPr>
              <w:jc w:val="center"/>
            </w:pPr>
            <w:r w:rsidRPr="00BF43D6">
              <w:t>1</w:t>
            </w:r>
            <w:r w:rsidR="005D106E">
              <w:t>3</w:t>
            </w:r>
          </w:p>
        </w:tc>
      </w:tr>
      <w:tr w:rsidR="007630DA" w:rsidRPr="002312FE" w:rsidTr="00FA3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A" w:rsidRPr="002312FE" w:rsidRDefault="007630DA" w:rsidP="004D144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2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A" w:rsidRPr="002312FE" w:rsidRDefault="007630DA" w:rsidP="004D144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630DA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A" w:rsidRPr="00BF43D6" w:rsidRDefault="007630DA" w:rsidP="00AD13EC">
            <w:pPr>
              <w:jc w:val="center"/>
            </w:pPr>
            <w:r w:rsidRPr="00BF43D6">
              <w:t>1</w:t>
            </w:r>
            <w:r w:rsidR="00AD13EC">
              <w:t>3</w:t>
            </w:r>
          </w:p>
        </w:tc>
      </w:tr>
      <w:tr w:rsidR="007630DA" w:rsidRPr="002312FE" w:rsidTr="00FA3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A" w:rsidRPr="002312FE" w:rsidRDefault="007630DA" w:rsidP="004D144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A" w:rsidRPr="007D2EA1" w:rsidRDefault="007630DA" w:rsidP="007D2E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630DA">
              <w:rPr>
                <w:rFonts w:ascii="Times New Roman" w:hAnsi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A" w:rsidRDefault="005D106E" w:rsidP="007630DA">
            <w:pPr>
              <w:jc w:val="center"/>
            </w:pPr>
            <w:r>
              <w:t>8</w:t>
            </w:r>
          </w:p>
        </w:tc>
      </w:tr>
      <w:tr w:rsidR="00FA3F23" w:rsidRPr="002312FE" w:rsidTr="00FA3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3" w:rsidRDefault="00FA3F23" w:rsidP="004D144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3" w:rsidRDefault="00FA3F23" w:rsidP="004D144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3" w:rsidRDefault="00FA3F23" w:rsidP="00AD13E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13E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</w:tbl>
    <w:p w:rsidR="00ED276A" w:rsidRDefault="00ED276A" w:rsidP="00ED276A">
      <w:pPr>
        <w:pStyle w:val="a6"/>
        <w:rPr>
          <w:b/>
          <w:spacing w:val="-5"/>
        </w:rPr>
      </w:pPr>
    </w:p>
    <w:p w:rsidR="005D106E" w:rsidRDefault="005D106E" w:rsidP="00ED276A">
      <w:pPr>
        <w:pStyle w:val="a6"/>
        <w:rPr>
          <w:b/>
          <w:spacing w:val="-5"/>
        </w:rPr>
      </w:pPr>
    </w:p>
    <w:p w:rsidR="00AE4FEE" w:rsidRDefault="00AE4FEE" w:rsidP="00ED276A">
      <w:pPr>
        <w:pStyle w:val="a6"/>
        <w:rPr>
          <w:b/>
          <w:spacing w:val="-5"/>
        </w:rPr>
      </w:pPr>
      <w:r>
        <w:rPr>
          <w:b/>
          <w:spacing w:val="-5"/>
        </w:rPr>
        <w:t>Календарно-тематическое планирование.</w:t>
      </w:r>
    </w:p>
    <w:tbl>
      <w:tblPr>
        <w:tblStyle w:val="aa"/>
        <w:tblW w:w="11307" w:type="dxa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1211"/>
        <w:gridCol w:w="1199"/>
        <w:gridCol w:w="1275"/>
        <w:gridCol w:w="1560"/>
      </w:tblGrid>
      <w:tr w:rsidR="00206ED6" w:rsidRPr="00206ED6" w:rsidTr="00206E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D6" w:rsidRPr="00206ED6" w:rsidRDefault="00206ED6" w:rsidP="00206ED6">
            <w:pPr>
              <w:jc w:val="center"/>
              <w:rPr>
                <w:lang w:eastAsia="en-US"/>
              </w:rPr>
            </w:pPr>
            <w:r w:rsidRPr="00206ED6">
              <w:rPr>
                <w:lang w:eastAsia="en-US"/>
              </w:rPr>
              <w:t>№</w:t>
            </w:r>
          </w:p>
          <w:p w:rsidR="00206ED6" w:rsidRPr="00206ED6" w:rsidRDefault="00206ED6" w:rsidP="00206ED6">
            <w:pPr>
              <w:jc w:val="center"/>
              <w:rPr>
                <w:lang w:eastAsia="en-US"/>
              </w:rPr>
            </w:pPr>
            <w:r w:rsidRPr="00206ED6">
              <w:rPr>
                <w:lang w:eastAsia="en-US"/>
              </w:rPr>
              <w:t>урока, занятия</w:t>
            </w:r>
          </w:p>
          <w:p w:rsidR="00206ED6" w:rsidRPr="00206ED6" w:rsidRDefault="00206ED6" w:rsidP="00206ED6">
            <w:p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D6" w:rsidRPr="00206ED6" w:rsidRDefault="00206ED6" w:rsidP="00206ED6">
            <w:pPr>
              <w:jc w:val="center"/>
              <w:rPr>
                <w:lang w:eastAsia="en-US"/>
              </w:rPr>
            </w:pPr>
            <w:r w:rsidRPr="00206ED6">
              <w:rPr>
                <w:lang w:eastAsia="en-US"/>
              </w:rPr>
              <w:t>Наименование разделов и тем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D6" w:rsidRPr="00206ED6" w:rsidRDefault="00206ED6" w:rsidP="00206ED6">
            <w:pPr>
              <w:jc w:val="center"/>
              <w:rPr>
                <w:lang w:eastAsia="en-US"/>
              </w:rPr>
            </w:pPr>
            <w:r w:rsidRPr="00206ED6">
              <w:rPr>
                <w:lang w:eastAsia="en-US"/>
              </w:rPr>
              <w:t>Кол-во часов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D6" w:rsidRPr="00206ED6" w:rsidRDefault="00206ED6" w:rsidP="00206ED6">
            <w:pPr>
              <w:jc w:val="center"/>
              <w:rPr>
                <w:lang w:eastAsia="en-US"/>
              </w:rPr>
            </w:pPr>
            <w:r w:rsidRPr="00206ED6">
              <w:rPr>
                <w:lang w:eastAsia="en-US"/>
              </w:rPr>
              <w:t xml:space="preserve">Дата урока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D6" w:rsidRPr="00206ED6" w:rsidRDefault="00206ED6" w:rsidP="00206ED6">
            <w:pPr>
              <w:jc w:val="center"/>
              <w:rPr>
                <w:lang w:eastAsia="en-US"/>
              </w:rPr>
            </w:pPr>
            <w:r w:rsidRPr="00206ED6">
              <w:rPr>
                <w:lang w:eastAsia="en-US"/>
              </w:rPr>
              <w:t>Стр.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D6" w:rsidRPr="00206ED6" w:rsidRDefault="00206ED6" w:rsidP="00206ED6">
            <w:pPr>
              <w:jc w:val="center"/>
              <w:rPr>
                <w:lang w:eastAsia="en-US"/>
              </w:rPr>
            </w:pPr>
            <w:r w:rsidRPr="00206ED6">
              <w:rPr>
                <w:lang w:eastAsia="en-US"/>
              </w:rPr>
              <w:t>Примечание</w:t>
            </w:r>
          </w:p>
        </w:tc>
      </w:tr>
      <w:tr w:rsidR="00D87080" w:rsidRPr="00206ED6" w:rsidTr="009E1F7C"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0" w:rsidRPr="00206ED6" w:rsidRDefault="00D87080" w:rsidP="00206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четверть</w:t>
            </w:r>
          </w:p>
        </w:tc>
      </w:tr>
      <w:tr w:rsidR="007027DD" w:rsidRPr="00206ED6" w:rsidTr="00206E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 xml:space="preserve">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500C08" w:rsidRDefault="007027DD" w:rsidP="00CB0A98">
            <w:r w:rsidRPr="00500C08">
              <w:t xml:space="preserve">Фрукты. Яблоко.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5708C0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Стр. 46-47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4119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 xml:space="preserve">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00C08" w:rsidRDefault="007027DD" w:rsidP="00CB0A98">
            <w:r w:rsidRPr="00500C08">
              <w:t xml:space="preserve">Рисование с натуры. Белый гриб.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5708C0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Стр. 8-9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4119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708C0" w:rsidRDefault="007027DD" w:rsidP="00206ED6">
            <w:pPr>
              <w:rPr>
                <w:lang w:eastAsia="en-US"/>
              </w:rPr>
            </w:pPr>
            <w:r w:rsidRPr="005708C0">
              <w:rPr>
                <w:lang w:eastAsia="en-US"/>
              </w:rPr>
              <w:t xml:space="preserve">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00C08" w:rsidRDefault="007027DD" w:rsidP="00CB0A98">
            <w:r w:rsidRPr="00500C08">
              <w:t>Овощи. Помидор, огурец.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5708C0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Стр. 48-49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4119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708C0" w:rsidRDefault="007027DD" w:rsidP="00206ED6">
            <w:pPr>
              <w:rPr>
                <w:lang w:eastAsia="en-US"/>
              </w:rPr>
            </w:pPr>
            <w:r w:rsidRPr="005708C0">
              <w:rPr>
                <w:lang w:eastAsia="en-US"/>
              </w:rPr>
              <w:t xml:space="preserve">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00C08" w:rsidRDefault="007027DD" w:rsidP="00CB0A98">
            <w:r w:rsidRPr="00500C08">
              <w:t>Рисование в полосе узора из листьев и ягод (по образцу).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4119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708C0" w:rsidRDefault="007027DD" w:rsidP="00206ED6">
            <w:pPr>
              <w:rPr>
                <w:lang w:eastAsia="en-US"/>
              </w:rPr>
            </w:pPr>
            <w:r w:rsidRPr="005708C0">
              <w:rPr>
                <w:lang w:eastAsia="en-US"/>
              </w:rPr>
              <w:t xml:space="preserve">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00C08" w:rsidRDefault="007027DD" w:rsidP="00CB0A98">
            <w:r w:rsidRPr="00500C08">
              <w:t>Самостоятельное составление учащимися узора в полосе.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6059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val="en-US" w:eastAsia="en-US"/>
              </w:rPr>
            </w:pPr>
            <w:r w:rsidRPr="00206ED6">
              <w:rPr>
                <w:lang w:val="en-US" w:eastAsia="en-US"/>
              </w:rPr>
              <w:t xml:space="preserve">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00C08" w:rsidRDefault="007027DD" w:rsidP="00CB0A98">
            <w:r w:rsidRPr="00500C08">
              <w:t>Рисование геометрического орнамента в квадрате (построить в квадрате осевые линии, полученные треугольники раскрасить).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час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6059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val="en-US" w:eastAsia="en-US"/>
              </w:rPr>
            </w:pPr>
            <w:r w:rsidRPr="00206ED6">
              <w:rPr>
                <w:lang w:val="en-US" w:eastAsia="en-US"/>
              </w:rPr>
              <w:t xml:space="preserve">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00C08" w:rsidRDefault="007027DD" w:rsidP="00CB0A98">
            <w:r w:rsidRPr="00500C08">
              <w:t>Рисование в квадрате узора из веточек с листочками (на осевых линиях).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206E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val="en-US" w:eastAsia="en-US"/>
              </w:rPr>
            </w:pPr>
            <w:r w:rsidRPr="00206ED6">
              <w:rPr>
                <w:lang w:val="en-US" w:eastAsia="en-US"/>
              </w:rPr>
              <w:t xml:space="preserve">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00C08" w:rsidRDefault="007027DD" w:rsidP="00CB0A98">
            <w:r w:rsidRPr="00500C08">
              <w:t>Рисование на тему «Деревья осенью». Рассматривание иллюстраций в детских книжках.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5708C0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Стр. 12-23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D87080" w:rsidRPr="00206ED6" w:rsidTr="007157B2"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0" w:rsidRPr="00206ED6" w:rsidRDefault="00D87080" w:rsidP="00D87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четверть</w:t>
            </w:r>
          </w:p>
        </w:tc>
      </w:tr>
      <w:tr w:rsidR="007027DD" w:rsidRPr="00206ED6" w:rsidTr="006059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5708C0" w:rsidRDefault="007027DD" w:rsidP="00206ED6">
            <w:pPr>
              <w:rPr>
                <w:lang w:eastAsia="en-US"/>
              </w:rPr>
            </w:pPr>
          </w:p>
          <w:p w:rsidR="007027DD" w:rsidRPr="005708C0" w:rsidRDefault="007027DD" w:rsidP="00206ED6">
            <w:pPr>
              <w:rPr>
                <w:lang w:eastAsia="en-US"/>
              </w:rPr>
            </w:pPr>
            <w:r w:rsidRPr="005708C0">
              <w:rPr>
                <w:lang w:eastAsia="en-US"/>
              </w:rPr>
              <w:t xml:space="preserve">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Default="007027DD" w:rsidP="00CB0A98">
            <w:r w:rsidRPr="00500C08">
              <w:t>Декоративное рисование – узор из цветов для коврика прямоугольной формы.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E22E9E" w:rsidRDefault="007027DD" w:rsidP="0049348B">
            <w:r w:rsidRPr="00E22E9E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206E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708C0" w:rsidRDefault="007027DD" w:rsidP="00206ED6">
            <w:pPr>
              <w:rPr>
                <w:lang w:eastAsia="en-US"/>
              </w:rPr>
            </w:pPr>
            <w:r w:rsidRPr="005708C0">
              <w:rPr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F65293" w:rsidRDefault="007027DD" w:rsidP="00130555">
            <w:r w:rsidRPr="00F65293">
              <w:t>Учебные принадлежности. Рисование с натуры знакомых предметов несложной формы (например, папка, линейка, треугольник чертежный).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E22E9E" w:rsidRDefault="007027DD" w:rsidP="0049348B">
            <w:r w:rsidRPr="00E22E9E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206E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val="en-US" w:eastAsia="en-US"/>
              </w:rPr>
            </w:pPr>
            <w:r w:rsidRPr="00206ED6">
              <w:rPr>
                <w:lang w:val="en-US"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F65293" w:rsidRDefault="007027DD" w:rsidP="00130555">
            <w:r w:rsidRPr="00F65293">
              <w:t>Рисование геометрического орнамента в прямоугольнике (по образцу).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E22E9E" w:rsidRDefault="007027DD" w:rsidP="0049348B">
            <w:r w:rsidRPr="00E22E9E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6059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val="en-US" w:eastAsia="en-US"/>
              </w:rPr>
            </w:pPr>
            <w:r w:rsidRPr="00206ED6">
              <w:rPr>
                <w:lang w:val="en-US"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F65293" w:rsidRDefault="007027DD" w:rsidP="00130555">
            <w:r w:rsidRPr="00F65293">
              <w:t xml:space="preserve">Разноцветные флажки.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E22E9E" w:rsidRDefault="007027DD" w:rsidP="0049348B">
            <w:r w:rsidRPr="00E22E9E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6059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F65293" w:rsidRDefault="007027DD" w:rsidP="00130555">
            <w:r w:rsidRPr="00F65293">
              <w:t>Рисование с натуры веточки ели. Рассматривание иллюстраций в детских книжках.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E22E9E" w:rsidRDefault="007027DD" w:rsidP="0049348B">
            <w:r w:rsidRPr="00E22E9E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6059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F65293" w:rsidRDefault="007027DD" w:rsidP="00130555">
            <w:r w:rsidRPr="00F65293">
              <w:t>Рисование в квадрате узора из веточек ели (на осевых линиях).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E22E9E" w:rsidRDefault="007027DD" w:rsidP="0049348B">
            <w:r w:rsidRPr="00E22E9E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60594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F65293" w:rsidRDefault="007027DD" w:rsidP="00130555">
            <w:r w:rsidRPr="00F65293">
              <w:t>Рисование с натуры ёлочных украшений.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E22E9E" w:rsidRDefault="007027DD" w:rsidP="0049348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60594D">
        <w:trPr>
          <w:trHeight w:val="3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Default="007027DD" w:rsidP="00130555">
            <w:r w:rsidRPr="00F65293">
              <w:t>Вот какая елочка!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321C31" w:rsidRDefault="007027DD" w:rsidP="00754B64">
            <w:r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D87080" w:rsidRPr="00206ED6" w:rsidTr="00434A02">
        <w:trPr>
          <w:trHeight w:val="392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0" w:rsidRPr="00206ED6" w:rsidRDefault="00D87080" w:rsidP="00D87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 четверть</w:t>
            </w:r>
          </w:p>
        </w:tc>
      </w:tr>
      <w:tr w:rsidR="007027DD" w:rsidRPr="00206ED6" w:rsidTr="0060594D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8D19BC" w:rsidRDefault="007027DD" w:rsidP="00E339C6">
            <w:r w:rsidRPr="008D19BC">
              <w:t>Рисование на тему «Снеговики».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D4E20" w:rsidRDefault="007027DD" w:rsidP="00022F54">
            <w:r w:rsidRPr="005D4E20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2F7CD2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A5670">
              <w:rPr>
                <w:lang w:eastAsia="en-US"/>
              </w:rPr>
              <w:t>.01.21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5708C0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Стр. 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60594D">
        <w:trPr>
          <w:trHeight w:val="3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8D19BC" w:rsidRDefault="007027DD" w:rsidP="00E339C6">
            <w:r w:rsidRPr="008D19BC">
              <w:t>Рисование узора из снежинок.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D4E20" w:rsidRDefault="007027DD" w:rsidP="00022F54">
            <w:r w:rsidRPr="005D4E20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353AB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F7CD2">
              <w:rPr>
                <w:lang w:eastAsia="en-US"/>
              </w:rPr>
              <w:t>0</w:t>
            </w:r>
            <w:r w:rsidR="009A5670">
              <w:rPr>
                <w:lang w:eastAsia="en-US"/>
              </w:rPr>
              <w:t>.01.21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60594D">
        <w:trPr>
          <w:trHeight w:val="3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8D19BC" w:rsidRDefault="007027DD" w:rsidP="00E339C6">
            <w:r w:rsidRPr="008D19BC">
              <w:t>Рисование узора в круге расписная тарелка (круг готовая форма).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D4E20" w:rsidRDefault="007027DD" w:rsidP="00022F54">
            <w:r w:rsidRPr="005D4E20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2F7CD2" w:rsidP="00684ADB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9A5670">
              <w:rPr>
                <w:lang w:eastAsia="en-US"/>
              </w:rPr>
              <w:t>.01.21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206ED6">
        <w:trPr>
          <w:trHeight w:val="3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8D19BC" w:rsidRDefault="007027DD" w:rsidP="00E339C6">
            <w:r w:rsidRPr="008D19BC">
              <w:t>Машина.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5D4E20" w:rsidRDefault="007027DD" w:rsidP="00022F54">
            <w:r w:rsidRPr="005D4E20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2F7CD2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9A5670">
              <w:rPr>
                <w:lang w:eastAsia="en-US"/>
              </w:rPr>
              <w:t>.02.21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206ED6">
        <w:trPr>
          <w:trHeight w:val="4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8D19BC" w:rsidRDefault="007027DD" w:rsidP="00E339C6">
            <w:r w:rsidRPr="008D19BC">
              <w:t>Рамка для картины.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D4E20" w:rsidRDefault="007027DD" w:rsidP="00022F54">
            <w:r w:rsidRPr="005D4E20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2F7CD2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A5670">
              <w:rPr>
                <w:lang w:eastAsia="en-US"/>
              </w:rPr>
              <w:t>.02.21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206ED6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8D19BC" w:rsidRDefault="007027DD" w:rsidP="00E339C6">
            <w:r w:rsidRPr="008D19BC">
              <w:t>Платочек для мамы.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D4E20" w:rsidRDefault="007027DD" w:rsidP="00022F54">
            <w:r w:rsidRPr="005D4E20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2F7CD2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A5670">
              <w:rPr>
                <w:lang w:eastAsia="en-US"/>
              </w:rPr>
              <w:t>.02.21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8D19BC" w:rsidRDefault="007027DD" w:rsidP="00E339C6">
            <w:r w:rsidRPr="008D19BC">
              <w:t>Декоративное рисование узор в полосе для косынки треугольной формы.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D4E20" w:rsidRDefault="007027DD" w:rsidP="00022F54">
            <w:r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2F7CD2" w:rsidP="00684ADB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9A5670">
              <w:rPr>
                <w:lang w:eastAsia="en-US"/>
              </w:rPr>
              <w:t>.02.21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8D19BC" w:rsidRDefault="007027DD" w:rsidP="00E339C6">
            <w:r w:rsidRPr="008D19BC">
              <w:t>Рисование с натуры игрушки – рыбки.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D4E20" w:rsidRDefault="007027DD" w:rsidP="00022F54">
            <w:r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2F7CD2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9A5670">
              <w:rPr>
                <w:lang w:eastAsia="en-US"/>
              </w:rPr>
              <w:t>.03.21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8D19BC" w:rsidRDefault="007027DD" w:rsidP="00E339C6">
            <w:r w:rsidRPr="008D19BC">
              <w:t>Узор из чередующихся геометрических фигур в полосе.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D4E20" w:rsidRDefault="007027DD" w:rsidP="00022F54">
            <w:r w:rsidRPr="005D4E20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2F7CD2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A5670">
              <w:rPr>
                <w:lang w:eastAsia="en-US"/>
              </w:rPr>
              <w:t>.03.21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7F0FEB" w:rsidRDefault="007027DD" w:rsidP="00605CDE">
            <w:r w:rsidRPr="007F0FEB">
              <w:t>Узор в полосе из цветов и листочков.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Default="007027DD" w:rsidP="00CD37AF">
            <w:r w:rsidRPr="00DF47B9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2F7CD2" w:rsidP="00684ADB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A5670">
              <w:rPr>
                <w:lang w:eastAsia="en-US"/>
              </w:rPr>
              <w:t>.03.21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2F7CD2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7F0FEB" w:rsidRDefault="002F7CD2" w:rsidP="002F7CD2">
            <w:r w:rsidRPr="007F0FEB">
              <w:t>Декоративное оформление открытки «Ракета в космосе».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990DDA" w:rsidRDefault="002F7CD2" w:rsidP="002F7CD2">
            <w:r w:rsidRPr="00990DDA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24.03.21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</w:tr>
      <w:tr w:rsidR="002F7CD2" w:rsidRPr="00206ED6" w:rsidTr="00947148">
        <w:trPr>
          <w:trHeight w:val="242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четверть</w:t>
            </w:r>
          </w:p>
        </w:tc>
      </w:tr>
      <w:tr w:rsidR="002F7CD2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206ED6" w:rsidRDefault="002F7CD2" w:rsidP="002F7CD2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7F0FEB" w:rsidRDefault="002F7CD2" w:rsidP="002F7CD2">
            <w:r w:rsidRPr="007F0FEB">
              <w:t xml:space="preserve">Скворечник.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990DDA" w:rsidRDefault="002F7CD2" w:rsidP="002F7CD2">
            <w:r w:rsidRPr="00990DDA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07.04.21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Стр. 88-89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</w:tr>
      <w:tr w:rsidR="002F7CD2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206ED6" w:rsidRDefault="002F7CD2" w:rsidP="002F7CD2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7F0FEB" w:rsidRDefault="002F7CD2" w:rsidP="002F7CD2">
            <w:r w:rsidRPr="007F0FEB">
              <w:t>Рисование с натуры праздничного флажка и воздушных шаров.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990DDA" w:rsidRDefault="002F7CD2" w:rsidP="002F7CD2">
            <w:r w:rsidRPr="00990DDA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14.04.21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Стр. 100-101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</w:tr>
      <w:tr w:rsidR="002F7CD2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206ED6" w:rsidRDefault="002F7CD2" w:rsidP="002F7CD2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7F0FEB" w:rsidRDefault="002F7CD2" w:rsidP="002F7CD2">
            <w:r w:rsidRPr="007F0FEB">
              <w:t>Декоративное рисование – узор из цветов для коврика прямоугольной формы.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990DDA" w:rsidRDefault="002F7CD2" w:rsidP="002F7CD2">
            <w:r w:rsidRPr="00990DDA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21.04.21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</w:tr>
      <w:tr w:rsidR="002F7CD2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206ED6" w:rsidRDefault="002F7CD2" w:rsidP="002F7CD2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7F0FEB" w:rsidRDefault="002F7CD2" w:rsidP="002F7CD2">
            <w:r w:rsidRPr="007F0FEB">
              <w:t>Рисование узора в полосе из цветов и листочков.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990DDA" w:rsidRDefault="002F7CD2" w:rsidP="002F7CD2">
            <w:r w:rsidRPr="00990DDA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28.04.21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</w:tr>
      <w:tr w:rsidR="002F7CD2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206ED6" w:rsidRDefault="002F7CD2" w:rsidP="002F7CD2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7F0FEB" w:rsidRDefault="002F7CD2" w:rsidP="002F7CD2">
            <w:r w:rsidRPr="007F0FEB">
              <w:t>Узор из цветов в круге (круг готовая форма).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Default="002F7CD2" w:rsidP="002F7CD2">
            <w:r w:rsidRPr="00990DDA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05.05.21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</w:tr>
      <w:tr w:rsidR="002F7CD2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FB52B8" w:rsidRDefault="002F7CD2" w:rsidP="002F7CD2">
            <w: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7F0FEB" w:rsidRDefault="002F7CD2" w:rsidP="002F7CD2">
            <w:r w:rsidRPr="007F0FEB">
              <w:t>Рисование с натуры весенних цветов. Беседа.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Default="002F7CD2" w:rsidP="002F7CD2">
            <w:r w:rsidRPr="00FB52B8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12.05.21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Стр. 94-97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</w:tr>
      <w:tr w:rsidR="002F7CD2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Default="002F7CD2" w:rsidP="002F7CD2">
            <w: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Default="002F7CD2" w:rsidP="002F7CD2">
            <w:r>
              <w:t>Рисунок на</w:t>
            </w:r>
            <w:r w:rsidRPr="007F0FEB">
              <w:t xml:space="preserve"> тему</w:t>
            </w:r>
            <w:r>
              <w:t>: «Дом бабушки»</w:t>
            </w:r>
            <w:r w:rsidRPr="007F0FEB"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FB52B8" w:rsidRDefault="002F7CD2" w:rsidP="002F7CD2">
            <w:r>
              <w:t>2 часа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19.05.21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</w:tr>
    </w:tbl>
    <w:p w:rsidR="007027DD" w:rsidRDefault="007027DD" w:rsidP="000115B6">
      <w:pPr>
        <w:pStyle w:val="a3"/>
        <w:adjustRightInd w:val="0"/>
        <w:rPr>
          <w:color w:val="000000"/>
          <w:sz w:val="24"/>
          <w:szCs w:val="24"/>
        </w:rPr>
      </w:pPr>
    </w:p>
    <w:p w:rsidR="007027DD" w:rsidRDefault="007027DD" w:rsidP="000115B6">
      <w:pPr>
        <w:pStyle w:val="a3"/>
        <w:adjustRightInd w:val="0"/>
        <w:rPr>
          <w:color w:val="000000"/>
          <w:sz w:val="24"/>
          <w:szCs w:val="24"/>
        </w:rPr>
      </w:pPr>
    </w:p>
    <w:sectPr w:rsidR="007027DD" w:rsidSect="006A6769">
      <w:footerReference w:type="default" r:id="rId9"/>
      <w:pgSz w:w="11906" w:h="16838"/>
      <w:pgMar w:top="962" w:right="426" w:bottom="709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BB" w:rsidRDefault="007033BB" w:rsidP="008536A0">
      <w:r>
        <w:separator/>
      </w:r>
    </w:p>
  </w:endnote>
  <w:endnote w:type="continuationSeparator" w:id="0">
    <w:p w:rsidR="007033BB" w:rsidRDefault="007033BB" w:rsidP="0085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5325"/>
      <w:docPartObj>
        <w:docPartGallery w:val="Page Numbers (Bottom of Page)"/>
        <w:docPartUnique/>
      </w:docPartObj>
    </w:sdtPr>
    <w:sdtEndPr/>
    <w:sdtContent>
      <w:p w:rsidR="00003DB6" w:rsidRDefault="00003DB6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7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3DB6" w:rsidRDefault="00003DB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BB" w:rsidRDefault="007033BB" w:rsidP="008536A0">
      <w:r>
        <w:separator/>
      </w:r>
    </w:p>
  </w:footnote>
  <w:footnote w:type="continuationSeparator" w:id="0">
    <w:p w:rsidR="007033BB" w:rsidRDefault="007033BB" w:rsidP="0085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/>
      </w:rPr>
    </w:lvl>
  </w:abstractNum>
  <w:abstractNum w:abstractNumId="2" w15:restartNumberingAfterBreak="0">
    <w:nsid w:val="00503573"/>
    <w:multiLevelType w:val="hybridMultilevel"/>
    <w:tmpl w:val="43403E8C"/>
    <w:lvl w:ilvl="0" w:tplc="11067EF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70781D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32607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4BCB0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2A2D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CAC8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10E7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5201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085F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514774"/>
    <w:multiLevelType w:val="hybridMultilevel"/>
    <w:tmpl w:val="E8EC22C2"/>
    <w:lvl w:ilvl="0" w:tplc="11067EF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01BB008A"/>
    <w:multiLevelType w:val="multilevel"/>
    <w:tmpl w:val="B43A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2348F5"/>
    <w:multiLevelType w:val="hybridMultilevel"/>
    <w:tmpl w:val="5846EFF0"/>
    <w:lvl w:ilvl="0" w:tplc="0419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0B197B89"/>
    <w:multiLevelType w:val="hybridMultilevel"/>
    <w:tmpl w:val="ACEEB2DC"/>
    <w:lvl w:ilvl="0" w:tplc="E0687FB4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109C678B"/>
    <w:multiLevelType w:val="hybridMultilevel"/>
    <w:tmpl w:val="4EEE8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8B410B"/>
    <w:multiLevelType w:val="hybridMultilevel"/>
    <w:tmpl w:val="0EF8845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14972B6C"/>
    <w:multiLevelType w:val="multilevel"/>
    <w:tmpl w:val="FBEA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5507FB"/>
    <w:multiLevelType w:val="hybridMultilevel"/>
    <w:tmpl w:val="A54CF63E"/>
    <w:lvl w:ilvl="0" w:tplc="0419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1BCA4D72"/>
    <w:multiLevelType w:val="multilevel"/>
    <w:tmpl w:val="9138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CD48B7"/>
    <w:multiLevelType w:val="multilevel"/>
    <w:tmpl w:val="BA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4C5B53"/>
    <w:multiLevelType w:val="hybridMultilevel"/>
    <w:tmpl w:val="EAAC5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409B3"/>
    <w:multiLevelType w:val="multilevel"/>
    <w:tmpl w:val="790C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6C2672"/>
    <w:multiLevelType w:val="hybridMultilevel"/>
    <w:tmpl w:val="01B030D8"/>
    <w:lvl w:ilvl="0" w:tplc="8118D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47D04"/>
    <w:multiLevelType w:val="multilevel"/>
    <w:tmpl w:val="9C58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4246F"/>
    <w:multiLevelType w:val="hybridMultilevel"/>
    <w:tmpl w:val="C834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36998"/>
    <w:multiLevelType w:val="hybridMultilevel"/>
    <w:tmpl w:val="42F2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57A50"/>
    <w:multiLevelType w:val="multilevel"/>
    <w:tmpl w:val="3BE2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C6A1F"/>
    <w:multiLevelType w:val="hybridMultilevel"/>
    <w:tmpl w:val="06900BDA"/>
    <w:lvl w:ilvl="0" w:tplc="11067EF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359144C5"/>
    <w:multiLevelType w:val="hybridMultilevel"/>
    <w:tmpl w:val="879E2DC8"/>
    <w:lvl w:ilvl="0" w:tplc="B77CACEC">
      <w:start w:val="5"/>
      <w:numFmt w:val="decimal"/>
      <w:lvlText w:val="%1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2" w15:restartNumberingAfterBreak="0">
    <w:nsid w:val="38431B0B"/>
    <w:multiLevelType w:val="hybridMultilevel"/>
    <w:tmpl w:val="5A0E6344"/>
    <w:lvl w:ilvl="0" w:tplc="0419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90B1B"/>
    <w:multiLevelType w:val="hybridMultilevel"/>
    <w:tmpl w:val="924E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835AE"/>
    <w:multiLevelType w:val="multilevel"/>
    <w:tmpl w:val="4036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E53FEF"/>
    <w:multiLevelType w:val="hybridMultilevel"/>
    <w:tmpl w:val="42BA5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D36391"/>
    <w:multiLevelType w:val="hybridMultilevel"/>
    <w:tmpl w:val="170C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92ADF"/>
    <w:multiLevelType w:val="hybridMultilevel"/>
    <w:tmpl w:val="C594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C0FCC"/>
    <w:multiLevelType w:val="hybridMultilevel"/>
    <w:tmpl w:val="6F020D78"/>
    <w:lvl w:ilvl="0" w:tplc="0419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30" w15:restartNumberingAfterBreak="0">
    <w:nsid w:val="511904D2"/>
    <w:multiLevelType w:val="hybridMultilevel"/>
    <w:tmpl w:val="1F460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16F44"/>
    <w:multiLevelType w:val="hybridMultilevel"/>
    <w:tmpl w:val="84902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8042DA"/>
    <w:multiLevelType w:val="hybridMultilevel"/>
    <w:tmpl w:val="CDD897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7E288E"/>
    <w:multiLevelType w:val="multilevel"/>
    <w:tmpl w:val="021E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AA4A31"/>
    <w:multiLevelType w:val="multilevel"/>
    <w:tmpl w:val="05AC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2B2EAA"/>
    <w:multiLevelType w:val="hybridMultilevel"/>
    <w:tmpl w:val="E5A6D524"/>
    <w:lvl w:ilvl="0" w:tplc="0419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60AF627E"/>
    <w:multiLevelType w:val="multilevel"/>
    <w:tmpl w:val="B0A408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0C7B37"/>
    <w:multiLevelType w:val="multilevel"/>
    <w:tmpl w:val="838A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39158E"/>
    <w:multiLevelType w:val="hybridMultilevel"/>
    <w:tmpl w:val="D304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806A0"/>
    <w:multiLevelType w:val="hybridMultilevel"/>
    <w:tmpl w:val="D1123AA0"/>
    <w:lvl w:ilvl="0" w:tplc="11067EF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9"/>
  </w:num>
  <w:num w:numId="11">
    <w:abstractNumId w:val="7"/>
  </w:num>
  <w:num w:numId="12">
    <w:abstractNumId w:val="25"/>
  </w:num>
  <w:num w:numId="13">
    <w:abstractNumId w:val="38"/>
  </w:num>
  <w:num w:numId="14">
    <w:abstractNumId w:val="16"/>
  </w:num>
  <w:num w:numId="15">
    <w:abstractNumId w:val="37"/>
  </w:num>
  <w:num w:numId="16">
    <w:abstractNumId w:val="19"/>
  </w:num>
  <w:num w:numId="17">
    <w:abstractNumId w:val="34"/>
  </w:num>
  <w:num w:numId="18">
    <w:abstractNumId w:val="15"/>
  </w:num>
  <w:num w:numId="19">
    <w:abstractNumId w:val="12"/>
  </w:num>
  <w:num w:numId="20">
    <w:abstractNumId w:val="5"/>
  </w:num>
  <w:num w:numId="21">
    <w:abstractNumId w:val="22"/>
  </w:num>
  <w:num w:numId="22">
    <w:abstractNumId w:val="29"/>
  </w:num>
  <w:num w:numId="23">
    <w:abstractNumId w:val="10"/>
  </w:num>
  <w:num w:numId="24">
    <w:abstractNumId w:val="36"/>
  </w:num>
  <w:num w:numId="25">
    <w:abstractNumId w:val="31"/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1"/>
  </w:num>
  <w:num w:numId="30">
    <w:abstractNumId w:val="28"/>
  </w:num>
  <w:num w:numId="31">
    <w:abstractNumId w:val="17"/>
  </w:num>
  <w:num w:numId="32">
    <w:abstractNumId w:val="27"/>
  </w:num>
  <w:num w:numId="33">
    <w:abstractNumId w:val="2"/>
  </w:num>
  <w:num w:numId="34">
    <w:abstractNumId w:val="40"/>
  </w:num>
  <w:num w:numId="35">
    <w:abstractNumId w:val="20"/>
  </w:num>
  <w:num w:numId="36">
    <w:abstractNumId w:val="3"/>
  </w:num>
  <w:num w:numId="37">
    <w:abstractNumId w:val="35"/>
  </w:num>
  <w:num w:numId="38">
    <w:abstractNumId w:val="9"/>
  </w:num>
  <w:num w:numId="39">
    <w:abstractNumId w:val="4"/>
  </w:num>
  <w:num w:numId="40">
    <w:abstractNumId w:val="14"/>
  </w:num>
  <w:num w:numId="41">
    <w:abstractNumId w:val="18"/>
  </w:num>
  <w:num w:numId="42">
    <w:abstractNumId w:val="3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6A"/>
    <w:rsid w:val="00001DBA"/>
    <w:rsid w:val="00003385"/>
    <w:rsid w:val="00003DB6"/>
    <w:rsid w:val="000115B6"/>
    <w:rsid w:val="00037731"/>
    <w:rsid w:val="00040E24"/>
    <w:rsid w:val="00074CF0"/>
    <w:rsid w:val="00084815"/>
    <w:rsid w:val="00093A9A"/>
    <w:rsid w:val="000A127A"/>
    <w:rsid w:val="000A2138"/>
    <w:rsid w:val="000A3C60"/>
    <w:rsid w:val="000A4465"/>
    <w:rsid w:val="000A7FC5"/>
    <w:rsid w:val="000B2EE7"/>
    <w:rsid w:val="000B6AB4"/>
    <w:rsid w:val="000C7CF8"/>
    <w:rsid w:val="000F79FE"/>
    <w:rsid w:val="00104158"/>
    <w:rsid w:val="001055FF"/>
    <w:rsid w:val="00115E5C"/>
    <w:rsid w:val="00122A81"/>
    <w:rsid w:val="001327A8"/>
    <w:rsid w:val="001339C1"/>
    <w:rsid w:val="0013428F"/>
    <w:rsid w:val="00142CE3"/>
    <w:rsid w:val="00156ABE"/>
    <w:rsid w:val="0016209A"/>
    <w:rsid w:val="00166CB3"/>
    <w:rsid w:val="00190DA9"/>
    <w:rsid w:val="001C456D"/>
    <w:rsid w:val="001C4D83"/>
    <w:rsid w:val="001F543A"/>
    <w:rsid w:val="001F570A"/>
    <w:rsid w:val="00206ED6"/>
    <w:rsid w:val="0021572D"/>
    <w:rsid w:val="00216EF5"/>
    <w:rsid w:val="00225279"/>
    <w:rsid w:val="00225638"/>
    <w:rsid w:val="00227418"/>
    <w:rsid w:val="00240F19"/>
    <w:rsid w:val="00251B3E"/>
    <w:rsid w:val="00251F06"/>
    <w:rsid w:val="00276A5F"/>
    <w:rsid w:val="002903F2"/>
    <w:rsid w:val="002A45B3"/>
    <w:rsid w:val="002A596B"/>
    <w:rsid w:val="002A7E6F"/>
    <w:rsid w:val="002B2C15"/>
    <w:rsid w:val="002B57D7"/>
    <w:rsid w:val="002C37B7"/>
    <w:rsid w:val="002C546F"/>
    <w:rsid w:val="002E0F60"/>
    <w:rsid w:val="002E7275"/>
    <w:rsid w:val="002F337C"/>
    <w:rsid w:val="002F7CD2"/>
    <w:rsid w:val="00300584"/>
    <w:rsid w:val="00301DC2"/>
    <w:rsid w:val="00303D02"/>
    <w:rsid w:val="00312B7F"/>
    <w:rsid w:val="003138A3"/>
    <w:rsid w:val="003139A9"/>
    <w:rsid w:val="003267FE"/>
    <w:rsid w:val="00336504"/>
    <w:rsid w:val="00336EC5"/>
    <w:rsid w:val="00351F1D"/>
    <w:rsid w:val="00371C73"/>
    <w:rsid w:val="0038155F"/>
    <w:rsid w:val="00390738"/>
    <w:rsid w:val="003911D2"/>
    <w:rsid w:val="00391225"/>
    <w:rsid w:val="003933E0"/>
    <w:rsid w:val="00393923"/>
    <w:rsid w:val="003A15A0"/>
    <w:rsid w:val="003A163F"/>
    <w:rsid w:val="003A3569"/>
    <w:rsid w:val="003A5CC7"/>
    <w:rsid w:val="003B39E2"/>
    <w:rsid w:val="003C03D3"/>
    <w:rsid w:val="003C556C"/>
    <w:rsid w:val="003E524C"/>
    <w:rsid w:val="003F2371"/>
    <w:rsid w:val="003F5D51"/>
    <w:rsid w:val="003F6329"/>
    <w:rsid w:val="003F7BEA"/>
    <w:rsid w:val="0041197A"/>
    <w:rsid w:val="0041404C"/>
    <w:rsid w:val="00432B2C"/>
    <w:rsid w:val="00471572"/>
    <w:rsid w:val="004927EA"/>
    <w:rsid w:val="00497BC0"/>
    <w:rsid w:val="004A3A40"/>
    <w:rsid w:val="004A57D6"/>
    <w:rsid w:val="004B34A2"/>
    <w:rsid w:val="004B6EAB"/>
    <w:rsid w:val="004D1440"/>
    <w:rsid w:val="004E29EA"/>
    <w:rsid w:val="004E2A5D"/>
    <w:rsid w:val="00502AD7"/>
    <w:rsid w:val="005166C5"/>
    <w:rsid w:val="005313D6"/>
    <w:rsid w:val="00543D47"/>
    <w:rsid w:val="00544540"/>
    <w:rsid w:val="00545230"/>
    <w:rsid w:val="00550EFC"/>
    <w:rsid w:val="005708C0"/>
    <w:rsid w:val="00572C7A"/>
    <w:rsid w:val="00572D9B"/>
    <w:rsid w:val="00576F19"/>
    <w:rsid w:val="00580BF9"/>
    <w:rsid w:val="0058506A"/>
    <w:rsid w:val="00595E7D"/>
    <w:rsid w:val="005B2FAE"/>
    <w:rsid w:val="005C1383"/>
    <w:rsid w:val="005C2EB5"/>
    <w:rsid w:val="005D106E"/>
    <w:rsid w:val="005D10EE"/>
    <w:rsid w:val="005F13EA"/>
    <w:rsid w:val="0060594D"/>
    <w:rsid w:val="00615355"/>
    <w:rsid w:val="006221AD"/>
    <w:rsid w:val="006274D9"/>
    <w:rsid w:val="00627FE1"/>
    <w:rsid w:val="00630CCE"/>
    <w:rsid w:val="006379F5"/>
    <w:rsid w:val="006453B5"/>
    <w:rsid w:val="006529D6"/>
    <w:rsid w:val="00665717"/>
    <w:rsid w:val="006740BA"/>
    <w:rsid w:val="00677DCE"/>
    <w:rsid w:val="006805F3"/>
    <w:rsid w:val="00683B4C"/>
    <w:rsid w:val="00684ADB"/>
    <w:rsid w:val="00684B49"/>
    <w:rsid w:val="00693D28"/>
    <w:rsid w:val="006A6769"/>
    <w:rsid w:val="006B12F2"/>
    <w:rsid w:val="006F099D"/>
    <w:rsid w:val="006F5138"/>
    <w:rsid w:val="007009D0"/>
    <w:rsid w:val="00701158"/>
    <w:rsid w:val="007027DD"/>
    <w:rsid w:val="007033BB"/>
    <w:rsid w:val="00703D2C"/>
    <w:rsid w:val="00705BFF"/>
    <w:rsid w:val="007353AB"/>
    <w:rsid w:val="00736318"/>
    <w:rsid w:val="007435AD"/>
    <w:rsid w:val="00756065"/>
    <w:rsid w:val="007630DA"/>
    <w:rsid w:val="00775B24"/>
    <w:rsid w:val="00790A4F"/>
    <w:rsid w:val="007939A0"/>
    <w:rsid w:val="007A7176"/>
    <w:rsid w:val="007B316E"/>
    <w:rsid w:val="007B34B1"/>
    <w:rsid w:val="007B6887"/>
    <w:rsid w:val="007C7F1D"/>
    <w:rsid w:val="007D2EA1"/>
    <w:rsid w:val="007D38BC"/>
    <w:rsid w:val="007D57BF"/>
    <w:rsid w:val="007E008E"/>
    <w:rsid w:val="007F3C65"/>
    <w:rsid w:val="007F6786"/>
    <w:rsid w:val="00806458"/>
    <w:rsid w:val="008176AA"/>
    <w:rsid w:val="00825CAF"/>
    <w:rsid w:val="00831364"/>
    <w:rsid w:val="008364C0"/>
    <w:rsid w:val="00843E8A"/>
    <w:rsid w:val="008536A0"/>
    <w:rsid w:val="008664DD"/>
    <w:rsid w:val="00874760"/>
    <w:rsid w:val="00875021"/>
    <w:rsid w:val="00881EDF"/>
    <w:rsid w:val="008B0D24"/>
    <w:rsid w:val="008C78AF"/>
    <w:rsid w:val="008D2CC8"/>
    <w:rsid w:val="008F73B9"/>
    <w:rsid w:val="00904DDA"/>
    <w:rsid w:val="00912AA2"/>
    <w:rsid w:val="00915921"/>
    <w:rsid w:val="0091605D"/>
    <w:rsid w:val="00921A62"/>
    <w:rsid w:val="0094014C"/>
    <w:rsid w:val="00941D01"/>
    <w:rsid w:val="0094499F"/>
    <w:rsid w:val="00955FBD"/>
    <w:rsid w:val="00957196"/>
    <w:rsid w:val="00962239"/>
    <w:rsid w:val="00963950"/>
    <w:rsid w:val="00970B19"/>
    <w:rsid w:val="00973E9B"/>
    <w:rsid w:val="00974EC6"/>
    <w:rsid w:val="00981809"/>
    <w:rsid w:val="00984EBB"/>
    <w:rsid w:val="00986739"/>
    <w:rsid w:val="00986B41"/>
    <w:rsid w:val="009A5670"/>
    <w:rsid w:val="009B1E82"/>
    <w:rsid w:val="009C39CC"/>
    <w:rsid w:val="009C3E83"/>
    <w:rsid w:val="009D4EBB"/>
    <w:rsid w:val="009E0DCB"/>
    <w:rsid w:val="009E49D7"/>
    <w:rsid w:val="009E7D21"/>
    <w:rsid w:val="009F28CE"/>
    <w:rsid w:val="00A1558A"/>
    <w:rsid w:val="00A27463"/>
    <w:rsid w:val="00A3566C"/>
    <w:rsid w:val="00A47615"/>
    <w:rsid w:val="00A76CD7"/>
    <w:rsid w:val="00A77DDD"/>
    <w:rsid w:val="00A816BA"/>
    <w:rsid w:val="00A82AB1"/>
    <w:rsid w:val="00A83F12"/>
    <w:rsid w:val="00A907CB"/>
    <w:rsid w:val="00AA74EC"/>
    <w:rsid w:val="00AA7FEC"/>
    <w:rsid w:val="00AB67D2"/>
    <w:rsid w:val="00AC5061"/>
    <w:rsid w:val="00AC7945"/>
    <w:rsid w:val="00AD13EC"/>
    <w:rsid w:val="00AD79DF"/>
    <w:rsid w:val="00AE2A81"/>
    <w:rsid w:val="00AE2C2E"/>
    <w:rsid w:val="00AE338E"/>
    <w:rsid w:val="00AE4FEE"/>
    <w:rsid w:val="00AE7EC3"/>
    <w:rsid w:val="00AF5044"/>
    <w:rsid w:val="00B00129"/>
    <w:rsid w:val="00B22415"/>
    <w:rsid w:val="00B37150"/>
    <w:rsid w:val="00B42EE1"/>
    <w:rsid w:val="00B54A28"/>
    <w:rsid w:val="00B640A1"/>
    <w:rsid w:val="00B6443C"/>
    <w:rsid w:val="00B70F71"/>
    <w:rsid w:val="00B73D7F"/>
    <w:rsid w:val="00B81D5E"/>
    <w:rsid w:val="00B97036"/>
    <w:rsid w:val="00BA6CE7"/>
    <w:rsid w:val="00BB49F3"/>
    <w:rsid w:val="00BD5A9C"/>
    <w:rsid w:val="00BD64BF"/>
    <w:rsid w:val="00BE19A0"/>
    <w:rsid w:val="00BF5F78"/>
    <w:rsid w:val="00BF6C7E"/>
    <w:rsid w:val="00C035CB"/>
    <w:rsid w:val="00C078E5"/>
    <w:rsid w:val="00C220F0"/>
    <w:rsid w:val="00C223E6"/>
    <w:rsid w:val="00C33D63"/>
    <w:rsid w:val="00C3569C"/>
    <w:rsid w:val="00C4177F"/>
    <w:rsid w:val="00C5119B"/>
    <w:rsid w:val="00C51384"/>
    <w:rsid w:val="00C563D7"/>
    <w:rsid w:val="00C66269"/>
    <w:rsid w:val="00C9428E"/>
    <w:rsid w:val="00C94666"/>
    <w:rsid w:val="00CA25DC"/>
    <w:rsid w:val="00CA721C"/>
    <w:rsid w:val="00CD26F0"/>
    <w:rsid w:val="00CD6EAE"/>
    <w:rsid w:val="00D053E1"/>
    <w:rsid w:val="00D14E65"/>
    <w:rsid w:val="00D21AFC"/>
    <w:rsid w:val="00D2790A"/>
    <w:rsid w:val="00D32DE4"/>
    <w:rsid w:val="00D4151F"/>
    <w:rsid w:val="00D43BEC"/>
    <w:rsid w:val="00D45785"/>
    <w:rsid w:val="00D5021D"/>
    <w:rsid w:val="00D64C30"/>
    <w:rsid w:val="00D71C69"/>
    <w:rsid w:val="00D722A8"/>
    <w:rsid w:val="00D767CD"/>
    <w:rsid w:val="00D81CBC"/>
    <w:rsid w:val="00D84369"/>
    <w:rsid w:val="00D87080"/>
    <w:rsid w:val="00D91DE1"/>
    <w:rsid w:val="00D95A7A"/>
    <w:rsid w:val="00DB0DE3"/>
    <w:rsid w:val="00DB176D"/>
    <w:rsid w:val="00DD68BC"/>
    <w:rsid w:val="00DE2568"/>
    <w:rsid w:val="00E16348"/>
    <w:rsid w:val="00E2175A"/>
    <w:rsid w:val="00E27B6A"/>
    <w:rsid w:val="00E4384F"/>
    <w:rsid w:val="00E475B5"/>
    <w:rsid w:val="00E52C19"/>
    <w:rsid w:val="00E57D14"/>
    <w:rsid w:val="00E64DE6"/>
    <w:rsid w:val="00E80426"/>
    <w:rsid w:val="00E86494"/>
    <w:rsid w:val="00E902F9"/>
    <w:rsid w:val="00EB1CE8"/>
    <w:rsid w:val="00ED276A"/>
    <w:rsid w:val="00EF2A9E"/>
    <w:rsid w:val="00EF42AD"/>
    <w:rsid w:val="00F1713C"/>
    <w:rsid w:val="00F47329"/>
    <w:rsid w:val="00F521B4"/>
    <w:rsid w:val="00F65D4E"/>
    <w:rsid w:val="00F706D6"/>
    <w:rsid w:val="00F859FA"/>
    <w:rsid w:val="00F97A6F"/>
    <w:rsid w:val="00FA1852"/>
    <w:rsid w:val="00FA3F23"/>
    <w:rsid w:val="00FB4F6B"/>
    <w:rsid w:val="00FB6B6E"/>
    <w:rsid w:val="00FE0430"/>
    <w:rsid w:val="00FE5755"/>
    <w:rsid w:val="00FF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AE38F-D03B-4AF1-A9D7-08BCAE17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1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276A"/>
    <w:pPr>
      <w:spacing w:before="21" w:after="21"/>
    </w:pPr>
    <w:rPr>
      <w:sz w:val="20"/>
      <w:szCs w:val="20"/>
    </w:rPr>
  </w:style>
  <w:style w:type="paragraph" w:styleId="a4">
    <w:name w:val="Document Map"/>
    <w:basedOn w:val="a"/>
    <w:link w:val="a5"/>
    <w:semiHidden/>
    <w:rsid w:val="00ED27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ED27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No Spacing"/>
    <w:link w:val="a7"/>
    <w:uiPriority w:val="1"/>
    <w:qFormat/>
    <w:rsid w:val="00ED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D276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a9">
    <w:name w:val="Hyperlink"/>
    <w:rsid w:val="00ED276A"/>
    <w:rPr>
      <w:rFonts w:ascii="Times New Roman" w:hAnsi="Times New Roman" w:cs="Times New Roman" w:hint="default"/>
      <w:color w:val="0000FF"/>
      <w:u w:val="single"/>
    </w:rPr>
  </w:style>
  <w:style w:type="table" w:styleId="aa">
    <w:name w:val="Table Grid"/>
    <w:basedOn w:val="a1"/>
    <w:uiPriority w:val="59"/>
    <w:rsid w:val="00ED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D27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27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12B7F"/>
  </w:style>
  <w:style w:type="paragraph" w:customStyle="1" w:styleId="c76">
    <w:name w:val="c76"/>
    <w:basedOn w:val="a"/>
    <w:rsid w:val="00312B7F"/>
    <w:pPr>
      <w:spacing w:before="100" w:beforeAutospacing="1" w:after="100" w:afterAutospacing="1"/>
    </w:pPr>
  </w:style>
  <w:style w:type="character" w:customStyle="1" w:styleId="c15">
    <w:name w:val="c15"/>
    <w:basedOn w:val="a0"/>
    <w:rsid w:val="00312B7F"/>
  </w:style>
  <w:style w:type="character" w:customStyle="1" w:styleId="c21">
    <w:name w:val="c21"/>
    <w:basedOn w:val="a0"/>
    <w:rsid w:val="00312B7F"/>
  </w:style>
  <w:style w:type="paragraph" w:customStyle="1" w:styleId="c36">
    <w:name w:val="c36"/>
    <w:basedOn w:val="a"/>
    <w:rsid w:val="00312B7F"/>
    <w:pPr>
      <w:spacing w:before="100" w:beforeAutospacing="1" w:after="100" w:afterAutospacing="1"/>
    </w:pPr>
  </w:style>
  <w:style w:type="character" w:customStyle="1" w:styleId="c100">
    <w:name w:val="c100"/>
    <w:basedOn w:val="a0"/>
    <w:rsid w:val="00312B7F"/>
  </w:style>
  <w:style w:type="character" w:customStyle="1" w:styleId="c8">
    <w:name w:val="c8"/>
    <w:basedOn w:val="a0"/>
    <w:rsid w:val="00312B7F"/>
  </w:style>
  <w:style w:type="paragraph" w:customStyle="1" w:styleId="c5">
    <w:name w:val="c5"/>
    <w:basedOn w:val="a"/>
    <w:rsid w:val="00312B7F"/>
    <w:pPr>
      <w:spacing w:before="100" w:beforeAutospacing="1" w:after="100" w:afterAutospacing="1"/>
    </w:pPr>
  </w:style>
  <w:style w:type="character" w:styleId="ad">
    <w:name w:val="Emphasis"/>
    <w:basedOn w:val="a0"/>
    <w:qFormat/>
    <w:rsid w:val="007435AD"/>
    <w:rPr>
      <w:i/>
      <w:iCs/>
    </w:rPr>
  </w:style>
  <w:style w:type="character" w:styleId="ae">
    <w:name w:val="Strong"/>
    <w:basedOn w:val="a0"/>
    <w:qFormat/>
    <w:rsid w:val="007435AD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locked/>
    <w:rsid w:val="00743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1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52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C94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8536A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5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536A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536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7925-A686-4B5C-B9DC-42724B20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Злыгостева Динара Закировна</cp:lastModifiedBy>
  <cp:revision>7</cp:revision>
  <dcterms:created xsi:type="dcterms:W3CDTF">2020-09-01T19:36:00Z</dcterms:created>
  <dcterms:modified xsi:type="dcterms:W3CDTF">2022-01-14T06:01:00Z</dcterms:modified>
</cp:coreProperties>
</file>