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3D" w:rsidRPr="00DD50F6" w:rsidRDefault="000E6B3D" w:rsidP="000E6B3D">
      <w:pPr>
        <w:rPr>
          <w:rFonts w:ascii="Times New Roman" w:hAnsi="Times New Roman" w:cs="Times New Roman"/>
          <w:b/>
          <w:u w:val="single"/>
        </w:rPr>
      </w:pPr>
      <w:r w:rsidRPr="00DD50F6">
        <w:rPr>
          <w:rFonts w:ascii="Times New Roman" w:hAnsi="Times New Roman" w:cs="Times New Roman"/>
          <w:b/>
          <w:u w:val="single"/>
        </w:rPr>
        <w:t>Математические представления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986"/>
        <w:gridCol w:w="8505"/>
      </w:tblGrid>
      <w:tr w:rsidR="000E6B3D" w:rsidRPr="00FD31F3" w:rsidTr="006306E2">
        <w:tc>
          <w:tcPr>
            <w:tcW w:w="1986" w:type="dxa"/>
          </w:tcPr>
          <w:p w:rsidR="000E6B3D" w:rsidRPr="00FD31F3" w:rsidRDefault="000E6B3D" w:rsidP="00630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Нормативно-правовая база для разработки программы</w:t>
            </w:r>
          </w:p>
        </w:tc>
        <w:tc>
          <w:tcPr>
            <w:tcW w:w="8505" w:type="dxa"/>
          </w:tcPr>
          <w:p w:rsidR="000E6B3D" w:rsidRPr="00FD31F3" w:rsidRDefault="000E6B3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 xml:space="preserve">Рабочая программа разработана на основе: </w:t>
            </w:r>
            <w:r w:rsidRPr="00FD31F3">
              <w:rPr>
                <w:rFonts w:ascii="Cambria Math" w:hAnsi="Cambria Math" w:cs="Cambria Math"/>
              </w:rPr>
              <w:t>⎯</w:t>
            </w:r>
            <w:r w:rsidRPr="00FD31F3">
              <w:rPr>
                <w:rFonts w:ascii="Times New Roman" w:hAnsi="Times New Roman" w:cs="Times New Roman"/>
              </w:rPr>
              <w:t xml:space="preserve"> Федерального государственного образовательного стандарта начального общего образования для обучающихся с ограниченными возможностями для обучающихся с ограниченными возможностями здоровья (2014 г.) </w:t>
            </w:r>
            <w:r w:rsidRPr="00FD31F3">
              <w:rPr>
                <w:rFonts w:ascii="Cambria Math" w:hAnsi="Cambria Math" w:cs="Cambria Math"/>
              </w:rPr>
              <w:t>⎯</w:t>
            </w:r>
            <w:r w:rsidRPr="00FD31F3">
              <w:rPr>
                <w:rFonts w:ascii="Times New Roman" w:hAnsi="Times New Roman" w:cs="Times New Roman"/>
              </w:rPr>
              <w:t xml:space="preserve"> Примерной рабочей программы по предмету «Математические представления» для обучающихся с РАС (в.8.4) (2017 г.) </w:t>
            </w:r>
            <w:r w:rsidRPr="00FD31F3">
              <w:rPr>
                <w:rFonts w:ascii="Cambria Math" w:hAnsi="Cambria Math" w:cs="Cambria Math"/>
              </w:rPr>
              <w:t>⎯</w:t>
            </w:r>
            <w:r w:rsidRPr="00FD31F3">
              <w:rPr>
                <w:rFonts w:ascii="Times New Roman" w:hAnsi="Times New Roman" w:cs="Times New Roman"/>
              </w:rPr>
              <w:t xml:space="preserve"> АООП НОО обучающихся с РАС (в.8.4) МАОУ «СОШ п. Демьянка» Уватского муниципального района</w:t>
            </w:r>
          </w:p>
        </w:tc>
      </w:tr>
      <w:tr w:rsidR="000E6B3D" w:rsidRPr="00FD31F3" w:rsidTr="006306E2">
        <w:tc>
          <w:tcPr>
            <w:tcW w:w="1986" w:type="dxa"/>
          </w:tcPr>
          <w:p w:rsidR="000E6B3D" w:rsidRPr="00FD31F3" w:rsidRDefault="000E6B3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505" w:type="dxa"/>
          </w:tcPr>
          <w:p w:rsidR="000E6B3D" w:rsidRPr="00FD31F3" w:rsidRDefault="000E6B3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1 год (общий курс реализуется 6 лет)</w:t>
            </w:r>
          </w:p>
        </w:tc>
      </w:tr>
      <w:tr w:rsidR="000E6B3D" w:rsidRPr="00FD31F3" w:rsidTr="006306E2">
        <w:tc>
          <w:tcPr>
            <w:tcW w:w="1986" w:type="dxa"/>
          </w:tcPr>
          <w:p w:rsidR="000E6B3D" w:rsidRPr="00FD31F3" w:rsidRDefault="000E6B3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8505" w:type="dxa"/>
          </w:tcPr>
          <w:p w:rsidR="000E6B3D" w:rsidRPr="00FD31F3" w:rsidRDefault="000E6B3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Общее количество часов по плану: 33 ч. Количество часов в неделю: 1 ч.</w:t>
            </w:r>
          </w:p>
        </w:tc>
      </w:tr>
      <w:tr w:rsidR="000E6B3D" w:rsidRPr="00FD31F3" w:rsidTr="006306E2">
        <w:trPr>
          <w:trHeight w:val="698"/>
        </w:trPr>
        <w:tc>
          <w:tcPr>
            <w:tcW w:w="1986" w:type="dxa"/>
          </w:tcPr>
          <w:p w:rsidR="000E6B3D" w:rsidRPr="00FD31F3" w:rsidRDefault="000E6B3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8505" w:type="dxa"/>
          </w:tcPr>
          <w:p w:rsidR="000E6B3D" w:rsidRPr="00FD31F3" w:rsidRDefault="000E6B3D" w:rsidP="006306E2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  <w:b/>
              </w:rPr>
              <w:t>Личностные и предметные результаты освоения конкретного учебного предмета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u w:val="single"/>
              </w:rPr>
            </w:pPr>
            <w:r w:rsidRPr="00FD31F3">
              <w:rPr>
                <w:rFonts w:ascii="Times New Roman" w:hAnsi="Times New Roman" w:cs="Times New Roman"/>
                <w:u w:val="single"/>
              </w:rPr>
              <w:t>Физические характеристики персональной идентификации:</w:t>
            </w:r>
          </w:p>
          <w:p w:rsidR="000E6B3D" w:rsidRPr="00FD31F3" w:rsidRDefault="000E6B3D" w:rsidP="006306E2">
            <w:pPr>
              <w:jc w:val="both"/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 xml:space="preserve">- </w:t>
            </w:r>
            <w:r w:rsidRPr="00FD31F3">
              <w:rPr>
                <w:rFonts w:ascii="Times New Roman" w:hAnsi="Times New Roman" w:cs="Times New Roman"/>
              </w:rPr>
              <w:t>определяет свои внешние данные;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определяет состояние своего здоровья;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u w:val="single"/>
              </w:rPr>
            </w:pPr>
            <w:r w:rsidRPr="00FD31F3">
              <w:rPr>
                <w:rFonts w:ascii="Times New Roman" w:hAnsi="Times New Roman" w:cs="Times New Roman"/>
                <w:u w:val="single"/>
              </w:rPr>
              <w:t>Гендерная идентичность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  <w:b/>
              </w:rPr>
              <w:t xml:space="preserve">- </w:t>
            </w:r>
            <w:r w:rsidRPr="00FD31F3">
              <w:rPr>
                <w:rFonts w:ascii="Times New Roman" w:hAnsi="Times New Roman" w:cs="Times New Roman"/>
              </w:rPr>
              <w:t>определяет свою половую принадлежность (без обоснования);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u w:val="single"/>
              </w:rPr>
            </w:pPr>
            <w:r w:rsidRPr="00FD31F3">
              <w:rPr>
                <w:rFonts w:ascii="Times New Roman" w:hAnsi="Times New Roman" w:cs="Times New Roman"/>
                <w:u w:val="single"/>
              </w:rPr>
              <w:t>Возрастная идентификация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определяет свою возрастную группу (ребенок, подросток, юноша), с помощью определяет принадлежность к определенной возрастной группе близких родственников и знакомых.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u w:val="single"/>
              </w:rPr>
            </w:pPr>
            <w:r w:rsidRPr="00FD31F3">
              <w:rPr>
                <w:rFonts w:ascii="Times New Roman" w:hAnsi="Times New Roman" w:cs="Times New Roman"/>
                <w:u w:val="single"/>
              </w:rPr>
              <w:t xml:space="preserve"> «Чувства, желания, взгляды»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различает эмоции людей на картинках;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 xml:space="preserve">- показывает эмоции людей по инструкции с опорой на картинки. 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u w:val="single"/>
              </w:rPr>
            </w:pPr>
            <w:r w:rsidRPr="00FD31F3">
              <w:rPr>
                <w:rFonts w:ascii="Times New Roman" w:hAnsi="Times New Roman" w:cs="Times New Roman"/>
                <w:u w:val="single"/>
              </w:rPr>
              <w:t>«Социальные навыки»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учится устанавливать и поддерживать контакты;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пользуется речевыми и жестовыми формами взаимодействия для установления контактов, разрешения конфликтов;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использует элементарные формы речевого этикета;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</w:t>
            </w:r>
            <w:r>
              <w:rPr>
                <w:rFonts w:ascii="Times New Roman" w:hAnsi="Times New Roman" w:cs="Times New Roman"/>
              </w:rPr>
              <w:t>й, конструкций и поделок</w:t>
            </w:r>
            <w:r w:rsidRPr="00FD31F3">
              <w:rPr>
                <w:rFonts w:ascii="Times New Roman" w:hAnsi="Times New Roman" w:cs="Times New Roman"/>
              </w:rPr>
              <w:t>);</w:t>
            </w:r>
          </w:p>
          <w:p w:rsidR="000E6B3D" w:rsidRPr="00FD31F3" w:rsidRDefault="000E6B3D" w:rsidP="006306E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D31F3">
              <w:rPr>
                <w:rFonts w:ascii="Times New Roman" w:hAnsi="Times New Roman" w:cs="Times New Roman"/>
                <w:u w:val="single"/>
              </w:rPr>
              <w:t>Мотивационно – личностный блок</w:t>
            </w:r>
          </w:p>
          <w:p w:rsidR="000E6B3D" w:rsidRPr="00FD31F3" w:rsidRDefault="000E6B3D" w:rsidP="006306E2">
            <w:pPr>
              <w:jc w:val="both"/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принимает новые знания (на начальном уровне);</w:t>
            </w:r>
          </w:p>
          <w:p w:rsidR="000E6B3D" w:rsidRPr="00FD31F3" w:rsidRDefault="000E6B3D" w:rsidP="006306E2">
            <w:pPr>
              <w:jc w:val="both"/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отзывается на просьбы о помощи.</w:t>
            </w:r>
          </w:p>
          <w:p w:rsidR="000E6B3D" w:rsidRPr="00FD31F3" w:rsidRDefault="000E6B3D" w:rsidP="006306E2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FD31F3">
              <w:rPr>
                <w:rFonts w:ascii="Times New Roman" w:eastAsia="Times New Roman" w:hAnsi="Times New Roman" w:cs="Times New Roman"/>
                <w:u w:val="single"/>
              </w:rPr>
              <w:t>Биологический уровень</w:t>
            </w:r>
          </w:p>
          <w:p w:rsidR="000E6B3D" w:rsidRPr="00FD31F3" w:rsidRDefault="000E6B3D" w:rsidP="006306E2">
            <w:pPr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формирование социально-приемлемого поведения по информированию окружающих о дискомфорте, вызва</w:t>
            </w:r>
            <w:r>
              <w:rPr>
                <w:rFonts w:ascii="Times New Roman" w:eastAsia="Times New Roman" w:hAnsi="Times New Roman" w:cs="Times New Roman"/>
              </w:rPr>
              <w:t>нном внешними факторами</w:t>
            </w:r>
          </w:p>
          <w:p w:rsidR="000E6B3D" w:rsidRPr="00FD31F3" w:rsidRDefault="000E6B3D" w:rsidP="006306E2">
            <w:pPr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формирование социально-приемлемого поведения по информированию окружающих об изменен</w:t>
            </w:r>
            <w:r>
              <w:rPr>
                <w:rFonts w:ascii="Times New Roman" w:eastAsia="Times New Roman" w:hAnsi="Times New Roman" w:cs="Times New Roman"/>
              </w:rPr>
              <w:t xml:space="preserve">иях в организме </w:t>
            </w:r>
          </w:p>
          <w:p w:rsidR="000E6B3D" w:rsidRPr="00FD31F3" w:rsidRDefault="000E6B3D" w:rsidP="006306E2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FD31F3">
              <w:rPr>
                <w:rFonts w:ascii="Times New Roman" w:eastAsia="Times New Roman" w:hAnsi="Times New Roman" w:cs="Times New Roman"/>
                <w:u w:val="single"/>
              </w:rPr>
              <w:t>Осознает себя в следующих социальных ролях:</w:t>
            </w:r>
          </w:p>
          <w:p w:rsidR="000E6B3D" w:rsidRPr="00FD31F3" w:rsidRDefault="000E6B3D" w:rsidP="006306E2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 xml:space="preserve">- формирует представление о себе, как об участнике </w:t>
            </w:r>
            <w:proofErr w:type="spellStart"/>
            <w:r w:rsidRPr="00FD31F3">
              <w:rPr>
                <w:rFonts w:ascii="Times New Roman" w:eastAsia="Times New Roman" w:hAnsi="Times New Roman" w:cs="Times New Roman"/>
              </w:rPr>
              <w:t>семейно</w:t>
            </w:r>
            <w:proofErr w:type="spellEnd"/>
            <w:r w:rsidRPr="00FD31F3">
              <w:rPr>
                <w:rFonts w:ascii="Times New Roman" w:eastAsia="Times New Roman" w:hAnsi="Times New Roman" w:cs="Times New Roman"/>
              </w:rPr>
              <w:t xml:space="preserve"> – бытовых отношений;</w:t>
            </w:r>
          </w:p>
          <w:p w:rsidR="000E6B3D" w:rsidRPr="00FD31F3" w:rsidRDefault="000E6B3D" w:rsidP="006306E2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FD31F3">
              <w:rPr>
                <w:rFonts w:ascii="Times New Roman" w:eastAsia="Times New Roman" w:hAnsi="Times New Roman" w:cs="Times New Roman"/>
                <w:u w:val="single"/>
              </w:rPr>
              <w:t>Развитие мотивов учебной деятельности:</w:t>
            </w:r>
          </w:p>
          <w:p w:rsidR="000E6B3D" w:rsidRPr="00FD31F3" w:rsidRDefault="000E6B3D" w:rsidP="006306E2">
            <w:pPr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 xml:space="preserve">- проявляет мотивацию </w:t>
            </w:r>
            <w:r>
              <w:rPr>
                <w:rFonts w:ascii="Times New Roman" w:eastAsia="Times New Roman" w:hAnsi="Times New Roman" w:cs="Times New Roman"/>
              </w:rPr>
              <w:t>благополучия</w:t>
            </w:r>
          </w:p>
          <w:p w:rsidR="000E6B3D" w:rsidRPr="00FD31F3" w:rsidRDefault="000E6B3D" w:rsidP="006306E2">
            <w:pPr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стремление к формированию мотивации к обучению через социальную похвалу.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</w:rPr>
            </w:pPr>
            <w:r w:rsidRPr="00FD31F3">
              <w:rPr>
                <w:rFonts w:ascii="Times New Roman" w:eastAsia="Times New Roman" w:hAnsi="Times New Roman" w:cs="Times New Roman"/>
                <w:iCs/>
                <w:u w:val="single"/>
              </w:rPr>
              <w:t>Ответственность за собственное здоровье, безопасность и жизнь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 xml:space="preserve">- формирование причинно-следственных связей в отношении собственного поведения; 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</w:rPr>
            </w:pPr>
            <w:r w:rsidRPr="00FD31F3">
              <w:rPr>
                <w:rFonts w:ascii="Times New Roman" w:eastAsia="Times New Roman" w:hAnsi="Times New Roman" w:cs="Times New Roman"/>
                <w:iCs/>
                <w:u w:val="single"/>
              </w:rPr>
              <w:t>Ответственность за собственные вещи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 xml:space="preserve">- осознает ответственность, связанную с сохранностью его вещей: одежды, игрушек, мебели в собственной комнате; 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</w:rPr>
            </w:pPr>
            <w:r w:rsidRPr="00FD31F3">
              <w:rPr>
                <w:rFonts w:ascii="Times New Roman" w:eastAsia="Times New Roman" w:hAnsi="Times New Roman" w:cs="Times New Roman"/>
                <w:iCs/>
                <w:u w:val="single"/>
              </w:rPr>
              <w:t>Экологическая ответственность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не мусорит на улице;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не ломает деревья;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</w:rPr>
            </w:pPr>
            <w:r w:rsidRPr="00FD31F3">
              <w:rPr>
                <w:rFonts w:ascii="Times New Roman" w:eastAsia="Times New Roman" w:hAnsi="Times New Roman" w:cs="Times New Roman"/>
                <w:u w:val="single"/>
              </w:rPr>
              <w:t>Формирование эстетических потребностей, ценностей, чувств: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 xml:space="preserve">- </w:t>
            </w:r>
            <w:r w:rsidRPr="00FD31F3">
              <w:rPr>
                <w:rFonts w:ascii="Times New Roman" w:hAnsi="Times New Roman" w:cs="Times New Roman"/>
                <w:shd w:val="clear" w:color="auto" w:fill="FFFFFF"/>
              </w:rPr>
              <w:t>воспринимает и наблюдает за окружающими предметами и явлениями, рассматривает или прослушивает произведений искусства;</w:t>
            </w:r>
          </w:p>
          <w:p w:rsidR="000E6B3D" w:rsidRPr="00FD31F3" w:rsidRDefault="000E6B3D" w:rsidP="006306E2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FD31F3">
              <w:rPr>
                <w:rFonts w:ascii="Times New Roman" w:eastAsia="Times New Roman" w:hAnsi="Times New Roman" w:cs="Times New Roman"/>
                <w:u w:val="single"/>
              </w:rPr>
              <w:t>Развитие навыков сотрудничества со взрослыми и сверстниками: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lastRenderedPageBreak/>
              <w:t>- принимает участие в коллективных делах и играх;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принимать и оказывать помощь.</w:t>
            </w:r>
          </w:p>
          <w:p w:rsidR="000E6B3D" w:rsidRPr="00FD31F3" w:rsidRDefault="000E6B3D" w:rsidP="006306E2">
            <w:pPr>
              <w:pStyle w:val="2"/>
              <w:suppressAutoHyphens w:val="0"/>
              <w:spacing w:line="360" w:lineRule="auto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D31F3">
              <w:rPr>
                <w:rFonts w:cs="Times New Roman"/>
                <w:b/>
                <w:sz w:val="22"/>
                <w:szCs w:val="22"/>
              </w:rPr>
              <w:t xml:space="preserve">Планируемые результаты </w:t>
            </w:r>
            <w:proofErr w:type="spellStart"/>
            <w:r w:rsidRPr="00FD31F3">
              <w:rPr>
                <w:rFonts w:cs="Times New Roman"/>
                <w:b/>
                <w:sz w:val="22"/>
                <w:szCs w:val="22"/>
              </w:rPr>
              <w:t>сформированности</w:t>
            </w:r>
            <w:proofErr w:type="spellEnd"/>
            <w:r w:rsidRPr="00FD31F3">
              <w:rPr>
                <w:rFonts w:cs="Times New Roman"/>
                <w:b/>
                <w:sz w:val="22"/>
                <w:szCs w:val="22"/>
              </w:rPr>
              <w:t xml:space="preserve"> базовых учебных действий</w:t>
            </w:r>
          </w:p>
          <w:p w:rsidR="000E6B3D" w:rsidRPr="00FD31F3" w:rsidRDefault="000E6B3D" w:rsidP="006306E2">
            <w:pPr>
              <w:pStyle w:val="2"/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  <w:r w:rsidRPr="00FD31F3">
              <w:rPr>
                <w:rFonts w:cs="Times New Roman"/>
                <w:sz w:val="22"/>
                <w:szCs w:val="22"/>
              </w:rPr>
      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 xml:space="preserve">- входить и выходить из учебного помещения со звонком; 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ориентироваться в пространстве к</w:t>
            </w:r>
            <w:r>
              <w:rPr>
                <w:rFonts w:ascii="Times New Roman" w:hAnsi="Times New Roman" w:cs="Times New Roman"/>
              </w:rPr>
              <w:t>ласса</w:t>
            </w:r>
            <w:r w:rsidRPr="00FD31F3">
              <w:rPr>
                <w:rFonts w:ascii="Times New Roman" w:hAnsi="Times New Roman" w:cs="Times New Roman"/>
              </w:rPr>
              <w:t xml:space="preserve">, пользоваться учебной мебелью; 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адекватно использовать ритуалы школьного пов</w:t>
            </w:r>
            <w:r>
              <w:rPr>
                <w:rFonts w:ascii="Times New Roman" w:hAnsi="Times New Roman" w:cs="Times New Roman"/>
              </w:rPr>
              <w:t>едения</w:t>
            </w:r>
            <w:r w:rsidRPr="00FD31F3">
              <w:rPr>
                <w:rFonts w:ascii="Times New Roman" w:hAnsi="Times New Roman" w:cs="Times New Roman"/>
              </w:rPr>
              <w:t xml:space="preserve">; 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 xml:space="preserve">- организовывать рабочее место; 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 xml:space="preserve">- принимать цели и произвольно включаться в деятельность; 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 xml:space="preserve">- следовать предложенному плану и работать в общем темпе; 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передвигаться по школе, находить свой класс, другие необходимые помещения.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u w:val="single"/>
              </w:rPr>
            </w:pPr>
            <w:r w:rsidRPr="00FD31F3">
              <w:rPr>
                <w:rFonts w:ascii="Times New Roman" w:hAnsi="Times New Roman" w:cs="Times New Roman"/>
                <w:u w:val="single"/>
              </w:rPr>
              <w:t xml:space="preserve">Формирование учебного поведения: 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u w:val="single"/>
              </w:rPr>
            </w:pPr>
            <w:r w:rsidRPr="00FD31F3">
              <w:rPr>
                <w:rFonts w:ascii="Times New Roman" w:hAnsi="Times New Roman" w:cs="Times New Roman"/>
                <w:u w:val="single"/>
              </w:rPr>
              <w:t>1) направленность взгляда (на говорящего взрослого, на задание):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фиксирует взгляд на звучащей игрушке;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фиксирует взгляд на яркой игрушке;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фиксирует взгляд на движущей игрушке;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переключает взгляд с одного предмета на другой;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фиксирует взгляд на лице педагога с использованием утрированной мимики;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фиксирует взгляд на лице педагога с использованием голоса;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фиксирует взгляд на изображении;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фиксирует взгляд на экране монитора.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u w:val="single"/>
              </w:rPr>
            </w:pPr>
            <w:r w:rsidRPr="00FD31F3">
              <w:rPr>
                <w:rFonts w:ascii="Times New Roman" w:hAnsi="Times New Roman" w:cs="Times New Roman"/>
                <w:u w:val="single"/>
              </w:rPr>
              <w:t>2) умение выполнять инструкции педагога: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понимает жестовую инструкцию;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понимает инструкцию по инструкционным картам;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 xml:space="preserve">- понимает инструкцию по пиктограммам; 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выполняет стереотипную инструкцию (отрабатываемая с конкретным учеником на данном этапе обучения).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u w:val="single"/>
              </w:rPr>
            </w:pPr>
            <w:r w:rsidRPr="00FD31F3">
              <w:rPr>
                <w:rFonts w:ascii="Times New Roman" w:hAnsi="Times New Roman" w:cs="Times New Roman"/>
                <w:u w:val="single"/>
              </w:rPr>
              <w:t>3) использование по назначению учебных материалов: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бумаги;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цветной бумаги;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пластилина.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u w:val="single"/>
              </w:rPr>
            </w:pPr>
            <w:r w:rsidRPr="00FD31F3">
              <w:rPr>
                <w:rFonts w:ascii="Times New Roman" w:hAnsi="Times New Roman" w:cs="Times New Roman"/>
                <w:u w:val="single"/>
              </w:rPr>
              <w:t>4) умение выполнять действия по образцу и по подражанию: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 xml:space="preserve">- выполняет действие способом </w:t>
            </w:r>
            <w:proofErr w:type="gramStart"/>
            <w:r w:rsidRPr="00FD31F3">
              <w:rPr>
                <w:rFonts w:ascii="Times New Roman" w:hAnsi="Times New Roman" w:cs="Times New Roman"/>
              </w:rPr>
              <w:t>рука-в</w:t>
            </w:r>
            <w:proofErr w:type="gramEnd"/>
            <w:r w:rsidRPr="00FD31F3">
              <w:rPr>
                <w:rFonts w:ascii="Times New Roman" w:hAnsi="Times New Roman" w:cs="Times New Roman"/>
              </w:rPr>
              <w:t>-руке;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подражает действиям, выполняемым педагогом;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последовательно выполняет отдельные операции действия по образцу педагога;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выполняет действия с опорой на картинный план с помощью педагога.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u w:val="single"/>
              </w:rPr>
            </w:pPr>
            <w:r w:rsidRPr="00FD31F3">
              <w:rPr>
                <w:rFonts w:ascii="Times New Roman" w:hAnsi="Times New Roman" w:cs="Times New Roman"/>
                <w:u w:val="single"/>
              </w:rPr>
              <w:t>Формирование умения выполнять задание: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u w:val="single"/>
              </w:rPr>
            </w:pPr>
            <w:r w:rsidRPr="00FD31F3">
              <w:rPr>
                <w:rFonts w:ascii="Times New Roman" w:hAnsi="Times New Roman" w:cs="Times New Roman"/>
                <w:u w:val="single"/>
              </w:rPr>
              <w:t>1) в течение определенного периода времени: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способен удерживать произвольное внимание на выполнении посильного задания 3-4 мин.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u w:val="single"/>
              </w:rPr>
            </w:pPr>
            <w:r w:rsidRPr="00FD31F3">
              <w:rPr>
                <w:rFonts w:ascii="Times New Roman" w:hAnsi="Times New Roman" w:cs="Times New Roman"/>
                <w:u w:val="single"/>
              </w:rPr>
              <w:t>2) от начала до конца: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при организующей, направляющей помощи способен выполнить посильное задание от начала до конца.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u w:val="single"/>
              </w:rPr>
            </w:pPr>
            <w:r w:rsidRPr="00FD31F3">
              <w:rPr>
                <w:rFonts w:ascii="Times New Roman" w:hAnsi="Times New Roman" w:cs="Times New Roman"/>
                <w:u w:val="single"/>
              </w:rPr>
              <w:t>3) с заданными качественными параметрами: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  <w:b/>
              </w:rPr>
              <w:t xml:space="preserve">- </w:t>
            </w:r>
            <w:r w:rsidRPr="00FD31F3">
              <w:rPr>
                <w:rFonts w:ascii="Times New Roman" w:hAnsi="Times New Roman" w:cs="Times New Roman"/>
              </w:rPr>
              <w:t>ориентируется в качественных параметрах задания в соответствии с содержанием программы обучения по предмету, коррекционному курсу.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u w:val="single"/>
              </w:rPr>
            </w:pPr>
            <w:r w:rsidRPr="00FD31F3">
              <w:rPr>
                <w:rFonts w:ascii="Times New Roman" w:hAnsi="Times New Roman" w:cs="Times New Roman"/>
                <w:u w:val="single"/>
              </w:rPr>
              <w:t>Формирование умения самостоятельно переходить от одного задания (операции, действия) к другому в соответствии с расписанием за</w:t>
            </w:r>
            <w:r>
              <w:rPr>
                <w:rFonts w:ascii="Times New Roman" w:hAnsi="Times New Roman" w:cs="Times New Roman"/>
                <w:u w:val="single"/>
              </w:rPr>
              <w:t xml:space="preserve">нятий, алгоритмом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 xml:space="preserve">действия </w:t>
            </w:r>
            <w:r w:rsidRPr="00FD31F3">
              <w:rPr>
                <w:rFonts w:ascii="Times New Roman" w:hAnsi="Times New Roman" w:cs="Times New Roman"/>
                <w:u w:val="single"/>
              </w:rPr>
              <w:t>:</w:t>
            </w:r>
            <w:proofErr w:type="gramEnd"/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ориентируется в режиме дня, расписании уроков с помощью педагога;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выстраивает алгоритм предстоящей деятельности (словесный или наглядный план) с помощью педагога.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  <w:b/>
              </w:rPr>
              <w:t>Планируемые результаты изучения курса:</w:t>
            </w:r>
          </w:p>
          <w:p w:rsidR="000E6B3D" w:rsidRPr="00FD31F3" w:rsidRDefault="000E6B3D" w:rsidP="006306E2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FD31F3">
              <w:rPr>
                <w:rFonts w:ascii="Times New Roman" w:eastAsia="Times New Roman" w:hAnsi="Times New Roman" w:cs="Times New Roman"/>
                <w:u w:val="single"/>
              </w:rPr>
              <w:t xml:space="preserve">Формирование учебного поведения: 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  <w:u w:val="single"/>
              </w:rPr>
            </w:pPr>
            <w:r w:rsidRPr="00FD31F3">
              <w:rPr>
                <w:rFonts w:ascii="Times New Roman" w:eastAsia="Times New Roman" w:hAnsi="Times New Roman" w:cs="Times New Roman"/>
                <w:u w:val="single"/>
              </w:rPr>
              <w:t>1) направленность взгляда (на говорящего взрослого, на задание):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фиксирует взгляд на звучащей игрушке;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фиксирует взгляд на яркой игрушке;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lastRenderedPageBreak/>
              <w:t>- фиксирует взгляд на движущей игрушке;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переключает взгляд с одного предмета на другой;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 xml:space="preserve">- фиксирует взгляд на лице педагога; 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фиксирует взгляд на лице педагога с использованием голоса;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фиксирует взгляд на изображении;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фиксирует взгляд на экране монитора.</w:t>
            </w:r>
          </w:p>
          <w:p w:rsidR="000E6B3D" w:rsidRPr="00FD31F3" w:rsidRDefault="000E6B3D" w:rsidP="006306E2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FD31F3">
              <w:rPr>
                <w:rFonts w:ascii="Times New Roman" w:eastAsia="Times New Roman" w:hAnsi="Times New Roman" w:cs="Times New Roman"/>
                <w:u w:val="single"/>
              </w:rPr>
              <w:t>2) умение выполнять инструкции педагога: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понимает жестовую инструкцию;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 xml:space="preserve">- понимает инструкцию по пиктограммам; 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выполняет стереотипную инструкцию (отрабатываемая с конкретным учеником на данном этапе обучения).</w:t>
            </w:r>
          </w:p>
          <w:p w:rsidR="000E6B3D" w:rsidRPr="00FD31F3" w:rsidRDefault="000E6B3D" w:rsidP="006306E2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FD31F3">
              <w:rPr>
                <w:rFonts w:ascii="Times New Roman" w:eastAsia="Times New Roman" w:hAnsi="Times New Roman" w:cs="Times New Roman"/>
                <w:u w:val="single"/>
              </w:rPr>
              <w:t>3) использование по назначению учебных материалов: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бумаги; карандаша, мела</w:t>
            </w:r>
          </w:p>
          <w:p w:rsidR="000E6B3D" w:rsidRPr="00FD31F3" w:rsidRDefault="000E6B3D" w:rsidP="006306E2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FD31F3">
              <w:rPr>
                <w:rFonts w:ascii="Times New Roman" w:eastAsia="Times New Roman" w:hAnsi="Times New Roman" w:cs="Times New Roman"/>
                <w:u w:val="single"/>
              </w:rPr>
              <w:t>4) умение выполнять действия по образцу и по подражанию: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 xml:space="preserve">- выполняет действие способом </w:t>
            </w:r>
            <w:proofErr w:type="gramStart"/>
            <w:r w:rsidRPr="00FD31F3">
              <w:rPr>
                <w:rFonts w:ascii="Times New Roman" w:eastAsia="Times New Roman" w:hAnsi="Times New Roman" w:cs="Times New Roman"/>
              </w:rPr>
              <w:t>рука-в</w:t>
            </w:r>
            <w:proofErr w:type="gramEnd"/>
            <w:r w:rsidRPr="00FD31F3">
              <w:rPr>
                <w:rFonts w:ascii="Times New Roman" w:eastAsia="Times New Roman" w:hAnsi="Times New Roman" w:cs="Times New Roman"/>
              </w:rPr>
              <w:t>-руке;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подражает действиям, выполняемы педагогом;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последовательно выполняет отдельные операции действия по образцу педагога.</w:t>
            </w:r>
          </w:p>
          <w:p w:rsidR="000E6B3D" w:rsidRPr="00FD31F3" w:rsidRDefault="000E6B3D" w:rsidP="006306E2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FD31F3">
              <w:rPr>
                <w:rFonts w:ascii="Times New Roman" w:eastAsia="Times New Roman" w:hAnsi="Times New Roman" w:cs="Times New Roman"/>
                <w:u w:val="single"/>
              </w:rPr>
              <w:t>Формирование умения выполнять задание: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  <w:u w:val="single"/>
              </w:rPr>
            </w:pPr>
            <w:r w:rsidRPr="00FD31F3">
              <w:rPr>
                <w:rFonts w:ascii="Times New Roman" w:eastAsia="Times New Roman" w:hAnsi="Times New Roman" w:cs="Times New Roman"/>
                <w:u w:val="single"/>
              </w:rPr>
              <w:t>1) в течение определенного периода времени: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способен удерживать произвольное внимание на выполнении посильного задания 3-4 мин.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  <w:u w:val="single"/>
              </w:rPr>
            </w:pPr>
            <w:r w:rsidRPr="00FD31F3">
              <w:rPr>
                <w:rFonts w:ascii="Times New Roman" w:eastAsia="Times New Roman" w:hAnsi="Times New Roman" w:cs="Times New Roman"/>
                <w:u w:val="single"/>
              </w:rPr>
              <w:t>2) от начала до конца: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при организующей, направляющей помощи способен выполнить посиль</w:t>
            </w:r>
            <w:r>
              <w:rPr>
                <w:rFonts w:ascii="Times New Roman" w:eastAsia="Times New Roman" w:hAnsi="Times New Roman" w:cs="Times New Roman"/>
              </w:rPr>
              <w:t>ное задание от начала до конца.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  <w:b/>
              </w:rPr>
              <w:t>Планируемые результаты коррекционной работы:</w:t>
            </w:r>
          </w:p>
          <w:p w:rsidR="000E6B3D" w:rsidRPr="00FD31F3" w:rsidRDefault="000E6B3D" w:rsidP="006306E2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pacing w:val="-2"/>
              </w:rPr>
            </w:pPr>
            <w:r w:rsidRPr="00FD31F3">
              <w:rPr>
                <w:rFonts w:ascii="Times New Roman" w:hAnsi="Times New Roman" w:cs="Times New Roman"/>
                <w:spacing w:val="-2"/>
              </w:rPr>
              <w:t xml:space="preserve">- Называет (показывает) конструкцию. </w:t>
            </w:r>
          </w:p>
          <w:p w:rsidR="000E6B3D" w:rsidRPr="00FD31F3" w:rsidRDefault="000E6B3D" w:rsidP="006306E2">
            <w:pPr>
              <w:shd w:val="clear" w:color="auto" w:fill="FFFFFF"/>
              <w:ind w:right="31"/>
              <w:jc w:val="both"/>
              <w:rPr>
                <w:rFonts w:ascii="Times New Roman" w:hAnsi="Times New Roman" w:cs="Times New Roman"/>
                <w:spacing w:val="-1"/>
              </w:rPr>
            </w:pPr>
            <w:r w:rsidRPr="00FD31F3">
              <w:rPr>
                <w:rFonts w:ascii="Times New Roman" w:hAnsi="Times New Roman" w:cs="Times New Roman"/>
                <w:spacing w:val="-3"/>
              </w:rPr>
              <w:t>- Воспроизводит комбинаций из двух-трех элементов полифункцио</w:t>
            </w:r>
            <w:r w:rsidRPr="00FD31F3">
              <w:rPr>
                <w:rFonts w:ascii="Times New Roman" w:hAnsi="Times New Roman" w:cs="Times New Roman"/>
                <w:spacing w:val="-3"/>
              </w:rPr>
              <w:softHyphen/>
            </w:r>
            <w:r w:rsidRPr="00FD31F3">
              <w:rPr>
                <w:rFonts w:ascii="Times New Roman" w:hAnsi="Times New Roman" w:cs="Times New Roman"/>
                <w:spacing w:val="-2"/>
              </w:rPr>
              <w:t xml:space="preserve">нального мягкого модульного материала или деревянного </w:t>
            </w:r>
            <w:r w:rsidRPr="00FD31F3">
              <w:rPr>
                <w:rFonts w:ascii="Times New Roman" w:hAnsi="Times New Roman" w:cs="Times New Roman"/>
                <w:spacing w:val="-1"/>
              </w:rPr>
              <w:t>(пластмассового) строительного набора</w:t>
            </w:r>
          </w:p>
          <w:p w:rsidR="000E6B3D" w:rsidRPr="00FD31F3" w:rsidRDefault="000E6B3D" w:rsidP="006306E2">
            <w:pPr>
              <w:shd w:val="clear" w:color="auto" w:fill="FFFFFF"/>
              <w:ind w:right="185"/>
              <w:jc w:val="both"/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  <w:spacing w:val="-2"/>
              </w:rPr>
              <w:t xml:space="preserve">- Сопоставляет два объекта по величине </w:t>
            </w:r>
            <w:r w:rsidRPr="00FD31F3">
              <w:rPr>
                <w:rFonts w:ascii="Times New Roman" w:hAnsi="Times New Roman" w:cs="Times New Roman"/>
                <w:iCs/>
                <w:spacing w:val="-2"/>
              </w:rPr>
              <w:t>{боль</w:t>
            </w:r>
            <w:r w:rsidRPr="00FD31F3">
              <w:rPr>
                <w:rFonts w:ascii="Times New Roman" w:hAnsi="Times New Roman" w:cs="Times New Roman"/>
                <w:iCs/>
                <w:spacing w:val="-2"/>
              </w:rPr>
              <w:softHyphen/>
            </w:r>
            <w:r w:rsidRPr="00FD31F3">
              <w:rPr>
                <w:rFonts w:ascii="Times New Roman" w:hAnsi="Times New Roman" w:cs="Times New Roman"/>
                <w:iCs/>
                <w:spacing w:val="-1"/>
              </w:rPr>
              <w:t xml:space="preserve">шой </w:t>
            </w:r>
            <w:r w:rsidRPr="00FD31F3">
              <w:rPr>
                <w:rFonts w:ascii="Times New Roman" w:hAnsi="Times New Roman" w:cs="Times New Roman"/>
                <w:spacing w:val="-1"/>
              </w:rPr>
              <w:t xml:space="preserve">— </w:t>
            </w:r>
            <w:r w:rsidRPr="00FD31F3">
              <w:rPr>
                <w:rFonts w:ascii="Times New Roman" w:hAnsi="Times New Roman" w:cs="Times New Roman"/>
                <w:iCs/>
                <w:spacing w:val="-1"/>
              </w:rPr>
              <w:t xml:space="preserve">маленький мяч, большая </w:t>
            </w:r>
            <w:r w:rsidRPr="00FD31F3">
              <w:rPr>
                <w:rFonts w:ascii="Times New Roman" w:hAnsi="Times New Roman" w:cs="Times New Roman"/>
                <w:spacing w:val="-1"/>
              </w:rPr>
              <w:t xml:space="preserve">— </w:t>
            </w:r>
            <w:r w:rsidRPr="00FD31F3">
              <w:rPr>
                <w:rFonts w:ascii="Times New Roman" w:hAnsi="Times New Roman" w:cs="Times New Roman"/>
                <w:iCs/>
                <w:spacing w:val="-1"/>
              </w:rPr>
              <w:t xml:space="preserve">маленькая пирамида). </w:t>
            </w:r>
          </w:p>
          <w:p w:rsidR="000E6B3D" w:rsidRPr="00FD31F3" w:rsidRDefault="000E6B3D" w:rsidP="006306E2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FD31F3">
              <w:rPr>
                <w:rFonts w:ascii="Times New Roman" w:hAnsi="Times New Roman" w:cs="Times New Roman"/>
              </w:rPr>
              <w:t>- Ищет руками среди шариков другие пред</w:t>
            </w:r>
            <w:r w:rsidRPr="00FD31F3">
              <w:rPr>
                <w:rFonts w:ascii="Times New Roman" w:hAnsi="Times New Roman" w:cs="Times New Roman"/>
              </w:rPr>
              <w:softHyphen/>
              <w:t xml:space="preserve">меты, ориентируясь на их величину (по два предмета одного наименования, но разной величины, например, </w:t>
            </w:r>
            <w:r w:rsidRPr="00FD31F3">
              <w:rPr>
                <w:rFonts w:ascii="Times New Roman" w:hAnsi="Times New Roman" w:cs="Times New Roman"/>
                <w:iCs/>
              </w:rPr>
              <w:t xml:space="preserve">пластмассовые </w:t>
            </w:r>
            <w:r w:rsidRPr="00FD31F3">
              <w:rPr>
                <w:rFonts w:ascii="Times New Roman" w:hAnsi="Times New Roman" w:cs="Times New Roman"/>
                <w:iCs/>
                <w:spacing w:val="-2"/>
              </w:rPr>
              <w:t xml:space="preserve">мишки </w:t>
            </w:r>
            <w:r w:rsidRPr="00FD31F3">
              <w:rPr>
                <w:rFonts w:ascii="Times New Roman" w:hAnsi="Times New Roman" w:cs="Times New Roman"/>
                <w:spacing w:val="-2"/>
              </w:rPr>
              <w:t xml:space="preserve">— </w:t>
            </w:r>
            <w:r w:rsidRPr="00FD31F3">
              <w:rPr>
                <w:rFonts w:ascii="Times New Roman" w:hAnsi="Times New Roman" w:cs="Times New Roman"/>
                <w:iCs/>
                <w:spacing w:val="-2"/>
              </w:rPr>
              <w:t>большой и маленький, ведерки, лопатки, куклы).</w:t>
            </w:r>
          </w:p>
          <w:p w:rsidR="000E6B3D" w:rsidRPr="00FD31F3" w:rsidRDefault="000E6B3D" w:rsidP="006306E2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  <w:spacing w:val="-1"/>
              </w:rPr>
              <w:t xml:space="preserve">- Конструирует большие и </w:t>
            </w:r>
            <w:r w:rsidRPr="00FD31F3">
              <w:rPr>
                <w:rFonts w:ascii="Times New Roman" w:hAnsi="Times New Roman" w:cs="Times New Roman"/>
                <w:spacing w:val="-2"/>
              </w:rPr>
              <w:t>маленькие пирамидки, напольного мягкого модуля «Пирамида». Показывает пространственные отношения руками совместно с учи</w:t>
            </w:r>
            <w:r w:rsidRPr="00FD31F3">
              <w:rPr>
                <w:rFonts w:ascii="Times New Roman" w:hAnsi="Times New Roman" w:cs="Times New Roman"/>
                <w:spacing w:val="-2"/>
              </w:rPr>
              <w:softHyphen/>
              <w:t xml:space="preserve">телем или по подражанию: </w:t>
            </w:r>
            <w:r w:rsidRPr="00FD31F3">
              <w:rPr>
                <w:rFonts w:ascii="Times New Roman" w:hAnsi="Times New Roman" w:cs="Times New Roman"/>
                <w:iCs/>
                <w:spacing w:val="-2"/>
              </w:rPr>
              <w:t xml:space="preserve">Катай, катай </w:t>
            </w:r>
            <w:r w:rsidRPr="00FD31F3">
              <w:rPr>
                <w:rFonts w:ascii="Times New Roman" w:hAnsi="Times New Roman" w:cs="Times New Roman"/>
                <w:iCs/>
              </w:rPr>
              <w:t xml:space="preserve">самое большое (маленькое) кольцо </w:t>
            </w:r>
            <w:r w:rsidRPr="00FD31F3">
              <w:rPr>
                <w:rFonts w:ascii="Times New Roman" w:hAnsi="Times New Roman" w:cs="Times New Roman"/>
              </w:rPr>
              <w:t>и т. п.</w:t>
            </w:r>
          </w:p>
          <w:p w:rsidR="000E6B3D" w:rsidRPr="00FD31F3" w:rsidRDefault="000E6B3D" w:rsidP="006306E2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- играет в игры на величину (сов</w:t>
            </w:r>
            <w:r w:rsidRPr="00FD31F3">
              <w:rPr>
                <w:rFonts w:ascii="Times New Roman" w:hAnsi="Times New Roman" w:cs="Times New Roman"/>
              </w:rPr>
              <w:softHyphen/>
              <w:t>местно с учителем и по подражанию его действиям)</w:t>
            </w:r>
          </w:p>
          <w:p w:rsidR="000E6B3D" w:rsidRPr="00FD31F3" w:rsidRDefault="000E6B3D" w:rsidP="006306E2">
            <w:pPr>
              <w:shd w:val="clear" w:color="auto" w:fill="FFFFFF"/>
              <w:ind w:right="178"/>
              <w:jc w:val="both"/>
              <w:rPr>
                <w:rFonts w:ascii="Times New Roman" w:hAnsi="Times New Roman" w:cs="Times New Roman"/>
                <w:spacing w:val="-1"/>
              </w:rPr>
            </w:pPr>
            <w:r w:rsidRPr="00FD31F3">
              <w:rPr>
                <w:rFonts w:ascii="Times New Roman" w:hAnsi="Times New Roman" w:cs="Times New Roman"/>
                <w:spacing w:val="-3"/>
              </w:rPr>
              <w:t xml:space="preserve">- Использует </w:t>
            </w:r>
            <w:r w:rsidRPr="00FD31F3">
              <w:rPr>
                <w:rFonts w:ascii="Times New Roman" w:hAnsi="Times New Roman" w:cs="Times New Roman"/>
                <w:spacing w:val="-2"/>
              </w:rPr>
              <w:t>вербальные и не</w:t>
            </w:r>
            <w:r w:rsidRPr="00FD31F3">
              <w:rPr>
                <w:rFonts w:ascii="Times New Roman" w:hAnsi="Times New Roman" w:cs="Times New Roman"/>
                <w:spacing w:val="-2"/>
              </w:rPr>
              <w:softHyphen/>
              <w:t xml:space="preserve">вербальные средства </w:t>
            </w:r>
            <w:r w:rsidRPr="00FD31F3">
              <w:rPr>
                <w:rFonts w:ascii="Times New Roman" w:hAnsi="Times New Roman" w:cs="Times New Roman"/>
                <w:iCs/>
                <w:spacing w:val="-2"/>
              </w:rPr>
              <w:t xml:space="preserve">(большой </w:t>
            </w:r>
            <w:r w:rsidRPr="00FD31F3">
              <w:rPr>
                <w:rFonts w:ascii="Times New Roman" w:hAnsi="Times New Roman" w:cs="Times New Roman"/>
                <w:spacing w:val="-2"/>
              </w:rPr>
              <w:t>— разводит руки в стороны, ла</w:t>
            </w:r>
            <w:r w:rsidRPr="00FD31F3">
              <w:rPr>
                <w:rFonts w:ascii="Times New Roman" w:hAnsi="Times New Roman" w:cs="Times New Roman"/>
                <w:spacing w:val="-2"/>
              </w:rPr>
              <w:softHyphen/>
            </w:r>
            <w:r w:rsidRPr="00FD31F3">
              <w:rPr>
                <w:rFonts w:ascii="Times New Roman" w:hAnsi="Times New Roman" w:cs="Times New Roman"/>
                <w:spacing w:val="-1"/>
              </w:rPr>
              <w:t>дони, как бы обхватывает большой предмет, демонстрирует объ</w:t>
            </w:r>
            <w:r w:rsidRPr="00FD31F3">
              <w:rPr>
                <w:rFonts w:ascii="Times New Roman" w:hAnsi="Times New Roman" w:cs="Times New Roman"/>
                <w:spacing w:val="-1"/>
              </w:rPr>
              <w:softHyphen/>
              <w:t xml:space="preserve">ем, </w:t>
            </w:r>
            <w:r w:rsidRPr="00FD31F3">
              <w:rPr>
                <w:rFonts w:ascii="Times New Roman" w:hAnsi="Times New Roman" w:cs="Times New Roman"/>
                <w:iCs/>
                <w:spacing w:val="-1"/>
              </w:rPr>
              <w:t xml:space="preserve">маленький </w:t>
            </w:r>
            <w:r w:rsidRPr="00FD31F3">
              <w:rPr>
                <w:rFonts w:ascii="Times New Roman" w:hAnsi="Times New Roman" w:cs="Times New Roman"/>
                <w:spacing w:val="-1"/>
              </w:rPr>
              <w:t>— имитирует захват маленького предмета).</w:t>
            </w:r>
          </w:p>
          <w:p w:rsidR="000E6B3D" w:rsidRPr="00FD31F3" w:rsidRDefault="000E6B3D" w:rsidP="006306E2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  <w:spacing w:val="-2"/>
              </w:rPr>
              <w:t xml:space="preserve">- Играет в игры: «Что </w:t>
            </w:r>
            <w:r w:rsidRPr="00FD31F3">
              <w:rPr>
                <w:rFonts w:ascii="Times New Roman" w:hAnsi="Times New Roman" w:cs="Times New Roman"/>
                <w:spacing w:val="-3"/>
              </w:rPr>
              <w:t xml:space="preserve">катится, что не катится?», «Цветные шарики», «Лоток с шарами и </w:t>
            </w:r>
            <w:r w:rsidRPr="00FD31F3">
              <w:rPr>
                <w:rFonts w:ascii="Times New Roman" w:hAnsi="Times New Roman" w:cs="Times New Roman"/>
                <w:spacing w:val="-2"/>
              </w:rPr>
              <w:t xml:space="preserve">кубиками» </w:t>
            </w:r>
            <w:r w:rsidRPr="00FD31F3">
              <w:rPr>
                <w:rFonts w:ascii="Times New Roman" w:hAnsi="Times New Roman" w:cs="Times New Roman"/>
                <w:spacing w:val="-1"/>
              </w:rPr>
              <w:t>и т. п.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spacing w:val="-2"/>
              </w:rPr>
            </w:pPr>
            <w:r w:rsidRPr="00FD31F3">
              <w:rPr>
                <w:rFonts w:ascii="Times New Roman" w:hAnsi="Times New Roman" w:cs="Times New Roman"/>
                <w:spacing w:val="-2"/>
              </w:rPr>
              <w:t>- Играет со сборно-разборными игрушками и детским строительным матери</w:t>
            </w:r>
            <w:r w:rsidRPr="00FD31F3">
              <w:rPr>
                <w:rFonts w:ascii="Times New Roman" w:hAnsi="Times New Roman" w:cs="Times New Roman"/>
                <w:spacing w:val="-2"/>
              </w:rPr>
              <w:softHyphen/>
              <w:t>алом</w:t>
            </w:r>
          </w:p>
          <w:p w:rsidR="000E6B3D" w:rsidRPr="00FD31F3" w:rsidRDefault="000E6B3D" w:rsidP="006306E2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pacing w:val="-2"/>
              </w:rPr>
            </w:pPr>
            <w:r w:rsidRPr="00FD31F3">
              <w:rPr>
                <w:rFonts w:ascii="Times New Roman" w:hAnsi="Times New Roman" w:cs="Times New Roman"/>
                <w:spacing w:val="-1"/>
              </w:rPr>
              <w:t>- Умеет рассматривать вместе с учащимися постройку из строи</w:t>
            </w:r>
            <w:r w:rsidRPr="00FD31F3">
              <w:rPr>
                <w:rFonts w:ascii="Times New Roman" w:hAnsi="Times New Roman" w:cs="Times New Roman"/>
                <w:spacing w:val="-1"/>
              </w:rPr>
              <w:softHyphen/>
            </w:r>
            <w:r w:rsidRPr="00FD31F3">
              <w:rPr>
                <w:rFonts w:ascii="Times New Roman" w:hAnsi="Times New Roman" w:cs="Times New Roman"/>
                <w:spacing w:val="-2"/>
              </w:rPr>
              <w:t>тельного материала, которую выполняет учитель, прибегая к по</w:t>
            </w:r>
            <w:r w:rsidRPr="00FD31F3">
              <w:rPr>
                <w:rFonts w:ascii="Times New Roman" w:hAnsi="Times New Roman" w:cs="Times New Roman"/>
                <w:spacing w:val="-2"/>
              </w:rPr>
              <w:softHyphen/>
              <w:t xml:space="preserve">мощи учеников </w:t>
            </w:r>
            <w:r w:rsidRPr="00FD31F3">
              <w:rPr>
                <w:rFonts w:ascii="Times New Roman" w:hAnsi="Times New Roman" w:cs="Times New Roman"/>
                <w:iCs/>
                <w:spacing w:val="-2"/>
              </w:rPr>
              <w:t xml:space="preserve">(дай куб, дай еще фигуру), </w:t>
            </w:r>
          </w:p>
          <w:p w:rsidR="000E6B3D" w:rsidRPr="00FD31F3" w:rsidRDefault="000E6B3D" w:rsidP="006306E2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  <w:spacing w:val="-2"/>
              </w:rPr>
              <w:t>- Наблюдает за действиями со строи</w:t>
            </w:r>
            <w:r w:rsidRPr="00FD31F3">
              <w:rPr>
                <w:rFonts w:ascii="Times New Roman" w:hAnsi="Times New Roman" w:cs="Times New Roman"/>
                <w:spacing w:val="-2"/>
              </w:rPr>
              <w:softHyphen/>
              <w:t xml:space="preserve">тельным материалом (постройка простых конструкций, сборка </w:t>
            </w:r>
            <w:r w:rsidRPr="00FD31F3">
              <w:rPr>
                <w:rFonts w:ascii="Times New Roman" w:hAnsi="Times New Roman" w:cs="Times New Roman"/>
              </w:rPr>
              <w:t>дидактической игрушки из деталей).</w:t>
            </w:r>
          </w:p>
          <w:p w:rsidR="000E6B3D" w:rsidRPr="00FD31F3" w:rsidRDefault="000E6B3D" w:rsidP="006306E2">
            <w:pPr>
              <w:shd w:val="clear" w:color="auto" w:fill="FFFFFF"/>
              <w:ind w:right="31"/>
              <w:jc w:val="both"/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  <w:spacing w:val="-2"/>
              </w:rPr>
              <w:t>- Участвует в игре по постройке предложенной учителем эле</w:t>
            </w:r>
            <w:r w:rsidRPr="00FD31F3">
              <w:rPr>
                <w:rFonts w:ascii="Times New Roman" w:hAnsi="Times New Roman" w:cs="Times New Roman"/>
                <w:spacing w:val="-2"/>
              </w:rPr>
              <w:softHyphen/>
            </w:r>
            <w:r w:rsidRPr="00FD31F3">
              <w:rPr>
                <w:rFonts w:ascii="Times New Roman" w:hAnsi="Times New Roman" w:cs="Times New Roman"/>
                <w:spacing w:val="-3"/>
              </w:rPr>
              <w:t>ментарному сюжету (матрешка пришла в домик, села на стул, за</w:t>
            </w:r>
            <w:r w:rsidRPr="00FD31F3">
              <w:rPr>
                <w:rFonts w:ascii="Times New Roman" w:hAnsi="Times New Roman" w:cs="Times New Roman"/>
                <w:spacing w:val="-3"/>
              </w:rPr>
              <w:softHyphen/>
            </w:r>
            <w:r w:rsidRPr="00FD31F3">
              <w:rPr>
                <w:rFonts w:ascii="Times New Roman" w:hAnsi="Times New Roman" w:cs="Times New Roman"/>
              </w:rPr>
              <w:t>лезла под стол и т. п.).</w:t>
            </w:r>
          </w:p>
          <w:p w:rsidR="000E6B3D" w:rsidRPr="00FD31F3" w:rsidRDefault="000E6B3D" w:rsidP="006306E2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 xml:space="preserve">- Умеет складывать шарики </w:t>
            </w:r>
            <w:r w:rsidRPr="00FD31F3">
              <w:rPr>
                <w:rFonts w:ascii="Times New Roman" w:hAnsi="Times New Roman" w:cs="Times New Roman"/>
                <w:spacing w:val="-2"/>
              </w:rPr>
              <w:t>(мелкие игрушки, плоды: орехов, каштанов, шишек) в одну ем</w:t>
            </w:r>
            <w:r w:rsidRPr="00FD31F3">
              <w:rPr>
                <w:rFonts w:ascii="Times New Roman" w:hAnsi="Times New Roman" w:cs="Times New Roman"/>
                <w:spacing w:val="-2"/>
              </w:rPr>
              <w:softHyphen/>
            </w:r>
            <w:r w:rsidRPr="00FD31F3">
              <w:rPr>
                <w:rFonts w:ascii="Times New Roman" w:hAnsi="Times New Roman" w:cs="Times New Roman"/>
                <w:spacing w:val="-3"/>
              </w:rPr>
              <w:t>кость и перекладывание их руками и с помощью столовой ложки в</w:t>
            </w:r>
            <w:r w:rsidRPr="00FD31F3">
              <w:rPr>
                <w:rFonts w:ascii="Times New Roman" w:hAnsi="Times New Roman" w:cs="Times New Roman"/>
              </w:rPr>
              <w:t xml:space="preserve"> другую емкость.</w:t>
            </w:r>
          </w:p>
          <w:p w:rsidR="000E6B3D" w:rsidRPr="00FD31F3" w:rsidRDefault="000E6B3D" w:rsidP="006306E2">
            <w:pPr>
              <w:shd w:val="clear" w:color="auto" w:fill="FFFFFF"/>
              <w:ind w:right="185"/>
              <w:jc w:val="both"/>
              <w:rPr>
                <w:rFonts w:ascii="Times New Roman" w:hAnsi="Times New Roman" w:cs="Times New Roman"/>
                <w:spacing w:val="-1"/>
              </w:rPr>
            </w:pPr>
            <w:r w:rsidRPr="00FD31F3">
              <w:rPr>
                <w:rFonts w:ascii="Times New Roman" w:hAnsi="Times New Roman" w:cs="Times New Roman"/>
                <w:spacing w:val="-2"/>
              </w:rPr>
              <w:t xml:space="preserve">- </w:t>
            </w:r>
            <w:r w:rsidRPr="00FD31F3">
              <w:rPr>
                <w:rFonts w:ascii="Times New Roman" w:hAnsi="Times New Roman" w:cs="Times New Roman"/>
                <w:spacing w:val="-1"/>
              </w:rPr>
              <w:t>Катает и бросает мячи средне</w:t>
            </w:r>
            <w:r w:rsidRPr="00FD31F3">
              <w:rPr>
                <w:rFonts w:ascii="Times New Roman" w:hAnsi="Times New Roman" w:cs="Times New Roman"/>
                <w:spacing w:val="-1"/>
              </w:rPr>
              <w:softHyphen/>
              <w:t xml:space="preserve">го размера — пластмассовые, резиновые, тряпичные. </w:t>
            </w:r>
          </w:p>
          <w:p w:rsidR="000E6B3D" w:rsidRPr="00FD31F3" w:rsidRDefault="000E6B3D" w:rsidP="006306E2">
            <w:pPr>
              <w:shd w:val="clear" w:color="auto" w:fill="FFFFFF"/>
              <w:ind w:right="185"/>
              <w:jc w:val="both"/>
              <w:rPr>
                <w:rFonts w:ascii="Times New Roman" w:hAnsi="Times New Roman" w:cs="Times New Roman"/>
                <w:spacing w:val="-2"/>
              </w:rPr>
            </w:pPr>
            <w:r w:rsidRPr="00FD31F3">
              <w:rPr>
                <w:rFonts w:ascii="Times New Roman" w:hAnsi="Times New Roman" w:cs="Times New Roman"/>
                <w:spacing w:val="-1"/>
              </w:rPr>
              <w:t xml:space="preserve">- Умеет ходить </w:t>
            </w:r>
            <w:r w:rsidRPr="00FD31F3">
              <w:rPr>
                <w:rFonts w:ascii="Times New Roman" w:hAnsi="Times New Roman" w:cs="Times New Roman"/>
                <w:spacing w:val="-2"/>
              </w:rPr>
              <w:t xml:space="preserve">по коврику, когда наступает на определенную фигуру, называет ее (если неговорящий, то показывает под ноги на фигуру). </w:t>
            </w:r>
          </w:p>
          <w:p w:rsidR="000E6B3D" w:rsidRPr="00FD31F3" w:rsidRDefault="000E6B3D" w:rsidP="006306E2">
            <w:pPr>
              <w:shd w:val="clear" w:color="auto" w:fill="FFFFFF"/>
              <w:ind w:right="185"/>
              <w:jc w:val="both"/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  <w:spacing w:val="-2"/>
              </w:rPr>
              <w:t xml:space="preserve">– Катает кольца от </w:t>
            </w:r>
            <w:r w:rsidRPr="00FD31F3">
              <w:rPr>
                <w:rFonts w:ascii="Times New Roman" w:hAnsi="Times New Roman" w:cs="Times New Roman"/>
              </w:rPr>
              <w:t xml:space="preserve">дидактического модуля «Пирамида» по комнате с помощью </w:t>
            </w:r>
            <w:r w:rsidRPr="00FD31F3">
              <w:rPr>
                <w:rFonts w:ascii="Times New Roman" w:hAnsi="Times New Roman" w:cs="Times New Roman"/>
                <w:spacing w:val="-2"/>
              </w:rPr>
              <w:t>взрослого.</w:t>
            </w:r>
          </w:p>
          <w:p w:rsidR="000E6B3D" w:rsidRPr="00FD31F3" w:rsidRDefault="000E6B3D" w:rsidP="006306E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  <w:spacing w:val="-4"/>
              </w:rPr>
              <w:lastRenderedPageBreak/>
              <w:t>-Умеет переливать воду, пересыпать песок</w:t>
            </w:r>
            <w:r w:rsidRPr="00FD31F3">
              <w:rPr>
                <w:rFonts w:ascii="Times New Roman" w:hAnsi="Times New Roman" w:cs="Times New Roman"/>
                <w:spacing w:val="-5"/>
              </w:rPr>
              <w:t>, поливать песок водой; пересы</w:t>
            </w:r>
            <w:r w:rsidRPr="00FD31F3">
              <w:rPr>
                <w:rFonts w:ascii="Times New Roman" w:hAnsi="Times New Roman" w:cs="Times New Roman"/>
                <w:spacing w:val="-5"/>
              </w:rPr>
              <w:softHyphen/>
            </w:r>
            <w:r w:rsidRPr="00FD31F3">
              <w:rPr>
                <w:rFonts w:ascii="Times New Roman" w:hAnsi="Times New Roman" w:cs="Times New Roman"/>
                <w:spacing w:val="-4"/>
              </w:rPr>
              <w:t xml:space="preserve">пать различные плоды, крупы, определяет вместе с учителем и </w:t>
            </w:r>
            <w:r w:rsidRPr="00FD31F3">
              <w:rPr>
                <w:rFonts w:ascii="Times New Roman" w:hAnsi="Times New Roman" w:cs="Times New Roman"/>
                <w:spacing w:val="-5"/>
              </w:rPr>
              <w:t xml:space="preserve">самостоятельно количество </w:t>
            </w:r>
            <w:r w:rsidRPr="00FD31F3">
              <w:rPr>
                <w:rFonts w:ascii="Times New Roman" w:hAnsi="Times New Roman" w:cs="Times New Roman"/>
                <w:iCs/>
                <w:spacing w:val="-5"/>
              </w:rPr>
              <w:t xml:space="preserve">(много, мало, нет </w:t>
            </w:r>
            <w:r w:rsidRPr="00FD31F3">
              <w:rPr>
                <w:rFonts w:ascii="Times New Roman" w:hAnsi="Times New Roman" w:cs="Times New Roman"/>
                <w:spacing w:val="-5"/>
              </w:rPr>
              <w:t xml:space="preserve">— </w:t>
            </w:r>
            <w:r w:rsidRPr="00FD31F3">
              <w:rPr>
                <w:rFonts w:ascii="Times New Roman" w:hAnsi="Times New Roman" w:cs="Times New Roman"/>
                <w:iCs/>
                <w:spacing w:val="-5"/>
              </w:rPr>
              <w:t>пусто).</w:t>
            </w:r>
          </w:p>
          <w:p w:rsidR="000E6B3D" w:rsidRPr="00FD31F3" w:rsidRDefault="000E6B3D" w:rsidP="006306E2">
            <w:pPr>
              <w:ind w:firstLine="708"/>
              <w:rPr>
                <w:rFonts w:ascii="Times New Roman" w:hAnsi="Times New Roman" w:cs="Times New Roman"/>
                <w:spacing w:val="-1"/>
              </w:rPr>
            </w:pPr>
            <w:r w:rsidRPr="00FD31F3">
              <w:rPr>
                <w:rFonts w:ascii="Times New Roman" w:hAnsi="Times New Roman" w:cs="Times New Roman"/>
                <w:spacing w:val="-1"/>
              </w:rPr>
              <w:t xml:space="preserve">-Играет с </w:t>
            </w:r>
            <w:r w:rsidRPr="00FD31F3">
              <w:rPr>
                <w:rFonts w:ascii="Times New Roman" w:hAnsi="Times New Roman" w:cs="Times New Roman"/>
                <w:spacing w:val="-2"/>
              </w:rPr>
              <w:t>бусами разной ве</w:t>
            </w:r>
            <w:r w:rsidRPr="00FD31F3">
              <w:rPr>
                <w:rFonts w:ascii="Times New Roman" w:hAnsi="Times New Roman" w:cs="Times New Roman"/>
                <w:spacing w:val="-2"/>
              </w:rPr>
              <w:softHyphen/>
            </w:r>
            <w:r w:rsidRPr="00FD31F3">
              <w:rPr>
                <w:rFonts w:ascii="Times New Roman" w:hAnsi="Times New Roman" w:cs="Times New Roman"/>
                <w:spacing w:val="-1"/>
              </w:rPr>
              <w:t>личины, разного цвета в разном сочетании; с набором мяг</w:t>
            </w:r>
            <w:r w:rsidRPr="00FD31F3">
              <w:rPr>
                <w:rFonts w:ascii="Times New Roman" w:hAnsi="Times New Roman" w:cs="Times New Roman"/>
                <w:spacing w:val="-1"/>
              </w:rPr>
              <w:softHyphen/>
            </w:r>
            <w:r w:rsidRPr="00FD31F3">
              <w:rPr>
                <w:rFonts w:ascii="Times New Roman" w:hAnsi="Times New Roman" w:cs="Times New Roman"/>
                <w:spacing w:val="-2"/>
              </w:rPr>
              <w:t xml:space="preserve">ких модулей; </w:t>
            </w:r>
            <w:r w:rsidRPr="00FD31F3">
              <w:rPr>
                <w:rFonts w:ascii="Times New Roman" w:hAnsi="Times New Roman" w:cs="Times New Roman"/>
              </w:rPr>
              <w:t>с дидактическим панно;</w:t>
            </w:r>
            <w:r w:rsidRPr="00FD31F3">
              <w:rPr>
                <w:rFonts w:ascii="Times New Roman" w:hAnsi="Times New Roman" w:cs="Times New Roman"/>
                <w:spacing w:val="-1"/>
              </w:rPr>
              <w:t xml:space="preserve"> с пузырьковой колонной с подсветкой.</w:t>
            </w:r>
          </w:p>
          <w:p w:rsidR="000E6B3D" w:rsidRPr="00FD31F3" w:rsidRDefault="000E6B3D" w:rsidP="006306E2">
            <w:pPr>
              <w:shd w:val="clear" w:color="auto" w:fill="FFFFFF"/>
              <w:ind w:right="62"/>
              <w:jc w:val="both"/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  <w:spacing w:val="-2"/>
              </w:rPr>
              <w:t xml:space="preserve">- </w:t>
            </w:r>
            <w:r w:rsidRPr="00FD31F3">
              <w:rPr>
                <w:rFonts w:ascii="Times New Roman" w:hAnsi="Times New Roman" w:cs="Times New Roman"/>
                <w:spacing w:val="-1"/>
              </w:rPr>
              <w:t>Складывает на место сборно-раз</w:t>
            </w:r>
            <w:r w:rsidRPr="00FD31F3">
              <w:rPr>
                <w:rFonts w:ascii="Times New Roman" w:hAnsi="Times New Roman" w:cs="Times New Roman"/>
                <w:spacing w:val="-1"/>
              </w:rPr>
              <w:softHyphen/>
              <w:t xml:space="preserve">борные игрушки, настольный и </w:t>
            </w:r>
            <w:r w:rsidRPr="00FD31F3">
              <w:rPr>
                <w:rFonts w:ascii="Times New Roman" w:hAnsi="Times New Roman" w:cs="Times New Roman"/>
              </w:rPr>
              <w:t>напольный конструктор.</w:t>
            </w:r>
          </w:p>
          <w:p w:rsidR="000E6B3D" w:rsidRPr="00FD31F3" w:rsidRDefault="000E6B3D" w:rsidP="006306E2">
            <w:pPr>
              <w:shd w:val="clear" w:color="auto" w:fill="FFFFFF"/>
              <w:ind w:right="180"/>
              <w:jc w:val="both"/>
              <w:rPr>
                <w:rFonts w:ascii="Times New Roman" w:hAnsi="Times New Roman" w:cs="Times New Roman"/>
                <w:spacing w:val="-1"/>
              </w:rPr>
            </w:pPr>
            <w:r w:rsidRPr="00FD31F3">
              <w:rPr>
                <w:rFonts w:ascii="Times New Roman" w:hAnsi="Times New Roman" w:cs="Times New Roman"/>
                <w:spacing w:val="-2"/>
              </w:rPr>
              <w:t xml:space="preserve">- Перемещается </w:t>
            </w:r>
            <w:r w:rsidRPr="00FD31F3">
              <w:rPr>
                <w:rFonts w:ascii="Times New Roman" w:hAnsi="Times New Roman" w:cs="Times New Roman"/>
                <w:spacing w:val="-1"/>
              </w:rPr>
              <w:t xml:space="preserve">в пространстве класса. </w:t>
            </w:r>
          </w:p>
          <w:p w:rsidR="000E6B3D" w:rsidRPr="00FD31F3" w:rsidRDefault="000E6B3D" w:rsidP="006306E2">
            <w:pPr>
              <w:shd w:val="clear" w:color="auto" w:fill="FFFFFF"/>
              <w:ind w:right="180"/>
              <w:jc w:val="both"/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  <w:spacing w:val="-1"/>
              </w:rPr>
              <w:t xml:space="preserve">-Переносит с одного места на другое </w:t>
            </w:r>
            <w:r w:rsidRPr="00FD31F3">
              <w:rPr>
                <w:rFonts w:ascii="Times New Roman" w:hAnsi="Times New Roman" w:cs="Times New Roman"/>
              </w:rPr>
              <w:t xml:space="preserve">разных предметов. </w:t>
            </w:r>
          </w:p>
          <w:p w:rsidR="000E6B3D" w:rsidRPr="00FD31F3" w:rsidRDefault="000E6B3D" w:rsidP="006306E2">
            <w:pPr>
              <w:shd w:val="clear" w:color="auto" w:fill="FFFFFF"/>
              <w:ind w:right="26"/>
              <w:jc w:val="both"/>
              <w:rPr>
                <w:rFonts w:ascii="Times New Roman" w:hAnsi="Times New Roman" w:cs="Times New Roman"/>
                <w:spacing w:val="-1"/>
              </w:rPr>
            </w:pPr>
            <w:r w:rsidRPr="00FD31F3">
              <w:rPr>
                <w:rFonts w:ascii="Times New Roman" w:hAnsi="Times New Roman" w:cs="Times New Roman"/>
                <w:spacing w:val="-3"/>
              </w:rPr>
              <w:t>-П</w:t>
            </w:r>
            <w:r w:rsidRPr="00FD31F3">
              <w:rPr>
                <w:rFonts w:ascii="Times New Roman" w:hAnsi="Times New Roman" w:cs="Times New Roman"/>
                <w:spacing w:val="-2"/>
              </w:rPr>
              <w:t xml:space="preserve">однимает руки, вытягивает </w:t>
            </w:r>
            <w:r w:rsidRPr="00FD31F3">
              <w:rPr>
                <w:rFonts w:ascii="Times New Roman" w:hAnsi="Times New Roman" w:cs="Times New Roman"/>
                <w:spacing w:val="-4"/>
              </w:rPr>
              <w:t>их в</w:t>
            </w:r>
            <w:r>
              <w:rPr>
                <w:rFonts w:ascii="Times New Roman" w:hAnsi="Times New Roman" w:cs="Times New Roman"/>
                <w:spacing w:val="-4"/>
              </w:rPr>
              <w:t xml:space="preserve">перед, поднимает одну 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 xml:space="preserve">руку </w:t>
            </w:r>
            <w:r w:rsidRPr="00FD31F3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</w:p>
          <w:p w:rsidR="000E6B3D" w:rsidRPr="00FD31F3" w:rsidRDefault="000E6B3D" w:rsidP="006306E2">
            <w:pPr>
              <w:shd w:val="clear" w:color="auto" w:fill="FFFFFF"/>
              <w:ind w:right="26"/>
              <w:jc w:val="both"/>
              <w:rPr>
                <w:rFonts w:ascii="Times New Roman" w:hAnsi="Times New Roman" w:cs="Times New Roman"/>
                <w:spacing w:val="-2"/>
              </w:rPr>
            </w:pPr>
            <w:r w:rsidRPr="00FD31F3">
              <w:rPr>
                <w:rFonts w:ascii="Times New Roman" w:hAnsi="Times New Roman" w:cs="Times New Roman"/>
                <w:spacing w:val="-1"/>
              </w:rPr>
              <w:t xml:space="preserve">- Перемещается </w:t>
            </w:r>
            <w:r w:rsidRPr="00FD31F3">
              <w:rPr>
                <w:rFonts w:ascii="Times New Roman" w:hAnsi="Times New Roman" w:cs="Times New Roman"/>
                <w:spacing w:val="-2"/>
              </w:rPr>
              <w:t>в класс</w:t>
            </w:r>
            <w:r>
              <w:rPr>
                <w:rFonts w:ascii="Times New Roman" w:hAnsi="Times New Roman" w:cs="Times New Roman"/>
                <w:spacing w:val="-2"/>
              </w:rPr>
              <w:t xml:space="preserve">е с предметами по 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 xml:space="preserve">заданию </w:t>
            </w:r>
            <w:r w:rsidRPr="00FD31F3">
              <w:rPr>
                <w:rFonts w:ascii="Times New Roman" w:hAnsi="Times New Roman" w:cs="Times New Roman"/>
                <w:spacing w:val="-2"/>
              </w:rPr>
              <w:t>:</w:t>
            </w:r>
            <w:proofErr w:type="gramEnd"/>
            <w:r w:rsidRPr="00FD31F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D31F3">
              <w:rPr>
                <w:rFonts w:ascii="Times New Roman" w:hAnsi="Times New Roman" w:cs="Times New Roman"/>
                <w:iCs/>
                <w:spacing w:val="-2"/>
              </w:rPr>
              <w:t xml:space="preserve">принеси мишку, посади его на стул </w:t>
            </w:r>
            <w:r w:rsidRPr="00FD31F3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  <w:kern w:val="2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При планировании предполагаемых результатов (личностных, предметных, базовых учебных действий) предполагается использовать следующие формулировки: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создавать предпосылки;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будет иметь возможность;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создать условия для формирования (чего либо);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с помощью педагога выполняет действия;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предоставить возможность;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сформировать представление (о чем-либо);</w:t>
            </w:r>
          </w:p>
          <w:p w:rsidR="000E6B3D" w:rsidRPr="00FD31F3" w:rsidRDefault="000E6B3D" w:rsidP="006306E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D31F3">
              <w:rPr>
                <w:rFonts w:ascii="Times New Roman" w:eastAsia="Times New Roman" w:hAnsi="Times New Roman" w:cs="Times New Roman"/>
              </w:rPr>
              <w:t>- создать условия для формирования представления (о чем-либо).</w:t>
            </w:r>
          </w:p>
          <w:p w:rsidR="000E6B3D" w:rsidRPr="00FD31F3" w:rsidRDefault="000E6B3D" w:rsidP="006306E2">
            <w:pPr>
              <w:pStyle w:val="1"/>
              <w:spacing w:line="240" w:lineRule="auto"/>
              <w:ind w:left="0" w:firstLine="567"/>
              <w:jc w:val="both"/>
              <w:rPr>
                <w:bCs/>
                <w:sz w:val="22"/>
                <w:szCs w:val="22"/>
              </w:rPr>
            </w:pPr>
            <w:r w:rsidRPr="00FD31F3">
              <w:rPr>
                <w:bCs/>
                <w:sz w:val="22"/>
                <w:szCs w:val="22"/>
              </w:rPr>
              <w:t>- «Количественные представления»</w:t>
            </w:r>
          </w:p>
          <w:p w:rsidR="000E6B3D" w:rsidRPr="00FD31F3" w:rsidRDefault="000E6B3D" w:rsidP="006306E2">
            <w:pPr>
              <w:pStyle w:val="1"/>
              <w:spacing w:line="240" w:lineRule="auto"/>
              <w:ind w:left="0" w:firstLine="567"/>
              <w:jc w:val="both"/>
              <w:rPr>
                <w:bCs/>
                <w:sz w:val="22"/>
                <w:szCs w:val="22"/>
              </w:rPr>
            </w:pPr>
            <w:r w:rsidRPr="00FD31F3">
              <w:rPr>
                <w:bCs/>
                <w:sz w:val="22"/>
                <w:szCs w:val="22"/>
              </w:rPr>
              <w:t>- «Представления о форме»</w:t>
            </w:r>
          </w:p>
          <w:p w:rsidR="000E6B3D" w:rsidRPr="00FD31F3" w:rsidRDefault="000E6B3D" w:rsidP="006306E2">
            <w:pPr>
              <w:pStyle w:val="1"/>
              <w:spacing w:line="240" w:lineRule="auto"/>
              <w:ind w:left="0" w:firstLine="567"/>
              <w:jc w:val="both"/>
              <w:rPr>
                <w:bCs/>
                <w:sz w:val="22"/>
                <w:szCs w:val="22"/>
              </w:rPr>
            </w:pPr>
            <w:r w:rsidRPr="00FD31F3">
              <w:rPr>
                <w:bCs/>
                <w:sz w:val="22"/>
                <w:szCs w:val="22"/>
              </w:rPr>
              <w:t>- «Представления о величине»</w:t>
            </w:r>
          </w:p>
          <w:p w:rsidR="000E6B3D" w:rsidRPr="00FD31F3" w:rsidRDefault="000E6B3D" w:rsidP="006306E2">
            <w:pPr>
              <w:pStyle w:val="1"/>
              <w:spacing w:line="240" w:lineRule="auto"/>
              <w:ind w:left="0" w:firstLine="567"/>
              <w:jc w:val="both"/>
              <w:rPr>
                <w:bCs/>
                <w:sz w:val="22"/>
                <w:szCs w:val="22"/>
              </w:rPr>
            </w:pPr>
            <w:r w:rsidRPr="00FD31F3">
              <w:rPr>
                <w:bCs/>
                <w:sz w:val="22"/>
                <w:szCs w:val="22"/>
              </w:rPr>
              <w:t>- «Пространственные представления»</w:t>
            </w:r>
          </w:p>
          <w:p w:rsidR="000E6B3D" w:rsidRPr="00AA2DBD" w:rsidRDefault="000E6B3D" w:rsidP="006306E2">
            <w:pPr>
              <w:pStyle w:val="1"/>
              <w:spacing w:line="240" w:lineRule="auto"/>
              <w:ind w:left="0" w:firstLine="56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«Временные представления»</w:t>
            </w:r>
          </w:p>
        </w:tc>
      </w:tr>
      <w:tr w:rsidR="000E6B3D" w:rsidRPr="00FD31F3" w:rsidTr="006306E2">
        <w:trPr>
          <w:trHeight w:val="5660"/>
        </w:trPr>
        <w:tc>
          <w:tcPr>
            <w:tcW w:w="1986" w:type="dxa"/>
          </w:tcPr>
          <w:p w:rsidR="000E6B3D" w:rsidRPr="00FD31F3" w:rsidRDefault="000E6B3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lastRenderedPageBreak/>
              <w:t>Содержание учебного предмета</w:t>
            </w:r>
          </w:p>
        </w:tc>
        <w:tc>
          <w:tcPr>
            <w:tcW w:w="8505" w:type="dxa"/>
          </w:tcPr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  <w:b/>
              </w:rPr>
              <w:t>Формирование временных представлений</w:t>
            </w:r>
            <w:r w:rsidRPr="00FD31F3">
              <w:rPr>
                <w:rFonts w:ascii="Times New Roman" w:hAnsi="Times New Roman" w:cs="Times New Roman"/>
              </w:rPr>
              <w:t xml:space="preserve"> «День, вечер, ночь»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«Ночной режим»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  <w:b/>
              </w:rPr>
              <w:t xml:space="preserve">«Формирование количественных представлений» 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«Один» и «много», «Знакомство с цифрой 1»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«Много»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«Выполнение различных действий: один — много хлопков».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 xml:space="preserve">«В гостях у </w:t>
            </w:r>
            <w:proofErr w:type="spellStart"/>
            <w:r w:rsidRPr="00FD31F3">
              <w:rPr>
                <w:rFonts w:ascii="Times New Roman" w:hAnsi="Times New Roman" w:cs="Times New Roman"/>
              </w:rPr>
              <w:t>лесовичка</w:t>
            </w:r>
            <w:proofErr w:type="spellEnd"/>
            <w:r w:rsidRPr="00FD31F3">
              <w:rPr>
                <w:rFonts w:ascii="Times New Roman" w:hAnsi="Times New Roman" w:cs="Times New Roman"/>
              </w:rPr>
              <w:t xml:space="preserve"> в лесу», «Посчитаем сколько шишек и найдем цифру 1»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  <w:b/>
              </w:rPr>
              <w:t>«Формирование представлений о величине»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«Большой-маленький», «Длинный – короткий»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 xml:space="preserve"> «Штриховка предметов различной величины длинная лента, короткая лента».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«Постройка башни», «Длинный мост, короткий мостик»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  <w:b/>
              </w:rPr>
              <w:t>«Формирование представлений о форме»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«Круг», «Квадрат»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«Маленькие и большие квадраты»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«Раскрашивание круга, квадрата»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«Обведение квадрата по контуру»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  <w:b/>
              </w:rPr>
              <w:t>«Формирование пространственных представлений»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«Вверху-середина-внизу»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«Разложи игрушки по полкам»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«Ориентация на листе бумаги»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 xml:space="preserve"> «Поровну- больше»</w:t>
            </w:r>
          </w:p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«Пространственные понятия: поровну- больше ближе, к, от.»</w:t>
            </w:r>
          </w:p>
        </w:tc>
      </w:tr>
      <w:tr w:rsidR="000E6B3D" w:rsidRPr="00FD31F3" w:rsidTr="006306E2">
        <w:trPr>
          <w:trHeight w:val="425"/>
        </w:trPr>
        <w:tc>
          <w:tcPr>
            <w:tcW w:w="1986" w:type="dxa"/>
          </w:tcPr>
          <w:p w:rsidR="000E6B3D" w:rsidRPr="00FD31F3" w:rsidRDefault="000E6B3D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8505" w:type="dxa"/>
          </w:tcPr>
          <w:p w:rsidR="000E6B3D" w:rsidRPr="00FD31F3" w:rsidRDefault="000E6B3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Диагностические работы, педагогическое наблюдение.</w:t>
            </w:r>
          </w:p>
        </w:tc>
      </w:tr>
    </w:tbl>
    <w:p w:rsidR="000E6B3D" w:rsidRDefault="000E6B3D" w:rsidP="000E6B3D">
      <w:pPr>
        <w:jc w:val="both"/>
        <w:rPr>
          <w:rFonts w:ascii="Times New Roman" w:hAnsi="Times New Roman" w:cs="Times New Roman"/>
          <w:b/>
          <w:u w:val="single"/>
        </w:rPr>
      </w:pPr>
    </w:p>
    <w:p w:rsidR="005D2722" w:rsidRDefault="005D2722">
      <w:bookmarkStart w:id="0" w:name="_GoBack"/>
      <w:bookmarkEnd w:id="0"/>
    </w:p>
    <w:sectPr w:rsidR="005D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CB"/>
    <w:rsid w:val="000E6B3D"/>
    <w:rsid w:val="005D2722"/>
    <w:rsid w:val="006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D60DE-AB4C-4579-819A-1964A93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0E6B3D"/>
    <w:pPr>
      <w:suppressAutoHyphens/>
      <w:spacing w:after="0" w:line="36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">
    <w:name w:val="Абзац списка2"/>
    <w:basedOn w:val="a"/>
    <w:uiPriority w:val="99"/>
    <w:qFormat/>
    <w:rsid w:val="000E6B3D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2021-11-22T04:30:00Z</dcterms:created>
  <dcterms:modified xsi:type="dcterms:W3CDTF">2021-11-22T04:30:00Z</dcterms:modified>
</cp:coreProperties>
</file>