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85" w:rsidRPr="007F76B0" w:rsidRDefault="00615D85" w:rsidP="00615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B0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</w:p>
    <w:p w:rsidR="00615D85" w:rsidRPr="007F76B0" w:rsidRDefault="00615D85" w:rsidP="00615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B0">
        <w:rPr>
          <w:rFonts w:ascii="Times New Roman" w:hAnsi="Times New Roman" w:cs="Times New Roman"/>
          <w:b/>
          <w:sz w:val="24"/>
          <w:szCs w:val="24"/>
        </w:rPr>
        <w:t>«Естествознание»</w:t>
      </w:r>
    </w:p>
    <w:p w:rsidR="00615D85" w:rsidRPr="007F76B0" w:rsidRDefault="00615D85" w:rsidP="00615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D85" w:rsidRPr="007F76B0" w:rsidRDefault="00615D85" w:rsidP="00615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B0">
        <w:rPr>
          <w:rFonts w:ascii="Times New Roman" w:hAnsi="Times New Roman" w:cs="Times New Roman"/>
          <w:b/>
          <w:sz w:val="24"/>
          <w:szCs w:val="24"/>
        </w:rPr>
        <w:t>Мир природы и человека</w:t>
      </w:r>
    </w:p>
    <w:p w:rsidR="00615D85" w:rsidRPr="007F76B0" w:rsidRDefault="00615D85" w:rsidP="00615D85">
      <w:pPr>
        <w:spacing w:line="2" w:lineRule="exact"/>
        <w:jc w:val="both"/>
        <w:rPr>
          <w:b/>
          <w:sz w:val="24"/>
          <w:szCs w:val="24"/>
        </w:rPr>
      </w:pPr>
    </w:p>
    <w:p w:rsidR="00615D85" w:rsidRPr="007F76B0" w:rsidRDefault="00615D85" w:rsidP="00615D85">
      <w:pPr>
        <w:spacing w:line="236" w:lineRule="auto"/>
        <w:ind w:left="260"/>
        <w:jc w:val="both"/>
        <w:rPr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 xml:space="preserve">Программа учебного предмета </w:t>
      </w:r>
      <w:r w:rsidRPr="007F76B0">
        <w:rPr>
          <w:rFonts w:eastAsia="Times New Roman"/>
          <w:b/>
          <w:bCs/>
          <w:sz w:val="24"/>
          <w:szCs w:val="24"/>
        </w:rPr>
        <w:t>«МИР ПРИРОДЫ И ЧЕЛОВЕКА»</w:t>
      </w:r>
      <w:r w:rsidRPr="007F76B0">
        <w:rPr>
          <w:rFonts w:eastAsia="Times New Roman"/>
          <w:sz w:val="24"/>
          <w:szCs w:val="24"/>
        </w:rPr>
        <w:t xml:space="preserve"> разработана в соответствии со следующими нормативно-правовыми и инструктивно-методическими документами:</w:t>
      </w:r>
    </w:p>
    <w:p w:rsidR="00615D85" w:rsidRPr="007F76B0" w:rsidRDefault="00615D85" w:rsidP="00615D85">
      <w:pPr>
        <w:spacing w:line="33" w:lineRule="exact"/>
        <w:jc w:val="both"/>
        <w:rPr>
          <w:sz w:val="24"/>
          <w:szCs w:val="24"/>
        </w:rPr>
      </w:pPr>
    </w:p>
    <w:p w:rsidR="00615D85" w:rsidRPr="00051E51" w:rsidRDefault="00615D85" w:rsidP="00615D85">
      <w:pPr>
        <w:numPr>
          <w:ilvl w:val="0"/>
          <w:numId w:val="1"/>
        </w:numPr>
        <w:tabs>
          <w:tab w:val="left" w:pos="1020"/>
        </w:tabs>
        <w:spacing w:line="226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N273-ФЗ (в ред. Федеральных законов от 07.05.2013 N 99-ФЗ, от</w:t>
      </w:r>
      <w:r>
        <w:rPr>
          <w:rFonts w:ascii="Symbol" w:eastAsia="Symbol" w:hAnsi="Symbol" w:cs="Symbol"/>
          <w:sz w:val="24"/>
          <w:szCs w:val="24"/>
        </w:rPr>
        <w:t></w:t>
      </w:r>
      <w:r w:rsidRPr="00051E51">
        <w:rPr>
          <w:rFonts w:eastAsia="Times New Roman"/>
          <w:sz w:val="24"/>
          <w:szCs w:val="24"/>
        </w:rPr>
        <w:t>23.07.2013 N 203-ФЗ);</w:t>
      </w:r>
    </w:p>
    <w:p w:rsidR="00615D85" w:rsidRPr="007F76B0" w:rsidRDefault="00615D85" w:rsidP="00615D85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15D85" w:rsidRPr="007F76B0" w:rsidRDefault="00615D85" w:rsidP="00615D85">
      <w:pPr>
        <w:numPr>
          <w:ilvl w:val="0"/>
          <w:numId w:val="1"/>
        </w:numPr>
        <w:tabs>
          <w:tab w:val="left" w:pos="1020"/>
        </w:tabs>
        <w:spacing w:line="226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615D85" w:rsidRPr="007F76B0" w:rsidRDefault="00615D85" w:rsidP="00615D85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15D85" w:rsidRPr="007F76B0" w:rsidRDefault="00615D85" w:rsidP="00615D85">
      <w:pPr>
        <w:numPr>
          <w:ilvl w:val="0"/>
          <w:numId w:val="1"/>
        </w:numPr>
        <w:tabs>
          <w:tab w:val="left" w:pos="1020"/>
        </w:tabs>
        <w:spacing w:line="230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Примерная адаптированная основная общеобразовательная программа (</w:t>
      </w:r>
      <w:proofErr w:type="spellStart"/>
      <w:r w:rsidRPr="007F76B0">
        <w:rPr>
          <w:rFonts w:eastAsia="Times New Roman"/>
          <w:sz w:val="24"/>
          <w:szCs w:val="24"/>
        </w:rPr>
        <w:t>ПрАООП</w:t>
      </w:r>
      <w:proofErr w:type="spellEnd"/>
      <w:r w:rsidRPr="007F76B0">
        <w:rPr>
          <w:rFonts w:eastAsia="Times New Roman"/>
          <w:sz w:val="24"/>
          <w:szCs w:val="24"/>
        </w:rPr>
        <w:t>) на основе ФГОС для обучающихся с умственной отсталостью (интеллектуальными нарушениями);</w:t>
      </w:r>
    </w:p>
    <w:p w:rsidR="00615D85" w:rsidRPr="007F76B0" w:rsidRDefault="00615D85" w:rsidP="00615D85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15D85" w:rsidRPr="007F76B0" w:rsidRDefault="00615D85" w:rsidP="00615D85">
      <w:pPr>
        <w:numPr>
          <w:ilvl w:val="0"/>
          <w:numId w:val="1"/>
        </w:numPr>
        <w:tabs>
          <w:tab w:val="left" w:pos="1020"/>
        </w:tabs>
        <w:spacing w:line="226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Адаптированная основная общеобразовательна</w:t>
      </w:r>
      <w:r>
        <w:rPr>
          <w:rFonts w:eastAsia="Times New Roman"/>
          <w:sz w:val="24"/>
          <w:szCs w:val="24"/>
        </w:rPr>
        <w:t>я программа</w:t>
      </w:r>
      <w:r w:rsidRPr="000E668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для детей с УО МАОУ СОШ п. Демьянка </w:t>
      </w:r>
      <w:proofErr w:type="gramStart"/>
      <w:r>
        <w:rPr>
          <w:rFonts w:eastAsia="Times New Roman"/>
          <w:sz w:val="24"/>
          <w:szCs w:val="24"/>
        </w:rPr>
        <w:t xml:space="preserve">УМР </w:t>
      </w:r>
      <w:r w:rsidRPr="007F76B0">
        <w:rPr>
          <w:rFonts w:eastAsia="Times New Roman"/>
          <w:sz w:val="24"/>
          <w:szCs w:val="24"/>
        </w:rPr>
        <w:t>;</w:t>
      </w:r>
      <w:proofErr w:type="gramEnd"/>
    </w:p>
    <w:p w:rsidR="00615D85" w:rsidRPr="007F76B0" w:rsidRDefault="00615D85" w:rsidP="00615D85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15D85" w:rsidRPr="007F76B0" w:rsidRDefault="00615D85" w:rsidP="00615D85">
      <w:pPr>
        <w:numPr>
          <w:ilvl w:val="0"/>
          <w:numId w:val="1"/>
        </w:numPr>
        <w:tabs>
          <w:tab w:val="left" w:pos="1020"/>
        </w:tabs>
        <w:spacing w:line="230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 xml:space="preserve">Программно-методическое обеспечение к урокам «Окружающий мир» в 1-4 классах специальных (коррекционных) образовательных учреждениях VIII вида: пособие для учителя. </w:t>
      </w:r>
      <w:proofErr w:type="spellStart"/>
      <w:proofErr w:type="gramStart"/>
      <w:r w:rsidRPr="007F76B0">
        <w:rPr>
          <w:rFonts w:eastAsia="Times New Roman"/>
          <w:sz w:val="24"/>
          <w:szCs w:val="24"/>
        </w:rPr>
        <w:t>С.В.Кудрина</w:t>
      </w:r>
      <w:proofErr w:type="spellEnd"/>
      <w:r w:rsidRPr="007F76B0">
        <w:rPr>
          <w:rFonts w:eastAsia="Times New Roman"/>
          <w:sz w:val="24"/>
          <w:szCs w:val="24"/>
        </w:rPr>
        <w:t>.–</w:t>
      </w:r>
      <w:proofErr w:type="gramEnd"/>
      <w:r w:rsidRPr="007F76B0">
        <w:rPr>
          <w:rFonts w:eastAsia="Times New Roman"/>
          <w:sz w:val="24"/>
          <w:szCs w:val="24"/>
        </w:rPr>
        <w:t xml:space="preserve"> М.: </w:t>
      </w:r>
      <w:proofErr w:type="spellStart"/>
      <w:r w:rsidRPr="007F76B0">
        <w:rPr>
          <w:rFonts w:eastAsia="Times New Roman"/>
          <w:sz w:val="24"/>
          <w:szCs w:val="24"/>
        </w:rPr>
        <w:t>Гуманитар</w:t>
      </w:r>
      <w:proofErr w:type="spellEnd"/>
      <w:r w:rsidRPr="007F76B0">
        <w:rPr>
          <w:rFonts w:eastAsia="Times New Roman"/>
          <w:sz w:val="24"/>
          <w:szCs w:val="24"/>
        </w:rPr>
        <w:t>. изд. центр ВЛАДОС,</w:t>
      </w:r>
      <w:r>
        <w:rPr>
          <w:rFonts w:eastAsia="Times New Roman"/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>2010</w:t>
      </w:r>
      <w:r>
        <w:rPr>
          <w:rFonts w:eastAsia="Times New Roman"/>
          <w:sz w:val="24"/>
          <w:szCs w:val="24"/>
        </w:rPr>
        <w:t xml:space="preserve"> </w:t>
      </w:r>
      <w:r w:rsidRPr="007F76B0">
        <w:rPr>
          <w:rFonts w:eastAsia="Times New Roman"/>
          <w:sz w:val="24"/>
          <w:szCs w:val="24"/>
        </w:rPr>
        <w:t xml:space="preserve">г. </w:t>
      </w:r>
    </w:p>
    <w:p w:rsidR="00615D85" w:rsidRPr="007F76B0" w:rsidRDefault="00615D85" w:rsidP="00615D85">
      <w:pPr>
        <w:ind w:left="980"/>
        <w:jc w:val="both"/>
        <w:rPr>
          <w:sz w:val="24"/>
          <w:szCs w:val="24"/>
        </w:rPr>
      </w:pPr>
      <w:r w:rsidRPr="007F76B0">
        <w:rPr>
          <w:rFonts w:eastAsia="Times New Roman"/>
          <w:b/>
          <w:bCs/>
          <w:sz w:val="24"/>
          <w:szCs w:val="24"/>
        </w:rPr>
        <w:t>Цель изучения учебного предмета «Мир природы и человека»</w:t>
      </w:r>
      <w:r w:rsidRPr="007F76B0">
        <w:rPr>
          <w:rFonts w:eastAsia="Times New Roman"/>
          <w:sz w:val="24"/>
          <w:szCs w:val="24"/>
        </w:rPr>
        <w:t>:</w:t>
      </w:r>
    </w:p>
    <w:p w:rsidR="00615D85" w:rsidRPr="007F76B0" w:rsidRDefault="00615D85" w:rsidP="00615D85">
      <w:pPr>
        <w:spacing w:line="238" w:lineRule="auto"/>
        <w:jc w:val="both"/>
        <w:rPr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формирование у учащихся с интеллектуальным недоразвитием младших классов комплекса представлений и умений, обеспечивающих адекватное возрасту и социальной ситуации жизни ребенка понимание и безопасное взаимодействие с объектами и явлениями окружающего мира, подготовку к дальнейшему обучению в рамках образовательной области «естествознание» для обучающихся с интеллектуальными нарушениями.</w:t>
      </w:r>
    </w:p>
    <w:p w:rsidR="00615D85" w:rsidRPr="007F76B0" w:rsidRDefault="00615D85" w:rsidP="00615D85">
      <w:pPr>
        <w:ind w:left="260"/>
        <w:jc w:val="both"/>
        <w:rPr>
          <w:sz w:val="24"/>
          <w:szCs w:val="24"/>
        </w:rPr>
      </w:pPr>
      <w:r w:rsidRPr="007F76B0">
        <w:rPr>
          <w:rFonts w:eastAsia="Times New Roman"/>
          <w:b/>
          <w:bCs/>
          <w:sz w:val="24"/>
          <w:szCs w:val="24"/>
        </w:rPr>
        <w:t>Задачи изучения предмета</w:t>
      </w:r>
      <w:r w:rsidRPr="007F76B0">
        <w:rPr>
          <w:rFonts w:eastAsia="Times New Roman"/>
          <w:sz w:val="24"/>
          <w:szCs w:val="24"/>
        </w:rPr>
        <w:t>:</w:t>
      </w:r>
    </w:p>
    <w:p w:rsidR="00615D85" w:rsidRPr="007F76B0" w:rsidRDefault="00615D85" w:rsidP="00615D85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формировать интерес к объектам и явлениям окружающего мира, к учебным занятиям;</w:t>
      </w:r>
    </w:p>
    <w:p w:rsidR="00615D85" w:rsidRPr="007F76B0" w:rsidRDefault="00615D85" w:rsidP="00615D85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15D85" w:rsidRPr="000E0E18" w:rsidRDefault="00615D85" w:rsidP="00615D85">
      <w:pPr>
        <w:numPr>
          <w:ilvl w:val="1"/>
          <w:numId w:val="2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формировать умения:</w:t>
      </w:r>
    </w:p>
    <w:p w:rsidR="00615D85" w:rsidRDefault="00615D85" w:rsidP="00615D85">
      <w:pPr>
        <w:numPr>
          <w:ilvl w:val="0"/>
          <w:numId w:val="2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выделять интересующий (учебный) объект или явление;</w:t>
      </w:r>
    </w:p>
    <w:p w:rsidR="00615D85" w:rsidRPr="000E0E18" w:rsidRDefault="00615D85" w:rsidP="00615D85">
      <w:pPr>
        <w:numPr>
          <w:ilvl w:val="0"/>
          <w:numId w:val="2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0E0E18">
        <w:rPr>
          <w:rFonts w:eastAsia="Times New Roman"/>
          <w:sz w:val="24"/>
          <w:szCs w:val="24"/>
        </w:rPr>
        <w:t>наблюдать, взаимодействовать с объектом или явлением с целью накопления представлений о нем;</w:t>
      </w:r>
    </w:p>
    <w:p w:rsidR="00615D85" w:rsidRPr="007F76B0" w:rsidRDefault="00615D85" w:rsidP="00615D85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615D85" w:rsidRPr="007F76B0" w:rsidRDefault="00615D85" w:rsidP="00615D85">
      <w:pPr>
        <w:numPr>
          <w:ilvl w:val="0"/>
          <w:numId w:val="2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описывать признаки изучаемого объекта или явления, указывая на основные из них;</w:t>
      </w:r>
    </w:p>
    <w:p w:rsidR="00615D85" w:rsidRPr="007F76B0" w:rsidRDefault="00615D85" w:rsidP="00615D85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615D85" w:rsidRPr="007F76B0" w:rsidRDefault="00615D85" w:rsidP="00615D85">
      <w:pPr>
        <w:numPr>
          <w:ilvl w:val="0"/>
          <w:numId w:val="2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делать выводы на основе наблюдения и практических действий;</w:t>
      </w:r>
    </w:p>
    <w:p w:rsidR="00615D85" w:rsidRPr="007F76B0" w:rsidRDefault="00615D85" w:rsidP="00615D85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615D85" w:rsidRPr="000E0E18" w:rsidRDefault="00615D85" w:rsidP="00615D85">
      <w:pPr>
        <w:numPr>
          <w:ilvl w:val="0"/>
          <w:numId w:val="2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использовать полученные результаты в дальнейшей деятельности;</w:t>
      </w:r>
    </w:p>
    <w:p w:rsidR="00615D85" w:rsidRDefault="00615D85" w:rsidP="00615D85">
      <w:pPr>
        <w:numPr>
          <w:ilvl w:val="0"/>
          <w:numId w:val="2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0E0E18">
        <w:rPr>
          <w:rFonts w:eastAsia="Times New Roman"/>
          <w:sz w:val="24"/>
          <w:szCs w:val="24"/>
        </w:rPr>
        <w:t>корригировать и формировать комплекс взаимосвязанных представлений об объектах и явлениях природного и социального мира, а также простейших взаимосвязях между ними;</w:t>
      </w:r>
    </w:p>
    <w:p w:rsidR="00615D85" w:rsidRDefault="00615D85" w:rsidP="00615D85">
      <w:pPr>
        <w:numPr>
          <w:ilvl w:val="0"/>
          <w:numId w:val="2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0E0E18">
        <w:rPr>
          <w:rFonts w:eastAsia="Times New Roman"/>
          <w:sz w:val="24"/>
          <w:szCs w:val="24"/>
        </w:rPr>
        <w:t xml:space="preserve"> адекватно взаимодействовать с предметами и явлениями природного и социального мира при решении учебно-бытовых задач;</w:t>
      </w:r>
    </w:p>
    <w:p w:rsidR="00615D85" w:rsidRDefault="00615D85" w:rsidP="00615D85">
      <w:pPr>
        <w:numPr>
          <w:ilvl w:val="0"/>
          <w:numId w:val="2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0E0E18">
        <w:rPr>
          <w:rFonts w:eastAsia="Times New Roman"/>
          <w:sz w:val="24"/>
          <w:szCs w:val="24"/>
        </w:rPr>
        <w:t>в устной форме описывать объект или явление, сообщать о событиях, обращаться за помощью, предлагать помощь;</w:t>
      </w:r>
    </w:p>
    <w:p w:rsidR="00615D85" w:rsidRPr="000E0E18" w:rsidRDefault="00615D85" w:rsidP="00615D85">
      <w:pPr>
        <w:numPr>
          <w:ilvl w:val="0"/>
          <w:numId w:val="2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0E0E18">
        <w:rPr>
          <w:rFonts w:eastAsia="Times New Roman"/>
          <w:sz w:val="24"/>
          <w:szCs w:val="24"/>
        </w:rPr>
        <w:t>организовывать совместную деятельность и ситуативное общение при взаимодействии с изучаемыми объектами и явлениями природного и социального мира.</w:t>
      </w:r>
    </w:p>
    <w:p w:rsidR="00615D85" w:rsidRPr="007F76B0" w:rsidRDefault="00615D85" w:rsidP="00615D85">
      <w:pPr>
        <w:pStyle w:val="c6"/>
        <w:spacing w:before="0" w:beforeAutospacing="0" w:after="0" w:afterAutospacing="0"/>
        <w:jc w:val="both"/>
        <w:rPr>
          <w:rStyle w:val="c1"/>
          <w:rFonts w:eastAsia="Calibri"/>
          <w:b/>
          <w:bCs/>
          <w:color w:val="000000"/>
          <w:u w:val="single"/>
        </w:rPr>
      </w:pPr>
    </w:p>
    <w:p w:rsidR="00615D85" w:rsidRPr="007F76B0" w:rsidRDefault="00615D85" w:rsidP="00615D85">
      <w:pPr>
        <w:pStyle w:val="c6"/>
        <w:spacing w:before="0" w:beforeAutospacing="0" w:after="0" w:afterAutospacing="0"/>
        <w:jc w:val="both"/>
        <w:rPr>
          <w:color w:val="000000"/>
          <w:u w:val="single"/>
        </w:rPr>
      </w:pPr>
      <w:r w:rsidRPr="007F76B0">
        <w:rPr>
          <w:rStyle w:val="c1"/>
          <w:rFonts w:eastAsia="Calibri"/>
          <w:b/>
          <w:bCs/>
          <w:color w:val="000000"/>
          <w:u w:val="single"/>
        </w:rPr>
        <w:t>Учебно-методический комплект</w:t>
      </w:r>
    </w:p>
    <w:p w:rsidR="00615D85" w:rsidRPr="007F76B0" w:rsidRDefault="00615D85" w:rsidP="00615D85">
      <w:pPr>
        <w:ind w:left="260"/>
        <w:jc w:val="both"/>
        <w:rPr>
          <w:sz w:val="24"/>
          <w:szCs w:val="24"/>
        </w:rPr>
      </w:pPr>
      <w:r w:rsidRPr="007F76B0">
        <w:rPr>
          <w:rFonts w:eastAsia="Times New Roman"/>
          <w:b/>
          <w:bCs/>
          <w:sz w:val="24"/>
          <w:szCs w:val="24"/>
        </w:rPr>
        <w:t>учебники:</w:t>
      </w:r>
    </w:p>
    <w:p w:rsidR="00615D85" w:rsidRPr="007F76B0" w:rsidRDefault="00615D85" w:rsidP="00615D85">
      <w:pPr>
        <w:spacing w:line="7" w:lineRule="exact"/>
        <w:jc w:val="both"/>
        <w:rPr>
          <w:sz w:val="24"/>
          <w:szCs w:val="24"/>
        </w:rPr>
      </w:pPr>
    </w:p>
    <w:p w:rsidR="00615D85" w:rsidRDefault="00615D85" w:rsidP="00615D85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Мир пр</w:t>
      </w:r>
      <w:r>
        <w:rPr>
          <w:rFonts w:eastAsia="Times New Roman"/>
          <w:sz w:val="24"/>
          <w:szCs w:val="24"/>
        </w:rPr>
        <w:t>ироды и человека. 1 класс. Учебник</w:t>
      </w:r>
      <w:r w:rsidRPr="007F76B0">
        <w:rPr>
          <w:rFonts w:eastAsia="Times New Roman"/>
          <w:sz w:val="24"/>
          <w:szCs w:val="24"/>
        </w:rPr>
        <w:t xml:space="preserve"> для общеобразоват</w:t>
      </w:r>
      <w:r>
        <w:rPr>
          <w:rFonts w:eastAsia="Times New Roman"/>
          <w:sz w:val="24"/>
          <w:szCs w:val="24"/>
        </w:rPr>
        <w:t>ельных организаций, реализующих адаптированные основные общеобразовательные</w:t>
      </w:r>
      <w:r w:rsidRPr="007F76B0">
        <w:rPr>
          <w:rFonts w:eastAsia="Times New Roman"/>
          <w:sz w:val="24"/>
          <w:szCs w:val="24"/>
        </w:rPr>
        <w:t xml:space="preserve"> программы. В 2 ч. Н.Б. Матвеева</w:t>
      </w:r>
      <w:r>
        <w:rPr>
          <w:rFonts w:eastAsia="Times New Roman"/>
          <w:sz w:val="24"/>
          <w:szCs w:val="24"/>
        </w:rPr>
        <w:t xml:space="preserve"> и др. </w:t>
      </w:r>
      <w:proofErr w:type="gramStart"/>
      <w:r w:rsidRPr="007F76B0">
        <w:rPr>
          <w:rFonts w:eastAsia="Times New Roman"/>
          <w:sz w:val="24"/>
          <w:szCs w:val="24"/>
        </w:rPr>
        <w:t>М. :</w:t>
      </w:r>
      <w:proofErr w:type="gramEnd"/>
      <w:r w:rsidRPr="007F76B0">
        <w:rPr>
          <w:rFonts w:eastAsia="Times New Roman"/>
          <w:sz w:val="24"/>
          <w:szCs w:val="24"/>
        </w:rPr>
        <w:t xml:space="preserve"> Просвещение.</w:t>
      </w:r>
    </w:p>
    <w:p w:rsidR="00615D85" w:rsidRDefault="00615D85" w:rsidP="00615D85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lastRenderedPageBreak/>
        <w:t xml:space="preserve">Мир природы и человека. 2 класс. </w:t>
      </w:r>
      <w:r>
        <w:rPr>
          <w:rFonts w:eastAsia="Times New Roman"/>
          <w:sz w:val="24"/>
          <w:szCs w:val="24"/>
        </w:rPr>
        <w:t>Учебник</w:t>
      </w:r>
      <w:r w:rsidRPr="007F76B0">
        <w:rPr>
          <w:rFonts w:eastAsia="Times New Roman"/>
          <w:sz w:val="24"/>
          <w:szCs w:val="24"/>
        </w:rPr>
        <w:t xml:space="preserve"> для общеобразоват</w:t>
      </w:r>
      <w:r>
        <w:rPr>
          <w:rFonts w:eastAsia="Times New Roman"/>
          <w:sz w:val="24"/>
          <w:szCs w:val="24"/>
        </w:rPr>
        <w:t>ельных организаций, реализующих адаптированные основные общеобразовательные</w:t>
      </w:r>
      <w:r w:rsidRPr="007F76B0">
        <w:rPr>
          <w:rFonts w:eastAsia="Times New Roman"/>
          <w:sz w:val="24"/>
          <w:szCs w:val="24"/>
        </w:rPr>
        <w:t xml:space="preserve"> программы. В 2 ч. Н.Б. Матвеева</w:t>
      </w:r>
      <w:r>
        <w:rPr>
          <w:rFonts w:eastAsia="Times New Roman"/>
          <w:sz w:val="24"/>
          <w:szCs w:val="24"/>
        </w:rPr>
        <w:t xml:space="preserve"> и др. </w:t>
      </w:r>
      <w:proofErr w:type="gramStart"/>
      <w:r w:rsidRPr="007F76B0">
        <w:rPr>
          <w:rFonts w:eastAsia="Times New Roman"/>
          <w:sz w:val="24"/>
          <w:szCs w:val="24"/>
        </w:rPr>
        <w:t>М. :</w:t>
      </w:r>
      <w:proofErr w:type="gramEnd"/>
      <w:r w:rsidRPr="007F76B0">
        <w:rPr>
          <w:rFonts w:eastAsia="Times New Roman"/>
          <w:sz w:val="24"/>
          <w:szCs w:val="24"/>
        </w:rPr>
        <w:t xml:space="preserve"> Просвещение.</w:t>
      </w:r>
    </w:p>
    <w:p w:rsidR="00615D85" w:rsidRDefault="00615D85" w:rsidP="00615D85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 природы и человека. 3</w:t>
      </w:r>
      <w:r w:rsidRPr="007F76B0">
        <w:rPr>
          <w:rFonts w:eastAsia="Times New Roman"/>
          <w:sz w:val="24"/>
          <w:szCs w:val="24"/>
        </w:rPr>
        <w:t xml:space="preserve"> класс </w:t>
      </w:r>
      <w:r>
        <w:rPr>
          <w:rFonts w:eastAsia="Times New Roman"/>
          <w:sz w:val="24"/>
          <w:szCs w:val="24"/>
        </w:rPr>
        <w:t>Учебник</w:t>
      </w:r>
      <w:r w:rsidRPr="007F76B0">
        <w:rPr>
          <w:rFonts w:eastAsia="Times New Roman"/>
          <w:sz w:val="24"/>
          <w:szCs w:val="24"/>
        </w:rPr>
        <w:t xml:space="preserve"> для общеобразоват</w:t>
      </w:r>
      <w:r>
        <w:rPr>
          <w:rFonts w:eastAsia="Times New Roman"/>
          <w:sz w:val="24"/>
          <w:szCs w:val="24"/>
        </w:rPr>
        <w:t>ельных организаций, реализующих адаптированные основные общеобразовательные</w:t>
      </w:r>
      <w:r w:rsidRPr="007F76B0">
        <w:rPr>
          <w:rFonts w:eastAsia="Times New Roman"/>
          <w:sz w:val="24"/>
          <w:szCs w:val="24"/>
        </w:rPr>
        <w:t xml:space="preserve"> программы. В 2 ч. Н.Б. Матвеева</w:t>
      </w:r>
      <w:r>
        <w:rPr>
          <w:rFonts w:eastAsia="Times New Roman"/>
          <w:sz w:val="24"/>
          <w:szCs w:val="24"/>
        </w:rPr>
        <w:t xml:space="preserve"> и др. </w:t>
      </w:r>
      <w:proofErr w:type="gramStart"/>
      <w:r w:rsidRPr="007F76B0">
        <w:rPr>
          <w:rFonts w:eastAsia="Times New Roman"/>
          <w:sz w:val="24"/>
          <w:szCs w:val="24"/>
        </w:rPr>
        <w:t>М. :</w:t>
      </w:r>
      <w:proofErr w:type="gramEnd"/>
      <w:r w:rsidRPr="007F76B0">
        <w:rPr>
          <w:rFonts w:eastAsia="Times New Roman"/>
          <w:sz w:val="24"/>
          <w:szCs w:val="24"/>
        </w:rPr>
        <w:t xml:space="preserve"> Просвещение.</w:t>
      </w:r>
    </w:p>
    <w:p w:rsidR="00615D85" w:rsidRDefault="00615D85" w:rsidP="00615D85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 природы и человека. 4</w:t>
      </w:r>
      <w:r w:rsidRPr="007F76B0">
        <w:rPr>
          <w:rFonts w:eastAsia="Times New Roman"/>
          <w:sz w:val="24"/>
          <w:szCs w:val="24"/>
        </w:rPr>
        <w:t xml:space="preserve"> класс </w:t>
      </w:r>
      <w:r>
        <w:rPr>
          <w:rFonts w:eastAsia="Times New Roman"/>
          <w:sz w:val="24"/>
          <w:szCs w:val="24"/>
        </w:rPr>
        <w:t>Учебник</w:t>
      </w:r>
      <w:r w:rsidRPr="007F76B0">
        <w:rPr>
          <w:rFonts w:eastAsia="Times New Roman"/>
          <w:sz w:val="24"/>
          <w:szCs w:val="24"/>
        </w:rPr>
        <w:t xml:space="preserve"> для общеобразоват</w:t>
      </w:r>
      <w:r>
        <w:rPr>
          <w:rFonts w:eastAsia="Times New Roman"/>
          <w:sz w:val="24"/>
          <w:szCs w:val="24"/>
        </w:rPr>
        <w:t>ельных организаций, реализующих адаптированные основные общеобразовательные</w:t>
      </w:r>
      <w:r w:rsidRPr="007F76B0">
        <w:rPr>
          <w:rFonts w:eastAsia="Times New Roman"/>
          <w:sz w:val="24"/>
          <w:szCs w:val="24"/>
        </w:rPr>
        <w:t xml:space="preserve"> программы. В 2 ч. Н.Б. Матвеева</w:t>
      </w:r>
      <w:r>
        <w:rPr>
          <w:rFonts w:eastAsia="Times New Roman"/>
          <w:sz w:val="24"/>
          <w:szCs w:val="24"/>
        </w:rPr>
        <w:t xml:space="preserve"> и др. </w:t>
      </w:r>
      <w:proofErr w:type="gramStart"/>
      <w:r w:rsidRPr="007F76B0">
        <w:rPr>
          <w:rFonts w:eastAsia="Times New Roman"/>
          <w:sz w:val="24"/>
          <w:szCs w:val="24"/>
        </w:rPr>
        <w:t>М. :</w:t>
      </w:r>
      <w:proofErr w:type="gramEnd"/>
      <w:r w:rsidRPr="007F76B0">
        <w:rPr>
          <w:rFonts w:eastAsia="Times New Roman"/>
          <w:sz w:val="24"/>
          <w:szCs w:val="24"/>
        </w:rPr>
        <w:t xml:space="preserve"> Просвещение.</w:t>
      </w:r>
    </w:p>
    <w:p w:rsidR="00615D85" w:rsidRPr="007F76B0" w:rsidRDefault="00615D85" w:rsidP="00615D85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</w:p>
    <w:p w:rsidR="00615D85" w:rsidRPr="007F76B0" w:rsidRDefault="00615D85" w:rsidP="00615D8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15D85" w:rsidRPr="007F76B0" w:rsidRDefault="00615D85" w:rsidP="00615D85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7F76B0">
        <w:rPr>
          <w:rFonts w:eastAsia="Times New Roman"/>
          <w:sz w:val="24"/>
          <w:szCs w:val="24"/>
        </w:rPr>
        <w:t>Рабочая тетрадь. 1</w:t>
      </w:r>
      <w:r>
        <w:rPr>
          <w:rFonts w:eastAsia="Times New Roman"/>
          <w:sz w:val="24"/>
          <w:szCs w:val="24"/>
        </w:rPr>
        <w:t>, 2, 3, 4 класс. Учебное пособие для общеобразовательных</w:t>
      </w:r>
      <w:r w:rsidRPr="007F76B0">
        <w:rPr>
          <w:rFonts w:eastAsia="Times New Roman"/>
          <w:sz w:val="24"/>
          <w:szCs w:val="24"/>
        </w:rPr>
        <w:t xml:space="preserve"> организаций, реализующих адапт</w:t>
      </w:r>
      <w:r>
        <w:rPr>
          <w:rFonts w:eastAsia="Times New Roman"/>
          <w:sz w:val="24"/>
          <w:szCs w:val="24"/>
        </w:rPr>
        <w:t>ированные основные общеобразовательные</w:t>
      </w:r>
      <w:r w:rsidRPr="007F76B0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 xml:space="preserve">ы. Н.Б. Матвеева, И.А. Попова. </w:t>
      </w:r>
      <w:proofErr w:type="gramStart"/>
      <w:r w:rsidRPr="007F76B0">
        <w:rPr>
          <w:rFonts w:eastAsia="Times New Roman"/>
          <w:sz w:val="24"/>
          <w:szCs w:val="24"/>
        </w:rPr>
        <w:t>М. :</w:t>
      </w:r>
      <w:proofErr w:type="gramEnd"/>
      <w:r w:rsidRPr="007F76B0">
        <w:rPr>
          <w:rFonts w:eastAsia="Times New Roman"/>
          <w:sz w:val="24"/>
          <w:szCs w:val="24"/>
        </w:rPr>
        <w:t xml:space="preserve"> Просвещение.</w:t>
      </w:r>
    </w:p>
    <w:p w:rsidR="00615D85" w:rsidRPr="007F76B0" w:rsidRDefault="00615D85" w:rsidP="00615D85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615D85" w:rsidRDefault="00615D85" w:rsidP="00615D85">
      <w:pPr>
        <w:jc w:val="both"/>
        <w:rPr>
          <w:b/>
          <w:sz w:val="24"/>
          <w:szCs w:val="24"/>
        </w:rPr>
      </w:pPr>
    </w:p>
    <w:p w:rsidR="00615D85" w:rsidRDefault="00615D85" w:rsidP="00615D85">
      <w:pPr>
        <w:jc w:val="both"/>
        <w:rPr>
          <w:b/>
          <w:sz w:val="24"/>
          <w:szCs w:val="24"/>
        </w:rPr>
      </w:pPr>
    </w:p>
    <w:p w:rsidR="00615D85" w:rsidRDefault="00615D85" w:rsidP="00615D85">
      <w:pPr>
        <w:jc w:val="both"/>
        <w:rPr>
          <w:b/>
          <w:sz w:val="24"/>
          <w:szCs w:val="24"/>
        </w:rPr>
      </w:pPr>
    </w:p>
    <w:p w:rsidR="00615D85" w:rsidRPr="007F76B0" w:rsidRDefault="00615D85" w:rsidP="00615D85">
      <w:pPr>
        <w:jc w:val="both"/>
        <w:rPr>
          <w:b/>
          <w:sz w:val="24"/>
          <w:szCs w:val="24"/>
        </w:rPr>
      </w:pPr>
    </w:p>
    <w:p w:rsidR="00615D85" w:rsidRDefault="00615D85" w:rsidP="00615D85">
      <w:pPr>
        <w:contextualSpacing/>
        <w:jc w:val="center"/>
        <w:outlineLvl w:val="0"/>
        <w:rPr>
          <w:b/>
          <w:sz w:val="24"/>
          <w:szCs w:val="24"/>
        </w:rPr>
      </w:pPr>
    </w:p>
    <w:p w:rsidR="00615D85" w:rsidRDefault="00615D85" w:rsidP="00615D85">
      <w:pPr>
        <w:contextualSpacing/>
        <w:jc w:val="center"/>
        <w:outlineLvl w:val="0"/>
        <w:rPr>
          <w:b/>
          <w:sz w:val="24"/>
          <w:szCs w:val="24"/>
        </w:rPr>
      </w:pPr>
    </w:p>
    <w:p w:rsidR="00DE52A5" w:rsidRDefault="00DE52A5">
      <w:bookmarkStart w:id="0" w:name="_GoBack"/>
      <w:bookmarkEnd w:id="0"/>
    </w:p>
    <w:sectPr w:rsidR="00DE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E9FE7578"/>
    <w:lvl w:ilvl="0" w:tplc="DCE24AAE">
      <w:start w:val="1"/>
      <w:numFmt w:val="bullet"/>
      <w:lvlText w:val=""/>
      <w:lvlJc w:val="left"/>
    </w:lvl>
    <w:lvl w:ilvl="1" w:tplc="7CD69FE0">
      <w:numFmt w:val="decimal"/>
      <w:lvlText w:val=""/>
      <w:lvlJc w:val="left"/>
    </w:lvl>
    <w:lvl w:ilvl="2" w:tplc="E206C6A6">
      <w:numFmt w:val="decimal"/>
      <w:lvlText w:val=""/>
      <w:lvlJc w:val="left"/>
    </w:lvl>
    <w:lvl w:ilvl="3" w:tplc="800CABCE">
      <w:numFmt w:val="decimal"/>
      <w:lvlText w:val=""/>
      <w:lvlJc w:val="left"/>
    </w:lvl>
    <w:lvl w:ilvl="4" w:tplc="AD3676B0">
      <w:numFmt w:val="decimal"/>
      <w:lvlText w:val=""/>
      <w:lvlJc w:val="left"/>
    </w:lvl>
    <w:lvl w:ilvl="5" w:tplc="E264D02C">
      <w:numFmt w:val="decimal"/>
      <w:lvlText w:val=""/>
      <w:lvlJc w:val="left"/>
    </w:lvl>
    <w:lvl w:ilvl="6" w:tplc="A824F898">
      <w:numFmt w:val="decimal"/>
      <w:lvlText w:val=""/>
      <w:lvlJc w:val="left"/>
    </w:lvl>
    <w:lvl w:ilvl="7" w:tplc="86FE376A">
      <w:numFmt w:val="decimal"/>
      <w:lvlText w:val=""/>
      <w:lvlJc w:val="left"/>
    </w:lvl>
    <w:lvl w:ilvl="8" w:tplc="69C6399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4A46782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1EB2F520">
      <w:start w:val="1"/>
      <w:numFmt w:val="bullet"/>
      <w:lvlText w:val=""/>
      <w:lvlJc w:val="left"/>
    </w:lvl>
    <w:lvl w:ilvl="2" w:tplc="5D2CED86">
      <w:numFmt w:val="decimal"/>
      <w:lvlText w:val=""/>
      <w:lvlJc w:val="left"/>
    </w:lvl>
    <w:lvl w:ilvl="3" w:tplc="BF7EF87E">
      <w:numFmt w:val="decimal"/>
      <w:lvlText w:val=""/>
      <w:lvlJc w:val="left"/>
    </w:lvl>
    <w:lvl w:ilvl="4" w:tplc="9F62E80A">
      <w:numFmt w:val="decimal"/>
      <w:lvlText w:val=""/>
      <w:lvlJc w:val="left"/>
    </w:lvl>
    <w:lvl w:ilvl="5" w:tplc="7ECE064E">
      <w:numFmt w:val="decimal"/>
      <w:lvlText w:val=""/>
      <w:lvlJc w:val="left"/>
    </w:lvl>
    <w:lvl w:ilvl="6" w:tplc="42064356">
      <w:numFmt w:val="decimal"/>
      <w:lvlText w:val=""/>
      <w:lvlJc w:val="left"/>
    </w:lvl>
    <w:lvl w:ilvl="7" w:tplc="C040CDCC">
      <w:numFmt w:val="decimal"/>
      <w:lvlText w:val=""/>
      <w:lvlJc w:val="left"/>
    </w:lvl>
    <w:lvl w:ilvl="8" w:tplc="C25027C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26"/>
    <w:rsid w:val="003D7026"/>
    <w:rsid w:val="00615D85"/>
    <w:rsid w:val="00D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1C78A-9C24-40FE-8147-C4F89563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85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615D85"/>
  </w:style>
  <w:style w:type="paragraph" w:customStyle="1" w:styleId="c6">
    <w:name w:val="c6"/>
    <w:basedOn w:val="a"/>
    <w:rsid w:val="00615D8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2022-01-18T03:00:00Z</dcterms:created>
  <dcterms:modified xsi:type="dcterms:W3CDTF">2022-01-18T03:00:00Z</dcterms:modified>
</cp:coreProperties>
</file>