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C8" w:rsidRDefault="00D6750B">
      <w:pPr>
        <w:spacing w:after="0" w:line="240" w:lineRule="auto"/>
        <w:jc w:val="center"/>
        <w:rPr>
          <w:rFonts w:cs="Arial"/>
          <w:b/>
          <w:caps/>
          <w:spacing w:val="30"/>
          <w:sz w:val="32"/>
          <w:szCs w:val="32"/>
        </w:rPr>
      </w:pPr>
      <w:r>
        <w:rPr>
          <w:noProof/>
          <w:lang w:eastAsia="ru-RU"/>
        </w:rPr>
        <w:drawing>
          <wp:inline distT="0" distB="0" distL="19050" distR="0">
            <wp:extent cx="438150" cy="685800"/>
            <wp:effectExtent l="0" t="0" r="0" b="0"/>
            <wp:docPr id="1" name="Рисунок 3" descr="C:\Users\User\Downloads\uvat-B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User\Downloads\uvat-B (3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C8" w:rsidRDefault="00D6750B">
      <w:pPr>
        <w:spacing w:after="0" w:line="240" w:lineRule="auto"/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  <w:r>
        <w:rPr>
          <w:rFonts w:ascii="Arial" w:hAnsi="Arial" w:cs="Arial"/>
          <w:b/>
          <w:bCs/>
          <w:caps/>
          <w:spacing w:val="3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caps/>
          <w:spacing w:val="30"/>
          <w:sz w:val="32"/>
          <w:szCs w:val="32"/>
        </w:rPr>
        <w:br/>
        <w:t>Уватского муниципального района</w:t>
      </w:r>
    </w:p>
    <w:p w:rsidR="002343C8" w:rsidRDefault="002343C8">
      <w:pPr>
        <w:spacing w:after="0" w:line="240" w:lineRule="auto"/>
        <w:jc w:val="center"/>
        <w:rPr>
          <w:rFonts w:ascii="Arial" w:hAnsi="Arial" w:cs="Arial"/>
          <w:b/>
          <w:bCs/>
          <w:caps/>
          <w:spacing w:val="30"/>
          <w:sz w:val="26"/>
          <w:szCs w:val="26"/>
        </w:rPr>
      </w:pPr>
    </w:p>
    <w:p w:rsidR="002343C8" w:rsidRDefault="00D6750B">
      <w:pPr>
        <w:spacing w:after="0" w:line="240" w:lineRule="auto"/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  <w:r>
        <w:rPr>
          <w:rFonts w:ascii="Arial" w:hAnsi="Arial" w:cs="Arial"/>
          <w:b/>
          <w:bCs/>
          <w:caps/>
          <w:spacing w:val="30"/>
          <w:sz w:val="32"/>
          <w:szCs w:val="32"/>
        </w:rPr>
        <w:t>Постановление</w:t>
      </w:r>
    </w:p>
    <w:p w:rsidR="002343C8" w:rsidRDefault="002343C8">
      <w:pPr>
        <w:spacing w:after="0" w:line="240" w:lineRule="auto"/>
        <w:jc w:val="center"/>
        <w:rPr>
          <w:rFonts w:ascii="Arial" w:hAnsi="Arial" w:cs="Arial"/>
          <w:b/>
          <w:bCs/>
          <w:caps/>
          <w:spacing w:val="30"/>
          <w:sz w:val="32"/>
          <w:szCs w:val="32"/>
        </w:rPr>
      </w:pPr>
    </w:p>
    <w:p w:rsidR="002343C8" w:rsidRDefault="00D6750B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</w:pPr>
      <w:r>
        <w:rPr>
          <w:rFonts w:ascii="Arial" w:hAnsi="Arial" w:cs="Arial"/>
          <w:sz w:val="26"/>
          <w:szCs w:val="26"/>
        </w:rPr>
        <w:t>29 июня 2016г.                                 с. Уват                                              № 155</w:t>
      </w:r>
    </w:p>
    <w:p w:rsidR="002343C8" w:rsidRDefault="002343C8">
      <w:pPr>
        <w:tabs>
          <w:tab w:val="center" w:pos="4820"/>
          <w:tab w:val="right" w:pos="9575"/>
          <w:tab w:val="left" w:pos="9638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343C8" w:rsidRDefault="002343C8">
      <w:pPr>
        <w:tabs>
          <w:tab w:val="center" w:pos="4820"/>
          <w:tab w:val="right" w:pos="9575"/>
          <w:tab w:val="left" w:pos="9638"/>
        </w:tabs>
        <w:spacing w:after="0"/>
        <w:jc w:val="both"/>
        <w:rPr>
          <w:rFonts w:ascii="Arial" w:hAnsi="Arial" w:cs="Arial"/>
          <w:sz w:val="26"/>
          <w:szCs w:val="26"/>
        </w:rPr>
      </w:pPr>
    </w:p>
    <w:bookmarkStart w:id="0" w:name="__DdeLink__73992_618156755"/>
    <w:p w:rsidR="002343C8" w:rsidRDefault="002343C8">
      <w:pPr>
        <w:spacing w:after="0" w:line="240" w:lineRule="auto"/>
        <w:jc w:val="center"/>
      </w:pPr>
      <w:r w:rsidRPr="00081173">
        <w:rPr>
          <w:rFonts w:ascii="Arial" w:hAnsi="Arial" w:cs="Arial"/>
          <w:sz w:val="26"/>
          <w:szCs w:val="26"/>
        </w:rPr>
        <w:fldChar w:fldCharType="begin" w:fldLock="1"/>
      </w:r>
      <w:r w:rsidR="00D6750B" w:rsidRPr="00081173">
        <w:rPr>
          <w:rFonts w:ascii="Arial" w:hAnsi="Arial" w:cs="Arial"/>
          <w:sz w:val="26"/>
          <w:szCs w:val="26"/>
        </w:rPr>
        <w:instrText>DOCPROPERTY "Тема"</w:instrText>
      </w:r>
      <w:r w:rsidRPr="00081173">
        <w:rPr>
          <w:rFonts w:ascii="Arial" w:hAnsi="Arial" w:cs="Arial"/>
          <w:sz w:val="26"/>
          <w:szCs w:val="26"/>
        </w:rPr>
        <w:fldChar w:fldCharType="separate"/>
      </w:r>
      <w:r w:rsidR="00D6750B" w:rsidRPr="00081173">
        <w:rPr>
          <w:rFonts w:ascii="Arial" w:hAnsi="Arial" w:cs="Arial"/>
          <w:sz w:val="26"/>
          <w:szCs w:val="26"/>
        </w:rPr>
        <w:t xml:space="preserve">О внесении изменений в постановление администрации Уватского </w:t>
      </w:r>
      <w:r w:rsidR="00D6750B" w:rsidRPr="00081173">
        <w:rPr>
          <w:rFonts w:ascii="Arial" w:hAnsi="Arial" w:cs="Arial"/>
          <w:sz w:val="26"/>
          <w:szCs w:val="26"/>
        </w:rPr>
        <w:t>муниципального района от 24.09.2012 № 96</w:t>
      </w:r>
      <w:r w:rsidRPr="00081173">
        <w:rPr>
          <w:rFonts w:ascii="Arial" w:hAnsi="Arial" w:cs="Arial"/>
          <w:sz w:val="26"/>
          <w:szCs w:val="26"/>
        </w:rPr>
        <w:fldChar w:fldCharType="end"/>
      </w:r>
      <w:r w:rsidR="00D6750B" w:rsidRPr="00081173">
        <w:rPr>
          <w:rFonts w:ascii="Arial" w:hAnsi="Arial" w:cs="Arial"/>
          <w:sz w:val="26"/>
          <w:szCs w:val="26"/>
        </w:rPr>
        <w:t xml:space="preserve">«Об утверждении административного </w:t>
      </w:r>
      <w:hyperlink r:id="rId8">
        <w:r w:rsidR="00D6750B" w:rsidRPr="00081173"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регламента</w:t>
        </w:r>
      </w:hyperlink>
      <w:bookmarkEnd w:id="0"/>
      <w:r w:rsidR="00D6750B" w:rsidRPr="00081173">
        <w:rPr>
          <w:rFonts w:ascii="Arial" w:hAnsi="Arial" w:cs="Arial"/>
          <w:sz w:val="26"/>
          <w:szCs w:val="26"/>
        </w:rPr>
        <w:t xml:space="preserve"> предоставления муниципальной у</w:t>
      </w:r>
      <w:r w:rsidR="00D6750B" w:rsidRPr="00081173">
        <w:rPr>
          <w:rFonts w:ascii="Arial" w:hAnsi="Arial" w:cs="Arial"/>
          <w:sz w:val="26"/>
          <w:szCs w:val="26"/>
        </w:rPr>
        <w:t>слуги «Предоставление информаци</w:t>
      </w:r>
      <w:r w:rsidR="00D6750B">
        <w:rPr>
          <w:rFonts w:ascii="Arial" w:hAnsi="Arial" w:cs="Arial"/>
          <w:sz w:val="26"/>
          <w:szCs w:val="26"/>
        </w:rPr>
        <w:t>и о текущей успеваемости обучающегося, ведение электронного дневника и электронного журнала успеваемости»»</w:t>
      </w:r>
    </w:p>
    <w:p w:rsidR="002343C8" w:rsidRDefault="002343C8">
      <w:pPr>
        <w:spacing w:after="0" w:line="240" w:lineRule="auto"/>
        <w:jc w:val="center"/>
      </w:pPr>
    </w:p>
    <w:p w:rsidR="002343C8" w:rsidRDefault="002343C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</w:t>
      </w:r>
      <w:r>
        <w:rPr>
          <w:rFonts w:ascii="Arial" w:hAnsi="Arial" w:cs="Arial"/>
          <w:sz w:val="26"/>
          <w:szCs w:val="26"/>
        </w:rPr>
        <w:t xml:space="preserve">альных услуг»,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Распоряжением Правительства </w:t>
      </w:r>
      <w:r>
        <w:rPr>
          <w:rFonts w:ascii="Arial" w:hAnsi="Arial" w:cs="Arial"/>
          <w:sz w:val="26"/>
          <w:szCs w:val="26"/>
        </w:rPr>
        <w:t>Российской Федерации от 17.12.2009 № 1993-р «Об утверждении Сводного перечня первоочередных государственных и муниципальных услуг предоставляемых органами местного самоуправления в электронном виде, а также услуг, предоставляемых в электронном виде учрежде</w:t>
      </w:r>
      <w:r>
        <w:rPr>
          <w:rFonts w:ascii="Arial" w:hAnsi="Arial" w:cs="Arial"/>
          <w:sz w:val="26"/>
          <w:szCs w:val="26"/>
        </w:rPr>
        <w:t>ниями субъектов Российской Федерации и муниципальными учреждениями», постановлением Правительства Тюменской области от 30.06.2014 № 338-п «Об автоматизированной информационной системе «Электронная школа Тюменской области»», руководствуясь Уставом Уватского</w:t>
      </w:r>
      <w:r>
        <w:rPr>
          <w:rFonts w:ascii="Arial" w:hAnsi="Arial" w:cs="Arial"/>
          <w:sz w:val="26"/>
          <w:szCs w:val="26"/>
        </w:rPr>
        <w:t xml:space="preserve"> муниципального района Тюменской области, а также, в связи с реорганизацией дошкольных образовательных организаций и общеобразовательных организаций Уватскогого муниципального района:</w:t>
      </w:r>
    </w:p>
    <w:p w:rsidR="002343C8" w:rsidRDefault="00D6750B">
      <w:pPr>
        <w:pStyle w:val="ac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Внести в постановление администрации Уватского муниципального района </w:t>
      </w:r>
      <w:bookmarkStart w:id="1" w:name="_GoBack"/>
      <w:r>
        <w:rPr>
          <w:rFonts w:ascii="Arial" w:hAnsi="Arial" w:cs="Arial"/>
          <w:sz w:val="26"/>
          <w:szCs w:val="26"/>
        </w:rPr>
        <w:t xml:space="preserve">от 04.09.2012 № 96 «Об утверждении административного </w:t>
      </w:r>
      <w:hyperlink r:id="rId9">
        <w:r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регламента</w:t>
        </w:r>
      </w:hyperlink>
      <w:r>
        <w:rPr>
          <w:rFonts w:ascii="Arial" w:hAnsi="Arial" w:cs="Arial"/>
          <w:sz w:val="26"/>
          <w:szCs w:val="26"/>
        </w:rPr>
        <w:t xml:space="preserve"> предоставления муниципальной услуги «Предоставление ин</w:t>
      </w:r>
      <w:r>
        <w:rPr>
          <w:rFonts w:ascii="Arial" w:hAnsi="Arial" w:cs="Arial"/>
          <w:sz w:val="26"/>
          <w:szCs w:val="26"/>
        </w:rPr>
        <w:t xml:space="preserve">формации о текущей успеваемости обучающегося, ведение электронного дневника и электронного журнала успеваемости»» (в редакции постановления администрации Уватского муниципального района от 30.04.2014 № 109) </w:t>
      </w:r>
      <w:bookmarkEnd w:id="1"/>
      <w:r>
        <w:rPr>
          <w:rFonts w:ascii="Arial" w:hAnsi="Arial" w:cs="Arial"/>
          <w:sz w:val="26"/>
          <w:szCs w:val="26"/>
        </w:rPr>
        <w:t>следующие изменения: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наименование постановлени</w:t>
      </w:r>
      <w:r>
        <w:rPr>
          <w:rFonts w:ascii="Arial" w:hAnsi="Arial" w:cs="Arial"/>
          <w:sz w:val="26"/>
          <w:szCs w:val="26"/>
        </w:rPr>
        <w:t>я изложить в следующей редакции:</w:t>
      </w:r>
    </w:p>
    <w:p w:rsidR="002343C8" w:rsidRDefault="00D6750B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«Об утверждении административного </w:t>
      </w:r>
      <w:hyperlink r:id="rId10">
        <w:r>
          <w:rPr>
            <w:rStyle w:val="-"/>
            <w:rFonts w:ascii="Arial" w:hAnsi="Arial" w:cs="Arial"/>
            <w:color w:val="00000A"/>
            <w:sz w:val="26"/>
            <w:szCs w:val="26"/>
            <w:u w:val="none"/>
          </w:rPr>
          <w:t>регламента</w:t>
        </w:r>
      </w:hyperlink>
      <w:r>
        <w:rPr>
          <w:rFonts w:ascii="Arial" w:hAnsi="Arial" w:cs="Arial"/>
          <w:sz w:val="26"/>
          <w:szCs w:val="26"/>
        </w:rPr>
        <w:t xml:space="preserve"> предоставления муниципальной услуги «Пре</w:t>
      </w:r>
      <w:r>
        <w:rPr>
          <w:rFonts w:ascii="Arial" w:hAnsi="Arial" w:cs="Arial"/>
          <w:sz w:val="26"/>
          <w:szCs w:val="26"/>
        </w:rPr>
        <w:t>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б) преамбулу постановления изложить в следующей редакции:</w:t>
      </w:r>
    </w:p>
    <w:p w:rsidR="002343C8" w:rsidRDefault="00D6750B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«В целях повышения качества предоставления и доступности муниципальной ус</w:t>
      </w:r>
      <w:r>
        <w:rPr>
          <w:rFonts w:ascii="Arial" w:hAnsi="Arial" w:cs="Arial"/>
          <w:sz w:val="26"/>
          <w:szCs w:val="26"/>
        </w:rPr>
        <w:t>луги, создания комфортных условий для заявителей при предоставлении муниципальной услуги и в соответствии с Федеральным законом от 29.12.2012 № 273-ФЗ «Об образовании в Российской Федерации», Федеральным законом от 27.07.2010 № 210-ФЗ «Об организации предо</w:t>
      </w:r>
      <w:r>
        <w:rPr>
          <w:rFonts w:ascii="Arial" w:hAnsi="Arial" w:cs="Arial"/>
          <w:sz w:val="26"/>
          <w:szCs w:val="26"/>
        </w:rPr>
        <w:t>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 предоставляемых органами местного самоуправления</w:t>
      </w:r>
      <w:r>
        <w:rPr>
          <w:rFonts w:ascii="Arial" w:hAnsi="Arial" w:cs="Arial"/>
          <w:sz w:val="26"/>
          <w:szCs w:val="26"/>
        </w:rPr>
        <w:t xml:space="preserve"> в электронном виде, а также услуг, предоставляемых в электронном виде учреждениями субъектов Российской Федерации и муниципальными учреждениями», постановлением Правительства Тюменской области от 30.06.2014 № 338-п «Об автоматизированной информационной си</w:t>
      </w:r>
      <w:r>
        <w:rPr>
          <w:rFonts w:ascii="Arial" w:hAnsi="Arial" w:cs="Arial"/>
          <w:sz w:val="26"/>
          <w:szCs w:val="26"/>
        </w:rPr>
        <w:t xml:space="preserve">стеме «Электронная школа Тюменской области»», руководствуясь Уставом Уватского муниципального района Тюменской области:» 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пункт 1 изложить в следующей редакции: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«1.Утвердить административный регламент предоставления муниципальной услуги «Предоставление</w:t>
      </w:r>
      <w:r>
        <w:rPr>
          <w:rFonts w:ascii="Arial" w:hAnsi="Arial" w:cs="Arial"/>
          <w:sz w:val="26"/>
          <w:szCs w:val="26"/>
        </w:rPr>
        <w:t xml:space="preserve"> информации о текущей  успеваемости учащегося, ведение электронного дневника и электронного журнала успеваемости» согласно приложению к настоящему постановлению».</w:t>
      </w:r>
    </w:p>
    <w:p w:rsidR="002343C8" w:rsidRDefault="00D6750B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г) приложение к постановлению изложить в редакции согласно приложению к настоящему </w:t>
      </w:r>
      <w:r>
        <w:rPr>
          <w:rFonts w:ascii="Arial" w:hAnsi="Arial" w:cs="Arial"/>
          <w:sz w:val="26"/>
          <w:szCs w:val="26"/>
        </w:rPr>
        <w:t>постановлению.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tabs>
          <w:tab w:val="left" w:pos="1080"/>
        </w:tabs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Комитету по образованию администрации Уватского муниципального района (Уфимцева С.А.) в течение 4 (четырех) рабочих дней со дня принятия настоящего постановления предоставить  сведения об услуге (функции) (далее по тексту – сведения) в 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рганизационный отдел администрации Уватского муниципального района в соответствии с требованиями, установленными для заполнения сведений об услугах (функциях) в региональном реестре муниципальных услуг (функций).</w:t>
      </w:r>
    </w:p>
    <w:p w:rsidR="002343C8" w:rsidRDefault="002343C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43C8" w:rsidRDefault="00D6750B">
      <w:pPr>
        <w:tabs>
          <w:tab w:val="left" w:pos="108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Организационному отделу администрации У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ватского муниципального района (Герасимова Е.Ю.): </w:t>
      </w:r>
    </w:p>
    <w:p w:rsidR="002343C8" w:rsidRDefault="00D6750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настоящее постановление в срок не позднее 10 дней со дня его принятия обнародовать путём его размещения на информационных стендах в местах, установленных администрацией Уватского муниципального района и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разместить на официальном сайте Уватского муниципального района в сети «Интернет»;</w:t>
      </w:r>
    </w:p>
    <w:p w:rsidR="002343C8" w:rsidRDefault="00D6750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в течение 4 (четырех) рабочих дней с даты предоставления Комитетом по образованию администрации Уватского муниципального района сведений, указанных в пункте 2 настоящего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постановления, разместить в региональном реестре муниципальных услуг (функций) необходимые сведения.</w:t>
      </w:r>
    </w:p>
    <w:p w:rsidR="002343C8" w:rsidRDefault="00D6750B">
      <w:pPr>
        <w:tabs>
          <w:tab w:val="left" w:pos="1080"/>
        </w:tabs>
        <w:spacing w:after="0" w:line="240" w:lineRule="auto"/>
        <w:ind w:firstLine="567"/>
        <w:jc w:val="both"/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4. Настоящее постановление вступает в силу со дня его обнародования за исключением положений постановления, устанавливающих требования к помещениям, в кот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орых предоставляется муниципальная услуга, к местам ожидания и приема инвалидов, вступающих в силу с 1 июля 2016 года.</w:t>
      </w:r>
    </w:p>
    <w:p w:rsidR="002343C8" w:rsidRDefault="002343C8">
      <w:pPr>
        <w:tabs>
          <w:tab w:val="left" w:pos="108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343C8" w:rsidRDefault="00D6750B">
      <w:pPr>
        <w:tabs>
          <w:tab w:val="left" w:pos="108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5. Контроль за исполнением настоящего постановления возложить на заместителя главы администрации Уватского муниципального района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Т.Г. Лакиза. </w:t>
      </w:r>
    </w:p>
    <w:p w:rsidR="002343C8" w:rsidRDefault="002343C8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2343C8" w:rsidRDefault="002343C8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2343C8" w:rsidRDefault="002343C8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2343C8" w:rsidRDefault="002343C8">
      <w:pPr>
        <w:tabs>
          <w:tab w:val="right" w:pos="9639"/>
        </w:tabs>
        <w:spacing w:after="0" w:line="240" w:lineRule="auto"/>
        <w:jc w:val="both"/>
        <w:rPr>
          <w:rFonts w:ascii="Arial" w:eastAsia="Times New Roman" w:hAnsi="Arial" w:cs="Times New Roman"/>
          <w:sz w:val="26"/>
          <w:szCs w:val="24"/>
          <w:lang w:bidi="en-US"/>
        </w:rPr>
      </w:pPr>
    </w:p>
    <w:p w:rsidR="002343C8" w:rsidRDefault="00D6750B">
      <w:pPr>
        <w:tabs>
          <w:tab w:val="right" w:pos="9639"/>
        </w:tabs>
        <w:spacing w:after="0" w:line="240" w:lineRule="auto"/>
        <w:jc w:val="both"/>
      </w:pPr>
      <w:r>
        <w:rPr>
          <w:rFonts w:ascii="Arial" w:eastAsia="Times New Roman" w:hAnsi="Arial" w:cs="Arial"/>
          <w:sz w:val="26"/>
          <w:szCs w:val="26"/>
          <w:lang w:bidi="en-US"/>
        </w:rPr>
        <w:t>Первый заместитель главы                                                          В.И. Елизаров</w:t>
      </w: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</w:p>
    <w:p w:rsidR="002343C8" w:rsidRDefault="00D6750B">
      <w:pPr>
        <w:pStyle w:val="ac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постановлению </w:t>
      </w:r>
    </w:p>
    <w:p w:rsidR="002343C8" w:rsidRDefault="00D6750B">
      <w:pPr>
        <w:pStyle w:val="ac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Уватского </w:t>
      </w:r>
    </w:p>
    <w:p w:rsidR="002343C8" w:rsidRDefault="00D6750B">
      <w:pPr>
        <w:pStyle w:val="ac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муниципального района </w:t>
      </w:r>
    </w:p>
    <w:p w:rsidR="002343C8" w:rsidRDefault="00D6750B">
      <w:pPr>
        <w:pStyle w:val="ac"/>
        <w:jc w:val="right"/>
      </w:pPr>
      <w:r>
        <w:rPr>
          <w:rFonts w:ascii="Arial" w:hAnsi="Arial" w:cs="Arial"/>
          <w:sz w:val="26"/>
          <w:szCs w:val="26"/>
        </w:rPr>
        <w:t>от 29 июня 2016 г. № 155</w:t>
      </w:r>
    </w:p>
    <w:p w:rsidR="002343C8" w:rsidRDefault="002343C8">
      <w:pPr>
        <w:pStyle w:val="ac"/>
        <w:spacing w:line="276" w:lineRule="auto"/>
        <w:jc w:val="both"/>
        <w:rPr>
          <w:rFonts w:ascii="Arial" w:hAnsi="Arial" w:cs="Arial"/>
          <w:color w:val="FF0000"/>
          <w:sz w:val="26"/>
          <w:szCs w:val="26"/>
        </w:rPr>
      </w:pPr>
    </w:p>
    <w:p w:rsidR="002343C8" w:rsidRDefault="002343C8">
      <w:pPr>
        <w:pStyle w:val="ac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Административный регламент предоставления муниципальной услуги «Предоставление информации о текущей успеваемости </w:t>
      </w:r>
      <w:r>
        <w:rPr>
          <w:rFonts w:ascii="Arial" w:hAnsi="Arial" w:cs="Arial"/>
          <w:sz w:val="26"/>
          <w:szCs w:val="26"/>
          <w:highlight w:val="white"/>
        </w:rPr>
        <w:t>учащегося,</w:t>
      </w:r>
      <w:r>
        <w:rPr>
          <w:rFonts w:ascii="Arial" w:hAnsi="Arial" w:cs="Arial"/>
          <w:sz w:val="26"/>
          <w:szCs w:val="26"/>
        </w:rPr>
        <w:t xml:space="preserve"> ведение электронного дневника и электронного журнала успеваемости»</w:t>
      </w:r>
    </w:p>
    <w:p w:rsidR="002343C8" w:rsidRDefault="002343C8">
      <w:pPr>
        <w:pStyle w:val="ac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spacing w:line="276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</w:t>
      </w:r>
      <w:r>
        <w:rPr>
          <w:rFonts w:ascii="Arial" w:hAnsi="Arial" w:cs="Arial"/>
          <w:b/>
          <w:sz w:val="26"/>
          <w:szCs w:val="26"/>
        </w:rPr>
        <w:t>. Общие положения</w:t>
      </w:r>
    </w:p>
    <w:p w:rsidR="002343C8" w:rsidRDefault="002343C8">
      <w:pPr>
        <w:pStyle w:val="ac"/>
        <w:spacing w:line="276" w:lineRule="auto"/>
        <w:ind w:left="1152"/>
        <w:rPr>
          <w:rFonts w:ascii="Arial" w:hAnsi="Arial" w:cs="Arial"/>
          <w:sz w:val="26"/>
          <w:szCs w:val="26"/>
        </w:rPr>
      </w:pPr>
    </w:p>
    <w:p w:rsidR="002343C8" w:rsidRDefault="00D6750B">
      <w:pPr>
        <w:widowControl w:val="0"/>
        <w:spacing w:after="0" w:line="240" w:lineRule="auto"/>
        <w:ind w:left="540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Предмет регулирования регламента</w:t>
      </w:r>
    </w:p>
    <w:p w:rsidR="002343C8" w:rsidRDefault="00234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Административный регламент предоставления муниципальной услуги «Предоставление информации о текущей  успеваемости </w:t>
      </w:r>
      <w:r>
        <w:rPr>
          <w:rFonts w:ascii="Arial" w:hAnsi="Arial" w:cs="Arial"/>
          <w:sz w:val="26"/>
          <w:szCs w:val="26"/>
          <w:highlight w:val="white"/>
        </w:rPr>
        <w:t>учащегося,</w:t>
      </w:r>
      <w:r>
        <w:rPr>
          <w:rFonts w:ascii="Arial" w:hAnsi="Arial" w:cs="Arial"/>
          <w:sz w:val="26"/>
          <w:szCs w:val="26"/>
        </w:rPr>
        <w:t xml:space="preserve"> ведение электронного дневника и электронного журнала успеваемости» (далее по тексту – административный регламент) устанавливае</w:t>
      </w:r>
      <w:r>
        <w:rPr>
          <w:rFonts w:ascii="Arial" w:hAnsi="Arial" w:cs="Arial"/>
          <w:sz w:val="26"/>
          <w:szCs w:val="26"/>
        </w:rPr>
        <w:t xml:space="preserve">т сроки и последовательность административных процедур (действий) образовательных организаций, </w:t>
      </w:r>
      <w:r>
        <w:rPr>
          <w:rFonts w:ascii="Arial" w:eastAsia="Courier New" w:hAnsi="Arial" w:cs="Arial"/>
          <w:color w:val="000000"/>
          <w:sz w:val="26"/>
          <w:szCs w:val="26"/>
        </w:rPr>
        <w:t>реализующих образовательные программы начального общего, основного общего, среднего общего образования (далее по тексту – образовательные организации)</w:t>
      </w:r>
      <w:r>
        <w:rPr>
          <w:rFonts w:ascii="Arial" w:hAnsi="Arial" w:cs="Arial"/>
          <w:sz w:val="26"/>
          <w:szCs w:val="26"/>
        </w:rPr>
        <w:t>, осуществл</w:t>
      </w:r>
      <w:r>
        <w:rPr>
          <w:rFonts w:ascii="Arial" w:hAnsi="Arial" w:cs="Arial"/>
          <w:sz w:val="26"/>
          <w:szCs w:val="26"/>
        </w:rPr>
        <w:t>яемых по запросу заявителя.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Административным регламентом также устанавливается порядок взаимодействия между образовательной организацией и заявителем при предоставлении муниципальной услуги «Предоставление информации о текущей  успеваемости </w:t>
      </w:r>
      <w:r>
        <w:rPr>
          <w:rFonts w:ascii="Arial" w:hAnsi="Arial" w:cs="Arial"/>
          <w:sz w:val="26"/>
          <w:szCs w:val="26"/>
          <w:highlight w:val="white"/>
        </w:rPr>
        <w:t>учащег</w:t>
      </w:r>
      <w:r>
        <w:rPr>
          <w:rFonts w:ascii="Arial" w:hAnsi="Arial" w:cs="Arial"/>
          <w:sz w:val="26"/>
          <w:szCs w:val="26"/>
        </w:rPr>
        <w:t>ося,</w:t>
      </w:r>
      <w:r>
        <w:rPr>
          <w:rFonts w:ascii="Arial" w:hAnsi="Arial" w:cs="Arial"/>
          <w:sz w:val="26"/>
          <w:szCs w:val="26"/>
        </w:rPr>
        <w:t xml:space="preserve"> ведение электронного дневника и электронного журнала успеваемости» (далее по тексту – муниципальная услуга).</w:t>
      </w:r>
    </w:p>
    <w:p w:rsidR="002343C8" w:rsidRDefault="00234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widowControl w:val="0"/>
        <w:spacing w:after="0" w:line="240" w:lineRule="auto"/>
        <w:ind w:left="540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Круг заявителей</w:t>
      </w:r>
    </w:p>
    <w:p w:rsidR="002343C8" w:rsidRDefault="002343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Муниципальная услуга предоставляется </w:t>
      </w:r>
      <w:r>
        <w:rPr>
          <w:rFonts w:ascii="Arial" w:hAnsi="Arial" w:cs="Arial"/>
          <w:color w:val="000000"/>
          <w:sz w:val="26"/>
          <w:szCs w:val="26"/>
        </w:rPr>
        <w:t>учащимся,</w:t>
      </w:r>
      <w:r>
        <w:rPr>
          <w:rFonts w:ascii="Arial" w:hAnsi="Arial" w:cs="Arial"/>
          <w:sz w:val="26"/>
          <w:szCs w:val="26"/>
        </w:rPr>
        <w:t xml:space="preserve"> родителям (законным представителям) учащихся  (далее по тексту – заявитель).</w:t>
      </w:r>
    </w:p>
    <w:p w:rsidR="002343C8" w:rsidRDefault="002343C8">
      <w:pPr>
        <w:widowControl w:val="0"/>
        <w:spacing w:after="0" w:line="240" w:lineRule="auto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Требования к порядку информирования</w:t>
      </w:r>
    </w:p>
    <w:p w:rsidR="002343C8" w:rsidRDefault="00D6750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</w:t>
      </w:r>
    </w:p>
    <w:p w:rsidR="002343C8" w:rsidRDefault="002343C8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Предоставление муниципальной услуги осуществляют образовательные организации.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Места нахождения</w:t>
      </w:r>
      <w:r>
        <w:rPr>
          <w:rFonts w:ascii="Arial" w:hAnsi="Arial" w:cs="Arial"/>
          <w:sz w:val="26"/>
          <w:szCs w:val="26"/>
        </w:rPr>
        <w:t>, адреса, электронные адреса, телефоны, график  работы образовательных организаций, предоставляющих муниципальную услугу, указаны в Приложении 1 к административному регламенту.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3.2. Информирование и консультирование  о порядке предоставления муниципальной </w:t>
      </w:r>
      <w:r>
        <w:rPr>
          <w:rFonts w:ascii="Arial" w:hAnsi="Arial" w:cs="Arial"/>
          <w:sz w:val="26"/>
          <w:szCs w:val="26"/>
        </w:rPr>
        <w:t xml:space="preserve">услуги образовательными организациями осуществляет и Комитет по образованию администрации Уватского муниципального района (далее по тексту – Уполномоченный орган), выполняющий общее руководство деятельностью образовательных организаций. 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Уполномоченны</w:t>
      </w:r>
      <w:r>
        <w:rPr>
          <w:rFonts w:ascii="Arial" w:hAnsi="Arial" w:cs="Arial"/>
          <w:sz w:val="26"/>
          <w:szCs w:val="26"/>
        </w:rPr>
        <w:t xml:space="preserve">й орган располагается по адресу: Тюменская область, Уватский район, село Уват, ул. Дорожная, 2 «А». 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График работы Уполномоченного органа: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мужчин понедельник - пятница с 8.00 - 17.00;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для женщин понедельник - четверг с  8.33 - 17.00,  пятница с 08.33 -</w:t>
      </w:r>
      <w:r>
        <w:rPr>
          <w:rFonts w:ascii="Arial" w:hAnsi="Arial" w:cs="Arial"/>
          <w:sz w:val="26"/>
          <w:szCs w:val="26"/>
        </w:rPr>
        <w:t xml:space="preserve"> 15.45.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Перерыв на обед и отдых: с 13-00 - 14-00.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Суббота, воскресенье - выходные дни. 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343C8" w:rsidRDefault="00D6750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Справочные телефонные номера: 8(34561) 2-80-53.</w:t>
      </w:r>
    </w:p>
    <w:p w:rsidR="002343C8" w:rsidRDefault="00D6750B">
      <w:pPr>
        <w:widowControl w:val="0"/>
        <w:spacing w:after="0" w:line="240" w:lineRule="auto"/>
        <w:ind w:firstLine="540"/>
        <w:jc w:val="both"/>
      </w:pPr>
      <w:r>
        <w:rPr>
          <w:rFonts w:ascii="Arial" w:hAnsi="Arial" w:cs="Arial"/>
          <w:sz w:val="26"/>
          <w:szCs w:val="26"/>
        </w:rPr>
        <w:t xml:space="preserve">Адрес официального сайта, на котором размещена информация о предоставлении муниципальной услуги: официальный сайт Уватского муниципального района </w:t>
      </w:r>
      <w:hyperlink r:id="rId11">
        <w:r>
          <w:rPr>
            <w:rStyle w:val="-"/>
            <w:rFonts w:ascii="Arial" w:hAnsi="Arial" w:cs="Arial"/>
            <w:color w:val="00000A"/>
            <w:sz w:val="26"/>
            <w:szCs w:val="26"/>
          </w:rPr>
          <w:t>uvatregion.ru</w:t>
        </w:r>
      </w:hyperlink>
      <w:r>
        <w:rPr>
          <w:rFonts w:ascii="Arial" w:hAnsi="Arial" w:cs="Arial"/>
          <w:sz w:val="26"/>
          <w:szCs w:val="26"/>
        </w:rPr>
        <w:t xml:space="preserve"> (раздел «Образование»).</w:t>
      </w:r>
    </w:p>
    <w:p w:rsidR="002343C8" w:rsidRDefault="00D6750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 И</w:t>
      </w:r>
      <w:r>
        <w:rPr>
          <w:rFonts w:ascii="Arial" w:hAnsi="Arial" w:cs="Arial"/>
          <w:sz w:val="26"/>
          <w:szCs w:val="26"/>
        </w:rPr>
        <w:t>нформирование о предоставлении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2343C8" w:rsidRDefault="00D6750B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по  телефону;</w:t>
      </w:r>
    </w:p>
    <w:p w:rsidR="002343C8" w:rsidRDefault="00D6750B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в ходе личного приема гра</w:t>
      </w:r>
      <w:r>
        <w:rPr>
          <w:rFonts w:ascii="Arial" w:hAnsi="Arial" w:cs="Arial"/>
          <w:sz w:val="26"/>
          <w:szCs w:val="26"/>
        </w:rPr>
        <w:t>ждан;</w:t>
      </w:r>
    </w:p>
    <w:p w:rsidR="002343C8" w:rsidRDefault="00D6750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посредством размещения на официальных сайтах образовательных организаций, официальном сайте Уватского муниципального района (раздел «Образование»);</w:t>
      </w:r>
    </w:p>
    <w:p w:rsidR="002343C8" w:rsidRDefault="00D6750B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посредством размещения информации на информационных стендах (киосках), установленных в помещения</w:t>
      </w:r>
      <w:r>
        <w:rPr>
          <w:rFonts w:ascii="Arial" w:hAnsi="Arial" w:cs="Arial"/>
          <w:sz w:val="26"/>
          <w:szCs w:val="26"/>
        </w:rPr>
        <w:t>х образовательных организаций, Уполномоченного органа, предназначенных для ожидания приема;</w:t>
      </w:r>
    </w:p>
    <w:p w:rsidR="002343C8" w:rsidRDefault="00D6750B">
      <w:pPr>
        <w:shd w:val="clear" w:color="auto" w:fill="FFFFFF"/>
        <w:spacing w:after="0" w:line="240" w:lineRule="auto"/>
        <w:ind w:firstLine="539"/>
        <w:jc w:val="both"/>
      </w:pPr>
      <w:r>
        <w:rPr>
          <w:rFonts w:ascii="Arial" w:hAnsi="Arial" w:cs="Arial"/>
          <w:sz w:val="26"/>
          <w:szCs w:val="26"/>
        </w:rPr>
        <w:t>д) с использованием федеральной государственной информационной системы «Единый портал государственных и муниципальных услуг (функций)» (</w:t>
      </w:r>
      <w:hyperlink r:id="rId12">
        <w:r>
          <w:rPr>
            <w:rStyle w:val="-"/>
            <w:rFonts w:ascii="Arial" w:hAnsi="Arial" w:cs="Arial"/>
            <w:sz w:val="26"/>
            <w:szCs w:val="26"/>
            <w:lang w:val="en-US"/>
          </w:rPr>
          <w:t>www</w:t>
        </w:r>
        <w:r>
          <w:rPr>
            <w:rStyle w:val="-"/>
            <w:rFonts w:ascii="Arial" w:hAnsi="Arial" w:cs="Arial"/>
            <w:sz w:val="26"/>
            <w:szCs w:val="26"/>
          </w:rPr>
          <w:t>.</w:t>
        </w:r>
        <w:r>
          <w:rPr>
            <w:rStyle w:val="-"/>
            <w:rFonts w:ascii="Arial" w:hAnsi="Arial" w:cs="Arial"/>
            <w:sz w:val="26"/>
            <w:szCs w:val="26"/>
            <w:lang w:val="en-US"/>
          </w:rPr>
          <w:t>gosuslugi</w:t>
        </w:r>
        <w:r>
          <w:rPr>
            <w:rStyle w:val="-"/>
            <w:rFonts w:ascii="Arial" w:hAnsi="Arial" w:cs="Arial"/>
            <w:sz w:val="26"/>
            <w:szCs w:val="26"/>
          </w:rPr>
          <w:t>.</w:t>
        </w:r>
        <w:r>
          <w:rPr>
            <w:rStyle w:val="-"/>
            <w:rFonts w:ascii="Arial" w:hAnsi="Arial" w:cs="Arial"/>
            <w:sz w:val="26"/>
            <w:szCs w:val="26"/>
            <w:lang w:val="en-US"/>
          </w:rPr>
          <w:t>ru</w:t>
        </w:r>
      </w:hyperlink>
      <w:r>
        <w:rPr>
          <w:rFonts w:ascii="Arial" w:hAnsi="Arial" w:cs="Arial"/>
          <w:sz w:val="26"/>
          <w:szCs w:val="26"/>
        </w:rPr>
        <w:t>) и официального портала органов государственной власти  Тюменской области «Государственные и муниципальные услуги в Тюменской области» (</w:t>
      </w:r>
      <w:hyperlink r:id="rId13">
        <w:r>
          <w:rPr>
            <w:rStyle w:val="-"/>
            <w:rFonts w:ascii="Arial" w:hAnsi="Arial" w:cs="Arial"/>
            <w:sz w:val="26"/>
            <w:szCs w:val="26"/>
            <w:lang w:val="en-US"/>
          </w:rPr>
          <w:t>http</w:t>
        </w:r>
        <w:r>
          <w:rPr>
            <w:rStyle w:val="-"/>
            <w:rFonts w:ascii="Arial" w:hAnsi="Arial" w:cs="Arial"/>
            <w:sz w:val="26"/>
            <w:szCs w:val="26"/>
          </w:rPr>
          <w:t>://</w:t>
        </w:r>
        <w:r>
          <w:rPr>
            <w:rStyle w:val="-"/>
            <w:rFonts w:ascii="Arial" w:hAnsi="Arial" w:cs="Arial"/>
            <w:sz w:val="26"/>
            <w:szCs w:val="26"/>
            <w:lang w:val="en-US"/>
          </w:rPr>
          <w:t>uslugi</w:t>
        </w:r>
        <w:r>
          <w:rPr>
            <w:rStyle w:val="-"/>
            <w:rFonts w:ascii="Arial" w:hAnsi="Arial" w:cs="Arial"/>
            <w:sz w:val="26"/>
            <w:szCs w:val="26"/>
          </w:rPr>
          <w:t>.</w:t>
        </w:r>
        <w:r>
          <w:rPr>
            <w:rStyle w:val="-"/>
            <w:rFonts w:ascii="Arial" w:hAnsi="Arial" w:cs="Arial"/>
            <w:sz w:val="26"/>
            <w:szCs w:val="26"/>
            <w:lang w:val="en-US"/>
          </w:rPr>
          <w:t>admtyumen</w:t>
        </w:r>
        <w:r>
          <w:rPr>
            <w:rStyle w:val="-"/>
            <w:rFonts w:ascii="Arial" w:hAnsi="Arial" w:cs="Arial"/>
            <w:sz w:val="26"/>
            <w:szCs w:val="26"/>
          </w:rPr>
          <w:t>.</w:t>
        </w:r>
        <w:r>
          <w:rPr>
            <w:rStyle w:val="-"/>
            <w:rFonts w:ascii="Arial" w:hAnsi="Arial" w:cs="Arial"/>
            <w:sz w:val="26"/>
            <w:szCs w:val="26"/>
            <w:lang w:val="en-US"/>
          </w:rPr>
          <w:t>ru</w:t>
        </w:r>
      </w:hyperlink>
      <w:r>
        <w:rPr>
          <w:rFonts w:ascii="Arial" w:hAnsi="Arial" w:cs="Arial"/>
          <w:sz w:val="26"/>
          <w:szCs w:val="26"/>
        </w:rPr>
        <w:t>)</w:t>
      </w:r>
      <w:r>
        <w:rPr>
          <w:rFonts w:ascii="Arial" w:eastAsia="PMingLiU" w:hAnsi="Arial" w:cs="Arial"/>
          <w:color w:val="000000"/>
          <w:sz w:val="26"/>
          <w:szCs w:val="26"/>
          <w:lang w:eastAsia="zh-TW"/>
        </w:rPr>
        <w:t>;</w:t>
      </w:r>
    </w:p>
    <w:p w:rsidR="002343C8" w:rsidRDefault="00D6750B">
      <w:pPr>
        <w:shd w:val="clear" w:color="auto" w:fill="FFFFFF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</w:t>
      </w:r>
      <w:r>
        <w:rPr>
          <w:rFonts w:ascii="Arial" w:eastAsia="PMingLiU" w:hAnsi="Arial" w:cs="Arial"/>
          <w:color w:val="000000"/>
          <w:sz w:val="26"/>
          <w:szCs w:val="26"/>
          <w:lang w:eastAsia="zh-TW"/>
        </w:rPr>
        <w:t>в форме отве</w:t>
      </w:r>
      <w:r>
        <w:rPr>
          <w:rFonts w:ascii="Arial" w:eastAsia="PMingLiU" w:hAnsi="Arial" w:cs="Arial"/>
          <w:color w:val="000000"/>
          <w:sz w:val="26"/>
          <w:szCs w:val="26"/>
          <w:lang w:eastAsia="zh-TW"/>
        </w:rPr>
        <w:t>тов на обращения заявителей, направленные в письменной форме в адрес образовательных организаций</w:t>
      </w:r>
      <w:r>
        <w:rPr>
          <w:rFonts w:ascii="Arial" w:hAnsi="Arial" w:cs="Arial"/>
          <w:sz w:val="26"/>
          <w:szCs w:val="26"/>
        </w:rPr>
        <w:t>, Уполномоченного органа;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 Консультации (справки) по вопросам предоставления муниципальной услуги предоставляются ответственными лицами образовательных орга</w:t>
      </w:r>
      <w:r>
        <w:rPr>
          <w:rFonts w:ascii="Arial" w:hAnsi="Arial" w:cs="Arial"/>
          <w:sz w:val="26"/>
          <w:szCs w:val="26"/>
        </w:rPr>
        <w:t>низаций, Уполномоченного органа.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Основными требованиями при консультировании являются компетентность, четкость в изложении материала и полнота консультирования.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Консультации предоставляются при личном обращении, с использованием средств массовой информации</w:t>
      </w:r>
      <w:r>
        <w:rPr>
          <w:rFonts w:ascii="Arial" w:hAnsi="Arial" w:cs="Arial"/>
          <w:sz w:val="26"/>
          <w:szCs w:val="26"/>
        </w:rPr>
        <w:t xml:space="preserve">, информационных систем </w:t>
      </w:r>
      <w:r>
        <w:rPr>
          <w:rFonts w:ascii="Arial" w:hAnsi="Arial" w:cs="Arial"/>
          <w:sz w:val="26"/>
          <w:szCs w:val="26"/>
        </w:rPr>
        <w:lastRenderedPageBreak/>
        <w:t>общего пользования (в том числе сети Интернет, почты и телефонной связи).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ответах на телефонные звонки и устные обращения ответственные лица образовательных организаций, Уполномоченного органа в вежливой (корректной) форме инфор</w:t>
      </w:r>
      <w:r>
        <w:rPr>
          <w:rFonts w:ascii="Arial" w:hAnsi="Arial" w:cs="Arial"/>
          <w:sz w:val="26"/>
          <w:szCs w:val="26"/>
        </w:rPr>
        <w:t>мируют обратившихся по интересующим их вопросам в рамках предоставляемой муниципальной услуги. Ответ на телефонный звонок должен начинаться с информации о наименовании образовательной организации, в которую позвонил заявитель, фамилии, имени, отчества лица</w:t>
      </w:r>
      <w:r>
        <w:rPr>
          <w:rFonts w:ascii="Arial" w:hAnsi="Arial" w:cs="Arial"/>
          <w:sz w:val="26"/>
          <w:szCs w:val="26"/>
        </w:rPr>
        <w:t>, принявшего телефонный звонок.</w:t>
      </w:r>
    </w:p>
    <w:p w:rsidR="002343C8" w:rsidRDefault="00D6750B">
      <w:pPr>
        <w:widowControl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 невозможности ответственного лица образовательных организаций, Уполномоченного органа, принявшего звонок, самостоятельно ответить на поставленные вопросы, телефонный звонок должен быть переадресован (переведен) на другог</w:t>
      </w:r>
      <w:r>
        <w:rPr>
          <w:rFonts w:ascii="Arial" w:hAnsi="Arial" w:cs="Arial"/>
          <w:sz w:val="26"/>
          <w:szCs w:val="26"/>
        </w:rPr>
        <w:t>о специалиста или же обратившемуся заявителю должен быть сообщен телефонный номер, по которому можно получить необходимую информацию.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3.6. Заявитель с учетом графика (режима) работы образовательных организаций  со дня представления заявления и документов и</w:t>
      </w:r>
      <w:r>
        <w:rPr>
          <w:rFonts w:ascii="Arial" w:hAnsi="Arial" w:cs="Arial"/>
          <w:sz w:val="26"/>
          <w:szCs w:val="26"/>
        </w:rPr>
        <w:t>меет право на получение сведений о прохождении процедур по рассмотрению его заявления и документов, в том числе, при помощи телефона, Интернета, электронной почты.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Заявители в обязательном порядке информируются об отказе в предоставлении муниципальной услу</w:t>
      </w:r>
      <w:r>
        <w:rPr>
          <w:rFonts w:ascii="Arial" w:hAnsi="Arial" w:cs="Arial"/>
          <w:sz w:val="26"/>
          <w:szCs w:val="26"/>
        </w:rPr>
        <w:t>ги в порядке и сроки, предусмотренные настоящим административным регламентом.</w:t>
      </w:r>
    </w:p>
    <w:p w:rsidR="002343C8" w:rsidRDefault="002343C8">
      <w:pPr>
        <w:pStyle w:val="ac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II</w:t>
      </w:r>
      <w:r>
        <w:rPr>
          <w:rFonts w:ascii="Arial" w:hAnsi="Arial" w:cs="Arial"/>
          <w:b/>
          <w:sz w:val="26"/>
          <w:szCs w:val="26"/>
        </w:rPr>
        <w:t>. Стандарт предоставления муниципальной услуги</w:t>
      </w:r>
    </w:p>
    <w:p w:rsidR="002343C8" w:rsidRDefault="002343C8">
      <w:pPr>
        <w:pStyle w:val="ac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Наименование муниципальной услуги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Наименование муниципальной услуги </w:t>
      </w:r>
      <w:r>
        <w:rPr>
          <w:rFonts w:ascii="Arial" w:hAnsi="Arial" w:cs="Arial"/>
          <w:bCs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t xml:space="preserve">Предоставление информации о текущей  успеваемости </w:t>
      </w:r>
      <w:r>
        <w:rPr>
          <w:rFonts w:ascii="Arial" w:hAnsi="Arial" w:cs="Arial"/>
          <w:sz w:val="26"/>
          <w:szCs w:val="26"/>
          <w:highlight w:val="white"/>
        </w:rPr>
        <w:t>учащегос</w:t>
      </w:r>
      <w:r>
        <w:rPr>
          <w:rFonts w:ascii="Arial" w:hAnsi="Arial" w:cs="Arial"/>
          <w:sz w:val="26"/>
          <w:szCs w:val="26"/>
        </w:rPr>
        <w:t>я, ведение электронного дневника и электронного журнала успеваемости</w:t>
      </w:r>
      <w:r>
        <w:rPr>
          <w:rFonts w:ascii="Arial" w:hAnsi="Arial" w:cs="Arial"/>
          <w:bCs/>
          <w:sz w:val="26"/>
          <w:szCs w:val="26"/>
        </w:rPr>
        <w:t>».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Наименование органа, предоставляющего муниципальную услугу</w:t>
      </w:r>
    </w:p>
    <w:p w:rsidR="002343C8" w:rsidRDefault="002343C8">
      <w:pPr>
        <w:pStyle w:val="ac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Предоставление муниципальной услуги осуществляют образоват</w:t>
      </w:r>
      <w:r>
        <w:rPr>
          <w:rFonts w:ascii="Arial" w:hAnsi="Arial" w:cs="Arial"/>
          <w:sz w:val="26"/>
          <w:szCs w:val="26"/>
        </w:rPr>
        <w:t>ельные организации.</w:t>
      </w:r>
    </w:p>
    <w:p w:rsidR="002343C8" w:rsidRDefault="00D6750B">
      <w:pPr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>2.2. Образовательные организации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</w:t>
      </w:r>
      <w:r>
        <w:rPr>
          <w:rFonts w:ascii="Arial" w:hAnsi="Arial" w:cs="Arial"/>
          <w:sz w:val="26"/>
          <w:szCs w:val="26"/>
        </w:rPr>
        <w:t xml:space="preserve">сключением получения услуг, включенных в </w:t>
      </w:r>
      <w:hyperlink r:id="rId14">
        <w:r>
          <w:rPr>
            <w:rStyle w:val="-"/>
            <w:rFonts w:ascii="Arial" w:hAnsi="Arial" w:cs="Arial"/>
            <w:sz w:val="26"/>
            <w:szCs w:val="26"/>
          </w:rPr>
          <w:t>перечень</w:t>
        </w:r>
      </w:hyperlink>
      <w:r>
        <w:rPr>
          <w:rFonts w:ascii="Arial" w:hAnsi="Arial" w:cs="Arial"/>
          <w:sz w:val="26"/>
          <w:szCs w:val="26"/>
        </w:rPr>
        <w:t xml:space="preserve"> услуг, которые являются необходимыми и обязательными для предоставле</w:t>
      </w:r>
      <w:r>
        <w:rPr>
          <w:rFonts w:ascii="Arial" w:hAnsi="Arial" w:cs="Arial"/>
          <w:sz w:val="26"/>
          <w:szCs w:val="26"/>
        </w:rPr>
        <w:t>ния исполнительными органами государственной власти государственных услуг и предоставляются организациями, участвующими в предоставлении услуг.</w:t>
      </w:r>
    </w:p>
    <w:p w:rsidR="002343C8" w:rsidRDefault="002343C8">
      <w:pPr>
        <w:widowControl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</w:p>
    <w:p w:rsidR="002343C8" w:rsidRDefault="002343C8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Описание результата предоставления муниципальной услуги</w:t>
      </w:r>
    </w:p>
    <w:p w:rsidR="002343C8" w:rsidRDefault="002343C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Результатом предоставления муниципальной услу</w:t>
      </w:r>
      <w:r>
        <w:rPr>
          <w:rFonts w:ascii="Arial" w:hAnsi="Arial" w:cs="Arial"/>
          <w:sz w:val="26"/>
          <w:szCs w:val="26"/>
        </w:rPr>
        <w:t xml:space="preserve">ги является предоставление заявителю индивидуального логин – пароля, необходимого для получения доступа к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автоматизированной информационной системе «Web-образование – Электронная школа Тюменской области» (далее по тексту – Логин – пароль) </w:t>
      </w:r>
      <w:r>
        <w:rPr>
          <w:rFonts w:ascii="Arial" w:hAnsi="Arial" w:cs="Arial"/>
          <w:sz w:val="26"/>
          <w:szCs w:val="26"/>
        </w:rPr>
        <w:t>с целью получения</w:t>
      </w:r>
      <w:r>
        <w:rPr>
          <w:rFonts w:ascii="Arial" w:hAnsi="Arial" w:cs="Arial"/>
          <w:sz w:val="26"/>
          <w:szCs w:val="26"/>
        </w:rPr>
        <w:t xml:space="preserve"> информации о текущей успеваемости учащегося, ведение его электронного дневника и электронного журнала успеваемости в образовательных организациях. 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2343C8">
      <w:pPr>
        <w:widowControl w:val="0"/>
        <w:spacing w:after="0" w:line="240" w:lineRule="auto"/>
        <w:jc w:val="center"/>
        <w:outlineLvl w:val="2"/>
      </w:pPr>
      <w:hyperlink r:id="rId15">
        <w:r w:rsidR="00D6750B">
          <w:rPr>
            <w:rStyle w:val="-"/>
            <w:rFonts w:ascii="Arial" w:hAnsi="Arial" w:cs="Arial"/>
            <w:b/>
            <w:i/>
            <w:iCs/>
            <w:sz w:val="26"/>
            <w:szCs w:val="26"/>
          </w:rPr>
          <w:br/>
        </w:r>
        <w:r w:rsidR="00D6750B">
          <w:rPr>
            <w:rStyle w:val="-"/>
            <w:rFonts w:ascii="Arial" w:hAnsi="Arial" w:cs="Arial"/>
            <w:b/>
            <w:sz w:val="26"/>
            <w:szCs w:val="26"/>
          </w:rPr>
          <w:t>4. Срок предоставления муниципальной услуги</w:t>
        </w:r>
        <w:r w:rsidR="00D6750B">
          <w:rPr>
            <w:rStyle w:val="-"/>
            <w:rFonts w:ascii="Arial" w:hAnsi="Arial" w:cs="Arial"/>
            <w:b/>
            <w:i/>
            <w:iCs/>
            <w:sz w:val="26"/>
            <w:szCs w:val="26"/>
          </w:rPr>
          <w:br/>
        </w:r>
      </w:hyperlink>
    </w:p>
    <w:p w:rsidR="002343C8" w:rsidRDefault="00D6750B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4.1. Предоставление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Логин – пароля </w:t>
      </w:r>
      <w:r>
        <w:rPr>
          <w:rFonts w:ascii="Arial" w:hAnsi="Arial" w:cs="Arial"/>
          <w:sz w:val="26"/>
          <w:szCs w:val="26"/>
          <w:lang w:eastAsia="ru-RU"/>
        </w:rPr>
        <w:t>при личном обращении заявителя осуществляется в срок, не превышающий 15 минут.</w:t>
      </w:r>
    </w:p>
    <w:p w:rsidR="002343C8" w:rsidRDefault="00D6750B">
      <w:pPr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4.2. Направление </w:t>
      </w:r>
      <w:r>
        <w:rPr>
          <w:rFonts w:ascii="Arial" w:hAnsi="Arial" w:cs="Arial"/>
          <w:sz w:val="26"/>
          <w:szCs w:val="26"/>
          <w:shd w:val="clear" w:color="auto" w:fill="FFFFFF"/>
        </w:rPr>
        <w:t>Логин – пароля</w:t>
      </w:r>
      <w:r>
        <w:rPr>
          <w:rFonts w:ascii="Arial" w:hAnsi="Arial" w:cs="Arial"/>
          <w:sz w:val="26"/>
          <w:szCs w:val="26"/>
          <w:lang w:eastAsia="ru-RU"/>
        </w:rPr>
        <w:t xml:space="preserve"> на основании письменного запроса заявителя либо сообщения об отказе в его выдаче  осуществляется не позднее 7 дней со дня регистрации запроса.</w:t>
      </w:r>
    </w:p>
    <w:p w:rsidR="002343C8" w:rsidRDefault="002343C8">
      <w:pPr>
        <w:widowControl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6"/>
          <w:szCs w:val="26"/>
        </w:rPr>
      </w:pPr>
    </w:p>
    <w:p w:rsidR="002343C8" w:rsidRDefault="00D6750B">
      <w:pPr>
        <w:widowControl w:val="0"/>
        <w:spacing w:after="0" w:line="240" w:lineRule="auto"/>
        <w:jc w:val="center"/>
        <w:outlineLvl w:val="2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Перечень нормативных правовых актов, регулирующих отношения, возникающие в связи с предоставлением муниципал</w:t>
      </w:r>
      <w:r>
        <w:rPr>
          <w:rFonts w:ascii="Arial" w:hAnsi="Arial" w:cs="Arial"/>
          <w:b/>
          <w:sz w:val="26"/>
          <w:szCs w:val="26"/>
        </w:rPr>
        <w:t>ьной</w:t>
      </w:r>
    </w:p>
    <w:p w:rsidR="002343C8" w:rsidRDefault="00D6750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услуги, с указанием их реквизитов</w:t>
      </w:r>
    </w:p>
    <w:p w:rsidR="002343C8" w:rsidRDefault="00D6750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источников официального опубликования</w:t>
      </w:r>
    </w:p>
    <w:p w:rsidR="002343C8" w:rsidRDefault="002343C8">
      <w:pPr>
        <w:widowControl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5.1. Предоставление муниципальной услуги осуществляется в соответствии со следующим перечнем: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Конституция Российской Федерации (принята на всенародном голосовании </w:t>
      </w:r>
      <w:r>
        <w:rPr>
          <w:rFonts w:ascii="Arial" w:hAnsi="Arial" w:cs="Arial"/>
          <w:sz w:val="26"/>
          <w:szCs w:val="26"/>
        </w:rPr>
        <w:t>12.12.1993, с поправками) //  «Собрание законодательства РФ», 26.01.2009, № 4, ст. 445;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Конвенция  о правах ребёнка, одобренная Генеральной Ассамблеей ООН 20.11.1989 // «Сборник международных договоров СССР», выпуск </w:t>
      </w:r>
      <w:r>
        <w:rPr>
          <w:rFonts w:ascii="Arial" w:hAnsi="Arial" w:cs="Arial"/>
          <w:sz w:val="26"/>
          <w:szCs w:val="26"/>
          <w:lang w:val="en-US"/>
        </w:rPr>
        <w:t>XLVI</w:t>
      </w:r>
      <w:r>
        <w:rPr>
          <w:rFonts w:ascii="Arial" w:hAnsi="Arial" w:cs="Arial"/>
          <w:sz w:val="26"/>
          <w:szCs w:val="26"/>
        </w:rPr>
        <w:t>, 1993;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Федеральный закон от 0</w:t>
      </w:r>
      <w:r>
        <w:rPr>
          <w:rFonts w:ascii="Arial" w:hAnsi="Arial" w:cs="Arial"/>
          <w:sz w:val="26"/>
          <w:szCs w:val="26"/>
        </w:rPr>
        <w:t>6.10.2003 N 131-ФЗ "Об общих принципах организации местного самоуправления в Российской Федерации" (с изм. и доп.) // «Собрание законодательства РФ», 06.10.2003, № 40, ст. 3822;</w:t>
      </w:r>
    </w:p>
    <w:p w:rsidR="002343C8" w:rsidRDefault="00D6750B">
      <w:pPr>
        <w:widowControl w:val="0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г) Федеральный </w:t>
      </w:r>
      <w:hyperlink r:id="rId16">
        <w:r>
          <w:rPr>
            <w:rStyle w:val="-"/>
            <w:rFonts w:ascii="Arial" w:hAnsi="Arial" w:cs="Arial"/>
            <w:sz w:val="26"/>
            <w:szCs w:val="26"/>
          </w:rPr>
          <w:t>закон</w:t>
        </w:r>
      </w:hyperlink>
      <w:r>
        <w:rPr>
          <w:rFonts w:ascii="Arial" w:hAnsi="Arial" w:cs="Arial"/>
          <w:sz w:val="26"/>
          <w:szCs w:val="26"/>
        </w:rPr>
        <w:t xml:space="preserve"> от 29.12.2012 N 273-ФЗ«Об образовании в Российской Федерации» («Российская газета», N 303, 31.12.2012);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Федеральный закон от 24.07.1998 № 124-ФЗ «Об основных гарантиях прав ребенка в Российской Федерации» // «Собрание законодательства РФ», 03.08.1998, № 31, ст.3802; 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Федеральный закон от 02.05.2006 № 59-ФЗ «О порядке рассмотрения обращений граждан Росс</w:t>
      </w:r>
      <w:r>
        <w:rPr>
          <w:rFonts w:ascii="Arial" w:hAnsi="Arial" w:cs="Arial"/>
          <w:sz w:val="26"/>
          <w:szCs w:val="26"/>
        </w:rPr>
        <w:t>ийской Федерации» // «Собрание законодательства РФ», 08.05.2006, № 19, СТ. 2060;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Федеральный закон от 27.07.2006 № 152 – ФЗ «О персональных данных» // «Российская газета», № 165,29.07.2006; «Собрание законодательства РФ», 31.07.2006 № 31 (1 ч.), ст.3451</w:t>
      </w:r>
      <w:r>
        <w:rPr>
          <w:rFonts w:ascii="Arial" w:hAnsi="Arial" w:cs="Arial"/>
          <w:sz w:val="26"/>
          <w:szCs w:val="26"/>
        </w:rPr>
        <w:t>; «Парламентская газета», № 126 – 127, 03.08.2006;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з) Федеральный закон от 27.07.2010 № 210-ФЗ «Об организации предоставления государственных и муниципальных услуг» // «Собрание законодательства РФ», 02.08.2010, № 31, ст.4179;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постановление Правительств</w:t>
      </w:r>
      <w:r>
        <w:rPr>
          <w:rFonts w:ascii="Arial" w:hAnsi="Arial" w:cs="Arial"/>
          <w:sz w:val="26"/>
          <w:szCs w:val="26"/>
        </w:rPr>
        <w:t>а Тюменской области от 30.06.2014 № 338-п «Об автоматизированной информационной системе «Электронная школа Тюменской области»;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к) Устав Уватского муниципального района Тюменской области (с изменениями и дополнениями) // «Уватские известия», № 52 от 29.06.2</w:t>
      </w:r>
      <w:r>
        <w:rPr>
          <w:rFonts w:ascii="Arial" w:hAnsi="Arial" w:cs="Arial"/>
          <w:sz w:val="26"/>
          <w:szCs w:val="26"/>
        </w:rPr>
        <w:t>005;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л) Уставы образовательных организаций.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6. Перечень документов, необходимых в соответствии</w:t>
      </w:r>
    </w:p>
    <w:p w:rsidR="002343C8" w:rsidRDefault="00D6750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нормативными правовыми актами для предоставления</w:t>
      </w:r>
    </w:p>
    <w:p w:rsidR="002343C8" w:rsidRDefault="00D6750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способы их получения заявителем,</w:t>
      </w:r>
    </w:p>
    <w:p w:rsidR="002343C8" w:rsidRDefault="00D6750B">
      <w:pPr>
        <w:widowControl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их представления</w:t>
      </w:r>
      <w:r>
        <w:rPr>
          <w:rFonts w:ascii="Arial" w:hAnsi="Arial" w:cs="Arial"/>
          <w:b/>
          <w:i/>
          <w:iCs/>
          <w:color w:val="0000FF"/>
          <w:sz w:val="26"/>
          <w:szCs w:val="26"/>
        </w:rPr>
        <w:br/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Для получения </w:t>
      </w:r>
      <w:r>
        <w:rPr>
          <w:rFonts w:ascii="Arial" w:hAnsi="Arial" w:cs="Arial"/>
          <w:sz w:val="26"/>
          <w:szCs w:val="26"/>
        </w:rPr>
        <w:t>муниципальной услуги заявитель предоставляет: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а) </w:t>
      </w:r>
      <w:r>
        <w:rPr>
          <w:rFonts w:ascii="Arial" w:hAnsi="Arial" w:cs="Arial"/>
          <w:bCs/>
          <w:sz w:val="26"/>
          <w:szCs w:val="26"/>
        </w:rPr>
        <w:t xml:space="preserve">личное </w:t>
      </w:r>
      <w:hyperlink r:id="rId17">
        <w:r>
          <w:rPr>
            <w:rStyle w:val="-"/>
            <w:rFonts w:ascii="Arial" w:hAnsi="Arial" w:cs="Arial"/>
            <w:bCs/>
            <w:color w:val="00000A"/>
            <w:sz w:val="26"/>
            <w:szCs w:val="26"/>
            <w:u w:val="none"/>
          </w:rPr>
          <w:t>заявление</w:t>
        </w:r>
      </w:hyperlink>
      <w:r>
        <w:rPr>
          <w:rFonts w:ascii="Arial" w:hAnsi="Arial" w:cs="Arial"/>
          <w:bCs/>
          <w:sz w:val="26"/>
          <w:szCs w:val="26"/>
        </w:rPr>
        <w:t>.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Бланк заявления о предоставлении муниципальной услу</w:t>
      </w:r>
      <w:r>
        <w:rPr>
          <w:rFonts w:ascii="Arial" w:hAnsi="Arial" w:cs="Arial"/>
          <w:bCs/>
          <w:sz w:val="26"/>
          <w:szCs w:val="26"/>
        </w:rPr>
        <w:t>ги (далее по тексту - заявление), который заявитель может получить при личном обращении в образовательную организацию или на официальном сайте образовательной организации, подается по форме, определенной административным регламентом (Приложение 3 к админис</w:t>
      </w:r>
      <w:r>
        <w:rPr>
          <w:rFonts w:ascii="Arial" w:hAnsi="Arial" w:cs="Arial"/>
          <w:bCs/>
          <w:sz w:val="26"/>
          <w:szCs w:val="26"/>
        </w:rPr>
        <w:t>тративному регламенту).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Для получения муниципальной услуги заявитель предъявляет:</w:t>
      </w:r>
    </w:p>
    <w:p w:rsidR="002343C8" w:rsidRDefault="00D6750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документ, удостоверяющий личность заявителя</w:t>
      </w:r>
      <w:r>
        <w:rPr>
          <w:rFonts w:ascii="Arial" w:hAnsi="Arial" w:cs="Arial"/>
          <w:sz w:val="26"/>
          <w:szCs w:val="26"/>
        </w:rPr>
        <w:t xml:space="preserve"> либо оригинал документа, удостоверяющего личность иностранного гражданина и лица без гражданства в Российской Федерации (далее </w:t>
      </w:r>
      <w:r>
        <w:rPr>
          <w:rFonts w:ascii="Arial" w:hAnsi="Arial" w:cs="Arial"/>
          <w:sz w:val="26"/>
          <w:szCs w:val="26"/>
        </w:rPr>
        <w:t xml:space="preserve">по тексту - </w:t>
      </w:r>
      <w:r>
        <w:rPr>
          <w:rFonts w:ascii="Arial" w:hAnsi="Arial" w:cs="Arial"/>
          <w:bCs/>
          <w:sz w:val="26"/>
          <w:szCs w:val="26"/>
        </w:rPr>
        <w:t>документ, удостоверяющий личность)</w:t>
      </w:r>
      <w:r>
        <w:rPr>
          <w:rFonts w:ascii="Arial" w:hAnsi="Arial" w:cs="Arial"/>
          <w:sz w:val="26"/>
          <w:szCs w:val="26"/>
        </w:rPr>
        <w:t>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6.2. Заявление представляется заявителем на бумажном носителе или посредством федеральной государственной информационной системы «Единый портал государственных и муниципальных услуг (функций)» и сайта </w:t>
      </w:r>
      <w:r>
        <w:rPr>
          <w:rFonts w:ascii="Arial" w:hAnsi="Arial" w:cs="Arial"/>
          <w:sz w:val="26"/>
          <w:szCs w:val="26"/>
        </w:rPr>
        <w:t>«Государственные и муниципальные услуги в Тюменской области», Портала государственных и муниципальных услуг в сфере образования Тюменской области.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 личном обращении заявителя </w:t>
      </w:r>
      <w:r>
        <w:rPr>
          <w:rFonts w:ascii="Arial" w:hAnsi="Arial" w:cs="Arial"/>
          <w:bCs/>
          <w:sz w:val="26"/>
          <w:szCs w:val="26"/>
        </w:rPr>
        <w:t xml:space="preserve">документ, удостоверяющий личность, предъявляется только для просмотра (снятия </w:t>
      </w:r>
      <w:r>
        <w:rPr>
          <w:rFonts w:ascii="Arial" w:hAnsi="Arial" w:cs="Arial"/>
          <w:bCs/>
          <w:sz w:val="26"/>
          <w:szCs w:val="26"/>
        </w:rPr>
        <w:t>копии), после чего возвращается заявителю.</w:t>
      </w:r>
    </w:p>
    <w:p w:rsidR="002343C8" w:rsidRDefault="00D6750B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подачи заявления путем его направления почтовым отправлением </w:t>
      </w:r>
      <w:r>
        <w:rPr>
          <w:rFonts w:ascii="Arial" w:hAnsi="Arial" w:cs="Arial"/>
          <w:sz w:val="26"/>
          <w:szCs w:val="26"/>
          <w:lang w:eastAsia="ru-RU"/>
        </w:rPr>
        <w:t xml:space="preserve">либо в электронной форме посредством Портала государственных и муниципальных услуг </w:t>
      </w:r>
      <w:r>
        <w:rPr>
          <w:rFonts w:ascii="Arial" w:hAnsi="Arial" w:cs="Arial"/>
          <w:sz w:val="26"/>
          <w:szCs w:val="26"/>
        </w:rPr>
        <w:t>заявителем прилагается нотариально заверенная копия документ</w:t>
      </w:r>
      <w:r>
        <w:rPr>
          <w:rFonts w:ascii="Arial" w:hAnsi="Arial" w:cs="Arial"/>
          <w:sz w:val="26"/>
          <w:szCs w:val="26"/>
        </w:rPr>
        <w:t xml:space="preserve">а, </w:t>
      </w:r>
      <w:r>
        <w:rPr>
          <w:rFonts w:ascii="Arial" w:hAnsi="Arial" w:cs="Arial"/>
          <w:bCs/>
          <w:sz w:val="26"/>
          <w:szCs w:val="26"/>
        </w:rPr>
        <w:t>удостоверяющего личность.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6.3. Документы, указанные в </w:t>
      </w:r>
      <w:r>
        <w:rPr>
          <w:rFonts w:ascii="Arial" w:hAnsi="Arial" w:cs="Arial"/>
          <w:sz w:val="26"/>
          <w:szCs w:val="26"/>
        </w:rPr>
        <w:t>пункте 6.1. раздела 1</w:t>
      </w:r>
      <w:r>
        <w:rPr>
          <w:rFonts w:ascii="Arial" w:hAnsi="Arial" w:cs="Arial"/>
          <w:bCs/>
          <w:sz w:val="26"/>
          <w:szCs w:val="26"/>
        </w:rPr>
        <w:t xml:space="preserve"> административного регламента, являются </w:t>
      </w:r>
      <w:r>
        <w:rPr>
          <w:rFonts w:ascii="Arial" w:hAnsi="Arial" w:cs="Arial"/>
          <w:sz w:val="26"/>
          <w:szCs w:val="26"/>
        </w:rPr>
        <w:t xml:space="preserve"> обязательными для получения муниципальной услуги.</w:t>
      </w:r>
    </w:p>
    <w:p w:rsidR="002343C8" w:rsidRDefault="002343C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2343C8">
      <w:pPr>
        <w:pStyle w:val="ac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2343C8">
      <w:pPr>
        <w:pStyle w:val="ac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7. Перечень документов, необходимых в соответствии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нормативными правовыми актами д</w:t>
      </w:r>
      <w:r>
        <w:rPr>
          <w:rFonts w:ascii="Arial" w:hAnsi="Arial" w:cs="Arial"/>
          <w:b/>
          <w:sz w:val="26"/>
          <w:szCs w:val="26"/>
        </w:rPr>
        <w:t>ля предоставления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которые находятся в распоряжении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государственных органов, органов местного самоуправления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иных органов, участвующих в предоставлении государственных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или муниципальных услуг, и которые заявитель вправе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представить, </w:t>
      </w:r>
      <w:r>
        <w:rPr>
          <w:rFonts w:ascii="Arial" w:hAnsi="Arial" w:cs="Arial"/>
          <w:b/>
          <w:sz w:val="26"/>
          <w:szCs w:val="26"/>
        </w:rPr>
        <w:t>а также способы их получения заявителем,</w:t>
      </w:r>
    </w:p>
    <w:p w:rsidR="002343C8" w:rsidRDefault="00D6750B">
      <w:pPr>
        <w:pStyle w:val="ac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порядок их предоставления</w:t>
      </w:r>
    </w:p>
    <w:p w:rsidR="002343C8" w:rsidRDefault="002343C8">
      <w:pPr>
        <w:pStyle w:val="ac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7.1.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</w:t>
      </w:r>
      <w:r>
        <w:rPr>
          <w:rFonts w:ascii="Arial" w:hAnsi="Arial" w:cs="Arial"/>
          <w:sz w:val="26"/>
          <w:szCs w:val="26"/>
        </w:rPr>
        <w:t>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 не требуется.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7.2. Запрещается требовать от заявителя: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предоставления документов и ин</w:t>
      </w:r>
      <w:r>
        <w:rPr>
          <w:rFonts w:ascii="Arial" w:hAnsi="Arial" w:cs="Arial"/>
          <w:sz w:val="26"/>
          <w:szCs w:val="26"/>
        </w:rPr>
        <w:t>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43C8" w:rsidRDefault="00D6750B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представления документов и информации, кот</w:t>
      </w:r>
      <w:r>
        <w:rPr>
          <w:rFonts w:ascii="Arial" w:hAnsi="Arial" w:cs="Arial"/>
          <w:sz w:val="26"/>
          <w:szCs w:val="26"/>
        </w:rPr>
        <w:t>орые в соответствии с нормативными правовыми актами Российской Федерации, нормативными правовыми актами Губернатора Тюменской области и Правительства Тюменской области и муниципальными правовыми актами находятся в распоряжении исполнительных органов госуда</w:t>
      </w:r>
      <w:r>
        <w:rPr>
          <w:rFonts w:ascii="Arial" w:hAnsi="Arial" w:cs="Arial"/>
          <w:sz w:val="26"/>
          <w:szCs w:val="26"/>
        </w:rPr>
        <w:t>рственной власти, органа местного самоуправления, предоставляющего муниципальную услугу, либо иного органа местного самоуправления и (или) подведомственных исполнительным органам государственной власти и органам местного самоуправления организаций, участву</w:t>
      </w:r>
      <w:r>
        <w:rPr>
          <w:rFonts w:ascii="Arial" w:hAnsi="Arial" w:cs="Arial"/>
          <w:sz w:val="26"/>
          <w:szCs w:val="26"/>
        </w:rPr>
        <w:t>ющих в предоставлении государственных или муниципальных услуг, за исключением документов, на которые данное требование не распространяется в соответствии с перечнем таких документов, установленным Федеральным законом.</w:t>
      </w:r>
    </w:p>
    <w:p w:rsidR="002343C8" w:rsidRDefault="002343C8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8. Перечень оснований для отказа в пр</w:t>
      </w:r>
      <w:r>
        <w:rPr>
          <w:rFonts w:ascii="Arial" w:hAnsi="Arial" w:cs="Arial"/>
          <w:b/>
          <w:sz w:val="26"/>
          <w:szCs w:val="26"/>
        </w:rPr>
        <w:t>иеме документов,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необходимых для предоставления муниципальной услуги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8.1. Оснований для отказа в приеме документов, необходимых для предоставления муниципальной услуги, не имеется.</w:t>
      </w:r>
    </w:p>
    <w:p w:rsidR="002343C8" w:rsidRDefault="002343C8">
      <w:pPr>
        <w:pStyle w:val="ac"/>
        <w:ind w:firstLine="540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9. Перечень оснований для приостановления или отказа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предоставлении мун</w:t>
      </w:r>
      <w:r>
        <w:rPr>
          <w:rFonts w:ascii="Arial" w:hAnsi="Arial" w:cs="Arial"/>
          <w:b/>
          <w:sz w:val="26"/>
          <w:szCs w:val="26"/>
        </w:rPr>
        <w:t>иципальной услуги</w:t>
      </w:r>
    </w:p>
    <w:p w:rsidR="002343C8" w:rsidRDefault="002343C8">
      <w:pPr>
        <w:pStyle w:val="ac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9.1. Оснований для приостановления предоставления муниципальной услуги нет.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9.2. Основанием для отказа в предоставлении муниципальной услуги является: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а) учащийся завершил обучение в образовательной организации;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б) учащийся переведен в </w:t>
      </w:r>
      <w:r>
        <w:rPr>
          <w:rFonts w:ascii="Arial" w:hAnsi="Arial" w:cs="Arial"/>
          <w:sz w:val="26"/>
          <w:szCs w:val="26"/>
          <w:lang w:eastAsia="ru-RU"/>
        </w:rPr>
        <w:t>другую образовательную организацию.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10. Перечень услуг, которые являются необходимыми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услуги,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том числе сведения о документе (документах),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выдаваемом (выдаваемых) организациями,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участвующими в </w:t>
      </w:r>
      <w:r>
        <w:rPr>
          <w:rFonts w:ascii="Arial" w:hAnsi="Arial" w:cs="Arial"/>
          <w:b/>
          <w:sz w:val="26"/>
          <w:szCs w:val="26"/>
        </w:rPr>
        <w:t>предоставлении муниципальной услуги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10.1. Услуги, которые являются необходимыми и обязательными для предоставления муниципальной услуги, отсутствуют.</w:t>
      </w:r>
    </w:p>
    <w:p w:rsidR="002343C8" w:rsidRDefault="002343C8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11. Порядок, размер и основания взимания государственной пошлины или иной платы, взимаемой за предоставл</w:t>
      </w:r>
      <w:r>
        <w:rPr>
          <w:rFonts w:ascii="Arial" w:hAnsi="Arial" w:cs="Arial"/>
          <w:b/>
          <w:sz w:val="26"/>
          <w:szCs w:val="26"/>
        </w:rPr>
        <w:t>ение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11.1. Муниципальная услуга предоставляется бесплатно.</w:t>
      </w:r>
    </w:p>
    <w:p w:rsidR="002343C8" w:rsidRDefault="002343C8">
      <w:pPr>
        <w:pStyle w:val="ac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12. Порядок, размер и основания взимания платы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 предоставление услуг, которые являются необходимыми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обязательными для предоставления муниципальной услуги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12.1. Услуги, к</w:t>
      </w:r>
      <w:r>
        <w:rPr>
          <w:rFonts w:ascii="Arial" w:hAnsi="Arial" w:cs="Arial"/>
          <w:sz w:val="26"/>
          <w:szCs w:val="26"/>
        </w:rPr>
        <w:t>оторые являются необходимыми и обязательными для предоставления муниципальной услуги, отсутствуют, в связи с чем, плата не взимается.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13. Максимальный срок ожидания в очереди при подаче запроса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услуги, услуги,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предоставляемо</w:t>
      </w:r>
      <w:r>
        <w:rPr>
          <w:rFonts w:ascii="Arial" w:hAnsi="Arial" w:cs="Arial"/>
          <w:b/>
          <w:sz w:val="26"/>
          <w:szCs w:val="26"/>
        </w:rPr>
        <w:t>й организацией, участвующей в предоставлении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и при получении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результата предоставления таких услуг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13.1. Максимальный срок ожидания в очереди при обращении заявителя лично и при получении результата муниципальной услуги не должен пре</w:t>
      </w:r>
      <w:r>
        <w:rPr>
          <w:rFonts w:ascii="Arial" w:hAnsi="Arial" w:cs="Arial"/>
          <w:sz w:val="26"/>
          <w:szCs w:val="26"/>
        </w:rPr>
        <w:t>вышать 15 минут.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14. Срок и порядок регистрации запроса заявителя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 и услуги,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предоставляемой организацией, участвующей в предоставлении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в том числе в электронной форме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14.1. Заявление, </w:t>
      </w:r>
      <w:r>
        <w:rPr>
          <w:rFonts w:ascii="Arial" w:hAnsi="Arial" w:cs="Arial"/>
          <w:sz w:val="26"/>
          <w:szCs w:val="26"/>
        </w:rPr>
        <w:t>представленное по почте или в электронном виде посредством федеральной государственной информационной системы «Единый портал государственных и муниципальных услуг (функций)» и сайта «Государственные и муниципальные услуги в Тюменской области», Портала госу</w:t>
      </w:r>
      <w:r>
        <w:rPr>
          <w:rFonts w:ascii="Arial" w:hAnsi="Arial" w:cs="Arial"/>
          <w:sz w:val="26"/>
          <w:szCs w:val="26"/>
        </w:rPr>
        <w:t>дарственных и муниципальных услуг в сфере образования Тюменской области, подлежит регистрации в день его поступления в образовательную организацию.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14.2. При личном обращении заявителя с заявлением и документами для предоставления в отношении него услуги р</w:t>
      </w:r>
      <w:r>
        <w:rPr>
          <w:rFonts w:ascii="Arial" w:hAnsi="Arial" w:cs="Arial"/>
          <w:sz w:val="26"/>
          <w:szCs w:val="26"/>
        </w:rPr>
        <w:t xml:space="preserve">егистрация заявления и </w:t>
      </w:r>
      <w:r>
        <w:rPr>
          <w:rFonts w:ascii="Arial" w:hAnsi="Arial" w:cs="Arial"/>
          <w:sz w:val="26"/>
          <w:szCs w:val="26"/>
        </w:rPr>
        <w:lastRenderedPageBreak/>
        <w:t>документов производится в присутствии заявителя в срок, который не должен превышать 15 минут.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15. Требования к помещениям, в которых предоставляется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муниципальная услуга, услуга, предоставляемая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организацией, участвующей в предостав</w:t>
      </w:r>
      <w:r>
        <w:rPr>
          <w:rFonts w:ascii="Arial" w:hAnsi="Arial" w:cs="Arial"/>
          <w:b/>
          <w:sz w:val="26"/>
          <w:szCs w:val="26"/>
        </w:rPr>
        <w:t>лении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к местам ожидания и приема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заявителей, размещению и оформлению визуальной,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текстовой и мультимедийной информации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порядке предоставления таких услуг</w:t>
      </w:r>
    </w:p>
    <w:p w:rsidR="002343C8" w:rsidRDefault="002343C8">
      <w:pPr>
        <w:pStyle w:val="ac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ind w:firstLine="708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15.1. </w:t>
      </w:r>
      <w:r>
        <w:rPr>
          <w:rFonts w:ascii="Arial" w:hAnsi="Arial" w:cs="Arial"/>
          <w:bCs/>
          <w:sz w:val="26"/>
          <w:szCs w:val="26"/>
        </w:rPr>
        <w:t xml:space="preserve">Прием заявителей осуществляется в специально выделенных для этих целей помещениях. У входа в каждое помещение размещается табличка с наименованием помещения (место ожидания, приема/выдачи документов и т.д.). 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Ожидание приема заявителями осуществляется в сп</w:t>
      </w:r>
      <w:r>
        <w:rPr>
          <w:rFonts w:ascii="Arial" w:hAnsi="Arial" w:cs="Arial"/>
          <w:sz w:val="26"/>
          <w:szCs w:val="26"/>
        </w:rPr>
        <w:t>ециально  выделенных  для этих целей помещениях (местах ожидания), оборудованных стульями, кресельными секциями.</w:t>
      </w: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Помещения содержат места информирования, предназначенные для ознакомления заявителей с информационными материалами.</w:t>
      </w:r>
    </w:p>
    <w:p w:rsidR="002343C8" w:rsidRDefault="00D6750B">
      <w:pPr>
        <w:pStyle w:val="ac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15.2. </w:t>
      </w:r>
      <w:r>
        <w:rPr>
          <w:rFonts w:ascii="Arial" w:hAnsi="Arial" w:cs="Arial"/>
          <w:sz w:val="26"/>
          <w:szCs w:val="26"/>
          <w:highlight w:val="white"/>
        </w:rPr>
        <w:t>Прием граждан с огран</w:t>
      </w:r>
      <w:r>
        <w:rPr>
          <w:rFonts w:ascii="Arial" w:hAnsi="Arial" w:cs="Arial"/>
          <w:sz w:val="26"/>
          <w:szCs w:val="26"/>
          <w:highlight w:val="white"/>
        </w:rPr>
        <w:t>иченными возможностями осуществляется в специально оборудованном месте в холе первого этажа здания где расположен Уполномоченный орган, а так же в специально отведенных помещениях расположенных на первом этаже образовательных организаций, по адресам соглас</w:t>
      </w:r>
      <w:r>
        <w:rPr>
          <w:rFonts w:ascii="Arial" w:hAnsi="Arial" w:cs="Arial"/>
          <w:sz w:val="26"/>
          <w:szCs w:val="26"/>
          <w:highlight w:val="white"/>
        </w:rPr>
        <w:t xml:space="preserve">но Приложению № 1 к административному регламенту. </w:t>
      </w:r>
    </w:p>
    <w:p w:rsidR="002343C8" w:rsidRDefault="00D6750B">
      <w:pPr>
        <w:pStyle w:val="ac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highlight w:val="white"/>
        </w:rPr>
        <w:t xml:space="preserve">15.3.  К помещениям, в которых предоставляется муниципальная услуга, к местам ожидания и приема инвалидов предъявляются требования по обеспечению беспрепятственного доступа установленные законодательством </w:t>
      </w:r>
      <w:r>
        <w:rPr>
          <w:rFonts w:ascii="Arial" w:hAnsi="Arial" w:cs="Arial"/>
          <w:sz w:val="26"/>
          <w:szCs w:val="26"/>
          <w:highlight w:val="white"/>
        </w:rPr>
        <w:t>Российской Федерации о социальной защите инвалидов, с учетом действующих параметров помещений, в том числе: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 а) оборудование на прилегающих к объекту территориях мест для парковки автотранспортных средств инвалидов;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 б) обеспечение возможности </w:t>
      </w:r>
      <w:r>
        <w:rPr>
          <w:rFonts w:ascii="Arial" w:hAnsi="Arial" w:cs="Arial"/>
          <w:sz w:val="26"/>
          <w:szCs w:val="26"/>
          <w:highlight w:val="white"/>
        </w:rPr>
        <w:t>беспрепятственного доступа к помещениям, в которых предоставляется муниципальная услуга, к местам ожидания и приема, в том числе наличие пандусов, доступных входных групп;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 в) обеспечение возможности самостоятельного передвижения по территории, на ко</w:t>
      </w:r>
      <w:r>
        <w:rPr>
          <w:rFonts w:ascii="Arial" w:hAnsi="Arial" w:cs="Arial"/>
          <w:sz w:val="26"/>
          <w:szCs w:val="26"/>
          <w:highlight w:val="white"/>
        </w:rPr>
        <w:t>торой расположены помещения, в которых предоставляется муниципальная услуга, входа и выхода из него;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 г) размещение информации с учетом ограничения жизнедеятельности инвалидов;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д) сопровождение инвалидов, имеющих стойкие расстройства функции зр</w:t>
      </w:r>
      <w:r>
        <w:rPr>
          <w:rFonts w:ascii="Arial" w:hAnsi="Arial" w:cs="Arial"/>
          <w:sz w:val="26"/>
          <w:szCs w:val="26"/>
          <w:highlight w:val="white"/>
        </w:rPr>
        <w:t>ения и самостоятельного передвижения, и оказание им помощи;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 е)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  <w:r>
        <w:rPr>
          <w:rFonts w:ascii="Arial" w:hAnsi="Arial" w:cs="Arial"/>
          <w:sz w:val="26"/>
          <w:szCs w:val="26"/>
          <w:highlight w:val="white"/>
        </w:rPr>
        <w:br/>
        <w:t xml:space="preserve">     ж) оказание сотрудниками Уполномо</w:t>
      </w:r>
      <w:r>
        <w:rPr>
          <w:rFonts w:ascii="Arial" w:hAnsi="Arial" w:cs="Arial"/>
          <w:sz w:val="26"/>
          <w:szCs w:val="26"/>
          <w:highlight w:val="white"/>
        </w:rPr>
        <w:t xml:space="preserve">ченного органа и образовательных </w:t>
      </w:r>
      <w:r>
        <w:rPr>
          <w:rFonts w:ascii="Arial" w:hAnsi="Arial" w:cs="Arial"/>
          <w:sz w:val="26"/>
          <w:szCs w:val="26"/>
          <w:highlight w:val="white"/>
        </w:rPr>
        <w:lastRenderedPageBreak/>
        <w:t>организаций помощи инвалидам в преодолении барьеров, мешающих получению ими услуги наравне с другими лицами.</w:t>
      </w:r>
    </w:p>
    <w:p w:rsidR="002343C8" w:rsidRDefault="002343C8">
      <w:pPr>
        <w:pStyle w:val="ac"/>
        <w:ind w:firstLine="708"/>
        <w:jc w:val="both"/>
        <w:rPr>
          <w:rFonts w:ascii="Arial" w:hAnsi="Arial" w:cs="Arial"/>
          <w:sz w:val="26"/>
          <w:szCs w:val="26"/>
          <w:highlight w:val="white"/>
        </w:rPr>
      </w:pPr>
    </w:p>
    <w:p w:rsidR="002343C8" w:rsidRDefault="002343C8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16. Требования к залу ожидания</w:t>
      </w:r>
    </w:p>
    <w:p w:rsidR="002343C8" w:rsidRDefault="002343C8">
      <w:pPr>
        <w:pStyle w:val="ac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16.1. Ожидание приема заявителями осуществляется в помещениях образовательных </w:t>
      </w:r>
      <w:r>
        <w:rPr>
          <w:rFonts w:ascii="Arial" w:hAnsi="Arial" w:cs="Arial"/>
          <w:sz w:val="26"/>
          <w:szCs w:val="26"/>
        </w:rPr>
        <w:t>организаций, предоставляющих муниципальную услугу, оборудованных стульями, кресельными секциями.</w:t>
      </w: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местах ожидания имеются средства для оказания первой помощи и доступные места общего пользования (туалет).</w:t>
      </w: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Места ожидания соответствуют комфортным условиям д</w:t>
      </w:r>
      <w:r>
        <w:rPr>
          <w:rFonts w:ascii="Arial" w:hAnsi="Arial" w:cs="Arial"/>
          <w:sz w:val="26"/>
          <w:szCs w:val="26"/>
        </w:rPr>
        <w:t>ля заявителей.</w:t>
      </w:r>
    </w:p>
    <w:p w:rsidR="002343C8" w:rsidRDefault="00D6750B">
      <w:pPr>
        <w:pStyle w:val="ac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Вход и выход из помещений оборудованы соответствующими указателями.</w:t>
      </w:r>
    </w:p>
    <w:p w:rsidR="002343C8" w:rsidRDefault="002343C8">
      <w:pPr>
        <w:pStyle w:val="ac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17. Требования к местам для заполнения запросов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 предоставлении муниципальной услуги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17.1. Места для заполнения запросов оборудованы визуальной, текстовой информацией, ра</w:t>
      </w:r>
      <w:r>
        <w:rPr>
          <w:rFonts w:ascii="Arial" w:hAnsi="Arial" w:cs="Arial"/>
          <w:sz w:val="26"/>
          <w:szCs w:val="26"/>
        </w:rPr>
        <w:t>змещаемой на информационных стендах.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Место для заполнения запросов снабжено стулом, имеет место для написания и размещения документов.</w:t>
      </w:r>
    </w:p>
    <w:p w:rsidR="002343C8" w:rsidRDefault="002343C8">
      <w:pPr>
        <w:pStyle w:val="ac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18. Требования к информационным стендам с образцами заполнения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заявлений и перечнем документов, необходимых для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</w:t>
      </w:r>
      <w:r>
        <w:rPr>
          <w:rFonts w:ascii="Arial" w:hAnsi="Arial" w:cs="Arial"/>
          <w:b/>
          <w:sz w:val="26"/>
          <w:szCs w:val="26"/>
        </w:rPr>
        <w:t>вления муниципальной услуги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e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18.1. В местах ожидание размещаются </w:t>
      </w:r>
      <w:r>
        <w:rPr>
          <w:rFonts w:ascii="Arial" w:hAnsi="Arial" w:cs="Arial"/>
          <w:sz w:val="26"/>
          <w:szCs w:val="26"/>
        </w:rPr>
        <w:t>информационные стенды (киоски), на которых размещается следующая информация: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 режим работы образовательных организаций, Уполномоченного органа;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графики приема граждан должностными лицам</w:t>
      </w:r>
      <w:r>
        <w:rPr>
          <w:rFonts w:ascii="Arial" w:hAnsi="Arial" w:cs="Arial"/>
          <w:sz w:val="26"/>
          <w:szCs w:val="26"/>
        </w:rPr>
        <w:t>и образовательных организаций, Уполномоченного органа;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номера кабинетов, в которых осуществляется прием заявлений и документов и устное информирование заявителей; 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фамилии, имена, отчества и должности лиц, осуществляющих прием заявителей и устное инф</w:t>
      </w:r>
      <w:r>
        <w:rPr>
          <w:rFonts w:ascii="Arial" w:hAnsi="Arial" w:cs="Arial"/>
          <w:sz w:val="26"/>
          <w:szCs w:val="26"/>
        </w:rPr>
        <w:t>ормирование;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адреса официальных сайтов образовательных организаций, Уполномоченного органа в сети Интернет;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номера телефонов, факсов, адреса электронной почты;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образец заполнения заявления;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з) перечень документов, необходимых для предоставления </w:t>
      </w:r>
      <w:r>
        <w:rPr>
          <w:rFonts w:ascii="Arial" w:hAnsi="Arial" w:cs="Arial"/>
          <w:sz w:val="26"/>
          <w:szCs w:val="26"/>
        </w:rPr>
        <w:t>муниципальной услуги;</w:t>
      </w:r>
    </w:p>
    <w:p w:rsidR="002343C8" w:rsidRDefault="00D6750B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и) извлечения из законодательных и иных нормативных правовых актов, содержащих нормы, регулирующие порядок предоставления муниципальной услуги; 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к) блок-схема предоставления муниципальной услуги в соответствии с Приложением 2 к админи</w:t>
      </w:r>
      <w:r>
        <w:rPr>
          <w:rFonts w:ascii="Arial" w:hAnsi="Arial" w:cs="Arial"/>
          <w:sz w:val="26"/>
          <w:szCs w:val="26"/>
        </w:rPr>
        <w:t>стративному регламенту;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л)  перечень оснований  для отказа в приёме документов.</w:t>
      </w:r>
    </w:p>
    <w:p w:rsidR="002343C8" w:rsidRDefault="00D6750B">
      <w:pPr>
        <w:pStyle w:val="ae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18.2. К информационным стендам, на которых размещается информация, должна быть обеспечена возможность свободного доступа граждан, в том числе граждан с ограниченными возможност</w:t>
      </w:r>
      <w:r>
        <w:rPr>
          <w:rFonts w:ascii="Arial" w:hAnsi="Arial" w:cs="Arial"/>
          <w:bCs/>
          <w:sz w:val="26"/>
          <w:szCs w:val="26"/>
        </w:rPr>
        <w:t>ями.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19. Показатели доступности и качества муниципальной услуги</w:t>
      </w:r>
    </w:p>
    <w:p w:rsidR="002343C8" w:rsidRDefault="002343C8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8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19.1. Доступность и качество муниципальной услуги определяется по следующим показателям: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информированность граждан о порядке предоставления муниципальной услуги;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возможность получения </w:t>
      </w:r>
      <w:r>
        <w:rPr>
          <w:rFonts w:ascii="Arial" w:hAnsi="Arial" w:cs="Arial"/>
          <w:sz w:val="26"/>
          <w:szCs w:val="26"/>
        </w:rPr>
        <w:t>консультаций по порядку предоставления муниципальной услуги;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возможность получения муниципальной услуги в электронном виде;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г) удобство территориального размещения помещения, в котором предоставляется муниципальная услуга;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д) оснащенность помещений (зда</w:t>
      </w:r>
      <w:r>
        <w:rPr>
          <w:rFonts w:ascii="Arial" w:hAnsi="Arial" w:cs="Arial"/>
          <w:sz w:val="26"/>
          <w:szCs w:val="26"/>
        </w:rPr>
        <w:t>ния), в которых предоставляется муниципальная услуга, пандусами, специальными ограждениями, перилами и иными средствами, обеспечивающими возможность получения услуги лицами с ограниченными возможностями здоровья;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е) количество взаимодействий заявителя с до</w:t>
      </w:r>
      <w:r>
        <w:rPr>
          <w:rFonts w:ascii="Arial" w:hAnsi="Arial" w:cs="Arial"/>
          <w:sz w:val="26"/>
          <w:szCs w:val="26"/>
        </w:rPr>
        <w:t>лжностными лицами при предоставлении муниципальной услуги и их продолжительность;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ж) удовлетворенность граждан сроками ожидания в очереди при предоставлении муниципальной услуги;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з) удовлетворенность граждан условиями ожидания в очереди при предоставлении </w:t>
      </w:r>
      <w:r>
        <w:rPr>
          <w:rFonts w:ascii="Arial" w:hAnsi="Arial" w:cs="Arial"/>
          <w:sz w:val="26"/>
          <w:szCs w:val="26"/>
        </w:rPr>
        <w:t>муниципальной услуги;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и) удовлетворенность граждан сроками предоставления муниципальной услуги;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к) возможность получения информации о ходе предоставления муниципальной услуги, с том числе с использованием информационно-коммуникационных технологий;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л) отсут</w:t>
      </w:r>
      <w:r>
        <w:rPr>
          <w:rFonts w:ascii="Arial" w:hAnsi="Arial" w:cs="Arial"/>
          <w:sz w:val="26"/>
          <w:szCs w:val="26"/>
        </w:rPr>
        <w:t>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19.2. Оценка соответствия муниципальной услуги показателям доступности и качества муниципальной услуги осуще</w:t>
      </w:r>
      <w:r>
        <w:rPr>
          <w:rFonts w:ascii="Arial" w:hAnsi="Arial" w:cs="Arial"/>
          <w:sz w:val="26"/>
          <w:szCs w:val="26"/>
        </w:rPr>
        <w:t>ствляется в ходе мониторинга выполнения административного  регламента и при проведении проверок предоставления муниципальной услуги образовательной организацией.</w:t>
      </w:r>
    </w:p>
    <w:p w:rsidR="002343C8" w:rsidRDefault="002343C8">
      <w:pPr>
        <w:spacing w:line="240" w:lineRule="auto"/>
        <w:ind w:firstLine="540"/>
        <w:jc w:val="both"/>
        <w:outlineLvl w:val="1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III</w:t>
      </w:r>
      <w:r>
        <w:rPr>
          <w:rFonts w:ascii="Arial" w:hAnsi="Arial" w:cs="Arial"/>
          <w:b/>
          <w:sz w:val="26"/>
          <w:szCs w:val="26"/>
        </w:rPr>
        <w:t>. Состав, последовательность и сроки выполнения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 (действий), треб</w:t>
      </w:r>
      <w:r>
        <w:rPr>
          <w:rFonts w:ascii="Arial" w:hAnsi="Arial" w:cs="Arial"/>
          <w:b/>
          <w:sz w:val="26"/>
          <w:szCs w:val="26"/>
        </w:rPr>
        <w:t>ования к порядку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выполнения, в том числе особенности выполнения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 (действий) в электронной форме</w:t>
      </w:r>
    </w:p>
    <w:p w:rsidR="002343C8" w:rsidRDefault="002343C8">
      <w:pPr>
        <w:pStyle w:val="ac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Перечень административных процедур</w:t>
      </w:r>
    </w:p>
    <w:p w:rsidR="002343C8" w:rsidRDefault="002343C8">
      <w:pPr>
        <w:pStyle w:val="ac"/>
        <w:jc w:val="center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При предоставлении муниципальной услуги выполняются следующие административные процедур</w:t>
      </w:r>
      <w:r>
        <w:rPr>
          <w:rFonts w:ascii="Arial" w:hAnsi="Arial" w:cs="Arial"/>
          <w:sz w:val="26"/>
          <w:szCs w:val="26"/>
        </w:rPr>
        <w:t>ы:</w:t>
      </w:r>
    </w:p>
    <w:p w:rsidR="002343C8" w:rsidRDefault="00D6750B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информирование и консультирование заявителей по вопросу предоставления муниципальной услуги;</w:t>
      </w:r>
    </w:p>
    <w:p w:rsidR="002343C8" w:rsidRDefault="00D6750B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прием и регистрация заявления и документов, необходимых для предоставления муниципальной услуги;</w:t>
      </w:r>
    </w:p>
    <w:p w:rsidR="002343C8" w:rsidRDefault="00D6750B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подготовка и выдача результата предоставления муниципа</w:t>
      </w:r>
      <w:r>
        <w:rPr>
          <w:rFonts w:ascii="Arial" w:hAnsi="Arial" w:cs="Arial"/>
          <w:sz w:val="26"/>
          <w:szCs w:val="26"/>
        </w:rPr>
        <w:t>льной услуги.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Информирование и консультирование заявителей по вопросу предоставления муниципальной услуги</w:t>
      </w:r>
    </w:p>
    <w:p w:rsidR="002343C8" w:rsidRDefault="002343C8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 Основанием для начала административной процедуры (действия) по предоставлению  информированию и консультированию заявителей по вопросу пред</w:t>
      </w:r>
      <w:r>
        <w:rPr>
          <w:rFonts w:ascii="Arial" w:hAnsi="Arial" w:cs="Arial"/>
          <w:sz w:val="26"/>
          <w:szCs w:val="26"/>
        </w:rPr>
        <w:t>оставления муниципальной услуги является устное обращение заявителя в Уполномоченный орган, образовательную организацию.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Должностное лицо Уполномоченного органа, ответственное за информирование и консультирование, либо должностное лицо образовательной</w:t>
      </w:r>
      <w:r>
        <w:rPr>
          <w:rFonts w:ascii="Arial" w:hAnsi="Arial" w:cs="Arial"/>
          <w:sz w:val="26"/>
          <w:szCs w:val="26"/>
        </w:rPr>
        <w:t xml:space="preserve"> организации, ответственное за предоставление муниципальной услуги: 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предоставляют заявителям информацию о нормативных правовых актах, регулирующих условия и порядок предоставления муниципальной услуги;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разъясняют порядок предоставления необходимых </w:t>
      </w:r>
      <w:r>
        <w:rPr>
          <w:rFonts w:ascii="Arial" w:hAnsi="Arial" w:cs="Arial"/>
          <w:sz w:val="26"/>
          <w:szCs w:val="26"/>
        </w:rPr>
        <w:t>документов и требования, предъявляемые к ним.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Максимальный срок выполнения  административной процедуры по информированию и консультированию – 15 минут.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Критерии  принятия решений: решение о предоставлении информации  принимается при устном обращении з</w:t>
      </w:r>
      <w:r>
        <w:rPr>
          <w:rFonts w:ascii="Arial" w:hAnsi="Arial" w:cs="Arial"/>
          <w:sz w:val="26"/>
          <w:szCs w:val="26"/>
        </w:rPr>
        <w:t>аявителя с запросом о информировании и консультировании.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Результатом  административной процедуры  является  предоставление заявителю исчерпывающей  информации  по запросу.</w:t>
      </w:r>
    </w:p>
    <w:p w:rsidR="002343C8" w:rsidRDefault="002343C8">
      <w:pPr>
        <w:spacing w:after="0" w:line="240" w:lineRule="auto"/>
        <w:ind w:firstLine="709"/>
        <w:jc w:val="both"/>
        <w:outlineLvl w:val="1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3. Прием и регистрация заявления и документов, необходимых для предоставления </w:t>
      </w:r>
      <w:r>
        <w:rPr>
          <w:rFonts w:ascii="Arial" w:hAnsi="Arial" w:cs="Arial"/>
          <w:b/>
          <w:sz w:val="26"/>
          <w:szCs w:val="26"/>
        </w:rPr>
        <w:t>муниципальной услуги</w:t>
      </w:r>
    </w:p>
    <w:p w:rsidR="002343C8" w:rsidRDefault="002343C8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 Основанием для начала административной процедуры является поступившее заявление от  заявителя в образовательную организацию посредством личного приема либо направления документов почтовым отправлением или в электронной форме пос</w:t>
      </w:r>
      <w:r>
        <w:rPr>
          <w:rFonts w:ascii="Arial" w:hAnsi="Arial" w:cs="Arial"/>
          <w:sz w:val="26"/>
          <w:szCs w:val="26"/>
        </w:rPr>
        <w:t>редством федеральной государственной информационной системы «Единый портал государственных и муниципальных услуг (функций)», сайта «Государственные и муниципальные услуги в Тюменской области», Портала государственных и муниципальных услуг в сфере образован</w:t>
      </w:r>
      <w:r>
        <w:rPr>
          <w:rFonts w:ascii="Arial" w:hAnsi="Arial" w:cs="Arial"/>
          <w:sz w:val="26"/>
          <w:szCs w:val="26"/>
        </w:rPr>
        <w:t>ия Тюменской области.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3.2. Личный прием заявителей в целях подачи документов, необходимых для оказания муниципальной услуги, осуществляется образовательной организацией в  рабочее время согласно графику работы. 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В случае направления заявления о предос</w:t>
      </w:r>
      <w:r>
        <w:rPr>
          <w:rFonts w:ascii="Arial" w:hAnsi="Arial" w:cs="Arial"/>
          <w:sz w:val="26"/>
          <w:szCs w:val="26"/>
        </w:rPr>
        <w:t>тавлении муниципальной услуги  и соответствующих документов посредством почтового отправления, письмо направляется с объявленной ценностью, описью вложения и уведомлением о вручении.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 В ходе приема заявления и документов, необходимых для предоставления</w:t>
      </w:r>
      <w:r>
        <w:rPr>
          <w:rFonts w:ascii="Arial" w:hAnsi="Arial" w:cs="Arial"/>
          <w:sz w:val="26"/>
          <w:szCs w:val="26"/>
        </w:rPr>
        <w:t xml:space="preserve"> муниципальной услуги, должностное лицо образовательной организации, ответственное за приём документов: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обеспечивает регистрацию заявления в образовательной организации;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распечатывает заявление на предоставление муниципальной услуги и прикрепленные к</w:t>
      </w:r>
      <w:r>
        <w:rPr>
          <w:rFonts w:ascii="Arial" w:hAnsi="Arial" w:cs="Arial"/>
          <w:sz w:val="26"/>
          <w:szCs w:val="26"/>
        </w:rPr>
        <w:t xml:space="preserve"> нему скан-образы документов, поступивших в электронном виде;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в) проверяет правильность заполнения заявления, в том числе полноту внесенных данных, наличие документов, которые в соответствии с пунктом 6.3. раздела 1 административного регламента должны пред</w:t>
      </w:r>
      <w:r>
        <w:rPr>
          <w:rFonts w:ascii="Arial" w:hAnsi="Arial" w:cs="Arial"/>
          <w:sz w:val="26"/>
          <w:szCs w:val="26"/>
        </w:rPr>
        <w:t>ставляться заявителем самостоятельно.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3.5. Заявление с приложением документов регистрируется в журнале приёма  заявлений.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 журнал вносятся следующие сведения: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а) порядковый номер записи;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б) дата приема заявления и документов;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в) данные о заявителе (фамили</w:t>
      </w:r>
      <w:r>
        <w:rPr>
          <w:rFonts w:ascii="Arial" w:hAnsi="Arial" w:cs="Arial"/>
          <w:bCs/>
          <w:sz w:val="26"/>
          <w:szCs w:val="26"/>
        </w:rPr>
        <w:t>я, имя, отчество, дата рождения, адрес);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г) данные об </w:t>
      </w:r>
      <w:r>
        <w:rPr>
          <w:rFonts w:ascii="Arial" w:hAnsi="Arial" w:cs="Arial"/>
          <w:bCs/>
          <w:sz w:val="26"/>
          <w:szCs w:val="26"/>
          <w:highlight w:val="white"/>
        </w:rPr>
        <w:t>учаще</w:t>
      </w:r>
      <w:r>
        <w:rPr>
          <w:rFonts w:ascii="Arial" w:hAnsi="Arial" w:cs="Arial"/>
          <w:bCs/>
          <w:sz w:val="26"/>
          <w:szCs w:val="26"/>
        </w:rPr>
        <w:t>мся (фамилия, имя, отчество, дата рождения, адрес);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д) общее количество документов и общее число листов в документах.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3.6. Продолжительность административной процедуры по приему документов не может</w:t>
      </w:r>
      <w:r>
        <w:rPr>
          <w:rFonts w:ascii="Arial" w:hAnsi="Arial" w:cs="Arial"/>
          <w:sz w:val="26"/>
          <w:szCs w:val="26"/>
        </w:rPr>
        <w:t xml:space="preserve"> превышать 15 минут. 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3.7. Ответственным за выполнение административной процедуры является должностное лицо образовательной организации, ответственное за приём документов.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3.8. Критерий принятия решений  - соответствие поданных документов требованиям </w:t>
      </w:r>
      <w:r>
        <w:rPr>
          <w:rFonts w:ascii="Arial" w:hAnsi="Arial" w:cs="Arial"/>
          <w:sz w:val="26"/>
          <w:szCs w:val="26"/>
        </w:rPr>
        <w:t>пункта 6.2. раздела 1 административного регламента.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3.9. Результатом административной процедуры является приём заявления и регистрация его в журнале учёта заявлений.</w:t>
      </w:r>
    </w:p>
    <w:p w:rsidR="002343C8" w:rsidRDefault="002343C8">
      <w:pPr>
        <w:spacing w:after="0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Подготовка и выдача результата предоставления муниципальной услуги</w:t>
      </w:r>
    </w:p>
    <w:p w:rsidR="002343C8" w:rsidRDefault="002343C8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4.1.   Основанием </w:t>
      </w:r>
      <w:r>
        <w:rPr>
          <w:rFonts w:ascii="Arial" w:hAnsi="Arial" w:cs="Arial"/>
          <w:bCs/>
          <w:sz w:val="26"/>
          <w:szCs w:val="26"/>
        </w:rPr>
        <w:t xml:space="preserve">для начала административной процедуры является регистрация заявления в журнале учёта заявлений. 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4.2. Должностное лицо образовательной организации, ответственное за приём документов, при личном обращении заявителя </w:t>
      </w:r>
      <w:r>
        <w:rPr>
          <w:rFonts w:ascii="Arial" w:hAnsi="Arial" w:cs="Arial"/>
          <w:sz w:val="26"/>
          <w:szCs w:val="26"/>
        </w:rPr>
        <w:t xml:space="preserve">выдаёт заявителю </w:t>
      </w:r>
      <w:r>
        <w:rPr>
          <w:rFonts w:ascii="Arial" w:hAnsi="Arial" w:cs="Arial"/>
          <w:sz w:val="26"/>
          <w:szCs w:val="26"/>
        </w:rPr>
        <w:lastRenderedPageBreak/>
        <w:t xml:space="preserve">Логин – пароль либо </w:t>
      </w:r>
      <w:r>
        <w:rPr>
          <w:rFonts w:ascii="Arial" w:hAnsi="Arial" w:cs="Arial"/>
          <w:sz w:val="26"/>
          <w:szCs w:val="26"/>
        </w:rPr>
        <w:t>сообщение об отказе в предоставлении муниципальной услуги.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4.3. В случае направления заявления посредством почтового отправления или в электронном виде посредством федеральной государственной информационной системы «Единый портал государственных и муниципа</w:t>
      </w:r>
      <w:r>
        <w:rPr>
          <w:rFonts w:ascii="Arial" w:hAnsi="Arial" w:cs="Arial"/>
          <w:sz w:val="26"/>
          <w:szCs w:val="26"/>
        </w:rPr>
        <w:t xml:space="preserve">льных услуг (функций)», сайта «Государственные и муниципальные услуги в Тюменской области», Портала государственных и муниципальных услуг в сфере образования Тюменской области </w:t>
      </w:r>
      <w:r>
        <w:rPr>
          <w:rFonts w:ascii="Arial" w:hAnsi="Arial" w:cs="Arial"/>
          <w:bCs/>
          <w:sz w:val="26"/>
          <w:szCs w:val="26"/>
        </w:rPr>
        <w:t>должностное лицо образовательной организации, ответственное за приём документов,</w:t>
      </w:r>
      <w:r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направляет заявителю Логин-пароль либо сообщение об отказе в предоставлении муниципальной услуги </w:t>
      </w:r>
      <w:r>
        <w:rPr>
          <w:rFonts w:ascii="Arial" w:hAnsi="Arial" w:cs="Arial"/>
          <w:sz w:val="26"/>
          <w:szCs w:val="26"/>
          <w:lang w:eastAsia="ru-RU"/>
        </w:rPr>
        <w:t>не позднее 7 дней со дня регистрации заявления.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4.4. Ответственным за выполнение административной процедуры является </w:t>
      </w:r>
      <w:r>
        <w:rPr>
          <w:rFonts w:ascii="Arial" w:hAnsi="Arial" w:cs="Arial"/>
          <w:bCs/>
          <w:sz w:val="26"/>
          <w:szCs w:val="26"/>
        </w:rPr>
        <w:t>должностное лицо образовательной организа</w:t>
      </w:r>
      <w:r>
        <w:rPr>
          <w:rFonts w:ascii="Arial" w:hAnsi="Arial" w:cs="Arial"/>
          <w:bCs/>
          <w:sz w:val="26"/>
          <w:szCs w:val="26"/>
        </w:rPr>
        <w:t>ции, ответственное за приём документов.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4.5. Критерием принятия решения о  предоставлении информации о текущей успеваемости </w:t>
      </w:r>
      <w:r>
        <w:rPr>
          <w:rFonts w:ascii="Arial" w:hAnsi="Arial" w:cs="Arial"/>
          <w:bCs/>
          <w:sz w:val="26"/>
          <w:szCs w:val="26"/>
          <w:highlight w:val="white"/>
        </w:rPr>
        <w:t>учащего</w:t>
      </w:r>
      <w:r>
        <w:rPr>
          <w:rFonts w:ascii="Arial" w:hAnsi="Arial" w:cs="Arial"/>
          <w:bCs/>
          <w:sz w:val="26"/>
          <w:szCs w:val="26"/>
        </w:rPr>
        <w:t>ся, ведении электронного дневника и электронного журнала  является учет интересов заявителя в соответствии с требованиями адм</w:t>
      </w:r>
      <w:r>
        <w:rPr>
          <w:rFonts w:ascii="Arial" w:hAnsi="Arial" w:cs="Arial"/>
          <w:bCs/>
          <w:sz w:val="26"/>
          <w:szCs w:val="26"/>
        </w:rPr>
        <w:t>инистративного регламента.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4.6. Результатом административной процедуры является предоставление заявителю индивидуального логин – пароля, необходимого для получения доступа  к </w:t>
      </w:r>
      <w:r>
        <w:rPr>
          <w:rFonts w:ascii="Arial" w:hAnsi="Arial" w:cs="Arial"/>
          <w:sz w:val="26"/>
          <w:szCs w:val="26"/>
          <w:shd w:val="clear" w:color="auto" w:fill="FFFFFF"/>
        </w:rPr>
        <w:t>автоматизированной информационной системе «Web-образование – Электронная школа Тю</w:t>
      </w:r>
      <w:r>
        <w:rPr>
          <w:rFonts w:ascii="Arial" w:hAnsi="Arial" w:cs="Arial"/>
          <w:sz w:val="26"/>
          <w:szCs w:val="26"/>
          <w:shd w:val="clear" w:color="auto" w:fill="FFFFFF"/>
        </w:rPr>
        <w:t>менской области»</w:t>
      </w:r>
      <w:r>
        <w:rPr>
          <w:rFonts w:ascii="Arial" w:hAnsi="Arial" w:cs="Arial"/>
          <w:sz w:val="26"/>
          <w:szCs w:val="26"/>
        </w:rPr>
        <w:t xml:space="preserve"> либо отказ в его предоставлении.</w:t>
      </w:r>
    </w:p>
    <w:p w:rsidR="002343C8" w:rsidRDefault="00D6750B">
      <w:pPr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4.7. Решение о выдаче заявителю </w:t>
      </w:r>
      <w:r>
        <w:rPr>
          <w:rFonts w:ascii="Arial" w:hAnsi="Arial" w:cs="Arial"/>
          <w:sz w:val="26"/>
          <w:szCs w:val="26"/>
        </w:rPr>
        <w:t xml:space="preserve">индивидуального логин – пароля, необходимого для получения доступа  к </w:t>
      </w:r>
      <w:r>
        <w:rPr>
          <w:rFonts w:ascii="Arial" w:hAnsi="Arial" w:cs="Arial"/>
          <w:sz w:val="26"/>
          <w:szCs w:val="26"/>
          <w:shd w:val="clear" w:color="auto" w:fill="FFFFFF"/>
        </w:rPr>
        <w:t>автоматизированной информационной системе «Web-образование – Электронная школа Тюменской области» либо о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б отказе в его выдаче, </w:t>
      </w:r>
      <w:r>
        <w:rPr>
          <w:rFonts w:ascii="Arial" w:hAnsi="Arial" w:cs="Arial"/>
          <w:bCs/>
          <w:sz w:val="26"/>
          <w:szCs w:val="26"/>
        </w:rPr>
        <w:t xml:space="preserve">фиксируется должностным лицом, ответственным за приём документов в образовательной организации, в журнале регистрации заявлений. </w:t>
      </w:r>
    </w:p>
    <w:p w:rsidR="002343C8" w:rsidRDefault="002343C8">
      <w:pPr>
        <w:pStyle w:val="ac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Порядок осуществления в электронной форме, в том числе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 использованием федеральной государственной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информационной системы «Единый портал государственных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муниципальных услуг», сайта «Государственные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муниципальные услуги в Тюменской области»,</w:t>
      </w: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административных процедур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 С использованием системы «Личный кабинет» на Едином портале государственных </w:t>
      </w:r>
      <w:r>
        <w:rPr>
          <w:rFonts w:ascii="Arial" w:hAnsi="Arial" w:cs="Arial"/>
          <w:sz w:val="26"/>
          <w:szCs w:val="26"/>
        </w:rPr>
        <w:t>и муниципальных услуг (функций) и (или) на сайте «Государственные и муниципальные услуги в Тюменской области», Портала государственных и муниципальных услуг в сфере образования Тюменской области осуществляется: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предоставление в установленном порядке инф</w:t>
      </w:r>
      <w:r>
        <w:rPr>
          <w:rFonts w:ascii="Arial" w:hAnsi="Arial" w:cs="Arial"/>
          <w:sz w:val="26"/>
          <w:szCs w:val="26"/>
        </w:rPr>
        <w:t>ормации заявителям и обеспечение доступа заявителей к сведениям о муниципальной услуге;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подача заявителем заявления и документов, необходимых для предоставления муниципальной услуги, и прием такого заявления и документов.</w:t>
      </w:r>
    </w:p>
    <w:p w:rsidR="002343C8" w:rsidRDefault="002343C8">
      <w:pPr>
        <w:pStyle w:val="ac"/>
        <w:jc w:val="both"/>
        <w:rPr>
          <w:rFonts w:ascii="Arial" w:hAnsi="Arial" w:cs="Arial"/>
          <w:sz w:val="26"/>
          <w:szCs w:val="26"/>
        </w:rPr>
      </w:pPr>
    </w:p>
    <w:p w:rsidR="002343C8" w:rsidRPr="00081173" w:rsidRDefault="002343C8">
      <w:pPr>
        <w:pStyle w:val="ac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IV</w:t>
      </w:r>
      <w:r>
        <w:rPr>
          <w:rFonts w:ascii="Arial" w:hAnsi="Arial" w:cs="Arial"/>
          <w:b/>
          <w:sz w:val="26"/>
          <w:szCs w:val="26"/>
        </w:rPr>
        <w:t xml:space="preserve">. Формы контроля за </w:t>
      </w:r>
      <w:r>
        <w:rPr>
          <w:rFonts w:ascii="Arial" w:hAnsi="Arial" w:cs="Arial"/>
          <w:b/>
          <w:sz w:val="26"/>
          <w:szCs w:val="26"/>
        </w:rPr>
        <w:t>предоставлением муниципальной услуги</w:t>
      </w:r>
    </w:p>
    <w:p w:rsidR="002343C8" w:rsidRDefault="002343C8">
      <w:pPr>
        <w:pStyle w:val="ac"/>
        <w:jc w:val="center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 Порядок осуществления текущего контроля за соблюдением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исполнением ответственными должностными лицами положений административного регламента и иных нормативных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правовых актов, устанавливающих требования к предоста</w:t>
      </w:r>
      <w:r>
        <w:rPr>
          <w:rFonts w:ascii="Arial" w:hAnsi="Arial" w:cs="Arial"/>
          <w:b/>
          <w:sz w:val="26"/>
          <w:szCs w:val="26"/>
        </w:rPr>
        <w:t>влению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муниципальной услуги, а также принятием ими решений</w:t>
      </w:r>
    </w:p>
    <w:p w:rsidR="002343C8" w:rsidRDefault="002343C8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настоящего административного регламен</w:t>
      </w:r>
      <w:r>
        <w:rPr>
          <w:rFonts w:ascii="Arial" w:hAnsi="Arial" w:cs="Arial"/>
          <w:sz w:val="26"/>
          <w:szCs w:val="26"/>
        </w:rPr>
        <w:t>та, нормативных правовых актов, определяющих порядок выполнения административных процедур, осуществляется руководителем образовательной организации.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 Текущий контроль включает в себя проведение плановых и внеплановых проверок.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 По результатам прове</w:t>
      </w:r>
      <w:r>
        <w:rPr>
          <w:rFonts w:ascii="Arial" w:hAnsi="Arial" w:cs="Arial"/>
          <w:sz w:val="26"/>
          <w:szCs w:val="26"/>
        </w:rPr>
        <w:t>рок руководитель образовательной организации, должностные лица образовательной организации дают указания по устранению выявленных нарушений и контролируют их исполнение.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 Периодичность осуществления текущего контроля устанавливается руководителем образ</w:t>
      </w:r>
      <w:r>
        <w:rPr>
          <w:rFonts w:ascii="Arial" w:hAnsi="Arial" w:cs="Arial"/>
          <w:sz w:val="26"/>
          <w:szCs w:val="26"/>
        </w:rPr>
        <w:t>овательной организации и равна одному разу в квартал.</w:t>
      </w:r>
    </w:p>
    <w:p w:rsidR="002343C8" w:rsidRDefault="002343C8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Порядок и периодичность осуществления плановых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внеплановых проверок полноты и качества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предоставления муниципальной услуги</w:t>
      </w:r>
    </w:p>
    <w:p w:rsidR="002343C8" w:rsidRDefault="002343C8">
      <w:pPr>
        <w:pStyle w:val="ac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2.1.  Проверки полноты и качества предоставления муниципальной услуги ос</w:t>
      </w:r>
      <w:r>
        <w:rPr>
          <w:rFonts w:ascii="Arial" w:hAnsi="Arial" w:cs="Arial"/>
          <w:sz w:val="26"/>
          <w:szCs w:val="26"/>
        </w:rPr>
        <w:t>уществляются в срок не более 20 (двадцати) календарных со дня издания приказов руководителя образовательной организации путем проведения плановых и внеплановых проверок.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2.2. Плановые проверки включают в себя контроль полноты и качества предоставления муни</w:t>
      </w:r>
      <w:r>
        <w:rPr>
          <w:rFonts w:ascii="Arial" w:hAnsi="Arial" w:cs="Arial"/>
          <w:sz w:val="26"/>
          <w:szCs w:val="26"/>
        </w:rPr>
        <w:t>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В течение 10 календарных дней со дня утвержде</w:t>
      </w:r>
      <w:r>
        <w:rPr>
          <w:rFonts w:ascii="Arial" w:hAnsi="Arial" w:cs="Arial"/>
          <w:sz w:val="26"/>
          <w:szCs w:val="26"/>
        </w:rPr>
        <w:t>ния результатов проверки должностными лицами образовательной организации согласовывается с руководителем образовательной организации план мероприятий по устранению выявленных недостатков, а также назначаются ответственные лица по контролю за их устранением</w:t>
      </w:r>
      <w:r>
        <w:rPr>
          <w:rFonts w:ascii="Arial" w:hAnsi="Arial" w:cs="Arial"/>
          <w:sz w:val="26"/>
          <w:szCs w:val="26"/>
        </w:rPr>
        <w:t>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2.4. Мероприятия осуществляются должностными лицами образовательной организации в сроки, установленные руководителем образовательной организации.</w:t>
      </w:r>
    </w:p>
    <w:p w:rsidR="002343C8" w:rsidRDefault="002343C8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2343C8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Ответственность должностных лиц за решения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действия (бездействие), принимаемые (осуществляемые)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 </w:t>
      </w:r>
      <w:r>
        <w:rPr>
          <w:rFonts w:ascii="Arial" w:hAnsi="Arial" w:cs="Arial"/>
          <w:b/>
          <w:sz w:val="26"/>
          <w:szCs w:val="26"/>
        </w:rPr>
        <w:t>ходе предоставления муниципальной услуги</w:t>
      </w:r>
    </w:p>
    <w:p w:rsidR="002343C8" w:rsidRDefault="002343C8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3.1. Специалисты, ответственные за прием и рассмотрение документов, несут персональную ответственность за соблюдение сроков и порядка их рассмотрения.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3.2. Руководитель образовательной организации, в которой осущес</w:t>
      </w:r>
      <w:r>
        <w:rPr>
          <w:rFonts w:ascii="Arial" w:hAnsi="Arial" w:cs="Arial"/>
          <w:sz w:val="26"/>
          <w:szCs w:val="26"/>
        </w:rPr>
        <w:t>твляется определенные административными процедурами действия, несет персональную ответственность за организацию работы специалистов, за соблюдение сроков и порядка рассмотрения, согласования и оформления документов в ходе предоставления муниципальной услуг</w:t>
      </w:r>
      <w:r>
        <w:rPr>
          <w:rFonts w:ascii="Arial" w:hAnsi="Arial" w:cs="Arial"/>
          <w:sz w:val="26"/>
          <w:szCs w:val="26"/>
        </w:rPr>
        <w:t>и.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3.3.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3.4. Должностные лица образовательной организации несут ответственность в соо</w:t>
      </w:r>
      <w:r>
        <w:rPr>
          <w:rFonts w:ascii="Arial" w:hAnsi="Arial" w:cs="Arial"/>
          <w:sz w:val="26"/>
          <w:szCs w:val="26"/>
        </w:rPr>
        <w:t>тветствии с законодательством Российской Федерации за: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а) невыполнение требований настоящего административного регламента, неисполнение (ненадлежащее исполнение) своих должностных обязанностей, предусмотренных должностной инструкцией, в пределах, определен</w:t>
      </w:r>
      <w:r>
        <w:rPr>
          <w:rFonts w:ascii="Arial" w:hAnsi="Arial" w:cs="Arial"/>
          <w:sz w:val="26"/>
          <w:szCs w:val="26"/>
        </w:rPr>
        <w:t>ных действующим трудовым законодательством Российской Федерации;</w:t>
      </w:r>
    </w:p>
    <w:p w:rsidR="002343C8" w:rsidRDefault="00D6750B">
      <w:pPr>
        <w:pStyle w:val="ac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б)  злоупотребление должностными полномочиями.</w:t>
      </w:r>
    </w:p>
    <w:p w:rsidR="002343C8" w:rsidRDefault="002343C8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 Положения, характеризующие требования к порядку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 формам контроля за предоставлением муниципальной услуги,</w:t>
      </w:r>
    </w:p>
    <w:p w:rsidR="002343C8" w:rsidRDefault="00D6750B">
      <w:pPr>
        <w:pStyle w:val="ac"/>
        <w:ind w:firstLine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том числе со стороны граждан, и</w:t>
      </w:r>
      <w:r>
        <w:rPr>
          <w:rFonts w:ascii="Arial" w:hAnsi="Arial" w:cs="Arial"/>
          <w:b/>
          <w:sz w:val="26"/>
          <w:szCs w:val="26"/>
        </w:rPr>
        <w:t>х объединений и организаций</w:t>
      </w:r>
    </w:p>
    <w:p w:rsidR="002343C8" w:rsidRDefault="002343C8">
      <w:pPr>
        <w:pStyle w:val="ac"/>
        <w:ind w:firstLine="567"/>
        <w:jc w:val="both"/>
        <w:rPr>
          <w:rFonts w:ascii="Arial" w:hAnsi="Arial" w:cs="Arial"/>
          <w:b/>
          <w:sz w:val="26"/>
          <w:szCs w:val="26"/>
        </w:rPr>
      </w:pPr>
    </w:p>
    <w:p w:rsidR="002343C8" w:rsidRDefault="00D6750B">
      <w:pPr>
        <w:pStyle w:val="ac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4.1.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с использованием соответствующей информации, размещаемой на официальн</w:t>
      </w:r>
      <w:r>
        <w:rPr>
          <w:rFonts w:ascii="Arial" w:hAnsi="Arial" w:cs="Arial"/>
          <w:sz w:val="26"/>
          <w:szCs w:val="26"/>
        </w:rPr>
        <w:t>ом сайте в сети Интернет образовательной организации, в форме письменных и устных обращений в образовательную организацию, а также обращений к руководителю образовательной организации в ходе проведения теле-, радиоэфиров, Интернет-конференций.</w:t>
      </w:r>
    </w:p>
    <w:p w:rsidR="002343C8" w:rsidRDefault="002343C8">
      <w:pPr>
        <w:pStyle w:val="ac"/>
        <w:spacing w:line="276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567"/>
        <w:jc w:val="center"/>
        <w:rPr>
          <w:rFonts w:ascii="Arial CYR" w:hAnsi="Arial CYR" w:cs="Arial CYR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en-US"/>
        </w:rPr>
        <w:t>V</w:t>
      </w:r>
      <w:r>
        <w:rPr>
          <w:rFonts w:ascii="Arial" w:hAnsi="Arial" w:cs="Arial"/>
          <w:b/>
          <w:sz w:val="26"/>
          <w:szCs w:val="26"/>
        </w:rPr>
        <w:t xml:space="preserve">. </w:t>
      </w:r>
      <w:r>
        <w:rPr>
          <w:rFonts w:ascii="Arial CYR" w:hAnsi="Arial CYR" w:cs="Arial CYR"/>
          <w:b/>
          <w:sz w:val="26"/>
          <w:szCs w:val="26"/>
        </w:rPr>
        <w:t>Досудебный (внесудебный) порядок обжалования решений и действий (бездействия) образовательной организации,  предоставляющей муниципальную услугу, должностного лица образовательной организации,  предоставляющей муниципальную услугу</w:t>
      </w:r>
    </w:p>
    <w:p w:rsidR="002343C8" w:rsidRDefault="002343C8">
      <w:pPr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lastRenderedPageBreak/>
        <w:t xml:space="preserve">1. Информация для </w:t>
      </w:r>
      <w:r>
        <w:rPr>
          <w:rFonts w:ascii="Arial CYR" w:hAnsi="Arial CYR" w:cs="Arial CYR"/>
          <w:b/>
          <w:bCs/>
          <w:sz w:val="26"/>
          <w:szCs w:val="26"/>
        </w:rPr>
        <w:t>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1.1. </w:t>
      </w:r>
      <w:r>
        <w:rPr>
          <w:rFonts w:ascii="Arial CYR" w:hAnsi="Arial CYR" w:cs="Arial CYR"/>
          <w:sz w:val="26"/>
          <w:szCs w:val="26"/>
        </w:rPr>
        <w:t>Заявители имеют право на обжалование решений, принятых в ходе предоставления муниципа</w:t>
      </w:r>
      <w:r>
        <w:rPr>
          <w:rFonts w:ascii="Arial CYR" w:hAnsi="Arial CYR" w:cs="Arial CYR"/>
          <w:sz w:val="26"/>
          <w:szCs w:val="26"/>
        </w:rPr>
        <w:t>льной услуги, действий или бездействия образовательной организации, должностного лица образовательной организации.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1.2. Заявитель вправе обжаловать принятые (принимаемые) решения и действия (бездействия) образовательной организации, должностного лица образ</w:t>
      </w:r>
      <w:r>
        <w:rPr>
          <w:rFonts w:ascii="Arial CYR" w:hAnsi="Arial CYR" w:cs="Arial CYR"/>
          <w:sz w:val="26"/>
          <w:szCs w:val="26"/>
        </w:rPr>
        <w:t>овательной организации, содержащие признаки нарушения закона либо ненадлежащего исполнения должностных обязанностей, в том числе нарушение установленных настоящим регламентом сроков и порядка осуществления административных процедур, в досудебном (внесудебн</w:t>
      </w:r>
      <w:r>
        <w:rPr>
          <w:rFonts w:ascii="Arial CYR" w:hAnsi="Arial CYR" w:cs="Arial CYR"/>
          <w:sz w:val="26"/>
          <w:szCs w:val="26"/>
        </w:rPr>
        <w:t>ом) и судебном порядке.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1.3. Подача жалобы в досудебном (внесудебном) порядке не исключает права на одновременную или последующую подачу аналогичной жалобы в суд.</w:t>
      </w: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2. Предмет досудебного (внесудебного) обжалования</w:t>
      </w:r>
    </w:p>
    <w:p w:rsidR="002343C8" w:rsidRDefault="002343C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r>
        <w:rPr>
          <w:rFonts w:ascii="Arial CYR" w:hAnsi="Arial CYR" w:cs="Arial CYR"/>
          <w:sz w:val="26"/>
          <w:szCs w:val="26"/>
        </w:rPr>
        <w:t>Заявитель может обратиться с жалобой</w:t>
      </w:r>
      <w:r>
        <w:rPr>
          <w:rFonts w:ascii="Arial CYR" w:hAnsi="Arial CYR" w:cs="Arial CYR"/>
          <w:sz w:val="26"/>
          <w:szCs w:val="26"/>
        </w:rPr>
        <w:t>, в том числе в следующих случаях: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>
        <w:rPr>
          <w:rFonts w:ascii="Arial CYR" w:hAnsi="Arial CYR" w:cs="Arial CYR"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>
        <w:rPr>
          <w:rFonts w:ascii="Arial CYR" w:hAnsi="Arial CYR" w:cs="Arial CYR"/>
          <w:sz w:val="26"/>
          <w:szCs w:val="26"/>
        </w:rPr>
        <w:t>нарушение срока предоставления муниципальной услуги;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</w:t>
      </w:r>
      <w:r>
        <w:rPr>
          <w:rFonts w:ascii="Arial CYR" w:hAnsi="Arial CYR" w:cs="Arial CYR"/>
          <w:sz w:val="26"/>
          <w:szCs w:val="26"/>
        </w:rPr>
        <w:t>требование у заявителя документов, не предусмотренных нормативными правовы</w:t>
      </w:r>
      <w:r>
        <w:rPr>
          <w:rFonts w:ascii="Arial CYR" w:hAnsi="Arial CYR" w:cs="Arial CYR"/>
          <w:sz w:val="26"/>
          <w:szCs w:val="26"/>
        </w:rPr>
        <w:t>ми актами Российской Федерации, нормативными правовыми актами Тюменской области, для предоставления муниципальной услуги;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</w:t>
      </w:r>
      <w:r>
        <w:rPr>
          <w:rFonts w:ascii="Arial CYR" w:hAnsi="Arial CYR" w:cs="Arial CYR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 нормативными п</w:t>
      </w:r>
      <w:r>
        <w:rPr>
          <w:rFonts w:ascii="Arial CYR" w:hAnsi="Arial CYR" w:cs="Arial CYR"/>
          <w:sz w:val="26"/>
          <w:szCs w:val="26"/>
        </w:rPr>
        <w:t>равовыми актами Тюменской области,  для предоставления муниципальной услуги, у заявителя;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д) </w:t>
      </w:r>
      <w:r>
        <w:rPr>
          <w:rFonts w:ascii="Arial CYR" w:hAnsi="Arial CYR" w:cs="Arial CYR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</w:t>
      </w:r>
      <w:r>
        <w:rPr>
          <w:rFonts w:ascii="Arial CYR" w:hAnsi="Arial CYR" w:cs="Arial CYR"/>
          <w:sz w:val="26"/>
          <w:szCs w:val="26"/>
        </w:rPr>
        <w:t>овыми актами Российской Федерации,  нормативными правовыми актами Тюменской области;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е) </w:t>
      </w:r>
      <w:r>
        <w:rPr>
          <w:rFonts w:ascii="Arial CYR" w:hAnsi="Arial CYR" w:cs="Arial CYR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 нормативными правовыми а</w:t>
      </w:r>
      <w:r>
        <w:rPr>
          <w:rFonts w:ascii="Arial CYR" w:hAnsi="Arial CYR" w:cs="Arial CYR"/>
          <w:sz w:val="26"/>
          <w:szCs w:val="26"/>
        </w:rPr>
        <w:t>ктами Тюменской области;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ж) </w:t>
      </w:r>
      <w:r>
        <w:rPr>
          <w:rFonts w:ascii="Arial CYR" w:hAnsi="Arial CYR" w:cs="Arial CYR"/>
          <w:sz w:val="26"/>
          <w:szCs w:val="26"/>
        </w:rPr>
        <w:t xml:space="preserve">отказ образовательной организации, должностного лица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</w:t>
      </w:r>
      <w:r>
        <w:rPr>
          <w:rFonts w:ascii="Arial CYR" w:hAnsi="Arial CYR" w:cs="Arial CYR"/>
          <w:sz w:val="26"/>
          <w:szCs w:val="26"/>
        </w:rPr>
        <w:t>срока таких исправлений.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3. Исчерпывающий перечень оснований для приостановления рассмотрения жалобы (претензии)</w:t>
      </w:r>
    </w:p>
    <w:p w:rsidR="002343C8" w:rsidRDefault="002343C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>
        <w:rPr>
          <w:rFonts w:ascii="Arial CYR" w:hAnsi="Arial CYR" w:cs="Arial CYR"/>
          <w:sz w:val="26"/>
          <w:szCs w:val="26"/>
        </w:rPr>
        <w:t>Случаев для приостановления рассмотрения жалобы не предусмотрено.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4. Основания для начала процедуры досудебного (внесудебного) обжал</w:t>
      </w:r>
      <w:r>
        <w:rPr>
          <w:rFonts w:ascii="Arial CYR" w:hAnsi="Arial CYR" w:cs="Arial CYR"/>
          <w:b/>
          <w:bCs/>
          <w:sz w:val="26"/>
          <w:szCs w:val="26"/>
        </w:rPr>
        <w:t>ования</w:t>
      </w:r>
    </w:p>
    <w:p w:rsidR="002343C8" w:rsidRDefault="002343C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</w:t>
      </w:r>
      <w:r>
        <w:rPr>
          <w:rFonts w:ascii="Arial CYR" w:hAnsi="Arial CYR" w:cs="Arial CYR"/>
          <w:sz w:val="26"/>
          <w:szCs w:val="26"/>
        </w:rPr>
        <w:t xml:space="preserve">Основанием для начала процедуры досудебного (внесудебного) обжалования является обращение заявителя с жалобой на решения, принятые в ходе предоставления муниципальной услуги, действия или бездействие образовательной организации, должностного </w:t>
      </w:r>
      <w:r>
        <w:rPr>
          <w:rFonts w:ascii="Arial CYR" w:hAnsi="Arial CYR" w:cs="Arial CYR"/>
          <w:sz w:val="26"/>
          <w:szCs w:val="26"/>
        </w:rPr>
        <w:t>лица образовательной организации, осуществляемые (принятые) в рамках предоставления муниципальной услуги.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4.2. Письменная жалоба может быть направлена по почте, с использованием официального сайта Уполномоченного органаи (или) официального сайта образовате</w:t>
      </w:r>
      <w:r>
        <w:rPr>
          <w:rFonts w:ascii="Arial CYR" w:hAnsi="Arial CYR" w:cs="Arial CYR"/>
          <w:sz w:val="26"/>
          <w:szCs w:val="26"/>
        </w:rPr>
        <w:t>льной организации, а также может быть принята при личном приеме заявителя.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4.3. Жалоба заявителя должна содержать следующую информацию: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>
        <w:rPr>
          <w:rFonts w:ascii="Arial CYR" w:hAnsi="Arial CYR" w:cs="Arial CYR"/>
          <w:sz w:val="26"/>
          <w:szCs w:val="26"/>
        </w:rPr>
        <w:t>наименование образовательной организации,  предоставляющей муниципальную услугу, должность, фамилию, имя и отчество д</w:t>
      </w:r>
      <w:r>
        <w:rPr>
          <w:rFonts w:ascii="Arial CYR" w:hAnsi="Arial CYR" w:cs="Arial CYR"/>
          <w:sz w:val="26"/>
          <w:szCs w:val="26"/>
        </w:rPr>
        <w:t>олжностного лица образовательной организации (при наличии сведений), решение, действие (бездействие) которого обжалуется;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>
        <w:rPr>
          <w:rFonts w:ascii="Arial CYR" w:hAnsi="Arial CYR" w:cs="Arial CYR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</w:t>
      </w:r>
      <w:r>
        <w:rPr>
          <w:rFonts w:ascii="Arial CYR" w:hAnsi="Arial CYR" w:cs="Arial CYR"/>
          <w:sz w:val="26"/>
          <w:szCs w:val="26"/>
        </w:rPr>
        <w:t>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в) </w:t>
      </w:r>
      <w:r>
        <w:rPr>
          <w:rFonts w:ascii="Arial CYR" w:hAnsi="Arial CYR" w:cs="Arial CYR"/>
          <w:sz w:val="26"/>
          <w:szCs w:val="26"/>
        </w:rPr>
        <w:t>сведения об обжалуемых решениях и дейст</w:t>
      </w:r>
      <w:r>
        <w:rPr>
          <w:rFonts w:ascii="Arial CYR" w:hAnsi="Arial CYR" w:cs="Arial CYR"/>
          <w:sz w:val="26"/>
          <w:szCs w:val="26"/>
        </w:rPr>
        <w:t>виях (бездействии) образовательной организации, должностного лица образовательной организации;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г) </w:t>
      </w:r>
      <w:r>
        <w:rPr>
          <w:rFonts w:ascii="Arial CYR" w:hAnsi="Arial CYR" w:cs="Arial CYR"/>
          <w:sz w:val="26"/>
          <w:szCs w:val="26"/>
        </w:rPr>
        <w:t>доводы, на основании которых заявитель не согласен с решением и действием (бездействием) образовательной организации,  должностного лица образовательной орган</w:t>
      </w:r>
      <w:r>
        <w:rPr>
          <w:rFonts w:ascii="Arial CYR" w:hAnsi="Arial CYR" w:cs="Arial CYR"/>
          <w:sz w:val="26"/>
          <w:szCs w:val="26"/>
        </w:rPr>
        <w:t>изации. Заявителем могут быть представлены документы (при наличии), подтверждающие доводы заявителя, либо их копии.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5. Право заявителя на получение информации и документов, необходимых для обоснования и рассмотрения жалобы (претензии)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</w:t>
      </w:r>
      <w:r>
        <w:rPr>
          <w:rFonts w:ascii="Arial CYR" w:hAnsi="Arial CYR" w:cs="Arial CYR"/>
          <w:sz w:val="26"/>
          <w:szCs w:val="26"/>
        </w:rPr>
        <w:t>Заявители имею</w:t>
      </w:r>
      <w:r>
        <w:rPr>
          <w:rFonts w:ascii="Arial CYR" w:hAnsi="Arial CYR" w:cs="Arial CYR"/>
          <w:sz w:val="26"/>
          <w:szCs w:val="26"/>
        </w:rPr>
        <w:t xml:space="preserve">т право запрашивать и получать в образовательной организации информацию и документы, необходимые для обжалования решения, принятого в ходе предоставления муниципальной </w:t>
      </w:r>
      <w:r>
        <w:rPr>
          <w:rFonts w:ascii="Arial CYR" w:hAnsi="Arial CYR" w:cs="Arial CYR"/>
          <w:sz w:val="26"/>
          <w:szCs w:val="26"/>
        </w:rPr>
        <w:lastRenderedPageBreak/>
        <w:t>услуги, действия или бездействия образовательной организации, должностного лица образова</w:t>
      </w:r>
      <w:r>
        <w:rPr>
          <w:rFonts w:ascii="Arial CYR" w:hAnsi="Arial CYR" w:cs="Arial CYR"/>
          <w:sz w:val="26"/>
          <w:szCs w:val="26"/>
        </w:rPr>
        <w:t>тельной организации. Требование о предоставлении информации и выдаче документов рассматривается в течение 5 рабочих дней со дня поступления запроса. По завершении рассмотрения требования заявителю в срок не позднее 3 рабочих дней направляется ответ с прило</w:t>
      </w:r>
      <w:r>
        <w:rPr>
          <w:rFonts w:ascii="Arial CYR" w:hAnsi="Arial CYR" w:cs="Arial CYR"/>
          <w:sz w:val="26"/>
          <w:szCs w:val="26"/>
        </w:rPr>
        <w:t>жением копий документов, заверенных в установленном законодательством порядке, при их наличии в образовательной организации.</w:t>
      </w: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6. Органы государственной власти, органы местного самоуправления и должностные лица, которым может быть адресована жалоба заявител</w:t>
      </w:r>
      <w:r>
        <w:rPr>
          <w:rFonts w:ascii="Arial CYR" w:hAnsi="Arial CYR" w:cs="Arial CYR"/>
          <w:b/>
          <w:bCs/>
          <w:sz w:val="26"/>
          <w:szCs w:val="26"/>
        </w:rPr>
        <w:t>я в досудебном (внесудебном) порядке</w:t>
      </w:r>
    </w:p>
    <w:p w:rsidR="002343C8" w:rsidRDefault="002343C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6.1. </w:t>
      </w:r>
      <w:r>
        <w:rPr>
          <w:rFonts w:ascii="Arial CYR" w:hAnsi="Arial CYR" w:cs="Arial CYR"/>
          <w:sz w:val="26"/>
          <w:szCs w:val="26"/>
        </w:rPr>
        <w:t>Жалоба подается в образовательную организацию, предоставляющую муниципальную услугу. Жалобы на решения, принятые руководителем образовательной организации, предоставляющей муниципальную услугу, подаются в Уполномо</w:t>
      </w:r>
      <w:r>
        <w:rPr>
          <w:rFonts w:ascii="Arial CYR" w:hAnsi="Arial CYR" w:cs="Arial CYR"/>
          <w:sz w:val="26"/>
          <w:szCs w:val="26"/>
        </w:rPr>
        <w:t>ченный орган.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6.2. В случае поступления жалобы на нарушение порядка предоставления муниципальной услуги, которую оказывает другое учреждение, орган местного самоуправления, жалоба регистрируется в образовательной организации или в Уполномоченном органе не </w:t>
      </w:r>
      <w:r>
        <w:rPr>
          <w:rFonts w:ascii="Arial CYR" w:hAnsi="Arial CYR" w:cs="Arial CYR"/>
          <w:sz w:val="26"/>
          <w:szCs w:val="26"/>
        </w:rPr>
        <w:t>позднее следующего рабочего дня со дня поступления жалобы и в течение 3 рабочих дней со дня регистрации направляется в учреждение или в орган местного самоуправления, предоставляющий соответствующую муниципальную услугу, с уведомлением гражданина, направив</w:t>
      </w:r>
      <w:r>
        <w:rPr>
          <w:rFonts w:ascii="Arial CYR" w:hAnsi="Arial CYR" w:cs="Arial CYR"/>
          <w:sz w:val="26"/>
          <w:szCs w:val="26"/>
        </w:rPr>
        <w:t>шего жалобу, о переадресации жалобы.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7. Сроки рассмотрения жалобы (претензии)</w:t>
      </w:r>
    </w:p>
    <w:p w:rsidR="002343C8" w:rsidRDefault="002343C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7.1. </w:t>
      </w:r>
      <w:r>
        <w:rPr>
          <w:rFonts w:ascii="Arial CYR" w:hAnsi="Arial CYR" w:cs="Arial CYR"/>
          <w:sz w:val="26"/>
          <w:szCs w:val="26"/>
        </w:rPr>
        <w:t>Поступившая жалоба на нарушение порядка предоставления муниципальной услуги подлежит рассмотрению должностным лицом, уполномоченным на рассмотрение жалоб, в течение 15 раб</w:t>
      </w:r>
      <w:r>
        <w:rPr>
          <w:rFonts w:ascii="Arial CYR" w:hAnsi="Arial CYR" w:cs="Arial CYR"/>
          <w:sz w:val="26"/>
          <w:szCs w:val="26"/>
        </w:rPr>
        <w:t>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</w:t>
      </w:r>
      <w:r>
        <w:rPr>
          <w:rFonts w:ascii="Arial CYR" w:hAnsi="Arial CYR" w:cs="Arial CYR"/>
          <w:sz w:val="26"/>
          <w:szCs w:val="26"/>
        </w:rPr>
        <w:t>гистрации.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 CYR" w:hAnsi="Arial CYR" w:cs="Arial CYR"/>
          <w:b/>
          <w:bCs/>
          <w:sz w:val="26"/>
          <w:szCs w:val="26"/>
        </w:rPr>
      </w:pPr>
      <w:r>
        <w:rPr>
          <w:rFonts w:ascii="Arial CYR" w:hAnsi="Arial CYR" w:cs="Arial CYR"/>
          <w:b/>
          <w:bCs/>
          <w:sz w:val="26"/>
          <w:szCs w:val="26"/>
        </w:rPr>
        <w:t>8. Результат досудебного (внесудебного) обжалования применительно к каждой процедуре либо инстанции обжалования</w:t>
      </w:r>
    </w:p>
    <w:p w:rsidR="002343C8" w:rsidRDefault="002343C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8.1. </w:t>
      </w:r>
      <w:r>
        <w:rPr>
          <w:rFonts w:ascii="Arial CYR" w:hAnsi="Arial CYR" w:cs="Arial CYR"/>
          <w:sz w:val="26"/>
          <w:szCs w:val="26"/>
        </w:rPr>
        <w:t>По результатам рассмотрения жалобы образовательная организация, предоставляющая муниципальную услугу, принимает одно из следую</w:t>
      </w:r>
      <w:r>
        <w:rPr>
          <w:rFonts w:ascii="Arial CYR" w:hAnsi="Arial CYR" w:cs="Arial CYR"/>
          <w:sz w:val="26"/>
          <w:szCs w:val="26"/>
        </w:rPr>
        <w:t>щих решений: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а) </w:t>
      </w:r>
      <w:r>
        <w:rPr>
          <w:rFonts w:ascii="Arial CYR" w:hAnsi="Arial CYR" w:cs="Arial CYR"/>
          <w:sz w:val="26"/>
          <w:szCs w:val="26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</w:t>
      </w:r>
      <w:r>
        <w:rPr>
          <w:rFonts w:ascii="Arial CYR" w:hAnsi="Arial CYR" w:cs="Arial CYR"/>
          <w:sz w:val="26"/>
          <w:szCs w:val="26"/>
        </w:rPr>
        <w:t xml:space="preserve">предусмотрено </w:t>
      </w:r>
      <w:r>
        <w:rPr>
          <w:rFonts w:ascii="Arial CYR" w:hAnsi="Arial CYR" w:cs="Arial CYR"/>
          <w:sz w:val="26"/>
          <w:szCs w:val="26"/>
        </w:rPr>
        <w:lastRenderedPageBreak/>
        <w:t>нормативными правовыми актами Российской Федерации, нормативными правовыми актами Тюменской области, а также в иных формах;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б) </w:t>
      </w:r>
      <w:r>
        <w:rPr>
          <w:rFonts w:ascii="Arial CYR" w:hAnsi="Arial CYR" w:cs="Arial CYR"/>
          <w:sz w:val="26"/>
          <w:szCs w:val="26"/>
        </w:rPr>
        <w:t>отказывает в удовлетворении жалобы.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8.2. При удовлетворении жалобы образовательная организация, предоставляющая </w:t>
      </w:r>
      <w:r>
        <w:rPr>
          <w:rFonts w:ascii="Arial CYR" w:hAnsi="Arial CYR" w:cs="Arial CYR"/>
          <w:sz w:val="26"/>
          <w:szCs w:val="26"/>
        </w:rPr>
        <w:t>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8.3. Отве</w:t>
      </w:r>
      <w:r>
        <w:rPr>
          <w:rFonts w:ascii="Arial CYR" w:hAnsi="Arial CYR" w:cs="Arial CYR"/>
          <w:sz w:val="26"/>
          <w:szCs w:val="26"/>
        </w:rPr>
        <w:t>т по результатам рассмотрения жалобы подписывается уполномоченным на рассмотрение жалобы должностным лицом.</w:t>
      </w:r>
    </w:p>
    <w:p w:rsidR="002343C8" w:rsidRDefault="00D6750B">
      <w:pPr>
        <w:spacing w:after="0" w:line="240" w:lineRule="auto"/>
        <w:ind w:firstLine="709"/>
        <w:jc w:val="both"/>
      </w:pPr>
      <w:r>
        <w:rPr>
          <w:rFonts w:ascii="Arial CYR" w:hAnsi="Arial CYR" w:cs="Arial CYR"/>
          <w:sz w:val="26"/>
          <w:szCs w:val="26"/>
        </w:rPr>
        <w:t xml:space="preserve">8.4. Не позднее дня, следующего за днем принятия решения, указанного в </w:t>
      </w:r>
      <w:hyperlink r:id="rId18">
        <w:r>
          <w:rPr>
            <w:rStyle w:val="-"/>
            <w:rFonts w:ascii="Arial CYR" w:hAnsi="Arial CYR" w:cs="Arial CYR"/>
            <w:color w:val="00000A"/>
            <w:sz w:val="26"/>
            <w:szCs w:val="26"/>
            <w:u w:val="none"/>
          </w:rPr>
          <w:t>подпункте а пункта 8</w:t>
        </w:r>
      </w:hyperlink>
      <w:r>
        <w:rPr>
          <w:rFonts w:ascii="Arial" w:hAnsi="Arial" w:cs="Arial"/>
          <w:sz w:val="26"/>
          <w:szCs w:val="26"/>
        </w:rPr>
        <w:t xml:space="preserve">.1. </w:t>
      </w:r>
      <w:r>
        <w:rPr>
          <w:rFonts w:ascii="Arial CYR" w:hAnsi="Arial CYR" w:cs="Arial CYR"/>
          <w:sz w:val="26"/>
          <w:szCs w:val="26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</w:t>
      </w:r>
      <w:r>
        <w:rPr>
          <w:rFonts w:ascii="Arial CYR" w:hAnsi="Arial CYR" w:cs="Arial CYR"/>
          <w:sz w:val="26"/>
          <w:szCs w:val="26"/>
        </w:rPr>
        <w:t>ия жалобы.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8.5. 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жалобе.</w:t>
      </w:r>
    </w:p>
    <w:p w:rsidR="002343C8" w:rsidRDefault="00D6750B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8.6. В случае установления в ходе или по результатам рассмотрения жалобы признаков со</w:t>
      </w:r>
      <w:r>
        <w:rPr>
          <w:rFonts w:ascii="Arial CYR" w:hAnsi="Arial CYR" w:cs="Arial CYR"/>
          <w:sz w:val="26"/>
          <w:szCs w:val="26"/>
        </w:rPr>
        <w:t>става административного правонарушения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spacing w:after="0" w:line="240" w:lineRule="auto"/>
        <w:ind w:firstLine="709"/>
        <w:jc w:val="both"/>
        <w:rPr>
          <w:rFonts w:ascii="Arial CYR" w:hAnsi="Arial CYR" w:cs="Arial CYR"/>
          <w:sz w:val="26"/>
          <w:szCs w:val="26"/>
        </w:rPr>
      </w:pPr>
    </w:p>
    <w:p w:rsidR="002343C8" w:rsidRDefault="002343C8">
      <w:pPr>
        <w:ind w:firstLine="567"/>
        <w:jc w:val="right"/>
        <w:rPr>
          <w:rFonts w:ascii="Arial" w:hAnsi="Arial" w:cs="Arial"/>
        </w:rPr>
      </w:pPr>
    </w:p>
    <w:p w:rsidR="002343C8" w:rsidRDefault="002343C8">
      <w:pPr>
        <w:ind w:firstLine="567"/>
        <w:jc w:val="right"/>
        <w:rPr>
          <w:rFonts w:ascii="Arial" w:hAnsi="Arial" w:cs="Arial"/>
        </w:rPr>
      </w:pPr>
    </w:p>
    <w:p w:rsidR="002343C8" w:rsidRDefault="002343C8">
      <w:pPr>
        <w:ind w:firstLine="567"/>
        <w:jc w:val="right"/>
        <w:rPr>
          <w:rFonts w:ascii="Arial" w:hAnsi="Arial" w:cs="Arial"/>
        </w:rPr>
      </w:pPr>
    </w:p>
    <w:p w:rsidR="002343C8" w:rsidRDefault="002343C8">
      <w:pPr>
        <w:ind w:firstLine="567"/>
        <w:jc w:val="right"/>
        <w:rPr>
          <w:rFonts w:ascii="Arial" w:hAnsi="Arial" w:cs="Arial"/>
        </w:rPr>
      </w:pPr>
    </w:p>
    <w:p w:rsidR="002343C8" w:rsidRDefault="002343C8">
      <w:pPr>
        <w:ind w:firstLine="567"/>
        <w:jc w:val="right"/>
        <w:rPr>
          <w:rFonts w:ascii="Arial" w:hAnsi="Arial" w:cs="Arial"/>
        </w:rPr>
      </w:pPr>
    </w:p>
    <w:p w:rsidR="002343C8" w:rsidRDefault="002343C8">
      <w:pPr>
        <w:ind w:firstLine="567"/>
        <w:jc w:val="right"/>
        <w:rPr>
          <w:rFonts w:ascii="Arial" w:hAnsi="Arial" w:cs="Arial"/>
        </w:rPr>
      </w:pPr>
    </w:p>
    <w:p w:rsidR="002343C8" w:rsidRDefault="002343C8">
      <w:pPr>
        <w:ind w:firstLine="567"/>
        <w:jc w:val="right"/>
        <w:rPr>
          <w:rFonts w:ascii="Arial" w:hAnsi="Arial" w:cs="Arial"/>
        </w:rPr>
      </w:pPr>
    </w:p>
    <w:p w:rsidR="002343C8" w:rsidRDefault="002343C8">
      <w:pPr>
        <w:ind w:firstLine="567"/>
        <w:jc w:val="right"/>
        <w:rPr>
          <w:rFonts w:ascii="Arial" w:hAnsi="Arial" w:cs="Arial"/>
        </w:rPr>
      </w:pPr>
    </w:p>
    <w:p w:rsidR="002343C8" w:rsidRDefault="002343C8" w:rsidP="00081173">
      <w:pPr>
        <w:rPr>
          <w:rFonts w:ascii="Arial" w:hAnsi="Arial" w:cs="Arial"/>
        </w:rPr>
      </w:pPr>
    </w:p>
    <w:p w:rsidR="002343C8" w:rsidRDefault="00D6750B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1 </w:t>
      </w:r>
    </w:p>
    <w:p w:rsidR="002343C8" w:rsidRDefault="00D6750B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административному регламенту </w:t>
      </w:r>
    </w:p>
    <w:p w:rsidR="002343C8" w:rsidRDefault="002343C8">
      <w:pPr>
        <w:ind w:firstLine="567"/>
        <w:jc w:val="center"/>
        <w:rPr>
          <w:rFonts w:ascii="Arial CYR" w:hAnsi="Arial CYR" w:cs="Arial CYR"/>
          <w:sz w:val="26"/>
          <w:szCs w:val="26"/>
        </w:rPr>
      </w:pPr>
    </w:p>
    <w:p w:rsidR="002343C8" w:rsidRDefault="00D6750B">
      <w:pPr>
        <w:ind w:firstLine="567"/>
        <w:jc w:val="center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Наименование, место нахождения, график работы, справочные телефоны, адреса официальных сайтов в сети Интернет, адреса электронной почты образовательных организаций, предоставляющих муниципальную услугу</w:t>
      </w:r>
    </w:p>
    <w:p w:rsidR="002343C8" w:rsidRDefault="002343C8">
      <w:pPr>
        <w:spacing w:after="0" w:line="240" w:lineRule="auto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pPr w:leftFromText="180" w:rightFromText="180" w:vertAnchor="text" w:tblpX="-218" w:tblpY="1"/>
        <w:tblW w:w="980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CellMar>
          <w:left w:w="104" w:type="dxa"/>
        </w:tblCellMar>
        <w:tblLook w:val="0000"/>
      </w:tblPr>
      <w:tblGrid>
        <w:gridCol w:w="246"/>
        <w:gridCol w:w="3402"/>
        <w:gridCol w:w="2466"/>
        <w:gridCol w:w="2240"/>
        <w:gridCol w:w="1449"/>
      </w:tblGrid>
      <w:tr w:rsidR="00081173" w:rsidRPr="00AA1AB8" w:rsidTr="00007E1E">
        <w:trPr>
          <w:trHeight w:val="146"/>
        </w:trPr>
        <w:tc>
          <w:tcPr>
            <w:tcW w:w="2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1AB8">
              <w:rPr>
                <w:rFonts w:ascii="Arial" w:hAnsi="Arial" w:cs="Arial"/>
                <w:b/>
              </w:rPr>
              <w:t>Образовательные учреждения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1AB8">
              <w:rPr>
                <w:rFonts w:ascii="Arial" w:hAnsi="Arial" w:cs="Arial"/>
                <w:b/>
              </w:rPr>
              <w:t>Телефон, e-mail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1AB8">
              <w:rPr>
                <w:rFonts w:ascii="Arial" w:hAnsi="Arial" w:cs="Arial"/>
                <w:b/>
              </w:rPr>
              <w:t>Адрес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A1AB8">
              <w:rPr>
                <w:rFonts w:ascii="Arial" w:hAnsi="Arial" w:cs="Arial"/>
                <w:b/>
              </w:rPr>
              <w:t>График работы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2-74-60,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9">
              <w:r w:rsidRPr="00AA1AB8">
                <w:rPr>
                  <w:rStyle w:val="-"/>
                  <w:rFonts w:ascii="Arial" w:hAnsi="Arial" w:cs="Arial"/>
                  <w:lang w:val="en-US"/>
                </w:rPr>
                <w:t>demyansk</w:t>
              </w:r>
              <w:r w:rsidRPr="00AA1AB8">
                <w:rPr>
                  <w:rStyle w:val="-"/>
                  <w:rFonts w:ascii="Arial" w:hAnsi="Arial" w:cs="Arial"/>
                </w:rPr>
                <w:t>18@</w:t>
              </w:r>
              <w:r w:rsidRPr="00AA1AB8">
                <w:rPr>
                  <w:rStyle w:val="-"/>
                  <w:rFonts w:ascii="Arial" w:hAnsi="Arial" w:cs="Arial"/>
                  <w:lang w:val="en-US"/>
                </w:rPr>
                <w:t>inbox</w:t>
              </w:r>
              <w:r w:rsidRPr="00AA1AB8">
                <w:rPr>
                  <w:rStyle w:val="-"/>
                  <w:rFonts w:ascii="Arial" w:hAnsi="Arial" w:cs="Arial"/>
                </w:rPr>
                <w:t>.</w:t>
              </w:r>
              <w:r w:rsidRPr="00AA1AB8">
                <w:rPr>
                  <w:rStyle w:val="-"/>
                  <w:rFonts w:ascii="Arial" w:hAnsi="Arial" w:cs="Arial"/>
                  <w:lang w:val="en-US"/>
                </w:rPr>
                <w:t>ru</w:t>
              </w:r>
            </w:hyperlink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Демьянское, НПС, д. 25;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12.00-13.00 – 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«Першинская СОШ»</w:t>
            </w:r>
            <w:r w:rsidRPr="00AA1AB8">
              <w:rPr>
                <w:rFonts w:ascii="Arial" w:hAnsi="Arial" w:cs="Arial"/>
              </w:rPr>
              <w:t xml:space="preserve"> - филиал 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2-46-30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 xml:space="preserve">Тюменская обл., Уватский район, 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п. Першино, ул. Мира, д. 6;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«Осинниковская ООШ»</w:t>
            </w:r>
            <w:r w:rsidRPr="00AA1AB8">
              <w:rPr>
                <w:rFonts w:ascii="Arial" w:hAnsi="Arial" w:cs="Arial"/>
              </w:rPr>
              <w:t xml:space="preserve"> - филиал 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2-44-33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д. Осинник, ул. Комсомольская, д. 8;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«Солянская ООШ»</w:t>
            </w:r>
            <w:r w:rsidRPr="00AA1AB8">
              <w:rPr>
                <w:rFonts w:ascii="Arial" w:hAnsi="Arial" w:cs="Arial"/>
              </w:rPr>
              <w:t xml:space="preserve"> - филиал МАОУ «Демьянская СОШ им. гвардии матроса А. Копотилова 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2-29-08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д. Солянка, ул. Центральная д.12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МАОУ «Ивановская ООШ» Уватского муниципального района»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1AB8">
              <w:rPr>
                <w:rFonts w:ascii="Arial" w:hAnsi="Arial" w:cs="Arial"/>
                <w:lang w:val="en-US"/>
              </w:rPr>
              <w:t>8 (34561)2-34-39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>pavkalinin@yandex.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>ru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р-н.,с. Ивановка, ул. Орджоникидзе, д.1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«Начальная школа - детский сад» с. Уват -</w:t>
            </w:r>
            <w:r w:rsidRPr="00AA1AB8">
              <w:rPr>
                <w:rFonts w:ascii="Arial" w:hAnsi="Arial" w:cs="Arial"/>
              </w:rPr>
              <w:t xml:space="preserve"> филиал МАОУ «Ивановская ООШ»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rPr>
                <w:rFonts w:ascii="Arial" w:hAnsi="Arial" w:cs="Arial"/>
              </w:rPr>
            </w:pP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>8 (34561)2-</w:t>
            </w:r>
            <w:r w:rsidRPr="00AA1AB8">
              <w:rPr>
                <w:rFonts w:ascii="Arial" w:hAnsi="Arial" w:cs="Arial"/>
              </w:rPr>
              <w:t>81-13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р-н,с. Уват,мкр. Центральный, д.10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«Детский сад Дюймовочка» п. Нагорный</w:t>
            </w:r>
            <w:r w:rsidRPr="00AA1AB8">
              <w:rPr>
                <w:rFonts w:ascii="Arial" w:hAnsi="Arial" w:cs="Arial"/>
              </w:rPr>
              <w:t xml:space="preserve"> – структурное подразделение МАОУ «Ивановская ООШ»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(34561)2-06-42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р-н., п.Нагорный,        ул. Школьная,д.3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 xml:space="preserve">МАОУ «СОШ 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п. Демьянка»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8( 34561)2-61-48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1AB8">
              <w:rPr>
                <w:rFonts w:ascii="Arial" w:hAnsi="Arial" w:cs="Arial"/>
                <w:lang w:val="en-US"/>
              </w:rPr>
              <w:t>Kojina-irina@mail.ru</w:t>
            </w:r>
          </w:p>
          <w:p w:rsidR="00081173" w:rsidRPr="00AA1AB8" w:rsidRDefault="00081173" w:rsidP="00007E1E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п. Демьянка, мкр. Железнодорожный, д. 14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 xml:space="preserve">«Мугенская СОШ» - </w:t>
            </w:r>
            <w:r w:rsidRPr="00AA1AB8">
              <w:rPr>
                <w:rFonts w:ascii="Arial" w:hAnsi="Arial" w:cs="Arial"/>
              </w:rPr>
              <w:t>филиал МАОУ «СОШ п. Демьянка»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2-05-08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п. Муген, д. 41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«Тугаловская ООШ»</w:t>
            </w:r>
            <w:r w:rsidRPr="00AA1AB8">
              <w:rPr>
                <w:rFonts w:ascii="Arial" w:hAnsi="Arial" w:cs="Arial"/>
              </w:rPr>
              <w:t xml:space="preserve"> - филиал МАОУ «СОШ п. Демьянка»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2-17-56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д. Тугалово, ул. Центральная, д. 9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«Детский сад Белочка» п. Муген</w:t>
            </w:r>
            <w:r w:rsidRPr="00AA1AB8">
              <w:rPr>
                <w:rFonts w:ascii="Arial" w:hAnsi="Arial" w:cs="Arial"/>
              </w:rPr>
              <w:t xml:space="preserve"> –  МАОУ «СОШ п. Демьянка»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2-04-57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район,п. Муген, д.40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МАОУ «Туртасская СОШ» Уватского муниципального района»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2-59-80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A1AB8">
              <w:rPr>
                <w:rFonts w:ascii="Arial" w:hAnsi="Arial" w:cs="Arial"/>
                <w:lang w:val="en-US"/>
              </w:rPr>
              <w:t>turtas18@mail.ru</w:t>
            </w:r>
          </w:p>
          <w:p w:rsidR="00081173" w:rsidRPr="00AA1AB8" w:rsidRDefault="00081173" w:rsidP="00007E1E">
            <w:pPr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Туртас, ул. Победы, д. 9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«Горнослинкинская СОШ» -</w:t>
            </w:r>
            <w:r w:rsidRPr="00AA1AB8">
              <w:rPr>
                <w:rFonts w:ascii="Arial" w:hAnsi="Arial" w:cs="Arial"/>
              </w:rPr>
              <w:t xml:space="preserve"> филиал МАОУ «Туртасская СОШ»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2-35-45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Горнослинкино, ул. Северная, д. 5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МАОУ «Уватская СОШ»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8(34561) 2-12-33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>uvat-shkola@yandex.ru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Уват, ул. Октябрьская, д. 51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«Красноярская СОШ  им. Героя Советского союза Г.Н. Кошкарова»</w:t>
            </w:r>
            <w:r w:rsidRPr="00AA1AB8">
              <w:rPr>
                <w:rFonts w:ascii="Arial" w:hAnsi="Arial" w:cs="Arial"/>
              </w:rPr>
              <w:t xml:space="preserve"> - филиал МАОУ «Уватская СОШ»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8(34561) 2-41-72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Красный Яр, ул. Стивы Дорониной, д. 3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«Алымская ООШ им. Героя Советского союза Я.Н. Неумоева»</w:t>
            </w:r>
            <w:r w:rsidRPr="00AA1AB8">
              <w:rPr>
                <w:rFonts w:ascii="Arial" w:hAnsi="Arial" w:cs="Arial"/>
              </w:rPr>
              <w:t xml:space="preserve"> - филиал МАОУ «Уватская СОШ»</w:t>
            </w:r>
            <w:r w:rsidRPr="00AA1AB8">
              <w:rPr>
                <w:rFonts w:ascii="Arial" w:hAnsi="Arial" w:cs="Arial"/>
                <w:b/>
              </w:rPr>
              <w:t xml:space="preserve"> </w:t>
            </w:r>
            <w:r w:rsidRPr="00AA1AB8">
              <w:rPr>
                <w:rFonts w:ascii="Arial" w:hAnsi="Arial" w:cs="Arial"/>
              </w:rPr>
              <w:t xml:space="preserve">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8(34561) 2-31-36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 xml:space="preserve">Тюменская обл., Уватский район, с. Алымка, ул. Централья, д. 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12 б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1AB8">
              <w:rPr>
                <w:rFonts w:ascii="Arial" w:hAnsi="Arial" w:cs="Arial"/>
                <w:b/>
              </w:rPr>
              <w:t>МАУ ДО «Детский сад Солнышко» п. Туртас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25-9-93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20" w:history="1">
              <w:r w:rsidRPr="00AA1AB8">
                <w:rPr>
                  <w:rStyle w:val="af4"/>
                  <w:rFonts w:ascii="Arial" w:hAnsi="Arial" w:cs="Arial"/>
                  <w:lang w:val="en-US"/>
                </w:rPr>
                <w:t>turta</w:t>
              </w:r>
              <w:r w:rsidRPr="00AA1AB8">
                <w:rPr>
                  <w:rStyle w:val="af4"/>
                  <w:rFonts w:ascii="Arial" w:hAnsi="Arial" w:cs="Arial"/>
                </w:rPr>
                <w:t>с@</w:t>
              </w:r>
              <w:r w:rsidRPr="00AA1AB8">
                <w:rPr>
                  <w:rStyle w:val="af4"/>
                  <w:rFonts w:ascii="Arial" w:hAnsi="Arial" w:cs="Arial"/>
                  <w:lang w:val="en-US"/>
                </w:rPr>
                <w:t>mail</w:t>
              </w:r>
              <w:r w:rsidRPr="00AA1AB8">
                <w:rPr>
                  <w:rStyle w:val="af4"/>
                  <w:rFonts w:ascii="Arial" w:hAnsi="Arial" w:cs="Arial"/>
                </w:rPr>
                <w:t>.</w:t>
              </w:r>
              <w:r w:rsidRPr="00AA1AB8">
                <w:rPr>
                  <w:rStyle w:val="af4"/>
                  <w:rFonts w:ascii="Arial" w:hAnsi="Arial" w:cs="Arial"/>
                  <w:lang w:val="en-US"/>
                </w:rPr>
                <w:t>ru</w:t>
              </w:r>
            </w:hyperlink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Уватский р-н., п. Туртас, ул. Победы, д.7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 xml:space="preserve">«Детский сад Березка» с. Уват - </w:t>
            </w:r>
            <w:r w:rsidRPr="00AA1AB8">
              <w:rPr>
                <w:rFonts w:ascii="Arial" w:hAnsi="Arial" w:cs="Arial"/>
              </w:rPr>
              <w:t>филиал МАУ ДО «Детский сад Солнышко» п. Туртас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 2-20-92</w:t>
            </w: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район, с. Уват, ул. Дзержинского, д.28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«Детский сад Тополек» п. Демьянка</w:t>
            </w:r>
            <w:r w:rsidRPr="00AA1AB8">
              <w:rPr>
                <w:rFonts w:ascii="Arial" w:hAnsi="Arial" w:cs="Arial"/>
              </w:rPr>
              <w:t xml:space="preserve"> - филиал МАУ ДО «Детский сад Солнышко» п. Туртас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(34561)2-63-79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р-н., с. Демьянское, НПС, д.28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  <w:tr w:rsidR="00081173" w:rsidRPr="00AA1AB8" w:rsidTr="00007E1E">
        <w:trPr>
          <w:trHeight w:val="146"/>
        </w:trPr>
        <w:tc>
          <w:tcPr>
            <w:tcW w:w="246" w:type="dxa"/>
            <w:vMerge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b/>
              </w:rPr>
              <w:t>«Детский сад Малышок</w:t>
            </w:r>
            <w:r w:rsidRPr="00AA1AB8">
              <w:rPr>
                <w:rFonts w:ascii="Arial" w:hAnsi="Arial" w:cs="Arial"/>
              </w:rPr>
              <w:t xml:space="preserve">» </w:t>
            </w:r>
            <w:r w:rsidRPr="00AA1AB8">
              <w:rPr>
                <w:rFonts w:ascii="Arial" w:hAnsi="Arial" w:cs="Arial"/>
                <w:b/>
              </w:rPr>
              <w:t>с. Демьянское</w:t>
            </w:r>
            <w:r w:rsidRPr="00AA1AB8">
              <w:rPr>
                <w:rFonts w:ascii="Arial" w:hAnsi="Arial" w:cs="Arial"/>
              </w:rPr>
              <w:t xml:space="preserve"> - филиал МАУ ДО «Детский сад Солнышко» п. Туртас Уватского муниципального района</w:t>
            </w:r>
          </w:p>
        </w:tc>
        <w:tc>
          <w:tcPr>
            <w:tcW w:w="24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8 (34</w:t>
            </w:r>
            <w:r w:rsidRPr="00AA1AB8">
              <w:rPr>
                <w:rFonts w:ascii="Arial" w:hAnsi="Arial" w:cs="Arial"/>
                <w:lang w:val="en-US"/>
              </w:rPr>
              <w:t>561)2-</w:t>
            </w:r>
            <w:r w:rsidRPr="00AA1AB8">
              <w:rPr>
                <w:rFonts w:ascii="Arial" w:hAnsi="Arial" w:cs="Arial"/>
              </w:rPr>
              <w:t>75-47</w:t>
            </w:r>
          </w:p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Тюменская обл., Уватский р-н.,       п. Демьянка, мкр. Железнодорожный, д. 17</w:t>
            </w:r>
          </w:p>
        </w:tc>
        <w:tc>
          <w:tcPr>
            <w:tcW w:w="14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104" w:type="dxa"/>
            </w:tcMar>
          </w:tcPr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</w:rPr>
              <w:t>Пн-Пт с 8.00-16.00,</w:t>
            </w:r>
          </w:p>
          <w:p w:rsidR="00081173" w:rsidRPr="00AA1AB8" w:rsidRDefault="00081173" w:rsidP="00007E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A1AB8">
              <w:rPr>
                <w:rFonts w:ascii="Arial" w:hAnsi="Arial" w:cs="Arial"/>
                <w:lang w:val="en-US"/>
              </w:rPr>
              <w:t xml:space="preserve">12.00-13.00 – </w:t>
            </w:r>
            <w:r w:rsidRPr="00AA1AB8">
              <w:rPr>
                <w:rFonts w:ascii="Arial" w:hAnsi="Arial" w:cs="Arial"/>
              </w:rPr>
              <w:t>перерыв</w:t>
            </w:r>
          </w:p>
        </w:tc>
      </w:tr>
    </w:tbl>
    <w:p w:rsidR="002343C8" w:rsidRDefault="002343C8">
      <w:pPr>
        <w:pStyle w:val="ac"/>
        <w:tabs>
          <w:tab w:val="left" w:pos="2745"/>
        </w:tabs>
        <w:ind w:firstLine="567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tabs>
          <w:tab w:val="left" w:pos="2745"/>
        </w:tabs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tabs>
          <w:tab w:val="left" w:pos="2745"/>
        </w:tabs>
        <w:ind w:firstLine="567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 2 </w:t>
      </w:r>
    </w:p>
    <w:p w:rsidR="002343C8" w:rsidRDefault="00D6750B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административному регламенту </w:t>
      </w:r>
    </w:p>
    <w:p w:rsidR="002343C8" w:rsidRDefault="002343C8">
      <w:pPr>
        <w:spacing w:after="0" w:line="240" w:lineRule="auto"/>
        <w:jc w:val="center"/>
        <w:rPr>
          <w:rFonts w:ascii="Arial" w:hAnsi="Arial" w:cs="Arial"/>
          <w:b/>
        </w:rPr>
      </w:pPr>
    </w:p>
    <w:p w:rsidR="002343C8" w:rsidRDefault="002343C8">
      <w:pPr>
        <w:spacing w:after="0" w:line="240" w:lineRule="auto"/>
        <w:jc w:val="center"/>
        <w:rPr>
          <w:rFonts w:ascii="Arial" w:hAnsi="Arial" w:cs="Arial"/>
        </w:rPr>
      </w:pPr>
    </w:p>
    <w:p w:rsidR="002343C8" w:rsidRDefault="00D6750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Блок-схема</w:t>
      </w:r>
    </w:p>
    <w:p w:rsidR="002343C8" w:rsidRDefault="00D6750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последовательности действий при предоставлении муниципальной услуги</w:t>
      </w:r>
    </w:p>
    <w:p w:rsidR="002343C8" w:rsidRDefault="00D6750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«П</w:t>
      </w:r>
      <w:r>
        <w:rPr>
          <w:rFonts w:ascii="Arial" w:hAnsi="Arial" w:cs="Arial"/>
          <w:sz w:val="26"/>
          <w:szCs w:val="26"/>
        </w:rPr>
        <w:t xml:space="preserve">редоставление информации о текущей успеваемости </w:t>
      </w:r>
      <w:r>
        <w:rPr>
          <w:rFonts w:ascii="Arial" w:hAnsi="Arial" w:cs="Arial"/>
          <w:sz w:val="26"/>
          <w:szCs w:val="26"/>
          <w:highlight w:val="white"/>
        </w:rPr>
        <w:t>учаще</w:t>
      </w:r>
      <w:r>
        <w:rPr>
          <w:rFonts w:ascii="Arial" w:hAnsi="Arial" w:cs="Arial"/>
          <w:sz w:val="26"/>
          <w:szCs w:val="26"/>
        </w:rPr>
        <w:t xml:space="preserve">гося, ведение электронного дневника и </w:t>
      </w:r>
      <w:r>
        <w:rPr>
          <w:rFonts w:ascii="Arial" w:hAnsi="Arial" w:cs="Arial"/>
          <w:sz w:val="26"/>
          <w:szCs w:val="26"/>
        </w:rPr>
        <w:t>электронного журнала успеваемости</w:t>
      </w:r>
      <w:r>
        <w:rPr>
          <w:rFonts w:ascii="Arial" w:hAnsi="Arial" w:cs="Arial"/>
          <w:bCs/>
          <w:sz w:val="26"/>
          <w:szCs w:val="26"/>
        </w:rPr>
        <w:t>»</w:t>
      </w: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tabs>
          <w:tab w:val="left" w:pos="3825"/>
        </w:tabs>
        <w:ind w:firstLine="567"/>
        <w:rPr>
          <w:rFonts w:ascii="Arial" w:hAnsi="Arial" w:cs="Arial"/>
          <w:sz w:val="26"/>
          <w:szCs w:val="26"/>
        </w:rPr>
      </w:pPr>
      <w:r w:rsidRPr="002343C8">
        <w:pict>
          <v:rect id="_x0000_s1035" style="position:absolute;left:0;text-align:left;margin-left:9.05pt;margin-top:14pt;width:452.65pt;height:47.75pt;z-index:251653120" strokeweight="1pt">
            <v:textbox>
              <w:txbxContent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760"/>
                  </w:tblGrid>
                  <w:tr w:rsidR="002343C8">
                    <w:tc>
                      <w:tcPr>
                        <w:tcW w:w="8725" w:type="dxa"/>
                        <w:shd w:val="clear" w:color="auto" w:fill="auto"/>
                        <w:vAlign w:val="center"/>
                      </w:tcPr>
                      <w:p w:rsidR="002343C8" w:rsidRDefault="00D6750B">
                        <w:pPr>
                          <w:pStyle w:val="ac"/>
                          <w:ind w:firstLine="567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Информирование и консультирование заявителей по вопросу предоставления муниципальной услуги не более 15 минут</w:t>
                        </w:r>
                      </w:p>
                      <w:p w:rsidR="002343C8" w:rsidRDefault="002343C8">
                        <w:pPr>
                          <w:pStyle w:val="30"/>
                          <w:jc w:val="center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343C8" w:rsidRDefault="002343C8">
                  <w:pPr>
                    <w:pStyle w:val="af2"/>
                  </w:pPr>
                </w:p>
              </w:txbxContent>
            </v:textbox>
          </v:rect>
        </w:pict>
      </w: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shapetype id="shapetype_32" o:spid="_x0000_m1034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>
        <w:rPr>
          <w:rFonts w:ascii="Arial" w:hAnsi="Arial" w:cs="Arial"/>
          <w:sz w:val="26"/>
          <w:szCs w:val="26"/>
        </w:rPr>
        <w:pict>
          <v:shape id="shape_0" o:spid="_x0000_s1033" type="#shapetype_32" style="position:absolute;left:0;text-align:left;margin-left:233.7pt;margin-top:1.95pt;width:0;height:32.5pt;z-index:251655168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  <w:r w:rsidRPr="002343C8">
        <w:pict>
          <v:rect id="_x0000_s1032" style="position:absolute;left:0;text-align:left;margin-left:51.45pt;margin-top:4.6pt;width:356.85pt;height:74.2pt;z-index:251656192" strokeweight="1pt">
            <v:textbox>
              <w:txbxContent>
                <w:p w:rsidR="002343C8" w:rsidRDefault="00D6750B">
                  <w:pPr>
                    <w:pStyle w:val="ac"/>
                    <w:ind w:firstLine="56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Прием и регистрация заявления и документов, необходимых для предоставления муниципальной </w:t>
                  </w:r>
                  <w:r>
                    <w:rPr>
                      <w:rFonts w:ascii="Arial" w:hAnsi="Arial" w:cs="Arial"/>
                      <w:sz w:val="26"/>
                      <w:szCs w:val="26"/>
                    </w:rPr>
                    <w:t>услуги не более 15 минут</w:t>
                  </w:r>
                </w:p>
                <w:p w:rsidR="002343C8" w:rsidRDefault="002343C8">
                  <w:pPr>
                    <w:pStyle w:val="af2"/>
                  </w:pPr>
                </w:p>
              </w:txbxContent>
            </v:textbox>
          </v:rect>
        </w:pict>
      </w: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shape id="_x0000_s1031" type="#shapetype_32" style="position:absolute;left:0;text-align:left;margin-left:238.95pt;margin-top:4.05pt;width:0;height:24.75pt;z-index:251657216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  <w:r w:rsidRPr="002343C8">
        <w:pict>
          <v:rect id="_x0000_s1030" style="position:absolute;left:0;text-align:left;margin-left:30.75pt;margin-top:13.9pt;width:435.45pt;height:47.2pt;z-index:251658240" strokeweight="0">
            <v:textbox>
              <w:txbxContent>
                <w:p w:rsidR="002343C8" w:rsidRDefault="00D6750B">
                  <w:pPr>
                    <w:pStyle w:val="ac"/>
                    <w:ind w:firstLine="56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Подготовка и выдача результата предоставления муниципальной услуги</w:t>
                  </w:r>
                </w:p>
                <w:p w:rsidR="002343C8" w:rsidRDefault="002343C8">
                  <w:pPr>
                    <w:pStyle w:val="ac"/>
                    <w:ind w:firstLine="567"/>
                    <w:jc w:val="center"/>
                  </w:pPr>
                </w:p>
              </w:txbxContent>
            </v:textbox>
          </v:rect>
        </w:pict>
      </w: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pict>
          <v:shape id="_x0000_s1029" type="#shapetype_32" style="position:absolute;left:0;text-align:left;margin-left:135.45pt;margin-top:1.3pt;width:0;height:24.75pt;z-index:251659264" filled="f" stroked="t" strokecolor="black">
            <v:fill o:detectmouseclick="t"/>
            <v:stroke endarrow="block" endarrowwidth="medium" endarrowlength="medium" joinstyle="round" endcap="flat"/>
          </v:shape>
        </w:pict>
      </w:r>
      <w:r>
        <w:rPr>
          <w:rFonts w:ascii="Arial" w:hAnsi="Arial" w:cs="Arial"/>
          <w:sz w:val="26"/>
          <w:szCs w:val="26"/>
        </w:rPr>
        <w:pict>
          <v:shape id="_x0000_s1028" type="#shapetype_32" style="position:absolute;left:0;text-align:left;margin-left:361.95pt;margin-top:1.3pt;width:0;height:24.75pt;z-index:251660288" filled="f" stroked="t" strokecolor="black">
            <v:fill o:detectmouseclick="t"/>
            <v:stroke endarrow="block" endarrowwidth="medium" endarrowlength="medium" joinstyle="round" endcap="flat"/>
          </v:shape>
        </w:pict>
      </w: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  <w:r w:rsidRPr="002343C8">
        <w:pict>
          <v:rect id="_x0000_s1027" style="position:absolute;left:0;text-align:left;margin-left:30.75pt;margin-top:11.15pt;width:185.7pt;height:55.8pt;z-index:251661312" strokeweight="0">
            <v:textbox>
              <w:txbxContent>
                <w:p w:rsidR="002343C8" w:rsidRDefault="00D6750B">
                  <w:pPr>
                    <w:pStyle w:val="ac"/>
                    <w:ind w:firstLine="567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В течение 15 минут при личном обращении заявителя</w:t>
                  </w:r>
                </w:p>
                <w:p w:rsidR="002343C8" w:rsidRDefault="002343C8">
                  <w:pPr>
                    <w:pStyle w:val="ac"/>
                    <w:ind w:firstLine="567"/>
                    <w:jc w:val="center"/>
                  </w:pPr>
                </w:p>
              </w:txbxContent>
            </v:textbox>
          </v:rect>
        </w:pict>
      </w:r>
      <w:r w:rsidRPr="002343C8">
        <w:pict>
          <v:rect id="_x0000_s1026" style="position:absolute;left:0;text-align:left;margin-left:280.5pt;margin-top:11.15pt;width:185.7pt;height:46.8pt;z-index:251662336" strokeweight="0">
            <v:textbox>
              <w:txbxContent>
                <w:p w:rsidR="002343C8" w:rsidRDefault="00D6750B">
                  <w:pPr>
                    <w:pStyle w:val="ac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Не позднее 7 дней со дня регистрации заявления</w:t>
                  </w:r>
                </w:p>
                <w:p w:rsidR="002343C8" w:rsidRDefault="002343C8">
                  <w:pPr>
                    <w:pStyle w:val="ac"/>
                    <w:ind w:firstLine="567"/>
                    <w:jc w:val="center"/>
                  </w:pPr>
                </w:p>
              </w:txbxContent>
            </v:textbox>
          </v:rect>
        </w:pict>
      </w: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ind w:firstLine="567"/>
        <w:jc w:val="right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spacing w:line="276" w:lineRule="auto"/>
        <w:jc w:val="both"/>
        <w:rPr>
          <w:rFonts w:ascii="Arial" w:hAnsi="Arial" w:cs="Arial"/>
          <w:sz w:val="26"/>
          <w:szCs w:val="26"/>
        </w:rPr>
      </w:pPr>
    </w:p>
    <w:p w:rsidR="002343C8" w:rsidRDefault="002343C8">
      <w:pPr>
        <w:pStyle w:val="ac"/>
        <w:jc w:val="right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3</w:t>
      </w:r>
    </w:p>
    <w:p w:rsidR="002343C8" w:rsidRDefault="00D6750B">
      <w:pPr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 административному  регламенту </w:t>
      </w:r>
    </w:p>
    <w:p w:rsidR="002343C8" w:rsidRDefault="002343C8">
      <w:pPr>
        <w:ind w:firstLine="540"/>
        <w:jc w:val="right"/>
        <w:rPr>
          <w:rFonts w:ascii="Arial" w:hAnsi="Arial"/>
          <w:bCs/>
        </w:rPr>
      </w:pPr>
    </w:p>
    <w:p w:rsidR="002343C8" w:rsidRDefault="00D6750B">
      <w:pPr>
        <w:spacing w:after="0" w:line="240" w:lineRule="auto"/>
        <w:ind w:firstLine="709"/>
        <w:jc w:val="center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Заявление</w:t>
      </w:r>
    </w:p>
    <w:p w:rsidR="002343C8" w:rsidRDefault="00D6750B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предоставлении информации о текущей успеваемости</w:t>
      </w:r>
      <w:r>
        <w:rPr>
          <w:rFonts w:ascii="Arial" w:hAnsi="Arial" w:cs="Arial"/>
          <w:sz w:val="26"/>
          <w:szCs w:val="26"/>
          <w:highlight w:val="white"/>
        </w:rPr>
        <w:t xml:space="preserve"> учаще</w:t>
      </w:r>
      <w:r>
        <w:rPr>
          <w:rFonts w:ascii="Arial" w:hAnsi="Arial" w:cs="Arial"/>
          <w:sz w:val="26"/>
          <w:szCs w:val="26"/>
        </w:rPr>
        <w:t>гося, ведении электронного дневника и электронного журнала успеваемости</w:t>
      </w:r>
    </w:p>
    <w:p w:rsidR="002343C8" w:rsidRDefault="002343C8">
      <w:pPr>
        <w:spacing w:after="0" w:line="240" w:lineRule="auto"/>
        <w:ind w:firstLine="540"/>
        <w:jc w:val="right"/>
        <w:rPr>
          <w:rFonts w:ascii="Arial" w:hAnsi="Arial"/>
          <w:b/>
          <w:bCs/>
        </w:rPr>
      </w:pPr>
    </w:p>
    <w:p w:rsidR="002343C8" w:rsidRDefault="002343C8">
      <w:pPr>
        <w:spacing w:after="0" w:line="240" w:lineRule="auto"/>
        <w:ind w:firstLine="540"/>
        <w:jc w:val="right"/>
        <w:rPr>
          <w:rFonts w:ascii="Arial" w:hAnsi="Arial" w:cs="Arial"/>
          <w:bCs/>
        </w:rPr>
      </w:pPr>
    </w:p>
    <w:tbl>
      <w:tblPr>
        <w:tblW w:w="5423" w:type="dxa"/>
        <w:tblInd w:w="3474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5423"/>
      </w:tblGrid>
      <w:tr w:rsidR="002343C8">
        <w:tc>
          <w:tcPr>
            <w:tcW w:w="5423" w:type="dxa"/>
            <w:tcBorders>
              <w:bottom w:val="single" w:sz="4" w:space="0" w:color="00000A"/>
            </w:tcBorders>
            <w:shd w:val="clear" w:color="auto" w:fill="auto"/>
          </w:tcPr>
          <w:p w:rsidR="002343C8" w:rsidRDefault="00D6750B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Директору_________________________________</w:t>
            </w:r>
          </w:p>
          <w:p w:rsidR="002343C8" w:rsidRDefault="002343C8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D6750B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(наименование образовательной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организации)</w:t>
            </w:r>
          </w:p>
          <w:p w:rsidR="002343C8" w:rsidRDefault="002343C8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D6750B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(Ф.И.О. директора)</w:t>
            </w:r>
          </w:p>
          <w:p w:rsidR="002343C8" w:rsidRDefault="002343C8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2343C8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  <w:p w:rsidR="002343C8" w:rsidRDefault="002343C8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D6750B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родителя (законного представителя):</w:t>
            </w:r>
          </w:p>
          <w:p w:rsidR="002343C8" w:rsidRDefault="002343C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2343C8">
            <w:pPr>
              <w:spacing w:after="0" w:line="240" w:lineRule="auto"/>
              <w:ind w:firstLine="567"/>
              <w:jc w:val="both"/>
              <w:rPr>
                <w:rFonts w:ascii="Arial" w:hAnsi="Arial" w:cs="Arial"/>
              </w:rPr>
            </w:pP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D6750B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Фамилия </w:t>
            </w: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D6750B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Имя </w:t>
            </w: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D6750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Отчество</w:t>
            </w: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2343C8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43C8">
        <w:tc>
          <w:tcPr>
            <w:tcW w:w="542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343C8" w:rsidRDefault="002343C8">
            <w:pPr>
              <w:widowControl w:val="0"/>
              <w:suppressAutoHyphens/>
              <w:spacing w:after="0" w:line="240" w:lineRule="auto"/>
              <w:ind w:firstLine="56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43C8">
        <w:tc>
          <w:tcPr>
            <w:tcW w:w="5423" w:type="dxa"/>
            <w:tcBorders>
              <w:top w:val="single" w:sz="4" w:space="0" w:color="00000A"/>
            </w:tcBorders>
            <w:shd w:val="clear" w:color="auto" w:fill="auto"/>
          </w:tcPr>
          <w:p w:rsidR="002343C8" w:rsidRDefault="00D675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(адрес)</w:t>
            </w:r>
          </w:p>
        </w:tc>
      </w:tr>
    </w:tbl>
    <w:p w:rsidR="002343C8" w:rsidRDefault="002343C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343C8" w:rsidRDefault="002343C8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2343C8" w:rsidRDefault="00D6750B">
      <w:pPr>
        <w:widowControl w:val="0"/>
        <w:suppressAutoHyphens/>
        <w:spacing w:after="0" w:line="240" w:lineRule="auto"/>
        <w:ind w:firstLine="567"/>
        <w:jc w:val="center"/>
        <w:rPr>
          <w:rFonts w:ascii="Arial" w:hAnsi="Arial" w:cs="Arial"/>
          <w:sz w:val="26"/>
          <w:szCs w:val="26"/>
          <w:lang w:eastAsia="ar-SA"/>
        </w:rPr>
      </w:pPr>
      <w:r>
        <w:rPr>
          <w:rFonts w:ascii="Arial" w:hAnsi="Arial" w:cs="Arial"/>
          <w:bCs/>
          <w:sz w:val="26"/>
          <w:szCs w:val="26"/>
          <w:lang w:eastAsia="ar-SA"/>
        </w:rPr>
        <w:t>Заявление</w:t>
      </w:r>
    </w:p>
    <w:p w:rsidR="002343C8" w:rsidRDefault="002343C8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Прошу выдать </w:t>
      </w:r>
      <w:r>
        <w:rPr>
          <w:rFonts w:ascii="Arial" w:hAnsi="Arial" w:cs="Arial"/>
          <w:sz w:val="26"/>
          <w:szCs w:val="26"/>
        </w:rPr>
        <w:t xml:space="preserve">индивидуальный логин – пароль, необходимый для получения доступа  к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автоматизированной информационной системе «Web-образование – Электронная школа Тюменской области» </w:t>
      </w:r>
      <w:r>
        <w:rPr>
          <w:rFonts w:ascii="Arial" w:hAnsi="Arial" w:cs="Arial"/>
          <w:sz w:val="26"/>
          <w:szCs w:val="26"/>
        </w:rPr>
        <w:t xml:space="preserve">с целью получения информации о текущей успеваемости, ведении электронного дневника и электронного журнала успеваемости в отношении </w:t>
      </w: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2343C8" w:rsidRDefault="00D6750B">
      <w:pPr>
        <w:widowControl w:val="0"/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sz w:val="26"/>
          <w:szCs w:val="26"/>
          <w:lang w:eastAsia="ar-SA"/>
        </w:rPr>
        <w:t xml:space="preserve">________________________________________________________________,           </w:t>
      </w:r>
      <w:r>
        <w:rPr>
          <w:rFonts w:ascii="Arial" w:hAnsi="Arial" w:cs="Arial"/>
          <w:lang w:eastAsia="ar-SA"/>
        </w:rPr>
        <w:t>(фамилия, имя, отчество</w:t>
      </w:r>
      <w:r>
        <w:rPr>
          <w:rFonts w:ascii="Arial" w:hAnsi="Arial" w:cs="Arial"/>
          <w:highlight w:val="white"/>
          <w:lang w:eastAsia="ar-SA"/>
        </w:rPr>
        <w:t xml:space="preserve"> учащег</w:t>
      </w:r>
      <w:r>
        <w:rPr>
          <w:rFonts w:ascii="Arial" w:hAnsi="Arial" w:cs="Arial"/>
          <w:lang w:eastAsia="ar-SA"/>
        </w:rPr>
        <w:t>ося, дата рождения)</w:t>
      </w:r>
    </w:p>
    <w:p w:rsidR="002343C8" w:rsidRDefault="002343C8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 с Федеральным законом № 152-ФЗ от 27.07.2006 «О п</w:t>
      </w:r>
      <w:r>
        <w:rPr>
          <w:rFonts w:ascii="Arial" w:hAnsi="Arial" w:cs="Arial"/>
          <w:sz w:val="26"/>
          <w:szCs w:val="26"/>
        </w:rPr>
        <w:t>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</w:t>
      </w:r>
      <w:r>
        <w:rPr>
          <w:rFonts w:ascii="Arial" w:hAnsi="Arial" w:cs="Arial"/>
          <w:sz w:val="26"/>
          <w:szCs w:val="26"/>
        </w:rPr>
        <w:t xml:space="preserve">ебенка в </w:t>
      </w:r>
      <w:r>
        <w:rPr>
          <w:rFonts w:ascii="Arial" w:hAnsi="Arial" w:cs="Arial"/>
          <w:sz w:val="26"/>
          <w:szCs w:val="26"/>
          <w:shd w:val="clear" w:color="auto" w:fill="FFFFFF"/>
        </w:rPr>
        <w:t>автоматизированной информационной системе «Web-образование – Электронная школа Тюменской области».</w:t>
      </w:r>
    </w:p>
    <w:p w:rsidR="002343C8" w:rsidRDefault="00D6750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Настоящее согласие сохраняет силу до выбытия ребенка из образовательной организации.</w:t>
      </w:r>
    </w:p>
    <w:p w:rsidR="002343C8" w:rsidRDefault="002343C8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2343C8" w:rsidRDefault="002343C8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lang w:eastAsia="ar-SA"/>
        </w:rPr>
      </w:pPr>
    </w:p>
    <w:p w:rsidR="002343C8" w:rsidRDefault="00D6750B">
      <w:pPr>
        <w:widowControl w:val="0"/>
        <w:suppressAutoHyphens/>
        <w:spacing w:after="0" w:line="240" w:lineRule="auto"/>
        <w:ind w:firstLine="709"/>
        <w:jc w:val="right"/>
      </w:pPr>
      <w:r>
        <w:rPr>
          <w:rFonts w:ascii="Arial" w:hAnsi="Arial" w:cs="Arial"/>
          <w:sz w:val="26"/>
          <w:szCs w:val="26"/>
          <w:lang w:eastAsia="ar-SA"/>
        </w:rPr>
        <w:t>__________________ «____» _________________ 20 ___ года</w:t>
      </w:r>
      <w:r>
        <w:rPr>
          <w:rFonts w:ascii="Arial" w:hAnsi="Arial" w:cs="Arial"/>
        </w:rPr>
        <w:t xml:space="preserve">                          (подпись)</w:t>
      </w:r>
    </w:p>
    <w:sectPr w:rsidR="002343C8" w:rsidSect="002343C8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50B" w:rsidRDefault="00D6750B" w:rsidP="002343C8">
      <w:pPr>
        <w:spacing w:after="0" w:line="240" w:lineRule="auto"/>
      </w:pPr>
      <w:r>
        <w:separator/>
      </w:r>
    </w:p>
  </w:endnote>
  <w:endnote w:type="continuationSeparator" w:id="1">
    <w:p w:rsidR="00D6750B" w:rsidRDefault="00D6750B" w:rsidP="0023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C8" w:rsidRDefault="002343C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50B" w:rsidRDefault="00D6750B" w:rsidP="002343C8">
      <w:pPr>
        <w:spacing w:after="0" w:line="240" w:lineRule="auto"/>
      </w:pPr>
      <w:r>
        <w:separator/>
      </w:r>
    </w:p>
  </w:footnote>
  <w:footnote w:type="continuationSeparator" w:id="1">
    <w:p w:rsidR="00D6750B" w:rsidRDefault="00D6750B" w:rsidP="0023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C8" w:rsidRDefault="002343C8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43C8"/>
    <w:rsid w:val="00081173"/>
    <w:rsid w:val="002343C8"/>
    <w:rsid w:val="007A4BEB"/>
    <w:rsid w:val="00D6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5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9F455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9F4554"/>
    <w:rPr>
      <w:rFonts w:ascii="Tahoma" w:hAnsi="Tahoma" w:cs="Tahoma"/>
      <w:sz w:val="16"/>
      <w:szCs w:val="16"/>
    </w:rPr>
  </w:style>
  <w:style w:type="character" w:customStyle="1" w:styleId="b-serp-urlitem1">
    <w:name w:val="b-serp-url__item1"/>
    <w:basedOn w:val="a0"/>
    <w:uiPriority w:val="99"/>
    <w:qFormat/>
    <w:rsid w:val="004F4A90"/>
  </w:style>
  <w:style w:type="character" w:customStyle="1" w:styleId="3">
    <w:name w:val="Основной текст 3 Знак"/>
    <w:basedOn w:val="a0"/>
    <w:link w:val="3"/>
    <w:qFormat/>
    <w:rsid w:val="00D054D6"/>
    <w:rPr>
      <w:rFonts w:ascii="Times New Roman" w:eastAsia="Times New Roman" w:hAnsi="Times New Roman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164DEC"/>
    <w:rPr>
      <w:rFonts w:cs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uiPriority w:val="99"/>
    <w:semiHidden/>
    <w:qFormat/>
    <w:rsid w:val="00164DEC"/>
    <w:rPr>
      <w:rFonts w:cs="Calibri"/>
      <w:sz w:val="22"/>
      <w:szCs w:val="22"/>
      <w:lang w:eastAsia="en-US"/>
    </w:rPr>
  </w:style>
  <w:style w:type="character" w:styleId="a6">
    <w:name w:val="Strong"/>
    <w:qFormat/>
    <w:locked/>
    <w:rsid w:val="00392196"/>
    <w:rPr>
      <w:b/>
      <w:bCs/>
    </w:rPr>
  </w:style>
  <w:style w:type="character" w:customStyle="1" w:styleId="ListLabel1">
    <w:name w:val="ListLabel 1"/>
    <w:qFormat/>
    <w:rsid w:val="002343C8"/>
    <w:rPr>
      <w:sz w:val="20"/>
    </w:rPr>
  </w:style>
  <w:style w:type="paragraph" w:customStyle="1" w:styleId="a7">
    <w:name w:val="Заголовок"/>
    <w:basedOn w:val="a"/>
    <w:next w:val="a8"/>
    <w:qFormat/>
    <w:rsid w:val="002343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2343C8"/>
    <w:pPr>
      <w:spacing w:after="140" w:line="288" w:lineRule="auto"/>
    </w:pPr>
  </w:style>
  <w:style w:type="paragraph" w:styleId="a9">
    <w:name w:val="List"/>
    <w:basedOn w:val="a8"/>
    <w:rsid w:val="002343C8"/>
    <w:rPr>
      <w:rFonts w:cs="Mangal"/>
    </w:rPr>
  </w:style>
  <w:style w:type="paragraph" w:styleId="aa">
    <w:name w:val="Title"/>
    <w:basedOn w:val="a"/>
    <w:rsid w:val="002343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2343C8"/>
    <w:pPr>
      <w:suppressLineNumbers/>
    </w:pPr>
    <w:rPr>
      <w:rFonts w:cs="Mangal"/>
    </w:rPr>
  </w:style>
  <w:style w:type="paragraph" w:styleId="ac">
    <w:name w:val="No Spacing"/>
    <w:uiPriority w:val="1"/>
    <w:qFormat/>
    <w:rsid w:val="009F4554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9F4554"/>
    <w:pPr>
      <w:ind w:left="720"/>
    </w:pPr>
  </w:style>
  <w:style w:type="paragraph" w:customStyle="1" w:styleId="ConsPlusCell">
    <w:name w:val="ConsPlusCell"/>
    <w:uiPriority w:val="99"/>
    <w:qFormat/>
    <w:rsid w:val="009F4554"/>
    <w:pPr>
      <w:widowControl w:val="0"/>
    </w:pPr>
    <w:rPr>
      <w:rFonts w:eastAsia="Times New Roman" w:cs="Calibri"/>
      <w:sz w:val="22"/>
      <w:szCs w:val="22"/>
    </w:rPr>
  </w:style>
  <w:style w:type="paragraph" w:styleId="ae">
    <w:name w:val="Normal (Web)"/>
    <w:basedOn w:val="a"/>
    <w:qFormat/>
    <w:rsid w:val="009F4554"/>
    <w:rPr>
      <w:rFonts w:cs="Times New Roman"/>
      <w:sz w:val="24"/>
      <w:szCs w:val="24"/>
    </w:rPr>
  </w:style>
  <w:style w:type="paragraph" w:styleId="af">
    <w:name w:val="Balloon Text"/>
    <w:basedOn w:val="a"/>
    <w:uiPriority w:val="99"/>
    <w:semiHidden/>
    <w:qFormat/>
    <w:rsid w:val="009F45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D1517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30">
    <w:name w:val="Body Text 3"/>
    <w:basedOn w:val="a"/>
    <w:qFormat/>
    <w:rsid w:val="00D054D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uiPriority w:val="99"/>
    <w:semiHidden/>
    <w:unhideWhenUsed/>
    <w:rsid w:val="00164DEC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semiHidden/>
    <w:unhideWhenUsed/>
    <w:rsid w:val="00164DE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qFormat/>
    <w:rsid w:val="002343C8"/>
  </w:style>
  <w:style w:type="table" w:styleId="af3">
    <w:name w:val="Table Grid"/>
    <w:basedOn w:val="a1"/>
    <w:rsid w:val="009F4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locked/>
    <w:rsid w:val="00081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F395755A3131F01D2DC0EA07AB04B8B8D53F27B5CE2941AA7635E64F124E0F5240B34B42372AD318048Q7p9K" TargetMode="External"/><Relationship Id="rId13" Type="http://schemas.openxmlformats.org/officeDocument/2006/relationships/hyperlink" Target="http://uslugi.admtyumen.ru/" TargetMode="External"/><Relationship Id="rId18" Type="http://schemas.openxmlformats.org/officeDocument/2006/relationships/hyperlink" Target="consultantplus://offline/ref=2935AA1B3C93D4C7F95A25835A5BEC85E700CFFE93C866B9C969CC4FA679E9826A2A5DF41A52F2B06E118BuCkD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consultantplus://offline/ref=3A2A6B1BABBB12F8A7171EE01C2728AD0B95E7EF3560D8B1BA0EE66DCBC6D09FE5EAD57ED1BDADA6748A96rDJ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FA05986400E6EE236158C43B1F006554B7E9FAEB2F019D43D7A2E4BC1BAeFC" TargetMode="External"/><Relationship Id="rId20" Type="http://schemas.openxmlformats.org/officeDocument/2006/relationships/hyperlink" Target="mailto:turta&#1089;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yandex.ru/clck/redir/AiuY0DBWFJ4ePaEse6rgeKdnI0e4oXuRYo0IEhrXr7w0L24O5Xv8RnUVwmxyeTliQI-KbE6oCBX60-aQdSyi42bhOJUc4sLbUuZ6Jp1Mc3Afcf2mlEi5kTBPXJ8K6J5sKdFsBXLQYefznMAu_Rbr4fOFV_ZPZYmlflvZZ2bBNoURbT3rNFFlTUqocpF7OJjHOc5Unx6X-9ZJuLM49uCC_A?data=UlNrNmk5WktYejR0eWJFYk1LdmtxcmNPRnVqQTdjNUQ4Q3lrdThqWmh4LXZRR2Jqcms5em4yTlM2LXNkVjZCRlhQZy1xckJoOUEwdEdEWGQzVm1jbVpJTmRvMU1jZ0tQbG9LbWtZLWRlWVE&amp;b64e=2&amp;sign=38f663f30bfd576064527da6c710b91d&amp;keyno=0&amp;l10n=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C6FB32E1D32E4869D85955D72E034E05D3932195D9D15A5449F14842DBE3A8018F535CA223AC5AU5r3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0F395755A3131F01D2DC0EA07AB04B8B8D53F27B5CE2941AA7635E64F124E0F5240B34B42372AD318048Q7p9K" TargetMode="External"/><Relationship Id="rId19" Type="http://schemas.openxmlformats.org/officeDocument/2006/relationships/hyperlink" Target="mailto:demyansk18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0F395755A3131F01D2DC0EA07AB04B8B8D53F27B5CE2941AA7635E64F124E0F5240B34B42372AD318048Q7p9K" TargetMode="External"/><Relationship Id="rId14" Type="http://schemas.openxmlformats.org/officeDocument/2006/relationships/hyperlink" Target="consultantplus://offline/ref=3654A8869B3EEFA8F2921DB9129321C52864CD33C755EB95B0AA3A0E6E2DA7E81429D812891F006F5FE20BV6KF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9541E-17F6-46FA-B39C-78D65845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8283</Words>
  <Characters>47219</Characters>
  <Application>Microsoft Office Word</Application>
  <DocSecurity>0</DocSecurity>
  <Lines>393</Lines>
  <Paragraphs>110</Paragraphs>
  <ScaleCrop>false</ScaleCrop>
  <Company>komitet</Company>
  <LinksUpToDate>false</LinksUpToDate>
  <CharactersWithSpaces>55392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Yurist_kom</cp:lastModifiedBy>
  <cp:revision>2</cp:revision>
  <cp:lastPrinted>2016-10-08T08:13:00Z</cp:lastPrinted>
  <dcterms:created xsi:type="dcterms:W3CDTF">2016-10-08T08:13:00Z</dcterms:created>
  <dcterms:modified xsi:type="dcterms:W3CDTF">2016-10-08T08:13:00Z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komitet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NSTALL_ID">
    <vt:lpwstr>25613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