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DD" w:rsidRPr="00AA1AB8" w:rsidRDefault="002419AA">
      <w:pPr>
        <w:spacing w:after="0" w:line="240" w:lineRule="auto"/>
        <w:jc w:val="center"/>
        <w:rPr>
          <w:rFonts w:ascii="Arial" w:hAnsi="Arial" w:cs="Arial"/>
          <w:b/>
          <w:bCs/>
          <w:caps/>
          <w:spacing w:val="30"/>
          <w:sz w:val="32"/>
          <w:szCs w:val="32"/>
        </w:rPr>
      </w:pPr>
      <w:r w:rsidRPr="00AA1AB8">
        <w:rPr>
          <w:noProof/>
          <w:lang w:eastAsia="ru-RU"/>
        </w:rPr>
        <w:drawing>
          <wp:inline distT="0" distB="0" distL="19050" distR="0">
            <wp:extent cx="438150" cy="685800"/>
            <wp:effectExtent l="0" t="0" r="0" b="0"/>
            <wp:docPr id="1"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User\Downloads\uvat-B (3).jpg"/>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rsidR="008F58DD" w:rsidRPr="00AA1AB8" w:rsidRDefault="002419AA">
      <w:pPr>
        <w:spacing w:after="0" w:line="240" w:lineRule="auto"/>
        <w:jc w:val="center"/>
        <w:rPr>
          <w:rFonts w:ascii="Arial" w:hAnsi="Arial" w:cs="Arial"/>
          <w:b/>
          <w:bCs/>
          <w:caps/>
          <w:spacing w:val="30"/>
          <w:sz w:val="32"/>
          <w:szCs w:val="32"/>
        </w:rPr>
      </w:pPr>
      <w:r w:rsidRPr="00AA1AB8">
        <w:rPr>
          <w:rFonts w:ascii="Arial" w:hAnsi="Arial" w:cs="Arial"/>
          <w:b/>
          <w:bCs/>
          <w:caps/>
          <w:spacing w:val="30"/>
          <w:sz w:val="32"/>
          <w:szCs w:val="32"/>
        </w:rPr>
        <w:t xml:space="preserve">Администрация </w:t>
      </w:r>
      <w:r w:rsidRPr="00AA1AB8">
        <w:rPr>
          <w:rFonts w:ascii="Arial" w:hAnsi="Arial" w:cs="Arial"/>
          <w:b/>
          <w:bCs/>
          <w:caps/>
          <w:spacing w:val="30"/>
          <w:sz w:val="32"/>
          <w:szCs w:val="32"/>
        </w:rPr>
        <w:br/>
        <w:t>Уватского муниципального района</w:t>
      </w:r>
    </w:p>
    <w:p w:rsidR="008F58DD" w:rsidRPr="00AA1AB8" w:rsidRDefault="008F58DD">
      <w:pPr>
        <w:spacing w:after="0" w:line="240" w:lineRule="auto"/>
        <w:jc w:val="center"/>
        <w:rPr>
          <w:rFonts w:ascii="Arial" w:hAnsi="Arial" w:cs="Arial"/>
          <w:b/>
          <w:bCs/>
          <w:caps/>
          <w:spacing w:val="30"/>
          <w:sz w:val="32"/>
          <w:szCs w:val="32"/>
        </w:rPr>
      </w:pPr>
    </w:p>
    <w:p w:rsidR="008F58DD" w:rsidRPr="00AA1AB8" w:rsidRDefault="002419AA">
      <w:pPr>
        <w:spacing w:after="0" w:line="240" w:lineRule="auto"/>
        <w:jc w:val="center"/>
        <w:rPr>
          <w:rFonts w:ascii="Arial" w:hAnsi="Arial" w:cs="Arial"/>
          <w:b/>
          <w:bCs/>
          <w:caps/>
          <w:spacing w:val="30"/>
          <w:sz w:val="32"/>
          <w:szCs w:val="32"/>
        </w:rPr>
      </w:pPr>
      <w:r w:rsidRPr="00AA1AB8">
        <w:rPr>
          <w:rFonts w:ascii="Arial" w:hAnsi="Arial" w:cs="Arial"/>
          <w:b/>
          <w:bCs/>
          <w:caps/>
          <w:spacing w:val="30"/>
          <w:sz w:val="32"/>
          <w:szCs w:val="32"/>
        </w:rPr>
        <w:t>Постановление</w:t>
      </w:r>
    </w:p>
    <w:p w:rsidR="008F58DD" w:rsidRPr="00AA1AB8" w:rsidRDefault="008F58DD">
      <w:pPr>
        <w:tabs>
          <w:tab w:val="center" w:pos="4820"/>
          <w:tab w:val="right" w:pos="9575"/>
          <w:tab w:val="left" w:pos="9638"/>
        </w:tabs>
        <w:spacing w:after="0"/>
        <w:jc w:val="both"/>
        <w:rPr>
          <w:rFonts w:ascii="Arial" w:hAnsi="Arial" w:cs="Arial"/>
          <w:sz w:val="26"/>
          <w:szCs w:val="26"/>
        </w:rPr>
      </w:pPr>
    </w:p>
    <w:p w:rsidR="008F58DD" w:rsidRPr="00AA1AB8" w:rsidRDefault="002419AA">
      <w:pPr>
        <w:tabs>
          <w:tab w:val="center" w:pos="4820"/>
          <w:tab w:val="right" w:pos="9575"/>
          <w:tab w:val="left" w:pos="9638"/>
        </w:tabs>
        <w:spacing w:after="0"/>
        <w:jc w:val="both"/>
      </w:pPr>
      <w:r w:rsidRPr="00AA1AB8">
        <w:rPr>
          <w:rFonts w:ascii="Arial" w:hAnsi="Arial" w:cs="Arial"/>
          <w:sz w:val="26"/>
          <w:szCs w:val="26"/>
        </w:rPr>
        <w:t>29 июня 2016 г.                                   с. Уват                                            № 159</w:t>
      </w:r>
    </w:p>
    <w:p w:rsidR="008F58DD" w:rsidRPr="00AA1AB8" w:rsidRDefault="008F58DD">
      <w:pPr>
        <w:tabs>
          <w:tab w:val="center" w:pos="4820"/>
          <w:tab w:val="right" w:pos="9575"/>
          <w:tab w:val="left" w:pos="9638"/>
        </w:tabs>
        <w:spacing w:after="0"/>
        <w:jc w:val="both"/>
        <w:rPr>
          <w:rFonts w:ascii="Arial" w:hAnsi="Arial" w:cs="Arial"/>
          <w:sz w:val="26"/>
          <w:szCs w:val="26"/>
        </w:rPr>
      </w:pPr>
    </w:p>
    <w:p w:rsidR="008F58DD" w:rsidRPr="00AA1AB8" w:rsidRDefault="008F58DD">
      <w:pPr>
        <w:tabs>
          <w:tab w:val="center" w:pos="4820"/>
          <w:tab w:val="right" w:pos="9575"/>
          <w:tab w:val="left" w:pos="9638"/>
        </w:tabs>
        <w:spacing w:after="0"/>
        <w:jc w:val="both"/>
        <w:rPr>
          <w:rFonts w:ascii="Arial" w:hAnsi="Arial" w:cs="Arial"/>
          <w:sz w:val="26"/>
          <w:szCs w:val="26"/>
        </w:rPr>
      </w:pPr>
    </w:p>
    <w:p w:rsidR="008F58DD" w:rsidRPr="00AA1AB8" w:rsidRDefault="00A47FE1">
      <w:pPr>
        <w:spacing w:after="0" w:line="240" w:lineRule="auto"/>
        <w:jc w:val="center"/>
        <w:rPr>
          <w:rFonts w:ascii="Arial" w:hAnsi="Arial" w:cs="Arial"/>
          <w:sz w:val="26"/>
          <w:szCs w:val="26"/>
        </w:rPr>
      </w:pPr>
      <w:r w:rsidRPr="00AA1AB8">
        <w:rPr>
          <w:rFonts w:ascii="Arial" w:hAnsi="Arial" w:cs="Arial"/>
          <w:sz w:val="26"/>
          <w:szCs w:val="26"/>
        </w:rPr>
        <w:fldChar w:fldCharType="begin" w:fldLock="1"/>
      </w:r>
      <w:r w:rsidR="002419AA" w:rsidRPr="00AA1AB8">
        <w:rPr>
          <w:rFonts w:ascii="Arial" w:hAnsi="Arial" w:cs="Arial"/>
          <w:sz w:val="26"/>
          <w:szCs w:val="26"/>
        </w:rPr>
        <w:instrText>DOCPROPERTY "Тема"</w:instrText>
      </w:r>
      <w:r w:rsidRPr="00AA1AB8">
        <w:rPr>
          <w:rFonts w:ascii="Arial" w:hAnsi="Arial" w:cs="Arial"/>
          <w:sz w:val="26"/>
          <w:szCs w:val="26"/>
        </w:rPr>
        <w:fldChar w:fldCharType="separate"/>
      </w:r>
      <w:r w:rsidR="002419AA" w:rsidRPr="00AA1AB8">
        <w:rPr>
          <w:rFonts w:ascii="Arial" w:hAnsi="Arial" w:cs="Arial"/>
          <w:sz w:val="26"/>
          <w:szCs w:val="26"/>
        </w:rPr>
        <w:t>О внесении изменений в постановление администрации Уватского муниципального района от 26.06.2012 № 51</w:t>
      </w:r>
      <w:r w:rsidRPr="00AA1AB8">
        <w:rPr>
          <w:rFonts w:ascii="Arial" w:hAnsi="Arial" w:cs="Arial"/>
          <w:sz w:val="26"/>
          <w:szCs w:val="26"/>
        </w:rPr>
        <w:fldChar w:fldCharType="end"/>
      </w:r>
      <w:r w:rsidR="002419AA" w:rsidRPr="00AA1AB8">
        <w:rPr>
          <w:rFonts w:ascii="Arial" w:hAnsi="Arial" w:cs="Arial"/>
          <w:sz w:val="26"/>
          <w:szCs w:val="26"/>
        </w:rPr>
        <w:t xml:space="preserve">«Об утверждении административного регламента предоставление муниципальной услуги </w:t>
      </w:r>
    </w:p>
    <w:p w:rsidR="008F58DD" w:rsidRPr="00AA1AB8" w:rsidRDefault="002419AA">
      <w:pPr>
        <w:spacing w:after="0" w:line="240" w:lineRule="auto"/>
        <w:jc w:val="center"/>
        <w:rPr>
          <w:rFonts w:ascii="Arial" w:hAnsi="Arial" w:cs="Arial"/>
        </w:rPr>
      </w:pPr>
      <w:r w:rsidRPr="00AA1AB8">
        <w:rPr>
          <w:rFonts w:ascii="Arial" w:hAnsi="Arial" w:cs="Arial"/>
          <w:sz w:val="26"/>
          <w:szCs w:val="26"/>
        </w:rPr>
        <w:t xml:space="preserve">«Зачисление в образовательную </w:t>
      </w:r>
      <w:bookmarkStart w:id="0" w:name="_GoBack"/>
      <w:r w:rsidRPr="00AA1AB8">
        <w:rPr>
          <w:rFonts w:ascii="Arial" w:hAnsi="Arial" w:cs="Arial"/>
          <w:sz w:val="26"/>
          <w:szCs w:val="26"/>
        </w:rPr>
        <w:t>органи</w:t>
      </w:r>
      <w:bookmarkEnd w:id="0"/>
      <w:r w:rsidRPr="00AA1AB8">
        <w:rPr>
          <w:rFonts w:ascii="Arial" w:hAnsi="Arial" w:cs="Arial"/>
          <w:sz w:val="26"/>
          <w:szCs w:val="26"/>
        </w:rPr>
        <w:t>зацию»</w:t>
      </w:r>
    </w:p>
    <w:p w:rsidR="008F58DD" w:rsidRPr="00AA1AB8" w:rsidRDefault="008F58DD">
      <w:pPr>
        <w:spacing w:line="240" w:lineRule="auto"/>
        <w:ind w:right="-1"/>
        <w:jc w:val="center"/>
        <w:rPr>
          <w:rFonts w:ascii="Arial" w:hAnsi="Arial" w:cs="Arial"/>
          <w:sz w:val="26"/>
          <w:szCs w:val="26"/>
        </w:rPr>
      </w:pP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 xml:space="preserve">В соответствии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Уватского муниципального района Тюменской области, а также, в связи с реорганизацией дошкольных образовательных организаций и общеобразовательных организаций Уватскогого муниципального района:   </w:t>
      </w:r>
    </w:p>
    <w:p w:rsidR="008F58DD" w:rsidRPr="00AA1AB8" w:rsidRDefault="002419AA">
      <w:pPr>
        <w:spacing w:after="0" w:line="240" w:lineRule="auto"/>
        <w:ind w:firstLine="567"/>
        <w:jc w:val="both"/>
      </w:pPr>
      <w:r w:rsidRPr="00AA1AB8">
        <w:rPr>
          <w:rFonts w:ascii="Arial" w:hAnsi="Arial" w:cs="Arial"/>
          <w:sz w:val="26"/>
          <w:szCs w:val="26"/>
        </w:rPr>
        <w:t xml:space="preserve">1. Внести в постановление администрации Уватского муниципального района от 26.06.2012 № 51 «Об утверждении административного </w:t>
      </w:r>
      <w:hyperlink r:id="rId9">
        <w:r w:rsidRPr="00AA1AB8">
          <w:rPr>
            <w:rStyle w:val="-"/>
            <w:rFonts w:ascii="Arial" w:hAnsi="Arial" w:cs="Arial"/>
            <w:color w:val="00000A"/>
            <w:sz w:val="26"/>
            <w:szCs w:val="26"/>
            <w:u w:val="none"/>
          </w:rPr>
          <w:t>регламента</w:t>
        </w:r>
      </w:hyperlink>
      <w:r w:rsidRPr="00AA1AB8">
        <w:rPr>
          <w:rFonts w:ascii="Arial" w:hAnsi="Arial" w:cs="Arial"/>
          <w:sz w:val="26"/>
          <w:szCs w:val="26"/>
        </w:rPr>
        <w:t xml:space="preserve"> предоставления муниципальной услуги «Зачисление в образовательную организацию» (в редакции от 11.07.2012 № 55, от 05.06.2013 № 97, от 29.04.2014 № 107, от 27.03.2015 № 47) следующие изменения:</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а) наименование постановления изложить в следующей редакции:</w:t>
      </w:r>
    </w:p>
    <w:p w:rsidR="008F58DD" w:rsidRPr="00AA1AB8" w:rsidRDefault="002419AA">
      <w:pPr>
        <w:spacing w:after="0" w:line="240" w:lineRule="auto"/>
        <w:ind w:firstLine="567"/>
        <w:jc w:val="both"/>
        <w:rPr>
          <w:rFonts w:ascii="Arial" w:hAnsi="Arial" w:cs="Arial"/>
          <w:sz w:val="26"/>
          <w:szCs w:val="26"/>
        </w:rPr>
      </w:pPr>
      <w:r w:rsidRPr="00AA1AB8">
        <w:rPr>
          <w:rFonts w:ascii="Arial" w:hAnsi="Arial" w:cs="Arial"/>
          <w:sz w:val="26"/>
          <w:szCs w:val="26"/>
        </w:rPr>
        <w:t>«Об утверждении административного регламента предоставление муниципальной услуги «Зачисление в образовательное учреждение»».</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б) преамбулу постановления изложить в следующей редакции:</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w:t>
      </w:r>
      <w:r w:rsidRPr="00AA1AB8">
        <w:rPr>
          <w:rFonts w:ascii="Arial" w:hAnsi="Arial" w:cs="Arial"/>
          <w:sz w:val="26"/>
          <w:szCs w:val="26"/>
        </w:rPr>
        <w:lastRenderedPageBreak/>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Уватского муниципального района Тюменской области:»   </w:t>
      </w:r>
    </w:p>
    <w:p w:rsidR="008F58DD" w:rsidRPr="00AA1AB8" w:rsidRDefault="002419AA">
      <w:pPr>
        <w:spacing w:after="0" w:line="240" w:lineRule="auto"/>
        <w:ind w:firstLine="567"/>
        <w:jc w:val="both"/>
        <w:rPr>
          <w:rFonts w:ascii="Arial" w:eastAsia="Times New Roman" w:hAnsi="Arial" w:cs="Arial"/>
          <w:sz w:val="26"/>
          <w:szCs w:val="26"/>
          <w:lang w:eastAsia="ru-RU"/>
        </w:rPr>
      </w:pPr>
      <w:r w:rsidRPr="00AA1AB8">
        <w:rPr>
          <w:rFonts w:ascii="Arial" w:eastAsia="Times New Roman" w:hAnsi="Arial" w:cs="Arial"/>
          <w:sz w:val="26"/>
          <w:szCs w:val="26"/>
          <w:lang w:eastAsia="ru-RU"/>
        </w:rPr>
        <w:t>в) приложение к постановлению изложить в редакции согласно приложению к настоящему постановлению.</w:t>
      </w:r>
    </w:p>
    <w:p w:rsidR="008F58DD" w:rsidRPr="00AA1AB8" w:rsidRDefault="002419AA">
      <w:pPr>
        <w:tabs>
          <w:tab w:val="left" w:pos="1080"/>
        </w:tabs>
        <w:spacing w:after="0" w:line="240" w:lineRule="auto"/>
        <w:ind w:firstLine="567"/>
        <w:jc w:val="both"/>
        <w:rPr>
          <w:rFonts w:ascii="Arial" w:eastAsia="Times New Roman" w:hAnsi="Arial" w:cs="Arial"/>
          <w:color w:val="000000"/>
          <w:sz w:val="26"/>
          <w:szCs w:val="26"/>
          <w:lang w:eastAsia="ru-RU"/>
        </w:rPr>
      </w:pPr>
      <w:r w:rsidRPr="00AA1AB8">
        <w:rPr>
          <w:rFonts w:ascii="Arial" w:eastAsia="Times New Roman" w:hAnsi="Arial" w:cs="Arial"/>
          <w:color w:val="000000"/>
          <w:sz w:val="26"/>
          <w:szCs w:val="26"/>
          <w:lang w:eastAsia="ru-RU"/>
        </w:rPr>
        <w:t>2. Комитету по образованию администрации Уватского муниципального района (Уфимцева С.А.) в течение 4 (четырех) рабочих дней со дня принятия настоящего постановления предоставить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8F58DD" w:rsidRPr="00AA1AB8" w:rsidRDefault="002419AA">
      <w:pPr>
        <w:tabs>
          <w:tab w:val="left" w:pos="1080"/>
        </w:tabs>
        <w:spacing w:after="0" w:line="240" w:lineRule="auto"/>
        <w:ind w:firstLine="567"/>
        <w:jc w:val="both"/>
        <w:rPr>
          <w:rFonts w:ascii="Arial" w:eastAsia="Times New Roman" w:hAnsi="Arial" w:cs="Arial"/>
          <w:color w:val="000000"/>
          <w:sz w:val="26"/>
          <w:szCs w:val="26"/>
          <w:lang w:eastAsia="ru-RU"/>
        </w:rPr>
      </w:pPr>
      <w:r w:rsidRPr="00AA1AB8">
        <w:rPr>
          <w:rFonts w:ascii="Arial" w:eastAsia="Times New Roman" w:hAnsi="Arial" w:cs="Arial"/>
          <w:color w:val="000000"/>
          <w:sz w:val="26"/>
          <w:szCs w:val="26"/>
          <w:lang w:eastAsia="ru-RU"/>
        </w:rPr>
        <w:t xml:space="preserve">3. Организационному отделу администрации Уватского муниципального района (Герасимова Е.Ю.): </w:t>
      </w:r>
    </w:p>
    <w:p w:rsidR="008F58DD" w:rsidRPr="00AA1AB8" w:rsidRDefault="002419AA">
      <w:pPr>
        <w:tabs>
          <w:tab w:val="left" w:pos="1080"/>
        </w:tabs>
        <w:spacing w:after="0" w:line="240" w:lineRule="auto"/>
        <w:jc w:val="both"/>
        <w:rPr>
          <w:rFonts w:ascii="Arial" w:eastAsia="Times New Roman" w:hAnsi="Arial" w:cs="Arial"/>
          <w:color w:val="000000"/>
          <w:sz w:val="26"/>
          <w:szCs w:val="26"/>
          <w:lang w:eastAsia="ru-RU"/>
        </w:rPr>
      </w:pPr>
      <w:r w:rsidRPr="00AA1AB8">
        <w:rPr>
          <w:rFonts w:ascii="Arial" w:eastAsia="Times New Roman" w:hAnsi="Arial" w:cs="Arial"/>
          <w:color w:val="000000"/>
          <w:sz w:val="26"/>
          <w:szCs w:val="26"/>
          <w:lang w:eastAsia="ru-RU"/>
        </w:rPr>
        <w:t>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муниципального района и разместить на официальном сайте Уватского муниципального района в сети «Интернет»;</w:t>
      </w:r>
    </w:p>
    <w:p w:rsidR="008F58DD" w:rsidRPr="00AA1AB8" w:rsidRDefault="002419AA">
      <w:pPr>
        <w:tabs>
          <w:tab w:val="left" w:pos="1080"/>
        </w:tabs>
        <w:spacing w:after="0" w:line="240" w:lineRule="auto"/>
        <w:jc w:val="both"/>
        <w:rPr>
          <w:rFonts w:ascii="Arial" w:eastAsia="Times New Roman" w:hAnsi="Arial" w:cs="Arial"/>
          <w:color w:val="000000"/>
          <w:sz w:val="26"/>
          <w:szCs w:val="26"/>
          <w:lang w:eastAsia="ru-RU"/>
        </w:rPr>
      </w:pPr>
      <w:r w:rsidRPr="00AA1AB8">
        <w:rPr>
          <w:rFonts w:ascii="Arial" w:eastAsia="Times New Roman" w:hAnsi="Arial" w:cs="Arial"/>
          <w:color w:val="000000"/>
          <w:sz w:val="26"/>
          <w:szCs w:val="26"/>
          <w:lang w:eastAsia="ru-RU"/>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8F58DD" w:rsidRPr="00AA1AB8" w:rsidRDefault="002419AA">
      <w:pPr>
        <w:tabs>
          <w:tab w:val="left" w:pos="1080"/>
        </w:tabs>
        <w:spacing w:after="0" w:line="240" w:lineRule="auto"/>
        <w:ind w:firstLine="567"/>
        <w:jc w:val="both"/>
        <w:rPr>
          <w:rFonts w:ascii="Arial" w:eastAsia="Times New Roman" w:hAnsi="Arial" w:cs="Arial"/>
          <w:color w:val="000000"/>
          <w:sz w:val="26"/>
          <w:szCs w:val="26"/>
          <w:lang w:eastAsia="ru-RU"/>
        </w:rPr>
      </w:pPr>
      <w:r w:rsidRPr="00AA1AB8">
        <w:rPr>
          <w:rFonts w:ascii="Arial" w:eastAsia="Times New Roman" w:hAnsi="Arial" w:cs="Arial"/>
          <w:color w:val="000000"/>
          <w:sz w:val="26"/>
          <w:szCs w:val="26"/>
          <w:lang w:eastAsia="ru-RU"/>
        </w:rPr>
        <w:t>4. Настоящее постановление вступает в силу со дня его обнародования за исключением положений постановления, 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w:t>
      </w:r>
    </w:p>
    <w:p w:rsidR="008F58DD" w:rsidRPr="00AA1AB8" w:rsidRDefault="002419AA">
      <w:pPr>
        <w:tabs>
          <w:tab w:val="left" w:pos="1080"/>
        </w:tabs>
        <w:spacing w:after="0" w:line="240" w:lineRule="auto"/>
        <w:ind w:firstLine="567"/>
        <w:jc w:val="both"/>
        <w:rPr>
          <w:rFonts w:ascii="Arial" w:eastAsia="Times New Roman" w:hAnsi="Arial" w:cs="Arial"/>
          <w:sz w:val="26"/>
          <w:szCs w:val="26"/>
          <w:lang w:eastAsia="ru-RU"/>
        </w:rPr>
      </w:pPr>
      <w:r w:rsidRPr="00AA1AB8">
        <w:rPr>
          <w:rFonts w:ascii="Arial" w:eastAsia="Times New Roman" w:hAnsi="Arial" w:cs="Arial"/>
          <w:sz w:val="26"/>
          <w:szCs w:val="26"/>
          <w:lang w:eastAsia="ru-RU"/>
        </w:rPr>
        <w:t xml:space="preserve">5. Контроль за исполнением настоящего постановления возложить на заместителя главы администрации Уватского муниципального района           Т.Г. Лакиза. </w:t>
      </w:r>
    </w:p>
    <w:p w:rsidR="008F58DD" w:rsidRPr="00AA1AB8" w:rsidRDefault="008F58DD">
      <w:pPr>
        <w:tabs>
          <w:tab w:val="right" w:pos="9639"/>
        </w:tabs>
        <w:spacing w:after="0" w:line="240" w:lineRule="auto"/>
        <w:jc w:val="both"/>
        <w:rPr>
          <w:rFonts w:ascii="Arial" w:eastAsia="Times New Roman" w:hAnsi="Arial" w:cs="Times New Roman"/>
          <w:sz w:val="26"/>
          <w:szCs w:val="24"/>
          <w:lang w:bidi="en-US"/>
        </w:rPr>
      </w:pPr>
    </w:p>
    <w:p w:rsidR="008F58DD" w:rsidRPr="00AA1AB8" w:rsidRDefault="008F58DD">
      <w:pPr>
        <w:tabs>
          <w:tab w:val="right" w:pos="9639"/>
        </w:tabs>
        <w:spacing w:after="0" w:line="240" w:lineRule="auto"/>
        <w:jc w:val="both"/>
        <w:rPr>
          <w:rFonts w:ascii="Arial" w:eastAsia="Times New Roman" w:hAnsi="Arial" w:cs="Times New Roman"/>
          <w:sz w:val="26"/>
          <w:szCs w:val="24"/>
          <w:lang w:bidi="en-US"/>
        </w:rPr>
      </w:pPr>
    </w:p>
    <w:p w:rsidR="008F58DD" w:rsidRPr="00AA1AB8" w:rsidRDefault="002419AA">
      <w:pPr>
        <w:tabs>
          <w:tab w:val="right" w:pos="9639"/>
        </w:tabs>
        <w:spacing w:after="0" w:line="240" w:lineRule="auto"/>
        <w:jc w:val="both"/>
      </w:pPr>
      <w:r w:rsidRPr="00AA1AB8">
        <w:rPr>
          <w:rFonts w:ascii="Arial" w:eastAsia="Times New Roman" w:hAnsi="Arial" w:cs="Arial"/>
          <w:sz w:val="26"/>
          <w:szCs w:val="26"/>
          <w:lang w:bidi="en-US"/>
        </w:rPr>
        <w:t>Первый заместитель главы                                                         В.И. Елизаров</w:t>
      </w:r>
    </w:p>
    <w:p w:rsidR="008F58DD" w:rsidRPr="00AA1AB8" w:rsidRDefault="008F58DD">
      <w:pPr>
        <w:pStyle w:val="ad"/>
        <w:jc w:val="right"/>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2419AA">
      <w:pPr>
        <w:pStyle w:val="ad"/>
        <w:jc w:val="right"/>
        <w:rPr>
          <w:rFonts w:ascii="Arial" w:hAnsi="Arial" w:cs="Arial"/>
          <w:sz w:val="26"/>
          <w:szCs w:val="26"/>
        </w:rPr>
      </w:pPr>
      <w:r w:rsidRPr="00AA1AB8">
        <w:rPr>
          <w:rFonts w:ascii="Arial" w:hAnsi="Arial" w:cs="Arial"/>
          <w:sz w:val="26"/>
          <w:szCs w:val="26"/>
        </w:rPr>
        <w:lastRenderedPageBreak/>
        <w:t xml:space="preserve">Приложение </w:t>
      </w:r>
    </w:p>
    <w:p w:rsidR="008F58DD" w:rsidRPr="00AA1AB8" w:rsidRDefault="002419AA">
      <w:pPr>
        <w:pStyle w:val="ad"/>
        <w:jc w:val="right"/>
        <w:rPr>
          <w:rFonts w:ascii="Arial" w:hAnsi="Arial" w:cs="Arial"/>
          <w:sz w:val="26"/>
          <w:szCs w:val="26"/>
        </w:rPr>
      </w:pPr>
      <w:r w:rsidRPr="00AA1AB8">
        <w:rPr>
          <w:rFonts w:ascii="Arial" w:hAnsi="Arial" w:cs="Arial"/>
          <w:sz w:val="26"/>
          <w:szCs w:val="26"/>
        </w:rPr>
        <w:t xml:space="preserve">к постановлению </w:t>
      </w:r>
    </w:p>
    <w:p w:rsidR="008F58DD" w:rsidRPr="00AA1AB8" w:rsidRDefault="002419AA">
      <w:pPr>
        <w:pStyle w:val="ad"/>
        <w:jc w:val="right"/>
        <w:rPr>
          <w:rFonts w:ascii="Arial" w:hAnsi="Arial" w:cs="Arial"/>
          <w:sz w:val="26"/>
          <w:szCs w:val="26"/>
        </w:rPr>
      </w:pPr>
      <w:r w:rsidRPr="00AA1AB8">
        <w:rPr>
          <w:rFonts w:ascii="Arial" w:hAnsi="Arial" w:cs="Arial"/>
          <w:sz w:val="26"/>
          <w:szCs w:val="26"/>
        </w:rPr>
        <w:t xml:space="preserve">администрации Уватского </w:t>
      </w:r>
    </w:p>
    <w:p w:rsidR="008F58DD" w:rsidRPr="00AA1AB8" w:rsidRDefault="002419AA">
      <w:pPr>
        <w:pStyle w:val="ad"/>
        <w:jc w:val="right"/>
        <w:rPr>
          <w:rFonts w:ascii="Arial" w:hAnsi="Arial" w:cs="Arial"/>
          <w:sz w:val="26"/>
          <w:szCs w:val="26"/>
        </w:rPr>
      </w:pPr>
      <w:r w:rsidRPr="00AA1AB8">
        <w:rPr>
          <w:rFonts w:ascii="Arial" w:hAnsi="Arial" w:cs="Arial"/>
          <w:sz w:val="26"/>
          <w:szCs w:val="26"/>
        </w:rPr>
        <w:t xml:space="preserve">муниципального района </w:t>
      </w:r>
    </w:p>
    <w:p w:rsidR="008F58DD" w:rsidRPr="00AA1AB8" w:rsidRDefault="002419AA">
      <w:pPr>
        <w:pStyle w:val="ad"/>
        <w:jc w:val="right"/>
      </w:pPr>
      <w:r w:rsidRPr="00AA1AB8">
        <w:rPr>
          <w:rFonts w:ascii="Arial" w:hAnsi="Arial" w:cs="Arial"/>
          <w:sz w:val="26"/>
          <w:szCs w:val="26"/>
        </w:rPr>
        <w:t>от 29 июня 2016 г.  № 159</w:t>
      </w:r>
    </w:p>
    <w:p w:rsidR="008F58DD" w:rsidRPr="00AA1AB8" w:rsidRDefault="008F58DD">
      <w:pPr>
        <w:pStyle w:val="ad"/>
        <w:spacing w:line="276" w:lineRule="auto"/>
        <w:jc w:val="both"/>
        <w:rPr>
          <w:rFonts w:ascii="Arial" w:hAnsi="Arial" w:cs="Arial"/>
          <w:color w:val="FF0000"/>
          <w:sz w:val="26"/>
          <w:szCs w:val="26"/>
        </w:rPr>
      </w:pPr>
    </w:p>
    <w:p w:rsidR="008F58DD" w:rsidRPr="00AA1AB8" w:rsidRDefault="008F58DD">
      <w:pPr>
        <w:pStyle w:val="ad"/>
        <w:spacing w:line="276" w:lineRule="auto"/>
        <w:jc w:val="both"/>
        <w:rPr>
          <w:rFonts w:ascii="Arial" w:hAnsi="Arial" w:cs="Arial"/>
          <w:color w:val="FF0000"/>
          <w:sz w:val="26"/>
          <w:szCs w:val="26"/>
        </w:rPr>
      </w:pPr>
    </w:p>
    <w:p w:rsidR="008F58DD" w:rsidRPr="00AA1AB8" w:rsidRDefault="002419AA">
      <w:pPr>
        <w:pStyle w:val="ad"/>
        <w:ind w:firstLine="567"/>
        <w:jc w:val="center"/>
        <w:rPr>
          <w:rFonts w:ascii="Arial" w:hAnsi="Arial" w:cs="Arial"/>
          <w:sz w:val="26"/>
          <w:szCs w:val="26"/>
        </w:rPr>
      </w:pPr>
      <w:r w:rsidRPr="00AA1AB8">
        <w:rPr>
          <w:rFonts w:ascii="Arial" w:hAnsi="Arial" w:cs="Arial"/>
          <w:sz w:val="26"/>
          <w:szCs w:val="26"/>
        </w:rPr>
        <w:t>Административный регламент предоставления муниципальной услуги</w:t>
      </w:r>
    </w:p>
    <w:p w:rsidR="008F58DD" w:rsidRPr="00AA1AB8" w:rsidRDefault="002419AA">
      <w:pPr>
        <w:pStyle w:val="ad"/>
        <w:ind w:firstLine="567"/>
        <w:jc w:val="center"/>
        <w:rPr>
          <w:rFonts w:ascii="Arial" w:hAnsi="Arial" w:cs="Arial"/>
          <w:sz w:val="26"/>
          <w:szCs w:val="26"/>
        </w:rPr>
      </w:pPr>
      <w:r w:rsidRPr="00AA1AB8">
        <w:rPr>
          <w:rFonts w:ascii="Arial" w:hAnsi="Arial" w:cs="Arial"/>
          <w:sz w:val="26"/>
          <w:szCs w:val="26"/>
        </w:rPr>
        <w:t>«Зачисление в образовательное учреждение»</w:t>
      </w:r>
    </w:p>
    <w:p w:rsidR="008F58DD" w:rsidRPr="00AA1AB8" w:rsidRDefault="008F58DD">
      <w:pPr>
        <w:pStyle w:val="ad"/>
        <w:ind w:firstLine="567"/>
        <w:jc w:val="center"/>
        <w:rPr>
          <w:rFonts w:ascii="Arial" w:hAnsi="Arial" w:cs="Arial"/>
          <w:sz w:val="26"/>
          <w:szCs w:val="26"/>
        </w:rPr>
      </w:pPr>
    </w:p>
    <w:p w:rsidR="008F58DD" w:rsidRPr="00AA1AB8" w:rsidRDefault="008F58DD">
      <w:pPr>
        <w:pStyle w:val="ad"/>
        <w:spacing w:line="276" w:lineRule="auto"/>
        <w:ind w:firstLine="567"/>
        <w:jc w:val="both"/>
        <w:rPr>
          <w:rFonts w:ascii="Arial" w:hAnsi="Arial" w:cs="Arial"/>
          <w:sz w:val="26"/>
          <w:szCs w:val="26"/>
        </w:rPr>
      </w:pPr>
    </w:p>
    <w:p w:rsidR="008F58DD" w:rsidRPr="00AA1AB8" w:rsidRDefault="002419AA">
      <w:pPr>
        <w:pStyle w:val="ad"/>
        <w:numPr>
          <w:ilvl w:val="0"/>
          <w:numId w:val="2"/>
        </w:numPr>
        <w:spacing w:line="276" w:lineRule="auto"/>
        <w:jc w:val="center"/>
        <w:rPr>
          <w:rFonts w:ascii="Arial" w:hAnsi="Arial" w:cs="Arial"/>
          <w:b/>
          <w:sz w:val="26"/>
          <w:szCs w:val="26"/>
        </w:rPr>
      </w:pPr>
      <w:r w:rsidRPr="00AA1AB8">
        <w:rPr>
          <w:rFonts w:ascii="Arial" w:hAnsi="Arial" w:cs="Arial"/>
          <w:b/>
          <w:sz w:val="26"/>
          <w:szCs w:val="26"/>
        </w:rPr>
        <w:t>Общие положения</w:t>
      </w:r>
    </w:p>
    <w:p w:rsidR="008F58DD" w:rsidRPr="00AA1AB8" w:rsidRDefault="008F58DD">
      <w:pPr>
        <w:pStyle w:val="ad"/>
        <w:spacing w:line="276" w:lineRule="auto"/>
        <w:ind w:left="1152"/>
        <w:rPr>
          <w:rFonts w:ascii="Arial" w:hAnsi="Arial" w:cs="Arial"/>
          <w:sz w:val="26"/>
          <w:szCs w:val="26"/>
        </w:rPr>
      </w:pPr>
    </w:p>
    <w:p w:rsidR="008F58DD" w:rsidRPr="00AA1AB8" w:rsidRDefault="002419AA">
      <w:pPr>
        <w:pStyle w:val="ae"/>
        <w:widowControl w:val="0"/>
        <w:numPr>
          <w:ilvl w:val="1"/>
          <w:numId w:val="1"/>
        </w:numPr>
        <w:spacing w:after="0" w:line="240" w:lineRule="auto"/>
        <w:jc w:val="center"/>
        <w:outlineLvl w:val="2"/>
        <w:rPr>
          <w:rFonts w:ascii="Arial" w:hAnsi="Arial" w:cs="Arial"/>
          <w:b/>
          <w:sz w:val="26"/>
          <w:szCs w:val="26"/>
        </w:rPr>
      </w:pPr>
      <w:r w:rsidRPr="00AA1AB8">
        <w:rPr>
          <w:rFonts w:ascii="Arial" w:hAnsi="Arial" w:cs="Arial"/>
          <w:b/>
          <w:sz w:val="26"/>
          <w:szCs w:val="26"/>
        </w:rPr>
        <w:t>Предмет регулирования регламента</w:t>
      </w:r>
    </w:p>
    <w:p w:rsidR="008F58DD" w:rsidRPr="00AA1AB8" w:rsidRDefault="008F58DD">
      <w:pPr>
        <w:widowControl w:val="0"/>
        <w:spacing w:after="0" w:line="240" w:lineRule="auto"/>
        <w:ind w:firstLine="540"/>
        <w:jc w:val="center"/>
        <w:outlineLvl w:val="2"/>
        <w:rPr>
          <w:rFonts w:ascii="Arial" w:hAnsi="Arial" w:cs="Arial"/>
          <w:sz w:val="26"/>
          <w:szCs w:val="26"/>
        </w:rPr>
      </w:pP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 xml:space="preserve">1.1.1.Административный регламент предоставления муниципальной услуги «Зачисление в образовательное учреждение» (далее – административный регламент) устанавливает сроки и последовательность административных процедур (действий) образовательных учреждений, </w:t>
      </w:r>
      <w:r w:rsidRPr="00AA1AB8">
        <w:rPr>
          <w:rFonts w:ascii="Arial" w:eastAsia="Courier New" w:hAnsi="Arial" w:cs="Arial"/>
          <w:color w:val="000000"/>
          <w:sz w:val="26"/>
          <w:szCs w:val="26"/>
        </w:rPr>
        <w:t>реализующих образовательные программы начального общего, основного общего, среднего общего образования (далее – образовательные учреждения),</w:t>
      </w:r>
      <w:r w:rsidRPr="00AA1AB8">
        <w:rPr>
          <w:rFonts w:ascii="Arial" w:hAnsi="Arial" w:cs="Arial"/>
          <w:sz w:val="26"/>
          <w:szCs w:val="26"/>
        </w:rPr>
        <w:t xml:space="preserve"> осуществляемых по запросу заявителя при зачислении в образовательное учреждение.</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1.1.2. Административным регламентом также устанавливается порядок взаимодействия между образовательным учреждением, её должностными лицами  и  заявителем при предоставлении муниципальной услуги «Зачисление в образовательное учреждение» (далее – муниципальная услуга).</w:t>
      </w:r>
    </w:p>
    <w:p w:rsidR="008F58DD" w:rsidRPr="00AA1AB8" w:rsidRDefault="008F58DD">
      <w:pPr>
        <w:widowControl w:val="0"/>
        <w:spacing w:after="0" w:line="240" w:lineRule="auto"/>
        <w:jc w:val="both"/>
        <w:rPr>
          <w:rFonts w:ascii="Arial" w:hAnsi="Arial" w:cs="Arial"/>
          <w:sz w:val="26"/>
          <w:szCs w:val="26"/>
        </w:rPr>
      </w:pPr>
    </w:p>
    <w:p w:rsidR="008F58DD" w:rsidRPr="00AA1AB8" w:rsidRDefault="002419AA">
      <w:pPr>
        <w:pStyle w:val="ae"/>
        <w:widowControl w:val="0"/>
        <w:numPr>
          <w:ilvl w:val="1"/>
          <w:numId w:val="1"/>
        </w:numPr>
        <w:spacing w:after="0" w:line="240" w:lineRule="auto"/>
        <w:jc w:val="center"/>
        <w:outlineLvl w:val="2"/>
        <w:rPr>
          <w:rFonts w:ascii="Arial" w:hAnsi="Arial" w:cs="Arial"/>
          <w:b/>
          <w:sz w:val="26"/>
          <w:szCs w:val="26"/>
        </w:rPr>
      </w:pPr>
      <w:r w:rsidRPr="00AA1AB8">
        <w:rPr>
          <w:rFonts w:ascii="Arial" w:hAnsi="Arial" w:cs="Arial"/>
          <w:b/>
          <w:sz w:val="26"/>
          <w:szCs w:val="26"/>
        </w:rPr>
        <w:t>Круг заявителей</w:t>
      </w:r>
    </w:p>
    <w:p w:rsidR="008F58DD" w:rsidRPr="00AA1AB8" w:rsidRDefault="008F58DD">
      <w:pPr>
        <w:widowControl w:val="0"/>
        <w:spacing w:after="0" w:line="240" w:lineRule="auto"/>
        <w:ind w:firstLine="540"/>
        <w:jc w:val="both"/>
        <w:rPr>
          <w:rFonts w:ascii="Arial" w:hAnsi="Arial" w:cs="Arial"/>
          <w:sz w:val="26"/>
          <w:szCs w:val="26"/>
        </w:rPr>
      </w:pPr>
    </w:p>
    <w:p w:rsidR="008F58DD" w:rsidRPr="00AA1AB8" w:rsidRDefault="002419AA">
      <w:pPr>
        <w:spacing w:line="240" w:lineRule="auto"/>
        <w:ind w:firstLine="709"/>
        <w:jc w:val="both"/>
        <w:rPr>
          <w:rFonts w:ascii="Arial" w:hAnsi="Arial" w:cs="Arial"/>
          <w:sz w:val="26"/>
          <w:szCs w:val="26"/>
        </w:rPr>
      </w:pPr>
      <w:r w:rsidRPr="00AA1AB8">
        <w:rPr>
          <w:rFonts w:ascii="Arial" w:hAnsi="Arial" w:cs="Arial"/>
          <w:sz w:val="26"/>
          <w:szCs w:val="26"/>
        </w:rPr>
        <w:t>1.2.1. Муниципальная услуга предоставляется родителям (законным представителям) детей (далее – заявитель).</w:t>
      </w:r>
    </w:p>
    <w:p w:rsidR="008F58DD" w:rsidRPr="00AA1AB8" w:rsidRDefault="008F58DD">
      <w:pPr>
        <w:widowControl w:val="0"/>
        <w:spacing w:after="0" w:line="240" w:lineRule="auto"/>
        <w:ind w:firstLine="540"/>
        <w:jc w:val="both"/>
        <w:rPr>
          <w:rFonts w:ascii="Arial" w:hAnsi="Arial" w:cs="Arial"/>
          <w:b/>
          <w:sz w:val="26"/>
          <w:szCs w:val="26"/>
        </w:rPr>
      </w:pPr>
    </w:p>
    <w:p w:rsidR="008F58DD" w:rsidRPr="00AA1AB8" w:rsidRDefault="002419AA">
      <w:pPr>
        <w:pStyle w:val="ae"/>
        <w:widowControl w:val="0"/>
        <w:numPr>
          <w:ilvl w:val="1"/>
          <w:numId w:val="1"/>
        </w:numPr>
        <w:spacing w:after="0" w:line="240" w:lineRule="auto"/>
        <w:jc w:val="center"/>
        <w:outlineLvl w:val="2"/>
        <w:rPr>
          <w:rFonts w:ascii="Arial" w:hAnsi="Arial" w:cs="Arial"/>
          <w:b/>
          <w:sz w:val="26"/>
          <w:szCs w:val="26"/>
        </w:rPr>
      </w:pPr>
      <w:r w:rsidRPr="00AA1AB8">
        <w:rPr>
          <w:rFonts w:ascii="Arial" w:hAnsi="Arial" w:cs="Arial"/>
          <w:b/>
          <w:sz w:val="26"/>
          <w:szCs w:val="26"/>
        </w:rPr>
        <w:t>Требования к порядку информирования</w:t>
      </w:r>
    </w:p>
    <w:p w:rsidR="008F58DD" w:rsidRPr="00AA1AB8" w:rsidRDefault="002419AA">
      <w:pPr>
        <w:widowControl w:val="0"/>
        <w:spacing w:after="0" w:line="240" w:lineRule="auto"/>
        <w:jc w:val="center"/>
        <w:rPr>
          <w:rFonts w:ascii="Arial" w:hAnsi="Arial" w:cs="Arial"/>
          <w:b/>
          <w:sz w:val="26"/>
          <w:szCs w:val="26"/>
        </w:rPr>
      </w:pPr>
      <w:r w:rsidRPr="00AA1AB8">
        <w:rPr>
          <w:rFonts w:ascii="Arial" w:hAnsi="Arial" w:cs="Arial"/>
          <w:b/>
          <w:sz w:val="26"/>
          <w:szCs w:val="26"/>
        </w:rPr>
        <w:t>о предоставлении муниципальной услуги</w:t>
      </w:r>
    </w:p>
    <w:p w:rsidR="008F58DD" w:rsidRPr="00AA1AB8" w:rsidRDefault="008F58DD">
      <w:pPr>
        <w:widowControl w:val="0"/>
        <w:spacing w:after="0" w:line="240" w:lineRule="auto"/>
        <w:ind w:firstLine="540"/>
        <w:jc w:val="both"/>
        <w:rPr>
          <w:rFonts w:ascii="Arial" w:hAnsi="Arial" w:cs="Arial"/>
          <w:sz w:val="26"/>
          <w:szCs w:val="26"/>
        </w:rPr>
      </w:pPr>
    </w:p>
    <w:p w:rsidR="008F58DD" w:rsidRPr="00AA1AB8" w:rsidRDefault="008F58DD">
      <w:pPr>
        <w:widowControl w:val="0"/>
        <w:spacing w:after="0" w:line="240" w:lineRule="auto"/>
        <w:ind w:firstLine="540"/>
        <w:jc w:val="both"/>
        <w:rPr>
          <w:rFonts w:ascii="Arial" w:hAnsi="Arial" w:cs="Arial"/>
          <w:sz w:val="26"/>
          <w:szCs w:val="26"/>
        </w:rPr>
      </w:pPr>
    </w:p>
    <w:p w:rsidR="008F58DD" w:rsidRPr="00AA1AB8" w:rsidRDefault="002419AA">
      <w:pPr>
        <w:shd w:val="clear" w:color="auto" w:fill="FFFFFF"/>
        <w:spacing w:after="0" w:line="240" w:lineRule="auto"/>
        <w:ind w:firstLine="709"/>
        <w:jc w:val="both"/>
        <w:rPr>
          <w:rFonts w:ascii="Arial" w:hAnsi="Arial" w:cs="Arial"/>
          <w:sz w:val="26"/>
          <w:szCs w:val="26"/>
        </w:rPr>
      </w:pPr>
      <w:r w:rsidRPr="00AA1AB8">
        <w:rPr>
          <w:rFonts w:ascii="Arial" w:hAnsi="Arial" w:cs="Arial"/>
          <w:sz w:val="26"/>
          <w:szCs w:val="26"/>
        </w:rPr>
        <w:t>1.3.1. Предоставление муниципальной услуги осуществляют образовательные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Наименование, место нахождения, график работы, справочные телефоны, адреса официальных сайтов в сети Интернет, адреса электронной почты образовательных учреждений, предоставляющих муниципальную услугу, указаны в Приложении №1 к административному регламенту.</w:t>
      </w:r>
    </w:p>
    <w:p w:rsidR="008F58DD" w:rsidRPr="00AA1AB8" w:rsidRDefault="002419AA">
      <w:pPr>
        <w:shd w:val="clear" w:color="auto" w:fill="FFFFFF"/>
        <w:spacing w:after="0" w:line="240" w:lineRule="auto"/>
        <w:ind w:firstLine="709"/>
        <w:jc w:val="both"/>
        <w:rPr>
          <w:rFonts w:ascii="Arial" w:hAnsi="Arial" w:cs="Arial"/>
          <w:sz w:val="26"/>
          <w:szCs w:val="26"/>
        </w:rPr>
      </w:pPr>
      <w:r w:rsidRPr="00AA1AB8">
        <w:rPr>
          <w:rFonts w:ascii="Arial" w:hAnsi="Arial" w:cs="Arial"/>
          <w:sz w:val="26"/>
          <w:szCs w:val="26"/>
        </w:rPr>
        <w:t xml:space="preserve">1.3.2. Информирование и консультирование  о порядке предоставления муниципальной услуги образовательными учреждениями </w:t>
      </w:r>
      <w:r w:rsidRPr="00AA1AB8">
        <w:rPr>
          <w:rFonts w:ascii="Arial" w:hAnsi="Arial" w:cs="Arial"/>
          <w:sz w:val="26"/>
          <w:szCs w:val="26"/>
        </w:rPr>
        <w:lastRenderedPageBreak/>
        <w:t>осуществляет и Комитет по образованию администрации Уватского муниципального района (далее – уполномоченный орган), выполняющий общее руководство деятельностью образовательных учреждений.</w:t>
      </w:r>
    </w:p>
    <w:p w:rsidR="008F58DD" w:rsidRPr="00AA1AB8" w:rsidRDefault="002419AA">
      <w:pPr>
        <w:shd w:val="clear" w:color="auto" w:fill="FFFFFF"/>
        <w:spacing w:after="0" w:line="240" w:lineRule="auto"/>
        <w:ind w:firstLine="540"/>
        <w:jc w:val="both"/>
        <w:rPr>
          <w:rFonts w:ascii="Arial" w:hAnsi="Arial" w:cs="Arial"/>
          <w:sz w:val="26"/>
          <w:szCs w:val="26"/>
        </w:rPr>
      </w:pPr>
      <w:r w:rsidRPr="00AA1AB8">
        <w:rPr>
          <w:rFonts w:ascii="Arial" w:hAnsi="Arial" w:cs="Arial"/>
          <w:sz w:val="26"/>
          <w:szCs w:val="26"/>
        </w:rPr>
        <w:t xml:space="preserve">1.3.3. Уполномоченный орган располагается по адресу: Тюменская область, Уватский район, село Уват, ул. Дорожная, 2 «А». </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График работы Уполномоченного органа:</w:t>
      </w:r>
    </w:p>
    <w:p w:rsidR="008F58DD" w:rsidRPr="00AA1AB8" w:rsidRDefault="002419AA">
      <w:pPr>
        <w:shd w:val="clear" w:color="auto" w:fill="FFFFFF"/>
        <w:spacing w:after="0" w:line="240" w:lineRule="auto"/>
        <w:ind w:firstLine="709"/>
        <w:rPr>
          <w:rFonts w:ascii="Arial" w:hAnsi="Arial" w:cs="Arial"/>
          <w:sz w:val="26"/>
          <w:szCs w:val="26"/>
        </w:rPr>
      </w:pPr>
      <w:r w:rsidRPr="00AA1AB8">
        <w:rPr>
          <w:rFonts w:ascii="Arial" w:hAnsi="Arial" w:cs="Arial"/>
          <w:sz w:val="26"/>
          <w:szCs w:val="26"/>
        </w:rPr>
        <w:t>а) для мужчин понедельник - пятница с 8.00 - 17.00;</w:t>
      </w:r>
    </w:p>
    <w:p w:rsidR="008F58DD" w:rsidRPr="00AA1AB8" w:rsidRDefault="002419AA">
      <w:pPr>
        <w:shd w:val="clear" w:color="auto" w:fill="FFFFFF"/>
        <w:spacing w:after="0" w:line="240" w:lineRule="auto"/>
        <w:ind w:firstLine="709"/>
        <w:jc w:val="both"/>
        <w:rPr>
          <w:rFonts w:ascii="Arial" w:hAnsi="Arial" w:cs="Arial"/>
          <w:sz w:val="26"/>
          <w:szCs w:val="26"/>
        </w:rPr>
      </w:pPr>
      <w:r w:rsidRPr="00AA1AB8">
        <w:rPr>
          <w:rFonts w:ascii="Arial" w:hAnsi="Arial" w:cs="Arial"/>
          <w:sz w:val="26"/>
          <w:szCs w:val="26"/>
        </w:rPr>
        <w:t>б) для женщин понедельник - четверг с 8.33 - 17.00,  пятница с 08.33 - 15.45.</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Перерыв на обед и отдых: с 13-00 - 14-00.</w:t>
      </w:r>
    </w:p>
    <w:p w:rsidR="008F58DD" w:rsidRPr="00AA1AB8" w:rsidRDefault="002419AA">
      <w:pPr>
        <w:shd w:val="clear" w:color="auto" w:fill="FFFFFF"/>
        <w:spacing w:after="0" w:line="240" w:lineRule="auto"/>
        <w:ind w:firstLine="709"/>
        <w:rPr>
          <w:rFonts w:ascii="Arial" w:hAnsi="Arial" w:cs="Arial"/>
          <w:sz w:val="26"/>
          <w:szCs w:val="26"/>
        </w:rPr>
      </w:pPr>
      <w:r w:rsidRPr="00AA1AB8">
        <w:rPr>
          <w:rFonts w:ascii="Arial" w:hAnsi="Arial" w:cs="Arial"/>
          <w:sz w:val="26"/>
          <w:szCs w:val="26"/>
        </w:rPr>
        <w:t xml:space="preserve">Суббота, воскресенье - выходные дни. </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1.3.4. Справочные телефонные номера: 8(34561) 2-80-53.</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1.3.5. Адрес официального сайта, на котором размещена информация о предоставлении муниципальной услуги, - официальный сайт Уватского муниципального района </w:t>
      </w:r>
      <w:hyperlink r:id="rId10">
        <w:r w:rsidRPr="00AA1AB8">
          <w:rPr>
            <w:rStyle w:val="-"/>
            <w:rFonts w:ascii="Arial" w:hAnsi="Arial" w:cs="Arial"/>
            <w:color w:val="00000A"/>
            <w:sz w:val="26"/>
            <w:szCs w:val="26"/>
          </w:rPr>
          <w:t>uvatregion.ru</w:t>
        </w:r>
      </w:hyperlink>
      <w:r w:rsidRPr="00AA1AB8">
        <w:rPr>
          <w:rFonts w:ascii="Arial" w:hAnsi="Arial" w:cs="Arial"/>
          <w:sz w:val="26"/>
          <w:szCs w:val="26"/>
        </w:rPr>
        <w:t xml:space="preserve"> (раздел «Образование»).</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1.3.6.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F58DD" w:rsidRPr="00AA1AB8" w:rsidRDefault="002419AA">
      <w:pPr>
        <w:shd w:val="clear" w:color="auto" w:fill="FFFFFF"/>
        <w:spacing w:after="0" w:line="240" w:lineRule="auto"/>
        <w:ind w:firstLine="539"/>
        <w:jc w:val="both"/>
        <w:rPr>
          <w:rFonts w:ascii="Arial" w:hAnsi="Arial" w:cs="Arial"/>
          <w:sz w:val="26"/>
          <w:szCs w:val="26"/>
        </w:rPr>
      </w:pPr>
      <w:r w:rsidRPr="00AA1AB8">
        <w:rPr>
          <w:rFonts w:ascii="Arial" w:hAnsi="Arial" w:cs="Arial"/>
          <w:sz w:val="26"/>
          <w:szCs w:val="26"/>
        </w:rPr>
        <w:t>а) с использованием средств телефонной связи;</w:t>
      </w:r>
    </w:p>
    <w:p w:rsidR="008F58DD" w:rsidRPr="00AA1AB8" w:rsidRDefault="002419AA">
      <w:pPr>
        <w:shd w:val="clear" w:color="auto" w:fill="FFFFFF"/>
        <w:spacing w:after="0" w:line="240" w:lineRule="auto"/>
        <w:ind w:firstLine="539"/>
        <w:jc w:val="both"/>
        <w:rPr>
          <w:rFonts w:ascii="Arial" w:hAnsi="Arial" w:cs="Arial"/>
          <w:sz w:val="26"/>
          <w:szCs w:val="26"/>
        </w:rPr>
      </w:pPr>
      <w:r w:rsidRPr="00AA1AB8">
        <w:rPr>
          <w:rFonts w:ascii="Arial" w:hAnsi="Arial" w:cs="Arial"/>
          <w:sz w:val="26"/>
          <w:szCs w:val="26"/>
        </w:rPr>
        <w:t>б) путём электронного информирования;</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в) посредством размещения информации на официальных сайтах образовательных учреждений, официальном сайте Уватского муниципального района (раздел «Образование»);</w:t>
      </w:r>
    </w:p>
    <w:p w:rsidR="008F58DD" w:rsidRPr="00AA1AB8" w:rsidRDefault="002419AA">
      <w:pPr>
        <w:shd w:val="clear" w:color="auto" w:fill="FFFFFF"/>
        <w:spacing w:after="0" w:line="240" w:lineRule="auto"/>
        <w:ind w:firstLine="539"/>
        <w:jc w:val="both"/>
        <w:rPr>
          <w:rFonts w:ascii="Arial" w:hAnsi="Arial" w:cs="Arial"/>
          <w:sz w:val="26"/>
          <w:szCs w:val="26"/>
        </w:rPr>
      </w:pPr>
      <w:r w:rsidRPr="00AA1AB8">
        <w:rPr>
          <w:rFonts w:ascii="Arial" w:hAnsi="Arial" w:cs="Arial"/>
          <w:sz w:val="26"/>
          <w:szCs w:val="26"/>
        </w:rPr>
        <w:t>г) посредством размещения информации на информационных стендах (киосках), установленных в помещениях образовательных учреждений, уполномоченного органа, предназначенных для ожидания приема;</w:t>
      </w:r>
    </w:p>
    <w:p w:rsidR="008F58DD" w:rsidRPr="00AA1AB8" w:rsidRDefault="002419AA">
      <w:pPr>
        <w:shd w:val="clear" w:color="auto" w:fill="FFFFFF"/>
        <w:spacing w:after="0" w:line="240" w:lineRule="auto"/>
        <w:ind w:firstLine="539"/>
        <w:jc w:val="both"/>
        <w:rPr>
          <w:rFonts w:ascii="Arial" w:hAnsi="Arial" w:cs="Arial"/>
          <w:sz w:val="26"/>
          <w:szCs w:val="26"/>
        </w:rPr>
      </w:pPr>
      <w:r w:rsidRPr="00AA1AB8">
        <w:rPr>
          <w:rFonts w:ascii="Arial" w:hAnsi="Arial" w:cs="Arial"/>
          <w:sz w:val="26"/>
          <w:szCs w:val="26"/>
        </w:rPr>
        <w:t xml:space="preserve">д) </w:t>
      </w:r>
      <w:r w:rsidRPr="00AA1AB8">
        <w:rPr>
          <w:rFonts w:ascii="Arial" w:eastAsia="PMingLiU" w:hAnsi="Arial" w:cs="Arial"/>
          <w:color w:val="000000"/>
          <w:sz w:val="26"/>
          <w:szCs w:val="26"/>
          <w:lang w:eastAsia="zh-TW"/>
        </w:rPr>
        <w:t>в форме ответов на обращения заявителей, направленные в письменной форме в адрес образовательных учреждений</w:t>
      </w:r>
      <w:r w:rsidRPr="00AA1AB8">
        <w:rPr>
          <w:rFonts w:ascii="Arial" w:hAnsi="Arial" w:cs="Arial"/>
          <w:sz w:val="26"/>
          <w:szCs w:val="26"/>
        </w:rPr>
        <w:t>, уполномоченного органа;</w:t>
      </w:r>
    </w:p>
    <w:p w:rsidR="008F58DD" w:rsidRPr="00AA1AB8" w:rsidRDefault="002419AA">
      <w:pPr>
        <w:shd w:val="clear" w:color="auto" w:fill="FFFFFF"/>
        <w:spacing w:after="0" w:line="240" w:lineRule="auto"/>
        <w:ind w:firstLine="539"/>
        <w:jc w:val="both"/>
        <w:rPr>
          <w:rFonts w:ascii="Arial" w:hAnsi="Arial" w:cs="Arial"/>
          <w:sz w:val="26"/>
          <w:szCs w:val="26"/>
        </w:rPr>
      </w:pPr>
      <w:r w:rsidRPr="00AA1AB8">
        <w:rPr>
          <w:rFonts w:ascii="Arial" w:hAnsi="Arial" w:cs="Arial"/>
          <w:sz w:val="26"/>
          <w:szCs w:val="26"/>
        </w:rPr>
        <w:t>е) в средствах массовой информации.</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1.3.7. Консультации (справки) по вопросам предоставления муниципальной услуги предоставляются специалистами образовательных учреждений.</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Консультации предоставляются по вопросам:</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а) перечня необходимых документов для зачисления в образовательное учреждение;</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б) требований к заявителям, претендующим на получение муниципальной услуги;</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в) источников получения документов, предоставляемых заявителями для получения муниципальной услуги;</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г) мест и графиков приема заявителей специалистами образовательного учреждения;</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д) порядка и сроков рассмотрения заявлений и документов;</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 xml:space="preserve">е) порядка обжалования действий (бездействия) и решений, </w:t>
      </w:r>
      <w:r w:rsidRPr="00AA1AB8">
        <w:rPr>
          <w:rFonts w:ascii="Arial" w:hAnsi="Arial" w:cs="Arial"/>
          <w:sz w:val="26"/>
          <w:szCs w:val="26"/>
        </w:rPr>
        <w:lastRenderedPageBreak/>
        <w:t>осуществляемых и принимаемых в ходе предоставления муниципальной услуги.</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1.3.8. Основными требованиями при консультировании являются компетентность, четкость в изложении материала и полнота консультирования.</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1.3.9.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1.3.10. При ответах на телефонные звонки и устные обращения специалисты образовательных учреждений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отчества лица, принявшего телефонный звонок.</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При невозможности специалиста образовательного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1.3.11. Заявитель с учетом графика (режима) работы образовательных учреждений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1.3.12. Заявитель в обязательном порядке информируются о принятом в отношении него положительном решении о предоставлении муниципальной услуги либо об отказе в предоставлении муниципальной услуги в порядке и сроки, предусмотренные настоящим административным регламентом.</w:t>
      </w:r>
    </w:p>
    <w:p w:rsidR="008F58DD" w:rsidRPr="00AA1AB8" w:rsidRDefault="008F58DD">
      <w:pPr>
        <w:pStyle w:val="ad"/>
        <w:spacing w:line="276" w:lineRule="auto"/>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lang w:val="en-US"/>
        </w:rPr>
        <w:t>II</w:t>
      </w:r>
      <w:r w:rsidRPr="00AA1AB8">
        <w:rPr>
          <w:rFonts w:ascii="Arial" w:hAnsi="Arial" w:cs="Arial"/>
          <w:b/>
          <w:sz w:val="26"/>
          <w:szCs w:val="26"/>
        </w:rPr>
        <w:t>. Стандарт предоставления муниципальной услуги</w:t>
      </w:r>
    </w:p>
    <w:p w:rsidR="008F58DD" w:rsidRPr="00AA1AB8" w:rsidRDefault="008F58DD">
      <w:pPr>
        <w:pStyle w:val="ad"/>
        <w:jc w:val="center"/>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 Наименование муниципальной услуги</w:t>
      </w:r>
    </w:p>
    <w:p w:rsidR="008F58DD" w:rsidRPr="00AA1AB8" w:rsidRDefault="008F58DD">
      <w:pPr>
        <w:pStyle w:val="ad"/>
        <w:jc w:val="both"/>
        <w:rPr>
          <w:rFonts w:ascii="Arial" w:hAnsi="Arial" w:cs="Arial"/>
          <w:sz w:val="26"/>
          <w:szCs w:val="26"/>
        </w:rPr>
      </w:pP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 xml:space="preserve">2.1.1. Наименование муниципальной услуги </w:t>
      </w:r>
      <w:r w:rsidRPr="00AA1AB8">
        <w:rPr>
          <w:rFonts w:ascii="Arial" w:hAnsi="Arial" w:cs="Arial"/>
          <w:bCs/>
          <w:sz w:val="26"/>
          <w:szCs w:val="26"/>
        </w:rPr>
        <w:t>«</w:t>
      </w:r>
      <w:r w:rsidRPr="00AA1AB8">
        <w:rPr>
          <w:rFonts w:ascii="Arial" w:hAnsi="Arial" w:cs="Arial"/>
          <w:sz w:val="26"/>
          <w:szCs w:val="26"/>
        </w:rPr>
        <w:t>Зачисление в образовательное учреждение</w:t>
      </w:r>
      <w:r w:rsidRPr="00AA1AB8">
        <w:rPr>
          <w:rFonts w:ascii="Arial" w:hAnsi="Arial" w:cs="Arial"/>
          <w:bCs/>
          <w:sz w:val="26"/>
          <w:szCs w:val="26"/>
        </w:rPr>
        <w:t>»</w:t>
      </w:r>
      <w:r w:rsidRPr="00AA1AB8">
        <w:rPr>
          <w:rFonts w:ascii="Arial" w:hAnsi="Arial" w:cs="Arial"/>
          <w:sz w:val="26"/>
          <w:szCs w:val="26"/>
        </w:rPr>
        <w:t>.</w:t>
      </w:r>
    </w:p>
    <w:p w:rsidR="008F58DD" w:rsidRPr="00AA1AB8" w:rsidRDefault="008F58DD">
      <w:pPr>
        <w:widowControl w:val="0"/>
        <w:spacing w:after="0" w:line="240" w:lineRule="auto"/>
        <w:jc w:val="center"/>
        <w:outlineLvl w:val="2"/>
        <w:rPr>
          <w:rFonts w:ascii="Arial" w:hAnsi="Arial" w:cs="Arial"/>
          <w:b/>
          <w:sz w:val="26"/>
          <w:szCs w:val="26"/>
        </w:rPr>
      </w:pPr>
    </w:p>
    <w:p w:rsidR="008F58DD" w:rsidRPr="00AA1AB8" w:rsidRDefault="008F58DD">
      <w:pPr>
        <w:widowControl w:val="0"/>
        <w:spacing w:after="0" w:line="240" w:lineRule="auto"/>
        <w:jc w:val="center"/>
        <w:outlineLvl w:val="2"/>
        <w:rPr>
          <w:rFonts w:ascii="Arial" w:hAnsi="Arial" w:cs="Arial"/>
          <w:b/>
          <w:sz w:val="26"/>
          <w:szCs w:val="26"/>
        </w:rPr>
      </w:pPr>
    </w:p>
    <w:p w:rsidR="008F58DD" w:rsidRPr="00AA1AB8" w:rsidRDefault="002419AA">
      <w:pPr>
        <w:widowControl w:val="0"/>
        <w:spacing w:after="0" w:line="240" w:lineRule="auto"/>
        <w:jc w:val="center"/>
        <w:outlineLvl w:val="2"/>
        <w:rPr>
          <w:rFonts w:ascii="Arial" w:hAnsi="Arial" w:cs="Arial"/>
          <w:b/>
          <w:sz w:val="26"/>
          <w:szCs w:val="26"/>
        </w:rPr>
      </w:pPr>
      <w:r w:rsidRPr="00AA1AB8">
        <w:rPr>
          <w:rFonts w:ascii="Arial" w:hAnsi="Arial" w:cs="Arial"/>
          <w:b/>
          <w:sz w:val="26"/>
          <w:szCs w:val="26"/>
        </w:rPr>
        <w:t>2.2. Наименование органа, предоставляющего муниципальную услугу</w:t>
      </w:r>
    </w:p>
    <w:p w:rsidR="008F58DD" w:rsidRPr="00AA1AB8" w:rsidRDefault="008F58DD">
      <w:pPr>
        <w:pStyle w:val="ad"/>
        <w:spacing w:line="276" w:lineRule="auto"/>
        <w:jc w:val="both"/>
        <w:rPr>
          <w:rFonts w:ascii="Arial" w:hAnsi="Arial" w:cs="Arial"/>
          <w:sz w:val="26"/>
          <w:szCs w:val="26"/>
        </w:rPr>
      </w:pP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2.2.1. Предоставление муниципальной услуги осуществляют образовательные учреждения.</w:t>
      </w:r>
    </w:p>
    <w:p w:rsidR="008F58DD" w:rsidRPr="00AA1AB8" w:rsidRDefault="002419AA">
      <w:pPr>
        <w:spacing w:after="0" w:line="240" w:lineRule="auto"/>
        <w:ind w:firstLine="709"/>
        <w:jc w:val="both"/>
      </w:pPr>
      <w:r w:rsidRPr="00AA1AB8">
        <w:rPr>
          <w:rFonts w:ascii="Arial" w:hAnsi="Arial" w:cs="Arial"/>
          <w:sz w:val="26"/>
          <w:szCs w:val="26"/>
        </w:rPr>
        <w:t xml:space="preserve">2.2.2. Образовательные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AA1AB8">
        <w:rPr>
          <w:rFonts w:ascii="Arial" w:hAnsi="Arial" w:cs="Arial"/>
          <w:sz w:val="26"/>
          <w:szCs w:val="26"/>
        </w:rPr>
        <w:lastRenderedPageBreak/>
        <w:t xml:space="preserve">обращением в государственные органы, органы местного самоуправления, организации, за исключением получения услуг, включенных в </w:t>
      </w:r>
      <w:hyperlink r:id="rId11">
        <w:r w:rsidRPr="00AA1AB8">
          <w:rPr>
            <w:rStyle w:val="-"/>
            <w:rFonts w:ascii="Arial" w:hAnsi="Arial" w:cs="Arial"/>
            <w:sz w:val="26"/>
            <w:szCs w:val="26"/>
          </w:rPr>
          <w:t>перечень</w:t>
        </w:r>
      </w:hyperlink>
      <w:r w:rsidRPr="00AA1AB8">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 органами местного самоуправления и предоставляются организациями, участвующими в предоставлении услуг.</w:t>
      </w:r>
    </w:p>
    <w:p w:rsidR="008F58DD" w:rsidRPr="00AA1AB8" w:rsidRDefault="008F58DD">
      <w:pPr>
        <w:widowControl w:val="0"/>
        <w:spacing w:after="0" w:line="240" w:lineRule="auto"/>
        <w:jc w:val="center"/>
        <w:outlineLvl w:val="2"/>
        <w:rPr>
          <w:rFonts w:ascii="Arial" w:hAnsi="Arial" w:cs="Arial"/>
          <w:sz w:val="26"/>
          <w:szCs w:val="26"/>
        </w:rPr>
      </w:pPr>
    </w:p>
    <w:p w:rsidR="008F58DD" w:rsidRPr="00AA1AB8" w:rsidRDefault="002419AA">
      <w:pPr>
        <w:widowControl w:val="0"/>
        <w:spacing w:after="0" w:line="240" w:lineRule="auto"/>
        <w:jc w:val="center"/>
        <w:outlineLvl w:val="2"/>
        <w:rPr>
          <w:rFonts w:ascii="Arial" w:hAnsi="Arial" w:cs="Arial"/>
          <w:b/>
          <w:sz w:val="26"/>
          <w:szCs w:val="26"/>
        </w:rPr>
      </w:pPr>
      <w:r w:rsidRPr="00AA1AB8">
        <w:rPr>
          <w:rFonts w:ascii="Arial" w:hAnsi="Arial" w:cs="Arial"/>
          <w:b/>
          <w:sz w:val="26"/>
          <w:szCs w:val="26"/>
        </w:rPr>
        <w:t>2.3. Описание результата предоставления муниципальной услуги</w:t>
      </w:r>
    </w:p>
    <w:p w:rsidR="008F58DD" w:rsidRPr="00AA1AB8" w:rsidRDefault="008F58DD">
      <w:pPr>
        <w:widowControl w:val="0"/>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2.3.1. Результатом предоставления муниципальной услуги является  зачисление в  образовательное учреждение или мотивированный отказ в зачислении в образовательное учреждение.</w:t>
      </w:r>
    </w:p>
    <w:p w:rsidR="008F58DD" w:rsidRPr="00AA1AB8" w:rsidRDefault="00A47FE1">
      <w:pPr>
        <w:widowControl w:val="0"/>
        <w:spacing w:after="0" w:line="240" w:lineRule="auto"/>
        <w:jc w:val="center"/>
        <w:outlineLvl w:val="2"/>
      </w:pPr>
      <w:hyperlink r:id="rId12">
        <w:r w:rsidR="002419AA" w:rsidRPr="00AA1AB8">
          <w:rPr>
            <w:rStyle w:val="-"/>
            <w:rFonts w:ascii="Arial" w:hAnsi="Arial" w:cs="Arial"/>
            <w:b/>
            <w:i/>
            <w:iCs/>
            <w:sz w:val="26"/>
            <w:szCs w:val="26"/>
          </w:rPr>
          <w:br/>
        </w:r>
        <w:r w:rsidR="002419AA" w:rsidRPr="00AA1AB8">
          <w:rPr>
            <w:rStyle w:val="-"/>
            <w:rFonts w:ascii="Arial" w:hAnsi="Arial" w:cs="Arial"/>
            <w:b/>
            <w:sz w:val="26"/>
            <w:szCs w:val="26"/>
          </w:rPr>
          <w:t>2.4. Срок предоставления муниципальной услуги</w:t>
        </w:r>
        <w:r w:rsidR="002419AA" w:rsidRPr="00AA1AB8">
          <w:rPr>
            <w:rStyle w:val="-"/>
            <w:rFonts w:ascii="Arial" w:hAnsi="Arial" w:cs="Arial"/>
            <w:b/>
            <w:i/>
            <w:iCs/>
            <w:sz w:val="26"/>
            <w:szCs w:val="26"/>
          </w:rPr>
          <w:br/>
        </w:r>
      </w:hyperlink>
    </w:p>
    <w:p w:rsidR="008F58DD" w:rsidRPr="00AA1AB8" w:rsidRDefault="002419AA">
      <w:pPr>
        <w:widowControl w:val="0"/>
        <w:spacing w:after="0" w:line="240" w:lineRule="auto"/>
        <w:ind w:firstLine="709"/>
        <w:jc w:val="both"/>
        <w:outlineLvl w:val="2"/>
        <w:rPr>
          <w:rFonts w:ascii="Arial" w:hAnsi="Arial" w:cs="Arial"/>
          <w:sz w:val="26"/>
          <w:szCs w:val="26"/>
        </w:rPr>
      </w:pPr>
      <w:r w:rsidRPr="00AA1AB8">
        <w:rPr>
          <w:rFonts w:ascii="Arial" w:hAnsi="Arial" w:cs="Arial"/>
          <w:sz w:val="26"/>
          <w:szCs w:val="26"/>
        </w:rPr>
        <w:t>2.4.1. Зачисление в образовательное учреждение оформляется приказом руководителя образовательного учреждения в течение 7 рабочих дней после приёма документов.</w:t>
      </w:r>
    </w:p>
    <w:p w:rsidR="008F58DD" w:rsidRPr="00AA1AB8" w:rsidRDefault="008F58DD">
      <w:pPr>
        <w:widowControl w:val="0"/>
        <w:spacing w:after="0" w:line="240" w:lineRule="auto"/>
        <w:ind w:firstLine="709"/>
        <w:jc w:val="both"/>
        <w:outlineLvl w:val="2"/>
        <w:rPr>
          <w:rFonts w:ascii="Arial" w:hAnsi="Arial" w:cs="Arial"/>
          <w:sz w:val="26"/>
          <w:szCs w:val="26"/>
        </w:rPr>
      </w:pPr>
    </w:p>
    <w:p w:rsidR="008F58DD" w:rsidRPr="00AA1AB8" w:rsidRDefault="002419AA">
      <w:pPr>
        <w:widowControl w:val="0"/>
        <w:spacing w:after="0" w:line="240" w:lineRule="auto"/>
        <w:jc w:val="center"/>
        <w:outlineLvl w:val="2"/>
        <w:rPr>
          <w:rFonts w:ascii="Arial" w:hAnsi="Arial" w:cs="Arial"/>
          <w:b/>
          <w:sz w:val="26"/>
          <w:szCs w:val="26"/>
        </w:rPr>
      </w:pPr>
      <w:r w:rsidRPr="00AA1AB8">
        <w:rPr>
          <w:rFonts w:ascii="Arial" w:hAnsi="Arial" w:cs="Arial"/>
          <w:b/>
          <w:sz w:val="26"/>
          <w:szCs w:val="26"/>
        </w:rPr>
        <w:t>2.5. Перечень нормативных правовых актов, регулирующих отношения ,возникающие в связи с предоставлением муниципальной</w:t>
      </w:r>
    </w:p>
    <w:p w:rsidR="008F58DD" w:rsidRPr="00AA1AB8" w:rsidRDefault="002419AA">
      <w:pPr>
        <w:widowControl w:val="0"/>
        <w:spacing w:after="0" w:line="240" w:lineRule="auto"/>
        <w:jc w:val="center"/>
        <w:rPr>
          <w:rFonts w:ascii="Arial" w:hAnsi="Arial" w:cs="Arial"/>
          <w:b/>
          <w:sz w:val="26"/>
          <w:szCs w:val="26"/>
        </w:rPr>
      </w:pPr>
      <w:r w:rsidRPr="00AA1AB8">
        <w:rPr>
          <w:rFonts w:ascii="Arial" w:hAnsi="Arial" w:cs="Arial"/>
          <w:b/>
          <w:sz w:val="26"/>
          <w:szCs w:val="26"/>
        </w:rPr>
        <w:t>услуги, с указанием их реквизитов</w:t>
      </w:r>
    </w:p>
    <w:p w:rsidR="008F58DD" w:rsidRPr="00AA1AB8" w:rsidRDefault="002419AA">
      <w:pPr>
        <w:widowControl w:val="0"/>
        <w:spacing w:after="0" w:line="240" w:lineRule="auto"/>
        <w:jc w:val="center"/>
        <w:rPr>
          <w:rFonts w:ascii="Arial" w:hAnsi="Arial" w:cs="Arial"/>
          <w:b/>
          <w:sz w:val="26"/>
          <w:szCs w:val="26"/>
        </w:rPr>
      </w:pPr>
      <w:r w:rsidRPr="00AA1AB8">
        <w:rPr>
          <w:rFonts w:ascii="Arial" w:hAnsi="Arial" w:cs="Arial"/>
          <w:b/>
          <w:sz w:val="26"/>
          <w:szCs w:val="26"/>
        </w:rPr>
        <w:t>и источников официального опубликования</w:t>
      </w:r>
    </w:p>
    <w:p w:rsidR="008F58DD" w:rsidRPr="00AA1AB8" w:rsidRDefault="002419AA">
      <w:pPr>
        <w:widowControl w:val="0"/>
        <w:spacing w:after="0" w:line="240" w:lineRule="auto"/>
        <w:ind w:firstLine="709"/>
        <w:jc w:val="both"/>
        <w:rPr>
          <w:rFonts w:ascii="Arial" w:hAnsi="Arial" w:cs="Arial"/>
          <w:sz w:val="26"/>
          <w:szCs w:val="26"/>
        </w:rPr>
      </w:pPr>
      <w:r w:rsidRPr="00AA1AB8">
        <w:rPr>
          <w:rFonts w:ascii="Arial" w:hAnsi="Arial" w:cs="Arial"/>
          <w:sz w:val="26"/>
          <w:szCs w:val="26"/>
        </w:rPr>
        <w:t>2.5.1. Предоставление муниципальной услуги осуществляется в соответствии со следующим перечнем нормативных правовых актов:</w:t>
      </w:r>
    </w:p>
    <w:p w:rsidR="008F58DD" w:rsidRPr="00AA1AB8" w:rsidRDefault="002419AA">
      <w:pPr>
        <w:spacing w:after="0" w:line="240" w:lineRule="auto"/>
        <w:ind w:firstLine="709"/>
        <w:jc w:val="both"/>
      </w:pPr>
      <w:r w:rsidRPr="00AA1AB8">
        <w:rPr>
          <w:rFonts w:ascii="Arial" w:hAnsi="Arial" w:cs="Arial"/>
          <w:sz w:val="26"/>
          <w:szCs w:val="26"/>
        </w:rPr>
        <w:t xml:space="preserve">а) </w:t>
      </w:r>
      <w:hyperlink r:id="rId13">
        <w:r w:rsidRPr="00AA1AB8">
          <w:rPr>
            <w:rStyle w:val="-"/>
            <w:rFonts w:ascii="Arial" w:hAnsi="Arial" w:cs="Arial"/>
            <w:sz w:val="26"/>
            <w:szCs w:val="26"/>
          </w:rPr>
          <w:t>Конституция</w:t>
        </w:r>
      </w:hyperlink>
      <w:r w:rsidRPr="00AA1AB8">
        <w:rPr>
          <w:rFonts w:ascii="Arial CYR" w:hAnsi="Arial CYR" w:cs="Arial CYR"/>
          <w:sz w:val="26"/>
          <w:szCs w:val="26"/>
        </w:rPr>
        <w:t xml:space="preserve">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(Официальный интернет-портал правовой информации http://www.pravo.gov.ru, </w:t>
      </w:r>
      <w:r w:rsidRPr="00AA1AB8">
        <w:rPr>
          <w:rFonts w:ascii="Arial" w:hAnsi="Arial" w:cs="Arial"/>
          <w:sz w:val="26"/>
          <w:szCs w:val="26"/>
        </w:rPr>
        <w:t>«</w:t>
      </w:r>
      <w:r w:rsidRPr="00AA1AB8">
        <w:rPr>
          <w:rFonts w:ascii="Arial CYR" w:hAnsi="Arial CYR" w:cs="Arial CYR"/>
          <w:sz w:val="26"/>
          <w:szCs w:val="26"/>
        </w:rPr>
        <w:t>Собрание законодательства РФ</w:t>
      </w:r>
      <w:r w:rsidRPr="00AA1AB8">
        <w:rPr>
          <w:rFonts w:ascii="Arial" w:hAnsi="Arial" w:cs="Arial"/>
          <w:sz w:val="26"/>
          <w:szCs w:val="26"/>
        </w:rPr>
        <w:t xml:space="preserve">», от 28 июля 2014 № 30 (часть </w:t>
      </w:r>
      <w:r w:rsidRPr="00AA1AB8">
        <w:rPr>
          <w:rFonts w:ascii="Arial" w:hAnsi="Arial" w:cs="Arial"/>
          <w:sz w:val="26"/>
          <w:szCs w:val="26"/>
          <w:lang w:val="en-US"/>
        </w:rPr>
        <w:t>I</w:t>
      </w:r>
      <w:r w:rsidRPr="00AA1AB8">
        <w:rPr>
          <w:rFonts w:ascii="Arial CYR" w:hAnsi="Arial CYR" w:cs="Arial CYR"/>
          <w:sz w:val="26"/>
          <w:szCs w:val="26"/>
        </w:rPr>
        <w:t>) ст. 4202;</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б) Федеральный </w:t>
      </w:r>
      <w:hyperlink r:id="rId14">
        <w:r w:rsidRPr="00AA1AB8">
          <w:rPr>
            <w:rStyle w:val="-"/>
            <w:rFonts w:ascii="Arial" w:hAnsi="Arial" w:cs="Arial"/>
            <w:sz w:val="26"/>
            <w:szCs w:val="26"/>
          </w:rPr>
          <w:t>закон</w:t>
        </w:r>
      </w:hyperlink>
      <w:r w:rsidRPr="00AA1AB8">
        <w:rPr>
          <w:rFonts w:ascii="Arial" w:hAnsi="Arial" w:cs="Arial"/>
          <w:sz w:val="26"/>
          <w:szCs w:val="26"/>
        </w:rPr>
        <w:t xml:space="preserve"> от 02.05.2006 № 59-ФЗ «О порядке рассмотрения обращений граждан Российской Федерации» («Российская газета», № 95, 05.05.2006);</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в) Федеральный </w:t>
      </w:r>
      <w:hyperlink r:id="rId15">
        <w:r w:rsidRPr="00AA1AB8">
          <w:rPr>
            <w:rStyle w:val="-"/>
            <w:rFonts w:ascii="Arial" w:hAnsi="Arial" w:cs="Arial"/>
            <w:sz w:val="26"/>
            <w:szCs w:val="26"/>
          </w:rPr>
          <w:t>закон</w:t>
        </w:r>
      </w:hyperlink>
      <w:r w:rsidRPr="00AA1AB8">
        <w:rPr>
          <w:rFonts w:ascii="Arial" w:hAnsi="Arial" w:cs="Arial"/>
          <w:sz w:val="26"/>
          <w:szCs w:val="26"/>
        </w:rPr>
        <w:t xml:space="preserve"> от 27.07.2006 № 149-ФЗ «Об информации, информационных технологиях и о защите информации» («Российская газета», № 165, 29.07.2006);</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г) Федеральный </w:t>
      </w:r>
      <w:hyperlink r:id="rId16">
        <w:r w:rsidRPr="00AA1AB8">
          <w:rPr>
            <w:rStyle w:val="-"/>
            <w:rFonts w:ascii="Arial" w:hAnsi="Arial" w:cs="Arial"/>
            <w:sz w:val="26"/>
            <w:szCs w:val="26"/>
          </w:rPr>
          <w:t>закон</w:t>
        </w:r>
      </w:hyperlink>
      <w:r w:rsidRPr="00AA1AB8">
        <w:rPr>
          <w:rFonts w:ascii="Arial" w:hAnsi="Arial" w:cs="Arial"/>
          <w:sz w:val="26"/>
          <w:szCs w:val="26"/>
        </w:rPr>
        <w:t xml:space="preserve"> от 24.07.1998 № 124-ФЗ «Об основных гарантиях прав ребенка в Российской Федерации» («Российская газета», № 147, 05.08.1998);</w:t>
      </w:r>
    </w:p>
    <w:p w:rsidR="008F58DD" w:rsidRPr="00AA1AB8" w:rsidRDefault="002419AA">
      <w:pPr>
        <w:spacing w:after="0" w:line="240" w:lineRule="auto"/>
        <w:ind w:firstLine="540"/>
        <w:jc w:val="both"/>
      </w:pPr>
      <w:r w:rsidRPr="00AA1AB8">
        <w:rPr>
          <w:rFonts w:ascii="Arial" w:hAnsi="Arial" w:cs="Arial"/>
          <w:sz w:val="26"/>
          <w:szCs w:val="26"/>
        </w:rPr>
        <w:t xml:space="preserve">д) Федеральный </w:t>
      </w:r>
      <w:hyperlink r:id="rId17">
        <w:r w:rsidRPr="00AA1AB8">
          <w:rPr>
            <w:rStyle w:val="-"/>
            <w:rFonts w:ascii="Arial" w:hAnsi="Arial" w:cs="Arial"/>
            <w:sz w:val="26"/>
            <w:szCs w:val="26"/>
          </w:rPr>
          <w:t>закон</w:t>
        </w:r>
      </w:hyperlink>
      <w:r w:rsidRPr="00AA1AB8">
        <w:rPr>
          <w:rFonts w:ascii="Arial" w:hAnsi="Arial" w:cs="Arial"/>
          <w:sz w:val="26"/>
          <w:szCs w:val="26"/>
        </w:rPr>
        <w:t xml:space="preserve"> 29.12.2012 № 273-ФЗ «Об образовании в Российской Федерации» («Российская газета», № 303, 31.12.2012);</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е) Федеральный </w:t>
      </w:r>
      <w:hyperlink r:id="rId18">
        <w:r w:rsidRPr="00AA1AB8">
          <w:rPr>
            <w:rStyle w:val="-"/>
            <w:rFonts w:ascii="Arial" w:hAnsi="Arial" w:cs="Arial"/>
            <w:sz w:val="26"/>
            <w:szCs w:val="26"/>
          </w:rPr>
          <w:t>закон</w:t>
        </w:r>
      </w:hyperlink>
      <w:r w:rsidRPr="00AA1AB8">
        <w:rPr>
          <w:rFonts w:ascii="Arial" w:hAnsi="Arial" w:cs="Arial"/>
          <w:sz w:val="26"/>
          <w:szCs w:val="26"/>
        </w:rPr>
        <w:t xml:space="preserve"> от 27.07.2010 № 210-ФЗ «Об организации предоставления государственных и муниципальных услуг» («Российская газета», № 168, 30.07.2010);</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ж) Федеральный </w:t>
      </w:r>
      <w:hyperlink r:id="rId19">
        <w:r w:rsidRPr="00AA1AB8">
          <w:rPr>
            <w:rStyle w:val="-"/>
            <w:rFonts w:ascii="Arial" w:hAnsi="Arial" w:cs="Arial"/>
            <w:sz w:val="26"/>
            <w:szCs w:val="26"/>
          </w:rPr>
          <w:t>закон</w:t>
        </w:r>
      </w:hyperlink>
      <w:r w:rsidRPr="00AA1AB8">
        <w:rPr>
          <w:rFonts w:ascii="Arial" w:hAnsi="Arial" w:cs="Arial"/>
          <w:sz w:val="26"/>
          <w:szCs w:val="26"/>
        </w:rPr>
        <w:t xml:space="preserve"> от 27.07.2006 № 152-ФЗ «О персональных данных» («Российская газета», № 165, 29.07.2006);</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 xml:space="preserve">з) Федеральный закон от 25.07.2002 № 115-ФЗ «О правовом положении </w:t>
      </w:r>
      <w:r w:rsidRPr="00AA1AB8">
        <w:rPr>
          <w:rFonts w:ascii="Arial" w:hAnsi="Arial" w:cs="Arial"/>
          <w:sz w:val="26"/>
          <w:szCs w:val="26"/>
        </w:rPr>
        <w:lastRenderedPageBreak/>
        <w:t>иностранных граждан в Российской Федерации» (Собрание законодательства Российской Федерации, 2002, № 30, ст. 3032);</w:t>
      </w:r>
    </w:p>
    <w:p w:rsidR="008F58DD" w:rsidRPr="00AA1AB8" w:rsidRDefault="002419AA">
      <w:pPr>
        <w:widowControl w:val="0"/>
        <w:spacing w:after="0" w:line="240" w:lineRule="auto"/>
        <w:ind w:firstLine="540"/>
        <w:jc w:val="both"/>
      </w:pPr>
      <w:r w:rsidRPr="00AA1AB8">
        <w:rPr>
          <w:rFonts w:ascii="Arial" w:hAnsi="Arial" w:cs="Arial"/>
          <w:sz w:val="26"/>
          <w:szCs w:val="26"/>
        </w:rPr>
        <w:t xml:space="preserve">и) </w:t>
      </w:r>
      <w:hyperlink r:id="rId20">
        <w:r w:rsidRPr="00AA1AB8">
          <w:rPr>
            <w:rStyle w:val="-"/>
            <w:rFonts w:ascii="Arial" w:hAnsi="Arial" w:cs="Arial"/>
            <w:sz w:val="26"/>
            <w:szCs w:val="26"/>
          </w:rPr>
          <w:t>распоряжение</w:t>
        </w:r>
      </w:hyperlink>
      <w:r w:rsidRPr="00AA1AB8">
        <w:rPr>
          <w:rFonts w:ascii="Arial" w:hAnsi="Arial" w:cs="Arial"/>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8F58DD" w:rsidRPr="00AA1AB8" w:rsidRDefault="002419AA">
      <w:pPr>
        <w:spacing w:after="0" w:line="240" w:lineRule="auto"/>
        <w:ind w:firstLine="540"/>
        <w:jc w:val="both"/>
        <w:rPr>
          <w:rFonts w:ascii="Arial" w:hAnsi="Arial" w:cs="Arial"/>
          <w:sz w:val="26"/>
          <w:szCs w:val="26"/>
        </w:rPr>
      </w:pPr>
      <w:r w:rsidRPr="00AA1AB8">
        <w:rPr>
          <w:rFonts w:ascii="Arial" w:hAnsi="Arial" w:cs="Arial"/>
          <w:sz w:val="26"/>
          <w:szCs w:val="26"/>
        </w:rPr>
        <w:t>к)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8F58DD" w:rsidRPr="00AA1AB8" w:rsidRDefault="002419AA">
      <w:pPr>
        <w:spacing w:after="0" w:line="240" w:lineRule="auto"/>
        <w:ind w:firstLine="540"/>
        <w:jc w:val="both"/>
        <w:rPr>
          <w:rFonts w:ascii="Arial" w:hAnsi="Arial" w:cs="Arial"/>
          <w:sz w:val="26"/>
          <w:szCs w:val="26"/>
        </w:rPr>
      </w:pPr>
      <w:r w:rsidRPr="00AA1AB8">
        <w:rPr>
          <w:rFonts w:ascii="Arial" w:hAnsi="Arial" w:cs="Arial"/>
          <w:sz w:val="26"/>
          <w:szCs w:val="26"/>
        </w:rPr>
        <w:t>л)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8F58DD" w:rsidRPr="00AA1AB8" w:rsidRDefault="002419AA">
      <w:pPr>
        <w:widowControl w:val="0"/>
        <w:spacing w:after="0" w:line="240" w:lineRule="auto"/>
        <w:ind w:firstLine="540"/>
        <w:jc w:val="both"/>
        <w:rPr>
          <w:rFonts w:ascii="Arial" w:hAnsi="Arial" w:cs="Arial"/>
          <w:sz w:val="26"/>
          <w:szCs w:val="26"/>
        </w:rPr>
      </w:pPr>
      <w:r w:rsidRPr="00AA1AB8">
        <w:rPr>
          <w:rFonts w:ascii="Arial" w:hAnsi="Arial" w:cs="Arial"/>
          <w:sz w:val="26"/>
          <w:szCs w:val="26"/>
        </w:rPr>
        <w:t>м) постановление Правительства Тюменской области от 30.06.2014 № 338-п «Об автоматизированной информационной системе «Электронная школа Тюменской области».</w:t>
      </w:r>
    </w:p>
    <w:p w:rsidR="008F58DD" w:rsidRPr="00AA1AB8" w:rsidRDefault="002419AA">
      <w:pPr>
        <w:spacing w:after="0" w:line="240" w:lineRule="auto"/>
        <w:jc w:val="both"/>
        <w:rPr>
          <w:rFonts w:ascii="Arial" w:hAnsi="Arial" w:cs="Arial"/>
          <w:sz w:val="26"/>
          <w:szCs w:val="26"/>
        </w:rPr>
      </w:pPr>
      <w:r w:rsidRPr="00AA1AB8">
        <w:rPr>
          <w:rFonts w:ascii="Arial" w:hAnsi="Arial" w:cs="Arial"/>
          <w:sz w:val="26"/>
          <w:szCs w:val="26"/>
        </w:rPr>
        <w:t>н) Устав Уватского муниципального района Тюменской области (с изменениями и дополнениями) («Уватские известия», № 52 от 29.06.2005);</w:t>
      </w:r>
    </w:p>
    <w:p w:rsidR="008F58DD" w:rsidRPr="00AA1AB8" w:rsidRDefault="002419AA">
      <w:pPr>
        <w:spacing w:after="0" w:line="240" w:lineRule="auto"/>
        <w:jc w:val="both"/>
        <w:rPr>
          <w:rFonts w:ascii="Arial" w:hAnsi="Arial" w:cs="Arial"/>
          <w:sz w:val="26"/>
          <w:szCs w:val="26"/>
        </w:rPr>
      </w:pPr>
      <w:r w:rsidRPr="00AA1AB8">
        <w:rPr>
          <w:rFonts w:ascii="Arial" w:hAnsi="Arial" w:cs="Arial"/>
          <w:sz w:val="26"/>
          <w:szCs w:val="26"/>
        </w:rPr>
        <w:t>о) Уставы образовательных организаций.</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540"/>
        <w:jc w:val="center"/>
        <w:rPr>
          <w:rFonts w:ascii="Arial" w:hAnsi="Arial" w:cs="Arial"/>
          <w:b/>
          <w:sz w:val="26"/>
          <w:szCs w:val="26"/>
        </w:rPr>
      </w:pPr>
      <w:r w:rsidRPr="00AA1AB8">
        <w:rPr>
          <w:rFonts w:ascii="Arial" w:hAnsi="Arial" w:cs="Arial"/>
          <w:b/>
          <w:sz w:val="26"/>
          <w:szCs w:val="26"/>
        </w:rPr>
        <w:t>2.6. Перечень документов, необходимых в соответствии</w:t>
      </w:r>
    </w:p>
    <w:p w:rsidR="008F58DD" w:rsidRPr="00AA1AB8" w:rsidRDefault="002419AA">
      <w:pPr>
        <w:widowControl w:val="0"/>
        <w:spacing w:after="0" w:line="240" w:lineRule="auto"/>
        <w:jc w:val="center"/>
        <w:rPr>
          <w:rFonts w:ascii="Arial" w:hAnsi="Arial" w:cs="Arial"/>
          <w:b/>
          <w:sz w:val="26"/>
          <w:szCs w:val="26"/>
        </w:rPr>
      </w:pPr>
      <w:r w:rsidRPr="00AA1AB8">
        <w:rPr>
          <w:rFonts w:ascii="Arial" w:hAnsi="Arial" w:cs="Arial"/>
          <w:b/>
          <w:sz w:val="26"/>
          <w:szCs w:val="26"/>
        </w:rPr>
        <w:t>с нормативными правовыми актами для предоставления</w:t>
      </w:r>
    </w:p>
    <w:p w:rsidR="008F58DD" w:rsidRPr="00AA1AB8" w:rsidRDefault="002419AA">
      <w:pPr>
        <w:widowControl w:val="0"/>
        <w:spacing w:after="0" w:line="240" w:lineRule="auto"/>
        <w:jc w:val="center"/>
        <w:rPr>
          <w:rFonts w:ascii="Arial" w:hAnsi="Arial" w:cs="Arial"/>
          <w:b/>
          <w:sz w:val="26"/>
          <w:szCs w:val="26"/>
        </w:rPr>
      </w:pPr>
      <w:r w:rsidRPr="00AA1AB8">
        <w:rPr>
          <w:rFonts w:ascii="Arial" w:hAnsi="Arial" w:cs="Arial"/>
          <w:b/>
          <w:sz w:val="26"/>
          <w:szCs w:val="26"/>
        </w:rPr>
        <w:t>муниципальной услуги, способы их получения заявителем,</w:t>
      </w:r>
    </w:p>
    <w:p w:rsidR="008F58DD" w:rsidRPr="00AA1AB8" w:rsidRDefault="002419AA">
      <w:pPr>
        <w:widowControl w:val="0"/>
        <w:spacing w:after="0" w:line="240" w:lineRule="auto"/>
        <w:jc w:val="center"/>
        <w:rPr>
          <w:rFonts w:ascii="Arial" w:hAnsi="Arial" w:cs="Arial"/>
          <w:b/>
          <w:sz w:val="26"/>
          <w:szCs w:val="26"/>
        </w:rPr>
      </w:pPr>
      <w:r w:rsidRPr="00AA1AB8">
        <w:rPr>
          <w:rFonts w:ascii="Arial" w:hAnsi="Arial" w:cs="Arial"/>
          <w:b/>
          <w:sz w:val="26"/>
          <w:szCs w:val="26"/>
        </w:rPr>
        <w:t>порядок их представления</w:t>
      </w:r>
      <w:r w:rsidRPr="00AA1AB8">
        <w:rPr>
          <w:rFonts w:ascii="Arial" w:hAnsi="Arial" w:cs="Arial"/>
          <w:b/>
          <w:i/>
          <w:iCs/>
          <w:color w:val="0000FF"/>
          <w:sz w:val="26"/>
          <w:szCs w:val="26"/>
        </w:rPr>
        <w:br/>
      </w:r>
    </w:p>
    <w:p w:rsidR="008F58DD" w:rsidRPr="00AA1AB8" w:rsidRDefault="002419AA">
      <w:pPr>
        <w:shd w:val="clear" w:color="auto" w:fill="FFFFFF"/>
        <w:spacing w:after="0" w:line="240" w:lineRule="auto"/>
        <w:ind w:firstLine="709"/>
        <w:jc w:val="both"/>
        <w:rPr>
          <w:rFonts w:ascii="Arial" w:hAnsi="Arial" w:cs="Arial"/>
          <w:sz w:val="26"/>
          <w:szCs w:val="26"/>
        </w:rPr>
      </w:pPr>
      <w:r w:rsidRPr="00AA1AB8">
        <w:rPr>
          <w:rFonts w:ascii="Arial" w:hAnsi="Arial" w:cs="Arial"/>
          <w:sz w:val="26"/>
          <w:szCs w:val="26"/>
        </w:rPr>
        <w:t>2.6.1. Для получения муниципальной услуги заявитель предоставляет:</w:t>
      </w:r>
    </w:p>
    <w:p w:rsidR="008F58DD" w:rsidRPr="00AA1AB8" w:rsidRDefault="002419AA">
      <w:pPr>
        <w:shd w:val="clear" w:color="auto" w:fill="FFFFFF"/>
        <w:spacing w:after="0" w:line="240" w:lineRule="auto"/>
        <w:ind w:firstLine="709"/>
        <w:jc w:val="both"/>
      </w:pPr>
      <w:r w:rsidRPr="00AA1AB8">
        <w:rPr>
          <w:rFonts w:ascii="Arial" w:hAnsi="Arial" w:cs="Arial"/>
          <w:bCs/>
          <w:sz w:val="26"/>
          <w:szCs w:val="26"/>
        </w:rPr>
        <w:t xml:space="preserve">а) личное </w:t>
      </w:r>
      <w:hyperlink r:id="rId21">
        <w:r w:rsidRPr="00AA1AB8">
          <w:rPr>
            <w:rStyle w:val="-"/>
            <w:rFonts w:ascii="Arial" w:hAnsi="Arial" w:cs="Arial"/>
            <w:bCs/>
            <w:color w:val="00000A"/>
            <w:sz w:val="26"/>
            <w:szCs w:val="26"/>
            <w:u w:val="none"/>
          </w:rPr>
          <w:t>заявление</w:t>
        </w:r>
      </w:hyperlink>
      <w:r w:rsidRPr="00AA1AB8">
        <w:rPr>
          <w:rFonts w:ascii="Arial" w:hAnsi="Arial" w:cs="Arial"/>
          <w:bCs/>
          <w:sz w:val="26"/>
          <w:szCs w:val="26"/>
        </w:rPr>
        <w:t>.</w:t>
      </w:r>
    </w:p>
    <w:p w:rsidR="008F58DD" w:rsidRPr="00AA1AB8" w:rsidRDefault="002419AA">
      <w:pPr>
        <w:shd w:val="clear" w:color="auto" w:fill="FFFFFF"/>
        <w:spacing w:after="0" w:line="240" w:lineRule="auto"/>
        <w:ind w:firstLine="709"/>
        <w:jc w:val="both"/>
        <w:rPr>
          <w:rFonts w:ascii="Arial" w:hAnsi="Arial" w:cs="Arial"/>
          <w:bCs/>
          <w:sz w:val="26"/>
          <w:szCs w:val="26"/>
        </w:rPr>
      </w:pPr>
      <w:r w:rsidRPr="00AA1AB8">
        <w:rPr>
          <w:rFonts w:ascii="Arial" w:hAnsi="Arial" w:cs="Arial"/>
          <w:bCs/>
          <w:sz w:val="26"/>
          <w:szCs w:val="26"/>
        </w:rPr>
        <w:t>Бланк заявления о предоставлении муниципальной услуги (далее - заявление), который заявитель может получить при личном обращении в образовательное учреждение или на официальном сайте образовательного учреждения, подается по форме, определенной административным регламентом (Приложение № 3 к административному регламенту).</w:t>
      </w:r>
    </w:p>
    <w:p w:rsidR="008F58DD" w:rsidRPr="00AA1AB8" w:rsidRDefault="002419AA">
      <w:pPr>
        <w:shd w:val="clear" w:color="auto" w:fill="FFFFFF"/>
        <w:spacing w:after="0" w:line="240" w:lineRule="auto"/>
        <w:ind w:firstLine="709"/>
        <w:jc w:val="both"/>
        <w:rPr>
          <w:rFonts w:ascii="Arial" w:hAnsi="Arial" w:cs="Arial"/>
          <w:bCs/>
          <w:sz w:val="26"/>
          <w:szCs w:val="26"/>
        </w:rPr>
      </w:pPr>
      <w:r w:rsidRPr="00AA1AB8">
        <w:rPr>
          <w:rFonts w:ascii="Arial" w:hAnsi="Arial" w:cs="Arial"/>
          <w:bCs/>
          <w:sz w:val="26"/>
          <w:szCs w:val="26"/>
        </w:rPr>
        <w:t>Для получения муниципальной услуги заявитель предъявляет:</w:t>
      </w:r>
    </w:p>
    <w:p w:rsidR="008F58DD" w:rsidRPr="00AA1AB8" w:rsidRDefault="002419AA">
      <w:pPr>
        <w:shd w:val="clear" w:color="auto" w:fill="FFFFFF"/>
        <w:spacing w:after="0" w:line="240" w:lineRule="auto"/>
        <w:ind w:firstLine="709"/>
        <w:jc w:val="both"/>
        <w:rPr>
          <w:rFonts w:ascii="Arial" w:hAnsi="Arial" w:cs="Arial"/>
          <w:bCs/>
          <w:sz w:val="26"/>
          <w:szCs w:val="26"/>
        </w:rPr>
      </w:pPr>
      <w:r w:rsidRPr="00AA1AB8">
        <w:rPr>
          <w:rFonts w:ascii="Arial" w:hAnsi="Arial" w:cs="Arial"/>
          <w:bCs/>
          <w:sz w:val="26"/>
          <w:szCs w:val="26"/>
        </w:rPr>
        <w:t>а) документ, удостоверяющий личность заявителя</w:t>
      </w:r>
      <w:r w:rsidRPr="00AA1AB8">
        <w:rPr>
          <w:rFonts w:ascii="Arial" w:hAnsi="Arial" w:cs="Arial"/>
          <w:sz w:val="26"/>
          <w:szCs w:val="26"/>
        </w:rPr>
        <w:t xml:space="preserve"> либо оригинал документа, удостоверяющего личность иностранного гражданина и лица без гражданства в Российской Федерации (при личном обращении).</w:t>
      </w:r>
    </w:p>
    <w:p w:rsidR="008F58DD" w:rsidRPr="00AA1AB8" w:rsidRDefault="002419AA">
      <w:pPr>
        <w:shd w:val="clear" w:color="auto" w:fill="FFFFFF"/>
        <w:spacing w:after="0" w:line="240" w:lineRule="auto"/>
        <w:ind w:firstLine="709"/>
        <w:jc w:val="both"/>
        <w:rPr>
          <w:rFonts w:ascii="Arial" w:hAnsi="Arial" w:cs="Arial"/>
          <w:b/>
          <w:sz w:val="26"/>
          <w:szCs w:val="26"/>
        </w:rPr>
      </w:pPr>
      <w:r w:rsidRPr="00AA1AB8">
        <w:rPr>
          <w:rFonts w:ascii="Arial" w:hAnsi="Arial" w:cs="Arial"/>
          <w:bCs/>
          <w:sz w:val="26"/>
          <w:szCs w:val="26"/>
        </w:rPr>
        <w:t xml:space="preserve">2.6.2. Родители (законные представители) детей, проживающих на закреплённой территории, для зачисления ребёнка в первый класс дополнительно предъявляют: </w:t>
      </w:r>
    </w:p>
    <w:p w:rsidR="008F58DD" w:rsidRPr="00AA1AB8" w:rsidRDefault="002419AA">
      <w:pPr>
        <w:shd w:val="clear" w:color="auto" w:fill="FFFFFF"/>
        <w:spacing w:after="0" w:line="240" w:lineRule="auto"/>
        <w:ind w:firstLine="709"/>
        <w:jc w:val="both"/>
        <w:rPr>
          <w:rFonts w:ascii="Arial" w:hAnsi="Arial" w:cs="Arial"/>
          <w:sz w:val="26"/>
          <w:szCs w:val="26"/>
        </w:rPr>
      </w:pPr>
      <w:r w:rsidRPr="00AA1AB8">
        <w:rPr>
          <w:rFonts w:ascii="Arial" w:hAnsi="Arial" w:cs="Arial"/>
          <w:sz w:val="26"/>
          <w:szCs w:val="26"/>
        </w:rPr>
        <w:t>а) оригинал свидетельства о рождении ребенка или документ, подтверждающий родство заявителя;</w:t>
      </w:r>
    </w:p>
    <w:p w:rsidR="008F58DD" w:rsidRPr="00AA1AB8" w:rsidRDefault="002419AA">
      <w:pPr>
        <w:shd w:val="clear" w:color="auto" w:fill="FFFFFF"/>
        <w:spacing w:after="0" w:line="240" w:lineRule="auto"/>
        <w:ind w:firstLine="709"/>
        <w:jc w:val="both"/>
        <w:rPr>
          <w:rFonts w:ascii="Arial" w:hAnsi="Arial" w:cs="Arial"/>
          <w:bCs/>
          <w:sz w:val="26"/>
          <w:szCs w:val="26"/>
        </w:rPr>
      </w:pPr>
      <w:r w:rsidRPr="00AA1AB8">
        <w:rPr>
          <w:rFonts w:ascii="Arial" w:hAnsi="Arial" w:cs="Arial"/>
          <w:sz w:val="26"/>
          <w:szCs w:val="26"/>
        </w:rPr>
        <w:t xml:space="preserve">б) свидетельство о регистрации ребёнка по месту жительства или по месту пребывания на закрепленной территории </w:t>
      </w:r>
      <w:r w:rsidRPr="00AA1AB8">
        <w:rPr>
          <w:rFonts w:ascii="Arial" w:hAnsi="Arial" w:cs="Arial"/>
          <w:bCs/>
          <w:sz w:val="26"/>
          <w:szCs w:val="26"/>
        </w:rPr>
        <w:t>или документ, содержащий сведения о регистрации ребёнка по месту жительства или по месту пребывания на закреплённой территории.</w:t>
      </w:r>
    </w:p>
    <w:p w:rsidR="008F58DD" w:rsidRPr="00AA1AB8" w:rsidRDefault="002419AA">
      <w:pPr>
        <w:shd w:val="clear" w:color="auto" w:fill="FFFFFF"/>
        <w:spacing w:after="0" w:line="240" w:lineRule="auto"/>
        <w:ind w:firstLine="709"/>
        <w:jc w:val="both"/>
        <w:rPr>
          <w:rFonts w:ascii="Arial" w:hAnsi="Arial" w:cs="Arial"/>
          <w:b/>
          <w:sz w:val="26"/>
          <w:szCs w:val="26"/>
        </w:rPr>
      </w:pPr>
      <w:r w:rsidRPr="00AA1AB8">
        <w:rPr>
          <w:rFonts w:ascii="Arial" w:hAnsi="Arial" w:cs="Arial"/>
          <w:bCs/>
          <w:sz w:val="26"/>
          <w:szCs w:val="26"/>
        </w:rPr>
        <w:lastRenderedPageBreak/>
        <w:t>2.6.3.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8F58DD" w:rsidRPr="00AA1AB8" w:rsidRDefault="002419AA">
      <w:pPr>
        <w:pStyle w:val="ConsPlusNormal"/>
        <w:widowControl/>
        <w:ind w:firstLine="709"/>
        <w:jc w:val="both"/>
        <w:rPr>
          <w:sz w:val="26"/>
          <w:szCs w:val="26"/>
        </w:rPr>
      </w:pPr>
      <w:r w:rsidRPr="00AA1AB8">
        <w:rPr>
          <w:sz w:val="26"/>
          <w:szCs w:val="26"/>
        </w:rPr>
        <w:t>2.6.4.  Родители (законные представители) детей, являющихся иностранными гражданами или лицами без гражданства, дополнительно предъявляют:</w:t>
      </w:r>
    </w:p>
    <w:p w:rsidR="008F58DD" w:rsidRPr="00AA1AB8" w:rsidRDefault="002419AA">
      <w:pPr>
        <w:pStyle w:val="ConsPlusNormal"/>
        <w:widowControl/>
        <w:ind w:firstLine="709"/>
        <w:jc w:val="both"/>
        <w:rPr>
          <w:sz w:val="26"/>
          <w:szCs w:val="26"/>
        </w:rPr>
      </w:pPr>
      <w:r w:rsidRPr="00AA1AB8">
        <w:rPr>
          <w:sz w:val="26"/>
          <w:szCs w:val="26"/>
        </w:rPr>
        <w:t>а) документ, подтверждающий родство заявителя (или законность представления прав ребёнка);</w:t>
      </w:r>
    </w:p>
    <w:p w:rsidR="008F58DD" w:rsidRPr="00AA1AB8" w:rsidRDefault="002419AA">
      <w:pPr>
        <w:pStyle w:val="ConsPlusNormal"/>
        <w:widowControl/>
        <w:ind w:firstLine="709"/>
        <w:jc w:val="both"/>
        <w:rPr>
          <w:sz w:val="26"/>
          <w:szCs w:val="26"/>
        </w:rPr>
      </w:pPr>
      <w:r w:rsidRPr="00AA1AB8">
        <w:rPr>
          <w:sz w:val="26"/>
          <w:szCs w:val="26"/>
        </w:rPr>
        <w:t>б)  документ, подтверждающий право заявителя на пребывание в Российской Федерации.</w:t>
      </w:r>
    </w:p>
    <w:p w:rsidR="008F58DD" w:rsidRPr="00AA1AB8" w:rsidRDefault="002419AA">
      <w:pPr>
        <w:pStyle w:val="ConsPlusNormal"/>
        <w:widowControl/>
        <w:ind w:firstLine="709"/>
        <w:jc w:val="both"/>
        <w:rPr>
          <w:sz w:val="26"/>
          <w:szCs w:val="26"/>
        </w:rPr>
      </w:pPr>
      <w:r w:rsidRPr="00AA1AB8">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F58DD" w:rsidRPr="00AA1AB8" w:rsidRDefault="002419AA">
      <w:pPr>
        <w:pStyle w:val="ConsPlusNormal"/>
        <w:widowControl/>
        <w:ind w:firstLine="709"/>
        <w:jc w:val="both"/>
        <w:rPr>
          <w:sz w:val="26"/>
          <w:szCs w:val="26"/>
        </w:rPr>
      </w:pPr>
      <w:r w:rsidRPr="00AA1AB8">
        <w:rPr>
          <w:sz w:val="26"/>
          <w:szCs w:val="26"/>
        </w:rPr>
        <w:t>2.6.5. При приёме в образовательное учреждение для получения среднего общего образования родители (законные представители) ребёнка предоставляют аттестат об основном общем образовании установленного образца.</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2.6.6. Заявление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8F58DD" w:rsidRPr="00AA1AB8" w:rsidRDefault="002419AA">
      <w:pPr>
        <w:spacing w:after="0" w:line="240" w:lineRule="auto"/>
        <w:ind w:firstLine="709"/>
        <w:jc w:val="both"/>
        <w:outlineLvl w:val="1"/>
      </w:pPr>
      <w:r w:rsidRPr="00AA1AB8">
        <w:rPr>
          <w:rFonts w:ascii="Arial" w:hAnsi="Arial" w:cs="Arial"/>
          <w:bCs/>
          <w:sz w:val="26"/>
          <w:szCs w:val="26"/>
        </w:rPr>
        <w:t xml:space="preserve">2.6.7. Документы, указанные в </w:t>
      </w:r>
      <w:hyperlink r:id="rId22">
        <w:r w:rsidRPr="00AA1AB8">
          <w:rPr>
            <w:rStyle w:val="-"/>
            <w:rFonts w:ascii="Arial" w:hAnsi="Arial" w:cs="Arial"/>
            <w:bCs/>
            <w:color w:val="00000A"/>
            <w:sz w:val="26"/>
            <w:szCs w:val="26"/>
            <w:u w:val="none"/>
          </w:rPr>
          <w:t>разделе 2.6</w:t>
        </w:r>
      </w:hyperlink>
      <w:r w:rsidRPr="00AA1AB8">
        <w:rPr>
          <w:rFonts w:ascii="Arial" w:hAnsi="Arial" w:cs="Arial"/>
          <w:bCs/>
          <w:sz w:val="26"/>
          <w:szCs w:val="26"/>
        </w:rPr>
        <w:t xml:space="preserve">. административного регламента, за исключением заявления, предъявляются заявителем самостоятельно и являются </w:t>
      </w:r>
      <w:r w:rsidRPr="00AA1AB8">
        <w:rPr>
          <w:rFonts w:ascii="Arial" w:hAnsi="Arial" w:cs="Arial"/>
          <w:sz w:val="26"/>
          <w:szCs w:val="26"/>
        </w:rPr>
        <w:t xml:space="preserve"> обязательными для получения муниципальной услуги.</w:t>
      </w:r>
    </w:p>
    <w:p w:rsidR="008F58DD" w:rsidRPr="00AA1AB8" w:rsidRDefault="008F58DD">
      <w:pPr>
        <w:pStyle w:val="ad"/>
        <w:jc w:val="center"/>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2.7. Перечень документов, необходимых в соответствии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с нормативными правовыми актами для предоставления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муниципальной услуги, которые находятся в распоряжении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государственных органов, органов местного самоуправления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и иных органов, участвующих в предоставлении государственных</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или муниципальных услуг, и которые заявитель вправе</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представить, а также способы их получения заявителем,</w:t>
      </w:r>
    </w:p>
    <w:p w:rsidR="008F58DD" w:rsidRPr="00AA1AB8" w:rsidRDefault="002419AA">
      <w:pPr>
        <w:pStyle w:val="ad"/>
        <w:spacing w:line="276" w:lineRule="auto"/>
        <w:jc w:val="center"/>
        <w:rPr>
          <w:rFonts w:ascii="Arial" w:hAnsi="Arial" w:cs="Arial"/>
          <w:b/>
          <w:sz w:val="26"/>
          <w:szCs w:val="26"/>
        </w:rPr>
      </w:pPr>
      <w:r w:rsidRPr="00AA1AB8">
        <w:rPr>
          <w:rFonts w:ascii="Arial" w:hAnsi="Arial" w:cs="Arial"/>
          <w:b/>
          <w:sz w:val="26"/>
          <w:szCs w:val="26"/>
        </w:rPr>
        <w:t>порядок их предоставления</w:t>
      </w:r>
    </w:p>
    <w:p w:rsidR="008F58DD" w:rsidRPr="00AA1AB8" w:rsidRDefault="008F58DD">
      <w:pPr>
        <w:pStyle w:val="ad"/>
        <w:spacing w:line="276" w:lineRule="auto"/>
        <w:jc w:val="center"/>
        <w:rPr>
          <w:rFonts w:ascii="Arial" w:hAnsi="Arial" w:cs="Arial"/>
          <w:b/>
          <w:sz w:val="26"/>
          <w:szCs w:val="26"/>
        </w:rPr>
      </w:pP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2.7.2. Запрещается требовать от заявителей:</w:t>
      </w:r>
    </w:p>
    <w:p w:rsidR="008F58DD" w:rsidRPr="00AA1AB8" w:rsidRDefault="002419AA">
      <w:pPr>
        <w:spacing w:after="0" w:line="240" w:lineRule="auto"/>
        <w:ind w:firstLine="540"/>
        <w:jc w:val="both"/>
        <w:rPr>
          <w:rFonts w:ascii="Arial" w:hAnsi="Arial" w:cs="Arial"/>
          <w:sz w:val="26"/>
          <w:szCs w:val="26"/>
        </w:rPr>
      </w:pPr>
      <w:r w:rsidRPr="00AA1AB8">
        <w:rPr>
          <w:rFonts w:ascii="Arial" w:hAnsi="Arial" w:cs="Arial"/>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8DD" w:rsidRPr="00AA1AB8" w:rsidRDefault="002419AA">
      <w:pPr>
        <w:spacing w:after="0" w:line="240" w:lineRule="auto"/>
        <w:ind w:firstLine="540"/>
        <w:jc w:val="both"/>
        <w:rPr>
          <w:rFonts w:ascii="Arial" w:hAnsi="Arial" w:cs="Arial"/>
          <w:sz w:val="26"/>
          <w:szCs w:val="26"/>
        </w:rPr>
      </w:pPr>
      <w:r w:rsidRPr="00AA1AB8">
        <w:rPr>
          <w:rFonts w:ascii="Arial" w:hAnsi="Arial" w:cs="Arial"/>
          <w:sz w:val="26"/>
          <w:szCs w:val="26"/>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 от 27.07.2010 №210-ФЗ «Об организации предоставления государственных и муниципальных услуг».</w:t>
      </w:r>
    </w:p>
    <w:p w:rsidR="008F58DD" w:rsidRPr="00AA1AB8" w:rsidRDefault="008F58DD">
      <w:pPr>
        <w:pStyle w:val="ad"/>
        <w:ind w:firstLine="709"/>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2.8. Перечень оснований для отказа в приеме документов,</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необходимых для предоставления муниципальной услуги</w:t>
      </w:r>
    </w:p>
    <w:p w:rsidR="008F58DD" w:rsidRPr="00AA1AB8" w:rsidRDefault="008F58DD">
      <w:pPr>
        <w:pStyle w:val="ad"/>
        <w:jc w:val="both"/>
        <w:rPr>
          <w:rFonts w:ascii="Arial" w:hAnsi="Arial" w:cs="Arial"/>
          <w:sz w:val="26"/>
          <w:szCs w:val="26"/>
        </w:rPr>
      </w:pP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2.8.1. Оснований для отказа в приеме документов, необходимых для предоставления муниципальной услуги, не имеется.</w:t>
      </w:r>
    </w:p>
    <w:p w:rsidR="008F58DD" w:rsidRPr="00AA1AB8" w:rsidRDefault="008F58DD">
      <w:pPr>
        <w:pStyle w:val="ad"/>
        <w:ind w:firstLine="540"/>
        <w:jc w:val="both"/>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2.9. Перечень оснований для приостановления или отказа</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в предоставлении муниципальной услуги</w:t>
      </w:r>
    </w:p>
    <w:p w:rsidR="008F58DD" w:rsidRPr="00AA1AB8" w:rsidRDefault="008F58DD">
      <w:pPr>
        <w:pStyle w:val="ad"/>
        <w:jc w:val="both"/>
        <w:rPr>
          <w:rFonts w:ascii="Arial" w:hAnsi="Arial" w:cs="Arial"/>
          <w:b/>
          <w:sz w:val="26"/>
          <w:szCs w:val="26"/>
        </w:rPr>
      </w:pPr>
    </w:p>
    <w:p w:rsidR="008F58DD" w:rsidRPr="00AA1AB8" w:rsidRDefault="002419AA">
      <w:pPr>
        <w:spacing w:after="0" w:line="240" w:lineRule="auto"/>
        <w:ind w:firstLine="709"/>
        <w:jc w:val="both"/>
        <w:outlineLvl w:val="1"/>
        <w:rPr>
          <w:rFonts w:ascii="Arial" w:hAnsi="Arial" w:cs="Arial"/>
          <w:sz w:val="26"/>
          <w:szCs w:val="26"/>
        </w:rPr>
      </w:pPr>
      <w:r w:rsidRPr="00AA1AB8">
        <w:rPr>
          <w:rFonts w:ascii="Arial" w:hAnsi="Arial" w:cs="Arial"/>
          <w:sz w:val="26"/>
          <w:szCs w:val="26"/>
        </w:rPr>
        <w:t>2.9.1. Оснований  для  приостановления предоставления муниципальной услуги не имеется.</w:t>
      </w:r>
    </w:p>
    <w:p w:rsidR="008F58DD" w:rsidRPr="00AA1AB8" w:rsidRDefault="002419AA">
      <w:pPr>
        <w:spacing w:after="0" w:line="240" w:lineRule="auto"/>
        <w:ind w:firstLine="709"/>
        <w:jc w:val="both"/>
        <w:outlineLvl w:val="1"/>
        <w:rPr>
          <w:rFonts w:ascii="Arial" w:hAnsi="Arial" w:cs="Arial"/>
          <w:sz w:val="26"/>
          <w:szCs w:val="26"/>
        </w:rPr>
      </w:pPr>
      <w:r w:rsidRPr="00AA1AB8">
        <w:rPr>
          <w:rFonts w:ascii="Arial" w:hAnsi="Arial" w:cs="Arial"/>
          <w:sz w:val="26"/>
          <w:szCs w:val="26"/>
        </w:rPr>
        <w:t>2.9.2. Основанием для отказа в предоставлении муниципальной услуги является отсутствие свободных мест в образовательном учреждении.</w:t>
      </w:r>
    </w:p>
    <w:p w:rsidR="008F58DD" w:rsidRPr="00AA1AB8" w:rsidRDefault="008F58DD">
      <w:pPr>
        <w:pStyle w:val="ad"/>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2.10. Перечень услуг, которые являются необходимыми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и обязательными для предоставления муниципальной услуги,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в том числе сведения о документе (документах),</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выдаваемом (выдаваемых) учреждениями,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участвующими в предоставлении муниципальной услуги</w:t>
      </w:r>
    </w:p>
    <w:p w:rsidR="008F58DD" w:rsidRPr="00AA1AB8" w:rsidRDefault="008F58DD">
      <w:pPr>
        <w:pStyle w:val="ad"/>
        <w:jc w:val="both"/>
        <w:rPr>
          <w:rFonts w:ascii="Arial" w:hAnsi="Arial" w:cs="Arial"/>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2.10.1. Услуги, которые являются необходимыми и обязательными для предоставления муниципальной услуги «Зачисление в образовательное учреждение», отсутствуют.</w:t>
      </w:r>
    </w:p>
    <w:p w:rsidR="008F58DD" w:rsidRPr="00AA1AB8" w:rsidRDefault="008F58DD">
      <w:pPr>
        <w:pStyle w:val="ad"/>
        <w:ind w:firstLine="540"/>
        <w:jc w:val="both"/>
        <w:rPr>
          <w:rFonts w:ascii="Arial" w:hAnsi="Arial" w:cs="Arial"/>
          <w:sz w:val="26"/>
          <w:szCs w:val="26"/>
        </w:rPr>
      </w:pPr>
    </w:p>
    <w:p w:rsidR="008F58DD" w:rsidRPr="00AA1AB8" w:rsidRDefault="002419AA">
      <w:pPr>
        <w:spacing w:line="240" w:lineRule="auto"/>
        <w:ind w:firstLine="540"/>
        <w:jc w:val="center"/>
        <w:outlineLvl w:val="1"/>
        <w:rPr>
          <w:rFonts w:ascii="Arial" w:hAnsi="Arial" w:cs="Arial"/>
          <w:b/>
          <w:sz w:val="26"/>
          <w:szCs w:val="26"/>
        </w:rPr>
      </w:pPr>
      <w:r w:rsidRPr="00AA1AB8">
        <w:rPr>
          <w:rFonts w:ascii="Arial" w:hAnsi="Arial" w:cs="Arial"/>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2.11.1. Муниципальная услуга предоставляется бесплатно.</w:t>
      </w:r>
    </w:p>
    <w:p w:rsidR="008F58DD" w:rsidRPr="00AA1AB8" w:rsidRDefault="008F58DD">
      <w:pPr>
        <w:pStyle w:val="ad"/>
        <w:jc w:val="both"/>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2.12. Порядок, размер и основания взимания платы</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за предоставление услуг, которые являются необходимыми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и обязательными для предоставления муниципальной услуги</w:t>
      </w:r>
    </w:p>
    <w:p w:rsidR="008F58DD" w:rsidRPr="00AA1AB8" w:rsidRDefault="008F58DD">
      <w:pPr>
        <w:pStyle w:val="ad"/>
        <w:jc w:val="both"/>
        <w:rPr>
          <w:rFonts w:ascii="Arial" w:hAnsi="Arial" w:cs="Arial"/>
          <w:sz w:val="26"/>
          <w:szCs w:val="26"/>
        </w:rPr>
      </w:pP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lastRenderedPageBreak/>
        <w:t>2.12.1. Услуги, которые являются необходимыми и обязательными для предоставления муниципальной услуги, отсутствуют, в связи с чем, плата не взимается.</w:t>
      </w:r>
    </w:p>
    <w:p w:rsidR="008F58DD" w:rsidRPr="00AA1AB8" w:rsidRDefault="008F58DD">
      <w:pPr>
        <w:pStyle w:val="ad"/>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2.13. Максимальный срок ожидания в очереди при подаче запроса</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о предоставлении муниципальной услуги, услуги,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предоставляемой учреждением, участвующим в предоставлении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муниципальной услуги, и при получении результата предоставления таких услуг</w:t>
      </w:r>
    </w:p>
    <w:p w:rsidR="008F58DD" w:rsidRPr="00AA1AB8" w:rsidRDefault="008F58DD">
      <w:pPr>
        <w:pStyle w:val="ad"/>
        <w:jc w:val="both"/>
        <w:rPr>
          <w:rFonts w:ascii="Arial" w:hAnsi="Arial" w:cs="Arial"/>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2.13.1. Максимальный срок ожидания в очереди при подаче в образовательное учреждение заявления и документов для предоставления муниципальной услуги и при получении документов не должен превышать 15 минут.</w:t>
      </w:r>
    </w:p>
    <w:p w:rsidR="008F58DD" w:rsidRPr="00AA1AB8" w:rsidRDefault="008F58DD">
      <w:pPr>
        <w:pStyle w:val="ad"/>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2.14. Срок и порядок регистрации запроса заявителя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о предоставлении муниципальной услуги и услуги,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предоставляемой учреждением, участвующим в предоставлении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муниципальной услуги, в том числе в электронной форме</w:t>
      </w:r>
    </w:p>
    <w:p w:rsidR="008F58DD" w:rsidRPr="00AA1AB8" w:rsidRDefault="008F58DD">
      <w:pPr>
        <w:pStyle w:val="ad"/>
        <w:jc w:val="both"/>
        <w:rPr>
          <w:rFonts w:ascii="Arial" w:hAnsi="Arial" w:cs="Arial"/>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2.14.1.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области»,Портала государственных и муниципальных услуг в сфере образования Тюменской области, подлежит регистрации в день его поступления в образовательное учреждение.</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2.14.2.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8F58DD" w:rsidRPr="00AA1AB8" w:rsidRDefault="008F58DD">
      <w:pPr>
        <w:pStyle w:val="ad"/>
        <w:jc w:val="both"/>
        <w:rPr>
          <w:rFonts w:ascii="Arial" w:hAnsi="Arial" w:cs="Arial"/>
          <w:sz w:val="26"/>
          <w:szCs w:val="26"/>
        </w:rPr>
      </w:pPr>
    </w:p>
    <w:p w:rsidR="008F58DD" w:rsidRPr="00AA1AB8" w:rsidRDefault="008F58DD">
      <w:pPr>
        <w:pStyle w:val="ad"/>
        <w:jc w:val="center"/>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2.15. Требования к помещениям, в которых предоставляется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муниципальная услуга, услуга, предоставляемая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учреждениями, участвующими в предоставлении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муниципальной услуги, к местам ожидания и приема</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заявителей, размещению и оформлению визуальной,</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текстовой и мультимедийной информации</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о порядке предоставления таких услуг</w:t>
      </w:r>
    </w:p>
    <w:p w:rsidR="008F58DD" w:rsidRPr="00AA1AB8" w:rsidRDefault="008F58DD">
      <w:pPr>
        <w:pStyle w:val="ad"/>
        <w:jc w:val="both"/>
        <w:rPr>
          <w:rFonts w:ascii="Arial" w:hAnsi="Arial" w:cs="Arial"/>
          <w:sz w:val="26"/>
          <w:szCs w:val="26"/>
        </w:rPr>
      </w:pPr>
    </w:p>
    <w:p w:rsidR="008F58DD" w:rsidRPr="00AA1AB8" w:rsidRDefault="008F58DD">
      <w:pPr>
        <w:pStyle w:val="ad"/>
        <w:jc w:val="both"/>
        <w:rPr>
          <w:rFonts w:ascii="Arial" w:hAnsi="Arial" w:cs="Arial"/>
          <w:sz w:val="26"/>
          <w:szCs w:val="26"/>
        </w:rPr>
      </w:pP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2.15.1. Прием заявителей осуществляется в помещениях образовательных учреждений, предоставляющих муниципальную услугу.</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 xml:space="preserve">2.15.2.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lastRenderedPageBreak/>
        <w:t>2.15.3. Помещения содержат места информирования, предназначенные для ознакомления заявителей с информационными материалами.</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 xml:space="preserve">2.15.4. Прием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 а так же в специально отведенных помещениях расположенных на первом этаже  по адресам согласно Приложению № 1 к административному регламенту. </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2.15.5.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r w:rsidRPr="00AA1AB8">
        <w:rPr>
          <w:rFonts w:ascii="Arial" w:hAnsi="Arial" w:cs="Arial"/>
          <w:sz w:val="26"/>
          <w:szCs w:val="26"/>
        </w:rPr>
        <w:br/>
        <w:t xml:space="preserve">       а) оборудование на прилегающих к объекту территориях мест для парковки автотранспортных средств инвалидов;</w:t>
      </w:r>
      <w:r w:rsidRPr="00AA1AB8">
        <w:rPr>
          <w:rFonts w:ascii="Arial" w:hAnsi="Arial" w:cs="Arial"/>
          <w:sz w:val="26"/>
          <w:szCs w:val="26"/>
        </w:rPr>
        <w:br/>
        <w:t xml:space="preserve">       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r w:rsidRPr="00AA1AB8">
        <w:rPr>
          <w:rFonts w:ascii="Arial" w:hAnsi="Arial" w:cs="Arial"/>
          <w:sz w:val="26"/>
          <w:szCs w:val="26"/>
        </w:rPr>
        <w:br/>
        <w:t xml:space="preserve">       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AA1AB8">
        <w:rPr>
          <w:rFonts w:ascii="Arial" w:hAnsi="Arial" w:cs="Arial"/>
          <w:sz w:val="26"/>
          <w:szCs w:val="26"/>
        </w:rPr>
        <w:br/>
        <w:t xml:space="preserve">      г) размещение информации с учетом ограничения жизнедеятельности инвалидов;</w:t>
      </w:r>
      <w:r w:rsidRPr="00AA1AB8">
        <w:rPr>
          <w:rFonts w:ascii="Arial" w:hAnsi="Arial" w:cs="Arial"/>
          <w:sz w:val="26"/>
          <w:szCs w:val="26"/>
        </w:rPr>
        <w:br/>
        <w:t xml:space="preserve">     д) сопровождение инвалидов, имеющих стойкие расстройства функции зрения и самостоятельного передвижения, и оказание им помощи;</w:t>
      </w:r>
      <w:r w:rsidRPr="00AA1AB8">
        <w:rPr>
          <w:rFonts w:ascii="Arial" w:hAnsi="Arial" w:cs="Arial"/>
          <w:sz w:val="26"/>
          <w:szCs w:val="26"/>
        </w:rPr>
        <w:br/>
        <w:t xml:space="preserve">    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AA1AB8">
        <w:rPr>
          <w:rFonts w:ascii="Arial" w:hAnsi="Arial" w:cs="Arial"/>
          <w:sz w:val="26"/>
          <w:szCs w:val="26"/>
        </w:rPr>
        <w:br/>
        <w:t xml:space="preserve">   ж) оказание сотрудниками Уполномоченного органа и образовательных учреждений помощи инвалидам в преодолении барьеров, мешающих получению ими услуги наравне с другими лицами.</w:t>
      </w:r>
    </w:p>
    <w:p w:rsidR="008F58DD" w:rsidRPr="00AA1AB8" w:rsidRDefault="008F58DD">
      <w:pPr>
        <w:shd w:val="clear" w:color="auto" w:fill="FFFFFF"/>
        <w:spacing w:after="0" w:line="240" w:lineRule="auto"/>
        <w:ind w:firstLine="540"/>
        <w:jc w:val="both"/>
        <w:rPr>
          <w:rFonts w:ascii="Arial" w:hAnsi="Arial" w:cs="Arial"/>
          <w:sz w:val="26"/>
          <w:szCs w:val="26"/>
        </w:rPr>
      </w:pPr>
    </w:p>
    <w:p w:rsidR="008F58DD" w:rsidRPr="00AA1AB8" w:rsidRDefault="008F58DD">
      <w:pPr>
        <w:pStyle w:val="ad"/>
        <w:jc w:val="center"/>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2.16. Требования к залу ожидания</w:t>
      </w:r>
    </w:p>
    <w:p w:rsidR="008F58DD" w:rsidRPr="00AA1AB8" w:rsidRDefault="008F58DD">
      <w:pPr>
        <w:pStyle w:val="ad"/>
        <w:jc w:val="both"/>
        <w:rPr>
          <w:rFonts w:ascii="Arial" w:hAnsi="Arial" w:cs="Arial"/>
          <w:b/>
          <w:sz w:val="26"/>
          <w:szCs w:val="26"/>
        </w:rPr>
      </w:pP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2.16.1. Ожидание приема заявителями осуществляется в помещениях образовательных учреждений, предоставляющих муниципальную услугу, оборудованных стульями, кресельными секциями.</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2.16.2. В местах ожидания имеются средства для оказания первой помощи и доступные места общего пользования (туалет).</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2.16.3. Места ожидания соответствуют комфортным условиям для заявителей.</w:t>
      </w:r>
    </w:p>
    <w:p w:rsidR="008F58DD" w:rsidRPr="00AA1AB8" w:rsidRDefault="002419AA">
      <w:pPr>
        <w:pStyle w:val="ad"/>
        <w:ind w:firstLine="540"/>
        <w:jc w:val="both"/>
        <w:rPr>
          <w:rFonts w:ascii="Arial" w:hAnsi="Arial" w:cs="Arial"/>
          <w:sz w:val="26"/>
          <w:szCs w:val="26"/>
        </w:rPr>
      </w:pPr>
      <w:r w:rsidRPr="00AA1AB8">
        <w:rPr>
          <w:rFonts w:ascii="Arial" w:hAnsi="Arial" w:cs="Arial"/>
          <w:sz w:val="26"/>
          <w:szCs w:val="26"/>
        </w:rPr>
        <w:t>2.16.4. Вход и выход из помещений оборудованы соответствующими указателями.</w:t>
      </w:r>
    </w:p>
    <w:p w:rsidR="008F58DD" w:rsidRPr="00AA1AB8" w:rsidRDefault="008F58DD">
      <w:pPr>
        <w:pStyle w:val="ad"/>
        <w:ind w:firstLine="540"/>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2.17. Требования к местам для заполнения запросов</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о предоставлении муниципальной услуги</w:t>
      </w:r>
    </w:p>
    <w:p w:rsidR="008F58DD" w:rsidRPr="00AA1AB8" w:rsidRDefault="008F58DD">
      <w:pPr>
        <w:pStyle w:val="ad"/>
        <w:jc w:val="both"/>
        <w:rPr>
          <w:rFonts w:ascii="Arial" w:hAnsi="Arial" w:cs="Arial"/>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2.17.1. Места для заполнения запросов оборудованы визуальной, текстовой информацией, размещаемой на информационных стендах.</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2.17.2. Место для заполнения запросов снабжено стулом, имеет место для написания и размещения документов, заявлений.</w:t>
      </w:r>
    </w:p>
    <w:p w:rsidR="008F58DD" w:rsidRPr="00AA1AB8" w:rsidRDefault="008F58DD">
      <w:pPr>
        <w:pStyle w:val="ad"/>
        <w:ind w:firstLine="709"/>
        <w:jc w:val="both"/>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2.18. Требования к информационным стендам с образцами заполнения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заявлений и перечнем документов, необходимых для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предоставления муниципальной услуги</w:t>
      </w:r>
    </w:p>
    <w:p w:rsidR="008F58DD" w:rsidRPr="00AA1AB8" w:rsidRDefault="008F58DD">
      <w:pPr>
        <w:pStyle w:val="ad"/>
        <w:jc w:val="both"/>
        <w:rPr>
          <w:rFonts w:ascii="Arial" w:hAnsi="Arial" w:cs="Arial"/>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2.18.1. На информационных стендах в помещениях образовательных учреждениях, предоставляющих муниципальную услугу, размещается следующая информация: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а) режим работы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б) графики приема граждан специалистами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 xml:space="preserve">в) номера кабинетов, в которых осуществляется прием заявлений и документов и устное информирование заявителей; </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г) фамилии, имена, отчества и должности лиц, осуществляющих прием заявителей и устное информирование;</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д) адрес официального сайта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е) номера телефонов, факсов, адреса электронной почты;</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ж) образец заявления, образец заполнения заявления;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з) перечень документов, необходимых для предоставления муниципальной услуги;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и) извлечения из законодательных и иных нормативных правовых актов, содержащих нормы, регулирующие предоставление муниципальной услуги «Зачисление в образовательное учреждение»;</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к) блок-схема предоставления муниципальной услуги (в соответствии с Приложением № 2 к настоящему административному регламенту);</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л) перечень оснований для отказа в предоставлении муниципальной услуги.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2.18.2. К информационным стендам, на которых размещается информация, обеспечена возможность свободного доступа граждан, в том числе инвалидов.</w:t>
      </w:r>
    </w:p>
    <w:p w:rsidR="008F58DD" w:rsidRPr="00AA1AB8" w:rsidRDefault="008F58DD">
      <w:pPr>
        <w:pStyle w:val="ad"/>
        <w:jc w:val="both"/>
        <w:rPr>
          <w:rFonts w:ascii="Arial" w:hAnsi="Arial" w:cs="Arial"/>
          <w:sz w:val="26"/>
          <w:szCs w:val="26"/>
        </w:rPr>
      </w:pPr>
    </w:p>
    <w:p w:rsidR="008F58DD" w:rsidRPr="00AA1AB8" w:rsidRDefault="008F58DD">
      <w:pPr>
        <w:pStyle w:val="ad"/>
        <w:jc w:val="both"/>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2.19. Показатели доступности и качества муниципальной услуги</w:t>
      </w:r>
    </w:p>
    <w:p w:rsidR="008F58DD" w:rsidRPr="00AA1AB8" w:rsidRDefault="008F58DD">
      <w:pPr>
        <w:spacing w:after="0" w:line="240" w:lineRule="auto"/>
        <w:jc w:val="both"/>
        <w:rPr>
          <w:rFonts w:ascii="Arial" w:hAnsi="Arial" w:cs="Arial"/>
          <w:sz w:val="26"/>
          <w:szCs w:val="26"/>
        </w:rPr>
      </w:pPr>
    </w:p>
    <w:p w:rsidR="008F58DD" w:rsidRPr="00AA1AB8" w:rsidRDefault="002419AA">
      <w:pPr>
        <w:pStyle w:val="ad"/>
        <w:jc w:val="both"/>
        <w:rPr>
          <w:rFonts w:ascii="Arial" w:hAnsi="Arial" w:cs="Arial"/>
          <w:sz w:val="26"/>
          <w:szCs w:val="26"/>
        </w:rPr>
      </w:pPr>
      <w:r w:rsidRPr="00AA1AB8">
        <w:rPr>
          <w:rFonts w:ascii="Arial" w:hAnsi="Arial" w:cs="Arial"/>
          <w:sz w:val="26"/>
          <w:szCs w:val="26"/>
        </w:rPr>
        <w:tab/>
        <w:t>2.19.1. Показатели доступности и качества муниципальной услуги</w:t>
      </w:r>
    </w:p>
    <w:tbl>
      <w:tblPr>
        <w:tblStyle w:val="af6"/>
        <w:tblW w:w="9807" w:type="dxa"/>
        <w:tblLook w:val="04A0"/>
      </w:tblPr>
      <w:tblGrid>
        <w:gridCol w:w="8068"/>
        <w:gridCol w:w="139"/>
        <w:gridCol w:w="1600"/>
      </w:tblGrid>
      <w:tr w:rsidR="008F58DD" w:rsidRPr="00AA1AB8">
        <w:trPr>
          <w:trHeight w:val="591"/>
        </w:trPr>
        <w:tc>
          <w:tcPr>
            <w:tcW w:w="8330" w:type="dxa"/>
            <w:gridSpan w:val="2"/>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Показатели доступности и качества муниципальной услуги     </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Нормативное значение показателя</w:t>
            </w:r>
          </w:p>
        </w:tc>
      </w:tr>
      <w:tr w:rsidR="008F58DD" w:rsidRPr="00AA1AB8">
        <w:tc>
          <w:tcPr>
            <w:tcW w:w="9806" w:type="dxa"/>
            <w:gridSpan w:val="3"/>
            <w:shd w:val="clear" w:color="auto" w:fill="auto"/>
            <w:tcMar>
              <w:left w:w="108" w:type="dxa"/>
            </w:tcMar>
          </w:tcPr>
          <w:p w:rsidR="008F58DD" w:rsidRPr="00AA1AB8" w:rsidRDefault="002419AA">
            <w:pPr>
              <w:pStyle w:val="ad"/>
              <w:numPr>
                <w:ilvl w:val="0"/>
                <w:numId w:val="3"/>
              </w:numPr>
              <w:jc w:val="both"/>
              <w:rPr>
                <w:rFonts w:ascii="Arial" w:hAnsi="Arial" w:cs="Arial"/>
              </w:rPr>
            </w:pPr>
            <w:r w:rsidRPr="00AA1AB8">
              <w:rPr>
                <w:rFonts w:ascii="Arial" w:hAnsi="Arial" w:cs="Arial"/>
              </w:rPr>
              <w:t>Своевременность</w:t>
            </w:r>
          </w:p>
        </w:tc>
      </w:tr>
      <w:tr w:rsidR="008F58DD" w:rsidRPr="00AA1AB8">
        <w:trPr>
          <w:trHeight w:val="559"/>
        </w:trPr>
        <w:tc>
          <w:tcPr>
            <w:tcW w:w="8330" w:type="dxa"/>
            <w:gridSpan w:val="2"/>
            <w:shd w:val="clear" w:color="auto" w:fill="auto"/>
            <w:tcMar>
              <w:left w:w="108" w:type="dxa"/>
            </w:tcMar>
          </w:tcPr>
          <w:p w:rsidR="008F58DD" w:rsidRPr="00AA1AB8" w:rsidRDefault="002419AA">
            <w:pPr>
              <w:pStyle w:val="ConsPlusCell"/>
              <w:jc w:val="both"/>
              <w:rPr>
                <w:rFonts w:ascii="Arial" w:hAnsi="Arial" w:cs="Arial"/>
              </w:rPr>
            </w:pPr>
            <w:r w:rsidRPr="00AA1AB8">
              <w:rPr>
                <w:rFonts w:ascii="Arial" w:hAnsi="Arial" w:cs="Arial"/>
              </w:rPr>
              <w:t>1.1. % случаев предоставления услуги в установленный срок с  момента подачи заявления и документов</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100%  </w:t>
            </w:r>
          </w:p>
        </w:tc>
      </w:tr>
      <w:tr w:rsidR="008F58DD" w:rsidRPr="00AA1AB8">
        <w:tc>
          <w:tcPr>
            <w:tcW w:w="8330" w:type="dxa"/>
            <w:gridSpan w:val="2"/>
            <w:shd w:val="clear" w:color="auto" w:fill="auto"/>
            <w:tcMar>
              <w:left w:w="108" w:type="dxa"/>
            </w:tcMar>
          </w:tcPr>
          <w:p w:rsidR="008F58DD" w:rsidRPr="00AA1AB8" w:rsidRDefault="002419AA">
            <w:pPr>
              <w:pStyle w:val="ConsPlusCell"/>
              <w:jc w:val="both"/>
              <w:rPr>
                <w:rFonts w:ascii="Arial" w:hAnsi="Arial" w:cs="Arial"/>
              </w:rPr>
            </w:pPr>
            <w:r w:rsidRPr="00AA1AB8">
              <w:rPr>
                <w:rFonts w:ascii="Arial" w:hAnsi="Arial" w:cs="Arial"/>
              </w:rPr>
              <w:t xml:space="preserve">1.2. % заявителей, ожидавших получения услуги в очереди не более 15 минут                                                        </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100%    </w:t>
            </w:r>
          </w:p>
        </w:tc>
      </w:tr>
      <w:tr w:rsidR="008F58DD" w:rsidRPr="00AA1AB8">
        <w:tc>
          <w:tcPr>
            <w:tcW w:w="8330" w:type="dxa"/>
            <w:gridSpan w:val="2"/>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2. Качество                                                              </w:t>
            </w:r>
          </w:p>
        </w:tc>
        <w:tc>
          <w:tcPr>
            <w:tcW w:w="1476" w:type="dxa"/>
            <w:shd w:val="clear" w:color="auto" w:fill="auto"/>
            <w:tcMar>
              <w:left w:w="108" w:type="dxa"/>
            </w:tcMar>
          </w:tcPr>
          <w:p w:rsidR="008F58DD" w:rsidRPr="00AA1AB8" w:rsidRDefault="008F58DD">
            <w:pPr>
              <w:pStyle w:val="ad"/>
              <w:jc w:val="both"/>
              <w:rPr>
                <w:rFonts w:ascii="Arial" w:hAnsi="Arial"/>
              </w:rPr>
            </w:pPr>
          </w:p>
        </w:tc>
      </w:tr>
      <w:tr w:rsidR="008F58DD" w:rsidRPr="00AA1AB8">
        <w:trPr>
          <w:trHeight w:val="196"/>
        </w:trPr>
        <w:tc>
          <w:tcPr>
            <w:tcW w:w="8330" w:type="dxa"/>
            <w:gridSpan w:val="2"/>
            <w:shd w:val="clear" w:color="auto" w:fill="auto"/>
            <w:tcMar>
              <w:left w:w="108" w:type="dxa"/>
            </w:tcMar>
          </w:tcPr>
          <w:p w:rsidR="008F58DD" w:rsidRPr="00AA1AB8" w:rsidRDefault="002419AA">
            <w:pPr>
              <w:pStyle w:val="ConsPlusCell"/>
              <w:jc w:val="both"/>
              <w:rPr>
                <w:rFonts w:ascii="Arial" w:hAnsi="Arial" w:cs="Arial"/>
              </w:rPr>
            </w:pPr>
            <w:r w:rsidRPr="00AA1AB8">
              <w:rPr>
                <w:rFonts w:ascii="Arial" w:hAnsi="Arial" w:cs="Arial"/>
              </w:rPr>
              <w:lastRenderedPageBreak/>
              <w:t xml:space="preserve">2.1. % заявителей, удовлетворенных качеством предоставления     услуги </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100%    </w:t>
            </w:r>
          </w:p>
        </w:tc>
      </w:tr>
      <w:tr w:rsidR="008F58DD" w:rsidRPr="00AA1AB8">
        <w:tc>
          <w:tcPr>
            <w:tcW w:w="8330" w:type="dxa"/>
            <w:gridSpan w:val="2"/>
            <w:shd w:val="clear" w:color="auto" w:fill="auto"/>
            <w:tcMar>
              <w:left w:w="108" w:type="dxa"/>
            </w:tcMar>
          </w:tcPr>
          <w:p w:rsidR="008F58DD" w:rsidRPr="00AA1AB8" w:rsidRDefault="002419AA">
            <w:pPr>
              <w:pStyle w:val="ConsPlusCell"/>
              <w:jc w:val="both"/>
              <w:rPr>
                <w:rFonts w:ascii="Arial" w:hAnsi="Arial" w:cs="Arial"/>
              </w:rPr>
            </w:pPr>
            <w:r w:rsidRPr="00AA1AB8">
              <w:rPr>
                <w:rFonts w:ascii="Arial" w:hAnsi="Arial" w:cs="Arial"/>
              </w:rPr>
              <w:t xml:space="preserve">2.2. % случаев правильно оформленных документов должностным  лицом                                                                   </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100%    </w:t>
            </w:r>
          </w:p>
        </w:tc>
      </w:tr>
      <w:tr w:rsidR="008F58DD" w:rsidRPr="00AA1AB8">
        <w:trPr>
          <w:trHeight w:val="277"/>
        </w:trPr>
        <w:tc>
          <w:tcPr>
            <w:tcW w:w="9806" w:type="dxa"/>
            <w:gridSpan w:val="3"/>
            <w:shd w:val="clear" w:color="auto" w:fill="auto"/>
            <w:tcMar>
              <w:left w:w="108" w:type="dxa"/>
            </w:tcMar>
          </w:tcPr>
          <w:p w:rsidR="008F58DD" w:rsidRPr="00AA1AB8" w:rsidRDefault="002419AA">
            <w:pPr>
              <w:pStyle w:val="ConsPlusCell"/>
              <w:rPr>
                <w:rFonts w:ascii="Arial" w:hAnsi="Arial" w:cs="Arial"/>
              </w:rPr>
            </w:pPr>
            <w:r w:rsidRPr="00AA1AB8">
              <w:rPr>
                <w:rFonts w:ascii="Arial" w:hAnsi="Arial" w:cs="Arial"/>
              </w:rPr>
              <w:t>3. Доступность</w:t>
            </w:r>
          </w:p>
        </w:tc>
      </w:tr>
      <w:tr w:rsidR="008F58DD" w:rsidRPr="00AA1AB8">
        <w:tc>
          <w:tcPr>
            <w:tcW w:w="8330" w:type="dxa"/>
            <w:gridSpan w:val="2"/>
            <w:shd w:val="clear" w:color="auto" w:fill="auto"/>
            <w:tcMar>
              <w:left w:w="108" w:type="dxa"/>
            </w:tcMar>
          </w:tcPr>
          <w:p w:rsidR="008F58DD" w:rsidRPr="00AA1AB8" w:rsidRDefault="002419AA">
            <w:pPr>
              <w:pStyle w:val="ConsPlusCell"/>
              <w:jc w:val="both"/>
              <w:rPr>
                <w:rFonts w:ascii="Arial" w:hAnsi="Arial" w:cs="Arial"/>
              </w:rPr>
            </w:pPr>
            <w:r w:rsidRPr="00AA1AB8">
              <w:rPr>
                <w:rFonts w:ascii="Arial" w:hAnsi="Arial" w:cs="Arial"/>
              </w:rPr>
              <w:t xml:space="preserve">3.1. % заявителей, удовлетворенных качеством и количеством  предоставляемой информации об услуге                                  </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90%   </w:t>
            </w:r>
          </w:p>
        </w:tc>
      </w:tr>
      <w:tr w:rsidR="008F58DD" w:rsidRPr="00AA1AB8">
        <w:tc>
          <w:tcPr>
            <w:tcW w:w="8330" w:type="dxa"/>
            <w:gridSpan w:val="2"/>
            <w:shd w:val="clear" w:color="auto" w:fill="auto"/>
            <w:tcMar>
              <w:left w:w="108" w:type="dxa"/>
            </w:tcMar>
          </w:tcPr>
          <w:p w:rsidR="008F58DD" w:rsidRPr="00AA1AB8" w:rsidRDefault="002419AA">
            <w:pPr>
              <w:pStyle w:val="ConsPlusCell"/>
              <w:jc w:val="both"/>
              <w:rPr>
                <w:rFonts w:ascii="Arial" w:hAnsi="Arial" w:cs="Arial"/>
              </w:rPr>
            </w:pPr>
            <w:r w:rsidRPr="00AA1AB8">
              <w:rPr>
                <w:rFonts w:ascii="Arial" w:hAnsi="Arial" w:cs="Arial"/>
              </w:rPr>
              <w:t xml:space="preserve">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                          </w:t>
            </w:r>
          </w:p>
        </w:tc>
        <w:tc>
          <w:tcPr>
            <w:tcW w:w="1476"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80%    </w:t>
            </w:r>
          </w:p>
        </w:tc>
      </w:tr>
      <w:tr w:rsidR="008F58DD" w:rsidRPr="00AA1AB8">
        <w:tc>
          <w:tcPr>
            <w:tcW w:w="9806" w:type="dxa"/>
            <w:gridSpan w:val="3"/>
            <w:shd w:val="clear" w:color="auto" w:fill="auto"/>
            <w:tcMar>
              <w:left w:w="108" w:type="dxa"/>
            </w:tcMar>
          </w:tcPr>
          <w:p w:rsidR="008F58DD" w:rsidRPr="00AA1AB8" w:rsidRDefault="002419AA">
            <w:pPr>
              <w:pStyle w:val="ConsPlusCell"/>
              <w:rPr>
                <w:rFonts w:ascii="Arial" w:hAnsi="Arial" w:cs="Arial"/>
              </w:rPr>
            </w:pPr>
            <w:r w:rsidRPr="00AA1AB8">
              <w:rPr>
                <w:rFonts w:ascii="Arial" w:hAnsi="Arial" w:cs="Arial"/>
              </w:rPr>
              <w:t xml:space="preserve">4. Процесс внесудебного обжалования    </w:t>
            </w:r>
          </w:p>
        </w:tc>
      </w:tr>
      <w:tr w:rsidR="008F58DD" w:rsidRPr="00AA1AB8">
        <w:tc>
          <w:tcPr>
            <w:tcW w:w="8188" w:type="dxa"/>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4.1. % обоснованных жалоб, рассмотренных в установленный срок  </w:t>
            </w:r>
          </w:p>
        </w:tc>
        <w:tc>
          <w:tcPr>
            <w:tcW w:w="1618" w:type="dxa"/>
            <w:gridSpan w:val="2"/>
            <w:shd w:val="clear" w:color="auto" w:fill="auto"/>
            <w:tcMar>
              <w:left w:w="108" w:type="dxa"/>
            </w:tcMar>
          </w:tcPr>
          <w:p w:rsidR="008F58DD" w:rsidRPr="00AA1AB8" w:rsidRDefault="002419AA">
            <w:pPr>
              <w:pStyle w:val="ConsPlusCell"/>
              <w:rPr>
                <w:rFonts w:ascii="Arial" w:hAnsi="Arial" w:cs="Arial"/>
              </w:rPr>
            </w:pPr>
            <w:r w:rsidRPr="00AA1AB8">
              <w:rPr>
                <w:rFonts w:ascii="Arial" w:hAnsi="Arial" w:cs="Arial"/>
              </w:rPr>
              <w:t xml:space="preserve">100%   </w:t>
            </w:r>
          </w:p>
        </w:tc>
      </w:tr>
      <w:tr w:rsidR="008F58DD" w:rsidRPr="00AA1AB8">
        <w:tc>
          <w:tcPr>
            <w:tcW w:w="8188" w:type="dxa"/>
            <w:shd w:val="clear" w:color="auto" w:fill="auto"/>
            <w:tcMar>
              <w:left w:w="108" w:type="dxa"/>
            </w:tcMar>
          </w:tcPr>
          <w:p w:rsidR="008F58DD" w:rsidRPr="00AA1AB8" w:rsidRDefault="002419AA">
            <w:pPr>
              <w:pStyle w:val="ConsPlusCell"/>
              <w:rPr>
                <w:rFonts w:ascii="Arial" w:hAnsi="Arial" w:cs="Arial"/>
              </w:rPr>
            </w:pPr>
            <w:r w:rsidRPr="00AA1AB8">
              <w:rPr>
                <w:rFonts w:ascii="Arial" w:hAnsi="Arial" w:cs="Arial"/>
              </w:rPr>
              <w:t xml:space="preserve">4.2. % заявителей, удовлетворенных существующим порядком обжалования                                                             </w:t>
            </w:r>
          </w:p>
        </w:tc>
        <w:tc>
          <w:tcPr>
            <w:tcW w:w="1618" w:type="dxa"/>
            <w:gridSpan w:val="2"/>
            <w:shd w:val="clear" w:color="auto" w:fill="auto"/>
            <w:tcMar>
              <w:left w:w="108" w:type="dxa"/>
            </w:tcMar>
          </w:tcPr>
          <w:p w:rsidR="008F58DD" w:rsidRPr="00AA1AB8" w:rsidRDefault="002419AA">
            <w:pPr>
              <w:pStyle w:val="ad"/>
              <w:jc w:val="both"/>
              <w:rPr>
                <w:rFonts w:ascii="Arial" w:hAnsi="Arial" w:cs="Arial"/>
              </w:rPr>
            </w:pPr>
            <w:r w:rsidRPr="00AA1AB8">
              <w:rPr>
                <w:rFonts w:ascii="Arial" w:hAnsi="Arial" w:cs="Arial"/>
              </w:rPr>
              <w:t xml:space="preserve">90%    </w:t>
            </w:r>
          </w:p>
        </w:tc>
      </w:tr>
    </w:tbl>
    <w:p w:rsidR="008F58DD" w:rsidRPr="00AA1AB8" w:rsidRDefault="008F58DD">
      <w:pPr>
        <w:pStyle w:val="ad"/>
        <w:jc w:val="both"/>
        <w:rPr>
          <w:rFonts w:ascii="Arial" w:hAnsi="Arial" w:cs="Arial"/>
          <w:sz w:val="26"/>
          <w:szCs w:val="26"/>
        </w:rPr>
      </w:pPr>
    </w:p>
    <w:tbl>
      <w:tblPr>
        <w:tblStyle w:val="af6"/>
        <w:tblW w:w="9747" w:type="dxa"/>
        <w:tblLook w:val="04A0"/>
      </w:tblPr>
      <w:tblGrid>
        <w:gridCol w:w="3935"/>
        <w:gridCol w:w="2551"/>
        <w:gridCol w:w="3261"/>
      </w:tblGrid>
      <w:tr w:rsidR="008F58DD" w:rsidRPr="00AA1AB8">
        <w:tc>
          <w:tcPr>
            <w:tcW w:w="9747" w:type="dxa"/>
            <w:gridSpan w:val="3"/>
            <w:shd w:val="clear" w:color="auto" w:fill="auto"/>
            <w:tcMar>
              <w:left w:w="108" w:type="dxa"/>
            </w:tcMar>
          </w:tcPr>
          <w:p w:rsidR="008F58DD" w:rsidRPr="00AA1AB8" w:rsidRDefault="002419AA">
            <w:pPr>
              <w:pStyle w:val="ConsPlusCell"/>
              <w:jc w:val="center"/>
              <w:rPr>
                <w:rFonts w:ascii="Arial" w:hAnsi="Arial" w:cs="Arial"/>
              </w:rPr>
            </w:pPr>
            <w:r w:rsidRPr="00AA1AB8">
              <w:rPr>
                <w:rFonts w:ascii="Arial" w:hAnsi="Arial" w:cs="Arial"/>
              </w:rPr>
              <w:t>Количество взаимодействий заявителя с должностными лицами</w:t>
            </w:r>
          </w:p>
          <w:p w:rsidR="008F58DD" w:rsidRPr="00AA1AB8" w:rsidRDefault="002419AA">
            <w:pPr>
              <w:widowControl w:val="0"/>
              <w:spacing w:after="0"/>
              <w:jc w:val="center"/>
              <w:rPr>
                <w:rFonts w:ascii="Arial" w:hAnsi="Arial" w:cs="Arial"/>
              </w:rPr>
            </w:pPr>
            <w:r w:rsidRPr="00AA1AB8">
              <w:rPr>
                <w:rFonts w:ascii="Arial" w:hAnsi="Arial" w:cs="Arial"/>
              </w:rPr>
              <w:t>при предоставлении муниципальной услуги и их продолжительность</w:t>
            </w:r>
          </w:p>
        </w:tc>
      </w:tr>
      <w:tr w:rsidR="008F58DD" w:rsidRPr="00AA1AB8">
        <w:trPr>
          <w:trHeight w:val="499"/>
        </w:trPr>
        <w:tc>
          <w:tcPr>
            <w:tcW w:w="3935" w:type="dxa"/>
            <w:shd w:val="clear" w:color="auto" w:fill="auto"/>
            <w:tcMar>
              <w:left w:w="108" w:type="dxa"/>
            </w:tcMar>
          </w:tcPr>
          <w:p w:rsidR="008F58DD" w:rsidRPr="00AA1AB8" w:rsidRDefault="002419AA">
            <w:pPr>
              <w:widowControl w:val="0"/>
              <w:spacing w:after="0" w:line="240" w:lineRule="auto"/>
              <w:jc w:val="center"/>
              <w:rPr>
                <w:rFonts w:ascii="Arial" w:hAnsi="Arial" w:cs="Arial"/>
              </w:rPr>
            </w:pPr>
            <w:r w:rsidRPr="00AA1AB8">
              <w:rPr>
                <w:rFonts w:ascii="Arial" w:hAnsi="Arial" w:cs="Arial"/>
              </w:rPr>
              <w:t>Наименование услуги</w:t>
            </w:r>
          </w:p>
        </w:tc>
        <w:tc>
          <w:tcPr>
            <w:tcW w:w="2551" w:type="dxa"/>
            <w:shd w:val="clear" w:color="auto" w:fill="auto"/>
            <w:tcMar>
              <w:left w:w="108" w:type="dxa"/>
            </w:tcMar>
          </w:tcPr>
          <w:p w:rsidR="008F58DD" w:rsidRPr="00AA1AB8" w:rsidRDefault="002419AA">
            <w:pPr>
              <w:widowControl w:val="0"/>
              <w:spacing w:after="0" w:line="240" w:lineRule="auto"/>
              <w:jc w:val="center"/>
              <w:rPr>
                <w:rFonts w:ascii="Arial" w:hAnsi="Arial" w:cs="Arial"/>
              </w:rPr>
            </w:pPr>
            <w:r w:rsidRPr="00AA1AB8">
              <w:rPr>
                <w:rFonts w:ascii="Arial" w:hAnsi="Arial" w:cs="Arial"/>
              </w:rPr>
              <w:t>Среднее количество взаимодействий</w:t>
            </w:r>
          </w:p>
        </w:tc>
        <w:tc>
          <w:tcPr>
            <w:tcW w:w="3261" w:type="dxa"/>
            <w:shd w:val="clear" w:color="auto" w:fill="auto"/>
            <w:tcMar>
              <w:left w:w="108" w:type="dxa"/>
            </w:tcMar>
          </w:tcPr>
          <w:p w:rsidR="008F58DD" w:rsidRPr="00AA1AB8" w:rsidRDefault="002419AA">
            <w:pPr>
              <w:pStyle w:val="ConsPlusCell"/>
              <w:jc w:val="center"/>
              <w:rPr>
                <w:rFonts w:ascii="Arial" w:hAnsi="Arial" w:cs="Arial"/>
              </w:rPr>
            </w:pPr>
            <w:r w:rsidRPr="00AA1AB8">
              <w:rPr>
                <w:rFonts w:ascii="Arial" w:hAnsi="Arial" w:cs="Arial"/>
              </w:rPr>
              <w:t>Средняя продолжительность</w:t>
            </w:r>
          </w:p>
          <w:p w:rsidR="008F58DD" w:rsidRPr="00AA1AB8" w:rsidRDefault="008F58DD">
            <w:pPr>
              <w:widowControl w:val="0"/>
              <w:spacing w:after="0" w:line="240" w:lineRule="auto"/>
              <w:jc w:val="center"/>
              <w:rPr>
                <w:rFonts w:ascii="Arial" w:hAnsi="Arial" w:cs="Arial"/>
              </w:rPr>
            </w:pPr>
          </w:p>
        </w:tc>
      </w:tr>
      <w:tr w:rsidR="008F58DD" w:rsidRPr="00AA1AB8">
        <w:tc>
          <w:tcPr>
            <w:tcW w:w="3935" w:type="dxa"/>
            <w:shd w:val="clear" w:color="auto" w:fill="auto"/>
            <w:tcMar>
              <w:left w:w="108" w:type="dxa"/>
            </w:tcMar>
          </w:tcPr>
          <w:p w:rsidR="008F58DD" w:rsidRPr="00AA1AB8" w:rsidRDefault="002419AA">
            <w:pPr>
              <w:widowControl w:val="0"/>
              <w:spacing w:after="0" w:line="240" w:lineRule="auto"/>
              <w:jc w:val="center"/>
              <w:rPr>
                <w:rFonts w:ascii="Arial" w:hAnsi="Arial" w:cs="Arial"/>
              </w:rPr>
            </w:pPr>
            <w:r w:rsidRPr="00AA1AB8">
              <w:rPr>
                <w:rFonts w:ascii="Arial" w:hAnsi="Arial" w:cs="Arial"/>
              </w:rPr>
              <w:t>Предоставление услуги «Зачисление в образовательное учреждение»</w:t>
            </w:r>
          </w:p>
        </w:tc>
        <w:tc>
          <w:tcPr>
            <w:tcW w:w="2551" w:type="dxa"/>
            <w:shd w:val="clear" w:color="auto" w:fill="auto"/>
            <w:tcMar>
              <w:left w:w="108" w:type="dxa"/>
            </w:tcMar>
          </w:tcPr>
          <w:p w:rsidR="008F58DD" w:rsidRPr="00AA1AB8" w:rsidRDefault="002419AA">
            <w:pPr>
              <w:widowControl w:val="0"/>
              <w:spacing w:after="0"/>
              <w:jc w:val="center"/>
              <w:rPr>
                <w:rFonts w:ascii="Arial" w:hAnsi="Arial" w:cs="Arial"/>
              </w:rPr>
            </w:pPr>
            <w:r w:rsidRPr="00AA1AB8">
              <w:rPr>
                <w:rFonts w:ascii="Arial" w:hAnsi="Arial" w:cs="Arial"/>
              </w:rPr>
              <w:t>1</w:t>
            </w:r>
          </w:p>
        </w:tc>
        <w:tc>
          <w:tcPr>
            <w:tcW w:w="3261" w:type="dxa"/>
            <w:shd w:val="clear" w:color="auto" w:fill="auto"/>
            <w:tcMar>
              <w:left w:w="108" w:type="dxa"/>
            </w:tcMar>
          </w:tcPr>
          <w:p w:rsidR="008F58DD" w:rsidRPr="00AA1AB8" w:rsidRDefault="002419AA">
            <w:pPr>
              <w:widowControl w:val="0"/>
              <w:spacing w:after="0"/>
              <w:jc w:val="center"/>
              <w:rPr>
                <w:rFonts w:ascii="Arial" w:hAnsi="Arial" w:cs="Arial"/>
              </w:rPr>
            </w:pPr>
            <w:r w:rsidRPr="00AA1AB8">
              <w:rPr>
                <w:rFonts w:ascii="Arial" w:hAnsi="Arial" w:cs="Arial"/>
              </w:rPr>
              <w:t>30 минут</w:t>
            </w:r>
          </w:p>
        </w:tc>
      </w:tr>
    </w:tbl>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2.19.2. 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2.19.3. Информирование о ходе предоставления муниципальной услуги осуществляется: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а) непосредственно в помещениях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б) с использованием средств телефонной связи;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в) путем электронного информирования;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г) посредством размещения информации на официальном сайте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д) на информационных стендах в помещениях образовательных учреждений, предоставляющих муниципальную услугу;</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е) в средствах массовой информации.</w:t>
      </w:r>
    </w:p>
    <w:p w:rsidR="008F58DD" w:rsidRPr="00AA1AB8" w:rsidRDefault="008F58DD">
      <w:pPr>
        <w:spacing w:after="0" w:line="240" w:lineRule="auto"/>
        <w:ind w:firstLine="709"/>
        <w:jc w:val="both"/>
        <w:outlineLvl w:val="1"/>
        <w:rPr>
          <w:rFonts w:ascii="Arial" w:hAnsi="Arial" w:cs="Arial"/>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lang w:val="en-US"/>
        </w:rPr>
        <w:t>III</w:t>
      </w:r>
      <w:r w:rsidRPr="00AA1AB8">
        <w:rPr>
          <w:rFonts w:ascii="Arial" w:hAnsi="Arial" w:cs="Arial"/>
          <w:b/>
          <w:sz w:val="26"/>
          <w:szCs w:val="26"/>
        </w:rPr>
        <w:t>. Состав, последовательность и сроки выполнения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административных процедур (действий), требования к порядку</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их выполнения, в том числе особенности выполнения</w:t>
      </w: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административных процедур (действий) в электронной форме</w:t>
      </w:r>
    </w:p>
    <w:p w:rsidR="008F58DD" w:rsidRPr="00AA1AB8" w:rsidRDefault="008F58DD">
      <w:pPr>
        <w:pStyle w:val="ad"/>
        <w:jc w:val="both"/>
        <w:rPr>
          <w:rFonts w:ascii="Arial" w:hAnsi="Arial" w:cs="Arial"/>
          <w:b/>
          <w:sz w:val="26"/>
          <w:szCs w:val="26"/>
        </w:rPr>
      </w:pPr>
    </w:p>
    <w:p w:rsidR="008F58DD" w:rsidRPr="00AA1AB8" w:rsidRDefault="002419AA">
      <w:pPr>
        <w:pStyle w:val="ad"/>
        <w:jc w:val="center"/>
        <w:rPr>
          <w:rFonts w:ascii="Arial" w:hAnsi="Arial" w:cs="Arial"/>
          <w:b/>
          <w:sz w:val="26"/>
          <w:szCs w:val="26"/>
        </w:rPr>
      </w:pPr>
      <w:r w:rsidRPr="00AA1AB8">
        <w:rPr>
          <w:rFonts w:ascii="Arial" w:hAnsi="Arial" w:cs="Arial"/>
          <w:b/>
          <w:sz w:val="26"/>
          <w:szCs w:val="26"/>
        </w:rPr>
        <w:t>3.1 Перечень административных процедур</w:t>
      </w:r>
    </w:p>
    <w:p w:rsidR="008F58DD" w:rsidRPr="00AA1AB8" w:rsidRDefault="008F58DD">
      <w:pPr>
        <w:pStyle w:val="ad"/>
        <w:jc w:val="center"/>
        <w:rPr>
          <w:rFonts w:ascii="Arial" w:hAnsi="Arial" w:cs="Arial"/>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3.1. При предоставлении муниципальной услуги выполняются следующие административные процедуры:</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1) информирование и консультирование заявителей по вопросу зачисления в образовательное учреждение;</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2) прием и регистрация заявления и документов, указанных в разделе 2.6.административного регламента;</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 рассмотрение заявления и документов, представленных заявителем;</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 подготовка и выдача результата предоставления муниципальной услуги, а именно:</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lastRenderedPageBreak/>
        <w:t>а) направление заявителю уведомления о принятии положительного решения о предоставлении муниципальной услуги;</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б) направление заявителю уведомления об отказе в предоставлении муниципальной услуги.</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3.2. Информирование и консультирование заявителей по вопросу зачисления в образовательное учреждение</w:t>
      </w:r>
    </w:p>
    <w:p w:rsidR="008F58DD" w:rsidRPr="00AA1AB8" w:rsidRDefault="008F58DD">
      <w:pPr>
        <w:pStyle w:val="ad"/>
        <w:ind w:firstLine="567"/>
        <w:jc w:val="center"/>
        <w:rPr>
          <w:rFonts w:ascii="Arial" w:hAnsi="Arial" w:cs="Arial"/>
          <w:b/>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3.2.1. Основанием для начала административной процедуры является обращение заявителей в уполномоченный орган или образовательное учреждение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3.2.2. Специалист уполномоченного органа или образовательного учреждения, ответственный за информирование и консультирование заявителей, в рамках процедур по информированию и консультированию:</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а)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б) выдает заявителям перечень документов, необходимых для принятия решения о предоставлении муниципальной услуги;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в) разъясняет порядок получения необходимых документов и требования, предъявляемые к ним.</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3.2.3. Максимальный срок выполнения административной процедуры по информированию и консультированию - 15 минут.</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3.2.4. Ответственным за выполнение административной процедуры является специалист уполномоченного органа или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3.2.5. Критерии принятия решений - обращение заявителя по вопросам представления муниципальной услуги.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3.2.7.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3.3. Прием и регистрация заявления и документов, указанных в разделе 2.6. административного регламента</w:t>
      </w:r>
    </w:p>
    <w:p w:rsidR="008F58DD" w:rsidRPr="00AA1AB8" w:rsidRDefault="008F58DD">
      <w:pPr>
        <w:pStyle w:val="ad"/>
        <w:ind w:firstLine="567"/>
        <w:jc w:val="center"/>
        <w:rPr>
          <w:rFonts w:ascii="Arial" w:hAnsi="Arial" w:cs="Arial"/>
          <w:b/>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3.3.1. Основанием для начала исполнения административной процедуры по предоставлению муниципальной услуги является поступление заявления в образовательное учреждение.</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 xml:space="preserve">3.3.2. Заявление предоставляется заявителями на бумажном носителе либо в электронном виде посредством федеральной </w:t>
      </w:r>
      <w:r w:rsidRPr="00AA1AB8">
        <w:rPr>
          <w:rFonts w:ascii="Arial" w:hAnsi="Arial" w:cs="Arial"/>
          <w:sz w:val="26"/>
          <w:szCs w:val="26"/>
        </w:rPr>
        <w:lastRenderedPageBreak/>
        <w:t>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3.3.3. Все документы предоставляются в оригиналах. Оригиналы документов подлежат возврату заявителю.</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3.3.4.Специалист, ответственный за прием заявления и документов, регистрирует заявления, поступившие с использованием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в журнале приема заявлений с присвоением порядкового регистрационного номера в день его поступления в образовательное учреждение и по указанному в заявлении контактному телефону (почтовому адресу, адресу электронной почты) сообщает заявителю о необходимости обязательного предоставления документов, указанных в разделе 2.6. административного регламента, с отметкой в журнале приёма заявлений о способе информирования заявителя.</w:t>
      </w:r>
    </w:p>
    <w:p w:rsidR="008F58DD" w:rsidRPr="00AA1AB8" w:rsidRDefault="002419AA">
      <w:pPr>
        <w:pStyle w:val="ad"/>
        <w:ind w:firstLine="709"/>
        <w:jc w:val="both"/>
        <w:rPr>
          <w:rFonts w:ascii="Arial" w:hAnsi="Arial" w:cs="Arial"/>
          <w:sz w:val="26"/>
          <w:szCs w:val="26"/>
        </w:rPr>
      </w:pPr>
      <w:r w:rsidRPr="00AA1AB8">
        <w:rPr>
          <w:rFonts w:ascii="Arial CYR" w:hAnsi="Arial CYR" w:cs="Arial CYR"/>
          <w:sz w:val="26"/>
          <w:szCs w:val="26"/>
        </w:rPr>
        <w:t xml:space="preserve">При последующем личном обращении заявителя с документами для предоставления в отношении него услуги специалист, ответственный за прием заявления и документов, </w:t>
      </w:r>
      <w:r w:rsidRPr="00AA1AB8">
        <w:rPr>
          <w:rFonts w:ascii="Arial" w:hAnsi="Arial" w:cs="Arial"/>
          <w:sz w:val="26"/>
          <w:szCs w:val="26"/>
        </w:rPr>
        <w:t>выдает заявителю расписку о принятии документов в срок, который не должен превышать 15 минут.</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При личном обращении заявителя с заявлением и документами для предоставления в отношении него услуги специалист, ответственный за прием заявления и документов,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документов в срок, который не должен превышать 15 минут.</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3.3.5 Ответственным за выполнение административной процедуры является специалист образовательного учреждения, ответственный за прием заявления и документов.</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3.3.6. Критерии принятия решений - поступление заявления и документов.</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3.3.7. Фиксация результата выполнения административной процедуры осуществляется путем проставления порядкового регистрационного номера на заявлении и выдачи заявителю расписки о принятии документов.</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3.4. Рассмотрение заявления и документов, представленных заявителем</w:t>
      </w:r>
    </w:p>
    <w:p w:rsidR="008F58DD" w:rsidRPr="00AA1AB8" w:rsidRDefault="008F58DD">
      <w:pPr>
        <w:pStyle w:val="ad"/>
        <w:ind w:firstLine="567"/>
        <w:jc w:val="center"/>
        <w:rPr>
          <w:rFonts w:ascii="Arial" w:hAnsi="Arial" w:cs="Arial"/>
          <w:sz w:val="26"/>
          <w:szCs w:val="26"/>
        </w:rPr>
      </w:pP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3.4.1. Поступление в образовательное учреждение документов является основанием для рассмотрения заявления и документов.</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lastRenderedPageBreak/>
        <w:t xml:space="preserve">3.4.2.Образовательное учреждение рассматривает заявление и документы, издает приказ о зачислении в образовательное учреждение или готовит уведомление об отказе в предоставлении муниципальной услуги по причине отсутствия в образовательном учреждении свободных мест в течение 7 рабочих дней со дня поступления документов от заявителя. </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3.4.3. Ответственными за выполнение административной процедуры являются специалисты образовательного учреждения.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3.4.4. Критерии принятия решения - наличие или отсутствие свободных мест в образовательном учреждении.</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3.4.5. Результатом административной процедуры является принятие положительного или отрицательного решения.</w:t>
      </w:r>
    </w:p>
    <w:p w:rsidR="008F58DD" w:rsidRPr="00AA1AB8" w:rsidRDefault="002419AA">
      <w:pPr>
        <w:pStyle w:val="ad"/>
        <w:ind w:firstLine="709"/>
        <w:jc w:val="both"/>
        <w:rPr>
          <w:rFonts w:ascii="Arial" w:hAnsi="Arial" w:cs="Arial"/>
          <w:sz w:val="26"/>
          <w:szCs w:val="26"/>
        </w:rPr>
      </w:pPr>
      <w:r w:rsidRPr="00AA1AB8">
        <w:rPr>
          <w:rFonts w:ascii="Arial" w:hAnsi="Arial" w:cs="Arial"/>
          <w:sz w:val="26"/>
          <w:szCs w:val="26"/>
        </w:rPr>
        <w:t>3.4.6. Фиксация результата выполнения административной процедуры  - издание приказа о зачислении в образовательное учреждение или уведомления об отказе в предоставлении муниципальной услуги.</w:t>
      </w:r>
    </w:p>
    <w:p w:rsidR="008F58DD" w:rsidRPr="00AA1AB8" w:rsidRDefault="008F58DD">
      <w:pPr>
        <w:pStyle w:val="ad"/>
        <w:ind w:firstLine="709"/>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3.5. Подготовка и выдача результата предоставления муниципальной услуги</w:t>
      </w:r>
    </w:p>
    <w:p w:rsidR="008F58DD" w:rsidRPr="00AA1AB8" w:rsidRDefault="008F58DD">
      <w:pPr>
        <w:pStyle w:val="ad"/>
        <w:ind w:firstLine="567"/>
        <w:jc w:val="both"/>
        <w:rPr>
          <w:rFonts w:ascii="Arial" w:hAnsi="Arial" w:cs="Arial"/>
          <w:b/>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3.5.1. Основанием для начала административной процедуры является приказ.</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3.5.2. На основании приказа специалист образовательного учреждения:</w:t>
      </w:r>
    </w:p>
    <w:p w:rsidR="008F58DD" w:rsidRPr="00AA1AB8" w:rsidRDefault="002419AA">
      <w:pPr>
        <w:pStyle w:val="ad"/>
        <w:ind w:firstLine="567"/>
        <w:jc w:val="both"/>
        <w:rPr>
          <w:rFonts w:ascii="Arial" w:hAnsi="Arial" w:cs="Arial"/>
          <w:color w:val="FF0000"/>
          <w:sz w:val="26"/>
          <w:szCs w:val="26"/>
        </w:rPr>
      </w:pPr>
      <w:r w:rsidRPr="00AA1AB8">
        <w:rPr>
          <w:rFonts w:ascii="Arial" w:hAnsi="Arial" w:cs="Arial"/>
          <w:sz w:val="26"/>
          <w:szCs w:val="26"/>
        </w:rPr>
        <w:t>-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3.5.3. Уведомление об отказе в предоставлении муниципальной услуги по причине отсутствия в образовательном учреждении свободных мест готовится и направляется заявителю специалистом образовательного учреждения в течение 7 рабочих дней со дня поступления в образовательное учреждение  документов от заявителя.</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3.5.4. Ответственными за выполнение административной процедуры являются специалист образовательного учреждения.</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 xml:space="preserve">3.5.5. Критерии принятия решений - наличие положительного решения о предоставлении муниципальной услуги (приказа) или уведомления об отказе в предоставлении муниципальной услуги. </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3.5.6. Результатом выполнения указанной административной процедуры является предоставление заявителю информации.</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3.5.7. Фиксацией результата административной процедуры является запись в журнале исходящей корреспонденции.</w:t>
      </w:r>
    </w:p>
    <w:p w:rsidR="008F58DD" w:rsidRPr="00AA1AB8" w:rsidRDefault="008F58DD">
      <w:pPr>
        <w:pStyle w:val="ad"/>
        <w:ind w:firstLine="567"/>
        <w:jc w:val="center"/>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3.6. Порядок осуществления в электронной форме, в том числе</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 xml:space="preserve">3.6.1.С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w:t>
      </w:r>
      <w:r w:rsidRPr="00AA1AB8">
        <w:rPr>
          <w:rFonts w:ascii="Arial" w:hAnsi="Arial" w:cs="Arial"/>
          <w:sz w:val="26"/>
          <w:szCs w:val="26"/>
        </w:rPr>
        <w:lastRenderedPageBreak/>
        <w:t>Портала государственных и муниципальных услуг в сфере образования Тюменской области осуществляется:</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а) предоставление в установленном порядке информации заявителям и обеспечение доступа заявителей к сведениям о муниципальной услуге;</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б) подача заявителем заявления, необходимого для предоставления муниципальной услуги, и прием такого заявления.</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3.7. Выполнение административных процедур в многофункциональных центрах</w:t>
      </w:r>
    </w:p>
    <w:p w:rsidR="008F58DD" w:rsidRPr="00AA1AB8" w:rsidRDefault="008F58DD">
      <w:pPr>
        <w:pStyle w:val="ad"/>
        <w:ind w:firstLine="567"/>
        <w:jc w:val="both"/>
        <w:rPr>
          <w:rFonts w:ascii="Arial" w:hAnsi="Arial" w:cs="Arial"/>
          <w:b/>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3.7.1. Предоставление муниципальной услуги в многофункциональных центрах не осуществляется.</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lang w:val="en-US"/>
        </w:rPr>
        <w:t>IV</w:t>
      </w:r>
      <w:r w:rsidRPr="00AA1AB8">
        <w:rPr>
          <w:rFonts w:ascii="Arial" w:hAnsi="Arial" w:cs="Arial"/>
          <w:b/>
          <w:sz w:val="26"/>
          <w:szCs w:val="26"/>
        </w:rPr>
        <w:t>. Формы контроля за предоставлением муниципальной услуги</w:t>
      </w:r>
    </w:p>
    <w:p w:rsidR="008F58DD" w:rsidRPr="00AA1AB8" w:rsidRDefault="008F58DD">
      <w:pPr>
        <w:pStyle w:val="ad"/>
        <w:ind w:firstLine="567"/>
        <w:jc w:val="center"/>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4.1. Порядок осуществления текущего контроля за соблюдением</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и исполнением ответственными должностными лицами положений административного регламента и иных нормативных</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правовых актов, устанавливающих требования к предоставлению</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муниципальной услуги, а также принятием ими решений</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образовательного учреждения.</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Текущий контроль включает в себя проведение плановых и внеплановых проверок.</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4.1.2. По результатам проверок руководитель образовательного учреждения, должностные лица образовательного учреждения дают указания по устранению выявленных нарушений и контролируют их исполнение.</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4.1.3. Периодичность осуществления текущего контроля устанавливается руководителем образовательного учреждения и равна одному разу в квартал.</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4.2. Порядок и периодичность осуществления плановых</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и внеплановых проверок полноты и качества</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предоставления муниципальной услуги</w:t>
      </w:r>
    </w:p>
    <w:p w:rsidR="008F58DD" w:rsidRPr="00AA1AB8" w:rsidRDefault="008F58DD">
      <w:pPr>
        <w:pStyle w:val="ad"/>
        <w:ind w:firstLine="567"/>
        <w:jc w:val="both"/>
        <w:rPr>
          <w:rFonts w:ascii="Arial" w:hAnsi="Arial" w:cs="Arial"/>
          <w:b/>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4.2.1.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образовательного учреждения путем проведения плановых и внеплановых проверок.</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 xml:space="preserve">4.2.2.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w:t>
      </w:r>
      <w:r w:rsidRPr="00AA1AB8">
        <w:rPr>
          <w:rFonts w:ascii="Arial" w:hAnsi="Arial" w:cs="Arial"/>
          <w:sz w:val="26"/>
          <w:szCs w:val="26"/>
        </w:rPr>
        <w:lastRenderedPageBreak/>
        <w:t>ответов на обращения граждан, содержащие жалобы на решения, действия (бездействие) должностных лиц.</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4.2.3. В течение 10 календарных дней со дня утверждения результатов проверки должностными лицами образовательного учреждения согласовывается с руководителем образовательного учреждения план мероприятий по устранению выявленных недостатков, а также назначаются ответственные лица по контролю за их устранением.</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4.2.4. Мероприятия осуществляются должностными лицами образовательного учреждения в сроки, установленные руководителем образовательного учреждения.</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4.3. Ответственность должностных лиц за решения</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и действия (бездействие), принимаемые (осуществляемые)</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в ходе предоставления муниципальной услуги</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4.3.1.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4.3.2. Руководитель образовательного учреждения,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4.3.3.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4.3.4. Должностные лица образовательного учреждения несут ответственность в соответствии с законодательством Российской Федерации за:</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а)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б) злоупотребление должностными полномочиями.</w:t>
      </w:r>
    </w:p>
    <w:p w:rsidR="008F58DD" w:rsidRPr="00AA1AB8" w:rsidRDefault="008F58DD">
      <w:pPr>
        <w:pStyle w:val="ad"/>
        <w:ind w:firstLine="567"/>
        <w:jc w:val="both"/>
        <w:rPr>
          <w:rFonts w:ascii="Arial" w:hAnsi="Arial" w:cs="Arial"/>
          <w:sz w:val="26"/>
          <w:szCs w:val="26"/>
        </w:rPr>
      </w:pP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4.4. Положения, характеризующие требования к порядку</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и формам контроля за предоставлением муниципальной услуги,</w:t>
      </w:r>
    </w:p>
    <w:p w:rsidR="008F58DD" w:rsidRPr="00AA1AB8" w:rsidRDefault="002419AA">
      <w:pPr>
        <w:pStyle w:val="ad"/>
        <w:ind w:firstLine="567"/>
        <w:jc w:val="center"/>
        <w:rPr>
          <w:rFonts w:ascii="Arial" w:hAnsi="Arial" w:cs="Arial"/>
          <w:b/>
          <w:sz w:val="26"/>
          <w:szCs w:val="26"/>
        </w:rPr>
      </w:pPr>
      <w:r w:rsidRPr="00AA1AB8">
        <w:rPr>
          <w:rFonts w:ascii="Arial" w:hAnsi="Arial" w:cs="Arial"/>
          <w:b/>
          <w:sz w:val="26"/>
          <w:szCs w:val="26"/>
        </w:rPr>
        <w:t>в том числе со стороны граждан, их объединений и организаций</w:t>
      </w:r>
    </w:p>
    <w:p w:rsidR="008F58DD" w:rsidRPr="00AA1AB8" w:rsidRDefault="008F58DD">
      <w:pPr>
        <w:pStyle w:val="ad"/>
        <w:ind w:firstLine="567"/>
        <w:jc w:val="both"/>
        <w:rPr>
          <w:rFonts w:ascii="Arial" w:hAnsi="Arial" w:cs="Arial"/>
          <w:b/>
          <w:sz w:val="26"/>
          <w:szCs w:val="26"/>
        </w:rPr>
      </w:pPr>
    </w:p>
    <w:p w:rsidR="008F58DD" w:rsidRPr="00AA1AB8" w:rsidRDefault="002419AA">
      <w:pPr>
        <w:pStyle w:val="ad"/>
        <w:ind w:firstLine="567"/>
        <w:jc w:val="both"/>
        <w:rPr>
          <w:rFonts w:ascii="Arial" w:hAnsi="Arial" w:cs="Arial"/>
          <w:sz w:val="26"/>
          <w:szCs w:val="26"/>
        </w:rPr>
      </w:pPr>
      <w:r w:rsidRPr="00AA1AB8">
        <w:rPr>
          <w:rFonts w:ascii="Arial" w:hAnsi="Arial" w:cs="Arial"/>
          <w:sz w:val="26"/>
          <w:szCs w:val="26"/>
        </w:rPr>
        <w:t xml:space="preserve">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образовательного учреждения, в форме письменных и устных обращений в образовательное учреждение, а также обращений к </w:t>
      </w:r>
      <w:r w:rsidRPr="00AA1AB8">
        <w:rPr>
          <w:rFonts w:ascii="Arial" w:hAnsi="Arial" w:cs="Arial"/>
          <w:sz w:val="26"/>
          <w:szCs w:val="26"/>
        </w:rPr>
        <w:lastRenderedPageBreak/>
        <w:t>руководителю образовательного учреждения  в ходе проведения теле-, радиоэфиров, Интернет-конференций.</w:t>
      </w:r>
    </w:p>
    <w:p w:rsidR="008F58DD" w:rsidRPr="00AA1AB8" w:rsidRDefault="008F58DD">
      <w:pPr>
        <w:pStyle w:val="ad"/>
        <w:spacing w:line="276" w:lineRule="auto"/>
        <w:ind w:firstLine="567"/>
        <w:jc w:val="both"/>
        <w:rPr>
          <w:rFonts w:ascii="Arial" w:hAnsi="Arial" w:cs="Arial"/>
          <w:sz w:val="26"/>
          <w:szCs w:val="26"/>
        </w:rPr>
      </w:pPr>
    </w:p>
    <w:p w:rsidR="008F58DD" w:rsidRPr="00AA1AB8" w:rsidRDefault="008F58DD">
      <w:pPr>
        <w:pStyle w:val="ad"/>
        <w:spacing w:line="276" w:lineRule="auto"/>
        <w:ind w:firstLine="567"/>
        <w:jc w:val="center"/>
        <w:rPr>
          <w:rFonts w:ascii="Arial" w:hAnsi="Arial" w:cs="Arial"/>
          <w:sz w:val="26"/>
          <w:szCs w:val="26"/>
        </w:rPr>
      </w:pPr>
    </w:p>
    <w:p w:rsidR="008F58DD" w:rsidRPr="00AA1AB8" w:rsidRDefault="008F58DD">
      <w:pPr>
        <w:spacing w:after="0" w:line="240" w:lineRule="auto"/>
        <w:ind w:firstLine="567"/>
        <w:jc w:val="center"/>
        <w:rPr>
          <w:rFonts w:ascii="Arial" w:hAnsi="Arial" w:cs="Arial"/>
          <w:sz w:val="26"/>
          <w:szCs w:val="26"/>
        </w:rPr>
      </w:pPr>
    </w:p>
    <w:p w:rsidR="008F58DD" w:rsidRPr="00AA1AB8" w:rsidRDefault="002419AA">
      <w:pPr>
        <w:spacing w:after="0" w:line="240" w:lineRule="auto"/>
        <w:ind w:firstLine="567"/>
        <w:jc w:val="center"/>
        <w:rPr>
          <w:rFonts w:ascii="Arial CYR" w:hAnsi="Arial CYR" w:cs="Arial CYR"/>
          <w:b/>
          <w:sz w:val="26"/>
          <w:szCs w:val="26"/>
        </w:rPr>
      </w:pPr>
      <w:r w:rsidRPr="00AA1AB8">
        <w:rPr>
          <w:rFonts w:ascii="Arial" w:hAnsi="Arial" w:cs="Arial"/>
          <w:b/>
          <w:sz w:val="26"/>
          <w:szCs w:val="26"/>
          <w:lang w:val="en-US"/>
        </w:rPr>
        <w:t>V</w:t>
      </w:r>
      <w:r w:rsidRPr="00AA1AB8">
        <w:rPr>
          <w:rFonts w:ascii="Arial" w:hAnsi="Arial" w:cs="Arial"/>
          <w:b/>
          <w:sz w:val="26"/>
          <w:szCs w:val="26"/>
        </w:rPr>
        <w:t xml:space="preserve">. </w:t>
      </w:r>
      <w:r w:rsidRPr="00AA1AB8">
        <w:rPr>
          <w:rFonts w:ascii="Arial CYR" w:hAnsi="Arial CYR" w:cs="Arial CYR"/>
          <w:b/>
          <w:sz w:val="26"/>
          <w:szCs w:val="26"/>
        </w:rPr>
        <w:t>Досудебный (внесудебный) порядок обжалования решений и действий (бездействия) образовательного учреждения,  предоставляющее муниципальную услугу, должностного лица образовательного учреждения,  предоставляющей муниципальную услугу</w:t>
      </w:r>
    </w:p>
    <w:p w:rsidR="008F58DD" w:rsidRPr="00AA1AB8" w:rsidRDefault="008F58DD">
      <w:pPr>
        <w:spacing w:after="0" w:line="240" w:lineRule="auto"/>
        <w:ind w:firstLine="567"/>
        <w:jc w:val="center"/>
        <w:rPr>
          <w:rFonts w:ascii="Arial" w:hAnsi="Arial" w:cs="Arial"/>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5.1. </w:t>
      </w:r>
      <w:r w:rsidRPr="00AA1AB8">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5.1.1. </w:t>
      </w:r>
      <w:r w:rsidRPr="00AA1AB8">
        <w:rPr>
          <w:rFonts w:ascii="Arial CYR" w:hAnsi="Arial CYR" w:cs="Arial CYR"/>
          <w:sz w:val="26"/>
          <w:szCs w:val="26"/>
        </w:rPr>
        <w:t>Заявители имеют право на обжалование решений, принятых в ходе предоставления муниципальной услуги, действий или бездействия образовательного учреждения, должностного лица образовательного учреждения.</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CYR" w:hAnsi="Arial CYR" w:cs="Arial CYR"/>
          <w:sz w:val="26"/>
          <w:szCs w:val="26"/>
        </w:rPr>
        <w:t>Заявитель вправе обжаловать принятые (принимаемые) решения и действия (бездействия) образовательного учреждения, должностного лица образовательного учреждения,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5.2. </w:t>
      </w:r>
      <w:r w:rsidRPr="00AA1AB8">
        <w:rPr>
          <w:rFonts w:ascii="Arial CYR" w:hAnsi="Arial CYR" w:cs="Arial CYR"/>
          <w:b/>
          <w:bCs/>
          <w:sz w:val="26"/>
          <w:szCs w:val="26"/>
        </w:rPr>
        <w:t>Предмет досудебного (внесудебного) обжалования</w:t>
      </w:r>
    </w:p>
    <w:p w:rsidR="008F58DD" w:rsidRPr="00AA1AB8" w:rsidRDefault="008F58DD">
      <w:pPr>
        <w:spacing w:after="0" w:line="240" w:lineRule="auto"/>
        <w:ind w:firstLine="709"/>
        <w:jc w:val="center"/>
        <w:rPr>
          <w:rFonts w:ascii="Arial" w:hAnsi="Arial" w:cs="Arial"/>
          <w:b/>
          <w:bCs/>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5.2.1. </w:t>
      </w:r>
      <w:r w:rsidRPr="00AA1AB8">
        <w:rPr>
          <w:rFonts w:ascii="Arial CYR" w:hAnsi="Arial CYR" w:cs="Arial CYR"/>
          <w:sz w:val="26"/>
          <w:szCs w:val="26"/>
        </w:rPr>
        <w:t>Заявитель может обратиться с жалобой, в том числе в следующих случаях:</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1) </w:t>
      </w:r>
      <w:r w:rsidRPr="00AA1AB8">
        <w:rPr>
          <w:rFonts w:ascii="Arial CYR" w:hAnsi="Arial CYR" w:cs="Arial CYR"/>
          <w:sz w:val="26"/>
          <w:szCs w:val="26"/>
        </w:rPr>
        <w:t>нарушение срока регистрации запроса заявителя о предоставлении муниципальной услуги;</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2) </w:t>
      </w:r>
      <w:r w:rsidRPr="00AA1AB8">
        <w:rPr>
          <w:rFonts w:ascii="Arial CYR" w:hAnsi="Arial CYR" w:cs="Arial CYR"/>
          <w:sz w:val="26"/>
          <w:szCs w:val="26"/>
        </w:rPr>
        <w:t>нарушение срока предоставления муниципальной услуги;</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3) </w:t>
      </w:r>
      <w:r w:rsidRPr="00AA1AB8">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4) </w:t>
      </w:r>
      <w:r w:rsidRPr="00AA1AB8">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 </w:t>
      </w:r>
      <w:r w:rsidRPr="00AA1AB8">
        <w:rPr>
          <w:rFonts w:ascii="Arial CYR" w:hAnsi="Arial CYR" w:cs="Arial CYR"/>
          <w:sz w:val="26"/>
          <w:szCs w:val="26"/>
        </w:rPr>
        <w:t xml:space="preserve">отказ в предоставлении муниципальной услуги, если основания отказа не предусмотрены федеральными законами и принятыми в </w:t>
      </w:r>
      <w:r w:rsidRPr="00AA1AB8">
        <w:rPr>
          <w:rFonts w:ascii="Arial CYR" w:hAnsi="Arial CYR" w:cs="Arial CYR"/>
          <w:sz w:val="26"/>
          <w:szCs w:val="26"/>
        </w:rPr>
        <w:lastRenderedPageBreak/>
        <w:t>соответствии с ними иными нормативными правовыми актами Российской Федерации,  нормативными правовыми актами Тюменской области;</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6) </w:t>
      </w:r>
      <w:r w:rsidRPr="00AA1AB8">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7) </w:t>
      </w:r>
      <w:r w:rsidRPr="00AA1AB8">
        <w:rPr>
          <w:rFonts w:ascii="Arial CYR" w:hAnsi="Arial CYR" w:cs="Arial CYR"/>
          <w:sz w:val="26"/>
          <w:szCs w:val="26"/>
        </w:rPr>
        <w:t>отказ образовательного учреждения, должностного лица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5.3. </w:t>
      </w:r>
      <w:r w:rsidRPr="00AA1AB8">
        <w:rPr>
          <w:rFonts w:ascii="Arial CYR" w:hAnsi="Arial CYR" w:cs="Arial CYR"/>
          <w:b/>
          <w:bCs/>
          <w:sz w:val="26"/>
          <w:szCs w:val="26"/>
        </w:rPr>
        <w:t>Исчерпывающий перечень оснований для приостановления рассмотрения жалобы (претензии)</w:t>
      </w:r>
    </w:p>
    <w:p w:rsidR="008F58DD" w:rsidRPr="00AA1AB8" w:rsidRDefault="008F58DD">
      <w:pPr>
        <w:spacing w:after="0" w:line="240" w:lineRule="auto"/>
        <w:ind w:firstLine="709"/>
        <w:jc w:val="center"/>
        <w:rPr>
          <w:rFonts w:ascii="Arial" w:hAnsi="Arial" w:cs="Arial"/>
          <w:b/>
          <w:bCs/>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5.3.1. </w:t>
      </w:r>
      <w:r w:rsidRPr="00AA1AB8">
        <w:rPr>
          <w:rFonts w:ascii="Arial CYR" w:hAnsi="Arial CYR" w:cs="Arial CYR"/>
          <w:sz w:val="26"/>
          <w:szCs w:val="26"/>
        </w:rPr>
        <w:t>Случаев для приостановления рассмотрения жалобы не предусмотрено.</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5.4. </w:t>
      </w:r>
      <w:r w:rsidRPr="00AA1AB8">
        <w:rPr>
          <w:rFonts w:ascii="Arial CYR" w:hAnsi="Arial CYR" w:cs="Arial CYR"/>
          <w:b/>
          <w:bCs/>
          <w:sz w:val="26"/>
          <w:szCs w:val="26"/>
        </w:rPr>
        <w:t>Основания для начала процедуры досудебного (внесудебного) обжалования</w:t>
      </w:r>
    </w:p>
    <w:p w:rsidR="008F58DD" w:rsidRPr="00AA1AB8" w:rsidRDefault="008F58DD">
      <w:pPr>
        <w:spacing w:after="0" w:line="240" w:lineRule="auto"/>
        <w:ind w:firstLine="709"/>
        <w:jc w:val="center"/>
        <w:rPr>
          <w:rFonts w:ascii="Arial" w:hAnsi="Arial" w:cs="Arial"/>
          <w:b/>
          <w:bCs/>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5.4.1. </w:t>
      </w:r>
      <w:r w:rsidRPr="00AA1AB8">
        <w:rPr>
          <w:rFonts w:ascii="Arial CYR" w:hAnsi="Arial CYR" w:cs="Arial CYR"/>
          <w:sz w:val="26"/>
          <w:szCs w:val="26"/>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образовательного учреждения, должностного лица образовательного учреждения, осуществляемые (принятые) в рамках предоставления муниципальной услуги.</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5.4.2. </w:t>
      </w:r>
      <w:r w:rsidRPr="00AA1AB8">
        <w:rPr>
          <w:rFonts w:ascii="Arial CYR" w:hAnsi="Arial CYR" w:cs="Arial CYR"/>
          <w:sz w:val="26"/>
          <w:szCs w:val="26"/>
        </w:rPr>
        <w:t>Письменная жалоба может быть направлена по почте, с использованием официального сайта Уполномоченного органа и (или) официального сайта образовательного учреждения, а также может быть принята при личном приеме заявителя.</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5.4.3. </w:t>
      </w:r>
      <w:r w:rsidRPr="00AA1AB8">
        <w:rPr>
          <w:rFonts w:ascii="Arial CYR" w:hAnsi="Arial CYR" w:cs="Arial CYR"/>
          <w:sz w:val="26"/>
          <w:szCs w:val="26"/>
        </w:rPr>
        <w:t>Жалоба заявителя должна содержать следующую информацию:</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а) </w:t>
      </w:r>
      <w:r w:rsidRPr="00AA1AB8">
        <w:rPr>
          <w:rFonts w:ascii="Arial CYR" w:hAnsi="Arial CYR" w:cs="Arial CYR"/>
          <w:sz w:val="26"/>
          <w:szCs w:val="26"/>
        </w:rPr>
        <w:t>наименование образовательного учреждения,  предоставляющей муниципальную услугу, должность, фамилию, имя и отчество должностного лица образовательного учреждения</w:t>
      </w:r>
      <w:r w:rsidR="00CE7215">
        <w:rPr>
          <w:rFonts w:ascii="Arial CYR" w:hAnsi="Arial CYR" w:cs="Arial CYR"/>
          <w:sz w:val="26"/>
          <w:szCs w:val="26"/>
        </w:rPr>
        <w:t xml:space="preserve"> </w:t>
      </w:r>
      <w:r w:rsidRPr="00AA1AB8">
        <w:rPr>
          <w:rFonts w:ascii="Arial CYR" w:hAnsi="Arial CYR" w:cs="Arial CYR"/>
          <w:sz w:val="26"/>
          <w:szCs w:val="26"/>
        </w:rPr>
        <w:t xml:space="preserve"> (при наличии сведений), решение, действие (бездействие) которого обжалуется;</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б) </w:t>
      </w:r>
      <w:r w:rsidRPr="00AA1AB8">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в) </w:t>
      </w:r>
      <w:r w:rsidRPr="00AA1AB8">
        <w:rPr>
          <w:rFonts w:ascii="Arial CYR" w:hAnsi="Arial CYR" w:cs="Arial CYR"/>
          <w:sz w:val="26"/>
          <w:szCs w:val="26"/>
        </w:rPr>
        <w:t>сведения об обжалуемых решениях и действиях (бездействии) образовательного учреждения, должностного лица образовательного учреждения;</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г) </w:t>
      </w:r>
      <w:r w:rsidRPr="00AA1AB8">
        <w:rPr>
          <w:rFonts w:ascii="Arial CYR" w:hAnsi="Arial CYR" w:cs="Arial CYR"/>
          <w:sz w:val="26"/>
          <w:szCs w:val="26"/>
        </w:rPr>
        <w:t xml:space="preserve">доводы, на основании которых заявитель не согласен с решением и действием (бездействием) образовательного учреждения,  должностного лица образовательного учреждения. Заявителем могут быть представлены </w:t>
      </w:r>
      <w:r w:rsidRPr="00AA1AB8">
        <w:rPr>
          <w:rFonts w:ascii="Arial CYR" w:hAnsi="Arial CYR" w:cs="Arial CYR"/>
          <w:sz w:val="26"/>
          <w:szCs w:val="26"/>
        </w:rPr>
        <w:lastRenderedPageBreak/>
        <w:t>документы (при наличии), подтверждающие доводы заявителя, либо их копии.</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5.5. </w:t>
      </w:r>
      <w:r w:rsidRPr="00AA1AB8">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5.5.1. </w:t>
      </w:r>
      <w:r w:rsidRPr="00AA1AB8">
        <w:rPr>
          <w:rFonts w:ascii="Arial CYR" w:hAnsi="Arial CYR" w:cs="Arial CYR"/>
          <w:sz w:val="26"/>
          <w:szCs w:val="26"/>
        </w:rPr>
        <w:t>Заявители имеют право запрашивать и получать в образовательном учреждении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образовательного учреждения, должностного лица образовательной учреждения.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образовательном учреждении.</w:t>
      </w: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5.6. </w:t>
      </w:r>
      <w:r w:rsidRPr="00AA1AB8">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8F58DD" w:rsidRPr="00AA1AB8" w:rsidRDefault="008F58DD">
      <w:pPr>
        <w:spacing w:after="0" w:line="240" w:lineRule="auto"/>
        <w:ind w:firstLine="709"/>
        <w:jc w:val="center"/>
        <w:rPr>
          <w:rFonts w:ascii="Arial" w:hAnsi="Arial" w:cs="Arial"/>
          <w:b/>
          <w:bCs/>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5.6.1. </w:t>
      </w:r>
      <w:r w:rsidRPr="00AA1AB8">
        <w:rPr>
          <w:rFonts w:ascii="Arial CYR" w:hAnsi="Arial CYR" w:cs="Arial CYR"/>
          <w:sz w:val="26"/>
          <w:szCs w:val="26"/>
        </w:rPr>
        <w:t>Жалоба подается в образовательное учреждение, предоставляющую муниципальную услугу. Жалобы на решения, принятые руководителем образовательного учреждения, предоставляющей муниципальную услугу, подаются в Уполномоченный орган.</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5.6.2. </w:t>
      </w:r>
      <w:r w:rsidRPr="00AA1AB8">
        <w:rPr>
          <w:rFonts w:ascii="Arial CYR" w:hAnsi="Arial CYR" w:cs="Arial CYR"/>
          <w:sz w:val="26"/>
          <w:szCs w:val="26"/>
        </w:rPr>
        <w:t>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образовательном учреждении или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5.7. </w:t>
      </w:r>
      <w:r w:rsidRPr="00AA1AB8">
        <w:rPr>
          <w:rFonts w:ascii="Arial CYR" w:hAnsi="Arial CYR" w:cs="Arial CYR"/>
          <w:b/>
          <w:bCs/>
          <w:sz w:val="26"/>
          <w:szCs w:val="26"/>
        </w:rPr>
        <w:t>Сроки рассмотрения жалобы (претензии)</w:t>
      </w:r>
    </w:p>
    <w:p w:rsidR="008F58DD" w:rsidRPr="00AA1AB8" w:rsidRDefault="008F58DD">
      <w:pPr>
        <w:spacing w:after="0" w:line="240" w:lineRule="auto"/>
        <w:ind w:firstLine="709"/>
        <w:jc w:val="center"/>
        <w:rPr>
          <w:rFonts w:ascii="Arial" w:hAnsi="Arial" w:cs="Arial"/>
          <w:b/>
          <w:bCs/>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5.7.1. </w:t>
      </w:r>
      <w:r w:rsidRPr="00AA1AB8">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center"/>
        <w:rPr>
          <w:rFonts w:ascii="Arial CYR" w:hAnsi="Arial CYR" w:cs="Arial CYR"/>
          <w:b/>
          <w:bCs/>
          <w:sz w:val="26"/>
          <w:szCs w:val="26"/>
        </w:rPr>
      </w:pPr>
      <w:r w:rsidRPr="00AA1AB8">
        <w:rPr>
          <w:rFonts w:ascii="Arial" w:hAnsi="Arial" w:cs="Arial"/>
          <w:b/>
          <w:bCs/>
          <w:sz w:val="26"/>
          <w:szCs w:val="26"/>
        </w:rPr>
        <w:t xml:space="preserve">5.8. </w:t>
      </w:r>
      <w:r w:rsidRPr="00AA1AB8">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8F58DD" w:rsidRPr="00AA1AB8" w:rsidRDefault="008F58DD">
      <w:pPr>
        <w:spacing w:after="0" w:line="240" w:lineRule="auto"/>
        <w:ind w:firstLine="709"/>
        <w:jc w:val="center"/>
        <w:rPr>
          <w:rFonts w:ascii="Arial" w:hAnsi="Arial" w:cs="Arial"/>
          <w:b/>
          <w:bCs/>
          <w:sz w:val="26"/>
          <w:szCs w:val="26"/>
        </w:rPr>
      </w:pP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5.8.1. </w:t>
      </w:r>
      <w:r w:rsidRPr="00AA1AB8">
        <w:rPr>
          <w:rFonts w:ascii="Arial CYR" w:hAnsi="Arial CYR" w:cs="Arial CYR"/>
          <w:sz w:val="26"/>
          <w:szCs w:val="26"/>
        </w:rPr>
        <w:t>По результатам рассмотрения жалобы образовательное учреждение, предоставляющее муниципальную услугу, принимает одно из следующих решений:</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1) </w:t>
      </w:r>
      <w:r w:rsidRPr="00AA1AB8">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2) </w:t>
      </w:r>
      <w:r w:rsidRPr="00AA1AB8">
        <w:rPr>
          <w:rFonts w:ascii="Arial CYR" w:hAnsi="Arial CYR" w:cs="Arial CYR"/>
          <w:sz w:val="26"/>
          <w:szCs w:val="26"/>
        </w:rPr>
        <w:t>отказывает в удовлетворении жалобы.</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5.8.2. </w:t>
      </w:r>
      <w:r w:rsidRPr="00AA1AB8">
        <w:rPr>
          <w:rFonts w:ascii="Arial CYR" w:hAnsi="Arial CYR" w:cs="Arial CYR"/>
          <w:sz w:val="26"/>
          <w:szCs w:val="26"/>
        </w:rPr>
        <w:t>При удовлетворении жалобы образовательное учреждение,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5.8.3. </w:t>
      </w:r>
      <w:r w:rsidRPr="00AA1AB8">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8F58DD" w:rsidRPr="00AA1AB8" w:rsidRDefault="002419AA">
      <w:pPr>
        <w:spacing w:after="0" w:line="240" w:lineRule="auto"/>
        <w:ind w:firstLine="709"/>
        <w:jc w:val="both"/>
      </w:pPr>
      <w:r w:rsidRPr="00AA1AB8">
        <w:rPr>
          <w:rFonts w:ascii="Arial" w:hAnsi="Arial" w:cs="Arial"/>
          <w:sz w:val="26"/>
          <w:szCs w:val="26"/>
        </w:rPr>
        <w:t xml:space="preserve">5.8.4. </w:t>
      </w:r>
      <w:r w:rsidRPr="00AA1AB8">
        <w:rPr>
          <w:rFonts w:ascii="Arial CYR" w:hAnsi="Arial CYR" w:cs="Arial CYR"/>
          <w:sz w:val="26"/>
          <w:szCs w:val="26"/>
        </w:rPr>
        <w:t xml:space="preserve">Не позднее дня, следующего за днем принятия решения, указанного в </w:t>
      </w:r>
      <w:hyperlink r:id="rId23">
        <w:r w:rsidRPr="00AA1AB8">
          <w:rPr>
            <w:rStyle w:val="-"/>
            <w:rFonts w:ascii="Arial CYR" w:hAnsi="Arial CYR" w:cs="Arial CYR"/>
            <w:color w:val="00000A"/>
            <w:sz w:val="26"/>
            <w:szCs w:val="26"/>
            <w:u w:val="none"/>
          </w:rPr>
          <w:t>пункте 5.8</w:t>
        </w:r>
      </w:hyperlink>
      <w:r w:rsidRPr="00AA1AB8">
        <w:rPr>
          <w:rFonts w:ascii="Arial" w:hAnsi="Arial" w:cs="Arial"/>
          <w:sz w:val="26"/>
          <w:szCs w:val="26"/>
        </w:rPr>
        <w:t xml:space="preserve">.1. </w:t>
      </w:r>
      <w:r w:rsidRPr="00AA1AB8">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5.8.5. </w:t>
      </w:r>
      <w:r w:rsidRPr="00AA1AB8">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8F58DD" w:rsidRPr="00AA1AB8" w:rsidRDefault="002419AA">
      <w:pPr>
        <w:spacing w:after="0" w:line="240" w:lineRule="auto"/>
        <w:ind w:firstLine="709"/>
        <w:jc w:val="both"/>
        <w:rPr>
          <w:rFonts w:ascii="Arial CYR" w:hAnsi="Arial CYR" w:cs="Arial CYR"/>
          <w:sz w:val="26"/>
          <w:szCs w:val="26"/>
        </w:rPr>
      </w:pPr>
      <w:r w:rsidRPr="00AA1AB8">
        <w:rPr>
          <w:rFonts w:ascii="Arial" w:hAnsi="Arial" w:cs="Arial"/>
          <w:sz w:val="26"/>
          <w:szCs w:val="26"/>
        </w:rPr>
        <w:t xml:space="preserve">5.8.6. </w:t>
      </w:r>
      <w:r w:rsidRPr="00AA1AB8">
        <w:rPr>
          <w:rFonts w:ascii="Arial CYR" w:hAnsi="Arial CYR" w:cs="Arial CY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ind w:firstLine="709"/>
        <w:jc w:val="both"/>
        <w:rPr>
          <w:rFonts w:ascii="Arial CYR" w:hAnsi="Arial CYR" w:cs="Arial CYR"/>
          <w:sz w:val="26"/>
          <w:szCs w:val="26"/>
        </w:rPr>
      </w:pPr>
    </w:p>
    <w:p w:rsidR="008F58DD" w:rsidRPr="00AA1AB8" w:rsidRDefault="008F58DD">
      <w:pPr>
        <w:spacing w:after="0" w:line="240" w:lineRule="auto"/>
        <w:rPr>
          <w:rFonts w:ascii="Arial CYR" w:hAnsi="Arial CYR" w:cs="Arial CYR"/>
          <w:sz w:val="26"/>
          <w:szCs w:val="26"/>
        </w:rPr>
      </w:pPr>
    </w:p>
    <w:p w:rsidR="008F58DD" w:rsidRPr="00AA1AB8" w:rsidRDefault="008F58DD">
      <w:pPr>
        <w:spacing w:after="0" w:line="240" w:lineRule="auto"/>
        <w:rPr>
          <w:rFonts w:ascii="Arial" w:hAnsi="Arial" w:cs="Arial"/>
          <w:sz w:val="26"/>
          <w:szCs w:val="26"/>
        </w:rPr>
      </w:pPr>
    </w:p>
    <w:p w:rsidR="008F58DD" w:rsidRPr="00AA1AB8" w:rsidRDefault="008F58DD">
      <w:pPr>
        <w:spacing w:after="0" w:line="240" w:lineRule="auto"/>
        <w:ind w:firstLine="567"/>
        <w:jc w:val="right"/>
        <w:rPr>
          <w:rFonts w:ascii="Arial" w:hAnsi="Arial" w:cs="Arial"/>
          <w:sz w:val="26"/>
          <w:szCs w:val="26"/>
        </w:rPr>
      </w:pPr>
    </w:p>
    <w:p w:rsidR="008F58DD" w:rsidRPr="00AA1AB8" w:rsidRDefault="008F58DD">
      <w:pPr>
        <w:spacing w:after="0" w:line="240" w:lineRule="auto"/>
        <w:ind w:firstLine="567"/>
        <w:jc w:val="right"/>
        <w:rPr>
          <w:rFonts w:ascii="Arial" w:hAnsi="Arial" w:cs="Arial"/>
          <w:sz w:val="26"/>
          <w:szCs w:val="26"/>
        </w:rPr>
      </w:pPr>
    </w:p>
    <w:p w:rsidR="008F58DD" w:rsidRPr="00AA1AB8" w:rsidRDefault="008F58DD">
      <w:pPr>
        <w:spacing w:after="0" w:line="240" w:lineRule="auto"/>
        <w:ind w:firstLine="567"/>
        <w:jc w:val="right"/>
        <w:rPr>
          <w:rFonts w:ascii="Arial" w:hAnsi="Arial" w:cs="Arial"/>
          <w:sz w:val="26"/>
          <w:szCs w:val="26"/>
        </w:rPr>
      </w:pPr>
    </w:p>
    <w:p w:rsidR="008F58DD" w:rsidRPr="00AA1AB8" w:rsidRDefault="002419AA">
      <w:pPr>
        <w:spacing w:after="0" w:line="240" w:lineRule="auto"/>
        <w:ind w:firstLine="567"/>
        <w:jc w:val="right"/>
        <w:rPr>
          <w:rFonts w:ascii="Arial" w:hAnsi="Arial" w:cs="Arial"/>
          <w:sz w:val="26"/>
          <w:szCs w:val="26"/>
        </w:rPr>
      </w:pPr>
      <w:r w:rsidRPr="00AA1AB8">
        <w:rPr>
          <w:rFonts w:ascii="Arial" w:hAnsi="Arial" w:cs="Arial"/>
          <w:sz w:val="26"/>
          <w:szCs w:val="26"/>
        </w:rPr>
        <w:lastRenderedPageBreak/>
        <w:t>Приложение № 1</w:t>
      </w:r>
    </w:p>
    <w:p w:rsidR="008F58DD" w:rsidRPr="00AA1AB8" w:rsidRDefault="002419AA">
      <w:pPr>
        <w:spacing w:after="0" w:line="240" w:lineRule="auto"/>
        <w:ind w:firstLine="540"/>
        <w:jc w:val="right"/>
        <w:rPr>
          <w:rFonts w:ascii="Arial" w:hAnsi="Arial" w:cs="Arial"/>
          <w:sz w:val="26"/>
          <w:szCs w:val="26"/>
        </w:rPr>
      </w:pPr>
      <w:r w:rsidRPr="00AA1AB8">
        <w:rPr>
          <w:rFonts w:ascii="Arial" w:hAnsi="Arial" w:cs="Arial"/>
          <w:sz w:val="26"/>
          <w:szCs w:val="26"/>
        </w:rPr>
        <w:t xml:space="preserve">к административному регламенту </w:t>
      </w:r>
    </w:p>
    <w:p w:rsidR="008F58DD" w:rsidRPr="00AA1AB8" w:rsidRDefault="008F58DD">
      <w:pPr>
        <w:spacing w:after="0" w:line="240" w:lineRule="auto"/>
        <w:ind w:firstLine="540"/>
        <w:jc w:val="right"/>
        <w:rPr>
          <w:rFonts w:ascii="Arial" w:hAnsi="Arial" w:cs="Arial"/>
        </w:rPr>
      </w:pPr>
    </w:p>
    <w:p w:rsidR="008F58DD" w:rsidRPr="00AA1AB8" w:rsidRDefault="002419AA">
      <w:pPr>
        <w:pStyle w:val="ad"/>
        <w:ind w:firstLine="567"/>
        <w:jc w:val="center"/>
        <w:rPr>
          <w:rFonts w:ascii="Arial" w:hAnsi="Arial" w:cs="Arial"/>
        </w:rPr>
      </w:pPr>
      <w:r w:rsidRPr="00AA1AB8">
        <w:rPr>
          <w:rFonts w:ascii="Arial" w:hAnsi="Arial" w:cs="Arial"/>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образовательных учреждений, предоставляющих </w:t>
      </w:r>
      <w:r w:rsidRPr="00AA1AB8">
        <w:rPr>
          <w:rFonts w:ascii="Arial" w:hAnsi="Arial" w:cs="Arial"/>
        </w:rPr>
        <w:t>муниципальную услугу</w:t>
      </w:r>
    </w:p>
    <w:p w:rsidR="008F58DD" w:rsidRPr="00AA1AB8" w:rsidRDefault="008F58DD">
      <w:pPr>
        <w:jc w:val="center"/>
        <w:rPr>
          <w:rFonts w:ascii="Arial" w:hAnsi="Arial" w:cs="Arial"/>
          <w:b/>
        </w:rPr>
      </w:pPr>
    </w:p>
    <w:p w:rsidR="008F58DD" w:rsidRPr="00AA1AB8" w:rsidRDefault="008F58DD">
      <w:pPr>
        <w:pStyle w:val="ad"/>
        <w:ind w:firstLine="567"/>
        <w:jc w:val="right"/>
        <w:rPr>
          <w:rFonts w:ascii="Arial" w:hAnsi="Arial" w:cs="Arial"/>
        </w:rPr>
      </w:pPr>
    </w:p>
    <w:p w:rsidR="002419AA" w:rsidRPr="00AA1AB8" w:rsidRDefault="002419AA">
      <w:pPr>
        <w:pStyle w:val="ad"/>
        <w:ind w:firstLine="567"/>
        <w:jc w:val="right"/>
        <w:rPr>
          <w:rFonts w:ascii="Arial" w:hAnsi="Arial" w:cs="Arial"/>
        </w:rPr>
      </w:pPr>
    </w:p>
    <w:tbl>
      <w:tblPr>
        <w:tblpPr w:leftFromText="180" w:rightFromText="180" w:vertAnchor="text" w:tblpX="-218" w:tblpY="1"/>
        <w:tblW w:w="98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104" w:type="dxa"/>
        </w:tblCellMar>
        <w:tblLook w:val="0000"/>
      </w:tblPr>
      <w:tblGrid>
        <w:gridCol w:w="246"/>
        <w:gridCol w:w="3402"/>
        <w:gridCol w:w="2466"/>
        <w:gridCol w:w="2240"/>
        <w:gridCol w:w="1449"/>
      </w:tblGrid>
      <w:tr w:rsidR="008F58DD" w:rsidRPr="00AA1AB8" w:rsidTr="00E75188">
        <w:trPr>
          <w:trHeight w:val="146"/>
        </w:trPr>
        <w:tc>
          <w:tcPr>
            <w:tcW w:w="24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8F58DD" w:rsidRPr="00AA1AB8" w:rsidRDefault="008F58DD"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8F58DD" w:rsidRPr="00AA1AB8" w:rsidRDefault="002419AA" w:rsidP="00E75188">
            <w:pPr>
              <w:spacing w:after="0" w:line="240" w:lineRule="auto"/>
              <w:jc w:val="center"/>
              <w:rPr>
                <w:rFonts w:ascii="Arial" w:hAnsi="Arial" w:cs="Arial"/>
                <w:b/>
                <w:lang w:val="en-US"/>
              </w:rPr>
            </w:pPr>
            <w:r w:rsidRPr="00AA1AB8">
              <w:rPr>
                <w:rFonts w:ascii="Arial" w:hAnsi="Arial" w:cs="Arial"/>
                <w:b/>
              </w:rPr>
              <w:t>Образовательные учреждения</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8F58DD" w:rsidRPr="00AA1AB8" w:rsidRDefault="002419AA" w:rsidP="00E75188">
            <w:pPr>
              <w:spacing w:after="0" w:line="240" w:lineRule="auto"/>
              <w:jc w:val="center"/>
              <w:rPr>
                <w:rFonts w:ascii="Arial" w:hAnsi="Arial" w:cs="Arial"/>
                <w:b/>
                <w:lang w:val="en-US"/>
              </w:rPr>
            </w:pPr>
            <w:r w:rsidRPr="00AA1AB8">
              <w:rPr>
                <w:rFonts w:ascii="Arial" w:hAnsi="Arial" w:cs="Arial"/>
                <w:b/>
              </w:rPr>
              <w:t>Телефон, e-mail</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8F58DD" w:rsidRPr="00AA1AB8" w:rsidRDefault="002419AA" w:rsidP="00E75188">
            <w:pPr>
              <w:spacing w:after="0" w:line="240" w:lineRule="auto"/>
              <w:jc w:val="center"/>
              <w:rPr>
                <w:rFonts w:ascii="Arial" w:hAnsi="Arial" w:cs="Arial"/>
                <w:b/>
                <w:lang w:val="en-US"/>
              </w:rPr>
            </w:pPr>
            <w:r w:rsidRPr="00AA1AB8">
              <w:rPr>
                <w:rFonts w:ascii="Arial" w:hAnsi="Arial" w:cs="Arial"/>
                <w:b/>
              </w:rPr>
              <w:t>Адрес</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8F58DD" w:rsidRPr="00AA1AB8" w:rsidRDefault="002419AA" w:rsidP="00E75188">
            <w:pPr>
              <w:spacing w:after="0" w:line="240" w:lineRule="auto"/>
              <w:jc w:val="center"/>
              <w:rPr>
                <w:rFonts w:ascii="Arial" w:hAnsi="Arial" w:cs="Arial"/>
                <w:b/>
                <w:lang w:val="en-US"/>
              </w:rPr>
            </w:pPr>
            <w:r w:rsidRPr="00AA1AB8">
              <w:rPr>
                <w:rFonts w:ascii="Arial" w:hAnsi="Arial" w:cs="Arial"/>
                <w:b/>
              </w:rPr>
              <w:t>График работы</w:t>
            </w:r>
          </w:p>
        </w:tc>
      </w:tr>
      <w:tr w:rsidR="00E75188" w:rsidRPr="00AA1AB8" w:rsidTr="00E75188">
        <w:trPr>
          <w:trHeight w:val="146"/>
        </w:trPr>
        <w:tc>
          <w:tcPr>
            <w:tcW w:w="246" w:type="dxa"/>
            <w:vMerge w:val="restart"/>
            <w:tcBorders>
              <w:top w:val="single" w:sz="2" w:space="0" w:color="000001"/>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1</w:t>
            </w: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b/>
              </w:rPr>
            </w:pPr>
            <w:r w:rsidRPr="00AA1AB8">
              <w:rPr>
                <w:rFonts w:ascii="Arial" w:hAnsi="Arial" w:cs="Arial"/>
                <w:b/>
              </w:rPr>
              <w:t>МАОУ «Демьянская СОШ им. гвардии матроса А. Копотилова»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 (34561) 2-74-60,</w:t>
            </w:r>
          </w:p>
          <w:p w:rsidR="00E75188" w:rsidRPr="00AA1AB8" w:rsidRDefault="00E75188" w:rsidP="00E75188">
            <w:pPr>
              <w:spacing w:after="0" w:line="240" w:lineRule="auto"/>
              <w:jc w:val="center"/>
              <w:rPr>
                <w:rFonts w:ascii="Arial" w:hAnsi="Arial" w:cs="Arial"/>
              </w:rPr>
            </w:pPr>
          </w:p>
          <w:p w:rsidR="00E75188" w:rsidRPr="00AA1AB8" w:rsidRDefault="00A47FE1" w:rsidP="00E75188">
            <w:pPr>
              <w:spacing w:after="0" w:line="240" w:lineRule="auto"/>
              <w:jc w:val="center"/>
              <w:rPr>
                <w:rFonts w:ascii="Arial" w:hAnsi="Arial" w:cs="Arial"/>
              </w:rPr>
            </w:pPr>
            <w:hyperlink r:id="rId24">
              <w:r w:rsidR="00E75188" w:rsidRPr="00AA1AB8">
                <w:rPr>
                  <w:rStyle w:val="-"/>
                  <w:rFonts w:ascii="Arial" w:hAnsi="Arial" w:cs="Arial"/>
                  <w:lang w:val="en-US"/>
                </w:rPr>
                <w:t>demyansk</w:t>
              </w:r>
              <w:r w:rsidR="00E75188" w:rsidRPr="00AA1AB8">
                <w:rPr>
                  <w:rStyle w:val="-"/>
                  <w:rFonts w:ascii="Arial" w:hAnsi="Arial" w:cs="Arial"/>
                </w:rPr>
                <w:t>18@</w:t>
              </w:r>
              <w:r w:rsidR="00E75188" w:rsidRPr="00AA1AB8">
                <w:rPr>
                  <w:rStyle w:val="-"/>
                  <w:rFonts w:ascii="Arial" w:hAnsi="Arial" w:cs="Arial"/>
                  <w:lang w:val="en-US"/>
                </w:rPr>
                <w:t>inbox</w:t>
              </w:r>
              <w:r w:rsidR="00E75188" w:rsidRPr="00AA1AB8">
                <w:rPr>
                  <w:rStyle w:val="-"/>
                  <w:rFonts w:ascii="Arial" w:hAnsi="Arial" w:cs="Arial"/>
                </w:rPr>
                <w:t>.</w:t>
              </w:r>
              <w:r w:rsidR="00E75188" w:rsidRPr="00AA1AB8">
                <w:rPr>
                  <w:rStyle w:val="-"/>
                  <w:rFonts w:ascii="Arial" w:hAnsi="Arial" w:cs="Arial"/>
                  <w:lang w:val="en-US"/>
                </w:rPr>
                <w:t>ru</w:t>
              </w:r>
            </w:hyperlink>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с. Демьянское, НПС, д. 25;</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rPr>
              <w:t>12.00-13.00 – перерыв</w:t>
            </w:r>
          </w:p>
        </w:tc>
      </w:tr>
      <w:tr w:rsidR="00E75188" w:rsidRPr="00AA1AB8" w:rsidTr="00E75188">
        <w:trPr>
          <w:trHeight w:val="146"/>
        </w:trPr>
        <w:tc>
          <w:tcPr>
            <w:tcW w:w="246" w:type="dxa"/>
            <w:vMerge/>
            <w:tcBorders>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«Першинская СОШ»</w:t>
            </w:r>
            <w:r w:rsidRPr="00AA1AB8">
              <w:rPr>
                <w:rFonts w:ascii="Arial" w:hAnsi="Arial" w:cs="Arial"/>
              </w:rPr>
              <w:t xml:space="preserve"> - филиал МАОУ «Демьянская СОШ им. гвардии матроса А. Копотилова»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AA1AB8" w:rsidP="00E75188">
            <w:pPr>
              <w:spacing w:after="0" w:line="240" w:lineRule="auto"/>
              <w:jc w:val="center"/>
              <w:rPr>
                <w:rFonts w:ascii="Arial" w:hAnsi="Arial" w:cs="Arial"/>
              </w:rPr>
            </w:pPr>
            <w:r w:rsidRPr="00AA1AB8">
              <w:rPr>
                <w:rFonts w:ascii="Arial" w:hAnsi="Arial" w:cs="Arial"/>
              </w:rPr>
              <w:t>8 (34561) 2-46-30</w:t>
            </w:r>
          </w:p>
          <w:p w:rsidR="00E75188" w:rsidRPr="00AA1AB8" w:rsidRDefault="00E75188" w:rsidP="00E75188">
            <w:pPr>
              <w:spacing w:after="0" w:line="240" w:lineRule="auto"/>
              <w:jc w:val="cente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 xml:space="preserve">Тюменская обл., Уватский район, </w:t>
            </w:r>
          </w:p>
          <w:p w:rsidR="00E75188" w:rsidRPr="00AA1AB8" w:rsidRDefault="00E75188" w:rsidP="00E75188">
            <w:pPr>
              <w:spacing w:after="0" w:line="240" w:lineRule="auto"/>
              <w:rPr>
                <w:rFonts w:ascii="Arial" w:hAnsi="Arial" w:cs="Arial"/>
              </w:rPr>
            </w:pPr>
            <w:r w:rsidRPr="00AA1AB8">
              <w:rPr>
                <w:rFonts w:ascii="Arial" w:hAnsi="Arial" w:cs="Arial"/>
              </w:rPr>
              <w:t>п. Першино, ул. Мира, д. 6;</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«Осинниковская ООШ»</w:t>
            </w:r>
            <w:r w:rsidRPr="00AA1AB8">
              <w:rPr>
                <w:rFonts w:ascii="Arial" w:hAnsi="Arial" w:cs="Arial"/>
              </w:rPr>
              <w:t xml:space="preserve"> - филиал МАОУ «Демьянская СОШ им. гвардии матроса А. Копотилова»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AA1AB8" w:rsidP="00E75188">
            <w:pPr>
              <w:spacing w:after="0" w:line="240" w:lineRule="auto"/>
              <w:jc w:val="center"/>
              <w:rPr>
                <w:rFonts w:ascii="Arial" w:hAnsi="Arial" w:cs="Arial"/>
              </w:rPr>
            </w:pPr>
            <w:r w:rsidRPr="00AA1AB8">
              <w:rPr>
                <w:rFonts w:ascii="Arial" w:hAnsi="Arial" w:cs="Arial"/>
              </w:rPr>
              <w:t>8 (34561) 2-44-33</w:t>
            </w:r>
          </w:p>
          <w:p w:rsidR="00E75188" w:rsidRPr="00AA1AB8" w:rsidRDefault="00E75188" w:rsidP="00E75188">
            <w:pPr>
              <w:spacing w:after="0" w:line="240" w:lineRule="auto"/>
              <w:jc w:val="cente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д. Осинник, ул. Комсомольская, д. 8;</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«Солянская ООШ»</w:t>
            </w:r>
            <w:r w:rsidRPr="00AA1AB8">
              <w:rPr>
                <w:rFonts w:ascii="Arial" w:hAnsi="Arial" w:cs="Arial"/>
              </w:rPr>
              <w:t xml:space="preserve"> - филиал МАОУ «Демьянская СОШ им. гвардии матроса А. Копотилова »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AA1AB8">
            <w:pPr>
              <w:spacing w:after="0" w:line="240" w:lineRule="auto"/>
              <w:jc w:val="center"/>
              <w:rPr>
                <w:rFonts w:ascii="Arial" w:hAnsi="Arial" w:cs="Arial"/>
              </w:rPr>
            </w:pPr>
            <w:r w:rsidRPr="00AA1AB8">
              <w:rPr>
                <w:rFonts w:ascii="Arial" w:hAnsi="Arial" w:cs="Arial"/>
              </w:rPr>
              <w:t>8 (34561) 2-</w:t>
            </w:r>
            <w:r w:rsidR="00AA1AB8" w:rsidRPr="00AA1AB8">
              <w:rPr>
                <w:rFonts w:ascii="Arial" w:hAnsi="Arial" w:cs="Arial"/>
              </w:rPr>
              <w:t>29-08</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д. Солянка, ул. Центральная д.12</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val="restart"/>
            <w:tcBorders>
              <w:top w:val="single" w:sz="2" w:space="0" w:color="000001"/>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2</w:t>
            </w: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b/>
              </w:rPr>
            </w:pPr>
            <w:r w:rsidRPr="00AA1AB8">
              <w:rPr>
                <w:rFonts w:ascii="Arial" w:hAnsi="Arial" w:cs="Arial"/>
                <w:b/>
              </w:rPr>
              <w:t>МАОУ «Ивановская ООШ»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lang w:val="en-US"/>
              </w:rPr>
            </w:pPr>
            <w:r w:rsidRPr="00AA1AB8">
              <w:rPr>
                <w:rFonts w:ascii="Arial" w:hAnsi="Arial" w:cs="Arial"/>
                <w:lang w:val="en-US"/>
              </w:rPr>
              <w:t>8 (34561)2-34-39</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pavkalinin@yandex.</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ru</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р-н.,с. Ивановка, ул. Орджоникидзе, д.1</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«Начальная школа - детский сад» с. Уват -</w:t>
            </w:r>
            <w:r w:rsidRPr="00AA1AB8">
              <w:rPr>
                <w:rFonts w:ascii="Arial" w:hAnsi="Arial" w:cs="Arial"/>
              </w:rPr>
              <w:t xml:space="preserve"> филиал МАОУ «Ивановская ООШ»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rPr>
                <w:rFonts w:ascii="Arial" w:hAnsi="Arial" w:cs="Arial"/>
              </w:rPr>
            </w:pP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8 (34561)2-</w:t>
            </w:r>
            <w:r w:rsidRPr="00AA1AB8">
              <w:rPr>
                <w:rFonts w:ascii="Arial" w:hAnsi="Arial" w:cs="Arial"/>
              </w:rPr>
              <w:t>81-13</w:t>
            </w:r>
          </w:p>
          <w:p w:rsidR="00E75188" w:rsidRPr="00AA1AB8" w:rsidRDefault="00E75188" w:rsidP="00E75188">
            <w:pPr>
              <w:spacing w:after="0" w:line="240" w:lineRule="auto"/>
              <w:jc w:val="center"/>
              <w:rPr>
                <w:rFonts w:ascii="Arial" w:hAnsi="Arial" w:cs="Arial"/>
                <w:lang w:val="en-US"/>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р-н,с. Уват,мкр. Центральный, д.10</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«Детский сад Дюймовочка» п. Нагорный</w:t>
            </w:r>
            <w:r w:rsidRPr="00AA1AB8">
              <w:rPr>
                <w:rFonts w:ascii="Arial" w:hAnsi="Arial" w:cs="Arial"/>
              </w:rPr>
              <w:t xml:space="preserve"> – структурное подразделение МАОУ «Ивановская ООШ»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 (34561)2-06-42</w:t>
            </w:r>
          </w:p>
          <w:p w:rsidR="00E75188" w:rsidRPr="00AA1AB8" w:rsidRDefault="00E75188" w:rsidP="00E75188">
            <w:pPr>
              <w:spacing w:after="0" w:line="240" w:lineRule="auto"/>
              <w:jc w:val="cente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р-н., п.Нагорный,        ул. Школьная,д.3</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val="restart"/>
            <w:tcBorders>
              <w:top w:val="single" w:sz="2" w:space="0" w:color="000001"/>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3</w:t>
            </w: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b/>
              </w:rPr>
            </w:pPr>
            <w:r w:rsidRPr="00AA1AB8">
              <w:rPr>
                <w:rFonts w:ascii="Arial" w:hAnsi="Arial" w:cs="Arial"/>
                <w:b/>
              </w:rPr>
              <w:t xml:space="preserve">МАОУ «СОШ </w:t>
            </w:r>
          </w:p>
          <w:p w:rsidR="00E75188" w:rsidRPr="00AA1AB8" w:rsidRDefault="00E75188" w:rsidP="00E75188">
            <w:pPr>
              <w:spacing w:after="0" w:line="240" w:lineRule="auto"/>
              <w:jc w:val="center"/>
              <w:rPr>
                <w:rFonts w:ascii="Arial" w:hAnsi="Arial" w:cs="Arial"/>
              </w:rPr>
            </w:pPr>
            <w:r w:rsidRPr="00AA1AB8">
              <w:rPr>
                <w:rFonts w:ascii="Arial" w:hAnsi="Arial" w:cs="Arial"/>
                <w:b/>
              </w:rPr>
              <w:t>п. Демьянка»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8( 34561)2-61-48</w:t>
            </w:r>
          </w:p>
          <w:p w:rsidR="00E75188" w:rsidRPr="00AA1AB8" w:rsidRDefault="00E75188" w:rsidP="00E75188">
            <w:pPr>
              <w:spacing w:after="0" w:line="240" w:lineRule="auto"/>
              <w:jc w:val="center"/>
              <w:rPr>
                <w:rFonts w:ascii="Arial" w:hAnsi="Arial" w:cs="Arial"/>
                <w:lang w:val="en-US"/>
              </w:rPr>
            </w:pPr>
            <w:r w:rsidRPr="00AA1AB8">
              <w:rPr>
                <w:rFonts w:ascii="Arial" w:hAnsi="Arial" w:cs="Arial"/>
                <w:lang w:val="en-US"/>
              </w:rPr>
              <w:t>Kojina-irina@mail.ru</w:t>
            </w:r>
          </w:p>
          <w:p w:rsidR="00E75188" w:rsidRPr="00AA1AB8" w:rsidRDefault="00E75188" w:rsidP="00E75188">
            <w:pP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п. Демьянка, мкр. Железнодорожный, д. 14</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 xml:space="preserve">«Мугенская СОШ» - </w:t>
            </w:r>
            <w:r w:rsidRPr="00AA1AB8">
              <w:rPr>
                <w:rFonts w:ascii="Arial" w:hAnsi="Arial" w:cs="Arial"/>
              </w:rPr>
              <w:t>филиал МАОУ «СОШ п. Демьянка»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jc w:val="center"/>
              <w:rPr>
                <w:rFonts w:ascii="Arial" w:hAnsi="Arial" w:cs="Arial"/>
              </w:rPr>
            </w:pPr>
            <w:r w:rsidRPr="00AA1AB8">
              <w:rPr>
                <w:rFonts w:ascii="Arial" w:hAnsi="Arial" w:cs="Arial"/>
              </w:rPr>
              <w:t>8 (34561) 2-05-08</w:t>
            </w:r>
          </w:p>
          <w:p w:rsidR="00E75188" w:rsidRPr="00AA1AB8" w:rsidRDefault="00E75188" w:rsidP="00E75188">
            <w:pPr>
              <w:spacing w:after="0" w:line="240" w:lineRule="auto"/>
              <w:jc w:val="cente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п. Муген, д. 41</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«Тугаловская ООШ»</w:t>
            </w:r>
            <w:r w:rsidRPr="00AA1AB8">
              <w:rPr>
                <w:rFonts w:ascii="Arial" w:hAnsi="Arial" w:cs="Arial"/>
              </w:rPr>
              <w:t xml:space="preserve"> - филиал МАОУ «СОШ п. Демьянка»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jc w:val="center"/>
              <w:rPr>
                <w:rFonts w:ascii="Arial" w:hAnsi="Arial" w:cs="Arial"/>
              </w:rPr>
            </w:pPr>
            <w:r w:rsidRPr="00AA1AB8">
              <w:rPr>
                <w:rFonts w:ascii="Arial" w:hAnsi="Arial" w:cs="Arial"/>
              </w:rPr>
              <w:t>8 (34561) 2-17-56</w:t>
            </w:r>
          </w:p>
          <w:p w:rsidR="00E75188" w:rsidRPr="00AA1AB8" w:rsidRDefault="00E75188" w:rsidP="00E75188">
            <w:pPr>
              <w:spacing w:after="0" w:line="240" w:lineRule="auto"/>
              <w:jc w:val="cente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д. Тугалово, ул. Центральная, д. 9</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«Детский сад Белочка» п. Муген</w:t>
            </w:r>
            <w:r w:rsidRPr="00AA1AB8">
              <w:rPr>
                <w:rFonts w:ascii="Arial" w:hAnsi="Arial" w:cs="Arial"/>
              </w:rPr>
              <w:t xml:space="preserve"> –  МАОУ «СОШ п. Демьянка»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 (34561) 2-04-57</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район,п. Муген, д.40</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val="restart"/>
            <w:tcBorders>
              <w:top w:val="single" w:sz="2" w:space="0" w:color="000001"/>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4</w:t>
            </w: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b/>
              </w:rPr>
            </w:pPr>
            <w:r w:rsidRPr="00AA1AB8">
              <w:rPr>
                <w:rFonts w:ascii="Arial" w:hAnsi="Arial" w:cs="Arial"/>
                <w:b/>
              </w:rPr>
              <w:t>МАОУ «Туртасская СОШ»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 (34561) 2-59-80</w:t>
            </w:r>
          </w:p>
          <w:p w:rsidR="00E75188" w:rsidRPr="00AA1AB8" w:rsidRDefault="00E75188" w:rsidP="00E75188">
            <w:pPr>
              <w:spacing w:after="0" w:line="240" w:lineRule="auto"/>
              <w:jc w:val="center"/>
              <w:rPr>
                <w:rFonts w:ascii="Arial" w:hAnsi="Arial" w:cs="Arial"/>
                <w:lang w:val="en-US"/>
              </w:rPr>
            </w:pPr>
            <w:r w:rsidRPr="00AA1AB8">
              <w:rPr>
                <w:rFonts w:ascii="Arial" w:hAnsi="Arial" w:cs="Arial"/>
                <w:lang w:val="en-US"/>
              </w:rPr>
              <w:t>turtas18@mail.ru</w:t>
            </w:r>
          </w:p>
          <w:p w:rsidR="00E75188" w:rsidRPr="00AA1AB8" w:rsidRDefault="00E75188" w:rsidP="00E75188">
            <w:pP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Туртас, ул. Победы, д. 9</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«Горнослинкинская СОШ» -</w:t>
            </w:r>
            <w:r w:rsidRPr="00AA1AB8">
              <w:rPr>
                <w:rFonts w:ascii="Arial" w:hAnsi="Arial" w:cs="Arial"/>
              </w:rPr>
              <w:t xml:space="preserve"> филиал МАОУ «Туртасская СОШ»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 (34561) 2-35-45</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с. Горнослинкино, ул. Северная, д. 5</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val="restart"/>
            <w:tcBorders>
              <w:top w:val="single" w:sz="2" w:space="0" w:color="000001"/>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5.</w:t>
            </w: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b/>
              </w:rPr>
            </w:pPr>
            <w:r w:rsidRPr="00AA1AB8">
              <w:rPr>
                <w:rFonts w:ascii="Arial" w:hAnsi="Arial" w:cs="Arial"/>
                <w:b/>
              </w:rPr>
              <w:t>МАОУ «Уватская СОШ»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8(34561) 2-12-33</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uvat-shkola@yandex.ru</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с. Уват, ул. Октябрьская, д. 51</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«Красноярская СОШ  им. Героя Советского союза Г.Н. Кошкарова»</w:t>
            </w:r>
            <w:r w:rsidRPr="00AA1AB8">
              <w:rPr>
                <w:rFonts w:ascii="Arial" w:hAnsi="Arial" w:cs="Arial"/>
              </w:rPr>
              <w:t xml:space="preserve"> - филиал МАОУ «Уватская СОШ»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jc w:val="center"/>
              <w:rPr>
                <w:rFonts w:ascii="Arial" w:hAnsi="Arial" w:cs="Arial"/>
              </w:rPr>
            </w:pPr>
            <w:r w:rsidRPr="00AA1AB8">
              <w:rPr>
                <w:rFonts w:ascii="Arial" w:hAnsi="Arial" w:cs="Arial"/>
              </w:rPr>
              <w:t>8(34561) 2-41-72</w:t>
            </w:r>
          </w:p>
          <w:p w:rsidR="00E75188" w:rsidRPr="00AA1AB8" w:rsidRDefault="00E75188" w:rsidP="00E75188">
            <w:pPr>
              <w:spacing w:after="0" w:line="240" w:lineRule="auto"/>
              <w:jc w:val="center"/>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с. Красный Яр, ул. Стивы Дорониной, д. 3</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left w:val="single" w:sz="2" w:space="0" w:color="000001"/>
              <w:bottom w:val="single" w:sz="4" w:space="0" w:color="auto"/>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2" w:space="0" w:color="000001"/>
              <w:left w:val="single" w:sz="2" w:space="0" w:color="000001"/>
              <w:bottom w:val="single" w:sz="4" w:space="0" w:color="auto"/>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«Алымская ООШ им. Героя Советского союза Я.Н. Неумоева»</w:t>
            </w:r>
            <w:r w:rsidRPr="00AA1AB8">
              <w:rPr>
                <w:rFonts w:ascii="Arial" w:hAnsi="Arial" w:cs="Arial"/>
              </w:rPr>
              <w:t xml:space="preserve"> - филиал МАОУ «Уватская СОШ»</w:t>
            </w:r>
            <w:r w:rsidRPr="00AA1AB8">
              <w:rPr>
                <w:rFonts w:ascii="Arial" w:hAnsi="Arial" w:cs="Arial"/>
                <w:b/>
              </w:rPr>
              <w:t xml:space="preserve"> </w:t>
            </w:r>
            <w:r w:rsidRPr="00AA1AB8">
              <w:rPr>
                <w:rFonts w:ascii="Arial" w:hAnsi="Arial" w:cs="Arial"/>
              </w:rPr>
              <w:t xml:space="preserve">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8(34561) 2-31-36</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 xml:space="preserve">Тюменская обл., Уватский район, с. Алымка, ул. Централья, д. </w:t>
            </w:r>
          </w:p>
          <w:p w:rsidR="00E75188" w:rsidRPr="00AA1AB8" w:rsidRDefault="00E75188" w:rsidP="00E75188">
            <w:pPr>
              <w:spacing w:after="0" w:line="240" w:lineRule="auto"/>
              <w:rPr>
                <w:rFonts w:ascii="Arial" w:hAnsi="Arial" w:cs="Arial"/>
              </w:rPr>
            </w:pPr>
            <w:r w:rsidRPr="00AA1AB8">
              <w:rPr>
                <w:rFonts w:ascii="Arial" w:hAnsi="Arial" w:cs="Arial"/>
              </w:rPr>
              <w:t>12 б</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val="restart"/>
            <w:tcBorders>
              <w:top w:val="single" w:sz="4" w:space="0" w:color="auto"/>
              <w:left w:val="single" w:sz="4" w:space="0" w:color="auto"/>
              <w:bottom w:val="single" w:sz="4" w:space="0" w:color="auto"/>
              <w:right w:val="single" w:sz="4" w:space="0" w:color="auto"/>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shd w:val="clear" w:color="000000" w:fill="FFFFFF"/>
            <w:tcMar>
              <w:left w:w="104" w:type="dxa"/>
            </w:tcMar>
          </w:tcPr>
          <w:p w:rsidR="00E75188" w:rsidRPr="00AA1AB8" w:rsidRDefault="00E75188" w:rsidP="00E75188">
            <w:pPr>
              <w:spacing w:after="0" w:line="240" w:lineRule="auto"/>
              <w:jc w:val="center"/>
              <w:rPr>
                <w:rFonts w:ascii="Arial" w:hAnsi="Arial" w:cs="Arial"/>
                <w:b/>
              </w:rPr>
            </w:pPr>
            <w:r w:rsidRPr="00AA1AB8">
              <w:rPr>
                <w:rFonts w:ascii="Arial" w:hAnsi="Arial" w:cs="Arial"/>
                <w:b/>
              </w:rPr>
              <w:t>МАУ ДО «Детский сад Солнышко» п. Туртас Уватского муниципального района</w:t>
            </w:r>
          </w:p>
        </w:tc>
        <w:tc>
          <w:tcPr>
            <w:tcW w:w="2466" w:type="dxa"/>
            <w:tcBorders>
              <w:top w:val="single" w:sz="2" w:space="0" w:color="000001"/>
              <w:left w:val="single" w:sz="4" w:space="0" w:color="auto"/>
              <w:bottom w:val="single" w:sz="2" w:space="0" w:color="000001"/>
              <w:right w:val="single" w:sz="2" w:space="0" w:color="000001"/>
            </w:tcBorders>
            <w:shd w:val="clear" w:color="000000" w:fill="FFFFFF"/>
            <w:tcMar>
              <w:left w:w="104" w:type="dxa"/>
            </w:tcMar>
          </w:tcPr>
          <w:p w:rsidR="00E75188" w:rsidRPr="00AA1AB8" w:rsidRDefault="00AA1AB8" w:rsidP="00E75188">
            <w:pPr>
              <w:spacing w:after="0" w:line="240" w:lineRule="auto"/>
              <w:rPr>
                <w:rFonts w:ascii="Arial" w:hAnsi="Arial" w:cs="Arial"/>
              </w:rPr>
            </w:pPr>
            <w:r w:rsidRPr="00AA1AB8">
              <w:rPr>
                <w:rFonts w:ascii="Arial" w:hAnsi="Arial" w:cs="Arial"/>
              </w:rPr>
              <w:t>8 (34561) 25-9-93</w:t>
            </w:r>
          </w:p>
          <w:p w:rsidR="00E75188" w:rsidRPr="00AA1AB8" w:rsidRDefault="00AA1AB8" w:rsidP="00E75188">
            <w:pPr>
              <w:spacing w:after="0" w:line="240" w:lineRule="auto"/>
              <w:jc w:val="center"/>
              <w:rPr>
                <w:rFonts w:ascii="Arial" w:hAnsi="Arial" w:cs="Arial"/>
              </w:rPr>
            </w:pPr>
            <w:hyperlink r:id="rId25" w:history="1">
              <w:r w:rsidRPr="00AA1AB8">
                <w:rPr>
                  <w:rStyle w:val="af7"/>
                  <w:rFonts w:ascii="Arial" w:hAnsi="Arial" w:cs="Arial"/>
                  <w:lang w:val="en-US"/>
                </w:rPr>
                <w:t>turta</w:t>
              </w:r>
              <w:r w:rsidRPr="00AA1AB8">
                <w:rPr>
                  <w:rStyle w:val="af7"/>
                  <w:rFonts w:ascii="Arial" w:hAnsi="Arial" w:cs="Arial"/>
                </w:rPr>
                <w:t>с@</w:t>
              </w:r>
              <w:r w:rsidRPr="00AA1AB8">
                <w:rPr>
                  <w:rStyle w:val="af7"/>
                  <w:rFonts w:ascii="Arial" w:hAnsi="Arial" w:cs="Arial"/>
                  <w:lang w:val="en-US"/>
                </w:rPr>
                <w:t>mail</w:t>
              </w:r>
              <w:r w:rsidRPr="00AA1AB8">
                <w:rPr>
                  <w:rStyle w:val="af7"/>
                  <w:rFonts w:ascii="Arial" w:hAnsi="Arial" w:cs="Arial"/>
                </w:rPr>
                <w:t>.</w:t>
              </w:r>
              <w:r w:rsidRPr="00AA1AB8">
                <w:rPr>
                  <w:rStyle w:val="af7"/>
                  <w:rFonts w:ascii="Arial" w:hAnsi="Arial" w:cs="Arial"/>
                  <w:lang w:val="en-US"/>
                </w:rPr>
                <w:t>ru</w:t>
              </w:r>
            </w:hyperlink>
          </w:p>
          <w:p w:rsidR="00E75188" w:rsidRPr="00AA1AB8" w:rsidRDefault="00E75188" w:rsidP="00E75188">
            <w:pPr>
              <w:spacing w:after="0" w:line="240" w:lineRule="auto"/>
              <w:jc w:val="center"/>
              <w:rPr>
                <w:rFonts w:ascii="Arial" w:hAnsi="Arial" w:cs="Arial"/>
              </w:rPr>
            </w:pPr>
          </w:p>
          <w:p w:rsidR="00E75188" w:rsidRPr="00AA1AB8" w:rsidRDefault="00E75188" w:rsidP="00E75188">
            <w:pPr>
              <w:spacing w:after="0" w:line="240" w:lineRule="auto"/>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Уватский р-н., п. Туртас, ул. Победы, д.7</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top w:val="single" w:sz="4" w:space="0" w:color="auto"/>
              <w:left w:val="single" w:sz="4" w:space="0" w:color="auto"/>
              <w:bottom w:val="single" w:sz="4" w:space="0" w:color="auto"/>
              <w:right w:val="single" w:sz="4" w:space="0" w:color="auto"/>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 xml:space="preserve">«Детский сад Березка» с. Уват - </w:t>
            </w:r>
            <w:r w:rsidRPr="00AA1AB8">
              <w:rPr>
                <w:rFonts w:ascii="Arial" w:hAnsi="Arial" w:cs="Arial"/>
              </w:rPr>
              <w:t>филиал МАУ ДО «Детский сад Солнышко» п. Туртас Уватского муниципального района</w:t>
            </w:r>
          </w:p>
        </w:tc>
        <w:tc>
          <w:tcPr>
            <w:tcW w:w="2466" w:type="dxa"/>
            <w:tcBorders>
              <w:top w:val="single" w:sz="2" w:space="0" w:color="000001"/>
              <w:left w:val="single" w:sz="4" w:space="0" w:color="auto"/>
              <w:bottom w:val="single" w:sz="2" w:space="0" w:color="000001"/>
              <w:right w:val="single" w:sz="2" w:space="0" w:color="000001"/>
            </w:tcBorders>
            <w:shd w:val="clear" w:color="000000" w:fill="FFFFFF"/>
            <w:tcMar>
              <w:left w:w="104" w:type="dxa"/>
            </w:tcMar>
          </w:tcPr>
          <w:p w:rsidR="00E75188" w:rsidRPr="00AA1AB8" w:rsidRDefault="00AA1AB8" w:rsidP="00E75188">
            <w:pPr>
              <w:spacing w:after="0" w:line="240" w:lineRule="auto"/>
              <w:rPr>
                <w:rFonts w:ascii="Arial" w:hAnsi="Arial" w:cs="Arial"/>
              </w:rPr>
            </w:pPr>
            <w:r w:rsidRPr="00AA1AB8">
              <w:rPr>
                <w:rFonts w:ascii="Arial" w:hAnsi="Arial" w:cs="Arial"/>
              </w:rPr>
              <w:t>8 (34561) 2-20</w:t>
            </w:r>
            <w:r w:rsidR="00E75188" w:rsidRPr="00AA1AB8">
              <w:rPr>
                <w:rFonts w:ascii="Arial" w:hAnsi="Arial" w:cs="Arial"/>
              </w:rPr>
              <w:t>-92</w:t>
            </w: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район, с. Уват, ул. Дзержинского, д.28</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top w:val="single" w:sz="4" w:space="0" w:color="auto"/>
              <w:left w:val="single" w:sz="4" w:space="0" w:color="auto"/>
              <w:bottom w:val="single" w:sz="4" w:space="0" w:color="auto"/>
              <w:right w:val="single" w:sz="4" w:space="0" w:color="auto"/>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«Детский сад Тополек» п. Демьянка</w:t>
            </w:r>
            <w:r w:rsidRPr="00AA1AB8">
              <w:rPr>
                <w:rFonts w:ascii="Arial" w:hAnsi="Arial" w:cs="Arial"/>
              </w:rPr>
              <w:t xml:space="preserve"> - филиал МАУ ДО «Детский сад Солнышко» п. Туртас Уватского муниципального района</w:t>
            </w:r>
          </w:p>
        </w:tc>
        <w:tc>
          <w:tcPr>
            <w:tcW w:w="2466" w:type="dxa"/>
            <w:tcBorders>
              <w:top w:val="single" w:sz="2" w:space="0" w:color="000001"/>
              <w:left w:val="single" w:sz="4" w:space="0" w:color="auto"/>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8 (34561)2-</w:t>
            </w:r>
            <w:r w:rsidR="00AA1AB8" w:rsidRPr="00AA1AB8">
              <w:rPr>
                <w:rFonts w:ascii="Arial" w:hAnsi="Arial" w:cs="Arial"/>
              </w:rPr>
              <w:t>63-79</w:t>
            </w:r>
          </w:p>
          <w:p w:rsidR="00E75188" w:rsidRPr="00AA1AB8" w:rsidRDefault="00E75188" w:rsidP="00E75188">
            <w:pPr>
              <w:spacing w:after="0" w:line="240" w:lineRule="auto"/>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р-н., с. Демьянское, НПС, д.28</w:t>
            </w:r>
          </w:p>
          <w:p w:rsidR="00E75188" w:rsidRPr="00AA1AB8" w:rsidRDefault="00E75188" w:rsidP="00E75188">
            <w:pPr>
              <w:spacing w:after="0" w:line="240" w:lineRule="auto"/>
              <w:rPr>
                <w:rFonts w:ascii="Arial" w:hAnsi="Arial" w:cs="Arial"/>
              </w:rPr>
            </w:pP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r w:rsidR="00E75188" w:rsidRPr="00AA1AB8" w:rsidTr="00E75188">
        <w:trPr>
          <w:trHeight w:val="146"/>
        </w:trPr>
        <w:tc>
          <w:tcPr>
            <w:tcW w:w="246" w:type="dxa"/>
            <w:vMerge/>
            <w:tcBorders>
              <w:top w:val="single" w:sz="4" w:space="0" w:color="auto"/>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p>
        </w:tc>
        <w:tc>
          <w:tcPr>
            <w:tcW w:w="3402" w:type="dxa"/>
            <w:tcBorders>
              <w:top w:val="single" w:sz="4" w:space="0" w:color="auto"/>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b/>
              </w:rPr>
              <w:t>«Детский сад Малышок</w:t>
            </w:r>
            <w:r w:rsidRPr="00AA1AB8">
              <w:rPr>
                <w:rFonts w:ascii="Arial" w:hAnsi="Arial" w:cs="Arial"/>
              </w:rPr>
              <w:t xml:space="preserve">» </w:t>
            </w:r>
            <w:r w:rsidRPr="00AA1AB8">
              <w:rPr>
                <w:rFonts w:ascii="Arial" w:hAnsi="Arial" w:cs="Arial"/>
                <w:b/>
              </w:rPr>
              <w:t>с. Демьянское</w:t>
            </w:r>
            <w:r w:rsidRPr="00AA1AB8">
              <w:rPr>
                <w:rFonts w:ascii="Arial" w:hAnsi="Arial" w:cs="Arial"/>
              </w:rPr>
              <w:t xml:space="preserve"> - филиал МАУ ДО «Детский сад Солнышко» п. Туртас Уватского муниципального района</w:t>
            </w:r>
          </w:p>
        </w:tc>
        <w:tc>
          <w:tcPr>
            <w:tcW w:w="2466"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8 (34</w:t>
            </w:r>
            <w:r w:rsidRPr="00AA1AB8">
              <w:rPr>
                <w:rFonts w:ascii="Arial" w:hAnsi="Arial" w:cs="Arial"/>
                <w:lang w:val="en-US"/>
              </w:rPr>
              <w:t>561)2-</w:t>
            </w:r>
            <w:r w:rsidR="00AA1AB8" w:rsidRPr="00AA1AB8">
              <w:rPr>
                <w:rFonts w:ascii="Arial" w:hAnsi="Arial" w:cs="Arial"/>
              </w:rPr>
              <w:t>75-47</w:t>
            </w:r>
          </w:p>
          <w:p w:rsidR="00E75188" w:rsidRPr="00AA1AB8" w:rsidRDefault="00E75188" w:rsidP="00E75188">
            <w:pPr>
              <w:spacing w:after="0" w:line="240" w:lineRule="auto"/>
              <w:rPr>
                <w:rFonts w:ascii="Arial" w:hAnsi="Arial" w:cs="Arial"/>
              </w:rPr>
            </w:pPr>
          </w:p>
        </w:tc>
        <w:tc>
          <w:tcPr>
            <w:tcW w:w="2240"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rPr>
                <w:rFonts w:ascii="Arial" w:hAnsi="Arial" w:cs="Arial"/>
              </w:rPr>
            </w:pPr>
            <w:r w:rsidRPr="00AA1AB8">
              <w:rPr>
                <w:rFonts w:ascii="Arial" w:hAnsi="Arial" w:cs="Arial"/>
              </w:rPr>
              <w:t>Тюменская обл., Уватский р-н.,       п. Демьянка, мкр. Железнодорожный, д. 17</w:t>
            </w:r>
          </w:p>
        </w:tc>
        <w:tc>
          <w:tcPr>
            <w:tcW w:w="1449" w:type="dxa"/>
            <w:tcBorders>
              <w:top w:val="single" w:sz="2" w:space="0" w:color="000001"/>
              <w:left w:val="single" w:sz="2" w:space="0" w:color="000001"/>
              <w:bottom w:val="single" w:sz="2" w:space="0" w:color="000001"/>
              <w:right w:val="single" w:sz="2" w:space="0" w:color="000001"/>
            </w:tcBorders>
            <w:shd w:val="clear" w:color="000000" w:fill="FFFFFF"/>
            <w:tcMar>
              <w:left w:w="104" w:type="dxa"/>
            </w:tcMar>
          </w:tcPr>
          <w:p w:rsidR="00E75188" w:rsidRPr="00AA1AB8" w:rsidRDefault="00E75188" w:rsidP="00E75188">
            <w:pPr>
              <w:spacing w:after="0" w:line="240" w:lineRule="auto"/>
              <w:jc w:val="center"/>
              <w:rPr>
                <w:rFonts w:ascii="Arial" w:hAnsi="Arial" w:cs="Arial"/>
              </w:rPr>
            </w:pPr>
            <w:r w:rsidRPr="00AA1AB8">
              <w:rPr>
                <w:rFonts w:ascii="Arial" w:hAnsi="Arial" w:cs="Arial"/>
              </w:rPr>
              <w:t>Пн-Пт с 8.00-16.00,</w:t>
            </w:r>
          </w:p>
          <w:p w:rsidR="00E75188" w:rsidRPr="00AA1AB8" w:rsidRDefault="00E75188" w:rsidP="00E75188">
            <w:pPr>
              <w:spacing w:after="0" w:line="240" w:lineRule="auto"/>
              <w:jc w:val="center"/>
              <w:rPr>
                <w:rFonts w:ascii="Arial" w:hAnsi="Arial" w:cs="Arial"/>
              </w:rPr>
            </w:pPr>
            <w:r w:rsidRPr="00AA1AB8">
              <w:rPr>
                <w:rFonts w:ascii="Arial" w:hAnsi="Arial" w:cs="Arial"/>
                <w:lang w:val="en-US"/>
              </w:rPr>
              <w:t xml:space="preserve">12.00-13.00 – </w:t>
            </w:r>
            <w:r w:rsidRPr="00AA1AB8">
              <w:rPr>
                <w:rFonts w:ascii="Arial" w:hAnsi="Arial" w:cs="Arial"/>
              </w:rPr>
              <w:t>перерыв</w:t>
            </w:r>
          </w:p>
        </w:tc>
      </w:tr>
    </w:tbl>
    <w:p w:rsidR="008F58DD" w:rsidRPr="00AA1AB8" w:rsidRDefault="008F58DD">
      <w:pPr>
        <w:pStyle w:val="ad"/>
        <w:ind w:firstLine="567"/>
        <w:jc w:val="right"/>
        <w:rPr>
          <w:rFonts w:ascii="Arial" w:hAnsi="Arial" w:cs="Arial"/>
          <w:sz w:val="26"/>
          <w:szCs w:val="26"/>
        </w:rPr>
      </w:pPr>
    </w:p>
    <w:p w:rsidR="008F58DD" w:rsidRPr="00AA1AB8" w:rsidRDefault="002419AA" w:rsidP="00E75188">
      <w:pPr>
        <w:pStyle w:val="ad"/>
        <w:tabs>
          <w:tab w:val="left" w:pos="2745"/>
        </w:tabs>
        <w:ind w:firstLine="567"/>
        <w:rPr>
          <w:rFonts w:ascii="Arial" w:hAnsi="Arial" w:cs="Arial"/>
          <w:sz w:val="26"/>
          <w:szCs w:val="26"/>
        </w:rPr>
      </w:pPr>
      <w:r w:rsidRPr="00AA1AB8">
        <w:rPr>
          <w:rFonts w:ascii="Arial" w:hAnsi="Arial" w:cs="Arial"/>
          <w:sz w:val="26"/>
          <w:szCs w:val="26"/>
        </w:rPr>
        <w:tab/>
      </w:r>
    </w:p>
    <w:p w:rsidR="008F58DD" w:rsidRPr="00AA1AB8" w:rsidRDefault="008F58DD">
      <w:pPr>
        <w:pStyle w:val="ad"/>
        <w:tabs>
          <w:tab w:val="left" w:pos="2745"/>
        </w:tabs>
        <w:ind w:firstLine="567"/>
        <w:rPr>
          <w:rFonts w:ascii="Arial" w:hAnsi="Arial" w:cs="Arial"/>
          <w:sz w:val="26"/>
          <w:szCs w:val="26"/>
        </w:rPr>
      </w:pPr>
    </w:p>
    <w:p w:rsidR="008F58DD" w:rsidRPr="00AA1AB8" w:rsidRDefault="002419AA">
      <w:pPr>
        <w:spacing w:after="0" w:line="240" w:lineRule="auto"/>
        <w:ind w:firstLine="567"/>
        <w:jc w:val="right"/>
        <w:rPr>
          <w:rFonts w:ascii="Arial" w:hAnsi="Arial" w:cs="Arial"/>
          <w:sz w:val="26"/>
          <w:szCs w:val="26"/>
        </w:rPr>
      </w:pPr>
      <w:r w:rsidRPr="00AA1AB8">
        <w:rPr>
          <w:rFonts w:ascii="Arial" w:hAnsi="Arial" w:cs="Arial"/>
          <w:sz w:val="26"/>
          <w:szCs w:val="26"/>
        </w:rPr>
        <w:t>Приложение № 2</w:t>
      </w:r>
    </w:p>
    <w:p w:rsidR="008F58DD" w:rsidRPr="00AA1AB8" w:rsidRDefault="002419AA">
      <w:pPr>
        <w:spacing w:after="0" w:line="240" w:lineRule="auto"/>
        <w:ind w:firstLine="540"/>
        <w:jc w:val="right"/>
        <w:rPr>
          <w:rFonts w:ascii="Arial" w:hAnsi="Arial" w:cs="Arial"/>
          <w:sz w:val="26"/>
          <w:szCs w:val="26"/>
        </w:rPr>
      </w:pPr>
      <w:r w:rsidRPr="00AA1AB8">
        <w:rPr>
          <w:rFonts w:ascii="Arial" w:hAnsi="Arial" w:cs="Arial"/>
          <w:sz w:val="26"/>
          <w:szCs w:val="26"/>
        </w:rPr>
        <w:t xml:space="preserve">к административному регламенту </w:t>
      </w:r>
    </w:p>
    <w:p w:rsidR="008F58DD" w:rsidRPr="00AA1AB8" w:rsidRDefault="008F58DD">
      <w:pPr>
        <w:ind w:firstLine="567"/>
        <w:jc w:val="center"/>
        <w:rPr>
          <w:rFonts w:ascii="Arial" w:hAnsi="Arial" w:cs="Arial"/>
          <w:b/>
        </w:rPr>
      </w:pPr>
    </w:p>
    <w:p w:rsidR="008F58DD" w:rsidRPr="00AA1AB8" w:rsidRDefault="002419AA">
      <w:pPr>
        <w:spacing w:after="0" w:line="240" w:lineRule="auto"/>
        <w:jc w:val="center"/>
        <w:rPr>
          <w:rFonts w:ascii="Arial" w:hAnsi="Arial" w:cs="Arial"/>
          <w:sz w:val="26"/>
          <w:szCs w:val="26"/>
        </w:rPr>
      </w:pPr>
      <w:r w:rsidRPr="00AA1AB8">
        <w:rPr>
          <w:rFonts w:ascii="Arial" w:hAnsi="Arial" w:cs="Arial"/>
          <w:sz w:val="26"/>
          <w:szCs w:val="26"/>
        </w:rPr>
        <w:t>БЛОК-СХЕМА</w:t>
      </w:r>
    </w:p>
    <w:p w:rsidR="008F58DD" w:rsidRPr="00AA1AB8" w:rsidRDefault="002419AA">
      <w:pPr>
        <w:spacing w:after="0" w:line="240" w:lineRule="auto"/>
        <w:jc w:val="center"/>
        <w:rPr>
          <w:rFonts w:ascii="Arial" w:hAnsi="Arial" w:cs="Arial"/>
          <w:sz w:val="26"/>
          <w:szCs w:val="26"/>
        </w:rPr>
      </w:pPr>
      <w:r w:rsidRPr="00AA1AB8">
        <w:rPr>
          <w:rFonts w:ascii="Arial" w:hAnsi="Arial" w:cs="Arial"/>
          <w:sz w:val="26"/>
          <w:szCs w:val="26"/>
        </w:rPr>
        <w:t xml:space="preserve">ПРЕДОСТАВЛЕНИЯ МУНИЦИПАЛЬНОЙ УСЛУГИ </w:t>
      </w: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A47FE1">
      <w:pPr>
        <w:pStyle w:val="ad"/>
        <w:ind w:firstLine="567"/>
        <w:jc w:val="right"/>
        <w:rPr>
          <w:rFonts w:ascii="Arial" w:hAnsi="Arial" w:cs="Arial"/>
          <w:sz w:val="26"/>
          <w:szCs w:val="26"/>
        </w:rPr>
      </w:pPr>
      <w:r w:rsidRPr="00AA1AB8">
        <w:rPr>
          <w:rFonts w:ascii="Arial" w:hAnsi="Arial" w:cs="Arial"/>
          <w:noProof/>
          <w:sz w:val="26"/>
          <w:szCs w:val="26"/>
          <w:lang w:eastAsia="ru-RU"/>
        </w:rPr>
        <w:pict>
          <v:shapetype id="shapetype_202" o:spid="_x0000_m1044" coordsize="21600,21600" o:spt="202" path="m,l,21600r21600,l21600,xe">
            <v:stroke joinstyle="miter"/>
            <v:path gradientshapeok="t" o:connecttype="rect"/>
          </v:shapetype>
        </w:pict>
      </w:r>
      <w:r w:rsidRPr="00AA1AB8">
        <w:rPr>
          <w:rFonts w:ascii="Arial" w:hAnsi="Arial" w:cs="Arial"/>
          <w:noProof/>
          <w:sz w:val="26"/>
          <w:szCs w:val="26"/>
          <w:lang w:eastAsia="ru-RU"/>
        </w:rPr>
        <w:pict>
          <v:shapetype id="shapetype_32" o:spid="_x0000_m1043" coordsize="21600,21600" o:spt="100" adj="0,,0" path="m,l21600,21600nfe">
            <v:stroke joinstyle="miter"/>
            <v:formulas/>
            <v:path gradientshapeok="t" o:connecttype="rect" textboxrect="0,0,21600,21600"/>
          </v:shapetype>
        </w:pict>
      </w:r>
      <w:r w:rsidRPr="00AA1AB8">
        <w:rPr>
          <w:rFonts w:ascii="Arial" w:hAnsi="Arial" w:cs="Arial"/>
          <w:sz w:val="26"/>
          <w:szCs w:val="26"/>
        </w:rPr>
        <w:pict>
          <v:group id="shape_0" o:spid="_x0000_s1027" alt="Группа 17" style="position:absolute;left:0;text-align:left;margin-left:-249.4pt;margin-top:8.4pt;width:757.05pt;height:409.3pt;z-index:251658240" coordorigin="-4988,168" coordsize="15141,8186">
            <v:shape id="_x0000_s1042" type="#shapetype_202" style="position:absolute;left:645;top:168;width:5159;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Зачисление в образовательное учреждение</w:t>
                    </w:r>
                  </w:p>
                </w:txbxContent>
              </v:textbox>
            </v:shape>
            <v:shape id="_x0000_s1041" type="#shapetype_202" style="position:absolute;left:-1921;top:1923;width:12072;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Информирование и консультирование заявителей по вопросу зачисления в образовательное учреждение</w:t>
                    </w:r>
                  </w:p>
                </w:txbxContent>
              </v:textbox>
            </v:shape>
            <v:shape id="_x0000_s1040" type="#shapetype_202" style="position:absolute;left:-3228;top:3299;width:10123;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Прием и регистрация заявления о приеме в образовательное учреждение и документов</w:t>
                    </w:r>
                  </w:p>
                </w:txbxContent>
              </v:textbox>
            </v:shape>
            <v:shape id="_x0000_s1039" type="#shapetype_202" style="position:absolute;left:-1159;top:5043;width:7924;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Рассмотрение заявления и документов, представленных заявителем</w:t>
                    </w:r>
                  </w:p>
                </w:txbxContent>
              </v:textbox>
            </v:shape>
            <v:shape id="_x0000_s1038" type="#shapetype_202" style="position:absolute;left:-1435;top:6432;width:8325;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Подготовка и выдача результата предоставления муниципальной услуги</w:t>
                    </w:r>
                  </w:p>
                </w:txbxContent>
              </v:textbox>
            </v:shape>
            <v:shape id="_x0000_s1037" type="#shapetype_202" style="position:absolute;left:-4988;top:7891;width:11576;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Направление заявителю уведомления о принятии решения о предоставлении муниципальной услуги</w:t>
                    </w:r>
                  </w:p>
                </w:txbxContent>
              </v:textbox>
            </v:shape>
            <v:shape id="_x0000_s1036" type="#shapetype_202" style="position:absolute;left:-1697;top:7891;width:10316;height:462" fillcolor="white" stroked="t" strokecolor="black">
              <v:fill color2="black" o:detectmouseclick="t" type="solid"/>
              <v:stroke joinstyle="miter" endcap="flat"/>
              <v:textbox>
                <w:txbxContent>
                  <w:p w:rsidR="002419AA" w:rsidRDefault="002419AA">
                    <w:pPr>
                      <w:overflowPunct w:val="0"/>
                      <w:spacing w:after="0" w:line="240" w:lineRule="auto"/>
                      <w:jc w:val="center"/>
                    </w:pPr>
                    <w:r>
                      <w:rPr>
                        <w:rFonts w:cs="Times New Roman"/>
                        <w:sz w:val="26"/>
                        <w:szCs w:val="20"/>
                        <w:lang w:eastAsia="ru-RU"/>
                      </w:rPr>
                      <w:t>Направление заявителю уведомления об отказе в предоставлении муниципальной услуги</w:t>
                    </w:r>
                  </w:p>
                </w:txbxContent>
              </v:textbox>
            </v:shape>
            <v:shape id="Прямая со стрелкой 9" o:spid="_x0000_s1034" type="#shapetype_32" style="position:absolute;left:-42645;top:1481;width:45985;height:463" filled="f" stroked="t" strokecolor="black">
              <v:fill o:detectmouseclick="t"/>
              <v:stroke endarrow="open" endarrowwidth="medium" endarrowlength="medium" joinstyle="round" endcap="flat"/>
            </v:shape>
            <v:shape id="Прямая со стрелкой 10" o:spid="_x0000_s1033" type="#shapetype_32" style="position:absolute;left:-42645;top:2808;width:44414;height:463" filled="f" stroked="t" strokecolor="black">
              <v:fill o:detectmouseclick="t"/>
              <v:stroke endarrow="open" endarrowwidth="medium" endarrowlength="medium" joinstyle="round" endcap="flat"/>
            </v:shape>
            <v:shape id="Прямая со стрелкой 11" o:spid="_x0000_s1032" type="#shapetype_32" style="position:absolute;left:-42644;top:4580;width:44511;height:463" filled="f" stroked="t" strokecolor="black">
              <v:fill o:detectmouseclick="t"/>
              <v:stroke endarrow="open" endarrowwidth="medium" endarrowlength="medium" joinstyle="round" endcap="flat"/>
            </v:shape>
            <v:shape id="Прямая со стрелкой 12" o:spid="_x0000_s1031" type="#shapetype_32" style="position:absolute;left:-42644;top:5806;width:44511;height:588" filled="f" stroked="t" strokecolor="black">
              <v:fill o:detectmouseclick="t"/>
              <v:stroke endarrow="open" endarrowwidth="medium" endarrowlength="medium" joinstyle="round" endcap="flat"/>
            </v:shape>
            <v:shape id="Прямая со стрелкой 13" o:spid="_x0000_s1030" type="#shapetype_32" style="position:absolute;left:-42644;top:2808;width:49375;height:490" filled="f" stroked="t" strokecolor="black">
              <v:fill o:detectmouseclick="t"/>
              <v:stroke endarrow="open" endarrowwidth="medium" endarrowlength="medium" joinstyle="round" endcap="flat"/>
            </v:shape>
            <v:shape id="Прямая со стрелкой 14" o:spid="_x0000_s1029" type="#shapetype_32" style="position:absolute;left:-42645;top:7300;width:43164;height:590" filled="f" stroked="t" strokecolor="black">
              <v:fill o:detectmouseclick="t"/>
              <v:stroke endarrow="open" endarrowwidth="medium" endarrowlength="medium" joinstyle="round" endcap="flat"/>
            </v:shape>
            <v:shape id="Прямая со стрелкой 15" o:spid="_x0000_s1028" type="#shapetype_32" style="position:absolute;left:-42645;top:7300;width:46234;height:590" filled="f" stroked="t" strokecolor="black">
              <v:fill o:detectmouseclick="t"/>
              <v:stroke endarrow="open" endarrowwidth="medium" endarrowlength="medium" joinstyle="round" endcap="flat"/>
            </v:shape>
          </v:group>
        </w:pict>
      </w: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A47FE1">
      <w:pPr>
        <w:pStyle w:val="ad"/>
        <w:ind w:firstLine="567"/>
        <w:jc w:val="right"/>
        <w:rPr>
          <w:rFonts w:ascii="Arial" w:hAnsi="Arial" w:cs="Arial"/>
          <w:sz w:val="26"/>
          <w:szCs w:val="26"/>
        </w:rPr>
      </w:pPr>
      <w:r w:rsidRPr="00AA1AB8">
        <w:pict>
          <v:rect id="_x0000_s1026" style="position:absolute;left:0;text-align:left;margin-left:237.85pt;margin-top:.55pt;width:215.9pt;height:57.45pt;z-index:251659264" strokeweight="0">
            <v:textbox>
              <w:txbxContent>
                <w:p w:rsidR="002419AA" w:rsidRDefault="002419AA">
                  <w:pPr>
                    <w:pStyle w:val="af5"/>
                    <w:jc w:val="center"/>
                  </w:pPr>
                  <w:r>
                    <w:rPr>
                      <w:rFonts w:ascii="Arial" w:hAnsi="Arial" w:cs="Arial"/>
                      <w:sz w:val="26"/>
                      <w:szCs w:val="26"/>
                    </w:rPr>
                    <w:t>Отказ в приеме заявления о приеме в образовательное учреждение и документов</w:t>
                  </w:r>
                </w:p>
              </w:txbxContent>
            </v:textbox>
          </v:rect>
        </w:pict>
      </w: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ind w:firstLine="567"/>
        <w:jc w:val="right"/>
        <w:rPr>
          <w:rFonts w:ascii="Arial" w:hAnsi="Arial" w:cs="Arial"/>
          <w:sz w:val="26"/>
          <w:szCs w:val="26"/>
        </w:rPr>
      </w:pPr>
    </w:p>
    <w:p w:rsidR="008F58DD" w:rsidRPr="00AA1AB8" w:rsidRDefault="008F58DD">
      <w:pPr>
        <w:pStyle w:val="ad"/>
        <w:spacing w:line="276" w:lineRule="auto"/>
        <w:jc w:val="both"/>
        <w:rPr>
          <w:rFonts w:ascii="Arial" w:hAnsi="Arial" w:cs="Arial"/>
          <w:sz w:val="26"/>
          <w:szCs w:val="26"/>
        </w:rPr>
      </w:pPr>
    </w:p>
    <w:p w:rsidR="008F58DD" w:rsidRPr="00AA1AB8" w:rsidRDefault="008F58DD">
      <w:pPr>
        <w:pStyle w:val="ad"/>
        <w:spacing w:line="276" w:lineRule="auto"/>
        <w:jc w:val="both"/>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8F58DD">
      <w:pPr>
        <w:spacing w:after="0" w:line="240" w:lineRule="auto"/>
        <w:jc w:val="right"/>
        <w:rPr>
          <w:rFonts w:ascii="Arial" w:hAnsi="Arial" w:cs="Arial"/>
        </w:rPr>
      </w:pPr>
    </w:p>
    <w:p w:rsidR="008F58DD" w:rsidRPr="00AA1AB8" w:rsidRDefault="002419AA">
      <w:pPr>
        <w:spacing w:after="0" w:line="240" w:lineRule="auto"/>
        <w:jc w:val="right"/>
        <w:rPr>
          <w:rFonts w:ascii="Arial" w:hAnsi="Arial" w:cs="Arial"/>
          <w:sz w:val="26"/>
          <w:szCs w:val="26"/>
        </w:rPr>
      </w:pPr>
      <w:r w:rsidRPr="00AA1AB8">
        <w:rPr>
          <w:rFonts w:ascii="Arial" w:hAnsi="Arial" w:cs="Arial"/>
          <w:sz w:val="26"/>
          <w:szCs w:val="26"/>
        </w:rPr>
        <w:lastRenderedPageBreak/>
        <w:t>Приложение № 3</w:t>
      </w:r>
    </w:p>
    <w:p w:rsidR="008F58DD" w:rsidRPr="00AA1AB8" w:rsidRDefault="002419AA">
      <w:pPr>
        <w:spacing w:after="0" w:line="240" w:lineRule="auto"/>
        <w:ind w:firstLine="540"/>
        <w:jc w:val="right"/>
        <w:rPr>
          <w:rFonts w:ascii="Arial" w:hAnsi="Arial" w:cs="Arial"/>
          <w:sz w:val="26"/>
          <w:szCs w:val="26"/>
        </w:rPr>
      </w:pPr>
      <w:r w:rsidRPr="00AA1AB8">
        <w:rPr>
          <w:rFonts w:ascii="Arial" w:hAnsi="Arial" w:cs="Arial"/>
          <w:sz w:val="26"/>
          <w:szCs w:val="26"/>
        </w:rPr>
        <w:t xml:space="preserve">к административному регламенту </w:t>
      </w:r>
    </w:p>
    <w:p w:rsidR="008F58DD" w:rsidRPr="00AA1AB8" w:rsidRDefault="008F58DD">
      <w:pPr>
        <w:ind w:firstLine="540"/>
        <w:jc w:val="right"/>
        <w:rPr>
          <w:rFonts w:ascii="Arial" w:hAnsi="Arial" w:cs="Arial"/>
        </w:rPr>
      </w:pPr>
    </w:p>
    <w:p w:rsidR="008F58DD" w:rsidRPr="00AA1AB8" w:rsidRDefault="002419AA">
      <w:pPr>
        <w:spacing w:after="0" w:line="240" w:lineRule="auto"/>
        <w:jc w:val="right"/>
        <w:rPr>
          <w:rFonts w:ascii="Arial" w:hAnsi="Arial" w:cs="Arial"/>
          <w:sz w:val="26"/>
          <w:szCs w:val="26"/>
        </w:rPr>
      </w:pPr>
      <w:r w:rsidRPr="00AA1AB8">
        <w:rPr>
          <w:rFonts w:ascii="Arial" w:hAnsi="Arial" w:cs="Arial"/>
          <w:sz w:val="26"/>
          <w:szCs w:val="26"/>
        </w:rPr>
        <w:t>Директору</w:t>
      </w:r>
    </w:p>
    <w:p w:rsidR="008F58DD" w:rsidRPr="00AA1AB8" w:rsidRDefault="002419AA">
      <w:pPr>
        <w:spacing w:after="0" w:line="240" w:lineRule="auto"/>
        <w:jc w:val="right"/>
        <w:rPr>
          <w:rFonts w:ascii="Arial" w:hAnsi="Arial" w:cs="Arial"/>
        </w:rPr>
      </w:pPr>
      <w:r w:rsidRPr="00AA1AB8">
        <w:rPr>
          <w:rFonts w:ascii="Arial" w:hAnsi="Arial" w:cs="Arial"/>
        </w:rPr>
        <w:t>______________________________________</w:t>
      </w:r>
    </w:p>
    <w:p w:rsidR="008F58DD" w:rsidRPr="00AA1AB8" w:rsidRDefault="002419AA">
      <w:pPr>
        <w:spacing w:after="0" w:line="240" w:lineRule="auto"/>
        <w:jc w:val="right"/>
        <w:rPr>
          <w:rFonts w:ascii="Arial" w:hAnsi="Arial" w:cs="Arial"/>
          <w:sz w:val="18"/>
          <w:szCs w:val="18"/>
        </w:rPr>
      </w:pPr>
      <w:r w:rsidRPr="00AA1AB8">
        <w:rPr>
          <w:rFonts w:ascii="Arial" w:hAnsi="Arial" w:cs="Arial"/>
          <w:sz w:val="18"/>
          <w:szCs w:val="18"/>
        </w:rPr>
        <w:t>(наименование образовательного  учреждения)</w:t>
      </w:r>
    </w:p>
    <w:p w:rsidR="008F58DD" w:rsidRPr="00AA1AB8" w:rsidRDefault="002419AA">
      <w:pPr>
        <w:spacing w:after="0" w:line="240" w:lineRule="auto"/>
        <w:jc w:val="right"/>
        <w:rPr>
          <w:rFonts w:ascii="Arial" w:hAnsi="Arial" w:cs="Arial"/>
        </w:rPr>
      </w:pPr>
      <w:r w:rsidRPr="00AA1AB8">
        <w:rPr>
          <w:rFonts w:ascii="Arial" w:hAnsi="Arial" w:cs="Arial"/>
        </w:rPr>
        <w:t>_______________________________________</w:t>
      </w:r>
    </w:p>
    <w:p w:rsidR="008F58DD" w:rsidRPr="00AA1AB8" w:rsidRDefault="002419AA">
      <w:pPr>
        <w:tabs>
          <w:tab w:val="center" w:pos="6775"/>
          <w:tab w:val="right" w:pos="9411"/>
        </w:tabs>
        <w:spacing w:after="0" w:line="240" w:lineRule="auto"/>
        <w:jc w:val="right"/>
        <w:rPr>
          <w:rFonts w:ascii="Arial" w:hAnsi="Arial" w:cs="Arial"/>
          <w:vertAlign w:val="superscript"/>
        </w:rPr>
      </w:pPr>
      <w:r w:rsidRPr="00AA1AB8">
        <w:rPr>
          <w:rFonts w:ascii="Arial" w:hAnsi="Arial" w:cs="Arial"/>
          <w:vertAlign w:val="superscript"/>
        </w:rPr>
        <w:tab/>
        <w:t>ФИО директора</w:t>
      </w:r>
    </w:p>
    <w:p w:rsidR="008F58DD" w:rsidRPr="00AA1AB8" w:rsidRDefault="002419AA">
      <w:pPr>
        <w:spacing w:after="0" w:line="240" w:lineRule="auto"/>
        <w:jc w:val="right"/>
        <w:rPr>
          <w:rFonts w:ascii="Arial" w:hAnsi="Arial" w:cs="Arial"/>
        </w:rPr>
      </w:pPr>
      <w:r w:rsidRPr="00AA1AB8">
        <w:rPr>
          <w:rFonts w:ascii="Arial" w:hAnsi="Arial" w:cs="Arial"/>
        </w:rPr>
        <w:t>_______________________________________</w:t>
      </w:r>
    </w:p>
    <w:p w:rsidR="008F58DD" w:rsidRPr="00AA1AB8" w:rsidRDefault="002419AA">
      <w:pPr>
        <w:spacing w:after="0" w:line="240" w:lineRule="auto"/>
        <w:jc w:val="right"/>
        <w:rPr>
          <w:rFonts w:ascii="Arial" w:hAnsi="Arial" w:cs="Arial"/>
          <w:vertAlign w:val="superscript"/>
        </w:rPr>
      </w:pPr>
      <w:r w:rsidRPr="00AA1AB8">
        <w:rPr>
          <w:rFonts w:ascii="Arial" w:hAnsi="Arial" w:cs="Arial"/>
          <w:vertAlign w:val="superscript"/>
        </w:rPr>
        <w:t>ФИО родителя (законного представителя) ребёнка</w:t>
      </w:r>
    </w:p>
    <w:p w:rsidR="008F58DD" w:rsidRPr="00AA1AB8" w:rsidRDefault="002419AA">
      <w:pPr>
        <w:spacing w:after="0" w:line="240" w:lineRule="auto"/>
        <w:jc w:val="right"/>
        <w:rPr>
          <w:rFonts w:ascii="Arial" w:hAnsi="Arial" w:cs="Arial"/>
        </w:rPr>
      </w:pPr>
      <w:r w:rsidRPr="00AA1AB8">
        <w:rPr>
          <w:rFonts w:ascii="Arial" w:hAnsi="Arial" w:cs="Arial"/>
        </w:rPr>
        <w:t>_______________________________________</w:t>
      </w:r>
    </w:p>
    <w:p w:rsidR="008F58DD" w:rsidRPr="00AA1AB8" w:rsidRDefault="002419AA">
      <w:pPr>
        <w:spacing w:after="0" w:line="240" w:lineRule="auto"/>
        <w:jc w:val="right"/>
        <w:rPr>
          <w:rFonts w:ascii="Arial" w:hAnsi="Arial" w:cs="Arial"/>
          <w:sz w:val="16"/>
          <w:szCs w:val="16"/>
        </w:rPr>
      </w:pPr>
      <w:r w:rsidRPr="00AA1AB8">
        <w:rPr>
          <w:rFonts w:ascii="Arial" w:hAnsi="Arial" w:cs="Arial"/>
          <w:sz w:val="16"/>
          <w:szCs w:val="16"/>
        </w:rPr>
        <w:t>проживающего по адресу:</w:t>
      </w:r>
    </w:p>
    <w:p w:rsidR="008F58DD" w:rsidRPr="00AA1AB8" w:rsidRDefault="002419AA">
      <w:pPr>
        <w:spacing w:after="0" w:line="240" w:lineRule="auto"/>
        <w:jc w:val="right"/>
        <w:rPr>
          <w:rFonts w:ascii="Arial" w:hAnsi="Arial" w:cs="Arial"/>
        </w:rPr>
      </w:pPr>
      <w:r w:rsidRPr="00AA1AB8">
        <w:rPr>
          <w:rFonts w:ascii="Arial" w:hAnsi="Arial" w:cs="Arial"/>
        </w:rPr>
        <w:t>_______________________________________</w:t>
      </w:r>
    </w:p>
    <w:p w:rsidR="008F58DD" w:rsidRPr="00AA1AB8" w:rsidRDefault="002419AA">
      <w:pPr>
        <w:spacing w:after="0" w:line="240" w:lineRule="auto"/>
        <w:jc w:val="right"/>
        <w:rPr>
          <w:rFonts w:ascii="Arial" w:hAnsi="Arial" w:cs="Arial"/>
        </w:rPr>
      </w:pPr>
      <w:r w:rsidRPr="00AA1AB8">
        <w:rPr>
          <w:rFonts w:ascii="Arial" w:hAnsi="Arial" w:cs="Arial"/>
        </w:rPr>
        <w:t>_______________________________________</w:t>
      </w:r>
    </w:p>
    <w:p w:rsidR="008F58DD" w:rsidRPr="00AA1AB8" w:rsidRDefault="002419AA">
      <w:pPr>
        <w:spacing w:after="0" w:line="240" w:lineRule="auto"/>
        <w:jc w:val="right"/>
        <w:rPr>
          <w:rFonts w:ascii="Arial" w:hAnsi="Arial" w:cs="Arial"/>
        </w:rPr>
      </w:pPr>
      <w:r w:rsidRPr="00AA1AB8">
        <w:rPr>
          <w:rFonts w:ascii="Arial" w:hAnsi="Arial" w:cs="Arial"/>
          <w:sz w:val="26"/>
          <w:szCs w:val="26"/>
        </w:rPr>
        <w:t>тел.</w:t>
      </w:r>
      <w:r w:rsidRPr="00AA1AB8">
        <w:rPr>
          <w:rFonts w:ascii="Arial" w:hAnsi="Arial" w:cs="Arial"/>
        </w:rPr>
        <w:t xml:space="preserve"> ___________________________________</w:t>
      </w:r>
    </w:p>
    <w:p w:rsidR="008F58DD" w:rsidRPr="00AA1AB8" w:rsidRDefault="008F58DD">
      <w:pPr>
        <w:spacing w:after="0" w:line="240" w:lineRule="auto"/>
        <w:jc w:val="right"/>
        <w:rPr>
          <w:rFonts w:ascii="Arial" w:hAnsi="Arial" w:cs="Arial"/>
        </w:rPr>
      </w:pPr>
    </w:p>
    <w:p w:rsidR="008F58DD" w:rsidRPr="00AA1AB8" w:rsidRDefault="008F58DD">
      <w:pPr>
        <w:pStyle w:val="ad"/>
        <w:jc w:val="center"/>
        <w:rPr>
          <w:rFonts w:ascii="Arial" w:hAnsi="Arial" w:cs="Arial"/>
          <w:sz w:val="26"/>
          <w:szCs w:val="26"/>
        </w:rPr>
      </w:pPr>
    </w:p>
    <w:p w:rsidR="008F58DD" w:rsidRPr="00AA1AB8" w:rsidRDefault="002419AA">
      <w:pPr>
        <w:pStyle w:val="ad"/>
        <w:jc w:val="center"/>
        <w:rPr>
          <w:rFonts w:ascii="Arial" w:hAnsi="Arial" w:cs="Arial"/>
          <w:sz w:val="26"/>
          <w:szCs w:val="26"/>
        </w:rPr>
      </w:pPr>
      <w:r w:rsidRPr="00AA1AB8">
        <w:rPr>
          <w:rFonts w:ascii="Arial" w:hAnsi="Arial" w:cs="Arial"/>
          <w:sz w:val="26"/>
          <w:szCs w:val="26"/>
        </w:rPr>
        <w:t>Заявление родителей (законных представителей)</w:t>
      </w:r>
    </w:p>
    <w:p w:rsidR="008F58DD" w:rsidRPr="00AA1AB8" w:rsidRDefault="002419AA">
      <w:pPr>
        <w:pStyle w:val="ad"/>
        <w:jc w:val="center"/>
        <w:rPr>
          <w:rFonts w:ascii="Arial" w:hAnsi="Arial" w:cs="Arial"/>
          <w:sz w:val="26"/>
          <w:szCs w:val="26"/>
        </w:rPr>
      </w:pPr>
      <w:r w:rsidRPr="00AA1AB8">
        <w:rPr>
          <w:rFonts w:ascii="Arial" w:hAnsi="Arial" w:cs="Arial"/>
          <w:sz w:val="26"/>
          <w:szCs w:val="26"/>
        </w:rPr>
        <w:t>о приеме в образовательное учреждение</w:t>
      </w:r>
    </w:p>
    <w:p w:rsidR="008F58DD" w:rsidRPr="00AA1AB8" w:rsidRDefault="008F58DD">
      <w:pPr>
        <w:spacing w:after="0" w:line="240" w:lineRule="auto"/>
        <w:ind w:firstLine="709"/>
        <w:jc w:val="center"/>
        <w:rPr>
          <w:rFonts w:ascii="Arial" w:hAnsi="Arial" w:cs="Arial"/>
          <w:b/>
        </w:rPr>
      </w:pP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Прошу принять ______________________________________________</w:t>
      </w:r>
    </w:p>
    <w:p w:rsidR="008F58DD" w:rsidRPr="00AA1AB8" w:rsidRDefault="002419AA">
      <w:pPr>
        <w:spacing w:after="0" w:line="240" w:lineRule="auto"/>
        <w:jc w:val="both"/>
        <w:rPr>
          <w:rFonts w:ascii="Arial" w:hAnsi="Arial" w:cs="Arial"/>
          <w:sz w:val="16"/>
          <w:szCs w:val="16"/>
        </w:rPr>
      </w:pPr>
      <w:r w:rsidRPr="00AA1AB8">
        <w:rPr>
          <w:rFonts w:ascii="Arial" w:hAnsi="Arial" w:cs="Arial"/>
          <w:sz w:val="16"/>
          <w:szCs w:val="16"/>
        </w:rPr>
        <w:t xml:space="preserve">фамилия, имя, отчество, дата, место рождения, адрес места жительства ребёнка </w:t>
      </w:r>
    </w:p>
    <w:p w:rsidR="008F58DD" w:rsidRPr="00AA1AB8" w:rsidRDefault="008F58DD">
      <w:pPr>
        <w:spacing w:after="0" w:line="240" w:lineRule="auto"/>
        <w:ind w:firstLine="709"/>
        <w:jc w:val="both"/>
        <w:rPr>
          <w:rFonts w:ascii="Arial" w:hAnsi="Arial" w:cs="Arial"/>
          <w:sz w:val="16"/>
          <w:szCs w:val="16"/>
        </w:rPr>
      </w:pPr>
    </w:p>
    <w:p w:rsidR="008F58DD" w:rsidRPr="00AA1AB8" w:rsidRDefault="002419AA">
      <w:pPr>
        <w:spacing w:after="0" w:line="240" w:lineRule="auto"/>
        <w:jc w:val="both"/>
        <w:rPr>
          <w:rFonts w:ascii="Arial" w:hAnsi="Arial" w:cs="Arial"/>
          <w:sz w:val="26"/>
          <w:szCs w:val="26"/>
          <w:vertAlign w:val="superscript"/>
        </w:rPr>
      </w:pPr>
      <w:r w:rsidRPr="00AA1AB8">
        <w:rPr>
          <w:rFonts w:ascii="Arial" w:hAnsi="Arial" w:cs="Arial"/>
          <w:sz w:val="26"/>
          <w:szCs w:val="26"/>
          <w:vertAlign w:val="superscript"/>
        </w:rPr>
        <w:t>__________________________________________________________________________________________________</w:t>
      </w:r>
    </w:p>
    <w:p w:rsidR="008F58DD" w:rsidRPr="00AA1AB8" w:rsidRDefault="002419AA">
      <w:pPr>
        <w:spacing w:after="0" w:line="240" w:lineRule="auto"/>
        <w:jc w:val="both"/>
        <w:rPr>
          <w:rFonts w:ascii="Arial" w:hAnsi="Arial" w:cs="Arial"/>
          <w:sz w:val="26"/>
          <w:szCs w:val="26"/>
        </w:rPr>
      </w:pPr>
      <w:r w:rsidRPr="00AA1AB8">
        <w:rPr>
          <w:rFonts w:ascii="Arial" w:hAnsi="Arial" w:cs="Arial"/>
          <w:sz w:val="26"/>
          <w:szCs w:val="26"/>
        </w:rPr>
        <w:t>___________________________________ в ______ класс.</w:t>
      </w: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Окончил (а) ________ классов__________________________________</w:t>
      </w:r>
    </w:p>
    <w:p w:rsidR="008F58DD" w:rsidRPr="00AA1AB8" w:rsidRDefault="002419AA">
      <w:pPr>
        <w:pStyle w:val="ad"/>
        <w:jc w:val="both"/>
        <w:rPr>
          <w:rFonts w:ascii="Arial" w:hAnsi="Arial" w:cs="Arial"/>
          <w:sz w:val="26"/>
          <w:szCs w:val="26"/>
        </w:rPr>
      </w:pPr>
      <w:r w:rsidRPr="00AA1AB8">
        <w:rPr>
          <w:rFonts w:ascii="Arial" w:hAnsi="Arial" w:cs="Arial"/>
          <w:sz w:val="26"/>
          <w:szCs w:val="26"/>
        </w:rPr>
        <w:t>________________________________________________________________</w:t>
      </w:r>
    </w:p>
    <w:p w:rsidR="008F58DD" w:rsidRPr="00AA1AB8" w:rsidRDefault="002419AA">
      <w:pPr>
        <w:pStyle w:val="ad"/>
        <w:jc w:val="center"/>
        <w:rPr>
          <w:rFonts w:ascii="Arial" w:hAnsi="Arial" w:cs="Arial"/>
          <w:sz w:val="26"/>
          <w:szCs w:val="26"/>
        </w:rPr>
      </w:pPr>
      <w:r w:rsidRPr="00AA1AB8">
        <w:rPr>
          <w:rFonts w:ascii="Arial" w:hAnsi="Arial" w:cs="Arial"/>
          <w:sz w:val="26"/>
          <w:szCs w:val="26"/>
        </w:rPr>
        <w:t>(</w:t>
      </w:r>
      <w:r w:rsidRPr="00AA1AB8">
        <w:rPr>
          <w:rFonts w:ascii="Arial" w:hAnsi="Arial" w:cs="Arial"/>
          <w:sz w:val="16"/>
          <w:szCs w:val="16"/>
        </w:rPr>
        <w:t>наименование и место расположения образовательного учреждения</w:t>
      </w:r>
      <w:r w:rsidRPr="00AA1AB8">
        <w:rPr>
          <w:rFonts w:ascii="Arial" w:hAnsi="Arial" w:cs="Arial"/>
          <w:sz w:val="26"/>
          <w:szCs w:val="26"/>
        </w:rPr>
        <w:t>)</w:t>
      </w: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pStyle w:val="ad"/>
        <w:ind w:firstLine="708"/>
        <w:jc w:val="both"/>
        <w:rPr>
          <w:rFonts w:ascii="Arial" w:hAnsi="Arial" w:cs="Arial"/>
          <w:sz w:val="26"/>
          <w:szCs w:val="26"/>
        </w:rPr>
      </w:pPr>
      <w:r w:rsidRPr="00AA1AB8">
        <w:rPr>
          <w:rFonts w:ascii="Arial" w:hAnsi="Arial" w:cs="Arial"/>
          <w:sz w:val="26"/>
          <w:szCs w:val="26"/>
        </w:rPr>
        <w:t xml:space="preserve">С лицензией на осуществление образовательной деятельности, свидетельством о государственной аккредитации, уставом ___________________________________________________________________________________________________________________ознакомлен (а). </w:t>
      </w:r>
    </w:p>
    <w:p w:rsidR="008F58DD" w:rsidRPr="00AA1AB8" w:rsidRDefault="002419AA">
      <w:pPr>
        <w:pStyle w:val="ad"/>
        <w:jc w:val="both"/>
        <w:rPr>
          <w:rFonts w:ascii="Arial" w:hAnsi="Arial" w:cs="Arial"/>
          <w:sz w:val="16"/>
          <w:szCs w:val="16"/>
        </w:rPr>
      </w:pPr>
      <w:r w:rsidRPr="00AA1AB8">
        <w:rPr>
          <w:rFonts w:ascii="Arial" w:hAnsi="Arial" w:cs="Arial"/>
          <w:sz w:val="16"/>
          <w:szCs w:val="16"/>
        </w:rPr>
        <w:t>(наименование образовательного учреждения)</w:t>
      </w:r>
    </w:p>
    <w:p w:rsidR="008F58DD" w:rsidRPr="00AA1AB8" w:rsidRDefault="002419AA">
      <w:pPr>
        <w:pStyle w:val="ad"/>
        <w:tabs>
          <w:tab w:val="left" w:pos="1485"/>
        </w:tabs>
        <w:jc w:val="both"/>
        <w:rPr>
          <w:rFonts w:ascii="Arial" w:hAnsi="Arial" w:cs="Arial"/>
          <w:sz w:val="26"/>
          <w:szCs w:val="26"/>
        </w:rPr>
      </w:pPr>
      <w:r w:rsidRPr="00AA1AB8">
        <w:rPr>
          <w:rFonts w:ascii="Arial" w:hAnsi="Arial" w:cs="Arial"/>
          <w:sz w:val="26"/>
          <w:szCs w:val="26"/>
        </w:rPr>
        <w:tab/>
      </w:r>
    </w:p>
    <w:p w:rsidR="008F58DD" w:rsidRPr="00AA1AB8" w:rsidRDefault="008F58DD">
      <w:pPr>
        <w:pStyle w:val="ad"/>
        <w:jc w:val="both"/>
        <w:rPr>
          <w:rFonts w:ascii="Arial" w:hAnsi="Arial" w:cs="Arial"/>
          <w:sz w:val="26"/>
          <w:szCs w:val="26"/>
        </w:rPr>
      </w:pPr>
    </w:p>
    <w:p w:rsidR="008F58DD" w:rsidRPr="00AA1AB8" w:rsidRDefault="008F58DD">
      <w:pPr>
        <w:pStyle w:val="ad"/>
        <w:jc w:val="both"/>
        <w:rPr>
          <w:rFonts w:ascii="Arial" w:hAnsi="Arial" w:cs="Arial"/>
          <w:sz w:val="26"/>
          <w:szCs w:val="26"/>
        </w:rPr>
      </w:pPr>
    </w:p>
    <w:p w:rsidR="008F58DD" w:rsidRPr="00AA1AB8" w:rsidRDefault="002419AA">
      <w:pPr>
        <w:pStyle w:val="ad"/>
        <w:jc w:val="both"/>
        <w:rPr>
          <w:rFonts w:ascii="Arial" w:hAnsi="Arial" w:cs="Arial"/>
          <w:sz w:val="26"/>
          <w:szCs w:val="26"/>
        </w:rPr>
      </w:pPr>
      <w:r w:rsidRPr="00AA1AB8">
        <w:rPr>
          <w:rFonts w:ascii="Arial" w:hAnsi="Arial" w:cs="Arial"/>
          <w:sz w:val="26"/>
          <w:szCs w:val="26"/>
        </w:rPr>
        <w:t xml:space="preserve">________________ (подпись) </w:t>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t xml:space="preserve">«__» __________20__ г. </w:t>
      </w:r>
    </w:p>
    <w:p w:rsidR="008F58DD" w:rsidRPr="00AA1AB8" w:rsidRDefault="008F58DD">
      <w:pPr>
        <w:pStyle w:val="ad"/>
        <w:jc w:val="right"/>
        <w:rPr>
          <w:rFonts w:ascii="Arial" w:hAnsi="Arial" w:cs="Arial"/>
          <w:sz w:val="26"/>
          <w:szCs w:val="26"/>
        </w:rPr>
      </w:pPr>
    </w:p>
    <w:p w:rsidR="008F58DD" w:rsidRPr="00AA1AB8" w:rsidRDefault="008F58DD">
      <w:pPr>
        <w:pStyle w:val="ad"/>
        <w:jc w:val="right"/>
        <w:rPr>
          <w:rFonts w:ascii="Arial" w:hAnsi="Arial" w:cs="Arial"/>
          <w:sz w:val="26"/>
          <w:szCs w:val="26"/>
        </w:rPr>
      </w:pP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зачисления ребенка в образовательное учреждение.</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w:t>
      </w:r>
      <w:r w:rsidRPr="00AA1AB8">
        <w:rPr>
          <w:rFonts w:ascii="Arial" w:hAnsi="Arial" w:cs="Arial"/>
          <w:sz w:val="26"/>
          <w:szCs w:val="26"/>
        </w:rPr>
        <w:lastRenderedPageBreak/>
        <w:t>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Я проинформирован, что образовательное учреждение будет обрабатывать мои персональные данные как неавтоматизированным, так и автоматизированным способом обработки.</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Я подтверждаю, что, давая такое Согласие, я действую своей волей и в своих интересах.</w:t>
      </w:r>
    </w:p>
    <w:p w:rsidR="008F58DD" w:rsidRPr="00AA1AB8" w:rsidRDefault="002419AA">
      <w:pPr>
        <w:spacing w:after="0" w:line="240" w:lineRule="auto"/>
        <w:ind w:firstLine="709"/>
        <w:jc w:val="both"/>
        <w:rPr>
          <w:rFonts w:ascii="Arial" w:hAnsi="Arial" w:cs="Arial"/>
          <w:sz w:val="26"/>
          <w:szCs w:val="26"/>
        </w:rPr>
      </w:pPr>
      <w:r w:rsidRPr="00AA1AB8">
        <w:rPr>
          <w:rFonts w:ascii="Arial" w:hAnsi="Arial" w:cs="Arial"/>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8F58DD" w:rsidRPr="00AA1AB8" w:rsidRDefault="008F58DD">
      <w:pPr>
        <w:spacing w:after="0" w:line="240" w:lineRule="auto"/>
        <w:ind w:firstLine="709"/>
        <w:jc w:val="both"/>
        <w:rPr>
          <w:rFonts w:ascii="Arial" w:hAnsi="Arial" w:cs="Arial"/>
          <w:sz w:val="26"/>
          <w:szCs w:val="26"/>
        </w:rPr>
      </w:pPr>
    </w:p>
    <w:p w:rsidR="008F58DD" w:rsidRPr="00AA1AB8" w:rsidRDefault="008F58DD">
      <w:pPr>
        <w:spacing w:after="0" w:line="240" w:lineRule="auto"/>
        <w:ind w:firstLine="709"/>
        <w:jc w:val="both"/>
        <w:rPr>
          <w:rFonts w:ascii="Arial" w:hAnsi="Arial" w:cs="Arial"/>
          <w:sz w:val="26"/>
          <w:szCs w:val="26"/>
        </w:rPr>
      </w:pPr>
    </w:p>
    <w:p w:rsidR="008F58DD" w:rsidRPr="00AA1AB8" w:rsidRDefault="002419AA">
      <w:pPr>
        <w:spacing w:after="0" w:line="240" w:lineRule="auto"/>
        <w:jc w:val="both"/>
        <w:rPr>
          <w:rFonts w:ascii="Arial" w:hAnsi="Arial" w:cs="Arial"/>
          <w:sz w:val="26"/>
          <w:szCs w:val="26"/>
        </w:rPr>
      </w:pPr>
      <w:r w:rsidRPr="00AA1AB8">
        <w:rPr>
          <w:rFonts w:ascii="Arial" w:hAnsi="Arial" w:cs="Arial"/>
          <w:sz w:val="26"/>
          <w:szCs w:val="26"/>
        </w:rPr>
        <w:t>Дата</w:t>
      </w:r>
      <w:r w:rsidRPr="00AA1AB8">
        <w:rPr>
          <w:rFonts w:ascii="Arial" w:hAnsi="Arial" w:cs="Arial"/>
          <w:sz w:val="26"/>
          <w:szCs w:val="26"/>
        </w:rPr>
        <w:tab/>
      </w:r>
      <w:r w:rsidRPr="00AA1AB8">
        <w:rPr>
          <w:rFonts w:ascii="Arial" w:hAnsi="Arial" w:cs="Arial"/>
          <w:sz w:val="26"/>
          <w:szCs w:val="26"/>
        </w:rPr>
        <w:tab/>
      </w:r>
      <w:r w:rsidRPr="00AA1AB8">
        <w:rPr>
          <w:rFonts w:ascii="Arial" w:hAnsi="Arial" w:cs="Arial"/>
        </w:rPr>
        <w:tab/>
      </w:r>
      <w:r w:rsidRPr="00AA1AB8">
        <w:rPr>
          <w:rFonts w:ascii="Arial" w:hAnsi="Arial" w:cs="Arial"/>
        </w:rPr>
        <w:tab/>
      </w:r>
      <w:r w:rsidRPr="00AA1AB8">
        <w:rPr>
          <w:rFonts w:ascii="Arial" w:hAnsi="Arial" w:cs="Arial"/>
        </w:rPr>
        <w:tab/>
      </w:r>
      <w:r w:rsidRPr="00AA1AB8">
        <w:rPr>
          <w:rFonts w:ascii="Arial" w:hAnsi="Arial" w:cs="Arial"/>
        </w:rPr>
        <w:tab/>
      </w:r>
      <w:r w:rsidRPr="00AA1AB8">
        <w:rPr>
          <w:rFonts w:ascii="Arial" w:hAnsi="Arial" w:cs="Arial"/>
        </w:rPr>
        <w:tab/>
      </w:r>
      <w:r w:rsidRPr="00AA1AB8">
        <w:rPr>
          <w:rFonts w:ascii="Arial" w:hAnsi="Arial" w:cs="Arial"/>
        </w:rPr>
        <w:tab/>
      </w:r>
      <w:r w:rsidRPr="00AA1AB8">
        <w:rPr>
          <w:rFonts w:ascii="Arial" w:hAnsi="Arial" w:cs="Arial"/>
          <w:sz w:val="26"/>
          <w:szCs w:val="26"/>
        </w:rPr>
        <w:t>___________ /_____________/</w:t>
      </w:r>
    </w:p>
    <w:p w:rsidR="008F58DD" w:rsidRPr="00AA1AB8" w:rsidRDefault="002419AA">
      <w:pPr>
        <w:spacing w:after="0" w:line="240" w:lineRule="auto"/>
        <w:jc w:val="both"/>
        <w:rPr>
          <w:rFonts w:ascii="Arial" w:hAnsi="Arial" w:cs="Arial"/>
          <w:sz w:val="16"/>
          <w:szCs w:val="16"/>
        </w:rPr>
      </w:pP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26"/>
          <w:szCs w:val="26"/>
        </w:rPr>
        <w:tab/>
      </w:r>
      <w:r w:rsidRPr="00AA1AB8">
        <w:rPr>
          <w:rFonts w:ascii="Arial" w:hAnsi="Arial" w:cs="Arial"/>
          <w:sz w:val="16"/>
          <w:szCs w:val="16"/>
        </w:rPr>
        <w:t xml:space="preserve">       подпись</w:t>
      </w:r>
      <w:r w:rsidRPr="00AA1AB8">
        <w:rPr>
          <w:rFonts w:ascii="Arial" w:hAnsi="Arial" w:cs="Arial"/>
          <w:sz w:val="16"/>
          <w:szCs w:val="16"/>
        </w:rPr>
        <w:tab/>
        <w:t xml:space="preserve"> Ф.И.О.</w:t>
      </w:r>
    </w:p>
    <w:p w:rsidR="008F58DD" w:rsidRPr="00AA1AB8" w:rsidRDefault="008F58DD">
      <w:pPr>
        <w:pStyle w:val="ad"/>
        <w:jc w:val="right"/>
        <w:rPr>
          <w:rFonts w:ascii="Arial" w:hAnsi="Arial" w:cs="Arial"/>
          <w:sz w:val="26"/>
          <w:szCs w:val="26"/>
        </w:rPr>
      </w:pPr>
    </w:p>
    <w:p w:rsidR="008F58DD" w:rsidRPr="00AA1AB8" w:rsidRDefault="008F58DD">
      <w:pPr>
        <w:pStyle w:val="ad"/>
        <w:rPr>
          <w:rFonts w:ascii="Arial" w:hAnsi="Arial" w:cs="Arial"/>
          <w:sz w:val="26"/>
          <w:szCs w:val="26"/>
        </w:rPr>
      </w:pPr>
    </w:p>
    <w:p w:rsidR="008F58DD" w:rsidRPr="00AA1AB8" w:rsidRDefault="002419AA">
      <w:pPr>
        <w:pStyle w:val="ad"/>
        <w:jc w:val="center"/>
        <w:rPr>
          <w:rFonts w:ascii="Arial" w:hAnsi="Arial" w:cs="Arial"/>
          <w:sz w:val="26"/>
          <w:szCs w:val="26"/>
        </w:rPr>
      </w:pPr>
      <w:r w:rsidRPr="00AA1AB8">
        <w:br w:type="page"/>
      </w:r>
    </w:p>
    <w:p w:rsidR="008F58DD" w:rsidRPr="00AA1AB8" w:rsidRDefault="002419AA">
      <w:pPr>
        <w:spacing w:after="0" w:line="240" w:lineRule="auto"/>
        <w:jc w:val="right"/>
        <w:rPr>
          <w:rFonts w:ascii="Arial" w:hAnsi="Arial" w:cs="Arial"/>
          <w:sz w:val="26"/>
          <w:szCs w:val="26"/>
        </w:rPr>
      </w:pPr>
      <w:r w:rsidRPr="00AA1AB8">
        <w:rPr>
          <w:rFonts w:ascii="Arial" w:hAnsi="Arial" w:cs="Arial"/>
          <w:sz w:val="26"/>
          <w:szCs w:val="26"/>
        </w:rPr>
        <w:lastRenderedPageBreak/>
        <w:t>Приложение № 4</w:t>
      </w:r>
    </w:p>
    <w:p w:rsidR="008F58DD" w:rsidRPr="00AA1AB8" w:rsidRDefault="002419AA">
      <w:pPr>
        <w:spacing w:after="0" w:line="240" w:lineRule="auto"/>
        <w:ind w:firstLine="540"/>
        <w:jc w:val="right"/>
        <w:rPr>
          <w:rFonts w:ascii="Arial" w:hAnsi="Arial" w:cs="Arial"/>
          <w:sz w:val="26"/>
          <w:szCs w:val="26"/>
        </w:rPr>
      </w:pPr>
      <w:r w:rsidRPr="00AA1AB8">
        <w:rPr>
          <w:rFonts w:ascii="Arial" w:hAnsi="Arial" w:cs="Arial"/>
          <w:sz w:val="26"/>
          <w:szCs w:val="26"/>
        </w:rPr>
        <w:t xml:space="preserve">к административному регламенту </w:t>
      </w:r>
    </w:p>
    <w:p w:rsidR="008F58DD" w:rsidRPr="00AA1AB8" w:rsidRDefault="008F58DD">
      <w:pPr>
        <w:ind w:firstLine="540"/>
        <w:jc w:val="right"/>
        <w:rPr>
          <w:rFonts w:ascii="Arial" w:hAnsi="Arial" w:cs="Arial"/>
        </w:rPr>
      </w:pPr>
    </w:p>
    <w:p w:rsidR="008F58DD" w:rsidRPr="00AA1AB8" w:rsidRDefault="008F58DD">
      <w:pPr>
        <w:pStyle w:val="ad"/>
        <w:jc w:val="center"/>
        <w:rPr>
          <w:rFonts w:ascii="Arial" w:hAnsi="Arial" w:cs="Arial"/>
          <w:sz w:val="26"/>
          <w:szCs w:val="26"/>
        </w:rPr>
      </w:pPr>
    </w:p>
    <w:p w:rsidR="008F58DD" w:rsidRPr="00AA1AB8" w:rsidRDefault="008F58DD">
      <w:pPr>
        <w:pStyle w:val="ad"/>
        <w:jc w:val="center"/>
        <w:rPr>
          <w:rFonts w:ascii="Arial" w:hAnsi="Arial" w:cs="Arial"/>
          <w:sz w:val="26"/>
          <w:szCs w:val="26"/>
        </w:rPr>
      </w:pPr>
    </w:p>
    <w:p w:rsidR="008F58DD" w:rsidRPr="00AA1AB8" w:rsidRDefault="002419AA">
      <w:pPr>
        <w:pStyle w:val="ad"/>
        <w:jc w:val="center"/>
        <w:rPr>
          <w:rFonts w:ascii="Arial" w:hAnsi="Arial" w:cs="Arial"/>
          <w:sz w:val="26"/>
          <w:szCs w:val="26"/>
        </w:rPr>
      </w:pPr>
      <w:r w:rsidRPr="00AA1AB8">
        <w:rPr>
          <w:rFonts w:ascii="Arial" w:hAnsi="Arial" w:cs="Arial"/>
          <w:sz w:val="26"/>
          <w:szCs w:val="26"/>
        </w:rPr>
        <w:t>Форма уведомления заявителя</w:t>
      </w:r>
    </w:p>
    <w:p w:rsidR="008F58DD" w:rsidRPr="00AA1AB8" w:rsidRDefault="002419AA">
      <w:pPr>
        <w:pStyle w:val="ad"/>
        <w:jc w:val="center"/>
        <w:rPr>
          <w:rFonts w:ascii="Arial" w:hAnsi="Arial" w:cs="Arial"/>
          <w:sz w:val="26"/>
          <w:szCs w:val="26"/>
        </w:rPr>
      </w:pPr>
      <w:r w:rsidRPr="00AA1AB8">
        <w:rPr>
          <w:rFonts w:ascii="Arial" w:hAnsi="Arial" w:cs="Arial"/>
          <w:sz w:val="26"/>
          <w:szCs w:val="26"/>
        </w:rPr>
        <w:t>об отказе в предоставлении муниципальной услуги</w:t>
      </w:r>
    </w:p>
    <w:p w:rsidR="008F58DD" w:rsidRPr="00AA1AB8" w:rsidRDefault="008F58DD">
      <w:pPr>
        <w:pStyle w:val="ad"/>
        <w:jc w:val="right"/>
        <w:rPr>
          <w:rFonts w:ascii="Arial" w:hAnsi="Arial" w:cs="Arial"/>
          <w:sz w:val="26"/>
          <w:szCs w:val="26"/>
        </w:rPr>
      </w:pPr>
    </w:p>
    <w:p w:rsidR="008F58DD" w:rsidRPr="00AA1AB8" w:rsidRDefault="002419AA">
      <w:pPr>
        <w:pStyle w:val="ad"/>
        <w:jc w:val="center"/>
        <w:rPr>
          <w:rFonts w:ascii="Arial" w:hAnsi="Arial" w:cs="Arial"/>
          <w:sz w:val="26"/>
          <w:szCs w:val="26"/>
        </w:rPr>
      </w:pPr>
      <w:r w:rsidRPr="00AA1AB8">
        <w:rPr>
          <w:rFonts w:ascii="Arial" w:hAnsi="Arial" w:cs="Arial"/>
          <w:sz w:val="26"/>
          <w:szCs w:val="26"/>
        </w:rPr>
        <w:t>Уважаемый (ая)____________________________</w:t>
      </w:r>
    </w:p>
    <w:p w:rsidR="008F58DD" w:rsidRPr="00AA1AB8" w:rsidRDefault="002419AA">
      <w:pPr>
        <w:pStyle w:val="ad"/>
        <w:jc w:val="center"/>
        <w:rPr>
          <w:rFonts w:ascii="Arial" w:hAnsi="Arial" w:cs="Arial"/>
          <w:sz w:val="16"/>
          <w:szCs w:val="16"/>
        </w:rPr>
      </w:pPr>
      <w:r w:rsidRPr="00AA1AB8">
        <w:rPr>
          <w:rFonts w:ascii="Arial" w:hAnsi="Arial" w:cs="Arial"/>
          <w:sz w:val="16"/>
          <w:szCs w:val="16"/>
        </w:rPr>
        <w:t>(ФИО (при наличии) заявителя)</w:t>
      </w:r>
    </w:p>
    <w:p w:rsidR="008F58DD" w:rsidRPr="00AA1AB8" w:rsidRDefault="008F58DD">
      <w:pPr>
        <w:pStyle w:val="ad"/>
        <w:jc w:val="right"/>
        <w:rPr>
          <w:rFonts w:ascii="Arial" w:hAnsi="Arial" w:cs="Arial"/>
          <w:sz w:val="26"/>
          <w:szCs w:val="26"/>
        </w:rPr>
      </w:pPr>
    </w:p>
    <w:p w:rsidR="008F58DD" w:rsidRPr="00AA1AB8" w:rsidRDefault="002419AA">
      <w:pPr>
        <w:pStyle w:val="ad"/>
        <w:jc w:val="center"/>
        <w:rPr>
          <w:rFonts w:ascii="Arial" w:hAnsi="Arial" w:cs="Arial"/>
          <w:sz w:val="26"/>
          <w:szCs w:val="26"/>
        </w:rPr>
      </w:pPr>
      <w:r w:rsidRPr="00AA1AB8">
        <w:rPr>
          <w:rFonts w:ascii="Arial" w:hAnsi="Arial" w:cs="Arial"/>
          <w:sz w:val="26"/>
          <w:szCs w:val="26"/>
        </w:rPr>
        <w:t>Уведомляем о том, что на основании Вашего заявления от _____________ Вам не может быть предоставлена муниципальная услуга по зачислению в образовательное учреждение</w:t>
      </w:r>
    </w:p>
    <w:p w:rsidR="008F58DD" w:rsidRPr="00AA1AB8" w:rsidRDefault="002419AA">
      <w:pPr>
        <w:pStyle w:val="ad"/>
        <w:jc w:val="center"/>
        <w:rPr>
          <w:rFonts w:ascii="Arial" w:hAnsi="Arial" w:cs="Arial"/>
          <w:sz w:val="26"/>
          <w:szCs w:val="26"/>
        </w:rPr>
      </w:pPr>
      <w:r w:rsidRPr="00AA1AB8">
        <w:rPr>
          <w:rFonts w:ascii="Arial" w:hAnsi="Arial" w:cs="Arial"/>
          <w:sz w:val="26"/>
          <w:szCs w:val="26"/>
        </w:rPr>
        <w:t>_______________________________________________________</w:t>
      </w:r>
    </w:p>
    <w:p w:rsidR="008F58DD" w:rsidRPr="00AA1AB8" w:rsidRDefault="002419AA">
      <w:pPr>
        <w:pStyle w:val="ad"/>
        <w:jc w:val="center"/>
        <w:rPr>
          <w:rFonts w:ascii="Arial" w:hAnsi="Arial" w:cs="Arial"/>
          <w:sz w:val="16"/>
          <w:szCs w:val="16"/>
        </w:rPr>
      </w:pPr>
      <w:r w:rsidRPr="00AA1AB8">
        <w:rPr>
          <w:rFonts w:ascii="Arial" w:hAnsi="Arial" w:cs="Arial"/>
          <w:sz w:val="16"/>
          <w:szCs w:val="16"/>
        </w:rPr>
        <w:t>(ФИО (при наличии)  ребенка, в интересах которого было подано заявление)</w:t>
      </w:r>
    </w:p>
    <w:p w:rsidR="008F58DD" w:rsidRPr="00AA1AB8" w:rsidRDefault="008F58DD">
      <w:pPr>
        <w:pStyle w:val="ad"/>
        <w:jc w:val="center"/>
        <w:rPr>
          <w:rFonts w:ascii="Arial" w:hAnsi="Arial" w:cs="Arial"/>
          <w:sz w:val="26"/>
          <w:szCs w:val="26"/>
        </w:rPr>
      </w:pPr>
    </w:p>
    <w:p w:rsidR="008F58DD" w:rsidRPr="00AA1AB8" w:rsidRDefault="002419AA">
      <w:pPr>
        <w:pStyle w:val="ad"/>
        <w:jc w:val="center"/>
        <w:rPr>
          <w:rFonts w:ascii="Arial" w:hAnsi="Arial" w:cs="Arial"/>
          <w:sz w:val="26"/>
          <w:szCs w:val="26"/>
        </w:rPr>
      </w:pPr>
      <w:r w:rsidRPr="00AA1AB8">
        <w:rPr>
          <w:rFonts w:ascii="Arial" w:hAnsi="Arial" w:cs="Arial"/>
          <w:sz w:val="26"/>
          <w:szCs w:val="26"/>
        </w:rPr>
        <w:t>по следующим причинам:</w:t>
      </w:r>
    </w:p>
    <w:p w:rsidR="008F58DD" w:rsidRPr="00AA1AB8" w:rsidRDefault="002419AA">
      <w:pPr>
        <w:pStyle w:val="ad"/>
        <w:jc w:val="center"/>
        <w:rPr>
          <w:rFonts w:ascii="Arial" w:hAnsi="Arial" w:cs="Arial"/>
          <w:sz w:val="26"/>
          <w:szCs w:val="26"/>
        </w:rPr>
      </w:pPr>
      <w:r w:rsidRPr="00AA1AB8">
        <w:rPr>
          <w:rFonts w:ascii="Arial" w:hAnsi="Arial" w:cs="Arial"/>
          <w:sz w:val="26"/>
          <w:szCs w:val="26"/>
        </w:rPr>
        <w:t>________________________________________________________________</w:t>
      </w:r>
    </w:p>
    <w:p w:rsidR="008F58DD" w:rsidRPr="00AA1AB8" w:rsidRDefault="002419AA">
      <w:pPr>
        <w:pStyle w:val="ad"/>
        <w:jc w:val="center"/>
        <w:rPr>
          <w:rFonts w:ascii="Arial" w:hAnsi="Arial" w:cs="Arial"/>
          <w:sz w:val="26"/>
          <w:szCs w:val="26"/>
        </w:rPr>
      </w:pPr>
      <w:r w:rsidRPr="00AA1AB8">
        <w:rPr>
          <w:rFonts w:ascii="Arial" w:hAnsi="Arial" w:cs="Arial"/>
          <w:sz w:val="26"/>
          <w:szCs w:val="26"/>
        </w:rPr>
        <w:t>(указать причину отказа)</w:t>
      </w:r>
    </w:p>
    <w:p w:rsidR="008F58DD" w:rsidRPr="00AA1AB8" w:rsidRDefault="008F58DD">
      <w:pPr>
        <w:pStyle w:val="ad"/>
        <w:jc w:val="center"/>
        <w:rPr>
          <w:rFonts w:ascii="Arial" w:hAnsi="Arial" w:cs="Arial"/>
          <w:sz w:val="26"/>
          <w:szCs w:val="26"/>
        </w:rPr>
      </w:pPr>
    </w:p>
    <w:p w:rsidR="008F58DD" w:rsidRPr="00AA1AB8" w:rsidRDefault="002419AA">
      <w:pPr>
        <w:ind w:firstLine="540"/>
        <w:jc w:val="both"/>
        <w:rPr>
          <w:rFonts w:ascii="Arial" w:hAnsi="Arial" w:cs="Arial"/>
          <w:i/>
          <w:sz w:val="16"/>
          <w:szCs w:val="16"/>
        </w:rPr>
      </w:pPr>
      <w:r w:rsidRPr="00AA1AB8">
        <w:rPr>
          <w:rFonts w:ascii="Arial" w:hAnsi="Arial" w:cs="Arial"/>
          <w:sz w:val="26"/>
          <w:szCs w:val="26"/>
        </w:rPr>
        <w:t xml:space="preserve">Для решения вопроса об устройстве Вашего ребенка в другое образовательное учреждение Вам необходимо обратиться непосредственно в ______________________________________________ </w:t>
      </w:r>
      <w:r w:rsidRPr="00AA1AB8">
        <w:rPr>
          <w:rFonts w:ascii="Arial" w:hAnsi="Arial" w:cs="Arial"/>
          <w:sz w:val="16"/>
          <w:szCs w:val="16"/>
        </w:rPr>
        <w:t>(орган местного самоуправления, осуществляющий управление в сфере образования</w:t>
      </w:r>
      <w:r w:rsidRPr="00AA1AB8">
        <w:rPr>
          <w:rFonts w:ascii="Arial" w:hAnsi="Arial" w:cs="Arial"/>
          <w:i/>
          <w:sz w:val="16"/>
          <w:szCs w:val="16"/>
        </w:rPr>
        <w:t xml:space="preserve">) </w:t>
      </w:r>
    </w:p>
    <w:p w:rsidR="008F58DD" w:rsidRPr="00AA1AB8" w:rsidRDefault="002419AA">
      <w:pPr>
        <w:ind w:firstLine="540"/>
        <w:jc w:val="both"/>
        <w:rPr>
          <w:rFonts w:ascii="Arial" w:hAnsi="Arial" w:cs="Arial"/>
          <w:i/>
          <w:sz w:val="26"/>
          <w:szCs w:val="26"/>
        </w:rPr>
      </w:pPr>
      <w:r w:rsidRPr="00AA1AB8">
        <w:rPr>
          <w:rFonts w:ascii="Arial" w:hAnsi="Arial" w:cs="Arial"/>
          <w:sz w:val="26"/>
          <w:szCs w:val="26"/>
        </w:rPr>
        <w:t>по адресу _______________________________________________.</w:t>
      </w:r>
    </w:p>
    <w:p w:rsidR="008F58DD" w:rsidRPr="00AA1AB8" w:rsidRDefault="008F58DD">
      <w:pPr>
        <w:pStyle w:val="ad"/>
        <w:jc w:val="center"/>
        <w:rPr>
          <w:rFonts w:ascii="Arial" w:hAnsi="Arial" w:cs="Arial"/>
          <w:sz w:val="26"/>
          <w:szCs w:val="26"/>
        </w:rPr>
      </w:pPr>
    </w:p>
    <w:p w:rsidR="008F58DD" w:rsidRPr="00AA1AB8" w:rsidRDefault="008F58DD">
      <w:pPr>
        <w:pStyle w:val="ad"/>
        <w:jc w:val="center"/>
        <w:rPr>
          <w:rFonts w:ascii="Arial" w:hAnsi="Arial" w:cs="Arial"/>
          <w:sz w:val="26"/>
          <w:szCs w:val="26"/>
        </w:rPr>
      </w:pPr>
    </w:p>
    <w:p w:rsidR="008F58DD" w:rsidRPr="00AA1AB8" w:rsidRDefault="008F58DD">
      <w:pPr>
        <w:pStyle w:val="ad"/>
        <w:jc w:val="center"/>
        <w:rPr>
          <w:rFonts w:ascii="Arial" w:hAnsi="Arial" w:cs="Arial"/>
          <w:sz w:val="26"/>
          <w:szCs w:val="26"/>
        </w:rPr>
      </w:pPr>
    </w:p>
    <w:p w:rsidR="008F58DD" w:rsidRPr="00AA1AB8" w:rsidRDefault="008F58DD">
      <w:pPr>
        <w:pStyle w:val="ad"/>
        <w:jc w:val="center"/>
        <w:rPr>
          <w:rFonts w:ascii="Arial" w:hAnsi="Arial" w:cs="Arial"/>
          <w:sz w:val="26"/>
          <w:szCs w:val="26"/>
        </w:rPr>
      </w:pPr>
    </w:p>
    <w:p w:rsidR="008F58DD" w:rsidRPr="00AA1AB8" w:rsidRDefault="002419AA">
      <w:pPr>
        <w:pStyle w:val="ad"/>
        <w:rPr>
          <w:rFonts w:ascii="Arial" w:hAnsi="Arial" w:cs="Arial"/>
          <w:sz w:val="26"/>
          <w:szCs w:val="26"/>
        </w:rPr>
      </w:pPr>
      <w:r w:rsidRPr="00AA1AB8">
        <w:rPr>
          <w:rFonts w:ascii="Arial" w:hAnsi="Arial" w:cs="Arial"/>
          <w:sz w:val="26"/>
          <w:szCs w:val="26"/>
        </w:rPr>
        <w:t>Дата _______________</w:t>
      </w:r>
    </w:p>
    <w:p w:rsidR="008F58DD" w:rsidRPr="00AA1AB8" w:rsidRDefault="008F58DD">
      <w:pPr>
        <w:pStyle w:val="ad"/>
        <w:jc w:val="center"/>
        <w:rPr>
          <w:rFonts w:ascii="Arial" w:hAnsi="Arial" w:cs="Arial"/>
          <w:sz w:val="26"/>
          <w:szCs w:val="26"/>
        </w:rPr>
      </w:pPr>
    </w:p>
    <w:p w:rsidR="008F58DD" w:rsidRPr="00AA1AB8" w:rsidRDefault="002419AA">
      <w:pPr>
        <w:pStyle w:val="ad"/>
        <w:rPr>
          <w:rFonts w:ascii="Arial" w:hAnsi="Arial" w:cs="Arial"/>
          <w:sz w:val="26"/>
          <w:szCs w:val="26"/>
        </w:rPr>
      </w:pPr>
      <w:r w:rsidRPr="00AA1AB8">
        <w:rPr>
          <w:rFonts w:ascii="Arial" w:hAnsi="Arial" w:cs="Arial"/>
          <w:sz w:val="26"/>
          <w:szCs w:val="26"/>
        </w:rPr>
        <w:t>Исполнитель ________________ Подпись ___________</w:t>
      </w:r>
    </w:p>
    <w:p w:rsidR="008F58DD" w:rsidRPr="00AA1AB8" w:rsidRDefault="008F58DD">
      <w:pPr>
        <w:pStyle w:val="ad"/>
        <w:rPr>
          <w:rFonts w:ascii="Arial" w:hAnsi="Arial" w:cs="Arial"/>
          <w:sz w:val="26"/>
          <w:szCs w:val="26"/>
        </w:rPr>
      </w:pPr>
    </w:p>
    <w:p w:rsidR="008F58DD" w:rsidRPr="00AA1AB8" w:rsidRDefault="008F58DD">
      <w:pPr>
        <w:pStyle w:val="ad"/>
        <w:rPr>
          <w:rFonts w:ascii="Arial" w:hAnsi="Arial" w:cs="Arial"/>
          <w:sz w:val="26"/>
          <w:szCs w:val="26"/>
        </w:rPr>
      </w:pPr>
    </w:p>
    <w:p w:rsidR="008F58DD" w:rsidRPr="00AA1AB8" w:rsidRDefault="002419AA">
      <w:pPr>
        <w:pStyle w:val="ad"/>
        <w:rPr>
          <w:rFonts w:ascii="Arial" w:hAnsi="Arial" w:cs="Arial"/>
          <w:sz w:val="26"/>
          <w:szCs w:val="26"/>
        </w:rPr>
      </w:pPr>
      <w:r w:rsidRPr="00AA1AB8">
        <w:rPr>
          <w:rFonts w:ascii="Arial" w:hAnsi="Arial" w:cs="Arial"/>
          <w:sz w:val="26"/>
          <w:szCs w:val="26"/>
        </w:rPr>
        <w:t>Директор ___________________ Подпись ___________</w:t>
      </w:r>
    </w:p>
    <w:p w:rsidR="008F58DD" w:rsidRPr="00AA1AB8" w:rsidRDefault="008F58DD">
      <w:pPr>
        <w:pStyle w:val="ad"/>
        <w:rPr>
          <w:rFonts w:ascii="Arial" w:hAnsi="Arial" w:cs="Arial"/>
          <w:sz w:val="26"/>
          <w:szCs w:val="26"/>
        </w:rPr>
      </w:pPr>
    </w:p>
    <w:p w:rsidR="008F58DD" w:rsidRPr="00AA1AB8" w:rsidRDefault="008F58DD">
      <w:pPr>
        <w:pStyle w:val="ad"/>
        <w:rPr>
          <w:rFonts w:ascii="Arial" w:hAnsi="Arial" w:cs="Arial"/>
          <w:sz w:val="26"/>
          <w:szCs w:val="26"/>
        </w:rPr>
      </w:pPr>
    </w:p>
    <w:p w:rsidR="008F58DD" w:rsidRDefault="002419AA">
      <w:pPr>
        <w:pStyle w:val="ad"/>
        <w:rPr>
          <w:rFonts w:ascii="Arial" w:hAnsi="Arial" w:cs="Arial"/>
          <w:sz w:val="26"/>
          <w:szCs w:val="26"/>
        </w:rPr>
      </w:pPr>
      <w:r w:rsidRPr="00AA1AB8">
        <w:rPr>
          <w:rFonts w:ascii="Arial" w:hAnsi="Arial" w:cs="Arial"/>
          <w:sz w:val="26"/>
          <w:szCs w:val="26"/>
        </w:rPr>
        <w:t>М.П.</w:t>
      </w:r>
    </w:p>
    <w:p w:rsidR="008F58DD" w:rsidRDefault="008F58DD">
      <w:pPr>
        <w:pStyle w:val="ad"/>
        <w:jc w:val="right"/>
        <w:rPr>
          <w:rFonts w:ascii="Arial" w:hAnsi="Arial" w:cs="Arial"/>
          <w:sz w:val="26"/>
          <w:szCs w:val="26"/>
        </w:rPr>
      </w:pPr>
    </w:p>
    <w:p w:rsidR="008F58DD" w:rsidRDefault="008F58DD">
      <w:pPr>
        <w:pStyle w:val="ad"/>
        <w:jc w:val="right"/>
        <w:rPr>
          <w:rFonts w:ascii="Arial" w:hAnsi="Arial" w:cs="Arial"/>
          <w:sz w:val="26"/>
          <w:szCs w:val="26"/>
        </w:rPr>
      </w:pPr>
    </w:p>
    <w:p w:rsidR="008F58DD" w:rsidRDefault="008F58DD">
      <w:pPr>
        <w:pStyle w:val="ad"/>
        <w:jc w:val="right"/>
        <w:rPr>
          <w:rFonts w:ascii="Arial" w:hAnsi="Arial" w:cs="Arial"/>
          <w:sz w:val="26"/>
          <w:szCs w:val="26"/>
        </w:rPr>
      </w:pPr>
    </w:p>
    <w:p w:rsidR="008F58DD" w:rsidRDefault="008F58DD">
      <w:pPr>
        <w:pStyle w:val="ad"/>
        <w:jc w:val="right"/>
        <w:rPr>
          <w:rFonts w:ascii="Arial" w:hAnsi="Arial" w:cs="Arial"/>
          <w:sz w:val="26"/>
          <w:szCs w:val="26"/>
        </w:rPr>
      </w:pPr>
    </w:p>
    <w:p w:rsidR="008F58DD" w:rsidRDefault="008F58DD">
      <w:pPr>
        <w:pStyle w:val="ad"/>
        <w:spacing w:line="276" w:lineRule="auto"/>
        <w:jc w:val="right"/>
        <w:rPr>
          <w:rFonts w:ascii="Arial" w:hAnsi="Arial" w:cs="Arial"/>
          <w:sz w:val="26"/>
          <w:szCs w:val="26"/>
        </w:rPr>
      </w:pPr>
    </w:p>
    <w:p w:rsidR="008F58DD" w:rsidRDefault="008F58DD"/>
    <w:p w:rsidR="008F58DD" w:rsidRDefault="008F58DD">
      <w:pPr>
        <w:spacing w:after="0" w:line="240" w:lineRule="auto"/>
        <w:ind w:firstLine="709"/>
        <w:jc w:val="both"/>
      </w:pPr>
    </w:p>
    <w:sectPr w:rsidR="008F58DD" w:rsidSect="008F58DD">
      <w:pgSz w:w="11906" w:h="16838"/>
      <w:pgMar w:top="1134" w:right="850" w:bottom="1134" w:left="1701"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66" w:rsidRDefault="006B0F66" w:rsidP="008F58DD">
      <w:pPr>
        <w:spacing w:after="0" w:line="240" w:lineRule="auto"/>
      </w:pPr>
      <w:r>
        <w:separator/>
      </w:r>
    </w:p>
  </w:endnote>
  <w:endnote w:type="continuationSeparator" w:id="1">
    <w:p w:rsidR="006B0F66" w:rsidRDefault="006B0F66" w:rsidP="008F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66" w:rsidRDefault="006B0F66" w:rsidP="008F58DD">
      <w:pPr>
        <w:spacing w:after="0" w:line="240" w:lineRule="auto"/>
      </w:pPr>
      <w:r>
        <w:separator/>
      </w:r>
    </w:p>
  </w:footnote>
  <w:footnote w:type="continuationSeparator" w:id="1">
    <w:p w:rsidR="006B0F66" w:rsidRDefault="006B0F66" w:rsidP="008F5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2FF"/>
    <w:multiLevelType w:val="multilevel"/>
    <w:tmpl w:val="BCD00424"/>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86966D8"/>
    <w:multiLevelType w:val="multilevel"/>
    <w:tmpl w:val="81BA1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AA21E6"/>
    <w:multiLevelType w:val="multilevel"/>
    <w:tmpl w:val="7BD2B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C40B03"/>
    <w:multiLevelType w:val="multilevel"/>
    <w:tmpl w:val="94B21278"/>
    <w:lvl w:ilvl="0">
      <w:start w:val="1"/>
      <w:numFmt w:val="decimal"/>
      <w:lvlText w:val="%1."/>
      <w:lvlJc w:val="left"/>
      <w:pPr>
        <w:ind w:left="420" w:hanging="42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rsids>
    <w:rsidRoot w:val="008F58DD"/>
    <w:rsid w:val="002419AA"/>
    <w:rsid w:val="006B0F66"/>
    <w:rsid w:val="008F41E4"/>
    <w:rsid w:val="008F58DD"/>
    <w:rsid w:val="009C7472"/>
    <w:rsid w:val="009E4FEB"/>
    <w:rsid w:val="00A47FE1"/>
    <w:rsid w:val="00AA1AB8"/>
    <w:rsid w:val="00CE7215"/>
    <w:rsid w:val="00E7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9F4554"/>
    <w:rPr>
      <w:color w:val="0000FF"/>
      <w:u w:val="single"/>
    </w:rPr>
  </w:style>
  <w:style w:type="character" w:customStyle="1" w:styleId="a3">
    <w:name w:val="Текст выноски Знак"/>
    <w:basedOn w:val="a0"/>
    <w:uiPriority w:val="99"/>
    <w:semiHidden/>
    <w:qFormat/>
    <w:locked/>
    <w:rsid w:val="009F4554"/>
    <w:rPr>
      <w:rFonts w:ascii="Tahoma" w:hAnsi="Tahoma" w:cs="Tahoma"/>
      <w:sz w:val="16"/>
      <w:szCs w:val="16"/>
    </w:rPr>
  </w:style>
  <w:style w:type="character" w:customStyle="1" w:styleId="b-serp-urlitem1">
    <w:name w:val="b-serp-url__item1"/>
    <w:basedOn w:val="a0"/>
    <w:uiPriority w:val="99"/>
    <w:qFormat/>
    <w:rsid w:val="004F4A90"/>
  </w:style>
  <w:style w:type="character" w:customStyle="1" w:styleId="3">
    <w:name w:val="Основной текст 3 Знак"/>
    <w:basedOn w:val="a0"/>
    <w:link w:val="3"/>
    <w:qFormat/>
    <w:rsid w:val="00D054D6"/>
    <w:rPr>
      <w:rFonts w:ascii="Times New Roman" w:eastAsia="Times New Roman" w:hAnsi="Times New Roman"/>
      <w:sz w:val="16"/>
      <w:szCs w:val="16"/>
    </w:rPr>
  </w:style>
  <w:style w:type="character" w:customStyle="1" w:styleId="a4">
    <w:name w:val="Основной текст с отступом Знак"/>
    <w:basedOn w:val="a0"/>
    <w:uiPriority w:val="99"/>
    <w:semiHidden/>
    <w:qFormat/>
    <w:rsid w:val="009530A5"/>
    <w:rPr>
      <w:rFonts w:cs="Calibri"/>
      <w:sz w:val="22"/>
      <w:szCs w:val="22"/>
      <w:lang w:eastAsia="en-US"/>
    </w:rPr>
  </w:style>
  <w:style w:type="character" w:customStyle="1" w:styleId="a5">
    <w:name w:val="Схема документа Знак"/>
    <w:basedOn w:val="a0"/>
    <w:uiPriority w:val="99"/>
    <w:semiHidden/>
    <w:qFormat/>
    <w:rsid w:val="004C2C50"/>
    <w:rPr>
      <w:rFonts w:ascii="Tahoma" w:hAnsi="Tahoma" w:cs="Tahoma"/>
      <w:sz w:val="16"/>
      <w:szCs w:val="16"/>
      <w:lang w:eastAsia="en-US"/>
    </w:rPr>
  </w:style>
  <w:style w:type="character" w:customStyle="1" w:styleId="a6">
    <w:name w:val="Верхний колонтитул Знак"/>
    <w:basedOn w:val="a0"/>
    <w:uiPriority w:val="99"/>
    <w:qFormat/>
    <w:rsid w:val="00981569"/>
    <w:rPr>
      <w:rFonts w:cs="Calibri"/>
      <w:sz w:val="22"/>
      <w:szCs w:val="22"/>
      <w:lang w:eastAsia="en-US"/>
    </w:rPr>
  </w:style>
  <w:style w:type="character" w:customStyle="1" w:styleId="a7">
    <w:name w:val="Нижний колонтитул Знак"/>
    <w:basedOn w:val="a0"/>
    <w:uiPriority w:val="99"/>
    <w:qFormat/>
    <w:rsid w:val="00981569"/>
    <w:rPr>
      <w:rFonts w:cs="Calibri"/>
      <w:sz w:val="22"/>
      <w:szCs w:val="22"/>
      <w:lang w:eastAsia="en-US"/>
    </w:rPr>
  </w:style>
  <w:style w:type="character" w:customStyle="1" w:styleId="ListLabel1">
    <w:name w:val="ListLabel 1"/>
    <w:qFormat/>
    <w:rsid w:val="008F58DD"/>
    <w:rPr>
      <w:strike w:val="0"/>
      <w:dstrike w:val="0"/>
      <w:color w:val="00000A"/>
    </w:rPr>
  </w:style>
  <w:style w:type="paragraph" w:customStyle="1" w:styleId="a8">
    <w:name w:val="Заголовок"/>
    <w:basedOn w:val="a"/>
    <w:next w:val="a9"/>
    <w:qFormat/>
    <w:rsid w:val="008F58DD"/>
    <w:pPr>
      <w:keepNext/>
      <w:spacing w:before="240" w:after="120"/>
    </w:pPr>
    <w:rPr>
      <w:rFonts w:ascii="Liberation Sans" w:eastAsia="Microsoft YaHei" w:hAnsi="Liberation Sans" w:cs="Mangal"/>
      <w:sz w:val="28"/>
      <w:szCs w:val="28"/>
    </w:rPr>
  </w:style>
  <w:style w:type="paragraph" w:styleId="a9">
    <w:name w:val="Body Text"/>
    <w:basedOn w:val="a"/>
    <w:rsid w:val="008F58DD"/>
    <w:pPr>
      <w:spacing w:after="140" w:line="288" w:lineRule="auto"/>
    </w:pPr>
  </w:style>
  <w:style w:type="paragraph" w:styleId="aa">
    <w:name w:val="List"/>
    <w:basedOn w:val="a9"/>
    <w:rsid w:val="008F58DD"/>
    <w:rPr>
      <w:rFonts w:cs="Mangal"/>
    </w:rPr>
  </w:style>
  <w:style w:type="paragraph" w:styleId="ab">
    <w:name w:val="Title"/>
    <w:basedOn w:val="a"/>
    <w:rsid w:val="008F58DD"/>
    <w:pPr>
      <w:suppressLineNumbers/>
      <w:spacing w:before="120" w:after="120"/>
    </w:pPr>
    <w:rPr>
      <w:rFonts w:cs="Mangal"/>
      <w:i/>
      <w:iCs/>
      <w:sz w:val="24"/>
      <w:szCs w:val="24"/>
    </w:rPr>
  </w:style>
  <w:style w:type="paragraph" w:styleId="ac">
    <w:name w:val="index heading"/>
    <w:basedOn w:val="a"/>
    <w:qFormat/>
    <w:rsid w:val="008F58DD"/>
    <w:pPr>
      <w:suppressLineNumbers/>
    </w:pPr>
    <w:rPr>
      <w:rFonts w:cs="Mangal"/>
    </w:rPr>
  </w:style>
  <w:style w:type="paragraph" w:styleId="ad">
    <w:name w:val="No Spacing"/>
    <w:uiPriority w:val="1"/>
    <w:qFormat/>
    <w:rsid w:val="009F4554"/>
    <w:rPr>
      <w:rFonts w:cs="Calibri"/>
      <w:sz w:val="22"/>
      <w:szCs w:val="22"/>
      <w:lang w:eastAsia="en-US"/>
    </w:rPr>
  </w:style>
  <w:style w:type="paragraph" w:styleId="ae">
    <w:name w:val="List Paragraph"/>
    <w:basedOn w:val="a"/>
    <w:uiPriority w:val="34"/>
    <w:qFormat/>
    <w:rsid w:val="009F4554"/>
    <w:pPr>
      <w:ind w:left="720"/>
    </w:pPr>
  </w:style>
  <w:style w:type="paragraph" w:customStyle="1" w:styleId="ConsPlusCell">
    <w:name w:val="ConsPlusCell"/>
    <w:uiPriority w:val="99"/>
    <w:qFormat/>
    <w:rsid w:val="009F4554"/>
    <w:pPr>
      <w:widowControl w:val="0"/>
    </w:pPr>
    <w:rPr>
      <w:rFonts w:eastAsia="Times New Roman" w:cs="Calibri"/>
      <w:sz w:val="22"/>
      <w:szCs w:val="22"/>
    </w:rPr>
  </w:style>
  <w:style w:type="paragraph" w:styleId="af">
    <w:name w:val="Normal (Web)"/>
    <w:basedOn w:val="a"/>
    <w:qFormat/>
    <w:rsid w:val="009F4554"/>
    <w:rPr>
      <w:rFonts w:cs="Times New Roman"/>
      <w:sz w:val="24"/>
      <w:szCs w:val="24"/>
    </w:rPr>
  </w:style>
  <w:style w:type="paragraph" w:styleId="af0">
    <w:name w:val="Balloon Text"/>
    <w:basedOn w:val="a"/>
    <w:uiPriority w:val="99"/>
    <w:semiHidden/>
    <w:qFormat/>
    <w:rsid w:val="009F4554"/>
    <w:pPr>
      <w:spacing w:after="0" w:line="240" w:lineRule="auto"/>
    </w:pPr>
    <w:rPr>
      <w:rFonts w:ascii="Tahoma" w:hAnsi="Tahoma" w:cs="Tahoma"/>
      <w:sz w:val="16"/>
      <w:szCs w:val="16"/>
    </w:rPr>
  </w:style>
  <w:style w:type="paragraph" w:customStyle="1" w:styleId="ConsPlusNormal">
    <w:name w:val="ConsPlusNormal"/>
    <w:qFormat/>
    <w:rsid w:val="00BD1517"/>
    <w:pPr>
      <w:widowControl w:val="0"/>
      <w:ind w:firstLine="720"/>
    </w:pPr>
    <w:rPr>
      <w:rFonts w:ascii="Arial" w:eastAsia="Times New Roman" w:hAnsi="Arial" w:cs="Arial"/>
      <w:sz w:val="22"/>
    </w:rPr>
  </w:style>
  <w:style w:type="paragraph" w:styleId="30">
    <w:name w:val="Body Text 3"/>
    <w:basedOn w:val="a"/>
    <w:qFormat/>
    <w:rsid w:val="00D054D6"/>
    <w:pPr>
      <w:spacing w:after="120" w:line="240" w:lineRule="auto"/>
    </w:pPr>
    <w:rPr>
      <w:rFonts w:ascii="Times New Roman" w:eastAsia="Times New Roman" w:hAnsi="Times New Roman" w:cs="Times New Roman"/>
      <w:sz w:val="16"/>
      <w:szCs w:val="16"/>
      <w:lang w:eastAsia="ru-RU"/>
    </w:rPr>
  </w:style>
  <w:style w:type="paragraph" w:styleId="af1">
    <w:name w:val="Body Text Indent"/>
    <w:basedOn w:val="a"/>
    <w:uiPriority w:val="99"/>
    <w:semiHidden/>
    <w:unhideWhenUsed/>
    <w:rsid w:val="009530A5"/>
    <w:pPr>
      <w:spacing w:after="120"/>
      <w:ind w:left="283"/>
    </w:pPr>
  </w:style>
  <w:style w:type="paragraph" w:styleId="af2">
    <w:name w:val="Document Map"/>
    <w:basedOn w:val="a"/>
    <w:uiPriority w:val="99"/>
    <w:semiHidden/>
    <w:unhideWhenUsed/>
    <w:qFormat/>
    <w:rsid w:val="004C2C50"/>
    <w:pPr>
      <w:spacing w:after="0" w:line="240" w:lineRule="auto"/>
    </w:pPr>
    <w:rPr>
      <w:rFonts w:ascii="Tahoma" w:hAnsi="Tahoma" w:cs="Tahoma"/>
      <w:sz w:val="16"/>
      <w:szCs w:val="16"/>
    </w:rPr>
  </w:style>
  <w:style w:type="paragraph" w:customStyle="1" w:styleId="ConsPlusTitle">
    <w:name w:val="ConsPlusTitle"/>
    <w:qFormat/>
    <w:rsid w:val="00DB1DE9"/>
    <w:rPr>
      <w:rFonts w:ascii="Arial" w:eastAsia="Times New Roman" w:hAnsi="Arial" w:cs="Arial"/>
      <w:b/>
      <w:bCs/>
      <w:sz w:val="22"/>
    </w:rPr>
  </w:style>
  <w:style w:type="paragraph" w:styleId="af3">
    <w:name w:val="header"/>
    <w:basedOn w:val="a"/>
    <w:uiPriority w:val="99"/>
    <w:unhideWhenUsed/>
    <w:rsid w:val="00981569"/>
    <w:pPr>
      <w:tabs>
        <w:tab w:val="center" w:pos="4677"/>
        <w:tab w:val="right" w:pos="9355"/>
      </w:tabs>
      <w:spacing w:after="0" w:line="240" w:lineRule="auto"/>
    </w:pPr>
  </w:style>
  <w:style w:type="paragraph" w:styleId="af4">
    <w:name w:val="footer"/>
    <w:basedOn w:val="a"/>
    <w:uiPriority w:val="99"/>
    <w:unhideWhenUsed/>
    <w:rsid w:val="00981569"/>
    <w:pPr>
      <w:tabs>
        <w:tab w:val="center" w:pos="4677"/>
        <w:tab w:val="right" w:pos="9355"/>
      </w:tabs>
      <w:spacing w:after="0" w:line="240" w:lineRule="auto"/>
    </w:pPr>
  </w:style>
  <w:style w:type="paragraph" w:customStyle="1" w:styleId="af5">
    <w:name w:val="Содержимое врезки"/>
    <w:basedOn w:val="a"/>
    <w:qFormat/>
    <w:rsid w:val="008F58DD"/>
  </w:style>
  <w:style w:type="table" w:styleId="af6">
    <w:name w:val="Table Grid"/>
    <w:basedOn w:val="a1"/>
    <w:rsid w:val="009F4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locked/>
    <w:rsid w:val="00AA1AB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FA05986400E6EE236158C43B1F0065548759FACB9A14ED66C2F20B4eEC" TargetMode="External"/><Relationship Id="rId18" Type="http://schemas.openxmlformats.org/officeDocument/2006/relationships/hyperlink" Target="consultantplus://offline/ref=6FA05986400E6EE236158C43B1F006554B7E9AA0B4F119D43D7A2E4BC1BAeF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2A6B1BABBB12F8A7171EE01C2728AD0B95E7EF3560D8B1BA0EE66DCBC6D09FE5EAD57ED1BDADA6748A96rDJCK" TargetMode="External"/><Relationship Id="rId7" Type="http://schemas.openxmlformats.org/officeDocument/2006/relationships/endnotes" Target="endnotes.xml"/><Relationship Id="rId12" Type="http://schemas.openxmlformats.org/officeDocument/2006/relationships/hyperlink" Target="consultantplus://offline/ref=5FC6FB32E1D32E4869D85955D72E034E05D3932195D9D15A5449F14842DBE3A8018F535CA223AC5AU5r3O" TargetMode="External"/><Relationship Id="rId17" Type="http://schemas.openxmlformats.org/officeDocument/2006/relationships/hyperlink" Target="consultantplus://offline/ref=6FA05986400E6EE236158C43B1F006554B7E9FAEB2F019D43D7A2E4BC1BAeFC" TargetMode="External"/><Relationship Id="rId25" Type="http://schemas.openxmlformats.org/officeDocument/2006/relationships/hyperlink" Target="mailto:turta&#1089;@mail.ru" TargetMode="External"/><Relationship Id="rId2" Type="http://schemas.openxmlformats.org/officeDocument/2006/relationships/numbering" Target="numbering.xml"/><Relationship Id="rId16" Type="http://schemas.openxmlformats.org/officeDocument/2006/relationships/hyperlink" Target="consultantplus://offline/ref=6FA05986400E6EE236158C43B1F006554B7F9EACB6F019D43D7A2E4BC1BAeFC" TargetMode="External"/><Relationship Id="rId20" Type="http://schemas.openxmlformats.org/officeDocument/2006/relationships/hyperlink" Target="consultantplus://offline/ref=6FA05986400E6EE236158C43B1F006554B7F9CACB2F019D43D7A2E4BC1BAe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54A8869B3EEFA8F2921DB9129321C52864CD33C755EB95B0AA3A0E6E2DA7E81429D812891F006F5FE20BV6KFN" TargetMode="External"/><Relationship Id="rId24" Type="http://schemas.openxmlformats.org/officeDocument/2006/relationships/hyperlink" Target="mailto:demyansk18@inbox.ru" TargetMode="External"/><Relationship Id="rId5" Type="http://schemas.openxmlformats.org/officeDocument/2006/relationships/webSettings" Target="webSettings.xml"/><Relationship Id="rId15" Type="http://schemas.openxmlformats.org/officeDocument/2006/relationships/hyperlink" Target="consultantplus://offline/ref=6FA05986400E6EE236158C43B1F006554B7E9BAAB6F619D43D7A2E4BC1BAeFC" TargetMode="External"/><Relationship Id="rId23" Type="http://schemas.openxmlformats.org/officeDocument/2006/relationships/hyperlink" Target="consultantplus://offline/ref=2935AA1B3C93D4C7F95A25835A5BEC85E700CFFE93C866B9C969CC4FA679E9826A2A5DF41A52F2B06E118BuCkDI" TargetMode="External"/><Relationship Id="rId10"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9" Type="http://schemas.openxmlformats.org/officeDocument/2006/relationships/hyperlink" Target="consultantplus://offline/ref=6FA05986400E6EE236158C43B1F006554B7C9FACBAF019D43D7A2E4BC1BAeFC" TargetMode="External"/><Relationship Id="rId4" Type="http://schemas.openxmlformats.org/officeDocument/2006/relationships/settings" Target="settings.xml"/><Relationship Id="rId9" Type="http://schemas.openxmlformats.org/officeDocument/2006/relationships/hyperlink" Target="consultantplus://offline/ref=D30F395755A3131F01D2DC0EA07AB04B8B8D53F27B5CE2941AA7635E64F124E0F5240B34B42372AD318048Q7p9K" TargetMode="External"/><Relationship Id="rId14" Type="http://schemas.openxmlformats.org/officeDocument/2006/relationships/hyperlink" Target="consultantplus://offline/ref=6FA05986400E6EE236158C43B1F006554B7D9BA8B7F219D43D7A2E4BC1BAeFC" TargetMode="External"/><Relationship Id="rId22" Type="http://schemas.openxmlformats.org/officeDocument/2006/relationships/hyperlink" Target="consultantplus://offline/main?base=RLAW026;n=58446;fld=134;dst=1001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44159-CA31-4B92-8266-627158F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9102</Words>
  <Characters>51886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60867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4</cp:revision>
  <cp:lastPrinted>2016-03-01T07:30:00Z</cp:lastPrinted>
  <dcterms:created xsi:type="dcterms:W3CDTF">2016-10-08T07:58:00Z</dcterms:created>
  <dcterms:modified xsi:type="dcterms:W3CDTF">2016-10-08T08:00:00Z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komitet</vt:lpwstr>
  </property>
  <property fmtid="{D5CDD505-2E9C-101B-9397-08002B2CF9AE}" pid="4" name="DocSecurity">
    <vt:i4>0</vt:i4>
  </property>
  <property fmtid="{D5CDD505-2E9C-101B-9397-08002B2CF9AE}" pid="5" name="HyperlinksChanged">
    <vt:bool>false</vt:bool>
  </property>
  <property fmtid="{D5CDD505-2E9C-101B-9397-08002B2CF9AE}" pid="6" name="INSTALL_ID">
    <vt:lpwstr>25613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