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47" w:rsidRPr="00106447" w:rsidRDefault="00503C5A" w:rsidP="000F0BA4">
      <w:pPr>
        <w:spacing w:before="10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C5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d:\Users\ZlygostevaDZ\Desktop\тит аоп\Опалев Е.И\физ 2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Опалев Е.И\физ 2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116" w:rsidRPr="00106447" w:rsidRDefault="003113E1" w:rsidP="00642116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lastRenderedPageBreak/>
        <w:t>Пояснительная записка</w:t>
      </w:r>
    </w:p>
    <w:p w:rsidR="003113E1" w:rsidRPr="00106447" w:rsidRDefault="003113E1" w:rsidP="0064211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Рабочая программа по учебному курсу «Физическая культура» для 1, 1 доп. – 4 классов обучающихся с ОВЗ (с задержкой психического развития) вариант 7.2.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обучающихся с ЗПР (вариант 7.2) школы. </w:t>
      </w:r>
    </w:p>
    <w:p w:rsidR="003113E1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Важнейшие задачи образования в начальной школе обучающихся с ОВЗ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по всем предметам. Однако каждый из них имеет свою специфику. Физическая культура совместно с другими предметами решают одну из важных проблем – проблему здоровья ребёнка. Предметом обучения физической культуре в начальной школе является двигательная деятельность человека с общеразвивающей направленностью.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Реализация данной цели связана с решением следующих образовательных задач: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2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106447" w:rsidRPr="00106447" w:rsidRDefault="00106447" w:rsidP="00106447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Общая характеристика учебного предмета</w:t>
      </w:r>
    </w:p>
    <w:p w:rsidR="00E23FC7" w:rsidRPr="00106447" w:rsidRDefault="003113E1" w:rsidP="00106447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Программа обучения физической культуре направлена на обучающихся с ОВЗ.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расширение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Задачи на уроках физической культуры в классах с ОВЗ: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забота об охране и укреплении здоровья детей, закаливание;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улучшение функций нервной системы, сердечнососудистой, дыхания и др., укрепление опорно-двигательного аппарата;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комплексная и ранняя диагностика состояния здоровья и показателей психофизического развития детей, изучение их динамики;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создание необходимых условий для психологической и социальной адаптации;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разработка содержания коллективных и индивидуальных форм работы по коррекции;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общей, сенсомоторной и рече-двигательной моторики;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пространственно-координационных и ритмических способностей;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формирование умений произвольно управлять телом, регулировать речь, эмоции;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обогащение познавательной сферы;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развитие коммуникативной инициативы и активности; </w:t>
      </w:r>
    </w:p>
    <w:p w:rsidR="00E23FC7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ym w:font="Symbol" w:char="F02D"/>
      </w: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построение двигательного режима. </w:t>
      </w:r>
    </w:p>
    <w:p w:rsidR="00642116" w:rsidRPr="00106447" w:rsidRDefault="003113E1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Основной формой проведения уроков с классом является урок-игра. 3 Базовым результатом образования в области физической культуры в начальной школе обучающихся с ОВЗ является освоении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106447" w:rsidRPr="00106447" w:rsidRDefault="00106447" w:rsidP="00311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106447" w:rsidRPr="00106447" w:rsidRDefault="00106447" w:rsidP="00106447">
      <w:pPr>
        <w:pStyle w:val="a5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Место предмета «Физическая культура» в учебном плане.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Программа рассчитана на обучающихся 1, 1доп-4 классов.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 1, 1 доп. классе 33 учебных недели, 99 часов, 3 часа в неделю.</w:t>
      </w:r>
    </w:p>
    <w:p w:rsidR="00106447" w:rsidRPr="00106447" w:rsidRDefault="00106447" w:rsidP="0010644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Во 2-4 классах 34 учебных недели, 102 часа, 3 часа в неделю.</w:t>
      </w:r>
    </w:p>
    <w:p w:rsidR="00642116" w:rsidRPr="00106447" w:rsidRDefault="00642116" w:rsidP="003113E1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642116" w:rsidRPr="00106447" w:rsidRDefault="00397D77" w:rsidP="00397D77">
      <w:pPr>
        <w:pStyle w:val="a5"/>
        <w:numPr>
          <w:ilvl w:val="0"/>
          <w:numId w:val="12"/>
        </w:num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</w:pPr>
      <w:r w:rsidRPr="00106447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Планируемые результаты</w:t>
      </w:r>
    </w:p>
    <w:p w:rsidR="0073425B" w:rsidRPr="00106447" w:rsidRDefault="0073425B" w:rsidP="0073425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064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106447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  <w:t>систему</w:t>
      </w:r>
      <w:r w:rsidRPr="00106447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</w:rPr>
        <w:t xml:space="preserve"> обобщённых личностно ориентированных целей образования,</w:t>
      </w:r>
      <w:r w:rsidRPr="001064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дня»,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(из истории или из личного опыта) положительное влияние занятий физической культурой на физическое и личное развитие;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447" w:rsidRPr="00106447" w:rsidRDefault="00106447" w:rsidP="0010644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106447" w:rsidRPr="00106447" w:rsidRDefault="00106447" w:rsidP="0010644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</w:t>
      </w: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447" w:rsidRPr="00106447" w:rsidRDefault="00106447" w:rsidP="0010644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6447" w:rsidRPr="00106447" w:rsidRDefault="00106447" w:rsidP="0010644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травме и ушибах.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106447" w:rsidRPr="00106447" w:rsidRDefault="00106447" w:rsidP="0010644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106447" w:rsidRPr="00106447" w:rsidRDefault="00106447" w:rsidP="0010644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играть в баскетбол, футбол и волейбол по упрощенным правилам;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второго года обучения научится:</w:t>
      </w:r>
    </w:p>
    <w:p w:rsidR="00106447" w:rsidRPr="00106447" w:rsidRDefault="00106447" w:rsidP="0010644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для укрепления здоровья, развития основных систем организма;</w:t>
      </w:r>
    </w:p>
    <w:p w:rsidR="00106447" w:rsidRPr="00106447" w:rsidRDefault="00106447" w:rsidP="0010644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106447" w:rsidRPr="00106447" w:rsidRDefault="00106447" w:rsidP="0010644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06447" w:rsidRPr="00106447" w:rsidRDefault="00106447" w:rsidP="0010644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показателей физического развития.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второго года обучения научится: </w:t>
      </w: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06447" w:rsidRPr="00106447" w:rsidRDefault="00106447" w:rsidP="0010644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6447" w:rsidRPr="00106447" w:rsidRDefault="00106447" w:rsidP="0010644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 и массу тела);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второго года обучения научится:</w:t>
      </w:r>
    </w:p>
    <w:p w:rsidR="00106447" w:rsidRPr="00106447" w:rsidRDefault="00106447" w:rsidP="0010644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106447" w:rsidRPr="00106447" w:rsidRDefault="00106447" w:rsidP="0010644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 выполнять акробатические упражнения (кувырки, стойки, перекаты); выполнять гимнастические упражнения на спортивных снарядах (перекладина);</w:t>
      </w:r>
    </w:p>
    <w:p w:rsidR="00106447" w:rsidRPr="00106447" w:rsidRDefault="00106447" w:rsidP="0010644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106447" w:rsidRPr="00106447" w:rsidRDefault="00106447" w:rsidP="0010644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106447" w:rsidRPr="00106447" w:rsidRDefault="00106447" w:rsidP="00106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06447" w:rsidRPr="00106447" w:rsidRDefault="00106447" w:rsidP="0010644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технические действия игры баскетбол, футбол;</w:t>
      </w:r>
    </w:p>
    <w:p w:rsidR="00106447" w:rsidRPr="00106447" w:rsidRDefault="00106447" w:rsidP="0010644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выполнять прыжки через длинную вращающуюся скакалку;</w:t>
      </w:r>
    </w:p>
    <w:p w:rsidR="00106447" w:rsidRPr="00106447" w:rsidRDefault="00106447" w:rsidP="0010644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телосложение.</w:t>
      </w:r>
    </w:p>
    <w:p w:rsidR="00304620" w:rsidRPr="00D11CA7" w:rsidRDefault="00106447" w:rsidP="00F201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73425B" w:rsidRPr="00106447" w:rsidRDefault="0073425B" w:rsidP="00F20179">
      <w:pPr>
        <w:pStyle w:val="3"/>
        <w:spacing w:before="0" w:after="0" w:line="360" w:lineRule="auto"/>
        <w:ind w:left="106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06447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учебного предмета физическая культура</w:t>
      </w:r>
    </w:p>
    <w:p w:rsidR="0073425B" w:rsidRPr="00106447" w:rsidRDefault="0073425B" w:rsidP="0073425B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hAnsi="Times New Roman"/>
          <w:b/>
          <w:bCs/>
          <w:i/>
          <w:iCs/>
          <w:sz w:val="24"/>
          <w:szCs w:val="24"/>
        </w:rPr>
        <w:t>Знания по физической культуре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культура.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106447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качеств, основы спортивной техники изучаемых упражнений. </w:t>
      </w:r>
      <w:r w:rsidRPr="00106447">
        <w:rPr>
          <w:rFonts w:ascii="Times New Roman" w:eastAsia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глаз.</w:t>
      </w:r>
    </w:p>
    <w:p w:rsidR="0073425B" w:rsidRPr="00106447" w:rsidRDefault="00F20179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 оздоровительная</w:t>
      </w:r>
      <w:r w:rsidR="0073425B"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деятельность.</w:t>
      </w:r>
    </w:p>
    <w:p w:rsidR="00F20179" w:rsidRDefault="00F20179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F20179" w:rsidRDefault="00F20179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</w:pP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Организующие 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команды и приёмы.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Простейшие виды построений.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Опорный прыжок: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106447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Ходьба, бег, метания.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в поднимании и переноске грузов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Лёгкая атлетика.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Ходьба: 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) на дальность разными способами.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Лыжная подготовка.</w:t>
      </w:r>
      <w:r w:rsidRPr="001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 и элементы спортивных игр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гимнастики: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силу, ловкость и координацию.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эстафеты в пере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футбола.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Баскетбол: </w:t>
      </w:r>
      <w:r w:rsidRPr="00106447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Пионербол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Подвижные игры разных народов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Коррекционно-развивающие игры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«Порядок и беспорядок», «Узнай, где звонили», «Собери урожай».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с бегом и прыжками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с мячом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«Метание мячей и мешочков»; «Кого назвали – тот и ловит», «Мяч по кругу», «Не урони мяч».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Адаптивная физическая реабилитация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материале гимнастики 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индивидуальные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комплексы по развитию гибкости.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преодоление простых препятствий; ходьба по гим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; воспроизведение заданной игровой позы; игры на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Развитие силовых способностей: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100 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в стенку и ловля теннисного мяча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стоя у стены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>, из разных исходных положений, с поворотами.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30 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400 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>; равномерный 6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noBreakHyphen/>
        <w:t>минутный бег.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повторное выполнение </w:t>
      </w:r>
      <w:r w:rsidRPr="001064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) в максимальном темпе, по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1064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низкой стойке.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выносливости: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Коррекционно-развивающие упражнения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выполняемые на месте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дыхание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формирование правильной осанки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профилактику плоскостопия: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общей и мелкой моторики: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lastRenderedPageBreak/>
        <w:t>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точности и координации движений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73425B" w:rsidRPr="00106447" w:rsidRDefault="0073425B" w:rsidP="0073425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двигательных умений и навыков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Построения и перестроения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и бег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 на скорость.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Броски, ловля, метание мяча и передача предметов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 кг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г/палок, больших мячей и т.д.).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Равновесие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106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73425B" w:rsidRPr="00106447" w:rsidRDefault="0073425B" w:rsidP="00734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Лазание, перелезание, подлезание</w:t>
      </w: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106447" w:rsidRPr="00106447" w:rsidRDefault="00106447" w:rsidP="0073425B">
      <w:pPr>
        <w:tabs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106447" w:rsidRPr="00106447" w:rsidRDefault="00106447" w:rsidP="0073425B">
      <w:pPr>
        <w:tabs>
          <w:tab w:val="left" w:pos="2450"/>
        </w:tabs>
        <w:rPr>
          <w:rFonts w:ascii="Times New Roman" w:hAnsi="Times New Roman" w:cs="Times New Roman"/>
          <w:sz w:val="24"/>
          <w:szCs w:val="24"/>
        </w:rPr>
      </w:pP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47EEA" w:rsidRPr="00106447">
        <w:rPr>
          <w:rFonts w:ascii="Times New Roman" w:hAnsi="Times New Roman" w:cs="Times New Roman"/>
          <w:b/>
          <w:sz w:val="24"/>
          <w:szCs w:val="24"/>
        </w:rPr>
        <w:t>2</w:t>
      </w:r>
      <w:r w:rsidRPr="0010644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 истории физической культуры</w:t>
      </w:r>
    </w:p>
    <w:p w:rsidR="00847EEA" w:rsidRPr="00106447" w:rsidRDefault="00B03443" w:rsidP="00B03443">
      <w:pPr>
        <w:tabs>
          <w:tab w:val="left" w:pos="24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развитием основных физических качеств.</w:t>
      </w:r>
    </w:p>
    <w:p w:rsidR="00847EEA" w:rsidRPr="00106447" w:rsidRDefault="00B03443" w:rsidP="00B03443">
      <w:pPr>
        <w:tabs>
          <w:tab w:val="left" w:pos="245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Самостоятельные игры и развлечения</w:t>
      </w:r>
    </w:p>
    <w:p w:rsidR="00847EEA" w:rsidRPr="00106447" w:rsidRDefault="00B03443" w:rsidP="006E140B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847EEA" w:rsidRPr="00106447" w:rsidRDefault="00847EEA" w:rsidP="006E140B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совершенствование.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Физкультурно – оздоровительная деятельность.</w:t>
      </w: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40B" w:rsidRPr="00106447" w:rsidRDefault="00B03443" w:rsidP="00B0344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</w:t>
      </w:r>
    </w:p>
    <w:p w:rsidR="00847EEA" w:rsidRPr="00106447" w:rsidRDefault="00847EEA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  – оздоровительная деятельность</w:t>
      </w:r>
    </w:p>
    <w:p w:rsidR="006E140B" w:rsidRPr="00106447" w:rsidRDefault="006E140B" w:rsidP="006E140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Гимнастика</w:t>
      </w:r>
    </w:p>
    <w:p w:rsidR="00B03443" w:rsidRPr="00106447" w:rsidRDefault="00B03443" w:rsidP="00B03443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Строевые действия в шеренге и колонне</w:t>
      </w:r>
    </w:p>
    <w:p w:rsidR="00B03443" w:rsidRPr="00106447" w:rsidRDefault="00B03443" w:rsidP="00B03443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Ходьба, бег, метания.</w:t>
      </w:r>
    </w:p>
    <w:p w:rsidR="00B03443" w:rsidRPr="00106447" w:rsidRDefault="00B03443" w:rsidP="00B03443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Передвижение по гимнастической стенке.</w:t>
      </w:r>
    </w:p>
    <w:p w:rsidR="006E140B" w:rsidRPr="00106447" w:rsidRDefault="00B03443" w:rsidP="00B03443">
      <w:pPr>
        <w:pStyle w:val="a9"/>
        <w:rPr>
          <w:rFonts w:ascii="Times New Roman" w:hAnsi="Times New Roman"/>
          <w:sz w:val="24"/>
          <w:szCs w:val="24"/>
        </w:rPr>
      </w:pPr>
      <w:r w:rsidRPr="00106447">
        <w:rPr>
          <w:rFonts w:ascii="Times New Roman" w:hAnsi="Times New Roman"/>
          <w:sz w:val="24"/>
          <w:szCs w:val="24"/>
        </w:rPr>
        <w:t>Преодоление полосы препятствий с элементами лазанья и перелезания, переползания,</w:t>
      </w: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Коррекционно-развивающие упражнения</w:t>
      </w:r>
    </w:p>
    <w:p w:rsidR="006E140B" w:rsidRPr="00106447" w:rsidRDefault="00B03443" w:rsidP="006E140B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Ходьба и бег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Ходьба на пятках, на носках 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Ходьба в различном темпе: медленно, быстро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Бег в чередовании с ходьбой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Ходьба и бег в медленном темпе с сохранением дистанции высокий старт.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Бег в колонне по одному в равномерном темпе </w:t>
      </w:r>
    </w:p>
    <w:p w:rsidR="00B03443" w:rsidRPr="00106447" w:rsidRDefault="00B03443" w:rsidP="00B0344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Челночный бег 3 Х 10 метров</w:t>
      </w:r>
    </w:p>
    <w:p w:rsidR="006E140B" w:rsidRPr="00106447" w:rsidRDefault="00B03443" w:rsidP="006E140B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Бег на 30 метров с высокого старта на скорость</w:t>
      </w:r>
    </w:p>
    <w:p w:rsidR="006E140B" w:rsidRPr="00106447" w:rsidRDefault="006E140B" w:rsidP="00D11CA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</w:t>
      </w:r>
      <w:r w:rsidR="00625C42" w:rsidRPr="00106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Спортивные игры на материале футбола</w:t>
      </w:r>
    </w:p>
    <w:p w:rsidR="00DB2FE2" w:rsidRPr="00106447" w:rsidRDefault="00DB2FE2" w:rsidP="00625C4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Удар по неподвижному и катящемуся мячу. Остановка катящегося мяча. </w:t>
      </w:r>
    </w:p>
    <w:p w:rsidR="00DB2FE2" w:rsidRPr="00106447" w:rsidRDefault="00DB2FE2" w:rsidP="00625C4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 xml:space="preserve">Ведение мяча. </w:t>
      </w:r>
    </w:p>
    <w:p w:rsidR="006E140B" w:rsidRPr="00106447" w:rsidRDefault="00DB2FE2" w:rsidP="00625C4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sz w:val="24"/>
          <w:szCs w:val="24"/>
        </w:rPr>
        <w:t>Подвижные игры на материале футбола.</w:t>
      </w:r>
    </w:p>
    <w:p w:rsidR="006E140B" w:rsidRPr="00106447" w:rsidRDefault="006E140B" w:rsidP="006E140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447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Легкая атлетика</w:t>
      </w:r>
    </w:p>
    <w:p w:rsidR="006E140B" w:rsidRPr="00106447" w:rsidRDefault="006E140B" w:rsidP="006E140B">
      <w:pPr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03443" w:rsidRPr="00106447">
        <w:rPr>
          <w:rFonts w:ascii="Times New Roman" w:eastAsia="Times New Roman" w:hAnsi="Times New Roman" w:cs="Times New Roman"/>
          <w:i/>
          <w:iCs/>
          <w:sz w:val="24"/>
          <w:szCs w:val="24"/>
        </w:rPr>
        <w:t>Беговые упражнения: с высоким подниманием бедра, с изменением направления движения, из разных исходных положений. Спрыгивание и запрыгивание.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Адаптивная физическая реабилитация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Общеразвивающие упражнения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материале лыжной подготовки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03443" w:rsidRPr="00106447" w:rsidRDefault="00B03443" w:rsidP="00B0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координации: перенос тяжести тела с лыжи на лыжу (на месте) </w:t>
      </w:r>
    </w:p>
    <w:p w:rsidR="006E140B" w:rsidRPr="00106447" w:rsidRDefault="00B03443" w:rsidP="00B0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Комплексы общеразвивающих упражнений с изменением поз тела, стоя на лыжах</w:t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Скольжение на правой (левой) ноге после двух­трёх шагов</w:t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Спуск с горы с изменяющимися стойками на лыжах; </w:t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Подбирание предметов во время спуска в низкой стойке.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на лыжах без палок «Вызов номеров». </w:t>
      </w: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ускорениями.</w:t>
      </w:r>
    </w:p>
    <w:p w:rsidR="00AD42D9" w:rsidRPr="00106447" w:rsidRDefault="00AD42D9" w:rsidP="00AD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Прохождение тренировочных дистанций.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Адаптивная физическая реабилитация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Общеразвивающие упражнения</w:t>
      </w:r>
    </w:p>
    <w:p w:rsidR="006E140B" w:rsidRPr="00106447" w:rsidRDefault="006E140B" w:rsidP="006E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материале гимнастики</w:t>
      </w:r>
    </w:p>
    <w:p w:rsidR="006E140B" w:rsidRPr="00106447" w:rsidRDefault="006E140B" w:rsidP="006E140B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DB2FE2" w:rsidRPr="00106447" w:rsidRDefault="00DB2FE2" w:rsidP="00DB2FE2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Формирование осанки: ходьба на носках, с предметами на голове, с заданной осанкой. </w:t>
      </w:r>
    </w:p>
    <w:p w:rsidR="00DB2FE2" w:rsidRPr="00106447" w:rsidRDefault="00DB2FE2" w:rsidP="00DB2FE2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Виды стилизованной ходьбы под музыку</w:t>
      </w:r>
    </w:p>
    <w:p w:rsidR="00DB2FE2" w:rsidRPr="00106447" w:rsidRDefault="00DB2FE2" w:rsidP="00DB2FE2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 </w:t>
      </w:r>
    </w:p>
    <w:p w:rsidR="006E140B" w:rsidRPr="00106447" w:rsidRDefault="00DB2FE2" w:rsidP="00DB2FE2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  <w:r w:rsidRPr="0010644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Комплексы упражнений для укрепления мышечного корсета.</w:t>
      </w:r>
    </w:p>
    <w:p w:rsidR="006E140B" w:rsidRPr="00106447" w:rsidRDefault="006E140B" w:rsidP="006E140B">
      <w:pPr>
        <w:tabs>
          <w:tab w:val="left" w:pos="304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6E140B" w:rsidRPr="00106447" w:rsidRDefault="006E140B" w:rsidP="006E140B">
      <w:pPr>
        <w:pStyle w:val="a9"/>
        <w:rPr>
          <w:rFonts w:ascii="Times New Roman" w:hAnsi="Times New Roman"/>
          <w:bCs/>
          <w:iCs/>
          <w:sz w:val="24"/>
          <w:szCs w:val="24"/>
        </w:rPr>
      </w:pP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Адаптивная физическая реабилитация</w:t>
      </w: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Общеразвивающие упражнения</w:t>
      </w:r>
    </w:p>
    <w:p w:rsidR="006E140B" w:rsidRPr="00106447" w:rsidRDefault="006E140B" w:rsidP="006E140B">
      <w:pPr>
        <w:pStyle w:val="a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bCs/>
          <w:sz w:val="24"/>
          <w:szCs w:val="24"/>
          <w:u w:val="single"/>
        </w:rPr>
        <w:t>На материале ЛЕГКОЙ АТЛЕТИКИ</w:t>
      </w: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повторное выполнение многоскоков  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преодоление препятствий (15—20 см)с ускорением.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набивного мяча (1 кг) в максимальном темпе, по кругу, из разных исходных положений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набивных мячей (1—2 кг) одной рукой и двумя руками из разных исходных положений и различными способами (сверху, сбоку, снизу, от груди)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беговых нагрузок в горку 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в высоту на месте с касанием рукой подвешенных ориентиров </w:t>
      </w:r>
    </w:p>
    <w:p w:rsidR="006E140B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Прыжки с продвижением вперёд (правым и левым боком), с доставанием ориентиров, расположенных на разной высоте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мячом: «Метание мячей и мешочков» «Кого назвали – тот и ловит», 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мячом: «Мяч по кругу», «Не урони мяч».</w:t>
      </w:r>
    </w:p>
    <w:p w:rsidR="00625C42" w:rsidRPr="00106447" w:rsidRDefault="00625C42" w:rsidP="00625C4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0B" w:rsidRPr="00106447" w:rsidRDefault="006E140B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5D" w:rsidRPr="00106447" w:rsidRDefault="0022115D" w:rsidP="0022115D">
      <w:pPr>
        <w:pStyle w:val="a9"/>
        <w:rPr>
          <w:rFonts w:ascii="Times New Roman" w:hAnsi="Times New Roman"/>
          <w:bCs/>
          <w:iCs/>
          <w:sz w:val="24"/>
          <w:szCs w:val="24"/>
        </w:rPr>
      </w:pPr>
    </w:p>
    <w:p w:rsidR="0022115D" w:rsidRPr="00106447" w:rsidRDefault="0022115D" w:rsidP="0022115D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Адаптивная физическая реабилитация</w:t>
      </w:r>
    </w:p>
    <w:p w:rsidR="0022115D" w:rsidRPr="00106447" w:rsidRDefault="0022115D" w:rsidP="0022115D">
      <w:pPr>
        <w:pStyle w:val="a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sz w:val="24"/>
          <w:szCs w:val="24"/>
          <w:u w:val="single"/>
        </w:rPr>
        <w:t>Общеразвивающие упражнения</w:t>
      </w:r>
    </w:p>
    <w:p w:rsidR="0022115D" w:rsidRPr="00106447" w:rsidRDefault="0022115D" w:rsidP="0022115D">
      <w:pPr>
        <w:pStyle w:val="a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6447">
        <w:rPr>
          <w:rFonts w:ascii="Times New Roman" w:hAnsi="Times New Roman"/>
          <w:b/>
          <w:bCs/>
          <w:sz w:val="24"/>
          <w:szCs w:val="24"/>
          <w:u w:val="single"/>
        </w:rPr>
        <w:t>На материале ЛЕГКОЙ АТЛЕТИКИ</w:t>
      </w:r>
    </w:p>
    <w:p w:rsidR="006E140B" w:rsidRPr="00106447" w:rsidRDefault="006E140B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силовых способностей: повторное выполнение многоскоков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преодоление препятствий (15—20 см)с ускорением.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набивного мяча (1 кг) в максимальном темпе, по кругу, из разных исходных положений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набивных мячей (1—2 кг) одной рукой и двумя руками из разных исходных положений и различными способами (сверху, сбоку, снизу, от груди)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беговых нагрузок в горку 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в высоту на месте с касанием рукой подвешенных ориентиров </w:t>
      </w:r>
    </w:p>
    <w:p w:rsidR="0022115D" w:rsidRPr="00106447" w:rsidRDefault="0022115D" w:rsidP="0022115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с продвижением вперёд (правым и левым боком), с доставанием ориентиров, расположенных на разной высоте </w:t>
      </w:r>
    </w:p>
    <w:p w:rsidR="002C538A" w:rsidRPr="00B11AFF" w:rsidRDefault="0022115D" w:rsidP="00B11AF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по разметкам в полуприседе и приседе.</w:t>
      </w: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</w:t>
      </w:r>
      <w:r w:rsidR="00F62AD9"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рование по физической культуре </w:t>
      </w:r>
      <w:r w:rsidRPr="001064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10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10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102 часа</w:t>
      </w:r>
    </w:p>
    <w:tbl>
      <w:tblPr>
        <w:tblpPr w:leftFromText="180" w:rightFromText="180" w:vertAnchor="text" w:tblpX="-176" w:tblpY="1"/>
        <w:tblOverlap w:val="never"/>
        <w:tblW w:w="1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38"/>
        <w:gridCol w:w="531"/>
        <w:gridCol w:w="36"/>
        <w:gridCol w:w="4812"/>
        <w:gridCol w:w="3331"/>
      </w:tblGrid>
      <w:tr w:rsidR="00993864" w:rsidRPr="00106447" w:rsidTr="00106447">
        <w:trPr>
          <w:gridAfter w:val="1"/>
          <w:wAfter w:w="3331" w:type="dxa"/>
          <w:trHeight w:val="129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планирование 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993864" w:rsidRPr="00106447" w:rsidTr="00106447">
        <w:trPr>
          <w:gridAfter w:val="1"/>
          <w:wAfter w:w="3331" w:type="dxa"/>
          <w:trHeight w:val="767"/>
        </w:trPr>
        <w:tc>
          <w:tcPr>
            <w:tcW w:w="9634" w:type="dxa"/>
            <w:gridSpan w:val="5"/>
          </w:tcPr>
          <w:p w:rsidR="00993864" w:rsidRPr="00106447" w:rsidRDefault="001027AF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993864" w:rsidRPr="00106447" w:rsidRDefault="00993864" w:rsidP="001027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Физическая культура </w:t>
            </w:r>
          </w:p>
        </w:tc>
      </w:tr>
      <w:tr w:rsidR="00993864" w:rsidRPr="00106447" w:rsidTr="00106447">
        <w:trPr>
          <w:gridAfter w:val="1"/>
          <w:wAfter w:w="3331" w:type="dxa"/>
          <w:trHeight w:val="2228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D11CA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Ходьба, бег, прыжки, лазание, п</w:t>
            </w:r>
            <w:r w:rsidR="00D11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олзание, ходьба на лыжах</w:t>
            </w: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жизненно важные способы передвижения человека.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здоровья и развитие человека. Определяют признаки положительного влияния за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нятий физкультурой на успехи в учёбе.</w:t>
            </w:r>
          </w:p>
        </w:tc>
      </w:tr>
      <w:tr w:rsidR="00993864" w:rsidRPr="00106447" w:rsidTr="00106447">
        <w:trPr>
          <w:gridAfter w:val="1"/>
          <w:wAfter w:w="3331" w:type="dxa"/>
          <w:trHeight w:val="276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Из истории физической культуры </w:t>
            </w:r>
          </w:p>
        </w:tc>
      </w:tr>
      <w:tr w:rsidR="00993864" w:rsidRPr="00106447" w:rsidTr="00106447">
        <w:trPr>
          <w:gridAfter w:val="1"/>
          <w:wAfter w:w="3331" w:type="dxa"/>
          <w:trHeight w:val="2291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физической культуры разных народов. 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люди на рисунке. </w:t>
            </w:r>
          </w:p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2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 Сочи -2014.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Изучают рисунки, на которых изображены античные атлеты, и называют виды соревнований, в которых они участвуют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48"/>
        </w:trPr>
        <w:tc>
          <w:tcPr>
            <w:tcW w:w="9634" w:type="dxa"/>
            <w:gridSpan w:val="5"/>
          </w:tcPr>
          <w:p w:rsidR="00993864" w:rsidRPr="00106447" w:rsidRDefault="001027AF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Физические упражнения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156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gridSpan w:val="3"/>
          </w:tcPr>
          <w:p w:rsidR="00993864" w:rsidRPr="00106447" w:rsidRDefault="0081489D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ческих качеств.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Общаться и взаимодействовать в игровой деятельности.          Организовывать и проводить подвижные игры с элементами соревновательной деятельности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зическими нагрузками. </w:t>
            </w:r>
          </w:p>
        </w:tc>
      </w:tr>
      <w:tr w:rsidR="00993864" w:rsidRPr="00106447" w:rsidTr="00106447">
        <w:trPr>
          <w:gridAfter w:val="1"/>
          <w:wAfter w:w="3331" w:type="dxa"/>
          <w:trHeight w:val="353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Самостоятельные </w:t>
            </w:r>
            <w:r w:rsidR="00091483"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развлечения</w:t>
            </w:r>
            <w:r w:rsidRPr="00106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3864" w:rsidRPr="00106447" w:rsidTr="00106447">
        <w:trPr>
          <w:gridAfter w:val="1"/>
          <w:wAfter w:w="3331" w:type="dxa"/>
          <w:trHeight w:val="828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  <w:gridSpan w:val="3"/>
          </w:tcPr>
          <w:p w:rsidR="00091483" w:rsidRPr="00106447" w:rsidRDefault="00091483" w:rsidP="00F91901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 Соблюдение правил игр.</w:t>
            </w: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дневник самоконтроля по основным разделам физкультурно-оздоровительной деятельно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</w:tc>
      </w:tr>
      <w:tr w:rsidR="00993864" w:rsidRPr="00106447" w:rsidTr="00106447">
        <w:trPr>
          <w:gridAfter w:val="1"/>
          <w:wAfter w:w="3331" w:type="dxa"/>
          <w:trHeight w:val="312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Самостоятельные наблюдения за физическим развитием и физической подготовленностью </w:t>
            </w:r>
          </w:p>
        </w:tc>
      </w:tr>
      <w:tr w:rsidR="00993864" w:rsidRPr="00106447" w:rsidTr="00106447">
        <w:trPr>
          <w:gridAfter w:val="1"/>
          <w:wAfter w:w="3331" w:type="dxa"/>
          <w:trHeight w:val="82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длины и массы тела, показателей осанки.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103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показателей физических качеств.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89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Самостоятельные игры и развлечения </w:t>
            </w:r>
          </w:p>
        </w:tc>
      </w:tr>
      <w:tr w:rsidR="00993864" w:rsidRPr="00106447" w:rsidTr="00106447">
        <w:trPr>
          <w:gridAfter w:val="1"/>
          <w:wAfter w:w="3331" w:type="dxa"/>
          <w:trHeight w:val="107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спортивном зале)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 и про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вести подвижные игры (на спортивных площадках и в спор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залах).</w:t>
            </w:r>
          </w:p>
        </w:tc>
      </w:tr>
      <w:tr w:rsidR="00993864" w:rsidRPr="00106447" w:rsidTr="00106447">
        <w:trPr>
          <w:gridAfter w:val="1"/>
          <w:wAfter w:w="3331" w:type="dxa"/>
          <w:trHeight w:val="846"/>
        </w:trPr>
        <w:tc>
          <w:tcPr>
            <w:tcW w:w="9634" w:type="dxa"/>
            <w:gridSpan w:val="5"/>
          </w:tcPr>
          <w:p w:rsidR="00993864" w:rsidRPr="00106447" w:rsidRDefault="001027AF" w:rsidP="001027A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совершенствование . </w:t>
            </w:r>
            <w:r w:rsidR="00993864"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Физкультурно </w:t>
            </w: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– оздоровительная деятельность </w:t>
            </w:r>
          </w:p>
        </w:tc>
      </w:tr>
      <w:tr w:rsidR="00993864" w:rsidRPr="00106447" w:rsidTr="00106447">
        <w:trPr>
          <w:gridAfter w:val="1"/>
          <w:wAfter w:w="3331" w:type="dxa"/>
          <w:trHeight w:val="138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мощью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тестового задания «Проверь себя». Дают ответы на вопросы к рисункам. Анализируют ответы своих сверстников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физические нагрузки для развития основных физических качеств.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124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05" w:type="dxa"/>
            <w:gridSpan w:val="3"/>
          </w:tcPr>
          <w:p w:rsidR="00993864" w:rsidRPr="00106447" w:rsidRDefault="0070393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Комплексы дыхательных упражнений.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51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Спортивно  – оздоровительная деятельность Гимнастика </w:t>
            </w:r>
          </w:p>
        </w:tc>
      </w:tr>
      <w:tr w:rsidR="00993864" w:rsidRPr="00106447" w:rsidTr="00106447">
        <w:trPr>
          <w:gridAfter w:val="1"/>
          <w:wAfter w:w="3331" w:type="dxa"/>
          <w:trHeight w:val="36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 по ТБ на уроках гимнастики. </w:t>
            </w:r>
            <w:r w:rsidR="00F62AD9"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Строевые действия в шеренге и колонне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навыки по самостоятельному выполнению упражнений дыхательной гимнастики и гимнастики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ситуации, требующие применения правил предупреждения травматизма.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состав спортивной одежды в зависимости от времени года и погодных условий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технику гимнастических упражнений прикладной 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технику физических упражнений прикладной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характерные ошибки при выполнении гимнастических упражнений прикладной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 качества силы и координации при выполнении упражнений прикладной направленности.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791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gridSpan w:val="3"/>
          </w:tcPr>
          <w:p w:rsidR="00993864" w:rsidRPr="00106447" w:rsidRDefault="00DF065C" w:rsidP="00F9190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Ходьба, бег, метания.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48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3"/>
          </w:tcPr>
          <w:p w:rsidR="00993864" w:rsidRPr="00106447" w:rsidRDefault="00DF065C" w:rsidP="00F9190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Передвижение по гимнастической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3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gridSpan w:val="3"/>
          </w:tcPr>
          <w:p w:rsidR="00993864" w:rsidRPr="00106447" w:rsidRDefault="00DF065C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 с элементами лазанья и перелезания, переползания,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29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Упражнения в группировке.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70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Перекаты.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03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. Стойка на лопатках.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7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вперёд.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86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упражнения.Группировки, перекаты. Кувырок вперёд в упор присев.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48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3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 Кувырок назад в упор присев.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9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. Гимнастический мост из положения </w:t>
            </w:r>
            <w:r w:rsidR="00F91901"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901" w:rsidRPr="00106447" w:rsidTr="00106447">
        <w:trPr>
          <w:gridAfter w:val="1"/>
          <w:wAfter w:w="3331" w:type="dxa"/>
          <w:trHeight w:val="440"/>
        </w:trPr>
        <w:tc>
          <w:tcPr>
            <w:tcW w:w="9634" w:type="dxa"/>
            <w:gridSpan w:val="5"/>
          </w:tcPr>
          <w:p w:rsidR="00F91901" w:rsidRPr="00106447" w:rsidRDefault="00F91901" w:rsidP="00F9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Коррекционно-развивающие упражнения </w:t>
            </w: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91901" w:rsidRPr="00106447" w:rsidRDefault="00F91901" w:rsidP="00F9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Ходьба и бег</w:t>
            </w:r>
          </w:p>
        </w:tc>
      </w:tr>
      <w:tr w:rsidR="00993864" w:rsidRPr="00106447" w:rsidTr="00106447">
        <w:trPr>
          <w:gridAfter w:val="1"/>
          <w:wAfter w:w="3331" w:type="dxa"/>
          <w:trHeight w:val="630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5" w:type="dxa"/>
            <w:gridSpan w:val="3"/>
          </w:tcPr>
          <w:p w:rsidR="00993864" w:rsidRPr="00106447" w:rsidRDefault="00F91901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пятках, на носках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02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5" w:type="dxa"/>
            <w:gridSpan w:val="3"/>
          </w:tcPr>
          <w:p w:rsidR="00993864" w:rsidRPr="00106447" w:rsidRDefault="00C923A7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различном темпе: медленно, быстро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7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5" w:type="dxa"/>
            <w:gridSpan w:val="3"/>
          </w:tcPr>
          <w:p w:rsidR="00993864" w:rsidRPr="00106447" w:rsidRDefault="00B54C2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технику гимнастических упражнений прикладной 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технику физических упражнений прикладной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характерные ошибки при выполнении гимнастических упражнений прикладной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 качества силы и координации при выполнении упражнений прикладной направленности.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472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5" w:type="dxa"/>
            <w:gridSpan w:val="3"/>
          </w:tcPr>
          <w:p w:rsidR="00B54C23" w:rsidRPr="00106447" w:rsidRDefault="00B54C23" w:rsidP="00B54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 медленном темпе с сохранением дистанции высокий старт; </w:t>
            </w:r>
          </w:p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90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5" w:type="dxa"/>
            <w:gridSpan w:val="3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колонне по одному в равномерном темпе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технику гимнастических упражнений прикладной 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технику физических упражнений прикладной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характерные ошибки при выполнении гимнастических упражнений прикладной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Проявлять качества силы и координации при выполнении упражнений прикладной направленности.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дисциплину и правила техники безопасности во время подвижных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разучиваемые технические действия из спортивных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Осваивать технические действия из спортивных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технические действия в игровой деятельности.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универсальные умения управлять эмоциями во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учебной и игровой деятельности.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33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5" w:type="dxa"/>
            <w:gridSpan w:val="3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метров</w:t>
              </w:r>
            </w:smartTag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02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5" w:type="dxa"/>
            <w:gridSpan w:val="3"/>
          </w:tcPr>
          <w:p w:rsidR="00993864" w:rsidRPr="00106447" w:rsidRDefault="00B54C23" w:rsidP="00B54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 на скорость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22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гимнастической стенке.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4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 с элементами лазанья и перелазания.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30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наклонной гимнастической скамейке.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89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полосы препятствий с элементами лазанья и переползания.</w:t>
            </w:r>
          </w:p>
        </w:tc>
        <w:tc>
          <w:tcPr>
            <w:tcW w:w="4812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характерные ошибки в технике выполнения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бега различными способами.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97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Спортивно  – оздоровительная деятельность.                                                                                        </w:t>
            </w:r>
            <w:r w:rsidRPr="001064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</w:t>
            </w:r>
            <w:r w:rsidR="001027AF" w:rsidRPr="001064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Легкая атлетика </w:t>
            </w:r>
          </w:p>
        </w:tc>
      </w:tr>
      <w:tr w:rsidR="00993864" w:rsidRPr="00106447" w:rsidTr="00106447">
        <w:trPr>
          <w:gridAfter w:val="1"/>
          <w:wAfter w:w="3331" w:type="dxa"/>
          <w:trHeight w:val="693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качества силы, быстроты, выносливости и координации при выполнении беговых упражнений.            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 силы, быстроты, выносливости и координации при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беговых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технику прыжковых упражнений.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технику прыжковых упражнений.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универсальные умения контролировать величину нагрузки по частоте сердечных  сокращений при выполнении прыжковых упражнений.                    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характерные ошибки в технике выполнения прыжковых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по  взаимодействию в парах и группах при разучивании и выполнении прыжковых упражнений.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91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5" w:type="dxa"/>
            <w:gridSpan w:val="3"/>
          </w:tcPr>
          <w:p w:rsidR="00993864" w:rsidRPr="00106447" w:rsidRDefault="00E30AB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Беговые упражнения: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высоким подниманием бедра, с изменением направления движения, из разных исходных положений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09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 с прыжками. 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70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 с прыжками и ускорением.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2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 из разных исходных положений.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2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 с изменяющимся направлением движения.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50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0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 с высоким стартом. 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7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tabs>
                <w:tab w:val="left" w:pos="708"/>
                <w:tab w:val="left" w:pos="13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 с высоким стартом и с последующим ускорением.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78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678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 на одной ноге и 2-х ногах на месте 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8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 на одной ноге и 2-х ногах на месте и с продвижением.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Спрыгивание.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Запрыгивание.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Спрыгивание и запрыгивание.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вертикальную цель.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58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99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Спортивно  – оздоровительная деятельность.                                                                                                 Лыжные гонки </w:t>
            </w: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 во время занятий лыжной подготовкой.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базовых способов передвижения на лыжах.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контролировать скорость передвижения на лыжах по частоте сердечных сокращений.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характерные ошибки в технике выполнения лыжных ходов.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выносливость при прохождении тренировочных дистанций разученными способами передвижения.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подбора одежды для занятий лыжной подготовкой.</w:t>
            </w:r>
          </w:p>
        </w:tc>
      </w:tr>
      <w:tr w:rsidR="00993864" w:rsidRPr="00106447" w:rsidTr="00106447">
        <w:trPr>
          <w:gridAfter w:val="1"/>
          <w:wAfter w:w="3331" w:type="dxa"/>
          <w:trHeight w:val="566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передвижения на лыжах.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7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навыками построения и перепостроения на лыжах.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7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на лыжах.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9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 с палками.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463"/>
        </w:trPr>
        <w:tc>
          <w:tcPr>
            <w:tcW w:w="9634" w:type="dxa"/>
            <w:gridSpan w:val="5"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реабилитация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материале лыжной подготовки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513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координации: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 тяжести тела с лыжи на лыжу (на месте) </w:t>
            </w:r>
          </w:p>
        </w:tc>
        <w:tc>
          <w:tcPr>
            <w:tcW w:w="4812" w:type="dxa"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513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общеразвивающих упражнений с изменением поз тела, стоя на лыжах </w:t>
            </w:r>
          </w:p>
        </w:tc>
        <w:tc>
          <w:tcPr>
            <w:tcW w:w="4812" w:type="dxa"/>
            <w:vMerge w:val="restart"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технику базовых способов передвижения на лыжах.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контролировать скорость передвижения на лыжах по частоте сердечных сокращений.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характерные ошибки в технике выполнения лыжных ходов.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выносливость при прохождении тренировочных дистанций разученными способами передвижения.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подбора одежды для занятий лыжной подготовкой.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элементами соревновательной деятельности</w:t>
            </w:r>
          </w:p>
        </w:tc>
      </w:tr>
      <w:tr w:rsidR="001E1A53" w:rsidRPr="00106447" w:rsidTr="00106447">
        <w:trPr>
          <w:gridAfter w:val="1"/>
          <w:wAfter w:w="3331" w:type="dxa"/>
          <w:trHeight w:val="513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Скольжение на правой (левой) ноге после двух­трёх шагов</w:t>
            </w: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308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с горы с изменяющимися стойками на лыжах; </w:t>
            </w:r>
          </w:p>
          <w:p w:rsidR="001E1A53" w:rsidRPr="00106447" w:rsidRDefault="001E1A53" w:rsidP="00F91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295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Подбирание предметов во время спуска в низкой стойке.</w:t>
            </w: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578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лыжах без палок «Вызов номеров». </w:t>
            </w: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A53" w:rsidRPr="00106447" w:rsidTr="00106447">
        <w:trPr>
          <w:gridAfter w:val="1"/>
          <w:wAfter w:w="3331" w:type="dxa"/>
          <w:trHeight w:val="606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Развитие выносливости: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в режиме умеренной интенсивности, в чередовании с прохождением отрезков в режиме большой интенсивности, с ускорениями. </w:t>
            </w:r>
          </w:p>
        </w:tc>
        <w:tc>
          <w:tcPr>
            <w:tcW w:w="4812" w:type="dxa"/>
            <w:vMerge w:val="restart"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элементами соревновательной деятельности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1E1A53" w:rsidRPr="00106447" w:rsidTr="00106447">
        <w:trPr>
          <w:gridAfter w:val="1"/>
          <w:wAfter w:w="3331" w:type="dxa"/>
          <w:trHeight w:val="550"/>
        </w:trPr>
        <w:tc>
          <w:tcPr>
            <w:tcW w:w="817" w:type="dxa"/>
          </w:tcPr>
          <w:p w:rsidR="001E1A53" w:rsidRPr="00106447" w:rsidRDefault="001E1A53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5" w:type="dxa"/>
            <w:gridSpan w:val="3"/>
          </w:tcPr>
          <w:p w:rsidR="001E1A53" w:rsidRPr="00106447" w:rsidRDefault="001E1A53" w:rsidP="00F919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тренировочных дистанций. </w:t>
            </w:r>
          </w:p>
        </w:tc>
        <w:tc>
          <w:tcPr>
            <w:tcW w:w="4812" w:type="dxa"/>
            <w:vMerge/>
          </w:tcPr>
          <w:p w:rsidR="001E1A53" w:rsidRPr="00106447" w:rsidRDefault="001E1A53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6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техники подъема.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подвижных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55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лыжах. Виды подъемов.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34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лыжах: торможения.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47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лыжах. Виды торможения.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46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скользящего шага без палок.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46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попеременного двухшажного шага.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366"/>
        </w:trPr>
        <w:tc>
          <w:tcPr>
            <w:tcW w:w="9634" w:type="dxa"/>
            <w:gridSpan w:val="5"/>
          </w:tcPr>
          <w:p w:rsidR="00F56F27" w:rsidRPr="00106447" w:rsidRDefault="00F56F27" w:rsidP="00F9190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Адаптивная физическая реабилитация</w:t>
            </w:r>
          </w:p>
          <w:p w:rsidR="00F56F27" w:rsidRPr="00106447" w:rsidRDefault="00F56F27" w:rsidP="00F91901">
            <w:pPr>
              <w:pStyle w:val="a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</w:p>
          <w:p w:rsidR="00993864" w:rsidRPr="00106447" w:rsidRDefault="00F56F27" w:rsidP="00F919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hAnsi="Times New Roman"/>
                <w:b/>
                <w:bCs/>
                <w:sz w:val="24"/>
                <w:szCs w:val="24"/>
              </w:rPr>
              <w:t>На материале гимнастики</w:t>
            </w:r>
          </w:p>
        </w:tc>
      </w:tr>
      <w:tr w:rsidR="00993864" w:rsidRPr="00106447" w:rsidTr="00106447">
        <w:trPr>
          <w:gridAfter w:val="1"/>
          <w:wAfter w:w="3331" w:type="dxa"/>
          <w:trHeight w:val="774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5" w:type="dxa"/>
            <w:gridSpan w:val="3"/>
          </w:tcPr>
          <w:p w:rsidR="00F56F27" w:rsidRPr="00106447" w:rsidRDefault="00F56F27" w:rsidP="00F9190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Формирование осанки: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носках, с предметами на голове, с заданной осанкой. </w:t>
            </w:r>
          </w:p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подвижных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24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5" w:type="dxa"/>
            <w:gridSpan w:val="3"/>
          </w:tcPr>
          <w:p w:rsidR="00993864" w:rsidRPr="00106447" w:rsidRDefault="00F56F27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стилизованной ходьбы под музыку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1059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05" w:type="dxa"/>
            <w:gridSpan w:val="3"/>
          </w:tcPr>
          <w:p w:rsidR="00993864" w:rsidRPr="00106447" w:rsidRDefault="00F56F27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1019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05" w:type="dxa"/>
            <w:gridSpan w:val="3"/>
          </w:tcPr>
          <w:p w:rsidR="00993864" w:rsidRPr="00106447" w:rsidRDefault="00F56F27" w:rsidP="00F919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укрепления мышечного корсета.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57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64"/>
        </w:trPr>
        <w:tc>
          <w:tcPr>
            <w:tcW w:w="9634" w:type="dxa"/>
            <w:gridSpan w:val="5"/>
          </w:tcPr>
          <w:p w:rsidR="00993864" w:rsidRPr="00106447" w:rsidRDefault="00993864" w:rsidP="001027AF">
            <w:pPr>
              <w:tabs>
                <w:tab w:val="left" w:pos="3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Спортивные игры на материале футбола </w:t>
            </w:r>
          </w:p>
        </w:tc>
      </w:tr>
      <w:tr w:rsidR="00993864" w:rsidRPr="00106447" w:rsidTr="00106447">
        <w:trPr>
          <w:gridAfter w:val="1"/>
          <w:wAfter w:w="3331" w:type="dxa"/>
          <w:trHeight w:val="52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5" w:type="dxa"/>
            <w:gridSpan w:val="3"/>
          </w:tcPr>
          <w:p w:rsidR="00993864" w:rsidRPr="00106447" w:rsidRDefault="00216C8A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неподвижному и катящемуся мячу.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 катящегося мяча.</w:t>
            </w:r>
            <w:r w:rsidR="00993864"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2" w:type="dxa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Организовывать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элементами соревновательной деятельности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подвижных игр.</w:t>
            </w:r>
          </w:p>
        </w:tc>
      </w:tr>
      <w:tr w:rsidR="00993864" w:rsidRPr="00106447" w:rsidTr="00106447">
        <w:trPr>
          <w:gridAfter w:val="1"/>
          <w:wAfter w:w="3331" w:type="dxa"/>
          <w:trHeight w:val="52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5" w:type="dxa"/>
            <w:gridSpan w:val="3"/>
          </w:tcPr>
          <w:p w:rsidR="00216C8A" w:rsidRPr="00106447" w:rsidRDefault="00216C8A" w:rsidP="00F91901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Ведение мяча. </w:t>
            </w: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17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5" w:type="dxa"/>
            <w:gridSpan w:val="3"/>
          </w:tcPr>
          <w:p w:rsidR="00993864" w:rsidRPr="00106447" w:rsidRDefault="00216C8A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Подвижные игры на материале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футбола.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77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«Мини-футбол».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298"/>
        </w:trPr>
        <w:tc>
          <w:tcPr>
            <w:tcW w:w="9634" w:type="dxa"/>
            <w:gridSpan w:val="5"/>
          </w:tcPr>
          <w:p w:rsidR="008E59C1" w:rsidRPr="00106447" w:rsidRDefault="008E59C1" w:rsidP="00F9190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Адаптивная физическая реабилитация</w:t>
            </w:r>
          </w:p>
          <w:p w:rsidR="008E59C1" w:rsidRPr="00106447" w:rsidRDefault="008E59C1" w:rsidP="00F91901">
            <w:pPr>
              <w:pStyle w:val="a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</w:t>
            </w:r>
          </w:p>
          <w:p w:rsidR="00993864" w:rsidRPr="00106447" w:rsidRDefault="008E59C1" w:rsidP="00F91901">
            <w:pPr>
              <w:pStyle w:val="a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06447">
              <w:rPr>
                <w:rFonts w:ascii="Times New Roman" w:hAnsi="Times New Roman"/>
                <w:b/>
                <w:bCs/>
                <w:sz w:val="24"/>
                <w:szCs w:val="24"/>
              </w:rPr>
              <w:t>На материале легкой атлетики</w:t>
            </w:r>
          </w:p>
        </w:tc>
      </w:tr>
      <w:tr w:rsidR="008E59C1" w:rsidRPr="00106447" w:rsidTr="00106447">
        <w:trPr>
          <w:gridAfter w:val="1"/>
          <w:wAfter w:w="3331" w:type="dxa"/>
          <w:trHeight w:val="842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силовых способностей: 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выполнение многоскоков  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спортивных игр.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универсальные умения управлять эмоциями во время учебной и игровой деятельности.                      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элементами соревновательной деятельности</w:t>
            </w:r>
          </w:p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724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преодоление препятствий (15—20 см)с ускорением.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724"/>
        </w:trPr>
        <w:tc>
          <w:tcPr>
            <w:tcW w:w="817" w:type="dxa"/>
          </w:tcPr>
          <w:p w:rsidR="008E59C1" w:rsidRPr="00106447" w:rsidRDefault="008E59C1" w:rsidP="00F91901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набивного мяча (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1064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кг</w:t>
              </w:r>
            </w:smartTag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максимальном темпе, по кругу, из разных исходных положений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724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8E59C1" w:rsidRPr="00106447" w:rsidRDefault="008E59C1" w:rsidP="00F91901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tcBorders>
              <w:top w:val="nil"/>
            </w:tcBorders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набивных мячей (1—2 кг) одной рукой и двумя руками из разных исходных положений и различными способами (сверху, сбоку, снизу, от груди)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883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выполнение беговых нагрузок в горку 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804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высоту на месте с касанием рукой подвешенных ориентиров 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C1" w:rsidRPr="00106447" w:rsidTr="00106447">
        <w:trPr>
          <w:gridAfter w:val="1"/>
          <w:wAfter w:w="3331" w:type="dxa"/>
          <w:trHeight w:val="764"/>
        </w:trPr>
        <w:tc>
          <w:tcPr>
            <w:tcW w:w="817" w:type="dxa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5" w:type="dxa"/>
            <w:gridSpan w:val="3"/>
          </w:tcPr>
          <w:p w:rsidR="008E59C1" w:rsidRPr="00106447" w:rsidRDefault="008E59C1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продвижением вперёд (правым и левым боком), с доставанием ориентиров, расположенных на разной высоте </w:t>
            </w:r>
          </w:p>
        </w:tc>
        <w:tc>
          <w:tcPr>
            <w:tcW w:w="4812" w:type="dxa"/>
            <w:vMerge/>
          </w:tcPr>
          <w:p w:rsidR="008E59C1" w:rsidRPr="00106447" w:rsidRDefault="008E59C1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6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sz w:val="24"/>
                <w:szCs w:val="24"/>
              </w:rPr>
              <w:t>Приемы и передача мяча. Совершенствование комплекса и строевых упражнений. Игра «Два Мороза».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64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93864" w:rsidRPr="00106447" w:rsidRDefault="00993864" w:rsidP="00F9190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    </w:t>
            </w:r>
          </w:p>
        </w:tc>
        <w:tc>
          <w:tcPr>
            <w:tcW w:w="4005" w:type="dxa"/>
            <w:gridSpan w:val="3"/>
          </w:tcPr>
          <w:p w:rsidR="00993864" w:rsidRPr="00106447" w:rsidRDefault="00993864" w:rsidP="00F91901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приставными шагами                        правым и левым боком; бег спиной вперед; остановка в шаге и прыжке</w:t>
            </w:r>
          </w:p>
        </w:tc>
        <w:tc>
          <w:tcPr>
            <w:tcW w:w="4812" w:type="dxa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673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месте, по прямой, по дуге, с остановками по сигналу; подвижные игры: «Мяч среднему». </w:t>
            </w:r>
          </w:p>
        </w:tc>
        <w:tc>
          <w:tcPr>
            <w:tcW w:w="4848" w:type="dxa"/>
            <w:gridSpan w:val="2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подвижных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1902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«Мяч соседу», «Бросок мяча в колонне».</w:t>
            </w:r>
          </w:p>
        </w:tc>
        <w:tc>
          <w:tcPr>
            <w:tcW w:w="4848" w:type="dxa"/>
            <w:gridSpan w:val="2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590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передач и ведение баскетбольного мяча. Игра «Салки». Бег в сочетании с ходьбой до 4мин.</w:t>
            </w:r>
          </w:p>
        </w:tc>
        <w:tc>
          <w:tcPr>
            <w:tcW w:w="4848" w:type="dxa"/>
            <w:gridSpan w:val="2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69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техники ведения мяча на месте и в шаге. Разучивание многоскоков. Игра «Кузнечики»</w:t>
            </w:r>
          </w:p>
        </w:tc>
        <w:tc>
          <w:tcPr>
            <w:tcW w:w="4848" w:type="dxa"/>
            <w:gridSpan w:val="2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469"/>
        </w:trPr>
        <w:tc>
          <w:tcPr>
            <w:tcW w:w="817" w:type="dxa"/>
          </w:tcPr>
          <w:p w:rsidR="00993864" w:rsidRPr="00106447" w:rsidRDefault="00993864" w:rsidP="00F919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2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trHeight w:val="469"/>
        </w:trPr>
        <w:tc>
          <w:tcPr>
            <w:tcW w:w="9634" w:type="dxa"/>
            <w:gridSpan w:val="5"/>
          </w:tcPr>
          <w:p w:rsidR="00993864" w:rsidRPr="00106447" w:rsidRDefault="00993864" w:rsidP="00F919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993864" w:rsidRPr="00106447" w:rsidRDefault="00993864" w:rsidP="00F91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883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38" w:type="dxa"/>
          </w:tcPr>
          <w:p w:rsidR="009449CC" w:rsidRPr="00106447" w:rsidRDefault="009449CC" w:rsidP="00F919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с мячом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«Метание мячей и мешочков» «Кого назвали – тот и ловит», </w:t>
            </w: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3"/>
            <w:vMerge w:val="restart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Соблюдать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дисциплину и правила техники безопасности во время подвижных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разучиваемые 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действия в игровой деятельности.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106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993864" w:rsidRPr="00106447" w:rsidTr="00106447">
        <w:trPr>
          <w:gridAfter w:val="1"/>
          <w:wAfter w:w="3331" w:type="dxa"/>
          <w:trHeight w:val="890"/>
        </w:trPr>
        <w:tc>
          <w:tcPr>
            <w:tcW w:w="817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438" w:type="dxa"/>
          </w:tcPr>
          <w:p w:rsidR="009449CC" w:rsidRPr="00106447" w:rsidRDefault="009449CC" w:rsidP="00F919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 с мячом</w:t>
            </w: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«Мяч по кругу», «Не урони мяч».</w:t>
            </w:r>
          </w:p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79" w:type="dxa"/>
            <w:gridSpan w:val="3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882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8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типа: «Веревочка под ногами», «Эстафеты с обручами».</w:t>
            </w:r>
          </w:p>
        </w:tc>
        <w:tc>
          <w:tcPr>
            <w:tcW w:w="5379" w:type="dxa"/>
            <w:gridSpan w:val="3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737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38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«Конники-спортсмены «Прокати быстрее мяч».</w:t>
            </w:r>
          </w:p>
        </w:tc>
        <w:tc>
          <w:tcPr>
            <w:tcW w:w="5379" w:type="dxa"/>
            <w:gridSpan w:val="3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64" w:rsidRPr="00106447" w:rsidTr="00106447">
        <w:trPr>
          <w:gridAfter w:val="1"/>
          <w:wAfter w:w="3331" w:type="dxa"/>
          <w:trHeight w:val="853"/>
        </w:trPr>
        <w:tc>
          <w:tcPr>
            <w:tcW w:w="817" w:type="dxa"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38" w:type="dxa"/>
          </w:tcPr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материале гимнастики с основами акробатики.</w:t>
            </w:r>
          </w:p>
          <w:p w:rsidR="00993864" w:rsidRPr="00106447" w:rsidRDefault="00993864" w:rsidP="00F9190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3"/>
            <w:vMerge/>
          </w:tcPr>
          <w:p w:rsidR="00993864" w:rsidRPr="00106447" w:rsidRDefault="00993864" w:rsidP="00F919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993864" w:rsidRPr="00106447" w:rsidRDefault="00993864" w:rsidP="0099386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47" w:rsidRPr="00106447" w:rsidRDefault="00106447" w:rsidP="001064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47">
        <w:rPr>
          <w:rFonts w:ascii="Times New Roman" w:hAnsi="Times New Roman" w:cs="Times New Roman"/>
          <w:b/>
          <w:sz w:val="24"/>
          <w:szCs w:val="24"/>
        </w:rPr>
        <w:t>7. Материально техническое обеспечение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106447" w:rsidRPr="00106447" w:rsidRDefault="00106447" w:rsidP="00106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106447" w:rsidRPr="00106447" w:rsidRDefault="00106447" w:rsidP="00D1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 </w:t>
      </w:r>
    </w:p>
    <w:tbl>
      <w:tblPr>
        <w:tblStyle w:val="10"/>
        <w:tblW w:w="10490" w:type="dxa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center"/>
              <w:rPr>
                <w:b/>
                <w:sz w:val="24"/>
                <w:szCs w:val="24"/>
              </w:rPr>
            </w:pPr>
            <w:r w:rsidRPr="00106447">
              <w:rPr>
                <w:b/>
                <w:sz w:val="24"/>
                <w:szCs w:val="24"/>
              </w:rPr>
              <w:t>Основная литература для  учителя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Лях В.И., Зданевич А.А. Комплексная программа физического воспитания учащихся 1–11-х классов. – М.: Просвещение, 2008. 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Рабочая программа по физической культуре 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center"/>
              <w:rPr>
                <w:b/>
                <w:sz w:val="24"/>
                <w:szCs w:val="24"/>
              </w:rPr>
            </w:pPr>
            <w:r w:rsidRPr="00106447">
              <w:rPr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Бревно гимнастическое напольное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Перекладина гимнастическая (пристеночная)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Стенка гимнастическая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Скамейка гимнастическая жесткая (длиной 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06447">
                <w:rPr>
                  <w:sz w:val="24"/>
                  <w:szCs w:val="24"/>
                </w:rPr>
                <w:t>4 м</w:t>
              </w:r>
            </w:smartTag>
            <w:r w:rsidRPr="00106447">
              <w:rPr>
                <w:sz w:val="24"/>
                <w:szCs w:val="24"/>
              </w:rPr>
              <w:t>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lastRenderedPageBreak/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 xml:space="preserve">Мячи: 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6447">
                <w:rPr>
                  <w:sz w:val="24"/>
                  <w:szCs w:val="24"/>
                </w:rPr>
                <w:t>1 кг</w:t>
              </w:r>
            </w:smartTag>
            <w:r w:rsidRPr="00106447">
              <w:rPr>
                <w:sz w:val="24"/>
                <w:szCs w:val="24"/>
              </w:rPr>
              <w:t>, малый  мяч(мягкий), баскетбольные, волейбольные, футбольные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Палка гимнастическая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Скакалка детская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Мат гимнастический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Гимнастический подкидной мостик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Кегли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Обруч пластиковый детский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Лыжи детские (с креплениями и палками)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Щит баскетбольный тренировочный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Сетка волейбольная</w:t>
            </w:r>
          </w:p>
        </w:tc>
      </w:tr>
      <w:tr w:rsidR="00106447" w:rsidRPr="00106447" w:rsidTr="00747283">
        <w:tc>
          <w:tcPr>
            <w:tcW w:w="10490" w:type="dxa"/>
          </w:tcPr>
          <w:p w:rsidR="00106447" w:rsidRPr="00106447" w:rsidRDefault="00106447" w:rsidP="00747283">
            <w:pPr>
              <w:ind w:firstLine="124"/>
              <w:jc w:val="both"/>
              <w:rPr>
                <w:sz w:val="24"/>
                <w:szCs w:val="24"/>
              </w:rPr>
            </w:pPr>
            <w:r w:rsidRPr="00106447">
              <w:rPr>
                <w:sz w:val="24"/>
                <w:szCs w:val="24"/>
              </w:rPr>
              <w:t>Аптечка</w:t>
            </w:r>
          </w:p>
        </w:tc>
      </w:tr>
    </w:tbl>
    <w:p w:rsidR="00106447" w:rsidRPr="00106447" w:rsidRDefault="00106447" w:rsidP="00D11CA7">
      <w:pPr>
        <w:rPr>
          <w:rFonts w:ascii="Times New Roman" w:hAnsi="Times New Roman" w:cs="Times New Roman"/>
          <w:sz w:val="24"/>
          <w:szCs w:val="24"/>
        </w:rPr>
      </w:pPr>
    </w:p>
    <w:sectPr w:rsidR="00106447" w:rsidRPr="00106447" w:rsidSect="00024A6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FF" w:rsidRDefault="00B11AFF" w:rsidP="00642116">
      <w:pPr>
        <w:spacing w:after="0" w:line="240" w:lineRule="auto"/>
      </w:pPr>
      <w:r>
        <w:separator/>
      </w:r>
    </w:p>
  </w:endnote>
  <w:endnote w:type="continuationSeparator" w:id="0">
    <w:p w:rsidR="00B11AFF" w:rsidRDefault="00B11AFF" w:rsidP="006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172"/>
      <w:docPartObj>
        <w:docPartGallery w:val="Page Numbers (Bottom of Page)"/>
        <w:docPartUnique/>
      </w:docPartObj>
    </w:sdtPr>
    <w:sdtEndPr/>
    <w:sdtContent>
      <w:p w:rsidR="00B11AFF" w:rsidRDefault="00B11AF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AFF" w:rsidRDefault="00B11A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FF" w:rsidRDefault="00B11AFF" w:rsidP="00642116">
      <w:pPr>
        <w:spacing w:after="0" w:line="240" w:lineRule="auto"/>
      </w:pPr>
      <w:r>
        <w:separator/>
      </w:r>
    </w:p>
  </w:footnote>
  <w:footnote w:type="continuationSeparator" w:id="0">
    <w:p w:rsidR="00B11AFF" w:rsidRDefault="00B11AFF" w:rsidP="0064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" w15:restartNumberingAfterBreak="0">
    <w:nsid w:val="06703917"/>
    <w:multiLevelType w:val="multilevel"/>
    <w:tmpl w:val="DCE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810"/>
    <w:multiLevelType w:val="hybridMultilevel"/>
    <w:tmpl w:val="5ADE53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1022DE0"/>
    <w:multiLevelType w:val="multilevel"/>
    <w:tmpl w:val="697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678D"/>
    <w:multiLevelType w:val="multilevel"/>
    <w:tmpl w:val="C61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D2F0A"/>
    <w:multiLevelType w:val="multilevel"/>
    <w:tmpl w:val="BC7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41198"/>
    <w:multiLevelType w:val="hybridMultilevel"/>
    <w:tmpl w:val="397A4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C5E80"/>
    <w:multiLevelType w:val="multilevel"/>
    <w:tmpl w:val="393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E4A5E"/>
    <w:multiLevelType w:val="multilevel"/>
    <w:tmpl w:val="621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9378DD"/>
    <w:multiLevelType w:val="multilevel"/>
    <w:tmpl w:val="ECC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B5AC9"/>
    <w:multiLevelType w:val="multilevel"/>
    <w:tmpl w:val="1A7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107FF"/>
    <w:multiLevelType w:val="multilevel"/>
    <w:tmpl w:val="F40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B2B05"/>
    <w:multiLevelType w:val="multilevel"/>
    <w:tmpl w:val="235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B2CE8"/>
    <w:multiLevelType w:val="multilevel"/>
    <w:tmpl w:val="EFD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F52CD"/>
    <w:multiLevelType w:val="multilevel"/>
    <w:tmpl w:val="A12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2B3C22"/>
    <w:multiLevelType w:val="multilevel"/>
    <w:tmpl w:val="64B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C83A01"/>
    <w:multiLevelType w:val="multilevel"/>
    <w:tmpl w:val="D20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686D7B"/>
    <w:multiLevelType w:val="multilevel"/>
    <w:tmpl w:val="A31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8B4EB0"/>
    <w:multiLevelType w:val="hybridMultilevel"/>
    <w:tmpl w:val="D1B4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0066F"/>
    <w:multiLevelType w:val="multilevel"/>
    <w:tmpl w:val="ECF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7765C"/>
    <w:multiLevelType w:val="multilevel"/>
    <w:tmpl w:val="05E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62CF4"/>
    <w:multiLevelType w:val="multilevel"/>
    <w:tmpl w:val="6B9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7D0947"/>
    <w:multiLevelType w:val="hybridMultilevel"/>
    <w:tmpl w:val="A2A66822"/>
    <w:lvl w:ilvl="0" w:tplc="B77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8410B6"/>
    <w:multiLevelType w:val="multilevel"/>
    <w:tmpl w:val="899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53403"/>
    <w:multiLevelType w:val="multilevel"/>
    <w:tmpl w:val="25A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C6437B"/>
    <w:multiLevelType w:val="multilevel"/>
    <w:tmpl w:val="12E6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BA7B40"/>
    <w:multiLevelType w:val="multilevel"/>
    <w:tmpl w:val="12D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554BA"/>
    <w:multiLevelType w:val="multilevel"/>
    <w:tmpl w:val="6B3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C5DE3"/>
    <w:multiLevelType w:val="multilevel"/>
    <w:tmpl w:val="5014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62F05"/>
    <w:multiLevelType w:val="multilevel"/>
    <w:tmpl w:val="059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54936"/>
    <w:multiLevelType w:val="multilevel"/>
    <w:tmpl w:val="BA3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047B6"/>
    <w:multiLevelType w:val="multilevel"/>
    <w:tmpl w:val="B78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B51F2"/>
    <w:multiLevelType w:val="multilevel"/>
    <w:tmpl w:val="F4C8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BE084A"/>
    <w:multiLevelType w:val="multilevel"/>
    <w:tmpl w:val="3E6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2"/>
  </w:num>
  <w:num w:numId="7">
    <w:abstractNumId w:val="36"/>
  </w:num>
  <w:num w:numId="8">
    <w:abstractNumId w:val="18"/>
  </w:num>
  <w:num w:numId="9">
    <w:abstractNumId w:val="41"/>
  </w:num>
  <w:num w:numId="10">
    <w:abstractNumId w:val="8"/>
  </w:num>
  <w:num w:numId="11">
    <w:abstractNumId w:val="26"/>
  </w:num>
  <w:num w:numId="12">
    <w:abstractNumId w:val="28"/>
  </w:num>
  <w:num w:numId="13">
    <w:abstractNumId w:val="14"/>
  </w:num>
  <w:num w:numId="14">
    <w:abstractNumId w:val="5"/>
  </w:num>
  <w:num w:numId="15">
    <w:abstractNumId w:val="11"/>
  </w:num>
  <w:num w:numId="16">
    <w:abstractNumId w:val="30"/>
  </w:num>
  <w:num w:numId="17">
    <w:abstractNumId w:val="22"/>
  </w:num>
  <w:num w:numId="18">
    <w:abstractNumId w:val="29"/>
  </w:num>
  <w:num w:numId="19">
    <w:abstractNumId w:val="39"/>
  </w:num>
  <w:num w:numId="20">
    <w:abstractNumId w:val="13"/>
  </w:num>
  <w:num w:numId="21">
    <w:abstractNumId w:val="24"/>
  </w:num>
  <w:num w:numId="22">
    <w:abstractNumId w:val="10"/>
  </w:num>
  <w:num w:numId="23">
    <w:abstractNumId w:val="40"/>
  </w:num>
  <w:num w:numId="24">
    <w:abstractNumId w:val="17"/>
  </w:num>
  <w:num w:numId="25">
    <w:abstractNumId w:val="1"/>
  </w:num>
  <w:num w:numId="26">
    <w:abstractNumId w:val="6"/>
  </w:num>
  <w:num w:numId="27">
    <w:abstractNumId w:val="21"/>
  </w:num>
  <w:num w:numId="28">
    <w:abstractNumId w:val="20"/>
  </w:num>
  <w:num w:numId="29">
    <w:abstractNumId w:val="38"/>
  </w:num>
  <w:num w:numId="30">
    <w:abstractNumId w:val="37"/>
  </w:num>
  <w:num w:numId="31">
    <w:abstractNumId w:val="35"/>
  </w:num>
  <w:num w:numId="32">
    <w:abstractNumId w:val="16"/>
  </w:num>
  <w:num w:numId="33">
    <w:abstractNumId w:val="33"/>
  </w:num>
  <w:num w:numId="34">
    <w:abstractNumId w:val="4"/>
  </w:num>
  <w:num w:numId="35">
    <w:abstractNumId w:val="12"/>
  </w:num>
  <w:num w:numId="36">
    <w:abstractNumId w:val="25"/>
  </w:num>
  <w:num w:numId="37">
    <w:abstractNumId w:val="31"/>
  </w:num>
  <w:num w:numId="38">
    <w:abstractNumId w:val="19"/>
  </w:num>
  <w:num w:numId="39">
    <w:abstractNumId w:val="9"/>
  </w:num>
  <w:num w:numId="40">
    <w:abstractNumId w:val="34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8"/>
    <w:rsid w:val="00012AC4"/>
    <w:rsid w:val="00024A61"/>
    <w:rsid w:val="00091483"/>
    <w:rsid w:val="000C1A45"/>
    <w:rsid w:val="000C1DD8"/>
    <w:rsid w:val="000C4C0A"/>
    <w:rsid w:val="000C5838"/>
    <w:rsid w:val="000F0BA4"/>
    <w:rsid w:val="001027AF"/>
    <w:rsid w:val="00106447"/>
    <w:rsid w:val="001134BA"/>
    <w:rsid w:val="00166DBB"/>
    <w:rsid w:val="00190BFF"/>
    <w:rsid w:val="001B0458"/>
    <w:rsid w:val="001E1A53"/>
    <w:rsid w:val="00216C8A"/>
    <w:rsid w:val="0022115D"/>
    <w:rsid w:val="00253945"/>
    <w:rsid w:val="00276966"/>
    <w:rsid w:val="002B4AC7"/>
    <w:rsid w:val="002C538A"/>
    <w:rsid w:val="00304620"/>
    <w:rsid w:val="003113E1"/>
    <w:rsid w:val="00311630"/>
    <w:rsid w:val="00397D77"/>
    <w:rsid w:val="003A757E"/>
    <w:rsid w:val="003D23A0"/>
    <w:rsid w:val="003D7146"/>
    <w:rsid w:val="00420FBE"/>
    <w:rsid w:val="00483FD6"/>
    <w:rsid w:val="004B5D8E"/>
    <w:rsid w:val="004D2C1F"/>
    <w:rsid w:val="00503C5A"/>
    <w:rsid w:val="00600EA6"/>
    <w:rsid w:val="0060287A"/>
    <w:rsid w:val="00602F11"/>
    <w:rsid w:val="00620468"/>
    <w:rsid w:val="00625C42"/>
    <w:rsid w:val="00637390"/>
    <w:rsid w:val="00642116"/>
    <w:rsid w:val="00683EAC"/>
    <w:rsid w:val="006A7C3A"/>
    <w:rsid w:val="006B738F"/>
    <w:rsid w:val="006B752D"/>
    <w:rsid w:val="006E140B"/>
    <w:rsid w:val="006F20B4"/>
    <w:rsid w:val="00703931"/>
    <w:rsid w:val="0073425B"/>
    <w:rsid w:val="00747283"/>
    <w:rsid w:val="00790F0C"/>
    <w:rsid w:val="007C53C9"/>
    <w:rsid w:val="007D08EA"/>
    <w:rsid w:val="007D1808"/>
    <w:rsid w:val="007D5F5F"/>
    <w:rsid w:val="0081489D"/>
    <w:rsid w:val="00821AC2"/>
    <w:rsid w:val="00847EEA"/>
    <w:rsid w:val="008844A6"/>
    <w:rsid w:val="008D1963"/>
    <w:rsid w:val="008E59C1"/>
    <w:rsid w:val="008F0D56"/>
    <w:rsid w:val="0090445F"/>
    <w:rsid w:val="009121FD"/>
    <w:rsid w:val="009449CC"/>
    <w:rsid w:val="009475E7"/>
    <w:rsid w:val="00993864"/>
    <w:rsid w:val="009C109D"/>
    <w:rsid w:val="00A0487F"/>
    <w:rsid w:val="00A20EE5"/>
    <w:rsid w:val="00A74D02"/>
    <w:rsid w:val="00AB7E79"/>
    <w:rsid w:val="00AD42D9"/>
    <w:rsid w:val="00AE1910"/>
    <w:rsid w:val="00AF6AC2"/>
    <w:rsid w:val="00B03443"/>
    <w:rsid w:val="00B11AFF"/>
    <w:rsid w:val="00B21D59"/>
    <w:rsid w:val="00B374F7"/>
    <w:rsid w:val="00B54C23"/>
    <w:rsid w:val="00B67F59"/>
    <w:rsid w:val="00BB3583"/>
    <w:rsid w:val="00C2585C"/>
    <w:rsid w:val="00C33B9C"/>
    <w:rsid w:val="00C64CF0"/>
    <w:rsid w:val="00C8775F"/>
    <w:rsid w:val="00C923A7"/>
    <w:rsid w:val="00CA55ED"/>
    <w:rsid w:val="00CB66BD"/>
    <w:rsid w:val="00CD40C2"/>
    <w:rsid w:val="00D11CA7"/>
    <w:rsid w:val="00D12C22"/>
    <w:rsid w:val="00D27291"/>
    <w:rsid w:val="00D86CFE"/>
    <w:rsid w:val="00DB2FE2"/>
    <w:rsid w:val="00DF065C"/>
    <w:rsid w:val="00DF5FF9"/>
    <w:rsid w:val="00E23FC7"/>
    <w:rsid w:val="00E30AB4"/>
    <w:rsid w:val="00E5319B"/>
    <w:rsid w:val="00E83A14"/>
    <w:rsid w:val="00F15DCB"/>
    <w:rsid w:val="00F20179"/>
    <w:rsid w:val="00F46C8C"/>
    <w:rsid w:val="00F52438"/>
    <w:rsid w:val="00F5408B"/>
    <w:rsid w:val="00F56F27"/>
    <w:rsid w:val="00F62AD9"/>
    <w:rsid w:val="00F91901"/>
    <w:rsid w:val="00F93D7A"/>
    <w:rsid w:val="00F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C7B41D-1AE0-43F4-8A68-DADED12E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342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73425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3">
    <w:name w:val="Заг 3"/>
    <w:basedOn w:val="a"/>
    <w:rsid w:val="0073425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3864"/>
  </w:style>
  <w:style w:type="paragraph" w:styleId="a5">
    <w:name w:val="List Paragraph"/>
    <w:basedOn w:val="a"/>
    <w:uiPriority w:val="34"/>
    <w:qFormat/>
    <w:rsid w:val="009938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938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uiPriority w:val="99"/>
    <w:rsid w:val="00993864"/>
  </w:style>
  <w:style w:type="paragraph" w:customStyle="1" w:styleId="c0">
    <w:name w:val="c0"/>
    <w:basedOn w:val="a"/>
    <w:uiPriority w:val="99"/>
    <w:rsid w:val="009938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93864"/>
  </w:style>
  <w:style w:type="paragraph" w:customStyle="1" w:styleId="ParagraphStyle">
    <w:name w:val="Paragraph Style"/>
    <w:rsid w:val="00993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8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6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9386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642116"/>
    <w:rPr>
      <w:rFonts w:ascii="Times New Roman" w:hAnsi="Times New Roman" w:cs="Times New Roman"/>
      <w:sz w:val="24"/>
      <w:szCs w:val="24"/>
    </w:rPr>
  </w:style>
  <w:style w:type="character" w:customStyle="1" w:styleId="ab">
    <w:name w:val="Символ сноски"/>
    <w:rsid w:val="00642116"/>
    <w:rPr>
      <w:vertAlign w:val="superscript"/>
    </w:rPr>
  </w:style>
  <w:style w:type="table" w:customStyle="1" w:styleId="10">
    <w:name w:val="Сетка таблицы1"/>
    <w:basedOn w:val="a1"/>
    <w:next w:val="a6"/>
    <w:rsid w:val="0010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02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4A61"/>
  </w:style>
  <w:style w:type="paragraph" w:styleId="ae">
    <w:name w:val="footer"/>
    <w:basedOn w:val="a"/>
    <w:link w:val="af"/>
    <w:uiPriority w:val="99"/>
    <w:unhideWhenUsed/>
    <w:rsid w:val="0002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965A-62D3-481D-9BF0-F3996260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7957</Words>
  <Characters>45357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Злыгостева Динара Закировна</cp:lastModifiedBy>
  <cp:revision>6</cp:revision>
  <cp:lastPrinted>2021-01-14T08:59:00Z</cp:lastPrinted>
  <dcterms:created xsi:type="dcterms:W3CDTF">2021-10-25T12:07:00Z</dcterms:created>
  <dcterms:modified xsi:type="dcterms:W3CDTF">2021-11-16T03:07:00Z</dcterms:modified>
</cp:coreProperties>
</file>