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 по информатике и ИКТ 10 – 11 класс</w:t>
      </w:r>
    </w:p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Данная программа рассчитана на использование учебно-методического комплекта (УМК) авторов: Семакин И. Г., Хеннер Е. К., Шеина Т. Ю., опубликованного издательством «БИНОМ. Лаборатория знаний». УМК разработан в соответствии с требованиями федерального государственного образовательного стандарта среднего общего образования (ФГОС), обеспечивает обучение курсу информатики на базовом уровне и включает в себя:</w:t>
      </w:r>
    </w:p>
    <w:p w:rsidR="00123246" w:rsidRPr="00123246" w:rsidRDefault="00123246" w:rsidP="001232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учебник «Информатика» для 10 класса (авторы: Семакин И. Г., Хеннер Е. К., Шеина Т. Ю.);</w:t>
      </w:r>
    </w:p>
    <w:p w:rsidR="00123246" w:rsidRPr="00123246" w:rsidRDefault="00123246" w:rsidP="001232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учебник «Информатика» для 11 класса (авторы: Семакин И. Г., Хеннер Е. К., Шеина Т. Ю.); практикум в составе учебника;</w:t>
      </w:r>
    </w:p>
    <w:p w:rsidR="00123246" w:rsidRPr="00123246" w:rsidRDefault="00123246" w:rsidP="00123246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46">
        <w:rPr>
          <w:rFonts w:ascii="Times New Roman" w:hAnsi="Times New Roman" w:cs="Times New Roman"/>
          <w:sz w:val="20"/>
          <w:szCs w:val="20"/>
        </w:rPr>
        <w:t>методическое пособие для учителя.</w:t>
      </w:r>
    </w:p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Курс информатики в 10–11 классах рассчитан на продолжение изучения информатики после освоения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</w:t>
      </w:r>
    </w:p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разделы:</w:t>
      </w:r>
    </w:p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1) теоретические основы информатики;</w:t>
      </w:r>
    </w:p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2) средства информатизации (технические и программные);</w:t>
      </w:r>
    </w:p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3) информационные технологии;</w:t>
      </w:r>
    </w:p>
    <w:p w:rsidR="00123246" w:rsidRPr="00123246" w:rsidRDefault="00123246" w:rsidP="0012324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4) социальная информатика.</w:t>
      </w:r>
    </w:p>
    <w:p w:rsidR="00123246" w:rsidRPr="00123246" w:rsidRDefault="00123246" w:rsidP="0012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246">
        <w:rPr>
          <w:rFonts w:ascii="Times New Roman" w:hAnsi="Times New Roman" w:cs="Times New Roman"/>
          <w:sz w:val="20"/>
          <w:szCs w:val="20"/>
        </w:rPr>
        <w:t>Место учебного предмета в учебном плане: по 1 ч в неделю, общим объемом 68 учебных часов за два года обучения (34 ч в 10 классе + 34 ч в 11 классе).</w:t>
      </w:r>
    </w:p>
    <w:p w:rsidR="00BB3A1B" w:rsidRPr="00BB3A1B" w:rsidRDefault="00BB3A1B" w:rsidP="00BB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результаты изучения предмета информатики</w:t>
      </w:r>
    </w:p>
    <w:p w:rsidR="00BB3A1B" w:rsidRPr="00BB3A1B" w:rsidRDefault="00BB3A1B" w:rsidP="00BB3A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Личностные: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сформированность основ саморазвития и самовоспитания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толерантное сознание и поведение в поликультурном мире,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навыки сотрудничества со сверстниками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нравственное сознание и поведение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основе усвоения общечеловеческих ценностей;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готовность и способность к образованию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эстетическое отношение к миру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принятие и реализацию ценностей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бережное, ответственное и компетентное отношение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осознанный выбор будущей профессии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сформированность экологического мышления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B3A1B" w:rsidRPr="00BB3A1B" w:rsidRDefault="00BB3A1B" w:rsidP="00BB3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развитие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осознанного и ответственного отношения к собственным поступкам;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владение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оценка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окружающей информационной среды и формулирование предложений по ее улучшению;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BB3A1B" w:rsidRPr="00BB3A1B" w:rsidRDefault="00BB3A1B" w:rsidP="00BB3A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использование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BB3A1B" w:rsidRPr="00BB3A1B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Метапредметные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 самостоятельно определять цели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 продуктивно общаться и взаимодействовать 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владение навыками познавательной, учебно-исследовательской и проектной деятельности,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готовность и способность к самостоятельной информационно-познавательной деятельности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 использовать средства информационных и коммуникационных технологий 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3A1B" w:rsidRPr="00BB3A1B" w:rsidRDefault="00BB3A1B" w:rsidP="00BB3A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владение навыками познавательной рефлексии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смысловое чтение;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 и развитие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получение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владение 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BB3A1B" w:rsidRPr="00BB3A1B" w:rsidRDefault="00BB3A1B" w:rsidP="00BB3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BB3A1B" w:rsidRPr="00BB3A1B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Предметные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BB3A1B" w:rsidRPr="00BB3A1B" w:rsidRDefault="00BB3A1B" w:rsidP="00BB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познавательной деятельности: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основных понятий и методов информатики;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интерпретировать сообщение с позиций их смысла, синтаксиса, ценности;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владеть навыками качественной и количественной характеристики информационной модели;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приобретения навыков оценки основных мировоззренческих моделей;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определять цели системного анализа;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анализировать информационные системы разной природы, выделять в них системообразующие и системоразрушающие факторы;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планировать действия, необходимые для достижения заданной цели;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измерять количество информации разными методами;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приводить примеры алгоритмически неразрешимых проблем;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анализировать разные способы записи алгоритмов;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реализовывать алгоритмы с помощью программ и программных средств;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BB3A1B" w:rsidRPr="00BB3A1B" w:rsidRDefault="00BB3A1B" w:rsidP="00BB3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сопоставлять математические модели задачи и их компьютерные аналогии.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В сфере ценностно-ориентационной деятельности: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выявления социальных информационных технологий со скрытыми целями.;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того, что информация есть стратегический ресурс государства;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применять информационный подход к оценке исторических событий;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анализировать причины и последствия основных информационных революций;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глобальной опасности технократизма;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BB3A1B" w:rsidRPr="00BB3A1B" w:rsidRDefault="00BB3A1B" w:rsidP="00BB3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методами ведения информационных войн.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коммуникативной деятельности: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планирования учебного сотрудничества с учителем и сверстниками;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основных психологических особенностей восприятия информации человеком;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BB3A1B" w:rsidRPr="00BB3A1B" w:rsidRDefault="00BB3A1B" w:rsidP="00BB3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норм этикета, российских и международных законов припередачи информации по телекоммуникационным каналам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трудовой деятельности: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использовать информационное воздействие как метод управления;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выявлять каналы прямой и обратной связи;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стереотипов при решении типовых задач;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табличных процессоров для исследования моделей;</w:t>
      </w:r>
    </w:p>
    <w:p w:rsidR="00BB3A1B" w:rsidRPr="00BB3A1B" w:rsidRDefault="00BB3A1B" w:rsidP="00BB3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эстетической деятельности:</w:t>
      </w:r>
    </w:p>
    <w:p w:rsidR="00BB3A1B" w:rsidRPr="00BB3A1B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BB3A1B" w:rsidRPr="00BB3A1B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создания эстетически значимых объектов с помощью средств ИКТ;</w:t>
      </w:r>
    </w:p>
    <w:p w:rsidR="00BB3A1B" w:rsidRPr="00BB3A1B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в области компьютерного дизайна;</w:t>
      </w:r>
    </w:p>
    <w:p w:rsidR="00BB3A1B" w:rsidRPr="00BB3A1B" w:rsidRDefault="00BB3A1B" w:rsidP="00BB3A1B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охраны здоровья:</w:t>
      </w:r>
    </w:p>
    <w:p w:rsidR="00BB3A1B" w:rsidRPr="00BB3A1B" w:rsidRDefault="00BB3A1B" w:rsidP="00BB3A1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BB3A1B" w:rsidRPr="00BB3A1B" w:rsidRDefault="00BB3A1B" w:rsidP="00BB3A1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соблюдении требований безопасности, гигиены и эргономики в работе с компьютером;</w:t>
      </w:r>
    </w:p>
    <w:p w:rsidR="00BB3A1B" w:rsidRPr="00BB3A1B" w:rsidRDefault="00BB3A1B" w:rsidP="00BB3A1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Информация и способы её представления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научится: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записывать в двоичной системе целые числа от 0 до 256; 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кодировать и декодировать тексты при известной кодовой таблице;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получит возможность: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•познакомиться с двоичной системой счисления;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Основы алгоритмической культуры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научится: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использовать логические значения, операции и выражения с ними;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Выпускник получит возможность: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Использование программных систем и сервисов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научится: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базовым навыкам работы с компьютером;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получит возможность: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программными средствами для работы с аудио-визуальными данными и соответствующим понятийным аппаратом;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Работа в информационном пространстве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Выпускник научится: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основам соблюдения норм информационной этики и права.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получит возможность: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получить представление о тенденциях развития ИКТ.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:rsidR="00BB3A1B" w:rsidRPr="00BB3A1B" w:rsidRDefault="00BB3A1B" w:rsidP="00BB3A1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BB3A1B" w:rsidRPr="00BB3A1B" w:rsidRDefault="00BB3A1B" w:rsidP="00BB3A1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BB3A1B" w:rsidRPr="00BB3A1B" w:rsidRDefault="00BB3A1B" w:rsidP="00BB3A1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наблюдать и описывать объекты;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данные об объектах (предметах, процессах и явлениях);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выделять свойства объектов;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обобщать необходимые данные;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проблему;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выдвигать и проверять гипотезу;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синтезировать получаемые знания в форме математических и информационных моделей;</w:t>
      </w:r>
    </w:p>
    <w:p w:rsidR="00BB3A1B" w:rsidRPr="00BB3A1B" w:rsidRDefault="00BB3A1B" w:rsidP="00BB3A1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BB3A1B" w:rsidRPr="00BB3A1B" w:rsidRDefault="00BB3A1B" w:rsidP="00B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BB3A1B" w:rsidRPr="00BB3A1B" w:rsidRDefault="00BB3A1B" w:rsidP="00BB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3A1B" w:rsidRPr="00394A77" w:rsidRDefault="00BB3A1B" w:rsidP="00BB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Содержание учебного курса 10 -11 класс</w:t>
      </w:r>
    </w:p>
    <w:p w:rsidR="00BB3A1B" w:rsidRPr="00BB3A1B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Информация. Информационные системы и базы данных – 18(9 +9) часов</w:t>
      </w:r>
    </w:p>
    <w:p w:rsidR="00BB3A1B" w:rsidRPr="00BB3A1B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BB3A1B" w:rsidRPr="00BB3A1B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BB3A1B" w:rsidRPr="00BB3A1B" w:rsidRDefault="00BB3A1B" w:rsidP="00394A77">
      <w:pPr>
        <w:spacing w:after="0"/>
        <w:ind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BB3A1B" w:rsidRPr="00BB3A1B" w:rsidRDefault="00BB3A1B" w:rsidP="00394A77">
      <w:pPr>
        <w:spacing w:after="0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Системы. Компоненты системы и их взаимодействие. </w:t>
      </w:r>
    </w:p>
    <w:p w:rsidR="00BB3A1B" w:rsidRPr="00BB3A1B" w:rsidRDefault="00BB3A1B" w:rsidP="00394A77">
      <w:pPr>
        <w:spacing w:after="0"/>
        <w:ind w:left="360" w:firstLine="207"/>
        <w:jc w:val="both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sz w:val="20"/>
          <w:szCs w:val="20"/>
        </w:rPr>
        <w:t>Универсальность дискретного представления информации.</w:t>
      </w:r>
    </w:p>
    <w:p w:rsidR="00BB3A1B" w:rsidRPr="00BB3A1B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Информационные процессы. Интернет.  – 14(4+10) часов</w:t>
      </w:r>
    </w:p>
    <w:p w:rsidR="00BB3A1B" w:rsidRPr="00BB3A1B" w:rsidRDefault="00BB3A1B" w:rsidP="00394A77">
      <w:pPr>
        <w:spacing w:after="0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Математические основы информатики.Тексты и кодирование.Равномерные и неравномерные коды. Условие Фано.Системы счисления.Сравнение чисел, записанных в двоичной, восьмеричной и шестнадцатеричной системах счисления. Сложение и вычитание чисел, записанных в этихсистемах счисления.</w:t>
      </w:r>
    </w:p>
    <w:p w:rsidR="00BB3A1B" w:rsidRPr="00BB3A1B" w:rsidRDefault="00BB3A1B" w:rsidP="00394A77">
      <w:pPr>
        <w:spacing w:after="0"/>
        <w:ind w:left="360" w:firstLine="207"/>
        <w:jc w:val="both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sz w:val="20"/>
          <w:szCs w:val="20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технологии).Каналы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BB3A1B" w:rsidRPr="00BB3A1B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BB3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Программирование обработки информации. Информационное моделирование.   – 39(17+12) часов</w:t>
      </w:r>
    </w:p>
    <w:p w:rsidR="00BB3A1B" w:rsidRPr="00BB3A1B" w:rsidRDefault="00BB3A1B" w:rsidP="00394A77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Использование массивов, </w:t>
      </w:r>
      <w:r w:rsidRPr="00BB3A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BB3A1B" w:rsidRPr="00BB3A1B" w:rsidRDefault="00BB3A1B" w:rsidP="00394A77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Элементы комбинаторики, теории множеств и математической логики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BB3A1B">
        <w:rPr>
          <w:rFonts w:ascii="Times New Roman" w:eastAsia="Times New Roman" w:hAnsi="Times New Roman" w:cs="Times New Roman"/>
          <w:iCs/>
          <w:sz w:val="20"/>
          <w:szCs w:val="20"/>
        </w:rPr>
        <w:t xml:space="preserve">Построение логического выражения с данной таблицей истинности.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Решение простейших логических уравнений.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Cs/>
          <w:sz w:val="20"/>
          <w:szCs w:val="20"/>
        </w:rPr>
        <w:t xml:space="preserve">Нормальные формы: дизъюнктивная и конъюнктивная нормальная форма.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Дискретные объекты.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Алгоритмы и элементы программирования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Алгоритмические конструкции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Подпрограммы. Рекурсивные алгоритмы.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Табличные величины (массивы).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Запись алгоритмических конструкций в выбранном языке программирования.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sz w:val="20"/>
          <w:szCs w:val="20"/>
        </w:rPr>
        <w:t>Составление алгоритмов и их программная реализация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Этапы решения задач на компьютере.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Примеры задач:</w:t>
      </w:r>
    </w:p>
    <w:p w:rsidR="00BB3A1B" w:rsidRPr="00BB3A1B" w:rsidRDefault="00BB3A1B" w:rsidP="00BB3A1B">
      <w:pPr>
        <w:pStyle w:val="a"/>
        <w:spacing w:line="240" w:lineRule="auto"/>
        <w:rPr>
          <w:rFonts w:eastAsia="Calibri"/>
          <w:i/>
          <w:sz w:val="20"/>
          <w:szCs w:val="20"/>
        </w:rPr>
      </w:pPr>
      <w:r w:rsidRPr="00BB3A1B">
        <w:rPr>
          <w:i/>
          <w:sz w:val="20"/>
          <w:szCs w:val="20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BB3A1B" w:rsidRPr="00BB3A1B" w:rsidRDefault="00BB3A1B" w:rsidP="00BB3A1B">
      <w:pPr>
        <w:pStyle w:val="a"/>
        <w:spacing w:line="240" w:lineRule="auto"/>
        <w:rPr>
          <w:i/>
          <w:sz w:val="20"/>
          <w:szCs w:val="20"/>
        </w:rPr>
      </w:pPr>
      <w:r w:rsidRPr="00BB3A1B">
        <w:rPr>
          <w:i/>
          <w:sz w:val="20"/>
          <w:szCs w:val="20"/>
        </w:rPr>
        <w:t xml:space="preserve">алгоритмы анализа записей чисел в позиционной системе счисления; </w:t>
      </w:r>
    </w:p>
    <w:p w:rsidR="00BB3A1B" w:rsidRPr="00BB3A1B" w:rsidRDefault="00BB3A1B" w:rsidP="00BB3A1B">
      <w:pPr>
        <w:pStyle w:val="a"/>
        <w:spacing w:line="240" w:lineRule="auto"/>
        <w:rPr>
          <w:i/>
          <w:sz w:val="20"/>
          <w:szCs w:val="20"/>
        </w:rPr>
      </w:pPr>
      <w:r w:rsidRPr="00BB3A1B">
        <w:rPr>
          <w:i/>
          <w:sz w:val="20"/>
          <w:szCs w:val="20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BB3A1B" w:rsidRPr="00BB3A1B" w:rsidRDefault="00BB3A1B" w:rsidP="00BB3A1B">
      <w:pPr>
        <w:pStyle w:val="a"/>
        <w:spacing w:line="240" w:lineRule="auto"/>
        <w:rPr>
          <w:i/>
          <w:sz w:val="20"/>
          <w:szCs w:val="20"/>
        </w:rPr>
      </w:pPr>
      <w:r w:rsidRPr="00BB3A1B">
        <w:rPr>
          <w:i/>
          <w:sz w:val="20"/>
          <w:szCs w:val="20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Постановка задачи сортировки. 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Анализ алгоритмов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sz w:val="20"/>
          <w:szCs w:val="20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Математическое моделирование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Использование программных систем и сервисов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Компьютер – универсальное устройство обработки данных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Суперкомпьютеры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Распределенные вычислительные системы и обработка больших данных.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Мобильные цифровые устройства и их роль в коммуникациях.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Встроенные компьютеры. Микроконтроллеры. Роботизированные производства.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Законодательство Российской Федерации в области программного обеспечения. 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Способы и средства обеспечения надежного функционирования средств ИКТ.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Применение специализированных программ для обеспечения стабильной работы средств ИКТ.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Проектирование автоматизированного рабочего места в соответствии с целями его использования.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Подготовка текстов и демонстрационных материалов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Деловая переписка, научная публикация.Реферат и аннотация. 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Оформление списка литературы. </w:t>
      </w:r>
    </w:p>
    <w:p w:rsidR="00BB3A1B" w:rsidRPr="00BB3A1B" w:rsidRDefault="00BB3A1B" w:rsidP="00BB3A1B">
      <w:pPr>
        <w:spacing w:after="0" w:line="240" w:lineRule="auto"/>
        <w:ind w:firstLine="711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Коллективная работа с документами. Рецензирование текста. Облачные сервисы. </w:t>
      </w:r>
    </w:p>
    <w:p w:rsidR="00BB3A1B" w:rsidRPr="00BB3A1B" w:rsidRDefault="00BB3A1B" w:rsidP="00BB3A1B">
      <w:pPr>
        <w:spacing w:after="0" w:line="240" w:lineRule="auto"/>
        <w:ind w:firstLine="71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Знакомство с компьютерной версткой текста.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Работа с аудиовизуальными данными</w:t>
      </w:r>
    </w:p>
    <w:p w:rsidR="00BB3A1B" w:rsidRPr="00BB3A1B" w:rsidRDefault="00BB3A1B" w:rsidP="00BB3A1B">
      <w:pPr>
        <w:spacing w:after="0" w:line="240" w:lineRule="auto"/>
        <w:ind w:firstLine="711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Создание и преобразование аудиовизуальных объектов.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Обработка изображения и звука с использованием интернет- и мобильных приложений.</w:t>
      </w:r>
    </w:p>
    <w:p w:rsidR="00BB3A1B" w:rsidRPr="00BB3A1B" w:rsidRDefault="00BB3A1B" w:rsidP="00BB3A1B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Электронные (динамические) таблицы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Базы данных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BB3A1B" w:rsidRPr="00BB3A1B" w:rsidRDefault="00BB3A1B" w:rsidP="00BB3A1B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Создание, ведение и использование баз данных при решении учебных и практических задач.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3A1B">
        <w:rPr>
          <w:rFonts w:ascii="Times New Roman" w:hAnsi="Times New Roman" w:cs="Times New Roman"/>
          <w:b/>
          <w:i/>
          <w:sz w:val="20"/>
          <w:szCs w:val="20"/>
        </w:rPr>
        <w:t>Автоматизированное проектирование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3A1B">
        <w:rPr>
          <w:rFonts w:ascii="Times New Roman" w:hAnsi="Times New Roman" w:cs="Times New Roman"/>
          <w:b/>
          <w:i/>
          <w:sz w:val="20"/>
          <w:szCs w:val="20"/>
        </w:rPr>
        <w:t>3D-моделирование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Аддитивные технологии (3D-принтеры).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Системы искусственного интеллекта и машинное обучение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Информационно-коммуникационные технологии. Работа в информационном пространстве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Компьютерные сети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Аппаратные компоненты компьютерных сетей.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Сетевое хранение данных. </w:t>
      </w:r>
      <w:r w:rsidRPr="00BB3A1B">
        <w:rPr>
          <w:rFonts w:ascii="Times New Roman" w:eastAsia="Times New Roman" w:hAnsi="Times New Roman" w:cs="Times New Roman"/>
          <w:i/>
          <w:iCs/>
          <w:sz w:val="20"/>
          <w:szCs w:val="20"/>
        </w:rPr>
        <w:t>Облачные сервисы.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Деятельность в сети Интернет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Расширенный поиск информации в сети Интернет. Использование языков построения запросов.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BB3A1B" w:rsidRPr="00BB3A1B" w:rsidRDefault="00BB3A1B" w:rsidP="00BB3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b/>
          <w:sz w:val="20"/>
          <w:szCs w:val="20"/>
        </w:rPr>
        <w:t>Социальная информатика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Социальные сети – организация коллективного взаимодействия и обмена данными. 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 xml:space="preserve">Сетевой этикет: правила поведения в киберпространстве.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iCs/>
          <w:sz w:val="20"/>
          <w:szCs w:val="20"/>
        </w:rPr>
        <w:t>Проблема подлинности полученной информации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 xml:space="preserve">. Информационная культура. Государственные электронные сервисы и услуги.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Мобильные приложения. Открытые образовательные ресурсы</w:t>
      </w:r>
      <w:r w:rsidRPr="00BB3A1B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:rsidR="00BB3A1B" w:rsidRPr="00BB3A1B" w:rsidRDefault="00BB3A1B" w:rsidP="00BB3A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Pr="00BB3A1B">
        <w:rPr>
          <w:rFonts w:ascii="Times New Roman" w:eastAsia="Times New Roman" w:hAnsi="Times New Roman" w:cs="Times New Roman"/>
          <w:b/>
          <w:sz w:val="20"/>
          <w:szCs w:val="20"/>
        </w:rPr>
        <w:t>. Социальная информатика -2 (0+2) часа.</w:t>
      </w: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hAnsi="Times New Roman" w:cs="Times New Roman"/>
          <w:sz w:val="20"/>
          <w:szCs w:val="20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BB3A1B">
        <w:rPr>
          <w:rFonts w:ascii="Times New Roman" w:eastAsia="Times New Roman" w:hAnsi="Times New Roman" w:cs="Times New Roman"/>
          <w:iCs/>
          <w:sz w:val="20"/>
          <w:szCs w:val="20"/>
        </w:rPr>
        <w:t>Электронная подпись, сертифицированные сайты и документы.</w:t>
      </w: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b/>
          <w:sz w:val="20"/>
          <w:szCs w:val="20"/>
        </w:rPr>
        <w:t>V. Резерв учебного времени – 5 (4+1) часов.</w:t>
      </w: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sz w:val="20"/>
          <w:szCs w:val="20"/>
        </w:rPr>
        <w:t>Введение (1+0). Контрольная работа (2+1). Решение задач ЕГЭ (1+1).</w:t>
      </w: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0"/>
          <w:szCs w:val="20"/>
        </w:rPr>
      </w:pPr>
    </w:p>
    <w:p w:rsidR="00BB3A1B" w:rsidRPr="00BB3A1B" w:rsidRDefault="00BB3A1B" w:rsidP="00BB3A1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0"/>
          <w:szCs w:val="20"/>
        </w:rPr>
      </w:pPr>
      <w:r w:rsidRPr="00BB3A1B">
        <w:rPr>
          <w:rFonts w:ascii="Times New Roman" w:eastAsia="Times New Roman" w:hAnsi="Times New Roman" w:cs="Times New Roman"/>
          <w:b/>
          <w:sz w:val="20"/>
          <w:szCs w:val="20"/>
        </w:rPr>
        <w:t xml:space="preserve">Направления проектной деятельности: </w:t>
      </w:r>
      <w:r w:rsidRPr="00BB3A1B">
        <w:rPr>
          <w:rFonts w:ascii="Times New Roman" w:eastAsia="Times New Roman" w:hAnsi="Times New Roman" w:cs="Times New Roman"/>
          <w:sz w:val="20"/>
          <w:szCs w:val="20"/>
        </w:rPr>
        <w:t>Информационные процессы.</w:t>
      </w:r>
    </w:p>
    <w:p w:rsidR="00BB3A1B" w:rsidRDefault="00BB3A1B" w:rsidP="00A277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5E0C" w:rsidRPr="00A277BB" w:rsidRDefault="008A5E0C" w:rsidP="00A27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</w:pPr>
    </w:p>
    <w:p w:rsidR="00BB3A1B" w:rsidRDefault="00BB3A1B" w:rsidP="00964924">
      <w:pPr>
        <w:spacing w:after="0"/>
        <w:jc w:val="center"/>
        <w:rPr>
          <w:b/>
        </w:rPr>
        <w:sectPr w:rsidR="00BB3A1B" w:rsidSect="00A26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FC9" w:rsidRDefault="00202FC9" w:rsidP="00964924">
      <w:pPr>
        <w:spacing w:after="0"/>
        <w:jc w:val="center"/>
        <w:rPr>
          <w:b/>
        </w:rPr>
      </w:pPr>
      <w:r w:rsidRPr="00964924">
        <w:rPr>
          <w:b/>
        </w:rPr>
        <w:lastRenderedPageBreak/>
        <w:t>КТП 10 класс</w:t>
      </w:r>
    </w:p>
    <w:p w:rsidR="00B27E84" w:rsidRPr="00964924" w:rsidRDefault="00B27E84" w:rsidP="00964924">
      <w:pPr>
        <w:spacing w:after="0"/>
        <w:jc w:val="center"/>
        <w:rPr>
          <w:b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81"/>
        <w:gridCol w:w="1893"/>
        <w:gridCol w:w="292"/>
        <w:gridCol w:w="3396"/>
        <w:gridCol w:w="2693"/>
        <w:gridCol w:w="694"/>
        <w:gridCol w:w="737"/>
        <w:gridCol w:w="849"/>
        <w:gridCol w:w="989"/>
        <w:gridCol w:w="849"/>
        <w:gridCol w:w="2261"/>
      </w:tblGrid>
      <w:tr w:rsidR="00BB3A1B" w:rsidRPr="004C2908" w:rsidTr="00BB3A1B">
        <w:tc>
          <w:tcPr>
            <w:tcW w:w="481" w:type="dxa"/>
            <w:vMerge w:val="restart"/>
          </w:tcPr>
          <w:p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93" w:type="dxa"/>
            <w:vMerge w:val="restart"/>
          </w:tcPr>
          <w:p w:rsidR="00BB3A1B" w:rsidRPr="00BB3A1B" w:rsidRDefault="00BB3A1B" w:rsidP="00BB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381" w:type="dxa"/>
            <w:gridSpan w:val="3"/>
          </w:tcPr>
          <w:p w:rsidR="00BB3A1B" w:rsidRPr="00BB3A1B" w:rsidRDefault="00BB3A1B" w:rsidP="00BB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 планируемые результаты изучения тем</w:t>
            </w:r>
          </w:p>
        </w:tc>
        <w:tc>
          <w:tcPr>
            <w:tcW w:w="694" w:type="dxa"/>
            <w:vMerge w:val="restart"/>
          </w:tcPr>
          <w:p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737" w:type="dxa"/>
            <w:vMerge w:val="restart"/>
          </w:tcPr>
          <w:p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49" w:type="dxa"/>
            <w:vMerge w:val="restart"/>
          </w:tcPr>
          <w:p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д/з</w:t>
            </w:r>
          </w:p>
        </w:tc>
        <w:tc>
          <w:tcPr>
            <w:tcW w:w="1838" w:type="dxa"/>
            <w:gridSpan w:val="2"/>
          </w:tcPr>
          <w:p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261" w:type="dxa"/>
            <w:vMerge w:val="restart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урока. Примерный производственный ресурс (интеграция)</w:t>
            </w:r>
          </w:p>
        </w:tc>
      </w:tr>
      <w:tr w:rsidR="00BB3A1B" w:rsidRPr="004C2908" w:rsidTr="00BB3A1B">
        <w:tc>
          <w:tcPr>
            <w:tcW w:w="481" w:type="dxa"/>
            <w:vMerge/>
          </w:tcPr>
          <w:p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</w:tcPr>
          <w:p w:rsidR="00BB3A1B" w:rsidRPr="00BB3A1B" w:rsidRDefault="00BB3A1B" w:rsidP="00BB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BB3A1B" w:rsidRPr="00BB3A1B" w:rsidRDefault="00BB3A1B" w:rsidP="00BB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Знают</w:t>
            </w:r>
          </w:p>
        </w:tc>
        <w:tc>
          <w:tcPr>
            <w:tcW w:w="2693" w:type="dxa"/>
          </w:tcPr>
          <w:p w:rsidR="00BB3A1B" w:rsidRPr="00BB3A1B" w:rsidRDefault="00BB3A1B" w:rsidP="00BB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Умеют</w:t>
            </w:r>
          </w:p>
        </w:tc>
        <w:tc>
          <w:tcPr>
            <w:tcW w:w="694" w:type="dxa"/>
            <w:vMerge/>
          </w:tcPr>
          <w:p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49" w:type="dxa"/>
          </w:tcPr>
          <w:p w:rsidR="00BB3A1B" w:rsidRPr="00BB3A1B" w:rsidRDefault="00BB3A1B" w:rsidP="00BB3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A1B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2261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3" w:type="dxa"/>
          </w:tcPr>
          <w:p w:rsidR="00BB3A1B" w:rsidRPr="004C2908" w:rsidRDefault="00BB3A1B" w:rsidP="004F0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Введение. Структура информатики</w:t>
            </w:r>
          </w:p>
        </w:tc>
        <w:tc>
          <w:tcPr>
            <w:tcW w:w="3688" w:type="dxa"/>
            <w:gridSpan w:val="2"/>
          </w:tcPr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 чем состоят цели и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задачи изучения курса в 10–11 классах;</w:t>
            </w:r>
          </w:p>
          <w:p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 каких частей состоит предметная область информатики</w:t>
            </w:r>
          </w:p>
        </w:tc>
        <w:tc>
          <w:tcPr>
            <w:tcW w:w="2693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15134" w:type="dxa"/>
            <w:gridSpan w:val="11"/>
          </w:tcPr>
          <w:p w:rsidR="00BB3A1B" w:rsidRPr="004C2908" w:rsidRDefault="00BB3A1B" w:rsidP="004F06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1. Информация – 11 часов</w:t>
            </w: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3" w:type="dxa"/>
          </w:tcPr>
          <w:p w:rsidR="00BB3A1B" w:rsidRPr="004C2908" w:rsidRDefault="00BB3A1B" w:rsidP="004F0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информации</w:t>
            </w:r>
          </w:p>
        </w:tc>
        <w:tc>
          <w:tcPr>
            <w:tcW w:w="3688" w:type="dxa"/>
            <w:gridSpan w:val="2"/>
            <w:vMerge w:val="restart"/>
          </w:tcPr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три философские концепции информации;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 частных науках: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нейрофизиологии, генетике, кибернетике,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теории информации;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что такое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представления информации; какие бывают языки;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понятия «кодирова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 и «декодирова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ие» информации; примеры техниче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ских систем кодирования информации: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азбука Морзе, телеграфный код Бодо; понятия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«шифрование»,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дешифрование»</w:t>
            </w:r>
          </w:p>
        </w:tc>
        <w:tc>
          <w:tcPr>
            <w:tcW w:w="2693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BB3A1B" w:rsidRPr="004C2908" w:rsidRDefault="00BB3A1B" w:rsidP="00417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</w:t>
            </w:r>
          </w:p>
        </w:tc>
        <w:tc>
          <w:tcPr>
            <w:tcW w:w="989" w:type="dxa"/>
          </w:tcPr>
          <w:p w:rsidR="00BB3A1B" w:rsidRPr="00B27E84" w:rsidRDefault="00BB3A1B" w:rsidP="00417C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 w:rsidP="00417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 w:rsidP="00417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3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информации, языки кодирование.</w:t>
            </w:r>
          </w:p>
        </w:tc>
        <w:tc>
          <w:tcPr>
            <w:tcW w:w="3688" w:type="dxa"/>
            <w:gridSpan w:val="2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1–2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3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Информация. Представление информации.</w:t>
            </w:r>
          </w:p>
        </w:tc>
        <w:tc>
          <w:tcPr>
            <w:tcW w:w="3688" w:type="dxa"/>
            <w:gridSpan w:val="2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1.1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1–2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3" w:type="dxa"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информации. Алфавитный подход.</w:t>
            </w:r>
          </w:p>
        </w:tc>
        <w:tc>
          <w:tcPr>
            <w:tcW w:w="3688" w:type="dxa"/>
            <w:gridSpan w:val="2"/>
            <w:vMerge w:val="restart"/>
          </w:tcPr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сущность объемного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(алфавитного) подхода к измерению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информации;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определение бита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 алфавитной точки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зрения; связь между размером алфавита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нформационным весом символа (в приближении равновероятности символов); связь между единицами измерения информации: бит, байт, Кб, Мб, Гб;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сущность содержательного (вероятностного) подхода к измерению информации; определение бита с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позиции содержания</w:t>
            </w:r>
          </w:p>
          <w:p w:rsidR="00BB3A1B" w:rsidRPr="004C2908" w:rsidRDefault="00BB3A1B" w:rsidP="008A5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</w:tc>
        <w:tc>
          <w:tcPr>
            <w:tcW w:w="2693" w:type="dxa"/>
            <w:vMerge w:val="restart"/>
          </w:tcPr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решать задачи на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информации, заключенной в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тексте, с алфавитной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точки зрения (в приближении равной вероятности символов);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решать несложные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задачи на измерение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информации, заключенной в сообщении,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используя содержательный подход (в равновероятном приближении);</w:t>
            </w:r>
          </w:p>
          <w:p w:rsidR="00BB3A1B" w:rsidRPr="004C2908" w:rsidRDefault="00BB3A1B" w:rsidP="008A5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выполнять пересчет</w:t>
            </w:r>
          </w:p>
          <w:p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количества информации в разные единицы</w:t>
            </w:r>
          </w:p>
        </w:tc>
        <w:tc>
          <w:tcPr>
            <w:tcW w:w="694" w:type="dxa"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3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93" w:type="dxa"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информации. Содержательный подход.</w:t>
            </w:r>
          </w:p>
        </w:tc>
        <w:tc>
          <w:tcPr>
            <w:tcW w:w="3688" w:type="dxa"/>
            <w:gridSpan w:val="2"/>
            <w:vMerge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4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93" w:type="dxa"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Измерение информации</w:t>
            </w:r>
          </w:p>
        </w:tc>
        <w:tc>
          <w:tcPr>
            <w:tcW w:w="3688" w:type="dxa"/>
            <w:gridSpan w:val="2"/>
            <w:vMerge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4C2908" w:rsidRDefault="00BB3A1B" w:rsidP="0012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1.2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3, 4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93" w:type="dxa"/>
          </w:tcPr>
          <w:p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чисел в компьютере</w:t>
            </w:r>
          </w:p>
        </w:tc>
        <w:tc>
          <w:tcPr>
            <w:tcW w:w="3688" w:type="dxa"/>
            <w:gridSpan w:val="2"/>
            <w:vMerge w:val="restart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принципы представления данных в памяти компьютера; представление целых</w:t>
            </w:r>
          </w:p>
          <w:p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чисел; диапазоны представления целых чисел без знака и со знаком; принципы представления вещественных чисел.</w:t>
            </w:r>
          </w:p>
        </w:tc>
        <w:tc>
          <w:tcPr>
            <w:tcW w:w="2693" w:type="dxa"/>
            <w:vMerge w:val="restart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получать внутреннее</w:t>
            </w:r>
          </w:p>
          <w:p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целых чисел в памяти компьютера; определять по внутреннему коду значение числа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93" w:type="dxa"/>
          </w:tcPr>
          <w:p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чисел в компьютере</w:t>
            </w:r>
          </w:p>
        </w:tc>
        <w:tc>
          <w:tcPr>
            <w:tcW w:w="3688" w:type="dxa"/>
            <w:gridSpan w:val="2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1.3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893" w:type="dxa"/>
          </w:tcPr>
          <w:p w:rsidR="00BB3A1B" w:rsidRPr="004C2908" w:rsidRDefault="00BB3A1B" w:rsidP="0077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текста в компьютере. </w:t>
            </w:r>
          </w:p>
        </w:tc>
        <w:tc>
          <w:tcPr>
            <w:tcW w:w="3688" w:type="dxa"/>
            <w:gridSpan w:val="2"/>
            <w:vMerge w:val="restart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способы кодирования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текста в компьютере;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способы представления изображения;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цветовые модели;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 чем различие растровой и векторной графики;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способы дискретного</w:t>
            </w:r>
          </w:p>
          <w:p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(цифрового) представления звука</w:t>
            </w:r>
          </w:p>
        </w:tc>
        <w:tc>
          <w:tcPr>
            <w:tcW w:w="2693" w:type="dxa"/>
            <w:vMerge w:val="restart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вычислять размер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цветовой палитры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 значению битовой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глубины цвета;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вычислять объем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цифровой звукозаписи по частоте дискретизации, глубине</w:t>
            </w:r>
          </w:p>
          <w:p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кодирования и времени записи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3" w:type="dxa"/>
          </w:tcPr>
          <w:p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изображения в компьютере.</w:t>
            </w:r>
          </w:p>
        </w:tc>
        <w:tc>
          <w:tcPr>
            <w:tcW w:w="3688" w:type="dxa"/>
            <w:gridSpan w:val="2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93" w:type="dxa"/>
          </w:tcPr>
          <w:p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Представление звука в компьютере.</w:t>
            </w:r>
          </w:p>
        </w:tc>
        <w:tc>
          <w:tcPr>
            <w:tcW w:w="3688" w:type="dxa"/>
            <w:gridSpan w:val="2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15134" w:type="dxa"/>
            <w:gridSpan w:val="11"/>
          </w:tcPr>
          <w:p w:rsidR="00BB3A1B" w:rsidRPr="004C2908" w:rsidRDefault="00BB3A1B" w:rsidP="009B0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b/>
                <w:sz w:val="18"/>
                <w:szCs w:val="18"/>
              </w:rPr>
              <w:t>Глава 2. Информационные процессы – 5 часов.</w:t>
            </w: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Хранение и передача информации</w:t>
            </w:r>
          </w:p>
        </w:tc>
        <w:tc>
          <w:tcPr>
            <w:tcW w:w="3396" w:type="dxa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историю развития носителей информации;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современные (цифровые, компьютерные) типы носителей информации и их основные характеристики;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модель К. Шеннона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передачи информации по техническим каналам связи;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каналов связи: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скорость передачи,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пропускная способность;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«шум» и способы защиты от шума</w:t>
            </w:r>
          </w:p>
        </w:tc>
        <w:tc>
          <w:tcPr>
            <w:tcW w:w="2693" w:type="dxa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сопоставлять различные цифровые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носители по их техническим свойствам;</w:t>
            </w:r>
          </w:p>
          <w:p w:rsidR="00BB3A1B" w:rsidRPr="004C2908" w:rsidRDefault="00BB3A1B" w:rsidP="00CD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рассчитывать объем информации, передаваемой по каналам связи, при известной скорости передачи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7, 8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9B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 и алгоритмы</w:t>
            </w:r>
          </w:p>
        </w:tc>
        <w:tc>
          <w:tcPr>
            <w:tcW w:w="3396" w:type="dxa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основные типы задач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информации;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понятие исполнителя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информации; понятие алгоритма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информации.</w:t>
            </w:r>
          </w:p>
        </w:tc>
        <w:tc>
          <w:tcPr>
            <w:tcW w:w="2693" w:type="dxa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 описанию системы команд учебного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исполнителя со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ставлять алгоритмы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 его ра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ботой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2.1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9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A2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Автоматическая обработка информации</w:t>
            </w:r>
          </w:p>
        </w:tc>
        <w:tc>
          <w:tcPr>
            <w:tcW w:w="3396" w:type="dxa"/>
            <w:vMerge w:val="restart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что такое «алгоритмические машины»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теории алгоритмов;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определение и свой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алгоритма управ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ления алгор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итмиче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ской машиной;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устройство и систему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команд алгоритмической машины Поста</w:t>
            </w:r>
          </w:p>
        </w:tc>
        <w:tc>
          <w:tcPr>
            <w:tcW w:w="2693" w:type="dxa"/>
            <w:vMerge w:val="restart"/>
          </w:tcPr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алгоритмы решения не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сложных задач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маши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ной Поста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2.2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10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85" w:type="dxa"/>
            <w:gridSpan w:val="2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Автоматическая обработка информации</w:t>
            </w:r>
          </w:p>
        </w:tc>
        <w:tc>
          <w:tcPr>
            <w:tcW w:w="3396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2.2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10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A2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Информационные процессы в компьютере</w:t>
            </w:r>
          </w:p>
        </w:tc>
        <w:tc>
          <w:tcPr>
            <w:tcW w:w="3396" w:type="dxa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этапы истории развития ЭВМ;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что такое неймановская архитектура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ЭВМ;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для чего используются периферийные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процессоры (контроллеры);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архитектуру персонального компьютера;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принципы архитекту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ры суперкомпьютеров</w:t>
            </w:r>
          </w:p>
        </w:tc>
        <w:tc>
          <w:tcPr>
            <w:tcW w:w="2693" w:type="dxa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Проект для самостоятельного выполнения: Работа 2.3. Выбор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онфигурации</w:t>
            </w:r>
          </w:p>
          <w:p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компьютера</w:t>
            </w:r>
          </w:p>
          <w:p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2.4. Настройка BIOS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11</w:t>
            </w:r>
          </w:p>
        </w:tc>
        <w:tc>
          <w:tcPr>
            <w:tcW w:w="989" w:type="dxa"/>
          </w:tcPr>
          <w:p w:rsidR="00BB3A1B" w:rsidRPr="00B27E84" w:rsidRDefault="00BB3A1B" w:rsidP="00B27E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15134" w:type="dxa"/>
            <w:gridSpan w:val="11"/>
          </w:tcPr>
          <w:p w:rsidR="00BB3A1B" w:rsidRPr="004C2908" w:rsidRDefault="00BB3A1B" w:rsidP="00324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3. Программирование обработки информации – 17 ч.</w:t>
            </w: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Алгоритмы, структура</w:t>
            </w:r>
          </w:p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алгоритмов, структурное</w:t>
            </w:r>
          </w:p>
          <w:p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</w:tc>
        <w:tc>
          <w:tcPr>
            <w:tcW w:w="3396" w:type="dxa"/>
          </w:tcPr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этапы решения задачи на компьютере;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исполни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тель алгоритмов,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система команд ис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полнителя;</w:t>
            </w:r>
          </w:p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какими возможностя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обладает компью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тер как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алгоритмов; систему команд компьютера;</w:t>
            </w:r>
          </w:p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классификацию</w:t>
            </w:r>
          </w:p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структур алгоритмов;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принципы структурного программиров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693" w:type="dxa"/>
          </w:tcPr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описывать алгоритмы на языке блок-схем и на учебном</w:t>
            </w:r>
          </w:p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алгоритмическом</w:t>
            </w:r>
          </w:p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выполнять трассировку алгоритма</w:t>
            </w:r>
          </w:p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 использованием</w:t>
            </w:r>
          </w:p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трассировочных</w:t>
            </w:r>
          </w:p>
          <w:p w:rsidR="00BB3A1B" w:rsidRPr="004C2908" w:rsidRDefault="00BB3A1B" w:rsidP="00A7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таблиц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12–14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линейных алгоритмов</w:t>
            </w:r>
          </w:p>
        </w:tc>
        <w:tc>
          <w:tcPr>
            <w:tcW w:w="3396" w:type="dxa"/>
            <w:vMerge w:val="restart"/>
          </w:tcPr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систему типов данных в Паскале;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операторы ввода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вывода;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записи арифметических выраже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ний на Паскале;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присваива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структуру программы</w:t>
            </w:r>
          </w:p>
          <w:p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на Паскале</w:t>
            </w:r>
          </w:p>
        </w:tc>
        <w:tc>
          <w:tcPr>
            <w:tcW w:w="2693" w:type="dxa"/>
          </w:tcPr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составлять програм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 линейных вычис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лительных алгоритмов на Паскале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 Работа 3.1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15–17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линейных алгоритмов</w:t>
            </w:r>
          </w:p>
        </w:tc>
        <w:tc>
          <w:tcPr>
            <w:tcW w:w="3396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 Работа 3.1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15–17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Логические величины и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выражения, программирование ветвлений</w:t>
            </w:r>
          </w:p>
        </w:tc>
        <w:tc>
          <w:tcPr>
            <w:tcW w:w="3396" w:type="dxa"/>
            <w:vMerge w:val="restart"/>
          </w:tcPr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логический тип 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ных, логические ве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личины, логические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операции;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записи и вычисления логических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выражений;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условный оператор If;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оператор выбора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Select case</w:t>
            </w:r>
          </w:p>
        </w:tc>
        <w:tc>
          <w:tcPr>
            <w:tcW w:w="2693" w:type="dxa"/>
            <w:vMerge w:val="restart"/>
          </w:tcPr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ветвящиеся алгоритмы с использованием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условного оператора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оператора ветвления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3.2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18–20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3F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Логические величины и выражения, программирование ветвлений</w:t>
            </w:r>
          </w:p>
        </w:tc>
        <w:tc>
          <w:tcPr>
            <w:tcW w:w="3396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3.2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18–20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Логические величины и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выражения, программирование ветвлений</w:t>
            </w:r>
          </w:p>
        </w:tc>
        <w:tc>
          <w:tcPr>
            <w:tcW w:w="3396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3.3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18–20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циклов</w:t>
            </w:r>
          </w:p>
        </w:tc>
        <w:tc>
          <w:tcPr>
            <w:tcW w:w="3396" w:type="dxa"/>
            <w:vMerge w:val="restart"/>
          </w:tcPr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различие между циклом с предусловием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циклом с постусловием;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различие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циклом с заданным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числом повторений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итерационным циклом;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операторы цикла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While и Repeat–Until;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оператор цикла с па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раметром For;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порядок выполнения</w:t>
            </w:r>
          </w:p>
          <w:p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вложенных циклов</w:t>
            </w:r>
          </w:p>
        </w:tc>
        <w:tc>
          <w:tcPr>
            <w:tcW w:w="2693" w:type="dxa"/>
            <w:vMerge w:val="restart"/>
          </w:tcPr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на Паскале циклические алгоритмы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предусловием, с постусловием, с параметром;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итерационные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циклы;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программировать</w:t>
            </w:r>
          </w:p>
          <w:p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вложенные циклы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B27E84" w:rsidRDefault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Алгебра, геометрия</w:t>
            </w: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циклов</w:t>
            </w:r>
          </w:p>
        </w:tc>
        <w:tc>
          <w:tcPr>
            <w:tcW w:w="3396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3.4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324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  <w:p w:rsidR="00BB3A1B" w:rsidRPr="004C2908" w:rsidRDefault="00BB3A1B" w:rsidP="0032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циклов</w:t>
            </w:r>
          </w:p>
        </w:tc>
        <w:tc>
          <w:tcPr>
            <w:tcW w:w="3396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3.4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85" w:type="dxa"/>
            <w:gridSpan w:val="2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396" w:type="dxa"/>
            <w:vMerge w:val="restart"/>
          </w:tcPr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понятия вспомогательного алгоритма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подпрограммы;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 и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использования под-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программ-функций;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 и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использования под-</w:t>
            </w:r>
          </w:p>
          <w:p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программ-процедур</w:t>
            </w:r>
          </w:p>
        </w:tc>
        <w:tc>
          <w:tcPr>
            <w:tcW w:w="2693" w:type="dxa"/>
            <w:vMerge w:val="restart"/>
          </w:tcPr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выделять подзадачи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описывать вспомогательные алгорит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описывать функции</w:t>
            </w:r>
          </w:p>
          <w:p w:rsidR="00BB3A1B" w:rsidRPr="004C2908" w:rsidRDefault="00BB3A1B" w:rsidP="004C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процедуры на Паскале;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в про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 xml:space="preserve">граммах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бращения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к функциям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процедурам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3.5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23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Алгебра, геометрия</w:t>
            </w: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85" w:type="dxa"/>
            <w:gridSpan w:val="2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396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3.5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23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85" w:type="dxa"/>
            <w:gridSpan w:val="2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массивами</w:t>
            </w:r>
          </w:p>
        </w:tc>
        <w:tc>
          <w:tcPr>
            <w:tcW w:w="3396" w:type="dxa"/>
            <w:vMerge w:val="restart"/>
          </w:tcPr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массивов на Паскале;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организации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ввода и вывода значений массива;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программной</w:t>
            </w:r>
          </w:p>
          <w:p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обработки массивов</w:t>
            </w:r>
          </w:p>
        </w:tc>
        <w:tc>
          <w:tcPr>
            <w:tcW w:w="2693" w:type="dxa"/>
            <w:vMerge w:val="restart"/>
          </w:tcPr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типовые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обработки массивов: заполнение массива,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поиск и подсчет элементов, нахождение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максимального и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минимального значений, сортировка</w:t>
            </w:r>
          </w:p>
          <w:p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массива и др.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24, 26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185" w:type="dxa"/>
            <w:gridSpan w:val="2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массивами</w:t>
            </w:r>
          </w:p>
        </w:tc>
        <w:tc>
          <w:tcPr>
            <w:tcW w:w="3396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3.6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24, 26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Алгебра, геометрия</w:t>
            </w: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85" w:type="dxa"/>
            <w:gridSpan w:val="2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массивами</w:t>
            </w:r>
          </w:p>
        </w:tc>
        <w:tc>
          <w:tcPr>
            <w:tcW w:w="3396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3.7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24, 26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символьной</w:t>
            </w:r>
          </w:p>
          <w:p w:rsidR="00BB3A1B" w:rsidRPr="004C2908" w:rsidRDefault="00BB3A1B" w:rsidP="00A7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информацией</w:t>
            </w:r>
          </w:p>
        </w:tc>
        <w:tc>
          <w:tcPr>
            <w:tcW w:w="3396" w:type="dxa"/>
            <w:vMerge w:val="restart"/>
          </w:tcPr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правила описания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символьных величин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символьных строк;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основные функции и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процедуры Паскаля</w:t>
            </w:r>
          </w:p>
          <w:p w:rsidR="00BB3A1B" w:rsidRPr="004C2908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для работы с символьной информацией</w:t>
            </w:r>
          </w:p>
        </w:tc>
        <w:tc>
          <w:tcPr>
            <w:tcW w:w="2693" w:type="dxa"/>
            <w:vMerge w:val="restart"/>
          </w:tcPr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решать типовые за-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дачи на обработку</w:t>
            </w:r>
          </w:p>
          <w:p w:rsidR="00BB3A1B" w:rsidRPr="004C2908" w:rsidRDefault="00BB3A1B" w:rsidP="00964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символьных величин</w:t>
            </w:r>
          </w:p>
          <w:p w:rsidR="00BB3A1B" w:rsidRPr="004C2908" w:rsidRDefault="00BB3A1B" w:rsidP="0096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 строк символов</w:t>
            </w: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3.8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27, 28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символьной</w:t>
            </w:r>
          </w:p>
          <w:p w:rsidR="00BB3A1B" w:rsidRPr="004C2908" w:rsidRDefault="00BB3A1B" w:rsidP="00A7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информацией</w:t>
            </w:r>
          </w:p>
        </w:tc>
        <w:tc>
          <w:tcPr>
            <w:tcW w:w="3396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3.8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27, 28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4C2908" w:rsidTr="00BB3A1B">
        <w:tc>
          <w:tcPr>
            <w:tcW w:w="48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85" w:type="dxa"/>
            <w:gridSpan w:val="2"/>
          </w:tcPr>
          <w:p w:rsidR="00BB3A1B" w:rsidRPr="004C2908" w:rsidRDefault="00BB3A1B" w:rsidP="00A7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Работа с символьной</w:t>
            </w:r>
          </w:p>
          <w:p w:rsidR="00BB3A1B" w:rsidRPr="004C2908" w:rsidRDefault="00BB3A1B" w:rsidP="00A7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информацией</w:t>
            </w:r>
          </w:p>
        </w:tc>
        <w:tc>
          <w:tcPr>
            <w:tcW w:w="3396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908">
              <w:rPr>
                <w:rFonts w:ascii="Times New Roman" w:hAnsi="Times New Roman" w:cs="Times New Roman"/>
                <w:sz w:val="18"/>
                <w:szCs w:val="18"/>
              </w:rPr>
              <w:t>§ 27, 28</w:t>
            </w:r>
          </w:p>
        </w:tc>
        <w:tc>
          <w:tcPr>
            <w:tcW w:w="989" w:type="dxa"/>
          </w:tcPr>
          <w:p w:rsidR="00BB3A1B" w:rsidRPr="00B27E84" w:rsidRDefault="00BB3A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BB3A1B" w:rsidRPr="004C2908" w:rsidRDefault="00BB3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6E4A" w:rsidRDefault="00A26E4A"/>
    <w:p w:rsidR="00964924" w:rsidRPr="00B42CEC" w:rsidRDefault="00964924" w:rsidP="00B42C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CEC">
        <w:rPr>
          <w:rFonts w:ascii="Times New Roman" w:hAnsi="Times New Roman" w:cs="Times New Roman"/>
          <w:b/>
          <w:sz w:val="20"/>
          <w:szCs w:val="20"/>
        </w:rPr>
        <w:t>КТП 11 класс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82"/>
        <w:gridCol w:w="2185"/>
        <w:gridCol w:w="3395"/>
        <w:gridCol w:w="2693"/>
        <w:gridCol w:w="695"/>
        <w:gridCol w:w="737"/>
        <w:gridCol w:w="707"/>
        <w:gridCol w:w="1131"/>
        <w:gridCol w:w="849"/>
        <w:gridCol w:w="2260"/>
      </w:tblGrid>
      <w:tr w:rsidR="00B27E84" w:rsidRPr="00B42CEC" w:rsidTr="00A9352D">
        <w:tc>
          <w:tcPr>
            <w:tcW w:w="482" w:type="dxa"/>
            <w:vMerge w:val="restart"/>
          </w:tcPr>
          <w:p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85" w:type="dxa"/>
            <w:vMerge w:val="restart"/>
          </w:tcPr>
          <w:p w:rsidR="00B27E84" w:rsidRPr="00B27E84" w:rsidRDefault="00B27E84" w:rsidP="00B2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088" w:type="dxa"/>
            <w:gridSpan w:val="2"/>
          </w:tcPr>
          <w:p w:rsidR="00B27E84" w:rsidRPr="00B27E84" w:rsidRDefault="00B27E84" w:rsidP="00B2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 планируемые результаты изучения тем</w:t>
            </w:r>
          </w:p>
        </w:tc>
        <w:tc>
          <w:tcPr>
            <w:tcW w:w="695" w:type="dxa"/>
            <w:vMerge w:val="restart"/>
          </w:tcPr>
          <w:p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737" w:type="dxa"/>
            <w:vMerge w:val="restart"/>
          </w:tcPr>
          <w:p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707" w:type="dxa"/>
            <w:vMerge w:val="restart"/>
          </w:tcPr>
          <w:p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д/з</w:t>
            </w:r>
          </w:p>
        </w:tc>
        <w:tc>
          <w:tcPr>
            <w:tcW w:w="1980" w:type="dxa"/>
            <w:gridSpan w:val="2"/>
          </w:tcPr>
          <w:p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260" w:type="dxa"/>
            <w:vMerge w:val="restart"/>
          </w:tcPr>
          <w:p w:rsidR="00B27E84" w:rsidRPr="00B42CEC" w:rsidRDefault="00B27E84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урока. Примерный производственный ресурс (интеграция)</w:t>
            </w:r>
          </w:p>
        </w:tc>
      </w:tr>
      <w:tr w:rsidR="00B27E84" w:rsidRPr="00B42CEC" w:rsidTr="00BB3A1B">
        <w:tc>
          <w:tcPr>
            <w:tcW w:w="482" w:type="dxa"/>
            <w:vMerge/>
          </w:tcPr>
          <w:p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  <w:vMerge/>
          </w:tcPr>
          <w:p w:rsidR="00B27E84" w:rsidRPr="00B27E84" w:rsidRDefault="00B27E84" w:rsidP="00B2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5" w:type="dxa"/>
          </w:tcPr>
          <w:p w:rsidR="00B27E84" w:rsidRPr="00B27E84" w:rsidRDefault="00B27E84" w:rsidP="00B2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Знают</w:t>
            </w:r>
          </w:p>
        </w:tc>
        <w:tc>
          <w:tcPr>
            <w:tcW w:w="2693" w:type="dxa"/>
          </w:tcPr>
          <w:p w:rsidR="00B27E84" w:rsidRPr="00B27E84" w:rsidRDefault="00B27E84" w:rsidP="00B2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Умеют</w:t>
            </w:r>
          </w:p>
        </w:tc>
        <w:tc>
          <w:tcPr>
            <w:tcW w:w="695" w:type="dxa"/>
            <w:vMerge/>
          </w:tcPr>
          <w:p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49" w:type="dxa"/>
          </w:tcPr>
          <w:p w:rsidR="00B27E84" w:rsidRPr="00B27E84" w:rsidRDefault="00B27E84" w:rsidP="00B2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E84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2260" w:type="dxa"/>
            <w:vMerge/>
          </w:tcPr>
          <w:p w:rsidR="00B27E84" w:rsidRPr="00B42CEC" w:rsidRDefault="00B27E84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E84" w:rsidRPr="00B42CEC" w:rsidTr="005D04D3">
        <w:tc>
          <w:tcPr>
            <w:tcW w:w="15134" w:type="dxa"/>
            <w:gridSpan w:val="10"/>
          </w:tcPr>
          <w:p w:rsidR="00B27E84" w:rsidRPr="00B42CEC" w:rsidRDefault="00B27E84" w:rsidP="002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1. </w:t>
            </w:r>
            <w:r w:rsidRPr="00B42C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Информационные системы и базы данных – 10 ч.</w:t>
            </w: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85" w:type="dxa"/>
          </w:tcPr>
          <w:p w:rsidR="00BB3A1B" w:rsidRPr="00394A77" w:rsidRDefault="00394A77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такое система</w:t>
            </w:r>
          </w:p>
        </w:tc>
        <w:tc>
          <w:tcPr>
            <w:tcW w:w="3395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понятия системологии: система,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структура, системный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эффект, подсистема;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свойства систем;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«системный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подход» в науке и практике;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систем: модель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«черного ящика», модель состава,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структурная модель;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использование графов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для описания структур</w:t>
            </w:r>
          </w:p>
          <w:p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</w:p>
        </w:tc>
        <w:tc>
          <w:tcPr>
            <w:tcW w:w="2693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приводить примеры систем (в быту,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природе, в науке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 пр.);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со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став и структуру</w:t>
            </w:r>
          </w:p>
          <w:p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систем;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различать связи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териальные и инфор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мационные</w:t>
            </w: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1–4</w:t>
            </w:r>
          </w:p>
        </w:tc>
        <w:tc>
          <w:tcPr>
            <w:tcW w:w="1131" w:type="dxa"/>
          </w:tcPr>
          <w:p w:rsidR="00BB3A1B" w:rsidRPr="00B27E84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394A77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85" w:type="dxa"/>
          </w:tcPr>
          <w:p w:rsidR="00BB3A1B" w:rsidRPr="00B42CEC" w:rsidRDefault="00394A77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 систем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1.1</w:t>
            </w:r>
          </w:p>
        </w:tc>
        <w:tc>
          <w:tcPr>
            <w:tcW w:w="707" w:type="dxa"/>
          </w:tcPr>
          <w:p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1–4</w:t>
            </w:r>
          </w:p>
        </w:tc>
        <w:tc>
          <w:tcPr>
            <w:tcW w:w="1131" w:type="dxa"/>
          </w:tcPr>
          <w:p w:rsidR="00BB3A1B" w:rsidRPr="00394A77" w:rsidRDefault="00BB3A1B" w:rsidP="002925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Системный анализ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1.1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1–4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</w:tc>
        <w:tc>
          <w:tcPr>
            <w:tcW w:w="3395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база данных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(БД);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понятия ре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ляционных БД: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апись,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поле, тип поля, главный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ключ;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определение и назначение СУБД;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основы организации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многотабличной БД;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схема БД;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что такое целостность</w:t>
            </w:r>
          </w:p>
          <w:p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данных;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этапы создания многота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бличной БД с помощью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реляционной СУБД;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структуру команды запроса на выборку данных из БД;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организацию запроса на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выборку в многотабличной БД;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логические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операции, используемые в запросах;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правила представления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условия выборки на</w:t>
            </w:r>
          </w:p>
          <w:p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языке запросов и в конструкторе запросов</w:t>
            </w:r>
          </w:p>
        </w:tc>
        <w:tc>
          <w:tcPr>
            <w:tcW w:w="2693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создавать много-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табличную БД средствами конкретной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СУБД;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реализовывать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стые запросы на вы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борку данных в конструкторе запросов;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реализовывать запросы со сложными</w:t>
            </w:r>
          </w:p>
          <w:p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условиями выборки</w:t>
            </w: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5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Проектирование многотабличной базы данных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Проектирование многотабличной базы данных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1.3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6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394A77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базы данных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394A77" w:rsidRDefault="00BB3A1B" w:rsidP="002925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1.4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7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базы данных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1.6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7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Запросы как приложения информационной системы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 Работа 1.7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8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Логические условия выбора данных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B42CEC" w:rsidRDefault="00BB3A1B" w:rsidP="0029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1.8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9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E84" w:rsidRPr="00B42CEC" w:rsidTr="00AB0B28">
        <w:tc>
          <w:tcPr>
            <w:tcW w:w="15134" w:type="dxa"/>
            <w:gridSpan w:val="10"/>
          </w:tcPr>
          <w:p w:rsidR="00B27E84" w:rsidRPr="00B42CEC" w:rsidRDefault="00B27E84" w:rsidP="00292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b/>
                <w:sz w:val="18"/>
                <w:szCs w:val="18"/>
              </w:rPr>
              <w:t>Глава 2. Интернет – 10 ч.</w:t>
            </w: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85" w:type="dxa"/>
          </w:tcPr>
          <w:p w:rsidR="00BB3A1B" w:rsidRPr="00B42CEC" w:rsidRDefault="00BB3A1B" w:rsidP="00292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Организация и услуги</w:t>
            </w:r>
          </w:p>
          <w:p w:rsidR="00BB3A1B" w:rsidRPr="00B42CEC" w:rsidRDefault="00BB3A1B" w:rsidP="00292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Интернета</w:t>
            </w:r>
          </w:p>
        </w:tc>
        <w:tc>
          <w:tcPr>
            <w:tcW w:w="3395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 коммуникационных служб Интернета;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 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ционных служб Интер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нета;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прикладные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протоколы;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понятия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WWW: веб-страница,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веб-сервер, веб-сайт,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веб-браузер, HTTP-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протокол, URL-адрес; что такое поисковый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каталог: организация,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поисковый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указатель: организация,</w:t>
            </w:r>
          </w:p>
          <w:p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2693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работать с электрон-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ной почтой;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извлекать данные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файловых архивов;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осуществлять поиск</w:t>
            </w:r>
          </w:p>
          <w:p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информации в Интернете с помощью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поисковых катало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гов и указателей</w:t>
            </w: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10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85" w:type="dxa"/>
          </w:tcPr>
          <w:p w:rsidR="00BB3A1B" w:rsidRPr="00B42CEC" w:rsidRDefault="00BB3A1B" w:rsidP="00292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Организация и услуги</w:t>
            </w:r>
          </w:p>
          <w:p w:rsidR="00BB3A1B" w:rsidRPr="00B42CEC" w:rsidRDefault="00BB3A1B" w:rsidP="00292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Интернета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2.1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10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Интернет как глобальная информационная система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2.2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11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 Wide 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 – всемирная паутина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2.3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12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 Wide 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 – всемирная паутина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2.4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12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Основы сайтостроения</w:t>
            </w:r>
          </w:p>
        </w:tc>
        <w:tc>
          <w:tcPr>
            <w:tcW w:w="3395" w:type="dxa"/>
            <w:vMerge w:val="restart"/>
          </w:tcPr>
          <w:p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какие существуют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для создания веб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страниц;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чем состоит проектирование веб-сайта;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значит опублико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вать веб-сайт</w:t>
            </w:r>
          </w:p>
        </w:tc>
        <w:tc>
          <w:tcPr>
            <w:tcW w:w="2693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создать несложный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веб-сайт с помощью</w:t>
            </w:r>
          </w:p>
          <w:p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редактора сайтов</w:t>
            </w: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13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Инструменты для разработки </w:t>
            </w: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-сайтов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13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сайта «Домашняя страница»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14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Создание сайта «Домашняя страница»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14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страниц и списков на </w:t>
            </w:r>
            <w:r w:rsidRPr="00B42C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-странице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15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E84" w:rsidRPr="00B42CEC" w:rsidTr="009A5BEF">
        <w:tc>
          <w:tcPr>
            <w:tcW w:w="15134" w:type="dxa"/>
            <w:gridSpan w:val="10"/>
          </w:tcPr>
          <w:p w:rsidR="00B27E84" w:rsidRPr="00394A77" w:rsidRDefault="00B27E84" w:rsidP="00136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42C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3. Информационное моделирование – 11 ч.</w:t>
            </w: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85" w:type="dxa"/>
          </w:tcPr>
          <w:p w:rsidR="00BB3A1B" w:rsidRPr="00B42CEC" w:rsidRDefault="00BB3A1B" w:rsidP="0000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Компьютерное информационное моделирование</w:t>
            </w:r>
          </w:p>
        </w:tc>
        <w:tc>
          <w:tcPr>
            <w:tcW w:w="3395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понятие модели;</w:t>
            </w:r>
          </w:p>
          <w:p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понятие информационной модели;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этапы построения ком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пьютерной информационной модели</w:t>
            </w:r>
          </w:p>
        </w:tc>
        <w:tc>
          <w:tcPr>
            <w:tcW w:w="2693" w:type="dxa"/>
            <w:vMerge w:val="restart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16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85" w:type="dxa"/>
          </w:tcPr>
          <w:p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Моделирование зависимостей между величинами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17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85" w:type="dxa"/>
          </w:tcPr>
          <w:p w:rsidR="00BB3A1B" w:rsidRPr="00B42CEC" w:rsidRDefault="00BB3A1B" w:rsidP="00B4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Моделирование зависимостей между величинами</w:t>
            </w:r>
          </w:p>
        </w:tc>
        <w:tc>
          <w:tcPr>
            <w:tcW w:w="3395" w:type="dxa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понятия: величина, имя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величины, тип величины, значение величины;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математическая модель;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формы представления</w:t>
            </w:r>
          </w:p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зависимостей между величинами</w:t>
            </w:r>
          </w:p>
        </w:tc>
        <w:tc>
          <w:tcPr>
            <w:tcW w:w="2693" w:type="dxa"/>
          </w:tcPr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 помощью электронных таблиц получать табличную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графическую формы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зависимостей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величинами</w:t>
            </w: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 Работа 3.1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17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185" w:type="dxa"/>
          </w:tcPr>
          <w:p w:rsidR="00BB3A1B" w:rsidRPr="00B42CEC" w:rsidRDefault="00BB3A1B" w:rsidP="003F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статистического прогнозирования</w:t>
            </w:r>
          </w:p>
        </w:tc>
        <w:tc>
          <w:tcPr>
            <w:tcW w:w="3395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для решения каких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практических задач используется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статистика;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регрессионная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модель;</w:t>
            </w:r>
          </w:p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 происходит прогнозирование по регрессионной модели</w:t>
            </w:r>
          </w:p>
          <w:p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используя таблич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процессор, стро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ить регрессионные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заданных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типов;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про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гнозирование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(восстановление</w:t>
            </w:r>
          </w:p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значения и экстраполяцию) по регрессионной модели</w:t>
            </w: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18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185" w:type="dxa"/>
          </w:tcPr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статистического прогнозирования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3.2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18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85" w:type="dxa"/>
          </w:tcPr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Моделирование корреляционных зависимостей</w:t>
            </w:r>
          </w:p>
        </w:tc>
        <w:tc>
          <w:tcPr>
            <w:tcW w:w="3395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корреляционная зависимость;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коэффициент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корреляции;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какие существуют возможности у табличного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процессора для выполнения корреляционного</w:t>
            </w:r>
          </w:p>
          <w:p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</w:p>
        </w:tc>
        <w:tc>
          <w:tcPr>
            <w:tcW w:w="2693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вычислять коэффи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циент корреляцио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нной зависимости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между величинами с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помощью таблично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процессора (функ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ция КОРРЕЛ в MS</w:t>
            </w:r>
          </w:p>
          <w:p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Excel)</w:t>
            </w: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19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394A77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85" w:type="dxa"/>
          </w:tcPr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Моделирование корреляционных зависимостей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3.4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19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85" w:type="dxa"/>
          </w:tcPr>
          <w:p w:rsidR="00BB3A1B" w:rsidRPr="00B42CEC" w:rsidRDefault="00BB3A1B" w:rsidP="0000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оптимального</w:t>
            </w:r>
          </w:p>
          <w:p w:rsidR="00BB3A1B" w:rsidRPr="00B42CEC" w:rsidRDefault="00BB3A1B" w:rsidP="0000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планирования</w:t>
            </w:r>
          </w:p>
        </w:tc>
        <w:tc>
          <w:tcPr>
            <w:tcW w:w="3395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оптимальное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планирование;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ресурсы; как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модели описывается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ограниченность ресурсов;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стратегиче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 цель планирова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ния; какие условия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нее могут быть поставлены;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чем состоит задача линейного программирования для нахождения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оптимального плана;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какие существуют возможности у табличного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процессора для решения</w:t>
            </w:r>
          </w:p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задачи линейного программирования</w:t>
            </w:r>
          </w:p>
        </w:tc>
        <w:tc>
          <w:tcPr>
            <w:tcW w:w="2693" w:type="dxa"/>
            <w:vMerge w:val="restart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решать задачу оптимального планирования (линейного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программирования)</w:t>
            </w:r>
          </w:p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 небольшим количеством плановых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показателей с помо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щью табличного процессора («Поиск ре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шения» в MS Excel)</w:t>
            </w: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20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85" w:type="dxa"/>
          </w:tcPr>
          <w:p w:rsidR="00BB3A1B" w:rsidRPr="00B42CEC" w:rsidRDefault="00BB3A1B" w:rsidP="0000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Модели оптимального</w:t>
            </w:r>
          </w:p>
          <w:p w:rsidR="00BB3A1B" w:rsidRPr="00B42CEC" w:rsidRDefault="00BB3A1B" w:rsidP="0000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планирования</w:t>
            </w:r>
          </w:p>
        </w:tc>
        <w:tc>
          <w:tcPr>
            <w:tcW w:w="3395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3.6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20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85" w:type="dxa"/>
          </w:tcPr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Проект для самостоятельного выполнения</w:t>
            </w:r>
          </w:p>
        </w:tc>
        <w:tc>
          <w:tcPr>
            <w:tcW w:w="33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3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3.3. Проектные задания на получение регрессионных зависимостей</w:t>
            </w:r>
          </w:p>
        </w:tc>
        <w:tc>
          <w:tcPr>
            <w:tcW w:w="1131" w:type="dxa"/>
          </w:tcPr>
          <w:p w:rsidR="00BB3A1B" w:rsidRPr="00394A77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2185" w:type="dxa"/>
          </w:tcPr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Проект для самостоятельного выполнения</w:t>
            </w:r>
          </w:p>
        </w:tc>
        <w:tc>
          <w:tcPr>
            <w:tcW w:w="33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3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Работа 3.5. Проектные задания по теме «Корреляционные зависимости»</w:t>
            </w:r>
          </w:p>
        </w:tc>
        <w:tc>
          <w:tcPr>
            <w:tcW w:w="1131" w:type="dxa"/>
          </w:tcPr>
          <w:p w:rsidR="00BB3A1B" w:rsidRPr="00394A77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E84" w:rsidRPr="00B42CEC" w:rsidTr="009F320D">
        <w:tc>
          <w:tcPr>
            <w:tcW w:w="15134" w:type="dxa"/>
            <w:gridSpan w:val="10"/>
          </w:tcPr>
          <w:p w:rsidR="00B27E84" w:rsidRPr="00B42CEC" w:rsidRDefault="00B27E84" w:rsidP="00136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4. Социальная информатика – 3 ч.</w:t>
            </w: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</w:p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3395" w:type="dxa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что такое информационные ресурсы общества;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из чего складывается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рынок информационных ресурсов;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относится к инфор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мационным услугам;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в чем состоят основные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черты информационного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общества;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причины информационного кризиса и пути его</w:t>
            </w:r>
          </w:p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преодоления; какие изменения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 xml:space="preserve">быту,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сфере образова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ния будут происходить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формированием информационного общества</w:t>
            </w:r>
          </w:p>
        </w:tc>
        <w:tc>
          <w:tcPr>
            <w:tcW w:w="2693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21, 22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394A77" w:rsidRDefault="00394A77" w:rsidP="00394A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</w:tr>
      <w:tr w:rsidR="00BB3A1B" w:rsidRPr="00B42CEC" w:rsidTr="00BB3A1B">
        <w:tc>
          <w:tcPr>
            <w:tcW w:w="482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85" w:type="dxa"/>
          </w:tcPr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</w:p>
          <w:p w:rsidR="00BB3A1B" w:rsidRPr="00B42CEC" w:rsidRDefault="00BB3A1B" w:rsidP="00136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право и безопасность</w:t>
            </w:r>
          </w:p>
        </w:tc>
        <w:tc>
          <w:tcPr>
            <w:tcW w:w="3395" w:type="dxa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основные законодатель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акты в информаци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онной сфере;</w:t>
            </w:r>
          </w:p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суть Доктрины информационной безопасности</w:t>
            </w:r>
          </w:p>
          <w:p w:rsidR="00BB3A1B" w:rsidRPr="00B42CEC" w:rsidRDefault="00BB3A1B" w:rsidP="0099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693" w:type="dxa"/>
          </w:tcPr>
          <w:p w:rsidR="00BB3A1B" w:rsidRPr="00B42CEC" w:rsidRDefault="00BB3A1B" w:rsidP="00995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соблюдать основные</w:t>
            </w:r>
          </w:p>
          <w:p w:rsidR="00BB3A1B" w:rsidRPr="00B42CEC" w:rsidRDefault="00BB3A1B" w:rsidP="00AE0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правовые и этиче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нормы в инфор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мационной сфере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695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23, 24</w:t>
            </w:r>
          </w:p>
        </w:tc>
        <w:tc>
          <w:tcPr>
            <w:tcW w:w="1131" w:type="dxa"/>
          </w:tcPr>
          <w:p w:rsidR="00BB3A1B" w:rsidRPr="00394A77" w:rsidRDefault="00BB3A1B" w:rsidP="00136F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B3A1B" w:rsidRPr="00B42CEC" w:rsidRDefault="00BB3A1B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B3A1B" w:rsidRPr="00B42CEC" w:rsidRDefault="00394A77" w:rsidP="00136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B27E84" w:rsidRPr="00B42CEC" w:rsidTr="00BB3A1B">
        <w:tc>
          <w:tcPr>
            <w:tcW w:w="482" w:type="dxa"/>
          </w:tcPr>
          <w:p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85" w:type="dxa"/>
          </w:tcPr>
          <w:p w:rsidR="00B27E84" w:rsidRPr="00B42CEC" w:rsidRDefault="00B27E84" w:rsidP="00B27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</w:p>
          <w:p w:rsidR="00B27E84" w:rsidRPr="00B42CEC" w:rsidRDefault="00B27E84" w:rsidP="00B27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право и безопасность</w:t>
            </w:r>
          </w:p>
        </w:tc>
        <w:tc>
          <w:tcPr>
            <w:tcW w:w="3395" w:type="dxa"/>
          </w:tcPr>
          <w:p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EC">
              <w:rPr>
                <w:rFonts w:ascii="Times New Roman" w:hAnsi="Times New Roman" w:cs="Times New Roman"/>
                <w:sz w:val="18"/>
                <w:szCs w:val="18"/>
              </w:rPr>
              <w:t>§ 23, 24</w:t>
            </w:r>
          </w:p>
        </w:tc>
        <w:tc>
          <w:tcPr>
            <w:tcW w:w="1131" w:type="dxa"/>
          </w:tcPr>
          <w:p w:rsidR="00B27E84" w:rsidRPr="00394A77" w:rsidRDefault="00B27E84" w:rsidP="00B27E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27E84" w:rsidRPr="00B42CEC" w:rsidRDefault="00B27E84" w:rsidP="00B27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7E84" w:rsidRDefault="00B27E84" w:rsidP="00136F36">
      <w:pPr>
        <w:rPr>
          <w:rFonts w:ascii="Times New Roman" w:hAnsi="Times New Roman" w:cs="Times New Roman"/>
          <w:sz w:val="18"/>
          <w:szCs w:val="18"/>
        </w:rPr>
      </w:pPr>
    </w:p>
    <w:p w:rsidR="00B27E84" w:rsidRPr="00B27E84" w:rsidRDefault="00B27E84" w:rsidP="00B27E84">
      <w:pPr>
        <w:rPr>
          <w:rFonts w:ascii="Times New Roman" w:hAnsi="Times New Roman" w:cs="Times New Roman"/>
          <w:sz w:val="18"/>
          <w:szCs w:val="18"/>
        </w:rPr>
      </w:pPr>
    </w:p>
    <w:p w:rsidR="00B27E84" w:rsidRPr="00B27E84" w:rsidRDefault="00B27E84" w:rsidP="00B27E84">
      <w:pPr>
        <w:rPr>
          <w:rFonts w:ascii="Times New Roman" w:hAnsi="Times New Roman" w:cs="Times New Roman"/>
          <w:sz w:val="18"/>
          <w:szCs w:val="18"/>
        </w:rPr>
      </w:pPr>
    </w:p>
    <w:p w:rsidR="00B27E84" w:rsidRPr="00B27E84" w:rsidRDefault="00B27E84" w:rsidP="00B27E84">
      <w:pPr>
        <w:rPr>
          <w:rFonts w:ascii="Times New Roman" w:hAnsi="Times New Roman" w:cs="Times New Roman"/>
          <w:sz w:val="18"/>
          <w:szCs w:val="18"/>
        </w:rPr>
      </w:pPr>
    </w:p>
    <w:p w:rsidR="00B27E84" w:rsidRPr="00B27E84" w:rsidRDefault="00B27E84" w:rsidP="00B27E84">
      <w:pPr>
        <w:rPr>
          <w:rFonts w:ascii="Times New Roman" w:hAnsi="Times New Roman" w:cs="Times New Roman"/>
          <w:sz w:val="18"/>
          <w:szCs w:val="18"/>
        </w:rPr>
      </w:pPr>
    </w:p>
    <w:p w:rsidR="00B27E84" w:rsidRDefault="00B27E84" w:rsidP="00B27E84">
      <w:pPr>
        <w:rPr>
          <w:rFonts w:ascii="Times New Roman" w:hAnsi="Times New Roman" w:cs="Times New Roman"/>
          <w:sz w:val="18"/>
          <w:szCs w:val="18"/>
        </w:rPr>
      </w:pPr>
    </w:p>
    <w:p w:rsidR="00964924" w:rsidRDefault="00B27E84" w:rsidP="00B27E84">
      <w:pPr>
        <w:tabs>
          <w:tab w:val="left" w:pos="1440"/>
        </w:tabs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964924" w:rsidSect="00B27E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1B" w:rsidRDefault="00BB3A1B" w:rsidP="00BB3A1B">
      <w:pPr>
        <w:spacing w:after="0" w:line="240" w:lineRule="auto"/>
      </w:pPr>
      <w:r>
        <w:separator/>
      </w:r>
    </w:p>
  </w:endnote>
  <w:endnote w:type="continuationSeparator" w:id="0">
    <w:p w:rsidR="00BB3A1B" w:rsidRDefault="00BB3A1B" w:rsidP="00BB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1B" w:rsidRDefault="00BB3A1B" w:rsidP="00BB3A1B">
      <w:pPr>
        <w:spacing w:after="0" w:line="240" w:lineRule="auto"/>
      </w:pPr>
      <w:r>
        <w:separator/>
      </w:r>
    </w:p>
  </w:footnote>
  <w:footnote w:type="continuationSeparator" w:id="0">
    <w:p w:rsidR="00BB3A1B" w:rsidRDefault="00BB3A1B" w:rsidP="00BB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6A21D0"/>
    <w:multiLevelType w:val="hybridMultilevel"/>
    <w:tmpl w:val="AF26C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B3FA1"/>
    <w:multiLevelType w:val="hybridMultilevel"/>
    <w:tmpl w:val="068EE2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141CA"/>
    <w:multiLevelType w:val="hybridMultilevel"/>
    <w:tmpl w:val="8340A5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56"/>
    <w:rsid w:val="00004B70"/>
    <w:rsid w:val="00074378"/>
    <w:rsid w:val="00123246"/>
    <w:rsid w:val="00136F36"/>
    <w:rsid w:val="00202FC9"/>
    <w:rsid w:val="00292526"/>
    <w:rsid w:val="00324E54"/>
    <w:rsid w:val="00394A77"/>
    <w:rsid w:val="003F5131"/>
    <w:rsid w:val="00416FE9"/>
    <w:rsid w:val="00417C91"/>
    <w:rsid w:val="004C2908"/>
    <w:rsid w:val="004F0656"/>
    <w:rsid w:val="005D1A9B"/>
    <w:rsid w:val="0077768D"/>
    <w:rsid w:val="007D23F7"/>
    <w:rsid w:val="007D3683"/>
    <w:rsid w:val="007E3804"/>
    <w:rsid w:val="00864B2B"/>
    <w:rsid w:val="008941AF"/>
    <w:rsid w:val="008A5E0C"/>
    <w:rsid w:val="00964924"/>
    <w:rsid w:val="00995F41"/>
    <w:rsid w:val="009B0A0D"/>
    <w:rsid w:val="00A02620"/>
    <w:rsid w:val="00A26E4A"/>
    <w:rsid w:val="00A277BB"/>
    <w:rsid w:val="00A77020"/>
    <w:rsid w:val="00AE0773"/>
    <w:rsid w:val="00B27E84"/>
    <w:rsid w:val="00B42CEC"/>
    <w:rsid w:val="00BB3A1B"/>
    <w:rsid w:val="00CD4906"/>
    <w:rsid w:val="00CD5A27"/>
    <w:rsid w:val="00E23695"/>
    <w:rsid w:val="00E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0508-7887-4510-B000-DB19AD1B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6E4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F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277BB"/>
    <w:pPr>
      <w:ind w:left="720"/>
      <w:contextualSpacing/>
    </w:pPr>
  </w:style>
  <w:style w:type="character" w:customStyle="1" w:styleId="a6">
    <w:name w:val="Перечень Знак"/>
    <w:link w:val="a"/>
    <w:locked/>
    <w:rsid w:val="00BB3A1B"/>
    <w:rPr>
      <w:rFonts w:ascii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6"/>
    <w:qFormat/>
    <w:rsid w:val="00BB3A1B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</w:rPr>
  </w:style>
  <w:style w:type="paragraph" w:styleId="a7">
    <w:name w:val="header"/>
    <w:basedOn w:val="a0"/>
    <w:link w:val="a8"/>
    <w:uiPriority w:val="99"/>
    <w:unhideWhenUsed/>
    <w:rsid w:val="00BB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B3A1B"/>
  </w:style>
  <w:style w:type="paragraph" w:styleId="a9">
    <w:name w:val="footer"/>
    <w:basedOn w:val="a0"/>
    <w:link w:val="aa"/>
    <w:uiPriority w:val="99"/>
    <w:unhideWhenUsed/>
    <w:rsid w:val="00BB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B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7011</Words>
  <Characters>39966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Бахтеева Ирина Семёновна</dc:creator>
  <cp:lastModifiedBy>Пользователь Windows</cp:lastModifiedBy>
  <cp:revision>4</cp:revision>
  <dcterms:created xsi:type="dcterms:W3CDTF">2019-09-23T18:59:00Z</dcterms:created>
  <dcterms:modified xsi:type="dcterms:W3CDTF">2020-09-10T17:33:00Z</dcterms:modified>
</cp:coreProperties>
</file>