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FB" w:rsidRPr="00021277" w:rsidRDefault="00317A68" w:rsidP="00317A68">
      <w:pPr>
        <w:pStyle w:val="a3"/>
        <w:jc w:val="center"/>
        <w:rPr>
          <w:rFonts w:ascii="Times New Roman" w:hAnsi="Times New Roman" w:cs="Times New Roman"/>
          <w:szCs w:val="24"/>
        </w:rPr>
      </w:pPr>
      <w:r w:rsidRPr="00021277">
        <w:rPr>
          <w:rFonts w:ascii="Times New Roman" w:hAnsi="Times New Roman" w:cs="Times New Roman"/>
          <w:szCs w:val="24"/>
        </w:rPr>
        <w:t>Программа среднего (полного) образования</w:t>
      </w:r>
    </w:p>
    <w:p w:rsidR="00317A68" w:rsidRPr="00021277" w:rsidRDefault="00317A68" w:rsidP="00317A68">
      <w:pPr>
        <w:pStyle w:val="a3"/>
        <w:jc w:val="center"/>
        <w:rPr>
          <w:rFonts w:ascii="Times New Roman" w:hAnsi="Times New Roman" w:cs="Times New Roman"/>
          <w:szCs w:val="24"/>
        </w:rPr>
      </w:pPr>
      <w:r w:rsidRPr="00021277">
        <w:rPr>
          <w:rFonts w:ascii="Times New Roman" w:hAnsi="Times New Roman" w:cs="Times New Roman"/>
          <w:szCs w:val="24"/>
        </w:rPr>
        <w:t>физика 10,11 классы</w:t>
      </w:r>
    </w:p>
    <w:p w:rsidR="00317A68" w:rsidRPr="00021277" w:rsidRDefault="00317A68" w:rsidP="00317A68">
      <w:pPr>
        <w:pStyle w:val="a3"/>
        <w:ind w:firstLine="426"/>
        <w:rPr>
          <w:rFonts w:ascii="Times New Roman" w:hAnsi="Times New Roman" w:cs="Times New Roman"/>
          <w:szCs w:val="24"/>
        </w:rPr>
      </w:pPr>
      <w:r w:rsidRPr="00021277">
        <w:rPr>
          <w:rFonts w:ascii="Times New Roman" w:hAnsi="Times New Roman" w:cs="Times New Roman"/>
          <w:szCs w:val="24"/>
        </w:rPr>
        <w:t xml:space="preserve">Программа по физике составлена на </w:t>
      </w:r>
      <w:r w:rsidR="005E6258">
        <w:rPr>
          <w:rFonts w:ascii="Times New Roman" w:hAnsi="Times New Roman" w:cs="Times New Roman"/>
          <w:szCs w:val="24"/>
        </w:rPr>
        <w:t>основе федерального компонента г</w:t>
      </w:r>
      <w:r w:rsidRPr="00021277">
        <w:rPr>
          <w:rFonts w:ascii="Times New Roman" w:hAnsi="Times New Roman" w:cs="Times New Roman"/>
          <w:szCs w:val="24"/>
        </w:rPr>
        <w:t>осударственного стандарта среднего (полного) общего образования и Примерной программы по физике авторов С.А.Тихомировой и Б.М.Яворского.</w:t>
      </w:r>
    </w:p>
    <w:p w:rsidR="00317A68" w:rsidRPr="00021277" w:rsidRDefault="00317A68" w:rsidP="00317A68">
      <w:pPr>
        <w:pStyle w:val="a3"/>
        <w:ind w:firstLine="426"/>
        <w:rPr>
          <w:rFonts w:ascii="Times New Roman" w:hAnsi="Times New Roman" w:cs="Times New Roman"/>
          <w:szCs w:val="24"/>
        </w:rPr>
      </w:pPr>
      <w:r w:rsidRPr="00021277">
        <w:rPr>
          <w:rFonts w:ascii="Times New Roman" w:hAnsi="Times New Roman" w:cs="Times New Roman"/>
          <w:szCs w:val="24"/>
        </w:rPr>
        <w:t>Рабочая программа реализуется в учебниках С.А.Тихомирова, Б.М.Яворского «Физика10», «Физика 11» издательства М.: Мнемозина,2011 г.</w:t>
      </w:r>
    </w:p>
    <w:p w:rsidR="00317A68" w:rsidRPr="00021277" w:rsidRDefault="00317A68" w:rsidP="00317A68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021277">
        <w:rPr>
          <w:rFonts w:ascii="Times New Roman" w:hAnsi="Times New Roman" w:cs="Times New Roman"/>
          <w:b/>
          <w:szCs w:val="24"/>
        </w:rPr>
        <w:t>Общая характеристика учебного предмета</w:t>
      </w:r>
    </w:p>
    <w:p w:rsidR="00317A68" w:rsidRPr="00021277" w:rsidRDefault="00317A68" w:rsidP="00317A68">
      <w:pPr>
        <w:pStyle w:val="a3"/>
        <w:ind w:firstLine="426"/>
        <w:rPr>
          <w:rFonts w:ascii="Times New Roman" w:hAnsi="Times New Roman" w:cs="Times New Roman"/>
          <w:szCs w:val="24"/>
        </w:rPr>
      </w:pPr>
      <w:r w:rsidRPr="00021277">
        <w:rPr>
          <w:rFonts w:ascii="Times New Roman" w:hAnsi="Times New Roman" w:cs="Times New Roman"/>
          <w:szCs w:val="24"/>
        </w:rPr>
        <w:t xml:space="preserve"> Физика как наука о наиболее общих законах природы, выступая в качестве  учебного предмета в школе, 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 </w:t>
      </w:r>
    </w:p>
    <w:p w:rsidR="00317A68" w:rsidRPr="00021277" w:rsidRDefault="00317A68" w:rsidP="00317A68">
      <w:pPr>
        <w:pStyle w:val="a3"/>
        <w:ind w:firstLine="426"/>
        <w:rPr>
          <w:rFonts w:ascii="Times New Roman" w:hAnsi="Times New Roman" w:cs="Times New Roman"/>
          <w:szCs w:val="24"/>
        </w:rPr>
      </w:pPr>
      <w:r w:rsidRPr="00021277">
        <w:rPr>
          <w:rFonts w:ascii="Times New Roman" w:hAnsi="Times New Roman" w:cs="Times New Roman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</w:t>
      </w:r>
    </w:p>
    <w:p w:rsidR="00317A68" w:rsidRPr="00021277" w:rsidRDefault="00317A68" w:rsidP="00317A68">
      <w:pPr>
        <w:pStyle w:val="a3"/>
        <w:ind w:firstLine="426"/>
        <w:rPr>
          <w:rFonts w:ascii="Times New Roman" w:hAnsi="Times New Roman" w:cs="Times New Roman"/>
          <w:szCs w:val="24"/>
        </w:rPr>
      </w:pPr>
      <w:r w:rsidRPr="00021277">
        <w:rPr>
          <w:rFonts w:ascii="Times New Roman" w:hAnsi="Times New Roman" w:cs="Times New Roman"/>
          <w:szCs w:val="24"/>
        </w:rPr>
        <w:t xml:space="preserve">Курс физики в программе среднего (полного) общего образования структурируется на основе </w:t>
      </w:r>
    </w:p>
    <w:p w:rsidR="00317A68" w:rsidRPr="00021277" w:rsidRDefault="00317A68" w:rsidP="00317A68">
      <w:pPr>
        <w:pStyle w:val="a3"/>
        <w:rPr>
          <w:rFonts w:ascii="Times New Roman" w:hAnsi="Times New Roman" w:cs="Times New Roman"/>
          <w:szCs w:val="24"/>
        </w:rPr>
      </w:pPr>
      <w:r w:rsidRPr="00021277">
        <w:rPr>
          <w:rFonts w:ascii="Times New Roman" w:hAnsi="Times New Roman" w:cs="Times New Roman"/>
          <w:szCs w:val="24"/>
        </w:rPr>
        <w:t xml:space="preserve">физических теорий: механика, молекулярная физика, электродинамика, электромагнитные колебания и волны, квантовая физика. </w:t>
      </w:r>
    </w:p>
    <w:p w:rsidR="00317A68" w:rsidRPr="00021277" w:rsidRDefault="00317A68" w:rsidP="00317A68">
      <w:pPr>
        <w:pStyle w:val="a3"/>
        <w:ind w:firstLine="426"/>
        <w:rPr>
          <w:rFonts w:ascii="Times New Roman" w:hAnsi="Times New Roman" w:cs="Times New Roman"/>
          <w:szCs w:val="24"/>
        </w:rPr>
      </w:pPr>
      <w:r w:rsidRPr="00021277">
        <w:rPr>
          <w:rFonts w:ascii="Times New Roman" w:hAnsi="Times New Roman" w:cs="Times New Roman"/>
          <w:szCs w:val="24"/>
        </w:rP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317A68" w:rsidRPr="00021277" w:rsidRDefault="00317A68" w:rsidP="00317A68">
      <w:pPr>
        <w:pStyle w:val="a3"/>
        <w:rPr>
          <w:rFonts w:ascii="Times New Roman" w:hAnsi="Times New Roman" w:cs="Times New Roman"/>
          <w:szCs w:val="24"/>
        </w:rPr>
      </w:pPr>
      <w:r w:rsidRPr="00021277">
        <w:rPr>
          <w:rFonts w:ascii="Times New Roman" w:hAnsi="Times New Roman" w:cs="Times New Roman"/>
          <w:b/>
          <w:szCs w:val="24"/>
        </w:rPr>
        <w:t>Цели</w:t>
      </w:r>
      <w:r w:rsidRPr="00021277">
        <w:rPr>
          <w:rFonts w:ascii="Times New Roman" w:hAnsi="Times New Roman" w:cs="Times New Roman"/>
          <w:szCs w:val="24"/>
        </w:rPr>
        <w:t xml:space="preserve"> изучения физики </w:t>
      </w:r>
    </w:p>
    <w:p w:rsidR="00317A68" w:rsidRPr="00021277" w:rsidRDefault="00317A68" w:rsidP="00317A68">
      <w:pPr>
        <w:pStyle w:val="a3"/>
        <w:rPr>
          <w:rFonts w:ascii="Times New Roman" w:hAnsi="Times New Roman" w:cs="Times New Roman"/>
          <w:szCs w:val="24"/>
        </w:rPr>
      </w:pPr>
      <w:r w:rsidRPr="00021277">
        <w:rPr>
          <w:rFonts w:ascii="Times New Roman" w:hAnsi="Times New Roman" w:cs="Times New Roman"/>
          <w:szCs w:val="24"/>
        </w:rPr>
        <w:t>Изучение физики в средних (полных) образовательных учреждениях с гуманитарным уклоном</w:t>
      </w:r>
    </w:p>
    <w:p w:rsidR="00317A68" w:rsidRPr="00021277" w:rsidRDefault="00317A68" w:rsidP="00317A68">
      <w:pPr>
        <w:pStyle w:val="a3"/>
        <w:rPr>
          <w:rFonts w:ascii="Times New Roman" w:hAnsi="Times New Roman" w:cs="Times New Roman"/>
          <w:szCs w:val="24"/>
        </w:rPr>
      </w:pPr>
      <w:r w:rsidRPr="00021277">
        <w:rPr>
          <w:rFonts w:ascii="Times New Roman" w:hAnsi="Times New Roman" w:cs="Times New Roman"/>
          <w:szCs w:val="24"/>
        </w:rPr>
        <w:t xml:space="preserve">направлено на достижение следующих целей: </w:t>
      </w:r>
    </w:p>
    <w:p w:rsidR="00317A68" w:rsidRPr="00021277" w:rsidRDefault="00317A68" w:rsidP="00317A6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21277">
        <w:rPr>
          <w:rFonts w:ascii="Times New Roman" w:hAnsi="Times New Roman" w:cs="Times New Roman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 </w:t>
      </w:r>
    </w:p>
    <w:p w:rsidR="00317A68" w:rsidRPr="00021277" w:rsidRDefault="00317A68" w:rsidP="00317A6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21277">
        <w:rPr>
          <w:rFonts w:ascii="Times New Roman" w:hAnsi="Times New Roman" w:cs="Times New Roman"/>
          <w:szCs w:val="24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317A68" w:rsidRPr="00021277" w:rsidRDefault="00317A68" w:rsidP="00317A6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21277">
        <w:rPr>
          <w:rFonts w:ascii="Times New Roman" w:hAnsi="Times New Roman" w:cs="Times New Roman"/>
          <w:szCs w:val="24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317A68" w:rsidRPr="00021277" w:rsidRDefault="00317A68" w:rsidP="00317A6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21277">
        <w:rPr>
          <w:rFonts w:ascii="Times New Roman" w:hAnsi="Times New Roman" w:cs="Times New Roman"/>
          <w:szCs w:val="24"/>
        </w:rPr>
        <w:t>воспитание убеждённости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17A68" w:rsidRPr="00021277" w:rsidRDefault="00317A68" w:rsidP="00317A6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21277">
        <w:rPr>
          <w:rFonts w:ascii="Times New Roman" w:hAnsi="Times New Roman" w:cs="Times New Roman"/>
          <w:szCs w:val="24"/>
        </w:rPr>
        <w:t xml:space="preserve">использование приобретённых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317A68" w:rsidRPr="00021277" w:rsidRDefault="00317A68" w:rsidP="00317A68">
      <w:pPr>
        <w:pStyle w:val="a3"/>
        <w:ind w:left="720"/>
        <w:jc w:val="center"/>
        <w:rPr>
          <w:rFonts w:ascii="Times New Roman" w:hAnsi="Times New Roman" w:cs="Times New Roman"/>
          <w:b/>
          <w:szCs w:val="24"/>
        </w:rPr>
      </w:pPr>
      <w:r w:rsidRPr="00021277">
        <w:rPr>
          <w:rFonts w:ascii="Times New Roman" w:hAnsi="Times New Roman" w:cs="Times New Roman"/>
          <w:b/>
          <w:szCs w:val="24"/>
        </w:rPr>
        <w:t>Место предмета в учебном плане</w:t>
      </w:r>
    </w:p>
    <w:p w:rsidR="00317A68" w:rsidRPr="00021277" w:rsidRDefault="00317A68" w:rsidP="00317A68">
      <w:pPr>
        <w:pStyle w:val="a3"/>
        <w:rPr>
          <w:rFonts w:ascii="Times New Roman" w:hAnsi="Times New Roman" w:cs="Times New Roman"/>
          <w:b/>
          <w:szCs w:val="24"/>
        </w:rPr>
      </w:pPr>
      <w:r w:rsidRPr="00021277">
        <w:rPr>
          <w:rFonts w:ascii="Times New Roman" w:hAnsi="Times New Roman" w:cs="Times New Roman"/>
          <w:szCs w:val="24"/>
        </w:rPr>
        <w:t xml:space="preserve">Учебный план для образовательных учреждений Российской Федерации отводит 136 часов  </w:t>
      </w:r>
      <w:proofErr w:type="gramStart"/>
      <w:r w:rsidRPr="00021277">
        <w:rPr>
          <w:rFonts w:ascii="Times New Roman" w:hAnsi="Times New Roman" w:cs="Times New Roman"/>
          <w:szCs w:val="24"/>
        </w:rPr>
        <w:t>для</w:t>
      </w:r>
      <w:proofErr w:type="gramEnd"/>
      <w:r w:rsidRPr="00021277">
        <w:rPr>
          <w:rFonts w:ascii="Times New Roman" w:hAnsi="Times New Roman" w:cs="Times New Roman"/>
          <w:szCs w:val="24"/>
        </w:rPr>
        <w:t xml:space="preserve"> </w:t>
      </w:r>
    </w:p>
    <w:p w:rsidR="00317A68" w:rsidRPr="00021277" w:rsidRDefault="00317A68" w:rsidP="00317A68">
      <w:pPr>
        <w:pStyle w:val="a3"/>
        <w:rPr>
          <w:rFonts w:ascii="Times New Roman" w:hAnsi="Times New Roman" w:cs="Times New Roman"/>
          <w:szCs w:val="24"/>
        </w:rPr>
      </w:pPr>
      <w:r w:rsidRPr="00021277">
        <w:rPr>
          <w:rFonts w:ascii="Times New Roman" w:hAnsi="Times New Roman" w:cs="Times New Roman"/>
          <w:szCs w:val="24"/>
        </w:rPr>
        <w:t xml:space="preserve">изучения физики на базовом  уровне ступени среднего (полного) общего образования. В том числе в X классе 68 учебных часов в неделю, и в XI классе 68 учебных часов в неделю. В программе предусмотрено учебное время для использования разнообразных форм организации учебного </w:t>
      </w:r>
      <w:r w:rsidRPr="00021277">
        <w:rPr>
          <w:rFonts w:ascii="Times New Roman" w:hAnsi="Times New Roman" w:cs="Times New Roman"/>
          <w:szCs w:val="24"/>
        </w:rPr>
        <w:lastRenderedPageBreak/>
        <w:t xml:space="preserve">процесса, внедрения современных методов обучения и педагогических технологий, учёта местных условий. </w:t>
      </w:r>
    </w:p>
    <w:p w:rsidR="00317A68" w:rsidRPr="00021277" w:rsidRDefault="00317A68" w:rsidP="00317A68">
      <w:pPr>
        <w:pStyle w:val="a3"/>
        <w:rPr>
          <w:rFonts w:ascii="Times New Roman" w:hAnsi="Times New Roman" w:cs="Times New Roman"/>
          <w:szCs w:val="24"/>
        </w:rPr>
      </w:pPr>
    </w:p>
    <w:p w:rsidR="00317A68" w:rsidRPr="00021277" w:rsidRDefault="00317A68" w:rsidP="00317A68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021277">
        <w:rPr>
          <w:rFonts w:ascii="Times New Roman" w:hAnsi="Times New Roman" w:cs="Times New Roman"/>
          <w:b/>
        </w:rPr>
        <w:t>Общеучебные</w:t>
      </w:r>
      <w:proofErr w:type="spellEnd"/>
      <w:r w:rsidRPr="00021277">
        <w:rPr>
          <w:rFonts w:ascii="Times New Roman" w:hAnsi="Times New Roman" w:cs="Times New Roman"/>
          <w:b/>
        </w:rPr>
        <w:t xml:space="preserve"> умения, навыки и способы деятельности</w:t>
      </w:r>
    </w:p>
    <w:p w:rsidR="00317A68" w:rsidRPr="00021277" w:rsidRDefault="00317A68" w:rsidP="00317A68">
      <w:pPr>
        <w:pStyle w:val="a3"/>
        <w:ind w:firstLine="284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 xml:space="preserve">Программа предусматривает формирование у школьников </w:t>
      </w:r>
      <w:proofErr w:type="spellStart"/>
      <w:r w:rsidRPr="00021277">
        <w:rPr>
          <w:rFonts w:ascii="Times New Roman" w:hAnsi="Times New Roman" w:cs="Times New Roman"/>
        </w:rPr>
        <w:t>общеучебных</w:t>
      </w:r>
      <w:proofErr w:type="spellEnd"/>
      <w:r w:rsidRPr="00021277">
        <w:rPr>
          <w:rFonts w:ascii="Times New Roman" w:hAnsi="Times New Roman" w:cs="Times New Roman"/>
        </w:rPr>
        <w:t xml:space="preserve"> умений и навыков, </w:t>
      </w:r>
    </w:p>
    <w:p w:rsidR="00317A68" w:rsidRPr="00021277" w:rsidRDefault="00317A68" w:rsidP="00317A68">
      <w:pPr>
        <w:pStyle w:val="a3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 xml:space="preserve">универсальных способов деятельности и ключевых компетенций. Приоритетами для школьного курса </w:t>
      </w:r>
      <w:proofErr w:type="gramStart"/>
      <w:r w:rsidRPr="00021277">
        <w:rPr>
          <w:rFonts w:ascii="Times New Roman" w:hAnsi="Times New Roman" w:cs="Times New Roman"/>
        </w:rPr>
        <w:t>физики</w:t>
      </w:r>
      <w:proofErr w:type="gramEnd"/>
      <w:r w:rsidRPr="00021277">
        <w:rPr>
          <w:rFonts w:ascii="Times New Roman" w:hAnsi="Times New Roman" w:cs="Times New Roman"/>
        </w:rPr>
        <w:t xml:space="preserve"> а этапе основного общего образования являются: </w:t>
      </w:r>
    </w:p>
    <w:p w:rsidR="00317A68" w:rsidRPr="00021277" w:rsidRDefault="00317A68" w:rsidP="00317A68">
      <w:pPr>
        <w:pStyle w:val="a3"/>
        <w:rPr>
          <w:rFonts w:ascii="Times New Roman" w:hAnsi="Times New Roman" w:cs="Times New Roman"/>
          <w:b/>
        </w:rPr>
      </w:pPr>
      <w:r w:rsidRPr="00021277">
        <w:rPr>
          <w:rFonts w:ascii="Times New Roman" w:hAnsi="Times New Roman" w:cs="Times New Roman"/>
          <w:b/>
        </w:rPr>
        <w:t xml:space="preserve"> Познавательная деятельность: </w:t>
      </w:r>
    </w:p>
    <w:p w:rsidR="00317A68" w:rsidRPr="00021277" w:rsidRDefault="00317A68" w:rsidP="00317A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21277">
        <w:rPr>
          <w:rFonts w:ascii="Times New Roman" w:hAnsi="Times New Roman" w:cs="Times New Roman"/>
        </w:rPr>
        <w:t xml:space="preserve">использование для познания окружающего мира различных естественнонаучных методов: </w:t>
      </w:r>
    </w:p>
    <w:p w:rsidR="00317A68" w:rsidRPr="00021277" w:rsidRDefault="00317A68" w:rsidP="00317A68">
      <w:pPr>
        <w:pStyle w:val="a3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 xml:space="preserve">наблюдение, измерение, эксперимент, моделирование; </w:t>
      </w:r>
    </w:p>
    <w:p w:rsidR="00317A68" w:rsidRPr="00021277" w:rsidRDefault="00317A68" w:rsidP="00317A6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 xml:space="preserve">формирование умений различать факты, гипотезы, причины, следствия, доказательства, законы, теории; </w:t>
      </w:r>
    </w:p>
    <w:p w:rsidR="00317A68" w:rsidRPr="00021277" w:rsidRDefault="00317A68" w:rsidP="00317A6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 xml:space="preserve">овладение адекватными способами решения теоретических и экспериментальных задач; </w:t>
      </w:r>
    </w:p>
    <w:p w:rsidR="00317A68" w:rsidRPr="00021277" w:rsidRDefault="00317A68" w:rsidP="00317A6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 xml:space="preserve">приобретение опыта выдвижения гипотез для объяснения известных фактов и экспериментальной проверки выдвигаемых гипотез. </w:t>
      </w:r>
    </w:p>
    <w:p w:rsidR="00317A68" w:rsidRPr="00021277" w:rsidRDefault="00317A68" w:rsidP="00317A68">
      <w:pPr>
        <w:pStyle w:val="a3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  <w:b/>
        </w:rPr>
        <w:t>Информационно-коммуникативная деятельность</w:t>
      </w:r>
      <w:r w:rsidRPr="00021277">
        <w:rPr>
          <w:rFonts w:ascii="Times New Roman" w:hAnsi="Times New Roman" w:cs="Times New Roman"/>
        </w:rPr>
        <w:t xml:space="preserve">: </w:t>
      </w:r>
    </w:p>
    <w:p w:rsidR="00317A68" w:rsidRPr="00021277" w:rsidRDefault="00317A68" w:rsidP="00317A6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 xml:space="preserve">владение монологической и диалогической речью. Способность понимать точку зрения </w:t>
      </w:r>
    </w:p>
    <w:p w:rsidR="00317A68" w:rsidRPr="00021277" w:rsidRDefault="00317A68" w:rsidP="00317A68">
      <w:pPr>
        <w:pStyle w:val="a3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 xml:space="preserve">               собеседника и  признавать право на иное мнение; </w:t>
      </w:r>
    </w:p>
    <w:p w:rsidR="00317A68" w:rsidRPr="00021277" w:rsidRDefault="00317A68" w:rsidP="00317A6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 xml:space="preserve">использование для решения познавательных и коммуникативных задач различных источников информации. </w:t>
      </w:r>
    </w:p>
    <w:p w:rsidR="00317A68" w:rsidRPr="00021277" w:rsidRDefault="00317A68" w:rsidP="00317A68">
      <w:pPr>
        <w:pStyle w:val="a3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  <w:b/>
        </w:rPr>
        <w:t>Рефлексивная деятельность</w:t>
      </w:r>
      <w:r w:rsidRPr="00021277">
        <w:rPr>
          <w:rFonts w:ascii="Times New Roman" w:hAnsi="Times New Roman" w:cs="Times New Roman"/>
        </w:rPr>
        <w:t xml:space="preserve">: </w:t>
      </w:r>
    </w:p>
    <w:p w:rsidR="00317A68" w:rsidRPr="00021277" w:rsidRDefault="00317A68" w:rsidP="00317A6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 xml:space="preserve">владение навыками контроля и оценки своей деятельности, умением предвидеть возможные результаты своих действий: </w:t>
      </w:r>
    </w:p>
    <w:p w:rsidR="00317A68" w:rsidRPr="00021277" w:rsidRDefault="00317A68" w:rsidP="00317A6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 xml:space="preserve">организация учебной деятельности: постановка цели, планирование, определение оптимального соотношения цели и средств. </w:t>
      </w:r>
    </w:p>
    <w:p w:rsidR="00317A68" w:rsidRPr="00021277" w:rsidRDefault="00317A68" w:rsidP="00317A68">
      <w:pPr>
        <w:pStyle w:val="a3"/>
        <w:jc w:val="center"/>
        <w:rPr>
          <w:rFonts w:ascii="Times New Roman" w:hAnsi="Times New Roman" w:cs="Times New Roman"/>
          <w:b/>
        </w:rPr>
      </w:pPr>
      <w:r w:rsidRPr="00021277">
        <w:rPr>
          <w:rFonts w:ascii="Times New Roman" w:hAnsi="Times New Roman" w:cs="Times New Roman"/>
          <w:b/>
        </w:rPr>
        <w:t>Результаты обучения</w:t>
      </w:r>
    </w:p>
    <w:p w:rsidR="00F6488A" w:rsidRPr="00021277" w:rsidRDefault="00F6488A" w:rsidP="00F6488A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021277">
        <w:rPr>
          <w:rFonts w:ascii="Times New Roman" w:hAnsi="Times New Roman" w:cs="Times New Roman"/>
          <w:lang w:eastAsia="ru-RU"/>
        </w:rPr>
        <w:t>        </w:t>
      </w:r>
      <w:proofErr w:type="gramStart"/>
      <w:r w:rsidRPr="00021277">
        <w:rPr>
          <w:rFonts w:ascii="Times New Roman" w:hAnsi="Times New Roman" w:cs="Times New Roman"/>
          <w:lang w:eastAsia="ru-RU"/>
        </w:rPr>
        <w:t xml:space="preserve">Деятельность учителя в обучении физике в полной школе должна быть направлена на достижение обучающимися следующих </w:t>
      </w:r>
      <w:r w:rsidRPr="00021277">
        <w:rPr>
          <w:rFonts w:ascii="Times New Roman" w:hAnsi="Times New Roman" w:cs="Times New Roman"/>
          <w:b/>
          <w:lang w:eastAsia="ru-RU"/>
        </w:rPr>
        <w:t>личностных результатов</w:t>
      </w:r>
      <w:r w:rsidRPr="00021277">
        <w:rPr>
          <w:rFonts w:ascii="Times New Roman" w:hAnsi="Times New Roman" w:cs="Times New Roman"/>
          <w:lang w:eastAsia="ru-RU"/>
        </w:rPr>
        <w:t>:</w:t>
      </w:r>
      <w:proofErr w:type="gramEnd"/>
    </w:p>
    <w:p w:rsidR="00F6488A" w:rsidRPr="00021277" w:rsidRDefault="00F6488A" w:rsidP="00F6488A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18"/>
          <w:lang w:eastAsia="ru-RU"/>
        </w:rPr>
      </w:pPr>
      <w:r w:rsidRPr="00021277">
        <w:rPr>
          <w:rFonts w:ascii="Times New Roman" w:hAnsi="Times New Roman" w:cs="Times New Roman"/>
          <w:lang w:eastAsia="ru-RU"/>
        </w:rPr>
        <w:t>В ценностно-ориентированной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F6488A" w:rsidRPr="00021277" w:rsidRDefault="00F6488A" w:rsidP="00F6488A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18"/>
          <w:lang w:eastAsia="ru-RU"/>
        </w:rPr>
      </w:pPr>
      <w:r w:rsidRPr="00021277">
        <w:rPr>
          <w:rFonts w:ascii="Times New Roman" w:hAnsi="Times New Roman" w:cs="Times New Roman"/>
          <w:lang w:eastAsia="ru-RU"/>
        </w:rPr>
        <w:t>В трудовой сфере – готовность к осознанному выбору дальнейшей образовательной траектории;</w:t>
      </w:r>
    </w:p>
    <w:p w:rsidR="00F6488A" w:rsidRPr="00021277" w:rsidRDefault="00F6488A" w:rsidP="00F6488A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18"/>
          <w:lang w:eastAsia="ru-RU"/>
        </w:rPr>
      </w:pPr>
      <w:r w:rsidRPr="00021277">
        <w:rPr>
          <w:rFonts w:ascii="Times New Roman" w:hAnsi="Times New Roman" w:cs="Times New Roman"/>
          <w:lang w:eastAsia="ru-RU"/>
        </w:rPr>
        <w:t>В познавательной сфере – умение управлять своей познавательной деятельностью.</w:t>
      </w:r>
    </w:p>
    <w:p w:rsidR="001A2BF7" w:rsidRDefault="001A2BF7" w:rsidP="00021277">
      <w:pPr>
        <w:pStyle w:val="a3"/>
        <w:ind w:left="720"/>
        <w:jc w:val="center"/>
        <w:rPr>
          <w:rFonts w:ascii="Times New Roman" w:hAnsi="Times New Roman" w:cs="Times New Roman"/>
          <w:lang w:eastAsia="ru-RU"/>
        </w:rPr>
      </w:pPr>
    </w:p>
    <w:p w:rsidR="001A2BF7" w:rsidRDefault="001A2BF7" w:rsidP="00021277">
      <w:pPr>
        <w:pStyle w:val="a3"/>
        <w:ind w:left="720"/>
        <w:jc w:val="center"/>
        <w:rPr>
          <w:rFonts w:ascii="Times New Roman" w:hAnsi="Times New Roman" w:cs="Times New Roman"/>
          <w:lang w:eastAsia="ru-RU"/>
        </w:rPr>
      </w:pPr>
    </w:p>
    <w:p w:rsidR="00A01692" w:rsidRDefault="00021277" w:rsidP="00C51DE8">
      <w:pPr>
        <w:pStyle w:val="a3"/>
        <w:jc w:val="center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>СОДЕРЖАНИЕ КУРСА</w:t>
      </w:r>
    </w:p>
    <w:p w:rsidR="00021277" w:rsidRPr="00021277" w:rsidRDefault="00021277" w:rsidP="00021277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021277">
        <w:rPr>
          <w:rFonts w:ascii="Times New Roman" w:hAnsi="Times New Roman" w:cs="Times New Roman"/>
          <w:b/>
        </w:rPr>
        <w:t>10 класс (68 ч</w:t>
      </w:r>
      <w:r w:rsidR="00C51DE8">
        <w:rPr>
          <w:rFonts w:ascii="Times New Roman" w:hAnsi="Times New Roman" w:cs="Times New Roman"/>
          <w:b/>
        </w:rPr>
        <w:t>,</w:t>
      </w:r>
      <w:r w:rsidRPr="00021277">
        <w:rPr>
          <w:rFonts w:ascii="Times New Roman" w:hAnsi="Times New Roman" w:cs="Times New Roman"/>
          <w:b/>
        </w:rPr>
        <w:t xml:space="preserve"> 2 часа в неделю)</w:t>
      </w:r>
    </w:p>
    <w:p w:rsidR="00021277" w:rsidRDefault="00021277" w:rsidP="00021277">
      <w:pPr>
        <w:pStyle w:val="a8"/>
        <w:spacing w:before="0" w:beforeAutospacing="0" w:after="0" w:afterAutospacing="0"/>
        <w:ind w:firstLine="709"/>
        <w:jc w:val="center"/>
        <w:rPr>
          <w:rStyle w:val="aa"/>
          <w:b w:val="0"/>
          <w:sz w:val="22"/>
          <w:szCs w:val="28"/>
          <w:u w:val="single"/>
        </w:rPr>
      </w:pPr>
    </w:p>
    <w:p w:rsidR="00021277" w:rsidRPr="00021277" w:rsidRDefault="00021277" w:rsidP="00021277">
      <w:pPr>
        <w:pStyle w:val="a8"/>
        <w:spacing w:before="0" w:beforeAutospacing="0" w:after="0" w:afterAutospacing="0"/>
        <w:ind w:firstLine="709"/>
        <w:jc w:val="center"/>
        <w:rPr>
          <w:b/>
          <w:sz w:val="22"/>
          <w:szCs w:val="28"/>
          <w:u w:val="single"/>
        </w:rPr>
      </w:pPr>
      <w:r w:rsidRPr="00021277">
        <w:rPr>
          <w:rStyle w:val="aa"/>
          <w:b w:val="0"/>
          <w:sz w:val="22"/>
          <w:szCs w:val="28"/>
          <w:u w:val="single"/>
        </w:rPr>
        <w:t>Физика и методы научного познания.</w:t>
      </w:r>
      <w:r w:rsidRPr="00021277">
        <w:rPr>
          <w:b/>
          <w:sz w:val="22"/>
          <w:szCs w:val="28"/>
          <w:u w:val="single"/>
        </w:rPr>
        <w:t xml:space="preserve"> </w:t>
      </w:r>
      <w:r>
        <w:rPr>
          <w:b/>
          <w:sz w:val="22"/>
          <w:szCs w:val="28"/>
          <w:u w:val="single"/>
        </w:rPr>
        <w:t>(</w:t>
      </w:r>
      <w:r w:rsidRPr="00021277">
        <w:rPr>
          <w:sz w:val="22"/>
          <w:szCs w:val="28"/>
          <w:u w:val="single"/>
        </w:rPr>
        <w:t>1 ч</w:t>
      </w:r>
      <w:r>
        <w:rPr>
          <w:sz w:val="22"/>
          <w:szCs w:val="28"/>
          <w:u w:val="single"/>
        </w:rPr>
        <w:t>)</w:t>
      </w:r>
    </w:p>
    <w:p w:rsidR="00021277" w:rsidRPr="00021277" w:rsidRDefault="00021277" w:rsidP="00021277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021277">
        <w:t xml:space="preserve"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5E6258">
        <w:rPr>
          <w:i/>
        </w:rPr>
        <w:t>Моделирование физических явлений и процессов.</w:t>
      </w:r>
      <w:r w:rsidRPr="00021277">
        <w:t xml:space="preserve"> Научные гипотезы. Физические законы. Физические теории. </w:t>
      </w:r>
      <w:r w:rsidRPr="005E6258">
        <w:rPr>
          <w:i/>
        </w:rPr>
        <w:t>Границы применимости физических законов и теорий. Принцип соответствия.</w:t>
      </w:r>
      <w:r w:rsidRPr="00021277">
        <w:t xml:space="preserve"> Основные элементы физической картины мира</w:t>
      </w:r>
      <w:r w:rsidRPr="00021277">
        <w:rPr>
          <w:sz w:val="28"/>
          <w:szCs w:val="28"/>
        </w:rPr>
        <w:t>.</w:t>
      </w:r>
    </w:p>
    <w:p w:rsidR="00021277" w:rsidRPr="00021277" w:rsidRDefault="00021277" w:rsidP="00021277">
      <w:pPr>
        <w:pStyle w:val="a8"/>
        <w:spacing w:before="0" w:beforeAutospacing="0" w:after="0" w:afterAutospacing="0"/>
        <w:ind w:firstLine="709"/>
        <w:jc w:val="center"/>
        <w:rPr>
          <w:b/>
          <w:sz w:val="22"/>
          <w:szCs w:val="28"/>
          <w:u w:val="single"/>
        </w:rPr>
      </w:pPr>
      <w:r w:rsidRPr="00021277">
        <w:rPr>
          <w:rStyle w:val="aa"/>
          <w:b w:val="0"/>
          <w:sz w:val="22"/>
          <w:szCs w:val="28"/>
          <w:u w:val="single"/>
        </w:rPr>
        <w:t>Механика.</w:t>
      </w:r>
      <w:r w:rsidRPr="00021277">
        <w:rPr>
          <w:b/>
          <w:sz w:val="22"/>
          <w:szCs w:val="28"/>
          <w:u w:val="single"/>
        </w:rPr>
        <w:t xml:space="preserve"> </w:t>
      </w:r>
      <w:r>
        <w:rPr>
          <w:b/>
          <w:sz w:val="22"/>
          <w:szCs w:val="28"/>
          <w:u w:val="single"/>
        </w:rPr>
        <w:t>(</w:t>
      </w:r>
      <w:r w:rsidRPr="00021277">
        <w:rPr>
          <w:sz w:val="22"/>
          <w:szCs w:val="28"/>
          <w:u w:val="single"/>
        </w:rPr>
        <w:t>29 ч</w:t>
      </w:r>
      <w:r>
        <w:rPr>
          <w:sz w:val="22"/>
          <w:szCs w:val="28"/>
          <w:u w:val="single"/>
        </w:rPr>
        <w:t>)</w:t>
      </w:r>
    </w:p>
    <w:p w:rsidR="00021277" w:rsidRPr="005E6258" w:rsidRDefault="00021277" w:rsidP="00021277">
      <w:pPr>
        <w:pStyle w:val="a8"/>
        <w:spacing w:before="0" w:beforeAutospacing="0" w:after="0" w:afterAutospacing="0"/>
        <w:ind w:firstLine="709"/>
        <w:rPr>
          <w:rStyle w:val="a9"/>
          <w:sz w:val="22"/>
          <w:szCs w:val="28"/>
        </w:rPr>
      </w:pPr>
      <w:r w:rsidRPr="00021277">
        <w:rPr>
          <w:sz w:val="22"/>
          <w:szCs w:val="28"/>
        </w:rPr>
        <w:t>Механическое движение. Перемещение. Скорость. Относительность механического движения. Ускорение. Уравнение прямолинейного равномерного и равноускоренного движения. Равномерное движение по окружности. Центростремительное ускорение.</w:t>
      </w:r>
      <w:r w:rsidR="005E6258">
        <w:rPr>
          <w:sz w:val="22"/>
          <w:szCs w:val="28"/>
        </w:rPr>
        <w:t xml:space="preserve"> </w:t>
      </w:r>
      <w:r w:rsidRPr="00021277">
        <w:rPr>
          <w:sz w:val="22"/>
          <w:szCs w:val="28"/>
        </w:rPr>
        <w:t xml:space="preserve">Принцип относительности Галилея. Законы динамики. Закон всемирного тяготения. Сила трения. Условия равновесия тел. Законы сохранения импульса и энергии. </w:t>
      </w:r>
      <w:r w:rsidRPr="005E6258">
        <w:rPr>
          <w:rStyle w:val="a9"/>
          <w:sz w:val="22"/>
          <w:szCs w:val="28"/>
        </w:rPr>
        <w:t>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A47F71" w:rsidRPr="00021277" w:rsidRDefault="00A47F71" w:rsidP="00A47F71">
      <w:pPr>
        <w:pStyle w:val="a8"/>
        <w:spacing w:before="0" w:beforeAutospacing="0" w:after="0" w:afterAutospacing="0"/>
        <w:ind w:firstLine="709"/>
        <w:jc w:val="center"/>
        <w:rPr>
          <w:sz w:val="22"/>
          <w:szCs w:val="28"/>
        </w:rPr>
      </w:pPr>
      <w:r>
        <w:rPr>
          <w:rStyle w:val="a9"/>
          <w:i w:val="0"/>
          <w:sz w:val="22"/>
          <w:szCs w:val="28"/>
        </w:rPr>
        <w:t>ФРОНТАЛЬНЫЕ ЛАБОРАТОРНЫЕ РАБОТЫ:</w:t>
      </w:r>
    </w:p>
    <w:p w:rsidR="00021277" w:rsidRPr="00A47F71" w:rsidRDefault="00021277" w:rsidP="00021277">
      <w:pPr>
        <w:pStyle w:val="a8"/>
        <w:numPr>
          <w:ilvl w:val="0"/>
          <w:numId w:val="11"/>
        </w:numPr>
        <w:spacing w:before="0" w:beforeAutospacing="0" w:after="0" w:afterAutospacing="0"/>
        <w:rPr>
          <w:sz w:val="22"/>
          <w:szCs w:val="28"/>
        </w:rPr>
      </w:pPr>
      <w:r w:rsidRPr="00A47F71">
        <w:rPr>
          <w:sz w:val="22"/>
          <w:szCs w:val="28"/>
        </w:rPr>
        <w:t xml:space="preserve">Измерение ускорения свободного падения. </w:t>
      </w:r>
    </w:p>
    <w:p w:rsidR="00021277" w:rsidRPr="00A47F71" w:rsidRDefault="00021277" w:rsidP="00021277">
      <w:pPr>
        <w:pStyle w:val="a8"/>
        <w:numPr>
          <w:ilvl w:val="0"/>
          <w:numId w:val="11"/>
        </w:numPr>
        <w:spacing w:before="0" w:beforeAutospacing="0" w:after="0" w:afterAutospacing="0"/>
        <w:rPr>
          <w:sz w:val="22"/>
          <w:szCs w:val="28"/>
        </w:rPr>
      </w:pPr>
      <w:r w:rsidRPr="00A47F71">
        <w:rPr>
          <w:sz w:val="22"/>
          <w:szCs w:val="28"/>
        </w:rPr>
        <w:t>Изучение движения тел по окружности под действием силы тяжести и силы упругости.</w:t>
      </w:r>
    </w:p>
    <w:p w:rsidR="00A47F71" w:rsidRDefault="00A47F71" w:rsidP="00A47F71">
      <w:pPr>
        <w:pStyle w:val="a3"/>
        <w:ind w:left="709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  <w:b/>
        </w:rPr>
        <w:lastRenderedPageBreak/>
        <w:t>Предметными результатами</w:t>
      </w:r>
      <w:r w:rsidRPr="00021277">
        <w:rPr>
          <w:rFonts w:ascii="Times New Roman" w:hAnsi="Times New Roman" w:cs="Times New Roman"/>
        </w:rPr>
        <w:t xml:space="preserve"> </w:t>
      </w:r>
      <w:proofErr w:type="gramStart"/>
      <w:r w:rsidRPr="00021277">
        <w:rPr>
          <w:rFonts w:ascii="Times New Roman" w:hAnsi="Times New Roman" w:cs="Times New Roman"/>
        </w:rPr>
        <w:t>обучения по</w:t>
      </w:r>
      <w:proofErr w:type="gramEnd"/>
      <w:r w:rsidRPr="00021277">
        <w:rPr>
          <w:rFonts w:ascii="Times New Roman" w:hAnsi="Times New Roman" w:cs="Times New Roman"/>
        </w:rPr>
        <w:t xml:space="preserve"> данной теме являются:</w:t>
      </w:r>
    </w:p>
    <w:p w:rsidR="00A47F71" w:rsidRDefault="00A47F71" w:rsidP="00A47F71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проводить опыты иллюстрирующие проявление принципа относительности, законов классической механики, сохранения импульса и механической энергии;</w:t>
      </w:r>
    </w:p>
    <w:p w:rsidR="00A47F71" w:rsidRPr="00A47F71" w:rsidRDefault="00A47F71" w:rsidP="00A47F71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-практически использовать знание </w:t>
      </w:r>
      <w:r w:rsidR="00C64D3D">
        <w:rPr>
          <w:rFonts w:ascii="Times New Roman" w:hAnsi="Times New Roman" w:cs="Times New Roman"/>
        </w:rPr>
        <w:t xml:space="preserve">в повседневной жизни для использования простых механизмов, инструментов, транспортных </w:t>
      </w:r>
      <w:r w:rsidR="00A95D6E">
        <w:rPr>
          <w:rFonts w:ascii="Times New Roman" w:hAnsi="Times New Roman" w:cs="Times New Roman"/>
        </w:rPr>
        <w:t>средств</w:t>
      </w:r>
      <w:r w:rsidR="00C64D3D">
        <w:rPr>
          <w:rFonts w:ascii="Times New Roman" w:hAnsi="Times New Roman" w:cs="Times New Roman"/>
        </w:rPr>
        <w:t>.</w:t>
      </w:r>
    </w:p>
    <w:p w:rsidR="00A47F71" w:rsidRDefault="00A47F71" w:rsidP="00A47F71">
      <w:pPr>
        <w:pStyle w:val="a8"/>
        <w:spacing w:before="0" w:beforeAutospacing="0" w:after="0" w:afterAutospacing="0"/>
        <w:ind w:firstLine="709"/>
        <w:rPr>
          <w:rStyle w:val="aa"/>
          <w:b w:val="0"/>
          <w:sz w:val="22"/>
          <w:szCs w:val="28"/>
          <w:u w:val="single"/>
        </w:rPr>
      </w:pPr>
    </w:p>
    <w:p w:rsidR="00021277" w:rsidRPr="00A47F71" w:rsidRDefault="00021277" w:rsidP="00021277">
      <w:pPr>
        <w:pStyle w:val="a8"/>
        <w:spacing w:before="0" w:beforeAutospacing="0" w:after="0" w:afterAutospacing="0"/>
        <w:ind w:firstLine="709"/>
        <w:jc w:val="center"/>
        <w:rPr>
          <w:b/>
          <w:sz w:val="22"/>
          <w:szCs w:val="28"/>
          <w:u w:val="single"/>
        </w:rPr>
      </w:pPr>
      <w:r w:rsidRPr="00A47F71">
        <w:rPr>
          <w:rStyle w:val="aa"/>
          <w:b w:val="0"/>
          <w:sz w:val="22"/>
          <w:szCs w:val="28"/>
          <w:u w:val="single"/>
        </w:rPr>
        <w:t>Молекулярная физика. Термодинамика.</w:t>
      </w:r>
      <w:r w:rsidRPr="00A47F71">
        <w:rPr>
          <w:b/>
          <w:sz w:val="22"/>
          <w:szCs w:val="28"/>
          <w:u w:val="single"/>
        </w:rPr>
        <w:t xml:space="preserve"> </w:t>
      </w:r>
      <w:r w:rsidR="00A47F71" w:rsidRPr="00A47F71">
        <w:rPr>
          <w:b/>
          <w:sz w:val="22"/>
          <w:szCs w:val="28"/>
          <w:u w:val="single"/>
        </w:rPr>
        <w:t>(</w:t>
      </w:r>
      <w:r w:rsidRPr="00A47F71">
        <w:rPr>
          <w:sz w:val="22"/>
          <w:szCs w:val="28"/>
          <w:u w:val="single"/>
        </w:rPr>
        <w:t>18 ч</w:t>
      </w:r>
      <w:r w:rsidR="00A47F71" w:rsidRPr="00A47F71">
        <w:rPr>
          <w:sz w:val="22"/>
          <w:szCs w:val="28"/>
          <w:u w:val="single"/>
        </w:rPr>
        <w:t>)</w:t>
      </w:r>
    </w:p>
    <w:p w:rsidR="00021277" w:rsidRDefault="00021277" w:rsidP="00A47F71">
      <w:pPr>
        <w:pStyle w:val="a8"/>
        <w:spacing w:before="0" w:beforeAutospacing="0" w:after="0" w:afterAutospacing="0"/>
        <w:ind w:firstLine="709"/>
        <w:rPr>
          <w:sz w:val="22"/>
          <w:szCs w:val="28"/>
        </w:rPr>
      </w:pPr>
      <w:r w:rsidRPr="00A47F71">
        <w:rPr>
          <w:sz w:val="22"/>
          <w:szCs w:val="28"/>
        </w:rPr>
        <w:t xml:space="preserve">Основные положения молекулярно-кинетической теории (МКТ) строения вещества и их экспериментальные доказательства. Количество вещества. Модель идеального газа. </w:t>
      </w:r>
      <w:proofErr w:type="spellStart"/>
      <w:r w:rsidRPr="00A47F71">
        <w:rPr>
          <w:sz w:val="22"/>
          <w:szCs w:val="28"/>
        </w:rPr>
        <w:t>Изопроцессы</w:t>
      </w:r>
      <w:proofErr w:type="spellEnd"/>
      <w:r w:rsidRPr="00A47F71">
        <w:rPr>
          <w:sz w:val="22"/>
          <w:szCs w:val="28"/>
        </w:rPr>
        <w:t xml:space="preserve"> в газах. Уравнение состояния идеального газа. Основное уравнение МКТ. Абсолютная температура как мера средней кинетической энергии теплового движения частиц вещества. Строение и свойства жидкостей и твёрдых тел</w:t>
      </w:r>
      <w:proofErr w:type="gramStart"/>
      <w:r w:rsidRPr="00A47F71">
        <w:rPr>
          <w:sz w:val="22"/>
          <w:szCs w:val="28"/>
        </w:rPr>
        <w:t>.П</w:t>
      </w:r>
      <w:proofErr w:type="gramEnd"/>
      <w:r w:rsidRPr="00A47F71">
        <w:rPr>
          <w:sz w:val="22"/>
          <w:szCs w:val="28"/>
        </w:rPr>
        <w:t xml:space="preserve">ервый закон термодинамики и его применение к </w:t>
      </w:r>
      <w:proofErr w:type="spellStart"/>
      <w:r w:rsidRPr="00A47F71">
        <w:rPr>
          <w:sz w:val="22"/>
          <w:szCs w:val="28"/>
        </w:rPr>
        <w:t>изопроцессам</w:t>
      </w:r>
      <w:proofErr w:type="spellEnd"/>
      <w:r w:rsidRPr="00A47F71">
        <w:rPr>
          <w:sz w:val="22"/>
          <w:szCs w:val="28"/>
        </w:rPr>
        <w:t xml:space="preserve">. </w:t>
      </w:r>
      <w:r w:rsidR="001C616B" w:rsidRPr="001C616B">
        <w:rPr>
          <w:i/>
          <w:sz w:val="22"/>
          <w:szCs w:val="28"/>
        </w:rPr>
        <w:t xml:space="preserve">Порядок и хаос. </w:t>
      </w:r>
      <w:r w:rsidRPr="001C616B">
        <w:rPr>
          <w:rStyle w:val="a9"/>
          <w:i w:val="0"/>
          <w:sz w:val="22"/>
          <w:szCs w:val="28"/>
        </w:rPr>
        <w:t xml:space="preserve"> </w:t>
      </w:r>
      <w:r w:rsidRPr="001C616B">
        <w:rPr>
          <w:rStyle w:val="a9"/>
          <w:sz w:val="22"/>
          <w:szCs w:val="28"/>
        </w:rPr>
        <w:t>Необратимость тепловых процессов.</w:t>
      </w:r>
      <w:r w:rsidRPr="00A47F71">
        <w:rPr>
          <w:rStyle w:val="a9"/>
          <w:sz w:val="22"/>
          <w:szCs w:val="28"/>
        </w:rPr>
        <w:t xml:space="preserve"> </w:t>
      </w:r>
      <w:r w:rsidRPr="00A47F71">
        <w:rPr>
          <w:sz w:val="22"/>
          <w:szCs w:val="28"/>
        </w:rPr>
        <w:t>Тепловые двигатели и охрана окружающей среды.</w:t>
      </w:r>
    </w:p>
    <w:p w:rsidR="00A47F71" w:rsidRPr="00A47F71" w:rsidRDefault="00A47F71" w:rsidP="00A47F71">
      <w:pPr>
        <w:pStyle w:val="a8"/>
        <w:spacing w:before="0" w:beforeAutospacing="0" w:after="0" w:afterAutospacing="0"/>
        <w:ind w:firstLine="709"/>
        <w:jc w:val="center"/>
        <w:rPr>
          <w:sz w:val="22"/>
          <w:szCs w:val="28"/>
        </w:rPr>
      </w:pPr>
      <w:r>
        <w:rPr>
          <w:sz w:val="22"/>
          <w:szCs w:val="28"/>
        </w:rPr>
        <w:t>ФРОНТАЛЬНЫЕ ЛАБОРАТОРНЫЕ РАБОТЫ:</w:t>
      </w:r>
    </w:p>
    <w:p w:rsidR="00021277" w:rsidRPr="00A47F71" w:rsidRDefault="00021277" w:rsidP="00021277">
      <w:pPr>
        <w:pStyle w:val="a8"/>
        <w:numPr>
          <w:ilvl w:val="0"/>
          <w:numId w:val="13"/>
        </w:numPr>
        <w:spacing w:before="0" w:beforeAutospacing="0" w:after="0" w:afterAutospacing="0"/>
        <w:rPr>
          <w:sz w:val="22"/>
          <w:szCs w:val="28"/>
        </w:rPr>
      </w:pPr>
      <w:r w:rsidRPr="00A47F71">
        <w:rPr>
          <w:sz w:val="22"/>
          <w:szCs w:val="28"/>
        </w:rPr>
        <w:t xml:space="preserve">Опытная проверка закона Гей-Люссака. </w:t>
      </w:r>
    </w:p>
    <w:p w:rsidR="00021277" w:rsidRPr="00A47F71" w:rsidRDefault="00021277" w:rsidP="00021277">
      <w:pPr>
        <w:pStyle w:val="a8"/>
        <w:numPr>
          <w:ilvl w:val="0"/>
          <w:numId w:val="13"/>
        </w:numPr>
        <w:spacing w:before="0" w:beforeAutospacing="0" w:after="0" w:afterAutospacing="0"/>
        <w:rPr>
          <w:sz w:val="22"/>
          <w:szCs w:val="28"/>
        </w:rPr>
      </w:pPr>
      <w:r w:rsidRPr="00A47F71">
        <w:rPr>
          <w:sz w:val="22"/>
          <w:szCs w:val="28"/>
        </w:rPr>
        <w:t>Измерение влажности воздуха.</w:t>
      </w:r>
    </w:p>
    <w:p w:rsidR="00A47F71" w:rsidRDefault="00A47F71" w:rsidP="00A47F71">
      <w:pPr>
        <w:pStyle w:val="a3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  <w:b/>
        </w:rPr>
        <w:t>Предметными результатами</w:t>
      </w:r>
      <w:r w:rsidRPr="00021277">
        <w:rPr>
          <w:rFonts w:ascii="Times New Roman" w:hAnsi="Times New Roman" w:cs="Times New Roman"/>
        </w:rPr>
        <w:t xml:space="preserve"> </w:t>
      </w:r>
      <w:proofErr w:type="gramStart"/>
      <w:r w:rsidRPr="00021277">
        <w:rPr>
          <w:rFonts w:ascii="Times New Roman" w:hAnsi="Times New Roman" w:cs="Times New Roman"/>
        </w:rPr>
        <w:t>обучения по</w:t>
      </w:r>
      <w:proofErr w:type="gramEnd"/>
      <w:r w:rsidRPr="00021277">
        <w:rPr>
          <w:rFonts w:ascii="Times New Roman" w:hAnsi="Times New Roman" w:cs="Times New Roman"/>
        </w:rPr>
        <w:t xml:space="preserve"> данной теме являются:</w:t>
      </w:r>
    </w:p>
    <w:p w:rsidR="00C64D3D" w:rsidRDefault="00C64D3D" w:rsidP="00A47F7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-проводить опыты по изучению свойств газов, жидкостей и твердых тел, тепловых процессов и агрегатных превращений вещества;</w:t>
      </w:r>
    </w:p>
    <w:p w:rsidR="00C64D3D" w:rsidRPr="00021277" w:rsidRDefault="00C64D3D" w:rsidP="00A47F7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практически использовать знания о свойствах газов, жидкостей и твердых тел; охране окружающей среды. </w:t>
      </w:r>
    </w:p>
    <w:p w:rsidR="00A47F71" w:rsidRDefault="0097644F" w:rsidP="00021277">
      <w:pPr>
        <w:pStyle w:val="a8"/>
        <w:spacing w:before="0" w:beforeAutospacing="0" w:after="0" w:afterAutospacing="0"/>
        <w:ind w:firstLine="709"/>
        <w:jc w:val="center"/>
        <w:rPr>
          <w:rStyle w:val="aa"/>
          <w:b w:val="0"/>
          <w:sz w:val="22"/>
          <w:szCs w:val="28"/>
          <w:u w:val="single"/>
        </w:rPr>
      </w:pPr>
      <w:r>
        <w:rPr>
          <w:bCs/>
          <w:noProof/>
          <w:sz w:val="22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55pt;margin-top:9pt;width:119.25pt;height:.75pt;flip:y;z-index:251658240" o:connectortype="straight"/>
        </w:pict>
      </w:r>
    </w:p>
    <w:p w:rsidR="005E6258" w:rsidRPr="005E6258" w:rsidRDefault="005E6258" w:rsidP="005E6258">
      <w:pPr>
        <w:pStyle w:val="a3"/>
        <w:ind w:left="720"/>
        <w:jc w:val="center"/>
        <w:rPr>
          <w:rFonts w:ascii="Times New Roman" w:hAnsi="Times New Roman" w:cs="Times New Roman"/>
          <w:sz w:val="18"/>
        </w:rPr>
      </w:pPr>
      <w:r>
        <w:rPr>
          <w:rStyle w:val="aa"/>
          <w:b w:val="0"/>
          <w:szCs w:val="28"/>
          <w:u w:val="single"/>
          <w:vertAlign w:val="superscript"/>
        </w:rPr>
        <w:t>1</w:t>
      </w:r>
      <w:r>
        <w:rPr>
          <w:rStyle w:val="aa"/>
          <w:b w:val="0"/>
          <w:szCs w:val="28"/>
          <w:u w:val="single"/>
        </w:rPr>
        <w:t xml:space="preserve"> </w:t>
      </w:r>
      <w:r w:rsidRPr="005E6258">
        <w:rPr>
          <w:rFonts w:ascii="Times New Roman" w:hAnsi="Times New Roman" w:cs="Times New Roman"/>
          <w:sz w:val="18"/>
        </w:rPr>
        <w:t>Курсивом выделен материал, который подлежит изучению, но не включен в Требования к уровню подготовки выпускников</w:t>
      </w:r>
    </w:p>
    <w:p w:rsidR="005E6258" w:rsidRPr="005E6258" w:rsidRDefault="005E6258" w:rsidP="005E6258">
      <w:pPr>
        <w:pStyle w:val="a8"/>
        <w:spacing w:before="0" w:beforeAutospacing="0" w:after="0" w:afterAutospacing="0"/>
        <w:ind w:firstLine="709"/>
        <w:rPr>
          <w:rStyle w:val="aa"/>
          <w:b w:val="0"/>
          <w:sz w:val="22"/>
          <w:szCs w:val="28"/>
          <w:u w:val="single"/>
        </w:rPr>
      </w:pPr>
    </w:p>
    <w:p w:rsidR="005E6258" w:rsidRDefault="005E6258" w:rsidP="00021277">
      <w:pPr>
        <w:pStyle w:val="a8"/>
        <w:spacing w:before="0" w:beforeAutospacing="0" w:after="0" w:afterAutospacing="0"/>
        <w:ind w:firstLine="709"/>
        <w:jc w:val="center"/>
        <w:rPr>
          <w:rStyle w:val="aa"/>
          <w:b w:val="0"/>
          <w:sz w:val="22"/>
          <w:szCs w:val="28"/>
          <w:u w:val="single"/>
        </w:rPr>
      </w:pPr>
    </w:p>
    <w:p w:rsidR="005E6258" w:rsidRDefault="005E6258" w:rsidP="00021277">
      <w:pPr>
        <w:pStyle w:val="a8"/>
        <w:spacing w:before="0" w:beforeAutospacing="0" w:after="0" w:afterAutospacing="0"/>
        <w:ind w:firstLine="709"/>
        <w:jc w:val="center"/>
        <w:rPr>
          <w:rStyle w:val="aa"/>
          <w:b w:val="0"/>
          <w:sz w:val="22"/>
          <w:szCs w:val="28"/>
          <w:u w:val="single"/>
        </w:rPr>
      </w:pPr>
    </w:p>
    <w:p w:rsidR="005E6258" w:rsidRDefault="005E6258" w:rsidP="00021277">
      <w:pPr>
        <w:pStyle w:val="a8"/>
        <w:spacing w:before="0" w:beforeAutospacing="0" w:after="0" w:afterAutospacing="0"/>
        <w:ind w:firstLine="709"/>
        <w:jc w:val="center"/>
        <w:rPr>
          <w:rStyle w:val="aa"/>
          <w:b w:val="0"/>
          <w:sz w:val="22"/>
          <w:szCs w:val="28"/>
          <w:u w:val="single"/>
        </w:rPr>
      </w:pPr>
    </w:p>
    <w:p w:rsidR="00021277" w:rsidRPr="00A47F71" w:rsidRDefault="00021277" w:rsidP="00021277">
      <w:pPr>
        <w:pStyle w:val="a8"/>
        <w:spacing w:before="0" w:beforeAutospacing="0" w:after="0" w:afterAutospacing="0"/>
        <w:ind w:firstLine="709"/>
        <w:jc w:val="center"/>
        <w:rPr>
          <w:b/>
          <w:sz w:val="22"/>
          <w:szCs w:val="28"/>
          <w:u w:val="single"/>
        </w:rPr>
      </w:pPr>
      <w:r w:rsidRPr="00A47F71">
        <w:rPr>
          <w:rStyle w:val="aa"/>
          <w:b w:val="0"/>
          <w:sz w:val="22"/>
          <w:szCs w:val="28"/>
          <w:u w:val="single"/>
        </w:rPr>
        <w:t xml:space="preserve">Электродинамика. </w:t>
      </w:r>
      <w:r w:rsidR="00A47F71" w:rsidRPr="00A47F71">
        <w:rPr>
          <w:rStyle w:val="aa"/>
          <w:b w:val="0"/>
          <w:sz w:val="22"/>
          <w:szCs w:val="28"/>
          <w:u w:val="single"/>
        </w:rPr>
        <w:t>(</w:t>
      </w:r>
      <w:r w:rsidRPr="00A47F71">
        <w:rPr>
          <w:sz w:val="22"/>
          <w:szCs w:val="28"/>
          <w:u w:val="single"/>
        </w:rPr>
        <w:t>20ч</w:t>
      </w:r>
      <w:r w:rsidR="00A47F71" w:rsidRPr="00A47F71">
        <w:rPr>
          <w:sz w:val="22"/>
          <w:szCs w:val="28"/>
          <w:u w:val="single"/>
        </w:rPr>
        <w:t>)</w:t>
      </w:r>
    </w:p>
    <w:p w:rsidR="00021277" w:rsidRPr="001C616B" w:rsidRDefault="00021277" w:rsidP="00A47F71">
      <w:pPr>
        <w:pStyle w:val="a8"/>
        <w:spacing w:before="0" w:beforeAutospacing="0" w:after="0" w:afterAutospacing="0"/>
        <w:ind w:firstLine="709"/>
        <w:rPr>
          <w:rStyle w:val="a9"/>
          <w:i w:val="0"/>
          <w:sz w:val="22"/>
          <w:szCs w:val="28"/>
        </w:rPr>
      </w:pPr>
      <w:r w:rsidRPr="00A47F71">
        <w:rPr>
          <w:sz w:val="22"/>
          <w:szCs w:val="28"/>
        </w:rPr>
        <w:t>Элементарный электрический заряд. Закон сохранения электрического заряда. Закон Кулона. Напряжённость электрического поля. Потенциал. Разность потенциалов. Электрическая ёмкость. Энергия электрического поля.</w:t>
      </w:r>
      <w:r w:rsidR="00C64D3D">
        <w:rPr>
          <w:sz w:val="22"/>
          <w:szCs w:val="28"/>
        </w:rPr>
        <w:t xml:space="preserve"> </w:t>
      </w:r>
      <w:r w:rsidRPr="00A47F71">
        <w:rPr>
          <w:sz w:val="22"/>
          <w:szCs w:val="28"/>
        </w:rPr>
        <w:t xml:space="preserve">Электрический ток. </w:t>
      </w:r>
      <w:r w:rsidRPr="001C616B">
        <w:rPr>
          <w:i/>
          <w:sz w:val="22"/>
          <w:szCs w:val="28"/>
        </w:rPr>
        <w:t xml:space="preserve">Закон Ома для полной цепи. </w:t>
      </w:r>
      <w:r w:rsidRPr="001C616B">
        <w:rPr>
          <w:rStyle w:val="a9"/>
          <w:i w:val="0"/>
          <w:sz w:val="22"/>
          <w:szCs w:val="28"/>
        </w:rPr>
        <w:t xml:space="preserve">Электрический ток в разных средах. </w:t>
      </w:r>
    </w:p>
    <w:p w:rsidR="00A47F71" w:rsidRPr="00A47F71" w:rsidRDefault="00A47F71" w:rsidP="00A47F71">
      <w:pPr>
        <w:pStyle w:val="a8"/>
        <w:spacing w:before="0" w:beforeAutospacing="0" w:after="0" w:afterAutospacing="0"/>
        <w:ind w:firstLine="709"/>
        <w:jc w:val="center"/>
        <w:rPr>
          <w:sz w:val="22"/>
          <w:szCs w:val="28"/>
        </w:rPr>
      </w:pPr>
      <w:r>
        <w:rPr>
          <w:rStyle w:val="a9"/>
          <w:i w:val="0"/>
          <w:sz w:val="22"/>
          <w:szCs w:val="28"/>
        </w:rPr>
        <w:t>ФРОНТАЛЬНЫЕ ЛАБОРАТОРНЫЕ РАБОТЫ:</w:t>
      </w:r>
    </w:p>
    <w:p w:rsidR="00021277" w:rsidRPr="00A47F71" w:rsidRDefault="00021277" w:rsidP="00021277">
      <w:pPr>
        <w:pStyle w:val="a8"/>
        <w:numPr>
          <w:ilvl w:val="0"/>
          <w:numId w:val="15"/>
        </w:numPr>
        <w:spacing w:before="0" w:beforeAutospacing="0" w:after="0" w:afterAutospacing="0"/>
        <w:rPr>
          <w:sz w:val="22"/>
          <w:szCs w:val="28"/>
        </w:rPr>
      </w:pPr>
      <w:r w:rsidRPr="00A47F71">
        <w:rPr>
          <w:sz w:val="22"/>
          <w:szCs w:val="28"/>
        </w:rPr>
        <w:t xml:space="preserve">Измерение ЭДС и внутреннего сопротивления источника тока. </w:t>
      </w:r>
    </w:p>
    <w:p w:rsidR="00021277" w:rsidRPr="00A47F71" w:rsidRDefault="00021277" w:rsidP="00021277">
      <w:pPr>
        <w:pStyle w:val="a8"/>
        <w:numPr>
          <w:ilvl w:val="0"/>
          <w:numId w:val="15"/>
        </w:numPr>
        <w:spacing w:before="0" w:beforeAutospacing="0" w:after="0" w:afterAutospacing="0"/>
        <w:rPr>
          <w:sz w:val="22"/>
          <w:szCs w:val="28"/>
        </w:rPr>
      </w:pPr>
      <w:r w:rsidRPr="00A47F71">
        <w:rPr>
          <w:sz w:val="22"/>
          <w:szCs w:val="28"/>
        </w:rPr>
        <w:t xml:space="preserve">Изучение последовательного и параллельного соединений проводников. </w:t>
      </w:r>
    </w:p>
    <w:p w:rsidR="00A47F71" w:rsidRDefault="00A47F71" w:rsidP="00A47F71">
      <w:pPr>
        <w:pStyle w:val="a3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  <w:b/>
        </w:rPr>
        <w:t>Предметными результатами</w:t>
      </w:r>
      <w:r w:rsidRPr="00021277">
        <w:rPr>
          <w:rFonts w:ascii="Times New Roman" w:hAnsi="Times New Roman" w:cs="Times New Roman"/>
        </w:rPr>
        <w:t xml:space="preserve"> </w:t>
      </w:r>
      <w:proofErr w:type="gramStart"/>
      <w:r w:rsidRPr="00021277">
        <w:rPr>
          <w:rFonts w:ascii="Times New Roman" w:hAnsi="Times New Roman" w:cs="Times New Roman"/>
        </w:rPr>
        <w:t>обучения по</w:t>
      </w:r>
      <w:proofErr w:type="gramEnd"/>
      <w:r w:rsidRPr="00021277">
        <w:rPr>
          <w:rFonts w:ascii="Times New Roman" w:hAnsi="Times New Roman" w:cs="Times New Roman"/>
        </w:rPr>
        <w:t xml:space="preserve"> данной теме являются:</w:t>
      </w:r>
    </w:p>
    <w:p w:rsidR="00C64D3D" w:rsidRDefault="00C64D3D" w:rsidP="00A47F7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умение собирать электрические цепи и рассчитывать </w:t>
      </w:r>
      <w:proofErr w:type="gramStart"/>
      <w:r>
        <w:rPr>
          <w:rFonts w:ascii="Times New Roman" w:hAnsi="Times New Roman" w:cs="Times New Roman"/>
        </w:rPr>
        <w:t>величины</w:t>
      </w:r>
      <w:proofErr w:type="gramEnd"/>
      <w:r>
        <w:rPr>
          <w:rFonts w:ascii="Times New Roman" w:hAnsi="Times New Roman" w:cs="Times New Roman"/>
        </w:rPr>
        <w:t xml:space="preserve"> характеризующие электрический ток;</w:t>
      </w:r>
    </w:p>
    <w:p w:rsidR="00C64D3D" w:rsidRDefault="00C64D3D" w:rsidP="00A47F7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знать правила эксплуатации домашней бытовой техники и принцип ее работы;</w:t>
      </w:r>
    </w:p>
    <w:p w:rsidR="00C64D3D" w:rsidRPr="00021277" w:rsidRDefault="00C64D3D" w:rsidP="00A47F7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использовать знания  физических законов в повседневной жизни. </w:t>
      </w:r>
    </w:p>
    <w:p w:rsidR="00A01692" w:rsidRPr="00021277" w:rsidRDefault="00A01692" w:rsidP="00A01692">
      <w:pPr>
        <w:pStyle w:val="a3"/>
        <w:ind w:left="720"/>
        <w:rPr>
          <w:rFonts w:ascii="Times New Roman" w:hAnsi="Times New Roman" w:cs="Times New Roman"/>
          <w:b/>
        </w:rPr>
      </w:pPr>
    </w:p>
    <w:p w:rsidR="00A01692" w:rsidRPr="00021277" w:rsidRDefault="00A01692" w:rsidP="00A47F71">
      <w:pPr>
        <w:pStyle w:val="a3"/>
        <w:jc w:val="center"/>
        <w:rPr>
          <w:rFonts w:ascii="Times New Roman" w:hAnsi="Times New Roman" w:cs="Times New Roman"/>
          <w:b/>
        </w:rPr>
      </w:pPr>
      <w:r w:rsidRPr="00021277">
        <w:rPr>
          <w:rFonts w:ascii="Times New Roman" w:hAnsi="Times New Roman" w:cs="Times New Roman"/>
          <w:b/>
        </w:rPr>
        <w:t>11 класс (68 часов, 2 ч в неделю)</w:t>
      </w:r>
    </w:p>
    <w:p w:rsidR="00A01692" w:rsidRPr="00021277" w:rsidRDefault="00A01692" w:rsidP="00A01692">
      <w:pPr>
        <w:pStyle w:val="a3"/>
        <w:jc w:val="center"/>
        <w:rPr>
          <w:rFonts w:ascii="Times New Roman" w:hAnsi="Times New Roman" w:cs="Times New Roman"/>
          <w:b/>
        </w:rPr>
      </w:pPr>
      <w:r w:rsidRPr="00021277">
        <w:rPr>
          <w:rFonts w:ascii="Times New Roman" w:hAnsi="Times New Roman" w:cs="Times New Roman"/>
          <w:u w:val="single"/>
        </w:rPr>
        <w:t>Электродинамика (продолжение) (40 ч)</w:t>
      </w:r>
    </w:p>
    <w:p w:rsidR="00A01692" w:rsidRPr="00021277" w:rsidRDefault="00A01692" w:rsidP="00A01692">
      <w:pPr>
        <w:pStyle w:val="a3"/>
        <w:ind w:left="720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 xml:space="preserve"> Магнитное поле тока. Магнитная индукция. Сила Ампера. Сила Лоренца. </w:t>
      </w:r>
    </w:p>
    <w:p w:rsidR="00A01692" w:rsidRPr="00021277" w:rsidRDefault="00A01692" w:rsidP="008D584B">
      <w:pPr>
        <w:pStyle w:val="a3"/>
        <w:ind w:firstLine="720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 xml:space="preserve">Закон электромагнитной индукции. Энергия магнитного поля. Механические и электромагнитные колебания. Переменный ток. Трансформатор. Электромагнитное </w:t>
      </w:r>
    </w:p>
    <w:p w:rsidR="00A01692" w:rsidRPr="00021277" w:rsidRDefault="00A01692" w:rsidP="008D584B">
      <w:pPr>
        <w:pStyle w:val="a3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 xml:space="preserve">поле.  Механические и электромагнитные волны. Геометрическая оптика. Оптические приборы. Волновые свойства света. Различные виды электромагнитных излучений и их практическое применение.  Постулаты специальной теории относительности. Закон взаимодействия массы и энергии. </w:t>
      </w:r>
    </w:p>
    <w:p w:rsidR="00A01692" w:rsidRPr="00021277" w:rsidRDefault="00A01692" w:rsidP="00A01692">
      <w:pPr>
        <w:pStyle w:val="a3"/>
        <w:ind w:left="720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 xml:space="preserve"> ФРОНТАЛЬНЫЕ ЛАБОРАТОРНЫЕ РАБОТЫ </w:t>
      </w:r>
    </w:p>
    <w:p w:rsidR="00A01692" w:rsidRPr="00021277" w:rsidRDefault="008D584B" w:rsidP="00A01692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01692" w:rsidRPr="00021277">
        <w:rPr>
          <w:rFonts w:ascii="Times New Roman" w:hAnsi="Times New Roman" w:cs="Times New Roman"/>
        </w:rPr>
        <w:t xml:space="preserve">Изучение явления электромагнитной индукции. </w:t>
      </w:r>
    </w:p>
    <w:p w:rsidR="00A01692" w:rsidRPr="00021277" w:rsidRDefault="00A01692" w:rsidP="00A01692">
      <w:pPr>
        <w:pStyle w:val="a3"/>
        <w:ind w:left="720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>2</w:t>
      </w:r>
      <w:r w:rsidR="008D584B">
        <w:rPr>
          <w:rFonts w:ascii="Times New Roman" w:hAnsi="Times New Roman" w:cs="Times New Roman"/>
        </w:rPr>
        <w:t>)</w:t>
      </w:r>
      <w:r w:rsidRPr="00021277">
        <w:rPr>
          <w:rFonts w:ascii="Times New Roman" w:hAnsi="Times New Roman" w:cs="Times New Roman"/>
        </w:rPr>
        <w:t xml:space="preserve">.Измерение ускорения свободного падения с помощью нитяного маятника. </w:t>
      </w:r>
    </w:p>
    <w:p w:rsidR="00A01692" w:rsidRPr="00021277" w:rsidRDefault="00A01692" w:rsidP="00A01692">
      <w:pPr>
        <w:pStyle w:val="a3"/>
        <w:ind w:left="720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>3</w:t>
      </w:r>
      <w:r w:rsidR="008D584B">
        <w:rPr>
          <w:rFonts w:ascii="Times New Roman" w:hAnsi="Times New Roman" w:cs="Times New Roman"/>
        </w:rPr>
        <w:t>)</w:t>
      </w:r>
      <w:r w:rsidRPr="00021277">
        <w:rPr>
          <w:rFonts w:ascii="Times New Roman" w:hAnsi="Times New Roman" w:cs="Times New Roman"/>
        </w:rPr>
        <w:t xml:space="preserve">.Определение показателя преломления стекла. </w:t>
      </w:r>
    </w:p>
    <w:p w:rsidR="00A01692" w:rsidRPr="00021277" w:rsidRDefault="00A01692" w:rsidP="00A01692">
      <w:pPr>
        <w:pStyle w:val="a3"/>
        <w:ind w:left="720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>4</w:t>
      </w:r>
      <w:r w:rsidR="008D584B">
        <w:rPr>
          <w:rFonts w:ascii="Times New Roman" w:hAnsi="Times New Roman" w:cs="Times New Roman"/>
        </w:rPr>
        <w:t>)</w:t>
      </w:r>
      <w:r w:rsidRPr="00021277">
        <w:rPr>
          <w:rFonts w:ascii="Times New Roman" w:hAnsi="Times New Roman" w:cs="Times New Roman"/>
        </w:rPr>
        <w:t xml:space="preserve">.Наблюдение сплошного и линейчатого спектров. </w:t>
      </w:r>
    </w:p>
    <w:p w:rsidR="00A01692" w:rsidRPr="00021277" w:rsidRDefault="00A01692" w:rsidP="00A01692">
      <w:pPr>
        <w:pStyle w:val="a3"/>
        <w:ind w:left="720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lastRenderedPageBreak/>
        <w:t>5.</w:t>
      </w:r>
      <w:r w:rsidR="008D584B">
        <w:rPr>
          <w:rFonts w:ascii="Times New Roman" w:hAnsi="Times New Roman" w:cs="Times New Roman"/>
        </w:rPr>
        <w:t>)</w:t>
      </w:r>
      <w:r w:rsidRPr="00021277">
        <w:rPr>
          <w:rFonts w:ascii="Times New Roman" w:hAnsi="Times New Roman" w:cs="Times New Roman"/>
        </w:rPr>
        <w:t xml:space="preserve">Наблюдение интерференции и дифракции света. </w:t>
      </w:r>
    </w:p>
    <w:p w:rsidR="00A01692" w:rsidRPr="00021277" w:rsidRDefault="00A01692" w:rsidP="00A01692">
      <w:pPr>
        <w:pStyle w:val="a3"/>
        <w:ind w:left="720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>6</w:t>
      </w:r>
      <w:r w:rsidR="008D584B">
        <w:rPr>
          <w:rFonts w:ascii="Times New Roman" w:hAnsi="Times New Roman" w:cs="Times New Roman"/>
        </w:rPr>
        <w:t>)</w:t>
      </w:r>
      <w:r w:rsidRPr="00021277">
        <w:rPr>
          <w:rFonts w:ascii="Times New Roman" w:hAnsi="Times New Roman" w:cs="Times New Roman"/>
        </w:rPr>
        <w:t xml:space="preserve">.Определение длины световой волны. </w:t>
      </w:r>
    </w:p>
    <w:p w:rsidR="00A01692" w:rsidRPr="00021277" w:rsidRDefault="00A01692" w:rsidP="001A2BF7">
      <w:pPr>
        <w:pStyle w:val="a3"/>
        <w:tabs>
          <w:tab w:val="left" w:pos="142"/>
        </w:tabs>
        <w:ind w:left="426" w:hanging="426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  <w:b/>
        </w:rPr>
        <w:t>Предметны</w:t>
      </w:r>
      <w:r w:rsidR="00152072" w:rsidRPr="00021277">
        <w:rPr>
          <w:rFonts w:ascii="Times New Roman" w:hAnsi="Times New Roman" w:cs="Times New Roman"/>
          <w:b/>
        </w:rPr>
        <w:t>ми</w:t>
      </w:r>
      <w:r w:rsidRPr="00021277">
        <w:rPr>
          <w:rFonts w:ascii="Times New Roman" w:hAnsi="Times New Roman" w:cs="Times New Roman"/>
          <w:b/>
        </w:rPr>
        <w:t xml:space="preserve"> результат</w:t>
      </w:r>
      <w:r w:rsidR="00152072" w:rsidRPr="00021277">
        <w:rPr>
          <w:rFonts w:ascii="Times New Roman" w:hAnsi="Times New Roman" w:cs="Times New Roman"/>
          <w:b/>
        </w:rPr>
        <w:t>ами</w:t>
      </w:r>
      <w:r w:rsidRPr="00021277">
        <w:rPr>
          <w:rFonts w:ascii="Times New Roman" w:hAnsi="Times New Roman" w:cs="Times New Roman"/>
        </w:rPr>
        <w:t xml:space="preserve"> </w:t>
      </w:r>
      <w:proofErr w:type="gramStart"/>
      <w:r w:rsidRPr="00021277">
        <w:rPr>
          <w:rFonts w:ascii="Times New Roman" w:hAnsi="Times New Roman" w:cs="Times New Roman"/>
        </w:rPr>
        <w:t>обучения по</w:t>
      </w:r>
      <w:proofErr w:type="gramEnd"/>
      <w:r w:rsidRPr="00021277">
        <w:rPr>
          <w:rFonts w:ascii="Times New Roman" w:hAnsi="Times New Roman" w:cs="Times New Roman"/>
        </w:rPr>
        <w:t xml:space="preserve"> данной теме являются</w:t>
      </w:r>
      <w:r w:rsidR="00152072" w:rsidRPr="00021277">
        <w:rPr>
          <w:rFonts w:ascii="Times New Roman" w:hAnsi="Times New Roman" w:cs="Times New Roman"/>
        </w:rPr>
        <w:t>:</w:t>
      </w:r>
    </w:p>
    <w:p w:rsidR="00152072" w:rsidRPr="00021277" w:rsidRDefault="00152072" w:rsidP="00A01692">
      <w:pPr>
        <w:pStyle w:val="a3"/>
        <w:ind w:left="720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  <w:b/>
        </w:rPr>
        <w:t xml:space="preserve">- </w:t>
      </w:r>
      <w:r w:rsidRPr="00021277">
        <w:rPr>
          <w:rFonts w:ascii="Times New Roman" w:hAnsi="Times New Roman" w:cs="Times New Roman"/>
        </w:rPr>
        <w:t>умение проводить опыты</w:t>
      </w:r>
      <w:r w:rsidRPr="00021277">
        <w:rPr>
          <w:rFonts w:ascii="Times New Roman" w:hAnsi="Times New Roman" w:cs="Times New Roman"/>
          <w:b/>
        </w:rPr>
        <w:t xml:space="preserve">  </w:t>
      </w:r>
      <w:r w:rsidRPr="00021277">
        <w:rPr>
          <w:rFonts w:ascii="Times New Roman" w:hAnsi="Times New Roman" w:cs="Times New Roman"/>
        </w:rPr>
        <w:t>по исследованию явления электромагнитной индукции, электромагнитных волн, волновых свой</w:t>
      </w:r>
      <w:proofErr w:type="gramStart"/>
      <w:r w:rsidRPr="00021277">
        <w:rPr>
          <w:rFonts w:ascii="Times New Roman" w:hAnsi="Times New Roman" w:cs="Times New Roman"/>
        </w:rPr>
        <w:t>ств св</w:t>
      </w:r>
      <w:proofErr w:type="gramEnd"/>
      <w:r w:rsidRPr="00021277">
        <w:rPr>
          <w:rFonts w:ascii="Times New Roman" w:hAnsi="Times New Roman" w:cs="Times New Roman"/>
        </w:rPr>
        <w:t>ета;</w:t>
      </w:r>
    </w:p>
    <w:p w:rsidR="00152072" w:rsidRPr="00021277" w:rsidRDefault="00152072" w:rsidP="00A01692">
      <w:pPr>
        <w:pStyle w:val="a3"/>
        <w:ind w:left="720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  <w:b/>
        </w:rPr>
        <w:t>-</w:t>
      </w:r>
      <w:r w:rsidRPr="00021277">
        <w:rPr>
          <w:rFonts w:ascii="Times New Roman" w:hAnsi="Times New Roman" w:cs="Times New Roman"/>
        </w:rPr>
        <w:t xml:space="preserve"> объяснять устройство и принцип действия технических объектов, практически применять физические знания в повседневной жизни </w:t>
      </w:r>
      <w:proofErr w:type="gramStart"/>
      <w:r w:rsidRPr="00021277">
        <w:rPr>
          <w:rFonts w:ascii="Times New Roman" w:hAnsi="Times New Roman" w:cs="Times New Roman"/>
        </w:rPr>
        <w:t>при</w:t>
      </w:r>
      <w:proofErr w:type="gramEnd"/>
      <w:r w:rsidRPr="00021277">
        <w:rPr>
          <w:rFonts w:ascii="Times New Roman" w:hAnsi="Times New Roman" w:cs="Times New Roman"/>
        </w:rPr>
        <w:t xml:space="preserve"> использования микрофона, динамика, трансформатора, телефона, магнитофона.</w:t>
      </w:r>
    </w:p>
    <w:p w:rsidR="00152072" w:rsidRPr="00021277" w:rsidRDefault="00152072" w:rsidP="00A01692">
      <w:pPr>
        <w:pStyle w:val="a3"/>
        <w:ind w:left="720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  <w:b/>
        </w:rPr>
        <w:t>-</w:t>
      </w:r>
      <w:r w:rsidRPr="00021277">
        <w:rPr>
          <w:rFonts w:ascii="Times New Roman" w:hAnsi="Times New Roman" w:cs="Times New Roman"/>
        </w:rPr>
        <w:t xml:space="preserve"> знать  правила безопасного обращения с электропроводкой, бытовой </w:t>
      </w:r>
      <w:proofErr w:type="spellStart"/>
      <w:r w:rsidRPr="00021277">
        <w:rPr>
          <w:rFonts w:ascii="Times New Roman" w:hAnsi="Times New Roman" w:cs="Times New Roman"/>
        </w:rPr>
        <w:t>электро</w:t>
      </w:r>
      <w:proofErr w:type="spellEnd"/>
      <w:r w:rsidRPr="00021277">
        <w:rPr>
          <w:rFonts w:ascii="Times New Roman" w:hAnsi="Times New Roman" w:cs="Times New Roman"/>
        </w:rPr>
        <w:t>- и радиоаппаратуры.</w:t>
      </w:r>
    </w:p>
    <w:p w:rsidR="00152072" w:rsidRPr="00021277" w:rsidRDefault="00152072" w:rsidP="00A01692">
      <w:pPr>
        <w:pStyle w:val="a3"/>
        <w:ind w:left="720"/>
        <w:rPr>
          <w:rFonts w:ascii="Times New Roman" w:hAnsi="Times New Roman" w:cs="Times New Roman"/>
        </w:rPr>
      </w:pPr>
    </w:p>
    <w:p w:rsidR="00152072" w:rsidRPr="00021277" w:rsidRDefault="00152072" w:rsidP="00152072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021277">
        <w:rPr>
          <w:rFonts w:ascii="Times New Roman" w:hAnsi="Times New Roman" w:cs="Times New Roman"/>
          <w:u w:val="single"/>
        </w:rPr>
        <w:t>Квантовая физика и элементы астрофизики (28 ч)</w:t>
      </w:r>
    </w:p>
    <w:p w:rsidR="00152072" w:rsidRPr="00021277" w:rsidRDefault="00152072" w:rsidP="00DB363C">
      <w:pPr>
        <w:pStyle w:val="a3"/>
        <w:ind w:firstLine="720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 xml:space="preserve"> Фотоэффект. </w:t>
      </w:r>
      <w:r w:rsidRPr="00DB363C">
        <w:rPr>
          <w:rFonts w:ascii="Times New Roman" w:hAnsi="Times New Roman" w:cs="Times New Roman"/>
          <w:i/>
        </w:rPr>
        <w:t>Гипотеза Планка о квантах.</w:t>
      </w:r>
      <w:r w:rsidRPr="00021277">
        <w:rPr>
          <w:rFonts w:ascii="Times New Roman" w:hAnsi="Times New Roman" w:cs="Times New Roman"/>
        </w:rPr>
        <w:t xml:space="preserve"> Уравнение Эйнштейна для фотоэффекта. Фотон. </w:t>
      </w:r>
      <w:r w:rsidRPr="00DB363C">
        <w:rPr>
          <w:rFonts w:ascii="Times New Roman" w:hAnsi="Times New Roman" w:cs="Times New Roman"/>
          <w:i/>
        </w:rPr>
        <w:t>Гипотеза де Бройля о волновых свойствах частиц. Корпускулярно-волновой дуализм.</w:t>
      </w:r>
      <w:r w:rsidRPr="00021277">
        <w:rPr>
          <w:rFonts w:ascii="Times New Roman" w:hAnsi="Times New Roman" w:cs="Times New Roman"/>
        </w:rPr>
        <w:t xml:space="preserve">  </w:t>
      </w:r>
    </w:p>
    <w:p w:rsidR="00DB363C" w:rsidRDefault="00152072" w:rsidP="00DB363C">
      <w:pPr>
        <w:pStyle w:val="a3"/>
        <w:ind w:firstLine="720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 xml:space="preserve">Планетарная модель атома. Квантовые постулаты Бора. Лазер.  </w:t>
      </w:r>
    </w:p>
    <w:p w:rsidR="00152072" w:rsidRPr="00021277" w:rsidRDefault="00152072" w:rsidP="00DB363C">
      <w:pPr>
        <w:pStyle w:val="a3"/>
        <w:ind w:firstLine="720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 xml:space="preserve">Строение атомного ядра. Ядерные силы. Дефект массы и энергия связи ядра. Ядерные реакции. </w:t>
      </w:r>
      <w:r w:rsidRPr="00DB363C">
        <w:rPr>
          <w:rFonts w:ascii="Times New Roman" w:hAnsi="Times New Roman" w:cs="Times New Roman"/>
          <w:i/>
        </w:rPr>
        <w:t>Закон радиоактивного распада</w:t>
      </w:r>
      <w:r w:rsidRPr="00021277">
        <w:rPr>
          <w:rFonts w:ascii="Times New Roman" w:hAnsi="Times New Roman" w:cs="Times New Roman"/>
        </w:rPr>
        <w:t xml:space="preserve">. Ядерная энергетика. Влияние ионизирующей радиации на живые организмы. </w:t>
      </w:r>
      <w:r w:rsidRPr="00DB363C">
        <w:rPr>
          <w:rFonts w:ascii="Times New Roman" w:hAnsi="Times New Roman" w:cs="Times New Roman"/>
          <w:i/>
        </w:rPr>
        <w:t>Доза излучения. Элементарные частицы. Фундаментальные взаимодействия.</w:t>
      </w:r>
      <w:r w:rsidRPr="00021277">
        <w:rPr>
          <w:rFonts w:ascii="Times New Roman" w:hAnsi="Times New Roman" w:cs="Times New Roman"/>
        </w:rPr>
        <w:t xml:space="preserve"> </w:t>
      </w:r>
    </w:p>
    <w:p w:rsidR="00152072" w:rsidRPr="00DB363C" w:rsidRDefault="00152072" w:rsidP="00DB363C">
      <w:pPr>
        <w:pStyle w:val="a3"/>
        <w:ind w:firstLine="720"/>
        <w:rPr>
          <w:rFonts w:ascii="Times New Roman" w:hAnsi="Times New Roman" w:cs="Times New Roman"/>
          <w:i/>
        </w:rPr>
      </w:pPr>
      <w:r w:rsidRPr="00021277">
        <w:rPr>
          <w:rFonts w:ascii="Times New Roman" w:hAnsi="Times New Roman" w:cs="Times New Roman"/>
        </w:rPr>
        <w:t xml:space="preserve">Солнечная система. Звезды и источники их энергии. Галактика. Пространственные масштабы наблюдаемой Вселенной. </w:t>
      </w:r>
      <w:r w:rsidRPr="00DB363C">
        <w:rPr>
          <w:rFonts w:ascii="Times New Roman" w:hAnsi="Times New Roman" w:cs="Times New Roman"/>
          <w:i/>
        </w:rPr>
        <w:t xml:space="preserve">Современные представления о происхождении и эволюции Солнца и звёзд. Строение и эволюция Вселенной.  </w:t>
      </w:r>
    </w:p>
    <w:p w:rsidR="00152072" w:rsidRPr="00021277" w:rsidRDefault="00152072" w:rsidP="00152072">
      <w:pPr>
        <w:pStyle w:val="a3"/>
        <w:ind w:left="720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>ФРОНТАЛЬНАЯ ЛАБОРАТОРНАЯ РАБОТА</w:t>
      </w:r>
    </w:p>
    <w:p w:rsidR="00152072" w:rsidRPr="00021277" w:rsidRDefault="00152072" w:rsidP="00152072">
      <w:pPr>
        <w:pStyle w:val="a3"/>
        <w:ind w:left="720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 xml:space="preserve">1.Наблюдение треков заряженных частиц. </w:t>
      </w:r>
    </w:p>
    <w:p w:rsidR="00152072" w:rsidRPr="00021277" w:rsidRDefault="00152072" w:rsidP="00152072">
      <w:pPr>
        <w:pStyle w:val="a3"/>
        <w:ind w:left="720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  <w:b/>
        </w:rPr>
        <w:t xml:space="preserve">Предметными результатами </w:t>
      </w:r>
      <w:proofErr w:type="gramStart"/>
      <w:r w:rsidRPr="00021277">
        <w:rPr>
          <w:rFonts w:ascii="Times New Roman" w:hAnsi="Times New Roman" w:cs="Times New Roman"/>
        </w:rPr>
        <w:t>обучения по</w:t>
      </w:r>
      <w:proofErr w:type="gramEnd"/>
      <w:r w:rsidRPr="00021277">
        <w:rPr>
          <w:rFonts w:ascii="Times New Roman" w:hAnsi="Times New Roman" w:cs="Times New Roman"/>
        </w:rPr>
        <w:t xml:space="preserve"> данной теме являются:</w:t>
      </w:r>
    </w:p>
    <w:p w:rsidR="00152072" w:rsidRPr="00021277" w:rsidRDefault="00152072" w:rsidP="00A01692">
      <w:pPr>
        <w:pStyle w:val="a3"/>
        <w:ind w:left="720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>- наблюдать и описывать движение небесных тел</w:t>
      </w:r>
      <w:r w:rsidR="00021277" w:rsidRPr="00021277">
        <w:rPr>
          <w:rFonts w:ascii="Times New Roman" w:hAnsi="Times New Roman" w:cs="Times New Roman"/>
        </w:rPr>
        <w:t>;</w:t>
      </w:r>
    </w:p>
    <w:p w:rsidR="00021277" w:rsidRDefault="00021277" w:rsidP="00A01692">
      <w:pPr>
        <w:pStyle w:val="a3"/>
        <w:ind w:left="720"/>
        <w:rPr>
          <w:rFonts w:ascii="Times New Roman" w:hAnsi="Times New Roman" w:cs="Times New Roman"/>
        </w:rPr>
      </w:pPr>
      <w:r w:rsidRPr="00021277">
        <w:rPr>
          <w:rFonts w:ascii="Times New Roman" w:hAnsi="Times New Roman" w:cs="Times New Roman"/>
        </w:rPr>
        <w:t>-проводить исследования процессов изучения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0D78D4" w:rsidRDefault="000D78D4" w:rsidP="00DB363C">
      <w:pPr>
        <w:pStyle w:val="a3"/>
        <w:jc w:val="center"/>
        <w:rPr>
          <w:rFonts w:ascii="Times New Roman" w:hAnsi="Times New Roman" w:cs="Times New Roman"/>
          <w:u w:val="single"/>
        </w:rPr>
      </w:pPr>
    </w:p>
    <w:p w:rsidR="000D78D4" w:rsidRDefault="000D78D4" w:rsidP="000D78D4">
      <w:pPr>
        <w:pStyle w:val="a3"/>
        <w:rPr>
          <w:rFonts w:ascii="Times New Roman" w:hAnsi="Times New Roman" w:cs="Times New Roman"/>
        </w:rPr>
      </w:pPr>
      <w:r w:rsidRPr="000D78D4">
        <w:rPr>
          <w:rFonts w:ascii="Times New Roman" w:hAnsi="Times New Roman" w:cs="Times New Roman"/>
        </w:rPr>
        <w:t xml:space="preserve">   Изучение вопросов энергосбережения и формирования экологической культуры проводиться на уроках: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D78D4" w:rsidTr="000D78D4">
        <w:tc>
          <w:tcPr>
            <w:tcW w:w="4785" w:type="dxa"/>
          </w:tcPr>
          <w:p w:rsidR="000D78D4" w:rsidRDefault="000D78D4" w:rsidP="000D78D4">
            <w:pPr>
              <w:pStyle w:val="a3"/>
            </w:pPr>
            <w:r>
              <w:t>10 класс</w:t>
            </w:r>
          </w:p>
        </w:tc>
        <w:tc>
          <w:tcPr>
            <w:tcW w:w="4786" w:type="dxa"/>
          </w:tcPr>
          <w:p w:rsidR="000D78D4" w:rsidRDefault="000D78D4" w:rsidP="000D78D4">
            <w:pPr>
              <w:pStyle w:val="a3"/>
            </w:pPr>
            <w:r>
              <w:t>11 класс</w:t>
            </w:r>
          </w:p>
        </w:tc>
      </w:tr>
      <w:tr w:rsidR="000D78D4" w:rsidTr="000D78D4">
        <w:tc>
          <w:tcPr>
            <w:tcW w:w="4785" w:type="dxa"/>
          </w:tcPr>
          <w:p w:rsidR="000D78D4" w:rsidRDefault="000D78D4" w:rsidP="000D78D4">
            <w:pPr>
              <w:pStyle w:val="a3"/>
            </w:pPr>
            <w:r>
              <w:t xml:space="preserve">Урок 22/23 </w:t>
            </w:r>
            <w:r w:rsidR="001B2C91">
              <w:t xml:space="preserve">    </w:t>
            </w:r>
            <w:r>
              <w:t>Закон сохранения импульса.</w:t>
            </w:r>
          </w:p>
          <w:p w:rsidR="000D78D4" w:rsidRDefault="001B2C91" w:rsidP="001B2C91">
            <w:pPr>
              <w:pStyle w:val="a3"/>
              <w:numPr>
                <w:ilvl w:val="0"/>
                <w:numId w:val="17"/>
              </w:numPr>
            </w:pPr>
            <w:r>
              <w:t>Реактивное движение. Реактивное топливо.</w:t>
            </w:r>
          </w:p>
        </w:tc>
        <w:tc>
          <w:tcPr>
            <w:tcW w:w="4786" w:type="dxa"/>
          </w:tcPr>
          <w:p w:rsidR="000D78D4" w:rsidRDefault="00B030BB" w:rsidP="000D78D4">
            <w:pPr>
              <w:pStyle w:val="a3"/>
            </w:pPr>
            <w:r>
              <w:t>Урок</w:t>
            </w:r>
            <w:r w:rsidR="003C67A1">
              <w:t xml:space="preserve">  6/6 </w:t>
            </w:r>
            <w:r>
              <w:t>.</w:t>
            </w:r>
            <w:r w:rsidR="003C67A1">
              <w:t>Закон электромагнитной индукции</w:t>
            </w:r>
          </w:p>
          <w:p w:rsidR="00B030BB" w:rsidRDefault="003C67A1" w:rsidP="003C67A1">
            <w:pPr>
              <w:pStyle w:val="a3"/>
              <w:numPr>
                <w:ilvl w:val="0"/>
                <w:numId w:val="17"/>
              </w:numPr>
            </w:pPr>
            <w:proofErr w:type="gramStart"/>
            <w:r>
              <w:t>Поезда на магнитной подушки.</w:t>
            </w:r>
            <w:proofErr w:type="gramEnd"/>
            <w:r>
              <w:t xml:space="preserve"> Их принцип действия и применение.</w:t>
            </w:r>
          </w:p>
        </w:tc>
      </w:tr>
      <w:tr w:rsidR="000D78D4" w:rsidTr="000D78D4">
        <w:tc>
          <w:tcPr>
            <w:tcW w:w="4785" w:type="dxa"/>
          </w:tcPr>
          <w:p w:rsidR="000D78D4" w:rsidRDefault="001B2C91" w:rsidP="000D78D4">
            <w:pPr>
              <w:pStyle w:val="a3"/>
            </w:pPr>
            <w:r>
              <w:t>Урок 10/40</w:t>
            </w:r>
            <w:proofErr w:type="gramStart"/>
            <w:r>
              <w:t xml:space="preserve">    П</w:t>
            </w:r>
            <w:proofErr w:type="gramEnd"/>
            <w:r>
              <w:t>ервый закон термодинамики.</w:t>
            </w:r>
          </w:p>
          <w:p w:rsidR="001B2C91" w:rsidRDefault="001B2C91" w:rsidP="001B2C91">
            <w:pPr>
              <w:pStyle w:val="a3"/>
              <w:numPr>
                <w:ilvl w:val="0"/>
                <w:numId w:val="17"/>
              </w:numPr>
            </w:pPr>
            <w:r>
              <w:t>Необратимость тепловых процессов.</w:t>
            </w:r>
          </w:p>
        </w:tc>
        <w:tc>
          <w:tcPr>
            <w:tcW w:w="4786" w:type="dxa"/>
          </w:tcPr>
          <w:p w:rsidR="000D78D4" w:rsidRDefault="003C67A1" w:rsidP="000D78D4">
            <w:pPr>
              <w:pStyle w:val="a3"/>
            </w:pPr>
            <w:r>
              <w:t>Урок 20/02 Трансформатор.</w:t>
            </w:r>
          </w:p>
          <w:p w:rsidR="003C67A1" w:rsidRDefault="003C67A1" w:rsidP="003C67A1">
            <w:pPr>
              <w:pStyle w:val="a3"/>
              <w:numPr>
                <w:ilvl w:val="0"/>
                <w:numId w:val="17"/>
              </w:numPr>
            </w:pPr>
            <w:r>
              <w:t>Передача электрического тока от  электростанций до потребителей.</w:t>
            </w:r>
          </w:p>
          <w:p w:rsidR="003C67A1" w:rsidRPr="003C67A1" w:rsidRDefault="003C67A1" w:rsidP="003C67A1">
            <w:pPr>
              <w:pStyle w:val="a3"/>
              <w:numPr>
                <w:ilvl w:val="0"/>
                <w:numId w:val="17"/>
              </w:numPr>
            </w:pPr>
            <w:r>
              <w:t>Устройство и принцип действие трансформаторов</w:t>
            </w:r>
            <w:proofErr w:type="gramStart"/>
            <w:r>
              <w:t>.</w:t>
            </w:r>
            <w:proofErr w:type="gramEnd"/>
            <w:r>
              <w:t xml:space="preserve"> Их применение на подстанции «Кедровая».</w:t>
            </w:r>
          </w:p>
        </w:tc>
      </w:tr>
      <w:tr w:rsidR="000D78D4" w:rsidTr="000D78D4">
        <w:tc>
          <w:tcPr>
            <w:tcW w:w="4785" w:type="dxa"/>
          </w:tcPr>
          <w:p w:rsidR="000D78D4" w:rsidRDefault="001B2C91" w:rsidP="000D78D4">
            <w:pPr>
              <w:pStyle w:val="a3"/>
            </w:pPr>
            <w:r>
              <w:t>Урок 11/41. Тепловые двигатели.</w:t>
            </w:r>
          </w:p>
          <w:p w:rsidR="001B2C91" w:rsidRDefault="001B2C91" w:rsidP="001B2C91">
            <w:pPr>
              <w:pStyle w:val="a3"/>
              <w:numPr>
                <w:ilvl w:val="0"/>
                <w:numId w:val="17"/>
              </w:numPr>
            </w:pPr>
            <w:r>
              <w:t>Виды тепловых двигателей  и возможность их замены на электрические двигатели.</w:t>
            </w:r>
          </w:p>
          <w:p w:rsidR="00B030BB" w:rsidRDefault="00B030BB" w:rsidP="001B2C91">
            <w:pPr>
              <w:pStyle w:val="a3"/>
              <w:numPr>
                <w:ilvl w:val="0"/>
                <w:numId w:val="17"/>
              </w:numPr>
            </w:pPr>
            <w:r>
              <w:t>Принцип действия тепловых машин и их влияние на окружающую среду.</w:t>
            </w:r>
          </w:p>
          <w:p w:rsidR="001B2C91" w:rsidRDefault="001B2C91" w:rsidP="001B2C91">
            <w:pPr>
              <w:pStyle w:val="a3"/>
              <w:numPr>
                <w:ilvl w:val="0"/>
                <w:numId w:val="17"/>
              </w:numPr>
            </w:pPr>
            <w:r>
              <w:t>Влияние на окружающую среду деятельности человека при использовании железнодорожного транспорта.</w:t>
            </w:r>
          </w:p>
        </w:tc>
        <w:tc>
          <w:tcPr>
            <w:tcW w:w="4786" w:type="dxa"/>
          </w:tcPr>
          <w:p w:rsidR="000D78D4" w:rsidRDefault="003C67A1" w:rsidP="000D78D4">
            <w:pPr>
              <w:pStyle w:val="a3"/>
            </w:pPr>
            <w:r>
              <w:t>Урок 55/15 Деление ядер урана.</w:t>
            </w:r>
          </w:p>
          <w:p w:rsidR="003C67A1" w:rsidRDefault="003C67A1" w:rsidP="003C67A1">
            <w:pPr>
              <w:pStyle w:val="a3"/>
              <w:numPr>
                <w:ilvl w:val="0"/>
                <w:numId w:val="19"/>
              </w:numPr>
            </w:pPr>
            <w:r>
              <w:t>Устройство и принцип действия ядерного реактора на АЭС.</w:t>
            </w:r>
          </w:p>
          <w:p w:rsidR="003C67A1" w:rsidRDefault="003C67A1" w:rsidP="003C67A1">
            <w:pPr>
              <w:pStyle w:val="a3"/>
              <w:numPr>
                <w:ilvl w:val="0"/>
                <w:numId w:val="19"/>
              </w:numPr>
            </w:pPr>
            <w:r>
              <w:t>Защита окружающей среды на АЭС.</w:t>
            </w:r>
          </w:p>
        </w:tc>
      </w:tr>
      <w:tr w:rsidR="000D78D4" w:rsidTr="000D78D4">
        <w:tc>
          <w:tcPr>
            <w:tcW w:w="4785" w:type="dxa"/>
          </w:tcPr>
          <w:p w:rsidR="000D78D4" w:rsidRDefault="001B2C91" w:rsidP="000D78D4">
            <w:pPr>
              <w:pStyle w:val="a3"/>
            </w:pPr>
            <w:r>
              <w:t>Урок 13/61. Работа и мощность электростатического тока.</w:t>
            </w:r>
          </w:p>
          <w:p w:rsidR="001B2C91" w:rsidRDefault="001B2C91" w:rsidP="001B2C91">
            <w:pPr>
              <w:pStyle w:val="a3"/>
              <w:numPr>
                <w:ilvl w:val="0"/>
                <w:numId w:val="18"/>
              </w:numPr>
            </w:pPr>
            <w:r>
              <w:t>Использование электростатических приборов в быту.</w:t>
            </w:r>
          </w:p>
          <w:p w:rsidR="001B2C91" w:rsidRPr="003C67A1" w:rsidRDefault="001B2C91" w:rsidP="003C67A1">
            <w:pPr>
              <w:pStyle w:val="a3"/>
              <w:numPr>
                <w:ilvl w:val="0"/>
                <w:numId w:val="18"/>
              </w:numPr>
            </w:pPr>
            <w:r>
              <w:t>Энергосберегающие лампы</w:t>
            </w:r>
          </w:p>
        </w:tc>
        <w:tc>
          <w:tcPr>
            <w:tcW w:w="4786" w:type="dxa"/>
          </w:tcPr>
          <w:p w:rsidR="000D78D4" w:rsidRDefault="003C67A1" w:rsidP="000D78D4">
            <w:pPr>
              <w:pStyle w:val="a3"/>
            </w:pPr>
            <w:r>
              <w:t>Урок 56/16  Термоядерные  реакции.</w:t>
            </w:r>
          </w:p>
          <w:p w:rsidR="003C67A1" w:rsidRDefault="003C67A1" w:rsidP="003C67A1">
            <w:pPr>
              <w:pStyle w:val="a3"/>
              <w:numPr>
                <w:ilvl w:val="0"/>
                <w:numId w:val="20"/>
              </w:numPr>
            </w:pPr>
            <w:r>
              <w:t xml:space="preserve">Биологическое действие радиоизлучений на окружающую среду. </w:t>
            </w:r>
          </w:p>
        </w:tc>
      </w:tr>
    </w:tbl>
    <w:p w:rsidR="000D78D4" w:rsidRPr="000D78D4" w:rsidRDefault="000D78D4" w:rsidP="000D78D4">
      <w:pPr>
        <w:pStyle w:val="a3"/>
        <w:rPr>
          <w:rFonts w:ascii="Times New Roman" w:hAnsi="Times New Roman" w:cs="Times New Roman"/>
        </w:rPr>
      </w:pPr>
    </w:p>
    <w:p w:rsidR="000D78D4" w:rsidRDefault="000D78D4" w:rsidP="00DB363C">
      <w:pPr>
        <w:pStyle w:val="a3"/>
        <w:jc w:val="center"/>
        <w:rPr>
          <w:rFonts w:ascii="Times New Roman" w:hAnsi="Times New Roman" w:cs="Times New Roman"/>
          <w:u w:val="single"/>
        </w:rPr>
      </w:pPr>
    </w:p>
    <w:p w:rsidR="000D78D4" w:rsidRDefault="000D78D4" w:rsidP="00DB363C">
      <w:pPr>
        <w:pStyle w:val="a3"/>
        <w:jc w:val="center"/>
        <w:rPr>
          <w:rFonts w:ascii="Times New Roman" w:hAnsi="Times New Roman" w:cs="Times New Roman"/>
          <w:u w:val="single"/>
        </w:rPr>
      </w:pPr>
    </w:p>
    <w:p w:rsidR="000D78D4" w:rsidRDefault="000D78D4" w:rsidP="003C67A1">
      <w:pPr>
        <w:pStyle w:val="a3"/>
        <w:rPr>
          <w:rFonts w:ascii="Times New Roman" w:hAnsi="Times New Roman" w:cs="Times New Roman"/>
          <w:u w:val="single"/>
        </w:rPr>
      </w:pPr>
    </w:p>
    <w:p w:rsidR="00A403F6" w:rsidRDefault="00A403F6" w:rsidP="00DB363C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A403F6">
        <w:rPr>
          <w:rFonts w:ascii="Times New Roman" w:hAnsi="Times New Roman" w:cs="Times New Roman"/>
          <w:u w:val="single"/>
        </w:rPr>
        <w:lastRenderedPageBreak/>
        <w:t>Проверка знаний учащихся</w:t>
      </w:r>
    </w:p>
    <w:p w:rsidR="00A95D6E" w:rsidRPr="00A403F6" w:rsidRDefault="00A95D6E" w:rsidP="00A403F6">
      <w:pPr>
        <w:pStyle w:val="a3"/>
        <w:ind w:left="72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Оценка результатов тестирования</w:t>
      </w:r>
    </w:p>
    <w:p w:rsidR="005022A4" w:rsidRPr="005F361C" w:rsidRDefault="005022A4" w:rsidP="005022A4">
      <w:r>
        <w:rPr>
          <w:b/>
        </w:rPr>
        <w:t xml:space="preserve"> </w:t>
      </w:r>
      <w:r>
        <w:rPr>
          <w:b/>
          <w:i/>
        </w:rPr>
        <w:t xml:space="preserve"> </w:t>
      </w:r>
      <w:r>
        <w:t>В</w:t>
      </w:r>
      <w:r w:rsidRPr="005F361C">
        <w:t>се верные ответы берутся за 100%, тогда отметка выставляется в соответствии с таблицей:</w:t>
      </w:r>
    </w:p>
    <w:tbl>
      <w:tblPr>
        <w:tblStyle w:val="ac"/>
        <w:tblpPr w:leftFromText="180" w:rightFromText="180" w:vertAnchor="text" w:horzAnchor="margin" w:tblpY="41"/>
        <w:tblW w:w="0" w:type="auto"/>
        <w:tblLook w:val="01E0"/>
      </w:tblPr>
      <w:tblGrid>
        <w:gridCol w:w="4765"/>
        <w:gridCol w:w="4806"/>
      </w:tblGrid>
      <w:tr w:rsidR="00A403F6" w:rsidRPr="005F361C" w:rsidTr="00A403F6">
        <w:tc>
          <w:tcPr>
            <w:tcW w:w="4765" w:type="dxa"/>
          </w:tcPr>
          <w:p w:rsidR="00A403F6" w:rsidRPr="005F361C" w:rsidRDefault="00A403F6" w:rsidP="00A403F6">
            <w:pPr>
              <w:rPr>
                <w:sz w:val="22"/>
                <w:szCs w:val="22"/>
              </w:rPr>
            </w:pPr>
            <w:r w:rsidRPr="005F361C">
              <w:rPr>
                <w:sz w:val="22"/>
                <w:szCs w:val="22"/>
              </w:rPr>
              <w:t>Процент выполнения задания</w:t>
            </w:r>
          </w:p>
        </w:tc>
        <w:tc>
          <w:tcPr>
            <w:tcW w:w="4806" w:type="dxa"/>
          </w:tcPr>
          <w:p w:rsidR="00A403F6" w:rsidRPr="005F361C" w:rsidRDefault="00A403F6" w:rsidP="00A403F6">
            <w:pPr>
              <w:rPr>
                <w:sz w:val="22"/>
                <w:szCs w:val="22"/>
              </w:rPr>
            </w:pPr>
            <w:r w:rsidRPr="005F361C">
              <w:rPr>
                <w:sz w:val="22"/>
                <w:szCs w:val="22"/>
              </w:rPr>
              <w:t>Отметка</w:t>
            </w:r>
          </w:p>
        </w:tc>
      </w:tr>
      <w:tr w:rsidR="00A403F6" w:rsidRPr="005F361C" w:rsidTr="00A403F6">
        <w:tc>
          <w:tcPr>
            <w:tcW w:w="4765" w:type="dxa"/>
          </w:tcPr>
          <w:p w:rsidR="00A403F6" w:rsidRPr="005F361C" w:rsidRDefault="00A403F6" w:rsidP="00A403F6">
            <w:pPr>
              <w:rPr>
                <w:sz w:val="22"/>
                <w:szCs w:val="22"/>
              </w:rPr>
            </w:pPr>
            <w:r w:rsidRPr="005F361C">
              <w:rPr>
                <w:sz w:val="22"/>
                <w:szCs w:val="22"/>
              </w:rPr>
              <w:t>81</w:t>
            </w:r>
            <w:r w:rsidRPr="005F361C">
              <w:rPr>
                <w:sz w:val="22"/>
                <w:szCs w:val="22"/>
                <w:lang w:val="en-US"/>
              </w:rPr>
              <w:t>%</w:t>
            </w:r>
            <w:r w:rsidRPr="005F361C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4806" w:type="dxa"/>
          </w:tcPr>
          <w:p w:rsidR="00A403F6" w:rsidRPr="005F361C" w:rsidRDefault="00A403F6" w:rsidP="00A403F6">
            <w:pPr>
              <w:rPr>
                <w:sz w:val="22"/>
                <w:szCs w:val="22"/>
              </w:rPr>
            </w:pPr>
            <w:r w:rsidRPr="005F361C">
              <w:rPr>
                <w:sz w:val="22"/>
                <w:szCs w:val="22"/>
              </w:rPr>
              <w:t>отлично</w:t>
            </w:r>
          </w:p>
        </w:tc>
      </w:tr>
      <w:tr w:rsidR="00A403F6" w:rsidRPr="005F361C" w:rsidTr="00A403F6">
        <w:tc>
          <w:tcPr>
            <w:tcW w:w="4765" w:type="dxa"/>
          </w:tcPr>
          <w:p w:rsidR="00A403F6" w:rsidRPr="005F361C" w:rsidRDefault="00A403F6" w:rsidP="00A403F6">
            <w:pPr>
              <w:rPr>
                <w:sz w:val="22"/>
                <w:szCs w:val="22"/>
              </w:rPr>
            </w:pPr>
            <w:r w:rsidRPr="005F361C">
              <w:rPr>
                <w:sz w:val="22"/>
                <w:szCs w:val="22"/>
              </w:rPr>
              <w:t>60-80</w:t>
            </w:r>
            <w:r w:rsidRPr="005F361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4806" w:type="dxa"/>
          </w:tcPr>
          <w:p w:rsidR="00A403F6" w:rsidRPr="005F361C" w:rsidRDefault="00A403F6" w:rsidP="00A403F6">
            <w:pPr>
              <w:rPr>
                <w:sz w:val="22"/>
                <w:szCs w:val="22"/>
              </w:rPr>
            </w:pPr>
            <w:r w:rsidRPr="005F361C">
              <w:rPr>
                <w:sz w:val="22"/>
                <w:szCs w:val="22"/>
              </w:rPr>
              <w:t>хорошо</w:t>
            </w:r>
          </w:p>
        </w:tc>
      </w:tr>
      <w:tr w:rsidR="00A403F6" w:rsidRPr="005F361C" w:rsidTr="00A403F6">
        <w:tc>
          <w:tcPr>
            <w:tcW w:w="4765" w:type="dxa"/>
          </w:tcPr>
          <w:p w:rsidR="00A403F6" w:rsidRPr="005F361C" w:rsidRDefault="00A403F6" w:rsidP="00A403F6">
            <w:pPr>
              <w:rPr>
                <w:sz w:val="22"/>
                <w:szCs w:val="22"/>
              </w:rPr>
            </w:pPr>
            <w:r w:rsidRPr="005F361C">
              <w:rPr>
                <w:sz w:val="22"/>
                <w:szCs w:val="22"/>
              </w:rPr>
              <w:t>45-59</w:t>
            </w:r>
            <w:r w:rsidRPr="005F361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4806" w:type="dxa"/>
          </w:tcPr>
          <w:p w:rsidR="00A403F6" w:rsidRPr="005F361C" w:rsidRDefault="00A403F6" w:rsidP="00A403F6">
            <w:pPr>
              <w:rPr>
                <w:sz w:val="22"/>
                <w:szCs w:val="22"/>
              </w:rPr>
            </w:pPr>
            <w:r w:rsidRPr="005F361C">
              <w:rPr>
                <w:sz w:val="22"/>
                <w:szCs w:val="22"/>
              </w:rPr>
              <w:t>удовлетворительно</w:t>
            </w:r>
          </w:p>
        </w:tc>
      </w:tr>
      <w:tr w:rsidR="00A403F6" w:rsidRPr="005F361C" w:rsidTr="00A403F6">
        <w:tc>
          <w:tcPr>
            <w:tcW w:w="4765" w:type="dxa"/>
          </w:tcPr>
          <w:p w:rsidR="00A403F6" w:rsidRPr="005F361C" w:rsidRDefault="00A403F6" w:rsidP="00A403F6">
            <w:pPr>
              <w:rPr>
                <w:sz w:val="22"/>
                <w:szCs w:val="22"/>
              </w:rPr>
            </w:pPr>
            <w:r w:rsidRPr="005F361C">
              <w:rPr>
                <w:sz w:val="22"/>
                <w:szCs w:val="22"/>
              </w:rPr>
              <w:t>0-44</w:t>
            </w:r>
            <w:r w:rsidRPr="005F361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4806" w:type="dxa"/>
          </w:tcPr>
          <w:p w:rsidR="00A403F6" w:rsidRPr="005F361C" w:rsidRDefault="00A403F6" w:rsidP="00A403F6">
            <w:pPr>
              <w:rPr>
                <w:sz w:val="22"/>
                <w:szCs w:val="22"/>
              </w:rPr>
            </w:pPr>
            <w:r w:rsidRPr="005F361C">
              <w:rPr>
                <w:sz w:val="22"/>
                <w:szCs w:val="22"/>
              </w:rPr>
              <w:t>неудовлетворительно</w:t>
            </w:r>
          </w:p>
        </w:tc>
      </w:tr>
    </w:tbl>
    <w:p w:rsidR="00A403F6" w:rsidRPr="00A403F6" w:rsidRDefault="00A403F6" w:rsidP="00A403F6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A403F6">
        <w:rPr>
          <w:rFonts w:ascii="Times New Roman" w:hAnsi="Times New Roman" w:cs="Times New Roman"/>
          <w:u w:val="single"/>
        </w:rPr>
        <w:t>Оценка ответов учащихся</w:t>
      </w:r>
    </w:p>
    <w:p w:rsidR="00A403F6" w:rsidRPr="00A403F6" w:rsidRDefault="00A403F6" w:rsidP="00A403F6">
      <w:pPr>
        <w:pStyle w:val="a3"/>
        <w:ind w:firstLine="426"/>
        <w:rPr>
          <w:rFonts w:ascii="Times New Roman" w:hAnsi="Times New Roman" w:cs="Times New Roman"/>
        </w:rPr>
      </w:pPr>
      <w:proofErr w:type="gramStart"/>
      <w:r w:rsidRPr="00A403F6">
        <w:rPr>
          <w:rFonts w:ascii="Times New Roman" w:hAnsi="Times New Roman" w:cs="Times New Roman"/>
        </w:rPr>
        <w:t>Оценка «5»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</w:t>
      </w:r>
      <w:r>
        <w:rPr>
          <w:rFonts w:ascii="Times New Roman" w:hAnsi="Times New Roman" w:cs="Times New Roman"/>
        </w:rPr>
        <w:t xml:space="preserve">вильное определение физических </w:t>
      </w:r>
      <w:r w:rsidRPr="00A403F6">
        <w:rPr>
          <w:rFonts w:ascii="Times New Roman" w:hAnsi="Times New Roman" w:cs="Times New Roman"/>
        </w:rPr>
        <w:t>величин, их единиц и способов измерения: правильно выполняет чертежи, сх</w:t>
      </w:r>
      <w:r>
        <w:rPr>
          <w:rFonts w:ascii="Times New Roman" w:hAnsi="Times New Roman" w:cs="Times New Roman"/>
        </w:rPr>
        <w:t xml:space="preserve">емы и графики; строит ответ по </w:t>
      </w:r>
      <w:r w:rsidRPr="00A403F6">
        <w:rPr>
          <w:rFonts w:ascii="Times New Roman" w:hAnsi="Times New Roman" w:cs="Times New Roman"/>
        </w:rPr>
        <w:t xml:space="preserve">собственному плану, сопровождает рассказ собственными примерами, </w:t>
      </w:r>
      <w:r>
        <w:rPr>
          <w:rFonts w:ascii="Times New Roman" w:hAnsi="Times New Roman" w:cs="Times New Roman"/>
        </w:rPr>
        <w:t xml:space="preserve">умеет применять знания в новой </w:t>
      </w:r>
      <w:r w:rsidRPr="00A403F6">
        <w:rPr>
          <w:rFonts w:ascii="Times New Roman" w:hAnsi="Times New Roman" w:cs="Times New Roman"/>
        </w:rPr>
        <w:t>ситуации при выполнении практических заданий;</w:t>
      </w:r>
      <w:proofErr w:type="gramEnd"/>
      <w:r w:rsidRPr="00A403F6">
        <w:rPr>
          <w:rFonts w:ascii="Times New Roman" w:hAnsi="Times New Roman" w:cs="Times New Roman"/>
        </w:rPr>
        <w:t xml:space="preserve"> может установить</w:t>
      </w:r>
      <w:r>
        <w:rPr>
          <w:rFonts w:ascii="Times New Roman" w:hAnsi="Times New Roman" w:cs="Times New Roman"/>
        </w:rPr>
        <w:t xml:space="preserve"> связь между изучаемым и ранее </w:t>
      </w:r>
      <w:r w:rsidRPr="00A403F6">
        <w:rPr>
          <w:rFonts w:ascii="Times New Roman" w:hAnsi="Times New Roman" w:cs="Times New Roman"/>
        </w:rPr>
        <w:t xml:space="preserve">изученным материалом по курсу физики, а также с материалом, усвоенным при изучении других предметов. </w:t>
      </w:r>
    </w:p>
    <w:p w:rsidR="00A403F6" w:rsidRPr="00A403F6" w:rsidRDefault="00A403F6" w:rsidP="00A403F6">
      <w:pPr>
        <w:pStyle w:val="a3"/>
        <w:ind w:firstLine="426"/>
        <w:rPr>
          <w:rFonts w:ascii="Times New Roman" w:hAnsi="Times New Roman" w:cs="Times New Roman"/>
        </w:rPr>
      </w:pPr>
      <w:proofErr w:type="gramStart"/>
      <w:r w:rsidRPr="00A403F6">
        <w:rPr>
          <w:rFonts w:ascii="Times New Roman" w:hAnsi="Times New Roman" w:cs="Times New Roman"/>
        </w:rPr>
        <w:t>Оценка «4» ставиться, если ответ ученика удовлетворяет основным требо</w:t>
      </w:r>
      <w:r>
        <w:rPr>
          <w:rFonts w:ascii="Times New Roman" w:hAnsi="Times New Roman" w:cs="Times New Roman"/>
        </w:rPr>
        <w:t xml:space="preserve">ваниям на оценку 5, но дан без </w:t>
      </w:r>
      <w:r w:rsidRPr="00A403F6">
        <w:rPr>
          <w:rFonts w:ascii="Times New Roman" w:hAnsi="Times New Roman" w:cs="Times New Roman"/>
        </w:rPr>
        <w:t>использования собственного плана, новых примеров, без применени</w:t>
      </w:r>
      <w:r>
        <w:rPr>
          <w:rFonts w:ascii="Times New Roman" w:hAnsi="Times New Roman" w:cs="Times New Roman"/>
        </w:rPr>
        <w:t xml:space="preserve">я знаний в новой ситуации, 6eз </w:t>
      </w:r>
      <w:r w:rsidRPr="00A403F6">
        <w:rPr>
          <w:rFonts w:ascii="Times New Roman" w:hAnsi="Times New Roman" w:cs="Times New Roman"/>
        </w:rPr>
        <w:t>использования связей с ранее изученным материалом и материалом, усвоенн</w:t>
      </w:r>
      <w:r>
        <w:rPr>
          <w:rFonts w:ascii="Times New Roman" w:hAnsi="Times New Roman" w:cs="Times New Roman"/>
        </w:rPr>
        <w:t xml:space="preserve">ым при изучении др. предметов: </w:t>
      </w:r>
      <w:r w:rsidRPr="00A403F6">
        <w:rPr>
          <w:rFonts w:ascii="Times New Roman" w:hAnsi="Times New Roman" w:cs="Times New Roman"/>
        </w:rPr>
        <w:t>если учащийся допустил одну ошибку или не более двух недочётов и может и</w:t>
      </w:r>
      <w:r>
        <w:rPr>
          <w:rFonts w:ascii="Times New Roman" w:hAnsi="Times New Roman" w:cs="Times New Roman"/>
        </w:rPr>
        <w:t xml:space="preserve">х исправить самостоятельно или </w:t>
      </w:r>
      <w:r w:rsidRPr="00A403F6">
        <w:rPr>
          <w:rFonts w:ascii="Times New Roman" w:hAnsi="Times New Roman" w:cs="Times New Roman"/>
        </w:rPr>
        <w:t xml:space="preserve">с небольшой помощью учителя.  </w:t>
      </w:r>
      <w:proofErr w:type="gramEnd"/>
    </w:p>
    <w:p w:rsidR="00A403F6" w:rsidRPr="00A403F6" w:rsidRDefault="00A403F6" w:rsidP="00A403F6">
      <w:pPr>
        <w:pStyle w:val="a3"/>
        <w:ind w:firstLine="426"/>
        <w:rPr>
          <w:rFonts w:ascii="Times New Roman" w:hAnsi="Times New Roman" w:cs="Times New Roman"/>
        </w:rPr>
      </w:pPr>
      <w:proofErr w:type="gramStart"/>
      <w:r w:rsidRPr="00A403F6">
        <w:rPr>
          <w:rFonts w:ascii="Times New Roman" w:hAnsi="Times New Roman" w:cs="Times New Roman"/>
        </w:rPr>
        <w:t>Оценка «3»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 w:rsidRPr="00A403F6">
        <w:rPr>
          <w:rFonts w:ascii="Times New Roman" w:hAnsi="Times New Roman" w:cs="Times New Roman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 </w:t>
      </w:r>
    </w:p>
    <w:p w:rsidR="00A403F6" w:rsidRPr="00A403F6" w:rsidRDefault="00A403F6" w:rsidP="00A403F6">
      <w:pPr>
        <w:pStyle w:val="a3"/>
        <w:ind w:firstLine="426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 xml:space="preserve">Оценка «2»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 </w:t>
      </w:r>
    </w:p>
    <w:p w:rsidR="00A403F6" w:rsidRPr="00A403F6" w:rsidRDefault="00A403F6" w:rsidP="00A403F6">
      <w:pPr>
        <w:pStyle w:val="a3"/>
        <w:ind w:left="720"/>
        <w:jc w:val="center"/>
        <w:rPr>
          <w:rFonts w:ascii="Times New Roman" w:hAnsi="Times New Roman" w:cs="Times New Roman"/>
          <w:u w:val="single"/>
        </w:rPr>
      </w:pPr>
      <w:r w:rsidRPr="00A403F6">
        <w:rPr>
          <w:rFonts w:ascii="Times New Roman" w:hAnsi="Times New Roman" w:cs="Times New Roman"/>
          <w:u w:val="single"/>
        </w:rPr>
        <w:t>Оценка контрольных работ</w:t>
      </w:r>
    </w:p>
    <w:p w:rsidR="00A403F6" w:rsidRPr="00A403F6" w:rsidRDefault="00A403F6" w:rsidP="00A403F6">
      <w:pPr>
        <w:pStyle w:val="a3"/>
        <w:ind w:firstLine="426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 xml:space="preserve">Оценка «5» ставится за работу,  выполненную  полностью без ошибок  и недочётов. </w:t>
      </w:r>
    </w:p>
    <w:p w:rsidR="00A403F6" w:rsidRPr="00A403F6" w:rsidRDefault="00A403F6" w:rsidP="00A403F6">
      <w:pPr>
        <w:pStyle w:val="a3"/>
        <w:ind w:firstLine="426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 xml:space="preserve">Оценка «4» ставится за работу, выполненную полностью, но при наличии в ней не более одной грубой и одной негрубой ошибки и одного недочёта, не более трёх недочётов. </w:t>
      </w:r>
    </w:p>
    <w:p w:rsidR="00A403F6" w:rsidRPr="00A403F6" w:rsidRDefault="00A403F6" w:rsidP="00A403F6">
      <w:pPr>
        <w:pStyle w:val="a3"/>
        <w:ind w:firstLine="426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 xml:space="preserve">Оценка «3» ставится, если ученик правильно выполнил не менее 2/3 всей </w:t>
      </w:r>
    </w:p>
    <w:p w:rsidR="00A403F6" w:rsidRPr="00A403F6" w:rsidRDefault="00A403F6" w:rsidP="00A403F6">
      <w:pPr>
        <w:pStyle w:val="a3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>работы или допустил не более одной грубой ошибки и двух недочётов, не бол</w:t>
      </w:r>
      <w:r>
        <w:rPr>
          <w:rFonts w:ascii="Times New Roman" w:hAnsi="Times New Roman" w:cs="Times New Roman"/>
        </w:rPr>
        <w:t xml:space="preserve">ее одной грубой ошибки и одной </w:t>
      </w:r>
      <w:r w:rsidRPr="00A403F6">
        <w:rPr>
          <w:rFonts w:ascii="Times New Roman" w:hAnsi="Times New Roman" w:cs="Times New Roman"/>
        </w:rPr>
        <w:t xml:space="preserve">негрубой </w:t>
      </w:r>
      <w:r>
        <w:rPr>
          <w:rFonts w:ascii="Times New Roman" w:hAnsi="Times New Roman" w:cs="Times New Roman"/>
        </w:rPr>
        <w:t xml:space="preserve">ошибки, не более трёх негрубых </w:t>
      </w:r>
      <w:r w:rsidRPr="00A403F6">
        <w:rPr>
          <w:rFonts w:ascii="Times New Roman" w:hAnsi="Times New Roman" w:cs="Times New Roman"/>
        </w:rPr>
        <w:t xml:space="preserve">ошибок,  одной  негрубой  ошибки   и  трёх   недочётов,  при   наличии 4   -  5 недочётов. </w:t>
      </w:r>
    </w:p>
    <w:p w:rsidR="00A403F6" w:rsidRPr="00A403F6" w:rsidRDefault="00A403F6" w:rsidP="00A403F6">
      <w:pPr>
        <w:pStyle w:val="a3"/>
        <w:ind w:firstLine="426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 xml:space="preserve">Оценка «2» ставится, если число ошибок и недочётов превысило норму для оценки 3 или правильно выполнено менее 2/3 всей работы. </w:t>
      </w:r>
    </w:p>
    <w:p w:rsidR="00A403F6" w:rsidRPr="00A403F6" w:rsidRDefault="00A403F6" w:rsidP="00A403F6">
      <w:pPr>
        <w:pStyle w:val="a3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 xml:space="preserve">Оценка «1» ставится, если ученик совсем не выполнил ни одного задания.  </w:t>
      </w:r>
    </w:p>
    <w:p w:rsidR="00A403F6" w:rsidRDefault="00A403F6" w:rsidP="00A403F6">
      <w:pPr>
        <w:pStyle w:val="a3"/>
        <w:jc w:val="center"/>
        <w:rPr>
          <w:rFonts w:ascii="Times New Roman" w:hAnsi="Times New Roman" w:cs="Times New Roman"/>
        </w:rPr>
      </w:pPr>
    </w:p>
    <w:p w:rsidR="00A403F6" w:rsidRPr="00A403F6" w:rsidRDefault="00A403F6" w:rsidP="00A403F6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A403F6">
        <w:rPr>
          <w:rFonts w:ascii="Times New Roman" w:hAnsi="Times New Roman" w:cs="Times New Roman"/>
          <w:u w:val="single"/>
        </w:rPr>
        <w:t>Оценка лабораторных работ</w:t>
      </w:r>
    </w:p>
    <w:p w:rsidR="00A403F6" w:rsidRPr="00A403F6" w:rsidRDefault="00A403F6" w:rsidP="00A403F6">
      <w:pPr>
        <w:pStyle w:val="a3"/>
        <w:ind w:firstLine="426"/>
        <w:rPr>
          <w:rFonts w:ascii="Times New Roman" w:hAnsi="Times New Roman" w:cs="Times New Roman"/>
        </w:rPr>
      </w:pPr>
      <w:proofErr w:type="gramStart"/>
      <w:r w:rsidRPr="00A403F6">
        <w:rPr>
          <w:rFonts w:ascii="Times New Roman" w:hAnsi="Times New Roman" w:cs="Times New Roman"/>
        </w:rPr>
        <w:t>Оценка «5» ставится, если учащийся выполняет работу в полном об</w:t>
      </w:r>
      <w:r>
        <w:rPr>
          <w:rFonts w:ascii="Times New Roman" w:hAnsi="Times New Roman" w:cs="Times New Roman"/>
        </w:rPr>
        <w:t xml:space="preserve">ъёме с соблюдением необходимой </w:t>
      </w:r>
      <w:r w:rsidRPr="00A403F6">
        <w:rPr>
          <w:rFonts w:ascii="Times New Roman" w:hAnsi="Times New Roman" w:cs="Times New Roman"/>
        </w:rPr>
        <w:t>последовательности проведения опытов и измерений; самостоятельно и рац</w:t>
      </w:r>
      <w:r>
        <w:rPr>
          <w:rFonts w:ascii="Times New Roman" w:hAnsi="Times New Roman" w:cs="Times New Roman"/>
        </w:rPr>
        <w:t xml:space="preserve">ионально монтирует необходимое </w:t>
      </w:r>
      <w:r w:rsidRPr="00A403F6">
        <w:rPr>
          <w:rFonts w:ascii="Times New Roman" w:hAnsi="Times New Roman" w:cs="Times New Roman"/>
        </w:rPr>
        <w:t>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отчёте правильно и аккуратно выполняет все записи, таблицы, рисунки, чертежи, графики, вычисления;</w:t>
      </w:r>
      <w:proofErr w:type="gramEnd"/>
      <w:r w:rsidRPr="00A403F6">
        <w:rPr>
          <w:rFonts w:ascii="Times New Roman" w:hAnsi="Times New Roman" w:cs="Times New Roman"/>
        </w:rPr>
        <w:t xml:space="preserve"> правильно выполняет анализ погрешностей. </w:t>
      </w:r>
    </w:p>
    <w:p w:rsidR="00A403F6" w:rsidRPr="00A403F6" w:rsidRDefault="00A403F6" w:rsidP="00A403F6">
      <w:pPr>
        <w:pStyle w:val="a3"/>
        <w:ind w:firstLine="426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 xml:space="preserve">Оценка «4» ставится, если выполнены требования к оценке «5» , но было допущено два - три недочёта, не более одной негрубой ошибки и одного недочёта. </w:t>
      </w:r>
    </w:p>
    <w:p w:rsidR="00A403F6" w:rsidRPr="00A403F6" w:rsidRDefault="00A403F6" w:rsidP="00A403F6">
      <w:pPr>
        <w:pStyle w:val="a3"/>
        <w:ind w:firstLine="426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lastRenderedPageBreak/>
        <w:t xml:space="preserve">Оценка   «3»   ставится,   если   работа  выполнена   не   полностью,   но  объем выполненной   части  таков,   позволяет  получить   правильные  результаты   и выводы: если в ходе проведения опыта и измерений были допущены ошибки.  </w:t>
      </w:r>
    </w:p>
    <w:p w:rsidR="00A403F6" w:rsidRPr="00A403F6" w:rsidRDefault="00A403F6" w:rsidP="00A403F6">
      <w:pPr>
        <w:pStyle w:val="a3"/>
        <w:ind w:firstLine="426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 xml:space="preserve">Оценка   «2»   ставится,   если   работа   выполнена   не   полностью   и   объем выполненной части работы не позволяет сделать правильных выводов: если опыты, измерения, вычисления, наблюдения производились неправильно.  </w:t>
      </w:r>
    </w:p>
    <w:p w:rsidR="00FA10DD" w:rsidRDefault="00FA10DD" w:rsidP="00A403F6">
      <w:pPr>
        <w:pStyle w:val="a3"/>
        <w:jc w:val="center"/>
        <w:rPr>
          <w:rFonts w:ascii="Times New Roman" w:hAnsi="Times New Roman" w:cs="Times New Roman"/>
        </w:rPr>
      </w:pPr>
    </w:p>
    <w:p w:rsidR="00A403F6" w:rsidRPr="00FA10DD" w:rsidRDefault="00A403F6" w:rsidP="00FA10DD">
      <w:pPr>
        <w:pStyle w:val="a3"/>
        <w:jc w:val="center"/>
        <w:rPr>
          <w:rFonts w:ascii="Times New Roman" w:hAnsi="Times New Roman" w:cs="Times New Roman"/>
          <w:b/>
        </w:rPr>
      </w:pPr>
      <w:r w:rsidRPr="00FA10DD">
        <w:rPr>
          <w:rFonts w:ascii="Times New Roman" w:hAnsi="Times New Roman" w:cs="Times New Roman"/>
          <w:b/>
        </w:rPr>
        <w:t>Оборудование и приборы.</w:t>
      </w:r>
    </w:p>
    <w:p w:rsidR="00A403F6" w:rsidRPr="00FA10DD" w:rsidRDefault="00A403F6" w:rsidP="00FA10DD">
      <w:pPr>
        <w:pStyle w:val="a3"/>
        <w:ind w:firstLine="426"/>
        <w:rPr>
          <w:rFonts w:ascii="Times New Roman" w:hAnsi="Times New Roman" w:cs="Times New Roman"/>
        </w:rPr>
      </w:pPr>
      <w:r w:rsidRPr="00FA10DD">
        <w:rPr>
          <w:rFonts w:ascii="Times New Roman" w:hAnsi="Times New Roman" w:cs="Times New Roman"/>
        </w:rPr>
        <w:t>Номенклатура учебного оборудования по физике определяется стандартами физического образования, минимумом содержания учебного материала, базисной программой общего образования.</w:t>
      </w:r>
    </w:p>
    <w:p w:rsidR="00A403F6" w:rsidRPr="00CD712D" w:rsidRDefault="00A403F6" w:rsidP="00FA10DD">
      <w:pPr>
        <w:pStyle w:val="a3"/>
        <w:ind w:firstLine="426"/>
      </w:pPr>
      <w:r w:rsidRPr="00FA10DD">
        <w:rPr>
          <w:rFonts w:ascii="Times New Roman" w:hAnsi="Times New Roman" w:cs="Times New Roman"/>
        </w:rPr>
        <w:t>Для постановки демонстраций достаточно одного экземпляра оборудования, для фронтальных лабораторных работ не менее одного комплекта оборудования на двоих учащихся</w:t>
      </w:r>
      <w:r w:rsidRPr="00CD712D">
        <w:t>.</w:t>
      </w:r>
    </w:p>
    <w:p w:rsidR="00A95D6E" w:rsidRDefault="00A95D6E" w:rsidP="00A403F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Cs w:val="20"/>
        </w:rPr>
      </w:pPr>
    </w:p>
    <w:p w:rsidR="00FA10DD" w:rsidRPr="009C7BE9" w:rsidRDefault="00FA10DD" w:rsidP="00FA10DD">
      <w:pPr>
        <w:pStyle w:val="a3"/>
        <w:jc w:val="center"/>
        <w:rPr>
          <w:color w:val="262626" w:themeColor="text1" w:themeTint="D9"/>
        </w:rPr>
      </w:pPr>
    </w:p>
    <w:p w:rsidR="00C51DE8" w:rsidRPr="00FA10DD" w:rsidRDefault="00C51DE8" w:rsidP="00C51DE8">
      <w:pPr>
        <w:pStyle w:val="a3"/>
        <w:jc w:val="center"/>
        <w:rPr>
          <w:rFonts w:ascii="Times New Roman" w:hAnsi="Times New Roman" w:cs="Times New Roman"/>
        </w:rPr>
      </w:pPr>
      <w:r w:rsidRPr="00A95D6E">
        <w:rPr>
          <w:rFonts w:ascii="Times New Roman" w:hAnsi="Times New Roman" w:cs="Times New Roman"/>
          <w:b/>
        </w:rPr>
        <w:t>Перечень  печатных учебно-методических средств обучения</w:t>
      </w:r>
      <w:r w:rsidRPr="00FA10DD">
        <w:rPr>
          <w:rFonts w:ascii="Times New Roman" w:hAnsi="Times New Roman" w:cs="Times New Roman"/>
        </w:rPr>
        <w:t>.</w:t>
      </w:r>
    </w:p>
    <w:p w:rsidR="00C51DE8" w:rsidRPr="00FA10DD" w:rsidRDefault="00C51DE8" w:rsidP="00C51DE8">
      <w:pPr>
        <w:pStyle w:val="a3"/>
        <w:jc w:val="center"/>
        <w:rPr>
          <w:rFonts w:ascii="Times New Roman" w:hAnsi="Times New Roman" w:cs="Times New Roman"/>
        </w:rPr>
      </w:pPr>
      <w:r w:rsidRPr="00FA10DD">
        <w:rPr>
          <w:rFonts w:ascii="Times New Roman" w:hAnsi="Times New Roman" w:cs="Times New Roman"/>
        </w:rPr>
        <w:t>Дополнительная литература:</w:t>
      </w:r>
    </w:p>
    <w:p w:rsidR="00C51DE8" w:rsidRPr="00FA10DD" w:rsidRDefault="00C51DE8" w:rsidP="00C51DE8">
      <w:pPr>
        <w:pStyle w:val="a8"/>
        <w:spacing w:before="0" w:beforeAutospacing="0" w:after="0" w:afterAutospacing="0"/>
        <w:ind w:firstLine="709"/>
        <w:rPr>
          <w:sz w:val="22"/>
          <w:szCs w:val="22"/>
        </w:rPr>
      </w:pPr>
      <w:r w:rsidRPr="00FA10DD">
        <w:rPr>
          <w:sz w:val="22"/>
          <w:szCs w:val="22"/>
        </w:rPr>
        <w:t>1.</w:t>
      </w:r>
      <w:r w:rsidRPr="00FA10DD">
        <w:rPr>
          <w:rStyle w:val="a9"/>
          <w:i w:val="0"/>
          <w:sz w:val="22"/>
          <w:szCs w:val="22"/>
        </w:rPr>
        <w:t>Тихомирова С.</w:t>
      </w:r>
      <w:r w:rsidRPr="00FA10DD">
        <w:rPr>
          <w:rStyle w:val="a9"/>
          <w:sz w:val="22"/>
          <w:szCs w:val="22"/>
        </w:rPr>
        <w:t>А.</w:t>
      </w:r>
      <w:r w:rsidRPr="00FA10DD">
        <w:rPr>
          <w:sz w:val="22"/>
          <w:szCs w:val="22"/>
        </w:rPr>
        <w:t xml:space="preserve"> Физика-11. Рабочая тетрадь. – М.: Мнемозина, 2011.</w:t>
      </w:r>
    </w:p>
    <w:p w:rsidR="00C51DE8" w:rsidRPr="00FA10DD" w:rsidRDefault="00C51DE8" w:rsidP="00C51DE8">
      <w:pPr>
        <w:pStyle w:val="a8"/>
        <w:spacing w:before="0" w:beforeAutospacing="0" w:after="0" w:afterAutospacing="0"/>
        <w:ind w:firstLine="709"/>
        <w:rPr>
          <w:sz w:val="22"/>
          <w:szCs w:val="22"/>
        </w:rPr>
      </w:pPr>
      <w:r w:rsidRPr="00FA10DD">
        <w:rPr>
          <w:sz w:val="22"/>
          <w:szCs w:val="22"/>
        </w:rPr>
        <w:t>2.</w:t>
      </w:r>
      <w:r w:rsidRPr="00FA10DD">
        <w:rPr>
          <w:rStyle w:val="a9"/>
          <w:i w:val="0"/>
          <w:sz w:val="22"/>
          <w:szCs w:val="22"/>
        </w:rPr>
        <w:t>Тихомирова С.А</w:t>
      </w:r>
      <w:r w:rsidRPr="00FA10DD">
        <w:rPr>
          <w:rStyle w:val="a9"/>
          <w:sz w:val="22"/>
          <w:szCs w:val="22"/>
        </w:rPr>
        <w:t>.</w:t>
      </w:r>
      <w:r w:rsidRPr="00FA10DD">
        <w:rPr>
          <w:sz w:val="22"/>
          <w:szCs w:val="22"/>
        </w:rPr>
        <w:t xml:space="preserve"> Программа и планирование. Физика-10–11. – М.: Мнемозина, 2010.</w:t>
      </w:r>
    </w:p>
    <w:p w:rsidR="00C51DE8" w:rsidRPr="00FA10DD" w:rsidRDefault="00C51DE8" w:rsidP="00C51DE8">
      <w:pPr>
        <w:ind w:left="851" w:hanging="851"/>
        <w:jc w:val="both"/>
        <w:rPr>
          <w:rFonts w:ascii="Times New Roman" w:hAnsi="Times New Roman" w:cs="Times New Roman"/>
        </w:rPr>
      </w:pPr>
      <w:r w:rsidRPr="00FA10DD">
        <w:rPr>
          <w:rFonts w:ascii="Times New Roman" w:hAnsi="Times New Roman" w:cs="Times New Roman"/>
        </w:rPr>
        <w:t xml:space="preserve">           3.Г.Н.Степанова. Сборник задач по физике: Учеб пособие для учащихся 7-8 </w:t>
      </w:r>
      <w:proofErr w:type="spellStart"/>
      <w:r w:rsidRPr="00FA10DD">
        <w:rPr>
          <w:rFonts w:ascii="Times New Roman" w:hAnsi="Times New Roman" w:cs="Times New Roman"/>
        </w:rPr>
        <w:t>кл</w:t>
      </w:r>
      <w:proofErr w:type="spellEnd"/>
      <w:r w:rsidRPr="00FA10DD">
        <w:rPr>
          <w:rFonts w:ascii="Times New Roman" w:hAnsi="Times New Roman" w:cs="Times New Roman"/>
        </w:rPr>
        <w:t xml:space="preserve">. </w:t>
      </w:r>
      <w:proofErr w:type="gramStart"/>
      <w:r w:rsidRPr="00FA10DD">
        <w:rPr>
          <w:rFonts w:ascii="Times New Roman" w:hAnsi="Times New Roman" w:cs="Times New Roman"/>
        </w:rPr>
        <w:t>–М</w:t>
      </w:r>
      <w:proofErr w:type="gramEnd"/>
      <w:r w:rsidRPr="00FA10DD">
        <w:rPr>
          <w:rFonts w:ascii="Times New Roman" w:hAnsi="Times New Roman" w:cs="Times New Roman"/>
        </w:rPr>
        <w:t xml:space="preserve">.:     Просвещение.2005            </w:t>
      </w:r>
    </w:p>
    <w:p w:rsidR="005022A4" w:rsidRPr="00021277" w:rsidRDefault="005022A4" w:rsidP="00A01692">
      <w:pPr>
        <w:pStyle w:val="a3"/>
        <w:ind w:left="720"/>
        <w:rPr>
          <w:rFonts w:ascii="Times New Roman" w:hAnsi="Times New Roman" w:cs="Times New Roman"/>
        </w:rPr>
      </w:pPr>
    </w:p>
    <w:sectPr w:rsidR="005022A4" w:rsidRPr="00021277" w:rsidSect="008F3C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BB" w:rsidRDefault="00B030BB" w:rsidP="00A01692">
      <w:pPr>
        <w:spacing w:after="0" w:line="240" w:lineRule="auto"/>
      </w:pPr>
      <w:r>
        <w:separator/>
      </w:r>
    </w:p>
  </w:endnote>
  <w:endnote w:type="continuationSeparator" w:id="0">
    <w:p w:rsidR="00B030BB" w:rsidRDefault="00B030BB" w:rsidP="00A0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BB" w:rsidRDefault="00B030BB" w:rsidP="00A01692">
      <w:pPr>
        <w:spacing w:after="0" w:line="240" w:lineRule="auto"/>
      </w:pPr>
      <w:r>
        <w:separator/>
      </w:r>
    </w:p>
  </w:footnote>
  <w:footnote w:type="continuationSeparator" w:id="0">
    <w:p w:rsidR="00B030BB" w:rsidRDefault="00B030BB" w:rsidP="00A0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4141"/>
      <w:docPartObj>
        <w:docPartGallery w:val="Page Numbers (Top of Page)"/>
        <w:docPartUnique/>
      </w:docPartObj>
    </w:sdtPr>
    <w:sdtContent>
      <w:p w:rsidR="00B030BB" w:rsidRDefault="00B030BB">
        <w:pPr>
          <w:pStyle w:val="a4"/>
          <w:jc w:val="right"/>
        </w:pPr>
        <w:fldSimple w:instr=" PAGE   \* MERGEFORMAT ">
          <w:r w:rsidR="003C67A1">
            <w:rPr>
              <w:noProof/>
            </w:rPr>
            <w:t>5</w:t>
          </w:r>
        </w:fldSimple>
      </w:p>
    </w:sdtContent>
  </w:sdt>
  <w:p w:rsidR="00B030BB" w:rsidRDefault="00B030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260"/>
    <w:multiLevelType w:val="hybridMultilevel"/>
    <w:tmpl w:val="6472C9D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56F109E"/>
    <w:multiLevelType w:val="multilevel"/>
    <w:tmpl w:val="46AE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56A57"/>
    <w:multiLevelType w:val="hybridMultilevel"/>
    <w:tmpl w:val="63D8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41C1E"/>
    <w:multiLevelType w:val="hybridMultilevel"/>
    <w:tmpl w:val="209A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A080F"/>
    <w:multiLevelType w:val="hybridMultilevel"/>
    <w:tmpl w:val="62BE787E"/>
    <w:lvl w:ilvl="0" w:tplc="919A646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F2A7C8A"/>
    <w:multiLevelType w:val="hybridMultilevel"/>
    <w:tmpl w:val="E3BC1FC0"/>
    <w:lvl w:ilvl="0" w:tplc="7458BF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81903F8"/>
    <w:multiLevelType w:val="hybridMultilevel"/>
    <w:tmpl w:val="FE54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014DE"/>
    <w:multiLevelType w:val="hybridMultilevel"/>
    <w:tmpl w:val="9BAA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6575E"/>
    <w:multiLevelType w:val="hybridMultilevel"/>
    <w:tmpl w:val="42DC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E1EE1"/>
    <w:multiLevelType w:val="multilevel"/>
    <w:tmpl w:val="B3FA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B2DCD"/>
    <w:multiLevelType w:val="hybridMultilevel"/>
    <w:tmpl w:val="7D14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92CB3"/>
    <w:multiLevelType w:val="hybridMultilevel"/>
    <w:tmpl w:val="56706958"/>
    <w:lvl w:ilvl="0" w:tplc="DB1407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B861343"/>
    <w:multiLevelType w:val="multilevel"/>
    <w:tmpl w:val="46F4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C4DBF"/>
    <w:multiLevelType w:val="hybridMultilevel"/>
    <w:tmpl w:val="FED61FB6"/>
    <w:lvl w:ilvl="0" w:tplc="61382168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>
    <w:nsid w:val="57646502"/>
    <w:multiLevelType w:val="hybridMultilevel"/>
    <w:tmpl w:val="E7B6EC68"/>
    <w:lvl w:ilvl="0" w:tplc="582C2B1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677415C"/>
    <w:multiLevelType w:val="hybridMultilevel"/>
    <w:tmpl w:val="74F6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463D5"/>
    <w:multiLevelType w:val="hybridMultilevel"/>
    <w:tmpl w:val="508694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1190FEB"/>
    <w:multiLevelType w:val="hybridMultilevel"/>
    <w:tmpl w:val="F36E885C"/>
    <w:lvl w:ilvl="0" w:tplc="6338C8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13B36E1"/>
    <w:multiLevelType w:val="hybridMultilevel"/>
    <w:tmpl w:val="AAE0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E4741"/>
    <w:multiLevelType w:val="hybridMultilevel"/>
    <w:tmpl w:val="1788FE3A"/>
    <w:lvl w:ilvl="0" w:tplc="8E84CF1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4"/>
  </w:num>
  <w:num w:numId="11">
    <w:abstractNumId w:val="17"/>
  </w:num>
  <w:num w:numId="12">
    <w:abstractNumId w:val="4"/>
  </w:num>
  <w:num w:numId="13">
    <w:abstractNumId w:val="5"/>
  </w:num>
  <w:num w:numId="14">
    <w:abstractNumId w:val="11"/>
  </w:num>
  <w:num w:numId="15">
    <w:abstractNumId w:val="19"/>
  </w:num>
  <w:num w:numId="16">
    <w:abstractNumId w:val="13"/>
  </w:num>
  <w:num w:numId="17">
    <w:abstractNumId w:val="18"/>
  </w:num>
  <w:num w:numId="18">
    <w:abstractNumId w:val="6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A68"/>
    <w:rsid w:val="00021277"/>
    <w:rsid w:val="000D78D4"/>
    <w:rsid w:val="00152072"/>
    <w:rsid w:val="001A2BF7"/>
    <w:rsid w:val="001B2C91"/>
    <w:rsid w:val="001C616B"/>
    <w:rsid w:val="00205918"/>
    <w:rsid w:val="00317A68"/>
    <w:rsid w:val="003C67A1"/>
    <w:rsid w:val="005022A4"/>
    <w:rsid w:val="0051528A"/>
    <w:rsid w:val="005316E4"/>
    <w:rsid w:val="005B11BB"/>
    <w:rsid w:val="005E6258"/>
    <w:rsid w:val="007D1530"/>
    <w:rsid w:val="008D584B"/>
    <w:rsid w:val="008F3CFB"/>
    <w:rsid w:val="0097644F"/>
    <w:rsid w:val="00A01692"/>
    <w:rsid w:val="00A11647"/>
    <w:rsid w:val="00A234F2"/>
    <w:rsid w:val="00A403F6"/>
    <w:rsid w:val="00A47F71"/>
    <w:rsid w:val="00A95D6E"/>
    <w:rsid w:val="00B030BB"/>
    <w:rsid w:val="00B374BF"/>
    <w:rsid w:val="00C33F12"/>
    <w:rsid w:val="00C41F8D"/>
    <w:rsid w:val="00C51DE8"/>
    <w:rsid w:val="00C64D3D"/>
    <w:rsid w:val="00DB363C"/>
    <w:rsid w:val="00DB7FD8"/>
    <w:rsid w:val="00F6488A"/>
    <w:rsid w:val="00FA10DD"/>
    <w:rsid w:val="00FE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A68"/>
    <w:pPr>
      <w:spacing w:after="0" w:line="240" w:lineRule="auto"/>
    </w:pPr>
  </w:style>
  <w:style w:type="paragraph" w:customStyle="1" w:styleId="c12">
    <w:name w:val="c12"/>
    <w:basedOn w:val="a"/>
    <w:rsid w:val="00F6488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692"/>
  </w:style>
  <w:style w:type="paragraph" w:styleId="a6">
    <w:name w:val="footer"/>
    <w:basedOn w:val="a"/>
    <w:link w:val="a7"/>
    <w:uiPriority w:val="99"/>
    <w:semiHidden/>
    <w:unhideWhenUsed/>
    <w:rsid w:val="00A0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692"/>
  </w:style>
  <w:style w:type="paragraph" w:styleId="a8">
    <w:name w:val="Normal (Web)"/>
    <w:basedOn w:val="a"/>
    <w:rsid w:val="0002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021277"/>
    <w:rPr>
      <w:i/>
      <w:iCs/>
    </w:rPr>
  </w:style>
  <w:style w:type="character" w:styleId="aa">
    <w:name w:val="Strong"/>
    <w:basedOn w:val="a0"/>
    <w:qFormat/>
    <w:rsid w:val="00021277"/>
    <w:rPr>
      <w:b/>
      <w:bCs/>
    </w:rPr>
  </w:style>
  <w:style w:type="character" w:styleId="ab">
    <w:name w:val="Hyperlink"/>
    <w:basedOn w:val="a0"/>
    <w:rsid w:val="00021277"/>
    <w:rPr>
      <w:color w:val="0000FF"/>
      <w:u w:val="single"/>
    </w:rPr>
  </w:style>
  <w:style w:type="paragraph" w:customStyle="1" w:styleId="1">
    <w:name w:val="Знак1"/>
    <w:basedOn w:val="a"/>
    <w:rsid w:val="000212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c">
    <w:name w:val="Table Grid"/>
    <w:basedOn w:val="a1"/>
    <w:uiPriority w:val="59"/>
    <w:rsid w:val="00502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0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FA10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Сапелкина Лариса Генадьевна</cp:lastModifiedBy>
  <cp:revision>13</cp:revision>
  <cp:lastPrinted>2015-06-10T06:51:00Z</cp:lastPrinted>
  <dcterms:created xsi:type="dcterms:W3CDTF">2013-09-19T16:54:00Z</dcterms:created>
  <dcterms:modified xsi:type="dcterms:W3CDTF">2018-09-14T11:38:00Z</dcterms:modified>
</cp:coreProperties>
</file>