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1B" w:rsidRDefault="0084321B" w:rsidP="001F1DA6">
      <w:pPr>
        <w:spacing w:after="0"/>
        <w:ind w:left="1366" w:right="898"/>
        <w:jc w:val="center"/>
        <w:rPr>
          <w:sz w:val="26"/>
        </w:rPr>
      </w:pPr>
    </w:p>
    <w:p w:rsidR="00C80CA8" w:rsidRDefault="00C80CA8" w:rsidP="0084321B">
      <w:pPr>
        <w:spacing w:after="0"/>
        <w:ind w:left="0" w:right="898" w:firstLine="0"/>
      </w:pPr>
    </w:p>
    <w:p w:rsidR="00C80CA8" w:rsidRDefault="00C80CA8">
      <w:pPr>
        <w:spacing w:after="0" w:line="259" w:lineRule="auto"/>
        <w:ind w:left="1212" w:firstLine="0"/>
        <w:jc w:val="left"/>
      </w:pPr>
    </w:p>
    <w:p w:rsidR="0084321B" w:rsidRDefault="0084321B" w:rsidP="0084321B">
      <w:pPr>
        <w:jc w:val="center"/>
      </w:pPr>
      <w:r>
        <w:t>Муниципальное автономное общеобразовательное учреждение</w:t>
      </w:r>
    </w:p>
    <w:p w:rsidR="0084321B" w:rsidRDefault="0084321B" w:rsidP="0084321B">
      <w:pPr>
        <w:jc w:val="center"/>
      </w:pPr>
      <w:r>
        <w:t>«Средняя общеобразовательная школа п. Демьянка»</w:t>
      </w:r>
    </w:p>
    <w:p w:rsidR="0084321B" w:rsidRDefault="0084321B" w:rsidP="0084321B">
      <w:pPr>
        <w:jc w:val="center"/>
      </w:pPr>
      <w:r>
        <w:t>Уватского муниципального района</w:t>
      </w:r>
    </w:p>
    <w:p w:rsidR="0084321B" w:rsidRDefault="0084321B" w:rsidP="0084321B">
      <w:pPr>
        <w:jc w:val="center"/>
      </w:pPr>
    </w:p>
    <w:p w:rsidR="0084321B" w:rsidRDefault="0084321B" w:rsidP="0084321B">
      <w:pPr>
        <w:jc w:val="center"/>
      </w:pPr>
    </w:p>
    <w:tbl>
      <w:tblPr>
        <w:tblStyle w:val="a3"/>
        <w:tblpPr w:leftFromText="180" w:rightFromText="180" w:vertAnchor="text" w:horzAnchor="page" w:tblpX="721" w:tblpY="-54"/>
        <w:tblW w:w="11205" w:type="dxa"/>
        <w:tblInd w:w="0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C259DF" w:rsidTr="00C259DF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9DF" w:rsidRDefault="00C259DF" w:rsidP="00C259DF">
            <w:pPr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C259DF" w:rsidRDefault="00C259DF" w:rsidP="00C259DF">
            <w:r>
              <w:t>на заседании ШМО</w:t>
            </w:r>
          </w:p>
          <w:p w:rsidR="00C259DF" w:rsidRDefault="00C259DF" w:rsidP="00C259DF">
            <w:r>
              <w:t>учителей начальных классов</w:t>
            </w:r>
          </w:p>
          <w:p w:rsidR="00C259DF" w:rsidRDefault="00C259DF" w:rsidP="00C259DF">
            <w:r>
              <w:t>Протокол № 5 от</w:t>
            </w:r>
          </w:p>
          <w:p w:rsidR="00C259DF" w:rsidRDefault="00C259DF" w:rsidP="00C259DF">
            <w:r>
              <w:t>от «</w:t>
            </w:r>
            <w:r w:rsidR="00852174">
              <w:t>28» мая</w:t>
            </w:r>
            <w:r>
              <w:t xml:space="preserve">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9DF" w:rsidRDefault="00C259DF" w:rsidP="00C259DF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259DF" w:rsidRDefault="00C259DF" w:rsidP="00C259DF">
            <w:r>
              <w:t xml:space="preserve">Заместитель директора по УВР </w:t>
            </w:r>
          </w:p>
          <w:p w:rsidR="00C259DF" w:rsidRDefault="00C259DF" w:rsidP="00C259DF">
            <w:r>
              <w:t>Е.А. Лавриненко</w:t>
            </w:r>
          </w:p>
          <w:p w:rsidR="00C259DF" w:rsidRDefault="00C259DF" w:rsidP="00C259DF"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9DF" w:rsidRDefault="00C259DF" w:rsidP="00C259DF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259DF" w:rsidRDefault="00C259DF" w:rsidP="00C259DF">
            <w:r>
              <w:t>Приказ № 347    от31.08.2022г.</w:t>
            </w:r>
          </w:p>
          <w:p w:rsidR="00C259DF" w:rsidRDefault="00C259DF" w:rsidP="00C259DF">
            <w:r>
              <w:t xml:space="preserve">Директор МАОУ СОШ </w:t>
            </w:r>
          </w:p>
          <w:p w:rsidR="00C259DF" w:rsidRDefault="00C259DF" w:rsidP="00C259DF">
            <w:r>
              <w:t>п. Демьянка УМР</w:t>
            </w:r>
          </w:p>
          <w:p w:rsidR="00C259DF" w:rsidRDefault="00C259DF" w:rsidP="00C259DF">
            <w:r>
              <w:t>И.Н. Кожина_____</w:t>
            </w:r>
          </w:p>
        </w:tc>
      </w:tr>
    </w:tbl>
    <w:p w:rsidR="00C259DF" w:rsidRDefault="00C259DF" w:rsidP="0084321B">
      <w:pPr>
        <w:jc w:val="center"/>
        <w:rPr>
          <w:b/>
          <w:sz w:val="36"/>
          <w:szCs w:val="36"/>
        </w:rPr>
      </w:pPr>
    </w:p>
    <w:p w:rsidR="00C259DF" w:rsidRDefault="00C259DF" w:rsidP="0084321B">
      <w:pPr>
        <w:jc w:val="center"/>
        <w:rPr>
          <w:b/>
          <w:sz w:val="36"/>
          <w:szCs w:val="36"/>
        </w:rPr>
      </w:pPr>
    </w:p>
    <w:p w:rsidR="00852174" w:rsidRDefault="00852174" w:rsidP="0084321B">
      <w:pPr>
        <w:jc w:val="center"/>
        <w:rPr>
          <w:b/>
          <w:sz w:val="36"/>
          <w:szCs w:val="36"/>
        </w:rPr>
      </w:pPr>
    </w:p>
    <w:p w:rsidR="0084321B" w:rsidRDefault="0084321B" w:rsidP="00843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4321B" w:rsidRDefault="0084321B" w:rsidP="00843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84321B" w:rsidRDefault="0084321B" w:rsidP="00843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84321B" w:rsidRDefault="0084321B" w:rsidP="0084321B">
      <w:pPr>
        <w:jc w:val="center"/>
        <w:rPr>
          <w:b/>
          <w:sz w:val="36"/>
          <w:szCs w:val="36"/>
        </w:rPr>
      </w:pPr>
    </w:p>
    <w:p w:rsidR="00852174" w:rsidRDefault="00852174" w:rsidP="0084321B">
      <w:pPr>
        <w:jc w:val="center"/>
        <w:rPr>
          <w:b/>
          <w:sz w:val="36"/>
          <w:szCs w:val="36"/>
        </w:rPr>
      </w:pPr>
    </w:p>
    <w:p w:rsidR="00852174" w:rsidRDefault="00852174" w:rsidP="0084321B">
      <w:pPr>
        <w:jc w:val="center"/>
        <w:rPr>
          <w:b/>
          <w:sz w:val="36"/>
          <w:szCs w:val="36"/>
        </w:rPr>
      </w:pPr>
    </w:p>
    <w:p w:rsidR="00852174" w:rsidRDefault="00852174" w:rsidP="0084321B">
      <w:pPr>
        <w:jc w:val="center"/>
        <w:rPr>
          <w:b/>
          <w:sz w:val="36"/>
          <w:szCs w:val="36"/>
        </w:rPr>
      </w:pPr>
    </w:p>
    <w:p w:rsidR="0084321B" w:rsidRDefault="0084321B" w:rsidP="0084321B">
      <w:pPr>
        <w:ind w:left="0" w:firstLine="0"/>
        <w:rPr>
          <w:b/>
          <w:sz w:val="36"/>
          <w:szCs w:val="36"/>
        </w:rPr>
      </w:pPr>
    </w:p>
    <w:p w:rsidR="0023384B" w:rsidRDefault="0023384B" w:rsidP="0084321B">
      <w:pPr>
        <w:spacing w:after="30"/>
        <w:ind w:right="-13"/>
        <w:jc w:val="right"/>
      </w:pPr>
      <w:r>
        <w:t>Составители</w:t>
      </w:r>
      <w:r w:rsidR="0084321B">
        <w:t>: Плотникова Л.М.</w:t>
      </w:r>
      <w:r>
        <w:t xml:space="preserve">, </w:t>
      </w:r>
    </w:p>
    <w:p w:rsidR="0084321B" w:rsidRDefault="0023384B" w:rsidP="0084321B">
      <w:pPr>
        <w:spacing w:after="30"/>
        <w:ind w:right="-13"/>
        <w:jc w:val="right"/>
      </w:pPr>
      <w:r>
        <w:t>Зенкова Г.Н.</w:t>
      </w:r>
    </w:p>
    <w:p w:rsidR="0084321B" w:rsidRPr="0084321B" w:rsidRDefault="0084321B" w:rsidP="0084321B">
      <w:pPr>
        <w:spacing w:after="2820"/>
        <w:ind w:right="-13"/>
        <w:jc w:val="right"/>
      </w:pPr>
      <w:r>
        <w:t>учитель начальных классов</w:t>
      </w:r>
    </w:p>
    <w:p w:rsidR="0084321B" w:rsidRDefault="0084321B" w:rsidP="0084321B">
      <w:pPr>
        <w:jc w:val="center"/>
        <w:rPr>
          <w:b/>
          <w:sz w:val="20"/>
          <w:szCs w:val="20"/>
        </w:rPr>
      </w:pPr>
    </w:p>
    <w:p w:rsidR="0084321B" w:rsidRPr="0023384B" w:rsidRDefault="0084321B" w:rsidP="0084321B">
      <w:pPr>
        <w:jc w:val="center"/>
        <w:rPr>
          <w:szCs w:val="24"/>
        </w:rPr>
      </w:pPr>
      <w:r w:rsidRPr="0023384B">
        <w:rPr>
          <w:szCs w:val="24"/>
        </w:rPr>
        <w:t>посёлок Демьянка</w:t>
      </w:r>
    </w:p>
    <w:p w:rsidR="00C259DF" w:rsidRPr="00852174" w:rsidRDefault="0084321B" w:rsidP="00852174">
      <w:pPr>
        <w:pStyle w:val="1"/>
        <w:spacing w:after="0"/>
        <w:ind w:left="-5"/>
        <w:rPr>
          <w:b w:val="0"/>
          <w:szCs w:val="24"/>
        </w:rPr>
      </w:pPr>
      <w:r w:rsidRPr="0023384B">
        <w:rPr>
          <w:b w:val="0"/>
          <w:szCs w:val="24"/>
        </w:rPr>
        <w:t xml:space="preserve">                                                                                        2022</w:t>
      </w:r>
    </w:p>
    <w:p w:rsidR="00C259DF" w:rsidRDefault="00C259DF">
      <w:pPr>
        <w:spacing w:after="11" w:line="266" w:lineRule="auto"/>
        <w:ind w:left="293"/>
        <w:jc w:val="left"/>
        <w:rPr>
          <w:b/>
        </w:rPr>
      </w:pPr>
    </w:p>
    <w:p w:rsidR="0023384B" w:rsidRDefault="0023384B">
      <w:pPr>
        <w:spacing w:after="11" w:line="266" w:lineRule="auto"/>
        <w:ind w:left="293"/>
        <w:jc w:val="left"/>
        <w:rPr>
          <w:b/>
        </w:rPr>
      </w:pPr>
    </w:p>
    <w:p w:rsidR="00C80CA8" w:rsidRDefault="004D542E">
      <w:pPr>
        <w:spacing w:after="11" w:line="266" w:lineRule="auto"/>
        <w:ind w:left="293"/>
        <w:jc w:val="left"/>
      </w:pPr>
      <w:r>
        <w:rPr>
          <w:b/>
        </w:rPr>
        <w:lastRenderedPageBreak/>
        <w:t xml:space="preserve">                                                        </w:t>
      </w:r>
      <w:r w:rsidR="001F1DA6">
        <w:rPr>
          <w:b/>
        </w:rPr>
        <w:t xml:space="preserve">Пояснительная записка. </w:t>
      </w:r>
    </w:p>
    <w:p w:rsidR="00C80CA8" w:rsidRDefault="001F1DA6">
      <w:pPr>
        <w:spacing w:after="36"/>
        <w:ind w:left="293" w:right="6"/>
      </w:pPr>
      <w:r>
        <w:t xml:space="preserve">Рабочая программа по Музыке во 2 классе является составной частью основной образовательной программы основного общего образования МАОУ «СОШ п. Демьянка» УМР.   Рабочая программа составлена в соответствии с </w:t>
      </w:r>
    </w:p>
    <w:p w:rsidR="00C80CA8" w:rsidRDefault="001F1DA6">
      <w:pPr>
        <w:numPr>
          <w:ilvl w:val="0"/>
          <w:numId w:val="1"/>
        </w:numPr>
        <w:ind w:right="6" w:hanging="360"/>
      </w:pPr>
      <w:r>
        <w:t xml:space="preserve">Федеральным государственным образовательным стандартом начального общего образования (ФГОС НОО), утвержденным приказом Министерства образования и науки 31 мая 2021 г. № 286, </w:t>
      </w:r>
    </w:p>
    <w:p w:rsidR="00C80CA8" w:rsidRDefault="001F1DA6">
      <w:pPr>
        <w:numPr>
          <w:ilvl w:val="0"/>
          <w:numId w:val="1"/>
        </w:numPr>
        <w:ind w:right="6" w:hanging="360"/>
      </w:pPr>
      <w:r>
        <w:t xml:space="preserve">учебным планом начального общего образования МАОУ «СОШ п. Демьянка» УМР на 2022-2023 уч. год </w:t>
      </w:r>
    </w:p>
    <w:p w:rsidR="00C80CA8" w:rsidRDefault="001F1DA6">
      <w:pPr>
        <w:numPr>
          <w:ilvl w:val="0"/>
          <w:numId w:val="1"/>
        </w:numPr>
        <w:ind w:right="6" w:hanging="360"/>
      </w:pPr>
      <w:r>
        <w:t xml:space="preserve">рабочей программой воспитания МАОУ «СОШ п. Демьянка» УМР </w:t>
      </w:r>
    </w:p>
    <w:p w:rsidR="00C80CA8" w:rsidRDefault="001F1DA6">
      <w:pPr>
        <w:spacing w:after="190"/>
        <w:ind w:left="293" w:right="6"/>
      </w:pPr>
      <w:r>
        <w:t xml:space="preserve">Для реализации программы используется учебник для общеобразовательных учреждений </w:t>
      </w:r>
      <w:r w:rsidR="008B6A10">
        <w:t>под редакцией</w:t>
      </w:r>
      <w:r>
        <w:t xml:space="preserve"> В.О, Усачёвой, Л.В. Школяр. </w:t>
      </w:r>
    </w:p>
    <w:p w:rsidR="00C80CA8" w:rsidRDefault="001F1DA6" w:rsidP="0023384B">
      <w:pPr>
        <w:spacing w:line="326" w:lineRule="auto"/>
        <w:ind w:left="374" w:right="152" w:firstLine="180"/>
      </w:pPr>
      <w: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воспитания. 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 </w:t>
      </w:r>
    </w:p>
    <w:p w:rsidR="00C80CA8" w:rsidRDefault="001F1DA6">
      <w:pPr>
        <w:spacing w:after="29" w:line="259" w:lineRule="auto"/>
        <w:ind w:left="283" w:firstLine="0"/>
        <w:jc w:val="left"/>
      </w:pPr>
      <w:r>
        <w:t xml:space="preserve"> </w:t>
      </w:r>
    </w:p>
    <w:p w:rsidR="00C80CA8" w:rsidRDefault="001F1DA6">
      <w:pPr>
        <w:spacing w:after="123" w:line="266" w:lineRule="auto"/>
        <w:ind w:left="399"/>
        <w:jc w:val="left"/>
      </w:pPr>
      <w:r>
        <w:rPr>
          <w:b/>
        </w:rPr>
        <w:t xml:space="preserve">ЦЕЛИ И ЗАДАЧИ ИЗУЧЕНИЯ УЧЕБНОГО ПРЕДМЕТА «МУЗЫКА» </w:t>
      </w:r>
    </w:p>
    <w:p w:rsidR="00C80CA8" w:rsidRDefault="001F1DA6">
      <w:pPr>
        <w:spacing w:line="329" w:lineRule="auto"/>
        <w:ind w:left="374" w:right="894" w:firstLine="180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C80CA8" w:rsidRDefault="001F1DA6">
      <w:pPr>
        <w:spacing w:line="330" w:lineRule="auto"/>
        <w:ind w:left="374" w:right="147" w:firstLine="180"/>
      </w:pPr>
      <w: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80CA8" w:rsidRDefault="001F1DA6">
      <w:pPr>
        <w:spacing w:line="330" w:lineRule="auto"/>
        <w:ind w:left="374" w:right="103" w:firstLine="180"/>
      </w:pPr>
      <w:r>
        <w:t xml:space="preserve">В процессе конкретизации учебных целей их реализация осуществляется по следующим направлениям: </w:t>
      </w:r>
    </w:p>
    <w:p w:rsidR="00C80CA8" w:rsidRDefault="001F1DA6">
      <w:pPr>
        <w:numPr>
          <w:ilvl w:val="0"/>
          <w:numId w:val="2"/>
        </w:numPr>
        <w:spacing w:after="78"/>
        <w:ind w:right="195" w:firstLine="180"/>
      </w:pPr>
      <w:r>
        <w:t xml:space="preserve">становление </w:t>
      </w:r>
      <w:r>
        <w:tab/>
        <w:t xml:space="preserve">системы ценностей </w:t>
      </w:r>
      <w:r>
        <w:tab/>
        <w:t xml:space="preserve">обучающихся в единстве эмоциональной и </w:t>
      </w:r>
    </w:p>
    <w:p w:rsidR="00C80CA8" w:rsidRDefault="001F1DA6">
      <w:pPr>
        <w:spacing w:after="76"/>
        <w:ind w:left="384" w:right="6"/>
      </w:pPr>
      <w:r>
        <w:t xml:space="preserve">познавательной сферы; </w:t>
      </w:r>
    </w:p>
    <w:p w:rsidR="00C80CA8" w:rsidRDefault="001F1DA6">
      <w:pPr>
        <w:numPr>
          <w:ilvl w:val="0"/>
          <w:numId w:val="2"/>
        </w:numPr>
        <w:spacing w:line="329" w:lineRule="auto"/>
        <w:ind w:right="195" w:firstLine="180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C80CA8" w:rsidRDefault="001F1DA6">
      <w:pPr>
        <w:numPr>
          <w:ilvl w:val="0"/>
          <w:numId w:val="2"/>
        </w:numPr>
        <w:spacing w:line="328" w:lineRule="auto"/>
        <w:ind w:right="195" w:firstLine="180"/>
      </w:pPr>
      <w:r>
        <w:t xml:space="preserve">формирование творческих способностей ребёнка, развитие внутренней мотивации к </w:t>
      </w:r>
      <w:proofErr w:type="spellStart"/>
      <w:r>
        <w:t>музицированию</w:t>
      </w:r>
      <w:proofErr w:type="spellEnd"/>
      <w:r>
        <w:t xml:space="preserve">. </w:t>
      </w:r>
    </w:p>
    <w:p w:rsidR="00C80CA8" w:rsidRDefault="001F1DA6">
      <w:pPr>
        <w:spacing w:after="61"/>
        <w:ind w:left="579" w:right="6"/>
      </w:pPr>
      <w:r>
        <w:t xml:space="preserve">Важнейшими задачами в начальной школе являются: </w:t>
      </w:r>
    </w:p>
    <w:p w:rsidR="00C80CA8" w:rsidRDefault="001F1DA6">
      <w:pPr>
        <w:numPr>
          <w:ilvl w:val="0"/>
          <w:numId w:val="3"/>
        </w:numPr>
        <w:spacing w:after="73"/>
        <w:ind w:right="108" w:firstLine="180"/>
      </w:pPr>
      <w:r>
        <w:t xml:space="preserve">Формирование эмоционально-ценностной отзывчивости на прекрасное в жизни и в искусстве. </w:t>
      </w:r>
    </w:p>
    <w:p w:rsidR="00C80CA8" w:rsidRDefault="001F1DA6">
      <w:pPr>
        <w:numPr>
          <w:ilvl w:val="0"/>
          <w:numId w:val="3"/>
        </w:numPr>
        <w:spacing w:line="329" w:lineRule="auto"/>
        <w:ind w:right="108" w:firstLine="180"/>
      </w:pPr>
      <w: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 xml:space="preserve">. </w:t>
      </w:r>
    </w:p>
    <w:p w:rsidR="00C80CA8" w:rsidRDefault="001F1DA6">
      <w:pPr>
        <w:numPr>
          <w:ilvl w:val="0"/>
          <w:numId w:val="3"/>
        </w:numPr>
        <w:spacing w:after="55" w:line="278" w:lineRule="auto"/>
        <w:ind w:right="108" w:firstLine="180"/>
      </w:pPr>
      <w:r>
        <w:t xml:space="preserve">Формирование культуры осознанного восприятия музыкальных образов. Приобщение к общечеловеческим </w:t>
      </w:r>
      <w:r>
        <w:tab/>
        <w:t xml:space="preserve">духовным </w:t>
      </w:r>
      <w:r>
        <w:tab/>
        <w:t xml:space="preserve">ценностям </w:t>
      </w:r>
      <w:r>
        <w:tab/>
        <w:t xml:space="preserve">через </w:t>
      </w:r>
      <w:r>
        <w:tab/>
        <w:t xml:space="preserve">собственный </w:t>
      </w:r>
      <w:r>
        <w:tab/>
        <w:t xml:space="preserve">внутренний </w:t>
      </w:r>
      <w:r>
        <w:tab/>
        <w:t xml:space="preserve">опыт эмоционального переживания. </w:t>
      </w:r>
    </w:p>
    <w:p w:rsidR="00C80CA8" w:rsidRDefault="001F1DA6">
      <w:pPr>
        <w:numPr>
          <w:ilvl w:val="0"/>
          <w:numId w:val="3"/>
        </w:numPr>
        <w:spacing w:line="330" w:lineRule="auto"/>
        <w:ind w:right="108" w:firstLine="180"/>
      </w:pPr>
      <w:r>
        <w:t xml:space="preserve"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:rsidR="00C80CA8" w:rsidRDefault="001F1DA6">
      <w:pPr>
        <w:numPr>
          <w:ilvl w:val="0"/>
          <w:numId w:val="3"/>
        </w:numPr>
        <w:spacing w:line="327" w:lineRule="auto"/>
        <w:ind w:right="108" w:firstLine="180"/>
      </w:pPr>
      <w:r>
        <w:t xml:space="preserve">Овладение предметными умениями и навыками в различных видах практического </w:t>
      </w:r>
      <w:proofErr w:type="spellStart"/>
      <w:r>
        <w:t>музицирования</w:t>
      </w:r>
      <w:proofErr w:type="spellEnd"/>
      <w:r>
        <w:t xml:space="preserve">. Введение ребёнка в искусство через разнообразие видов музыкальной деятельности, в том числе: </w:t>
      </w:r>
    </w:p>
    <w:p w:rsidR="00C80CA8" w:rsidRDefault="001F1DA6">
      <w:pPr>
        <w:ind w:left="579" w:right="6"/>
      </w:pPr>
      <w:r>
        <w:t xml:space="preserve">а) Слушание (воспитание грамотного слушателя); </w:t>
      </w:r>
    </w:p>
    <w:p w:rsidR="00C80CA8" w:rsidRDefault="001F1DA6">
      <w:pPr>
        <w:spacing w:line="328" w:lineRule="auto"/>
        <w:ind w:left="579" w:right="3108"/>
      </w:pPr>
      <w:r>
        <w:t xml:space="preserve">б) Исполнение (пение, игра на доступных музыкальных инструментах); в) Сочинение (элементы импровизации, композиции, аранжировки); </w:t>
      </w:r>
    </w:p>
    <w:p w:rsidR="00C80CA8" w:rsidRDefault="001F1DA6">
      <w:pPr>
        <w:spacing w:line="330" w:lineRule="auto"/>
        <w:ind w:left="579" w:right="6"/>
      </w:pPr>
      <w:r>
        <w:t xml:space="preserve">г) Музыкальное движение (пластическое интонирование, танец, двигательное моделирование и др.); д) Исследовательские и творческие проекты. </w:t>
      </w:r>
    </w:p>
    <w:p w:rsidR="00C80CA8" w:rsidRDefault="001F1DA6">
      <w:pPr>
        <w:numPr>
          <w:ilvl w:val="0"/>
          <w:numId w:val="3"/>
        </w:numPr>
        <w:spacing w:line="329" w:lineRule="auto"/>
        <w:ind w:right="108" w:firstLine="180"/>
      </w:pPr>
      <w:r>
        <w:t xml:space="preserve"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C80CA8" w:rsidRDefault="001F1DA6">
      <w:pPr>
        <w:numPr>
          <w:ilvl w:val="0"/>
          <w:numId w:val="3"/>
        </w:numPr>
        <w:spacing w:line="329" w:lineRule="auto"/>
        <w:ind w:right="108" w:firstLine="180"/>
      </w:pPr>
      <w:r>
        <w:t xml:space="preserve">Воспитание уважения к цивилизационному наследию России; присвоение интонационно- образного строя отечественной музыкальной культуры. </w:t>
      </w:r>
    </w:p>
    <w:p w:rsidR="00C80CA8" w:rsidRDefault="001F1DA6">
      <w:pPr>
        <w:numPr>
          <w:ilvl w:val="0"/>
          <w:numId w:val="3"/>
        </w:numPr>
        <w:spacing w:after="72"/>
        <w:ind w:right="108" w:firstLine="180"/>
      </w:pPr>
      <w:r>
        <w:t xml:space="preserve">Расширение кругозора, воспитание любознательности, интереса к музыкальной культуре </w:t>
      </w:r>
    </w:p>
    <w:p w:rsidR="00C80CA8" w:rsidRDefault="001F1DA6">
      <w:pPr>
        <w:spacing w:after="26"/>
        <w:ind w:left="384" w:right="6"/>
      </w:pPr>
      <w:r>
        <w:t xml:space="preserve">других стран, культур, времён и народов. </w:t>
      </w:r>
    </w:p>
    <w:p w:rsidR="00C80CA8" w:rsidRDefault="001F1DA6">
      <w:pPr>
        <w:spacing w:after="30" w:line="259" w:lineRule="auto"/>
        <w:ind w:left="283" w:firstLine="0"/>
        <w:jc w:val="left"/>
      </w:pPr>
      <w:r>
        <w:t xml:space="preserve"> </w:t>
      </w:r>
    </w:p>
    <w:p w:rsidR="00C80CA8" w:rsidRDefault="001F1DA6">
      <w:pPr>
        <w:ind w:left="0" w:right="1690" w:firstLine="663"/>
      </w:pPr>
      <w:r>
        <w:rPr>
          <w:b/>
        </w:rPr>
        <w:t xml:space="preserve">Единство урочной и внеурочной деятельности реализуется через </w:t>
      </w:r>
      <w:r w:rsidRPr="001F1DA6">
        <w:rPr>
          <w:rFonts w:eastAsia="Segoe UI Symbol"/>
        </w:rPr>
        <w:t>привлечение</w:t>
      </w:r>
      <w:r w:rsidRPr="001F1DA6">
        <w:rPr>
          <w:sz w:val="32"/>
        </w:rPr>
        <w:t xml:space="preserve"> </w:t>
      </w:r>
      <w:r w:rsidR="00FF32B7">
        <w:t>внимания учеников</w:t>
      </w:r>
      <w:r>
        <w:t xml:space="preserve"> к ценностному аспекту изучаемых на уроках фактов, </w:t>
      </w:r>
    </w:p>
    <w:p w:rsidR="00C80CA8" w:rsidRDefault="001F1DA6">
      <w:pPr>
        <w:spacing w:after="23" w:line="259" w:lineRule="auto"/>
        <w:ind w:left="0" w:firstLine="0"/>
        <w:jc w:val="left"/>
      </w:pPr>
      <w:r>
        <w:t xml:space="preserve">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 xml:space="preserve">применение на уроке интерактивных форм работы учащихся </w:t>
      </w:r>
    </w:p>
    <w:p w:rsidR="00C80CA8" w:rsidRDefault="001F1DA6">
      <w:pPr>
        <w:spacing w:after="0" w:line="259" w:lineRule="auto"/>
        <w:ind w:left="0" w:firstLine="0"/>
        <w:jc w:val="left"/>
      </w:pPr>
      <w:r>
        <w:t xml:space="preserve">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>интеллектуальных игр, стимулирующих позн</w:t>
      </w:r>
      <w:r w:rsidR="004D542E">
        <w:t>авательную мотивацию учеников</w:t>
      </w:r>
      <w: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C80CA8" w:rsidRDefault="001F1DA6">
      <w:pPr>
        <w:spacing w:after="0" w:line="259" w:lineRule="auto"/>
        <w:ind w:left="0" w:firstLine="0"/>
        <w:jc w:val="left"/>
      </w:pPr>
      <w:r>
        <w:t xml:space="preserve"> </w:t>
      </w:r>
    </w:p>
    <w:p w:rsidR="00C80CA8" w:rsidRDefault="001F1DA6">
      <w:pPr>
        <w:numPr>
          <w:ilvl w:val="0"/>
          <w:numId w:val="4"/>
        </w:numPr>
        <w:ind w:right="436" w:hanging="142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C80CA8" w:rsidRDefault="001F1DA6">
      <w:pPr>
        <w:numPr>
          <w:ilvl w:val="0"/>
          <w:numId w:val="4"/>
        </w:numPr>
        <w:spacing w:after="145"/>
        <w:ind w:right="436" w:hanging="142"/>
      </w:pPr>
      <w:r>
        <w:t xml:space="preserve">проведение общешкольных предметных тематических дней, когда все учителя по одной теме проводят уроки в том числе интегрированные на </w:t>
      </w:r>
      <w:proofErr w:type="spellStart"/>
      <w:r>
        <w:t>метапредметном</w:t>
      </w:r>
      <w:proofErr w:type="spellEnd"/>
      <w:r>
        <w:t xml:space="preserve"> содержании материала. Он может проходить как непосредственно в саму дату, так и накануне. Это день </w:t>
      </w:r>
      <w:proofErr w:type="spellStart"/>
      <w:r>
        <w:t>ITтехнологий</w:t>
      </w:r>
      <w:proofErr w:type="spellEnd"/>
      <w:r>
        <w:t xml:space="preserve">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C80CA8" w:rsidRDefault="001F1DA6">
      <w:pPr>
        <w:spacing w:after="275" w:line="259" w:lineRule="auto"/>
        <w:ind w:left="569" w:firstLine="0"/>
        <w:jc w:val="left"/>
      </w:pPr>
      <w:r>
        <w:t xml:space="preserve"> </w:t>
      </w:r>
    </w:p>
    <w:p w:rsidR="00C80CA8" w:rsidRDefault="001F1DA6">
      <w:pPr>
        <w:spacing w:after="168" w:line="266" w:lineRule="auto"/>
        <w:ind w:left="399"/>
        <w:jc w:val="left"/>
      </w:pPr>
      <w:r>
        <w:rPr>
          <w:b/>
        </w:rPr>
        <w:t xml:space="preserve">ОБЩАЯ ХАРАКТЕРИСТИКА УЧЕБНОГО ПРЕДМЕТА «МУЗЫКА» </w:t>
      </w:r>
    </w:p>
    <w:p w:rsidR="00C80CA8" w:rsidRDefault="001F1DA6">
      <w:pPr>
        <w:spacing w:after="83" w:line="331" w:lineRule="auto"/>
        <w:ind w:left="374" w:right="6" w:firstLine="180"/>
      </w:pPr>
      <w: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 </w:t>
      </w:r>
    </w:p>
    <w:p w:rsidR="00C80CA8" w:rsidRDefault="001F1DA6">
      <w:pPr>
        <w:spacing w:line="326" w:lineRule="auto"/>
        <w:ind w:left="374" w:right="208" w:firstLine="180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C80CA8" w:rsidRDefault="001F1DA6">
      <w:pPr>
        <w:spacing w:line="322" w:lineRule="auto"/>
        <w:ind w:left="374" w:right="230" w:firstLine="180"/>
      </w:pPr>
      <w: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</w:t>
      </w:r>
    </w:p>
    <w:p w:rsidR="00C80CA8" w:rsidRDefault="001F1DA6">
      <w:pPr>
        <w:spacing w:after="26"/>
        <w:ind w:left="384" w:right="6"/>
      </w:pPr>
      <w:r>
        <w:t xml:space="preserve">Асафьев). </w:t>
      </w:r>
    </w:p>
    <w:p w:rsidR="00C80CA8" w:rsidRDefault="001F1DA6">
      <w:pPr>
        <w:spacing w:line="328" w:lineRule="auto"/>
        <w:ind w:left="374" w:right="852" w:firstLine="180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</w:t>
      </w:r>
    </w:p>
    <w:p w:rsidR="00C80CA8" w:rsidRDefault="001F1DA6">
      <w:pPr>
        <w:spacing w:line="329" w:lineRule="auto"/>
        <w:ind w:left="384" w:right="154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</w:t>
      </w:r>
    </w:p>
    <w:p w:rsidR="00C80CA8" w:rsidRDefault="001F1DA6">
      <w:pPr>
        <w:spacing w:after="199"/>
        <w:ind w:left="283" w:right="6" w:firstLine="286"/>
      </w:pPr>
      <w: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C80CA8" w:rsidRDefault="001F1DA6">
      <w:pPr>
        <w:spacing w:after="70" w:line="266" w:lineRule="auto"/>
        <w:ind w:left="293"/>
        <w:jc w:val="left"/>
      </w:pPr>
      <w:r>
        <w:rPr>
          <w:b/>
        </w:rPr>
        <w:t xml:space="preserve">МЕСТО УЧЕБНОГО ПРЕДМЕТА «МУЗЫКА» В УЧЕБНОМ ПЛАНЕ </w:t>
      </w:r>
    </w:p>
    <w:p w:rsidR="00C80CA8" w:rsidRDefault="001F1DA6">
      <w:pPr>
        <w:spacing w:line="326" w:lineRule="auto"/>
        <w:ind w:left="384" w:right="6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</w:p>
    <w:p w:rsidR="00C80CA8" w:rsidRDefault="001F1DA6">
      <w:pPr>
        <w:spacing w:line="329" w:lineRule="auto"/>
        <w:ind w:left="374" w:right="695" w:firstLine="180"/>
      </w:pPr>
      <w: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</w:t>
      </w:r>
    </w:p>
    <w:p w:rsidR="00C80CA8" w:rsidRDefault="001F1DA6">
      <w:pPr>
        <w:spacing w:after="66"/>
        <w:ind w:left="384" w:right="6"/>
      </w:pPr>
      <w:r>
        <w:t xml:space="preserve">«Искусство» на протяжении всего курса школьного обучения: </w:t>
      </w:r>
    </w:p>
    <w:p w:rsidR="001F1DA6" w:rsidRDefault="001F1DA6">
      <w:pPr>
        <w:spacing w:after="69"/>
        <w:ind w:left="579" w:right="5535"/>
      </w:pPr>
      <w:r>
        <w:t xml:space="preserve">модуль № 1 «Музыкальная грамота»; </w:t>
      </w:r>
    </w:p>
    <w:p w:rsidR="00C80CA8" w:rsidRDefault="001F1DA6" w:rsidP="001F1DA6">
      <w:pPr>
        <w:spacing w:after="69"/>
        <w:ind w:left="579" w:right="5535"/>
      </w:pPr>
      <w:r>
        <w:t xml:space="preserve">модуль </w:t>
      </w:r>
      <w:r>
        <w:tab/>
        <w:t xml:space="preserve">№ 2 «Народная музыка России»; </w:t>
      </w:r>
    </w:p>
    <w:p w:rsidR="001F1DA6" w:rsidRDefault="001F1DA6">
      <w:pPr>
        <w:spacing w:after="50" w:line="278" w:lineRule="auto"/>
        <w:ind w:left="579" w:right="5535"/>
        <w:jc w:val="left"/>
      </w:pPr>
      <w:r>
        <w:t xml:space="preserve"> модуль № 3 «Музыка народов мира»; </w:t>
      </w:r>
    </w:p>
    <w:p w:rsidR="001F1DA6" w:rsidRDefault="001F1DA6">
      <w:pPr>
        <w:spacing w:after="50" w:line="278" w:lineRule="auto"/>
        <w:ind w:left="579" w:right="5535"/>
        <w:jc w:val="left"/>
      </w:pPr>
      <w:r>
        <w:t xml:space="preserve">модуль № 4 «Духовная музыка»; </w:t>
      </w:r>
    </w:p>
    <w:p w:rsidR="00C80CA8" w:rsidRDefault="001F1DA6">
      <w:pPr>
        <w:spacing w:after="50" w:line="278" w:lineRule="auto"/>
        <w:ind w:left="579" w:right="5535"/>
        <w:jc w:val="left"/>
      </w:pPr>
      <w:r>
        <w:t xml:space="preserve">модуль № 5 «Классическая музыка»; </w:t>
      </w:r>
    </w:p>
    <w:p w:rsidR="00C80CA8" w:rsidRDefault="001F1DA6">
      <w:pPr>
        <w:spacing w:after="165" w:line="278" w:lineRule="auto"/>
        <w:ind w:left="579" w:right="5187"/>
        <w:jc w:val="left"/>
      </w:pPr>
      <w:r>
        <w:t xml:space="preserve">модуль </w:t>
      </w:r>
      <w:r>
        <w:tab/>
        <w:t xml:space="preserve">№ 6 «Современная </w:t>
      </w:r>
      <w:r>
        <w:tab/>
        <w:t xml:space="preserve">музыкальная культура»; модуль № 7 «Музыка театра и кино»; модуль № 8 «Музыка в жизни человека». </w:t>
      </w:r>
    </w:p>
    <w:p w:rsidR="00C80CA8" w:rsidRDefault="001F1DA6">
      <w:pPr>
        <w:spacing w:after="51" w:line="278" w:lineRule="auto"/>
        <w:ind w:left="374" w:right="561" w:firstLine="180"/>
        <w:jc w:val="left"/>
      </w:pPr>
      <w:r>
        <w:t xml:space="preserve">Изучение предмета «Музыка» предполагает активную </w:t>
      </w:r>
      <w:r w:rsidR="008B6A10">
        <w:t>социокультурную</w:t>
      </w:r>
      <w:r>
        <w:t xml:space="preserve"> деятельность обучающихся, </w:t>
      </w:r>
      <w:r>
        <w:tab/>
        <w:t xml:space="preserve">участие в музыкальных праздниках, конкурсах, </w:t>
      </w:r>
      <w:r>
        <w:tab/>
        <w:t xml:space="preserve">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</w:t>
      </w:r>
      <w:r>
        <w:tab/>
        <w:t xml:space="preserve">образовательной </w:t>
      </w:r>
      <w:r>
        <w:tab/>
        <w:t xml:space="preserve">программы, </w:t>
      </w:r>
      <w:r>
        <w:tab/>
        <w:t xml:space="preserve">как «Изобразительное искусство», «Литературное чтение», </w:t>
      </w:r>
    </w:p>
    <w:p w:rsidR="00C80CA8" w:rsidRDefault="001F1DA6">
      <w:pPr>
        <w:spacing w:line="331" w:lineRule="auto"/>
        <w:ind w:left="384" w:right="6"/>
      </w:pPr>
      <w:r>
        <w:t xml:space="preserve"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</w:t>
      </w:r>
    </w:p>
    <w:p w:rsidR="00C80CA8" w:rsidRDefault="001F1DA6">
      <w:pPr>
        <w:spacing w:after="26"/>
        <w:ind w:left="384" w:right="6"/>
      </w:pPr>
      <w:r>
        <w:t xml:space="preserve">(не менее 1 часа в неделю). </w:t>
      </w:r>
    </w:p>
    <w:p w:rsidR="00C80CA8" w:rsidRDefault="001F1DA6">
      <w:pPr>
        <w:spacing w:after="153" w:line="259" w:lineRule="auto"/>
        <w:ind w:left="389" w:firstLine="0"/>
        <w:jc w:val="left"/>
      </w:pPr>
      <w:r>
        <w:t xml:space="preserve"> </w:t>
      </w:r>
    </w:p>
    <w:p w:rsidR="00C80CA8" w:rsidRDefault="0023384B" w:rsidP="0023384B">
      <w:pPr>
        <w:spacing w:after="70" w:line="266" w:lineRule="auto"/>
        <w:ind w:left="490"/>
        <w:jc w:val="left"/>
      </w:pPr>
      <w:r>
        <w:rPr>
          <w:b/>
        </w:rPr>
        <w:t xml:space="preserve">              </w:t>
      </w:r>
      <w:r w:rsidR="001F1DA6">
        <w:rPr>
          <w:b/>
        </w:rPr>
        <w:t xml:space="preserve">ПЛАНИРУЕМЫЕ РЕЗУЛЬТАТЫ ОСВОЕНИЯ УЧЕБНОГО ПРЕДМЕТА. </w:t>
      </w:r>
      <w:r w:rsidR="001F1DA6">
        <w:rPr>
          <w:b/>
          <w:sz w:val="22"/>
        </w:rPr>
        <w:t xml:space="preserve"> </w:t>
      </w:r>
    </w:p>
    <w:p w:rsidR="00C80CA8" w:rsidRDefault="001F1DA6" w:rsidP="0023384B">
      <w:pPr>
        <w:spacing w:after="0" w:line="266" w:lineRule="auto"/>
        <w:ind w:left="1136"/>
        <w:jc w:val="left"/>
      </w:pPr>
      <w:r>
        <w:rPr>
          <w:b/>
        </w:rPr>
        <w:t>Личностными результатами изучения предметно-</w:t>
      </w:r>
      <w:r w:rsidR="0023384B">
        <w:rPr>
          <w:b/>
        </w:rPr>
        <w:t>методического курса «</w:t>
      </w:r>
      <w:proofErr w:type="gramStart"/>
      <w:r w:rsidR="0023384B">
        <w:rPr>
          <w:b/>
        </w:rPr>
        <w:t xml:space="preserve">Музыка» </w:t>
      </w:r>
      <w:r>
        <w:t xml:space="preserve"> является</w:t>
      </w:r>
      <w:proofErr w:type="gramEnd"/>
      <w:r>
        <w:t xml:space="preserve"> формирование следующих умений: </w:t>
      </w:r>
    </w:p>
    <w:p w:rsidR="00C80CA8" w:rsidRDefault="001F1DA6">
      <w:pPr>
        <w:ind w:left="374" w:right="933" w:firstLine="60"/>
      </w:pPr>
      <w:r>
        <w:t xml:space="preserve">− эмоциональная отзывчивость на доступного и близкого ребенка по настроению музыкальные произведения; </w:t>
      </w:r>
    </w:p>
    <w:p w:rsidR="0023384B" w:rsidRDefault="001F1DA6">
      <w:pPr>
        <w:spacing w:after="3" w:line="278" w:lineRule="auto"/>
        <w:ind w:left="384" w:right="561"/>
        <w:jc w:val="left"/>
      </w:pPr>
      <w:r>
        <w:t>−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C80CA8" w:rsidRDefault="0023384B">
      <w:pPr>
        <w:spacing w:after="3" w:line="278" w:lineRule="auto"/>
        <w:ind w:left="384" w:right="561"/>
        <w:jc w:val="left"/>
      </w:pPr>
      <w:r>
        <w:t>-</w:t>
      </w:r>
      <w:r w:rsidR="001F1DA6">
        <w:t xml:space="preserve"> интерес к различным видам музыкально-практической и творческой деятельности; </w:t>
      </w:r>
    </w:p>
    <w:p w:rsidR="00C80CA8" w:rsidRDefault="001F1DA6">
      <w:pPr>
        <w:ind w:left="384" w:right="1207"/>
      </w:pPr>
      <w:r>
        <w:t xml:space="preserve">− первоначальные представления о нравственном содержании музыкальных произведений; </w:t>
      </w:r>
    </w:p>
    <w:p w:rsidR="00C80CA8" w:rsidRDefault="001F1DA6">
      <w:pPr>
        <w:ind w:left="384" w:right="392"/>
      </w:pPr>
      <w:r>
        <w:t xml:space="preserve">− этические и эстетические чувства, первоначальное осознание роли прекрасного в жизни человека; </w:t>
      </w:r>
    </w:p>
    <w:p w:rsidR="00C80CA8" w:rsidRDefault="001F1DA6">
      <w:pPr>
        <w:spacing w:after="3" w:line="278" w:lineRule="auto"/>
        <w:ind w:left="384" w:right="1394"/>
        <w:jc w:val="left"/>
      </w:pPr>
      <w:r>
        <w:t>- выражение в музыкальном исполнительстве (в том числе импровизациях) своих чувств и настроений; понимание настроения других людей; − нравственно-эстетических переживаний музыки;</w:t>
      </w:r>
    </w:p>
    <w:p w:rsidR="00C80CA8" w:rsidRDefault="001F1DA6">
      <w:pPr>
        <w:ind w:left="293" w:right="350"/>
      </w:pPr>
      <w:r>
        <w:t xml:space="preserve">− восприятия нравственного содержания музыки сказочного, героического характера и ненавязчивой морали русского народного творчества; </w:t>
      </w:r>
    </w:p>
    <w:p w:rsidR="00C80CA8" w:rsidRDefault="001F1DA6">
      <w:pPr>
        <w:ind w:left="384" w:right="6"/>
      </w:pPr>
      <w:r>
        <w:t xml:space="preserve">− позиции слушателя и исполнителя музыкальных сочинений; </w:t>
      </w:r>
    </w:p>
    <w:p w:rsidR="00C80CA8" w:rsidRDefault="001F1DA6">
      <w:pPr>
        <w:spacing w:after="12" w:line="266" w:lineRule="auto"/>
        <w:ind w:left="389" w:firstLine="454"/>
        <w:jc w:val="left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</w:t>
      </w:r>
      <w:r w:rsidR="0023384B">
        <w:rPr>
          <w:b/>
        </w:rPr>
        <w:t xml:space="preserve">ния курса «Музыка» </w:t>
      </w:r>
      <w:r>
        <w:rPr>
          <w:b/>
        </w:rPr>
        <w:t xml:space="preserve">являются </w:t>
      </w:r>
      <w:r>
        <w:t xml:space="preserve">формирование следующих универсальных учебных действий (УУД). </w:t>
      </w:r>
    </w:p>
    <w:p w:rsidR="00C80CA8" w:rsidRDefault="001F1DA6">
      <w:pPr>
        <w:ind w:left="384" w:right="6"/>
      </w:pPr>
      <w:r>
        <w:t xml:space="preserve">Регулятивные УУД: </w:t>
      </w:r>
    </w:p>
    <w:p w:rsidR="00C80CA8" w:rsidRDefault="001F1DA6">
      <w:pPr>
        <w:ind w:left="384" w:right="6"/>
      </w:pPr>
      <w:r>
        <w:t xml:space="preserve">−принимать учебную задачу и следовать инструкции учителя; </w:t>
      </w:r>
    </w:p>
    <w:p w:rsidR="00C80CA8" w:rsidRDefault="001F1DA6">
      <w:pPr>
        <w:ind w:left="384" w:right="6"/>
      </w:pPr>
      <w:r>
        <w:t xml:space="preserve">−планировать свои действия в соответствии с учебными задачами и инструкцией учителя; </w:t>
      </w:r>
    </w:p>
    <w:p w:rsidR="00C80CA8" w:rsidRDefault="001F1DA6">
      <w:pPr>
        <w:ind w:left="384" w:right="1273"/>
      </w:pPr>
      <w:r>
        <w:t xml:space="preserve">−эмоционально откликаться на музыкальную характеристику образов героев музыкальных сказок и музыкальных зарисовок; </w:t>
      </w:r>
    </w:p>
    <w:p w:rsidR="00C80CA8" w:rsidRDefault="001F1DA6">
      <w:pPr>
        <w:ind w:left="384" w:right="6"/>
      </w:pPr>
      <w:r>
        <w:t xml:space="preserve">−выполнять действия в устной форме; </w:t>
      </w:r>
    </w:p>
    <w:p w:rsidR="00C80CA8" w:rsidRDefault="001F1DA6">
      <w:pPr>
        <w:ind w:left="384" w:right="1574"/>
      </w:pPr>
      <w:r>
        <w:t xml:space="preserve">−осуществлять контроль своего участия в доступных видах музыкальной деятельности; </w:t>
      </w:r>
    </w:p>
    <w:p w:rsidR="00C80CA8" w:rsidRDefault="001F1DA6">
      <w:pPr>
        <w:ind w:left="384" w:right="847"/>
      </w:pPr>
      <w:r>
        <w:t xml:space="preserve">−понимать смысл инструкции учителя и заданий, предложенных в учебнике; и его исполнении; </w:t>
      </w:r>
    </w:p>
    <w:p w:rsidR="0023384B" w:rsidRDefault="001F1DA6">
      <w:pPr>
        <w:ind w:left="384" w:right="3874"/>
      </w:pPr>
      <w:r>
        <w:t>−выполнять действия в опоре на заданный ориентир;</w:t>
      </w:r>
    </w:p>
    <w:p w:rsidR="00C80CA8" w:rsidRDefault="001F1DA6">
      <w:pPr>
        <w:ind w:left="384" w:right="3874"/>
      </w:pPr>
      <w:r>
        <w:t xml:space="preserve"> −выполнять действия в громко речевой (устной) форме. </w:t>
      </w:r>
    </w:p>
    <w:p w:rsidR="00C80CA8" w:rsidRDefault="001F1DA6">
      <w:pPr>
        <w:ind w:left="384" w:right="6"/>
      </w:pPr>
      <w:r>
        <w:t xml:space="preserve">Познавательные УУД: </w:t>
      </w:r>
    </w:p>
    <w:p w:rsidR="00C80CA8" w:rsidRDefault="001F1DA6">
      <w:pPr>
        <w:ind w:left="384" w:right="6"/>
      </w:pPr>
      <w:r>
        <w:t xml:space="preserve"> − осуществлять поиск нужной информации, используя материал учебника и </w:t>
      </w:r>
    </w:p>
    <w:p w:rsidR="00C80CA8" w:rsidRDefault="001F1DA6">
      <w:pPr>
        <w:ind w:left="384" w:right="737"/>
      </w:pPr>
      <w:r>
        <w:t xml:space="preserve">сведения, полученные от взрослых (Музыкальный словарик, задания «Вспомни, что ты знаешь о хороводе»); </w:t>
      </w:r>
    </w:p>
    <w:p w:rsidR="00C80CA8" w:rsidRDefault="001F1DA6">
      <w:pPr>
        <w:ind w:left="384" w:right="6"/>
      </w:pPr>
      <w:r>
        <w:t xml:space="preserve">− расширять свои представления о музыке (например, обращаясь к разделу </w:t>
      </w:r>
    </w:p>
    <w:p w:rsidR="00C80CA8" w:rsidRDefault="001F1DA6">
      <w:pPr>
        <w:ind w:left="384" w:right="6"/>
      </w:pPr>
      <w:r>
        <w:t xml:space="preserve">«Рассказы о музыкальных инструментах»); </w:t>
      </w:r>
    </w:p>
    <w:p w:rsidR="00C80CA8" w:rsidRDefault="001F1DA6">
      <w:pPr>
        <w:ind w:left="384" w:right="6"/>
      </w:pPr>
      <w:r>
        <w:t xml:space="preserve">− ориентации в способах решения исполнительской задачи;10 </w:t>
      </w:r>
    </w:p>
    <w:p w:rsidR="00C80CA8" w:rsidRDefault="001F1DA6">
      <w:pPr>
        <w:ind w:left="374" w:right="1232" w:firstLine="60"/>
      </w:pPr>
      <w:r>
        <w:t xml:space="preserve">− использовать рисуночные и простые символические варианты музыкальной записи, в </w:t>
      </w:r>
      <w:proofErr w:type="spellStart"/>
      <w:r>
        <w:t>т.ч</w:t>
      </w:r>
      <w:proofErr w:type="spellEnd"/>
      <w:r>
        <w:t xml:space="preserve">. карточки ритма; </w:t>
      </w:r>
    </w:p>
    <w:p w:rsidR="00C80CA8" w:rsidRDefault="001F1DA6">
      <w:pPr>
        <w:ind w:left="384" w:right="6"/>
      </w:pPr>
      <w:r>
        <w:t xml:space="preserve">− читать простое схематическое изображение; </w:t>
      </w:r>
    </w:p>
    <w:p w:rsidR="0023384B" w:rsidRDefault="001F1DA6">
      <w:pPr>
        <w:spacing w:after="3" w:line="278" w:lineRule="auto"/>
        <w:ind w:left="384" w:right="2160"/>
        <w:jc w:val="left"/>
      </w:pPr>
      <w:r>
        <w:t>− различать условные обозначения сравнивать раз</w:t>
      </w:r>
      <w:r w:rsidR="0023384B">
        <w:t xml:space="preserve">ные части музыкального текста; </w:t>
      </w:r>
    </w:p>
    <w:p w:rsidR="00C80CA8" w:rsidRDefault="001F1DA6">
      <w:pPr>
        <w:spacing w:after="3" w:line="278" w:lineRule="auto"/>
        <w:ind w:left="384" w:right="2160"/>
        <w:jc w:val="left"/>
      </w:pPr>
      <w:r>
        <w:t>− соотносить содержание рисунков с музыкальными впечатлениями; − осуществлять поиск дополнительной информации (</w:t>
      </w:r>
      <w:r w:rsidR="0023384B">
        <w:t>задания типа «Выясни у взрослых</w:t>
      </w:r>
      <w:r>
        <w:t xml:space="preserve">»); </w:t>
      </w:r>
    </w:p>
    <w:p w:rsidR="00C80CA8" w:rsidRDefault="001F1DA6">
      <w:pPr>
        <w:spacing w:after="3" w:line="278" w:lineRule="auto"/>
        <w:ind w:left="384" w:right="2725"/>
        <w:jc w:val="left"/>
      </w:pPr>
      <w:r>
        <w:t xml:space="preserve">- работать с дополнительными текстами и заданиями в рабочей тетради; − соотносить различные произведения по настроению, форме, по некоторым средствам музыкальной выразительности (темп, динамика, ритм, мелодия). </w:t>
      </w:r>
    </w:p>
    <w:p w:rsidR="00C80CA8" w:rsidRDefault="001F1DA6">
      <w:pPr>
        <w:ind w:left="384" w:right="6"/>
      </w:pPr>
      <w:r>
        <w:t xml:space="preserve">Коммуникативные УУД: </w:t>
      </w:r>
    </w:p>
    <w:p w:rsidR="00C80CA8" w:rsidRDefault="001F1DA6">
      <w:pPr>
        <w:ind w:left="384" w:right="6"/>
      </w:pPr>
      <w:r>
        <w:t xml:space="preserve">− использовать простые речевые средства для передачи своего впечатления от </w:t>
      </w:r>
    </w:p>
    <w:p w:rsidR="00C80CA8" w:rsidRDefault="001F1DA6">
      <w:pPr>
        <w:ind w:left="384" w:right="6"/>
      </w:pPr>
      <w:r>
        <w:t xml:space="preserve">музыки; </w:t>
      </w:r>
    </w:p>
    <w:p w:rsidR="00C80CA8" w:rsidRDefault="001F1DA6">
      <w:pPr>
        <w:ind w:left="384" w:right="912"/>
      </w:pPr>
      <w:r>
        <w:t xml:space="preserve">− исполнять музыкальные произведения со сверстниками, выполняя при этом разные функции (ритмическое сопровождение на т.п.); </w:t>
      </w:r>
    </w:p>
    <w:p w:rsidR="00C80CA8" w:rsidRDefault="001F1DA6">
      <w:pPr>
        <w:ind w:left="384" w:right="3049"/>
      </w:pPr>
      <w:r>
        <w:t xml:space="preserve">− учитывать настроение других людей, их эмоции от восприятия музыки; − принимать участие в импровизациях, в коллективных инсценировках, в обсуждении музыкальных впечатлений; </w:t>
      </w:r>
    </w:p>
    <w:p w:rsidR="00C80CA8" w:rsidRDefault="001F1DA6">
      <w:pPr>
        <w:ind w:left="384" w:right="2047"/>
      </w:pPr>
      <w:r>
        <w:t xml:space="preserve">− следить за действиями других участников в процессе музыкальной деятельности; − контролировать свои действия в коллективной работе и понимать важность их правильного выполнения (от каждого в группе зависит общий результат). </w:t>
      </w:r>
    </w:p>
    <w:p w:rsidR="00C80CA8" w:rsidRDefault="001F1DA6">
      <w:pPr>
        <w:ind w:left="384" w:right="6"/>
      </w:pPr>
      <w:r>
        <w:t xml:space="preserve">− выражать свое мнение о музыке в процессе слушания и исполнения; </w:t>
      </w:r>
    </w:p>
    <w:p w:rsidR="00C80CA8" w:rsidRDefault="001F1DA6">
      <w:pPr>
        <w:ind w:left="384" w:right="643"/>
      </w:pPr>
      <w:r>
        <w:t xml:space="preserve">− следить за действиями других участников в процессе импровизаций, коллективной творческой деятельности; </w:t>
      </w:r>
    </w:p>
    <w:p w:rsidR="00C80CA8" w:rsidRDefault="001F1DA6">
      <w:pPr>
        <w:ind w:left="384" w:right="6"/>
      </w:pPr>
      <w:r>
        <w:t xml:space="preserve">− понимать содержание вопросов и воспроизводить вопросы о музыке; </w:t>
      </w:r>
    </w:p>
    <w:p w:rsidR="00C80CA8" w:rsidRDefault="001F1DA6">
      <w:pPr>
        <w:ind w:left="384" w:right="6"/>
      </w:pPr>
      <w:r>
        <w:t xml:space="preserve">− контролировать свои действия в коллективной работе; </w:t>
      </w:r>
    </w:p>
    <w:p w:rsidR="00C80CA8" w:rsidRDefault="001F1DA6">
      <w:pPr>
        <w:spacing w:after="0" w:line="259" w:lineRule="auto"/>
        <w:ind w:left="0" w:right="773" w:firstLine="0"/>
        <w:jc w:val="center"/>
      </w:pPr>
      <w:r>
        <w:rPr>
          <w:b/>
        </w:rPr>
        <w:t xml:space="preserve">Предметными результатами изучения курса «Музыка» в 2-м классе являются </w:t>
      </w:r>
    </w:p>
    <w:p w:rsidR="00C80CA8" w:rsidRDefault="00C80CA8">
      <w:pPr>
        <w:sectPr w:rsidR="00C80CA8">
          <w:pgSz w:w="11911" w:h="16841"/>
          <w:pgMar w:top="1086" w:right="336" w:bottom="380" w:left="576" w:header="720" w:footer="720" w:gutter="0"/>
          <w:cols w:space="720"/>
        </w:sectPr>
      </w:pPr>
    </w:p>
    <w:p w:rsidR="00C80CA8" w:rsidRDefault="001F1DA6">
      <w:pPr>
        <w:ind w:left="675" w:right="6"/>
      </w:pPr>
      <w:r>
        <w:t xml:space="preserve">формирование следующих умений: </w:t>
      </w:r>
    </w:p>
    <w:p w:rsidR="00C80CA8" w:rsidRDefault="001F1DA6">
      <w:pPr>
        <w:spacing w:after="3" w:line="278" w:lineRule="auto"/>
        <w:ind w:left="665" w:right="1174" w:firstLine="60"/>
        <w:jc w:val="left"/>
      </w:pPr>
      <w:r>
        <w:t xml:space="preserve">− эмоционально воспринимать музыку разного образного содержания, различных жанров; − различать и эмоционально откликаться на музыку разных жанров: песню-танец, песню марш, танец, марш; воспринимать их характерные особенности; </w:t>
      </w:r>
    </w:p>
    <w:p w:rsidR="00C80CA8" w:rsidRDefault="001F1DA6">
      <w:pPr>
        <w:ind w:left="675" w:right="1766"/>
      </w:pPr>
      <w:r>
        <w:t xml:space="preserve">− эмоционально выражать свое отношение к музыкальным произведениям доступного содержания; </w:t>
      </w:r>
    </w:p>
    <w:p w:rsidR="00C80CA8" w:rsidRDefault="001F1DA6">
      <w:pPr>
        <w:ind w:left="675" w:right="6"/>
      </w:pPr>
      <w:r>
        <w:t xml:space="preserve">− различать жанры народной музыки и основные ее особенности; </w:t>
      </w:r>
    </w:p>
    <w:p w:rsidR="00C80CA8" w:rsidRDefault="001F1DA6">
      <w:pPr>
        <w:ind w:left="665" w:right="6" w:firstLine="60"/>
      </w:pPr>
      <w:r>
        <w:t xml:space="preserve">− размышлять и рассуждать о характере музыкальных произведений, о разнообразии чувств, передаваемых в музыке; </w:t>
      </w:r>
    </w:p>
    <w:p w:rsidR="00C80CA8" w:rsidRDefault="001F1DA6">
      <w:pPr>
        <w:ind w:left="675" w:right="1795"/>
      </w:pPr>
      <w:r>
        <w:t xml:space="preserve">− передавать эмоциональное содержание песенного (народного и профессионального) творчества в пении, движении; </w:t>
      </w:r>
    </w:p>
    <w:p w:rsidR="00C80CA8" w:rsidRDefault="001F1DA6">
      <w:pPr>
        <w:ind w:left="665" w:right="6" w:firstLine="60"/>
      </w:pPr>
      <w:r>
        <w:t xml:space="preserve">− понимать основные дирижерские жесты: внимание, дыхание, начало, окончание, плавное </w:t>
      </w:r>
      <w:proofErr w:type="spellStart"/>
      <w:r>
        <w:t>звуковедение</w:t>
      </w:r>
      <w:proofErr w:type="spellEnd"/>
      <w:r>
        <w:t xml:space="preserve">; элементы нотной записи; </w:t>
      </w:r>
    </w:p>
    <w:p w:rsidR="00C80CA8" w:rsidRDefault="001F1DA6">
      <w:pPr>
        <w:ind w:left="675" w:right="3082"/>
      </w:pPr>
      <w:r>
        <w:t xml:space="preserve">− различать певческие голоса и звучание музыкальных инструментов; − выражать свои эмоции в исполнении; передавать особенности музыки в коллективном </w:t>
      </w:r>
      <w:proofErr w:type="spellStart"/>
      <w:r>
        <w:t>музицировании</w:t>
      </w:r>
      <w:proofErr w:type="spellEnd"/>
      <w:r>
        <w:t xml:space="preserve">. </w:t>
      </w:r>
    </w:p>
    <w:p w:rsidR="00C80CA8" w:rsidRDefault="001F1DA6">
      <w:pPr>
        <w:ind w:left="675" w:right="596"/>
      </w:pPr>
      <w:r>
        <w:t xml:space="preserve">− выразительно исполнять </w:t>
      </w:r>
      <w:proofErr w:type="spellStart"/>
      <w:r>
        <w:t>попевки</w:t>
      </w:r>
      <w:proofErr w:type="spellEnd"/>
      <w:r>
        <w:t xml:space="preserve"> и песни, следить за интонированием и соблюдением певческой установки; </w:t>
      </w:r>
    </w:p>
    <w:p w:rsidR="00C80CA8" w:rsidRDefault="001F1DA6">
      <w:pPr>
        <w:ind w:left="675" w:right="803"/>
      </w:pPr>
      <w:r>
        <w:t xml:space="preserve">− воспринимать темповые, динамические особенности музыки; различать простые ритмические группы; </w:t>
      </w:r>
    </w:p>
    <w:p w:rsidR="00C80CA8" w:rsidRDefault="001F1DA6">
      <w:pPr>
        <w:ind w:left="675" w:right="1392"/>
      </w:pPr>
      <w:r>
        <w:t xml:space="preserve">− сопоставлять музыкальные особенности народной и профессиональной музыки; − выразительно и ритмично двигаться под музыку разного характера, передавая изменения настроения в разных частях произведения.11 </w:t>
      </w:r>
    </w:p>
    <w:p w:rsidR="008B6A10" w:rsidRDefault="001F1DA6" w:rsidP="008B6A10">
      <w:pPr>
        <w:spacing w:after="157" w:line="259" w:lineRule="auto"/>
        <w:ind w:left="665" w:firstLine="0"/>
        <w:jc w:val="left"/>
      </w:pPr>
      <w:r>
        <w:t xml:space="preserve"> </w:t>
      </w:r>
    </w:p>
    <w:p w:rsidR="00C80CA8" w:rsidRDefault="008B6A10">
      <w:pPr>
        <w:spacing w:after="0" w:line="266" w:lineRule="auto"/>
        <w:ind w:left="660"/>
        <w:jc w:val="left"/>
      </w:pPr>
      <w:r>
        <w:rPr>
          <w:b/>
        </w:rPr>
        <w:t xml:space="preserve">                                              </w:t>
      </w:r>
      <w:r w:rsidR="001F1DA6">
        <w:rPr>
          <w:b/>
        </w:rPr>
        <w:t xml:space="preserve">СОДЕРЖАНИЕ УЧЕБНОГО ПРЕДМЕТА </w:t>
      </w:r>
    </w:p>
    <w:p w:rsidR="00C80CA8" w:rsidRDefault="00C80CA8" w:rsidP="008B6A10">
      <w:pPr>
        <w:spacing w:after="235" w:line="259" w:lineRule="auto"/>
        <w:ind w:left="0" w:firstLine="0"/>
        <w:jc w:val="left"/>
      </w:pP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 xml:space="preserve">Модуль «МУЗЫКА В ЖИЗНИ ЧЕЛОВЕКА»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пейзажи </w:t>
      </w:r>
    </w:p>
    <w:p w:rsidR="00C80CA8" w:rsidRDefault="001F1DA6">
      <w:pPr>
        <w:spacing w:line="330" w:lineRule="auto"/>
        <w:ind w:left="665" w:right="491" w:firstLine="180"/>
      </w:pPr>
      <w: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портреты </w:t>
      </w:r>
    </w:p>
    <w:p w:rsidR="00C80CA8" w:rsidRDefault="001F1DA6">
      <w:pPr>
        <w:spacing w:line="329" w:lineRule="auto"/>
        <w:ind w:left="665" w:right="6" w:firstLine="180"/>
      </w:pPr>
      <w: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Танцы, игры и веселье </w:t>
      </w:r>
    </w:p>
    <w:p w:rsidR="00C80CA8" w:rsidRDefault="001F1DA6">
      <w:pPr>
        <w:spacing w:after="71"/>
        <w:ind w:left="855" w:right="6"/>
      </w:pPr>
      <w:r>
        <w:t xml:space="preserve">Музыка — игра звуками. Танец — искусство и радость движения. Примеры популярных танцев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Главный музыкальный символ </w:t>
      </w:r>
    </w:p>
    <w:p w:rsidR="00C80CA8" w:rsidRDefault="001F1DA6">
      <w:pPr>
        <w:spacing w:line="328" w:lineRule="auto"/>
        <w:ind w:left="665" w:right="6" w:firstLine="180"/>
      </w:pPr>
      <w:r>
        <w:t xml:space="preserve">Гимн России — главный музыкальный символ нашей страны. Традиции исполнения Гимна России. Другие гимны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Искусство времени </w:t>
      </w:r>
    </w:p>
    <w:p w:rsidR="00C80CA8" w:rsidRDefault="001F1DA6">
      <w:pPr>
        <w:spacing w:after="137" w:line="322" w:lineRule="auto"/>
        <w:ind w:left="665" w:right="6" w:firstLine="180"/>
      </w:pPr>
      <w:r>
        <w:t xml:space="preserve">Музыка — </w:t>
      </w:r>
      <w:r w:rsidR="00220A7D">
        <w:t>временное</w:t>
      </w:r>
      <w:r>
        <w:t xml:space="preserve"> искусство. Погружение в поток музыкального звучания. Музыкальные образы движения, изменения и развития </w:t>
      </w:r>
    </w:p>
    <w:p w:rsidR="00C80CA8" w:rsidRDefault="001F1DA6">
      <w:pPr>
        <w:spacing w:after="70" w:line="266" w:lineRule="auto"/>
        <w:ind w:left="855"/>
        <w:jc w:val="left"/>
      </w:pPr>
      <w:proofErr w:type="spellStart"/>
      <w:r>
        <w:rPr>
          <w:b/>
        </w:rPr>
        <w:t>Mодуль</w:t>
      </w:r>
      <w:proofErr w:type="spellEnd"/>
      <w:r>
        <w:rPr>
          <w:b/>
        </w:rPr>
        <w:t xml:space="preserve"> «МУЗЫКАЛЬНАЯ ГРАМОТА»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Мелодия </w:t>
      </w:r>
    </w:p>
    <w:p w:rsidR="00C80CA8" w:rsidRDefault="001F1DA6">
      <w:pPr>
        <w:spacing w:line="328" w:lineRule="auto"/>
        <w:ind w:left="665" w:right="6" w:firstLine="180"/>
      </w:pPr>
      <w:r>
        <w:t xml:space="preserve">Мотив, музыкальная фраза. </w:t>
      </w:r>
      <w:proofErr w:type="spellStart"/>
      <w:r>
        <w:t>Поступенное</w:t>
      </w:r>
      <w:proofErr w:type="spellEnd"/>
      <w:r>
        <w:t xml:space="preserve">, плавное движение мелодии, скачки. Мелодический рисунок.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Сопровождение </w:t>
      </w:r>
    </w:p>
    <w:p w:rsidR="00C80CA8" w:rsidRDefault="001F1DA6">
      <w:pPr>
        <w:spacing w:after="67"/>
        <w:ind w:left="855" w:right="6"/>
      </w:pPr>
      <w:r>
        <w:t xml:space="preserve">Аккомпанемент. Остинато. Вступление, заключение, проигрыш.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Песня </w:t>
      </w:r>
    </w:p>
    <w:p w:rsidR="00C80CA8" w:rsidRDefault="001F1DA6">
      <w:pPr>
        <w:spacing w:line="329" w:lineRule="auto"/>
        <w:ind w:left="855" w:right="5656"/>
      </w:pPr>
      <w:r>
        <w:t xml:space="preserve">Куплетная форма. Запев, припев. </w:t>
      </w:r>
      <w:r>
        <w:rPr>
          <w:i/>
        </w:rPr>
        <w:t xml:space="preserve">Тональность. Гамма </w:t>
      </w:r>
    </w:p>
    <w:p w:rsidR="00C80CA8" w:rsidRDefault="001F1DA6">
      <w:pPr>
        <w:spacing w:line="328" w:lineRule="auto"/>
        <w:ind w:left="665" w:right="6" w:firstLine="180"/>
      </w:pPr>
      <w:r>
        <w:t xml:space="preserve">Тоника, тональность. Знаки при ключе. Мажорные и минорные тональности (до 2—3 знаков при ключе)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Интервалы </w:t>
      </w:r>
    </w:p>
    <w:p w:rsidR="00C80CA8" w:rsidRDefault="001F1DA6">
      <w:pPr>
        <w:spacing w:line="329" w:lineRule="auto"/>
        <w:ind w:left="665" w:right="6" w:firstLine="180"/>
      </w:pPr>
      <w: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Вариации </w:t>
      </w:r>
    </w:p>
    <w:p w:rsidR="00C80CA8" w:rsidRDefault="001F1DA6">
      <w:pPr>
        <w:spacing w:after="71"/>
        <w:ind w:left="855" w:right="6"/>
      </w:pPr>
      <w:r>
        <w:t xml:space="preserve">Варьирование как принцип развития. Тема. Вариации.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Музыкальный язык </w:t>
      </w:r>
    </w:p>
    <w:p w:rsidR="00C80CA8" w:rsidRDefault="001F1DA6">
      <w:pPr>
        <w:spacing w:after="50" w:line="278" w:lineRule="auto"/>
        <w:ind w:left="665" w:right="561" w:firstLine="180"/>
        <w:jc w:val="left"/>
      </w:pPr>
      <w:r>
        <w:t xml:space="preserve">Темп, тембр. Динамика (форте, пиано, крещендо, диминуэндо и др.). Штрихи (стаккато, легато, акцент и др.) </w:t>
      </w:r>
      <w:r>
        <w:rPr>
          <w:i/>
        </w:rPr>
        <w:t xml:space="preserve">Лад </w:t>
      </w:r>
    </w:p>
    <w:p w:rsidR="00C80CA8" w:rsidRDefault="001F1DA6">
      <w:pPr>
        <w:spacing w:after="193"/>
        <w:ind w:left="855" w:right="6"/>
      </w:pPr>
      <w:r>
        <w:t xml:space="preserve">Понятие лада. Семиступенные лады мажор и минор. Краска звучания. </w:t>
      </w:r>
      <w:proofErr w:type="spellStart"/>
      <w:r>
        <w:t>Ступеневый</w:t>
      </w:r>
      <w:proofErr w:type="spellEnd"/>
      <w:r>
        <w:t xml:space="preserve"> состав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>Модуль «КЛАССИЧЕСКАЯ МУЗЫКА</w:t>
      </w:r>
      <w:r>
        <w:t xml:space="preserve">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Композиторы — детям. </w:t>
      </w:r>
    </w:p>
    <w:p w:rsidR="00C80CA8" w:rsidRDefault="001F1DA6">
      <w:pPr>
        <w:spacing w:line="329" w:lineRule="auto"/>
        <w:ind w:left="665" w:right="6" w:firstLine="180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 Песня, танец, марш.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инструменты. Фортепиано. </w:t>
      </w:r>
    </w:p>
    <w:p w:rsidR="00C80CA8" w:rsidRDefault="001F1DA6">
      <w:pPr>
        <w:spacing w:after="65" w:line="329" w:lineRule="auto"/>
        <w:ind w:left="665" w:right="6" w:firstLine="180"/>
      </w:pPr>
      <w: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Музыкальные инструменты. Скрипка, виолончель. </w:t>
      </w:r>
    </w:p>
    <w:p w:rsidR="00C80CA8" w:rsidRDefault="001F1DA6">
      <w:pPr>
        <w:spacing w:line="329" w:lineRule="auto"/>
        <w:ind w:left="665" w:right="6" w:firstLine="180"/>
      </w:pPr>
      <w: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Программная музыка. </w:t>
      </w:r>
    </w:p>
    <w:p w:rsidR="00C80CA8" w:rsidRDefault="001F1DA6">
      <w:pPr>
        <w:spacing w:after="72"/>
        <w:ind w:left="855" w:right="6"/>
      </w:pPr>
      <w:r>
        <w:t xml:space="preserve">Программная музыка. Программное название, известный сюжет, литературный эпиграф.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Симфоническая музыка </w:t>
      </w:r>
    </w:p>
    <w:p w:rsidR="00C80CA8" w:rsidRDefault="001F1DA6">
      <w:pPr>
        <w:spacing w:after="71"/>
        <w:ind w:left="855" w:right="6"/>
      </w:pPr>
      <w:r>
        <w:t xml:space="preserve">Симфонический оркестр. Тембры, группы инструментов. Симфония, симфоническая картина.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Европейские композиторы-классики </w:t>
      </w:r>
    </w:p>
    <w:p w:rsidR="00C80CA8" w:rsidRDefault="001F1DA6">
      <w:pPr>
        <w:spacing w:after="73"/>
        <w:ind w:left="855" w:right="6"/>
      </w:pPr>
      <w:r>
        <w:t xml:space="preserve">Творчество выдающихся зарубежных композиторов.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Русские композиторы-классики </w:t>
      </w:r>
    </w:p>
    <w:p w:rsidR="00C80CA8" w:rsidRDefault="001F1DA6">
      <w:pPr>
        <w:spacing w:after="71"/>
        <w:ind w:left="855" w:right="6"/>
      </w:pPr>
      <w:r>
        <w:t xml:space="preserve">Творчество выдающихся отечественных композиторов.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Мастерство исполнителя </w:t>
      </w:r>
    </w:p>
    <w:p w:rsidR="00C80CA8" w:rsidRDefault="001F1DA6">
      <w:pPr>
        <w:spacing w:after="120" w:line="330" w:lineRule="auto"/>
        <w:ind w:left="665" w:right="6" w:firstLine="180"/>
      </w:pPr>
      <w: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>Модуль «ДУХОВНАЯ МУЗЫКА</w:t>
      </w:r>
      <w:r>
        <w:t xml:space="preserve">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Звучание храма </w:t>
      </w:r>
    </w:p>
    <w:p w:rsidR="00C80CA8" w:rsidRDefault="001F1DA6">
      <w:pPr>
        <w:spacing w:line="330" w:lineRule="auto"/>
        <w:ind w:left="665" w:right="395" w:firstLine="180"/>
      </w:pPr>
      <w:r>
        <w:t xml:space="preserve">Колокола. Колокольные звоны (благовест, трезвон и др.).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композиторов </w:t>
      </w:r>
      <w:r>
        <w:rPr>
          <w:i/>
        </w:rPr>
        <w:t xml:space="preserve">Песни верующих </w:t>
      </w:r>
    </w:p>
    <w:p w:rsidR="00C80CA8" w:rsidRDefault="001F1DA6">
      <w:pPr>
        <w:spacing w:after="129" w:line="329" w:lineRule="auto"/>
        <w:ind w:left="665" w:right="6" w:firstLine="180"/>
      </w:pPr>
      <w:r>
        <w:t xml:space="preserve">Молитва, хорал, песнопение, духовный стих. Образы духовной музыки в творчестве композиторов- классиков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 xml:space="preserve">Модуль «НАРОДНАЯ МУЗЫКА РОССИИ»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Русский фольклор </w:t>
      </w:r>
    </w:p>
    <w:p w:rsidR="00C80CA8" w:rsidRDefault="001F1DA6">
      <w:pPr>
        <w:spacing w:line="330" w:lineRule="auto"/>
        <w:ind w:left="665" w:right="6" w:firstLine="180"/>
      </w:pPr>
      <w: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 xml:space="preserve">, считалки, прибаутки)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Русские народные музыкальные инструменты </w:t>
      </w:r>
    </w:p>
    <w:p w:rsidR="00C80CA8" w:rsidRDefault="001F1DA6">
      <w:pPr>
        <w:ind w:left="855" w:right="6"/>
      </w:pPr>
      <w:r>
        <w:t xml:space="preserve">Народные музыкальные инструменты (балалайка, рожок, свирель, гусли, гармонь, ложки). </w:t>
      </w:r>
    </w:p>
    <w:p w:rsidR="00C80CA8" w:rsidRDefault="001F1DA6">
      <w:pPr>
        <w:spacing w:after="73"/>
        <w:ind w:left="675" w:right="6"/>
      </w:pPr>
      <w:r>
        <w:t xml:space="preserve">Инструментальные наигрыши. Плясовые мелодии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Народные праздники </w:t>
      </w:r>
    </w:p>
    <w:p w:rsidR="00C80CA8" w:rsidRDefault="001F1DA6">
      <w:pPr>
        <w:spacing w:line="329" w:lineRule="auto"/>
        <w:ind w:left="665" w:right="6" w:firstLine="180"/>
      </w:pPr>
      <w:r>
        <w:t xml:space="preserve">Обряды, игры, хороводы, праздничная символика — на примере одного или нескольких народных праздников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Фольклор в творчестве профессиональных музыкантов </w:t>
      </w:r>
    </w:p>
    <w:p w:rsidR="00C80CA8" w:rsidRDefault="001F1DA6">
      <w:pPr>
        <w:spacing w:after="125" w:line="327" w:lineRule="auto"/>
        <w:ind w:left="665" w:right="6" w:firstLine="180"/>
      </w:pPr>
      <w: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:rsidR="00C80CA8" w:rsidRDefault="001F1DA6">
      <w:pPr>
        <w:spacing w:after="70" w:line="266" w:lineRule="auto"/>
        <w:ind w:left="855"/>
        <w:jc w:val="left"/>
      </w:pPr>
      <w:r>
        <w:rPr>
          <w:b/>
        </w:rPr>
        <w:t>Модуль «МУЗЫКА ТЕАТРА И КИНО</w:t>
      </w:r>
      <w:r>
        <w:t xml:space="preserve">»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Музыкальная сказка на сцене, на экране </w:t>
      </w:r>
    </w:p>
    <w:p w:rsidR="00C80CA8" w:rsidRDefault="001F1DA6">
      <w:pPr>
        <w:spacing w:after="66"/>
        <w:ind w:left="855" w:right="6"/>
      </w:pPr>
      <w:r>
        <w:t xml:space="preserve">Характеры персонажей, отражённые в музыке. Тембр голоса. Соло. Хор, ансамбль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Театр оперы и балета </w:t>
      </w:r>
    </w:p>
    <w:p w:rsidR="00C80CA8" w:rsidRDefault="001F1DA6">
      <w:pPr>
        <w:spacing w:line="329" w:lineRule="auto"/>
        <w:ind w:left="665" w:right="6" w:firstLine="180"/>
      </w:pPr>
      <w:r>
        <w:t xml:space="preserve">Особенности музыкальных спектаклей. Балет. Опера. Солисты, хор, оркестр, дирижёр в музыкальном спектакле </w:t>
      </w:r>
    </w:p>
    <w:p w:rsidR="00C80CA8" w:rsidRDefault="001F1DA6">
      <w:pPr>
        <w:spacing w:after="79" w:line="259" w:lineRule="auto"/>
        <w:ind w:left="840"/>
        <w:jc w:val="left"/>
      </w:pPr>
      <w:r>
        <w:rPr>
          <w:i/>
        </w:rPr>
        <w:t xml:space="preserve">Опера. Главные герои и номера оперного спектакля </w:t>
      </w:r>
    </w:p>
    <w:p w:rsidR="00C80CA8" w:rsidRDefault="001F1DA6">
      <w:pPr>
        <w:spacing w:line="329" w:lineRule="auto"/>
        <w:ind w:left="665" w:right="859" w:firstLine="180"/>
      </w:pPr>
      <w:r>
        <w:t xml:space="preserve">Ария, хор, сцена, увертюра — оркестровое вступление. Отдельные номера из опер русских и зарубежных композиторов. </w:t>
      </w:r>
    </w:p>
    <w:p w:rsidR="00C80CA8" w:rsidRDefault="001F1DA6">
      <w:pPr>
        <w:spacing w:after="21" w:line="259" w:lineRule="auto"/>
        <w:ind w:left="845" w:firstLine="0"/>
        <w:jc w:val="left"/>
      </w:pPr>
      <w:r>
        <w:t xml:space="preserve"> </w:t>
      </w:r>
    </w:p>
    <w:p w:rsidR="00C80CA8" w:rsidRDefault="001F1DA6" w:rsidP="00220A7D">
      <w:pPr>
        <w:spacing w:after="0" w:line="257" w:lineRule="auto"/>
        <w:ind w:left="559" w:firstLine="0"/>
        <w:jc w:val="center"/>
      </w:pPr>
      <w:r>
        <w:rPr>
          <w:b/>
          <w:sz w:val="22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</w:t>
      </w:r>
      <w:r w:rsidR="00220A7D">
        <w:rPr>
          <w:b/>
          <w:sz w:val="22"/>
        </w:rPr>
        <w:t>ресурсов.</w:t>
      </w:r>
    </w:p>
    <w:p w:rsidR="00C80CA8" w:rsidRDefault="001F1DA6">
      <w:pPr>
        <w:spacing w:after="0" w:line="259" w:lineRule="auto"/>
        <w:ind w:left="559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42"/>
        <w:gridCol w:w="3015"/>
        <w:gridCol w:w="765"/>
        <w:gridCol w:w="1155"/>
        <w:gridCol w:w="1201"/>
        <w:gridCol w:w="2919"/>
        <w:gridCol w:w="1502"/>
      </w:tblGrid>
      <w:tr w:rsidR="00C80CA8" w:rsidTr="008B6A10">
        <w:trPr>
          <w:trHeight w:val="194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7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b/>
                <w:sz w:val="16"/>
                <w:u w:val="single" w:color="000000"/>
              </w:rPr>
              <w:t xml:space="preserve"> </w:t>
            </w:r>
          </w:p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u w:val="single" w:color="000000"/>
              </w:rPr>
              <w:t>п/п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Наименование разделов и тем программы 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23384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            </w:t>
            </w:r>
            <w:r w:rsidR="001F1DA6">
              <w:rPr>
                <w:b/>
                <w:sz w:val="16"/>
              </w:rPr>
              <w:t xml:space="preserve">Количество часов 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Виды деятельности.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Электронные (цифровые) образовательные ресурсы </w:t>
            </w:r>
          </w:p>
        </w:tc>
      </w:tr>
      <w:tr w:rsidR="00C80CA8" w:rsidTr="008B6A10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Контрольные работы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Практические работы </w:t>
            </w:r>
          </w:p>
        </w:tc>
        <w:tc>
          <w:tcPr>
            <w:tcW w:w="2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</w:tr>
      <w:tr w:rsidR="00C80CA8" w:rsidTr="008B6A10">
        <w:trPr>
          <w:trHeight w:val="320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 в жизни человека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46" w:lineRule="auto"/>
              <w:ind w:left="106" w:firstLine="0"/>
              <w:jc w:val="left"/>
            </w:pPr>
            <w:r>
              <w:t xml:space="preserve">Групповая, </w:t>
            </w:r>
            <w:r w:rsidR="00220A7D">
              <w:t>индивидуальная</w:t>
            </w:r>
            <w:r>
              <w:t xml:space="preserve"> Слушание музыки; рисование музыкальных </w:t>
            </w:r>
          </w:p>
          <w:p w:rsidR="00C80CA8" w:rsidRDefault="001F1DA6">
            <w:pPr>
              <w:spacing w:after="5" w:line="259" w:lineRule="auto"/>
              <w:ind w:left="106" w:firstLine="0"/>
              <w:jc w:val="left"/>
            </w:pPr>
            <w:r>
              <w:t xml:space="preserve">впечатлений,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хоровое </w:t>
            </w:r>
            <w:r>
              <w:tab/>
              <w:t xml:space="preserve">и сольное пение, словесное рисование.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210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Музыкальная грамота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Научится контролировать свои действия в коллективной работе; следить за </w:t>
            </w:r>
            <w:r>
              <w:tab/>
              <w:t xml:space="preserve">действиями других.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29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Классическая музыка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3" w:line="241" w:lineRule="auto"/>
              <w:ind w:left="106" w:firstLine="0"/>
              <w:jc w:val="left"/>
            </w:pPr>
            <w:r>
              <w:t xml:space="preserve">Формирование начальной стадии внутренней позиции школьника через освоение позиции слушателя </w:t>
            </w:r>
            <w:r>
              <w:tab/>
              <w:t xml:space="preserve">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исполнителя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56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музыкальных сочинений.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</w:tr>
      <w:tr w:rsidR="00C80CA8" w:rsidTr="008B6A10">
        <w:trPr>
          <w:trHeight w:val="296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Духовная музыка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50" w:line="246" w:lineRule="auto"/>
              <w:ind w:left="106" w:firstLine="0"/>
              <w:jc w:val="left"/>
            </w:pPr>
            <w:r>
              <w:t xml:space="preserve">Формирование восприятия музыкального произведения, понимание значения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музыкального искусства в жизни человека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280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Народная музыка России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8B6A10">
            <w:pPr>
              <w:spacing w:after="147" w:line="248" w:lineRule="auto"/>
              <w:ind w:left="106" w:firstLine="0"/>
              <w:jc w:val="left"/>
            </w:pPr>
            <w:r>
              <w:t xml:space="preserve">Формирование эстетических переживаний музыки, понимания </w:t>
            </w:r>
          </w:p>
          <w:p w:rsidR="00C80CA8" w:rsidRDefault="001F1DA6" w:rsidP="008B6A10">
            <w:pPr>
              <w:spacing w:after="0" w:line="259" w:lineRule="auto"/>
              <w:ind w:right="61"/>
              <w:jc w:val="left"/>
            </w:pPr>
            <w:r>
              <w:t xml:space="preserve">роли музыки в собственной жизни, жизни народа.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80CA8" w:rsidTr="008B6A10">
        <w:trPr>
          <w:trHeight w:val="352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Музыка театра и кино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220A7D">
            <w:pPr>
              <w:spacing w:after="0" w:line="259" w:lineRule="auto"/>
              <w:ind w:left="106" w:right="60" w:firstLine="2"/>
              <w:jc w:val="left"/>
            </w:pPr>
            <w:r>
              <w:t>формирование эмоционального восприятия</w:t>
            </w:r>
            <w:r w:rsidR="001F1DA6">
              <w:t xml:space="preserve"> образов родной природы, отраженных в музыке; начальной стадии внутренней позиции школьника через освоение позиции слушателя </w:t>
            </w:r>
            <w:r w:rsidR="001F1DA6">
              <w:tab/>
              <w:t xml:space="preserve">и исполнителя.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67" w:firstLine="0"/>
              <w:jc w:val="center"/>
            </w:pPr>
            <w:r>
              <w:t xml:space="preserve">resh.edu.ru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C80CA8" w:rsidRDefault="001F1DA6">
      <w:pPr>
        <w:spacing w:after="107" w:line="228" w:lineRule="auto"/>
        <w:ind w:left="0" w:right="10731" w:firstLine="0"/>
      </w:pPr>
      <w:r>
        <w:rPr>
          <w:b/>
          <w:sz w:val="22"/>
        </w:rPr>
        <w:t xml:space="preserve"> </w:t>
      </w:r>
      <w:r>
        <w:t xml:space="preserve"> </w:t>
      </w:r>
    </w:p>
    <w:p w:rsidR="00C80CA8" w:rsidRDefault="00220A7D" w:rsidP="00220A7D">
      <w:pPr>
        <w:spacing w:after="0" w:line="259" w:lineRule="auto"/>
        <w:ind w:left="0" w:right="6476" w:firstLine="0"/>
        <w:jc w:val="center"/>
      </w:pPr>
      <w:r>
        <w:rPr>
          <w:b/>
          <w:sz w:val="22"/>
          <w:u w:val="single" w:color="000000"/>
        </w:rPr>
        <w:t>Календарно-тематическое планирование</w:t>
      </w: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19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5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b/>
                <w:sz w:val="16"/>
                <w:u w:val="single" w:color="000000"/>
              </w:rPr>
              <w:t xml:space="preserve"> </w:t>
            </w:r>
          </w:p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u w:val="single" w:color="000000"/>
              </w:rPr>
              <w:t>п/п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Тема урока 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31242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     </w:t>
            </w:r>
            <w:r w:rsidR="001F1DA6">
              <w:rPr>
                <w:b/>
                <w:sz w:val="16"/>
              </w:rPr>
              <w:t xml:space="preserve">Количество часов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Дата изучения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Формы и виды контроля 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Функциональная грамотность </w:t>
            </w:r>
          </w:p>
        </w:tc>
      </w:tr>
      <w:tr w:rsidR="00C80CA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Всего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Контр </w:t>
            </w:r>
            <w:proofErr w:type="spellStart"/>
            <w:r>
              <w:rPr>
                <w:b/>
                <w:sz w:val="16"/>
              </w:rPr>
              <w:t>ольны</w:t>
            </w:r>
            <w:proofErr w:type="spellEnd"/>
            <w:r>
              <w:rPr>
                <w:b/>
                <w:sz w:val="16"/>
              </w:rPr>
              <w:t xml:space="preserve"> е </w:t>
            </w:r>
          </w:p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работ 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6"/>
              </w:rPr>
              <w:t>Практи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ческие</w:t>
            </w:r>
            <w:proofErr w:type="spellEnd"/>
            <w:r>
              <w:rPr>
                <w:b/>
                <w:sz w:val="16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</w:tr>
      <w:tr w:rsidR="00792BA1">
        <w:trPr>
          <w:trHeight w:val="182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Какая бывает музыка? Понятие "жанра".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08.09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6" w:line="237" w:lineRule="auto"/>
              <w:ind w:left="106" w:firstLine="0"/>
              <w:jc w:val="left"/>
            </w:pPr>
            <w:r>
              <w:t xml:space="preserve">Умение найти в тексте информацию, изложенную в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явном виде </w:t>
            </w:r>
          </w:p>
        </w:tc>
      </w:tr>
      <w:tr w:rsidR="00792BA1">
        <w:trPr>
          <w:trHeight w:val="99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77" w:lineRule="auto"/>
              <w:ind w:left="2" w:firstLine="0"/>
            </w:pPr>
            <w:r>
              <w:t xml:space="preserve">Песня: народная, эстрадная, детская. </w:t>
            </w:r>
          </w:p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Мелодия.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14.09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>Практическая работа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792BA1">
        <w:trPr>
          <w:trHeight w:val="11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right="3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792BA1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Романс. Сопровождение.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28.09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7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792BA1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Хоровая музыка: народный, академический, эстрадный хор.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05.10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792BA1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Духовная хоровая музыка русских композиторов.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12.10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0" w:line="259" w:lineRule="auto"/>
              <w:ind w:left="106" w:right="46" w:firstLine="0"/>
              <w:jc w:val="left"/>
            </w:pPr>
            <w:r>
              <w:t xml:space="preserve">Научные аспекты хобби, персональных технологий, музыки и спорта </w:t>
            </w:r>
          </w:p>
        </w:tc>
      </w:tr>
      <w:tr w:rsidR="00792BA1">
        <w:trPr>
          <w:trHeight w:val="99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Колокольный звон Руси.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19.10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6" w:line="236" w:lineRule="auto"/>
              <w:ind w:left="106" w:firstLine="0"/>
              <w:jc w:val="left"/>
            </w:pPr>
            <w:r>
              <w:t xml:space="preserve">Использовать информацию из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текста </w:t>
            </w:r>
          </w:p>
        </w:tc>
      </w:tr>
      <w:tr w:rsidR="00792BA1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19" w:line="259" w:lineRule="auto"/>
              <w:ind w:left="2" w:firstLine="0"/>
              <w:jc w:val="left"/>
            </w:pPr>
            <w:r>
              <w:t xml:space="preserve">Детские хоры. </w:t>
            </w:r>
          </w:p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Тональность и лад.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26.10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792BA1">
        <w:trPr>
          <w:trHeight w:val="21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Обобщение по теме "Вокальная и хоровая музыка".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792BA1" w:rsidRDefault="00792BA1" w:rsidP="00792BA1">
            <w:pPr>
              <w:spacing w:after="0" w:line="259" w:lineRule="auto"/>
              <w:ind w:left="106" w:right="3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792BA1">
        <w:trPr>
          <w:trHeight w:val="198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right="6" w:firstLine="0"/>
              <w:jc w:val="left"/>
            </w:pPr>
            <w:r>
              <w:t xml:space="preserve">Музыкальный инструмент фортепиано.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09.11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792BA1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Композиторы - детям. "Детский альбом" П.И Чайковского.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t xml:space="preserve"> 16.11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4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792BA1">
        <w:trPr>
          <w:trHeight w:val="21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right="306" w:firstLine="0"/>
              <w:jc w:val="left"/>
            </w:pPr>
            <w:r>
              <w:t xml:space="preserve">Танцы "Детского альбома": камаринская, вальс, мазурка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23.11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792BA1" w:rsidRDefault="00792BA1" w:rsidP="00792BA1">
            <w:pPr>
              <w:spacing w:after="0" w:line="259" w:lineRule="auto"/>
              <w:ind w:left="106" w:right="3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3" w:type="dxa"/>
          <w:right w:w="5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792BA1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22" w:line="259" w:lineRule="auto"/>
              <w:ind w:left="2" w:firstLine="0"/>
              <w:jc w:val="left"/>
            </w:pPr>
            <w:r>
              <w:t xml:space="preserve">Русский фольклор: "Баба </w:t>
            </w:r>
          </w:p>
          <w:p w:rsidR="00792BA1" w:rsidRDefault="00792BA1" w:rsidP="00792BA1">
            <w:pPr>
              <w:spacing w:after="20" w:line="259" w:lineRule="auto"/>
              <w:ind w:left="2" w:firstLine="0"/>
              <w:jc w:val="left"/>
            </w:pPr>
            <w:r>
              <w:t xml:space="preserve">Яга" П.И Чайковского и </w:t>
            </w:r>
          </w:p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М.П. Мусоргского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30.11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792BA1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</w:pPr>
            <w:r>
              <w:t xml:space="preserve">Мастерство исполнителя.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07.12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7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792BA1">
        <w:trPr>
          <w:trHeight w:val="15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20" w:line="259" w:lineRule="auto"/>
              <w:ind w:left="2" w:firstLine="0"/>
              <w:jc w:val="left"/>
            </w:pPr>
            <w:r>
              <w:t xml:space="preserve">Театр оперы и балета. </w:t>
            </w:r>
          </w:p>
          <w:p w:rsidR="00792BA1" w:rsidRDefault="00792BA1" w:rsidP="00792BA1">
            <w:pPr>
              <w:spacing w:after="0" w:line="259" w:lineRule="auto"/>
              <w:ind w:left="2" w:firstLine="0"/>
            </w:pPr>
            <w:r>
              <w:t xml:space="preserve">Знаменитые театры мира.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14.12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0" w:line="259" w:lineRule="auto"/>
              <w:ind w:left="106" w:right="44" w:firstLine="0"/>
              <w:jc w:val="left"/>
            </w:pPr>
            <w:r>
              <w:t xml:space="preserve">Научные аспекты хобби, персональных технологий, музыки и спорта </w:t>
            </w:r>
          </w:p>
        </w:tc>
      </w:tr>
      <w:tr w:rsidR="00792BA1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Музыкальная рождественская сказка - балет "Щелкунчик" П.И Чайковского.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48" w:line="247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792BA1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right="35" w:firstLine="0"/>
              <w:jc w:val="left"/>
            </w:pPr>
            <w:r>
              <w:t xml:space="preserve">Музыка зимних праздников: Нового года и Рождества.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792BA1" w:rsidRDefault="00792BA1" w:rsidP="00792BA1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792BA1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Симфонический оркестр. Состав, тембры инструментов.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11.01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792BA1">
        <w:trPr>
          <w:trHeight w:val="198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Симфоническая музыка. Сказка С.С. Прокофьева "Петя и волк".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18.01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 </w:t>
            </w:r>
          </w:p>
        </w:tc>
      </w:tr>
      <w:tr w:rsidR="00792BA1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2" w:firstLine="0"/>
              <w:jc w:val="left"/>
            </w:pPr>
            <w:r>
              <w:t xml:space="preserve">Программная музыка.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 25.01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A1" w:rsidRDefault="00792BA1" w:rsidP="00792BA1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BA1" w:rsidRDefault="00792BA1" w:rsidP="00792BA1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792BA1" w:rsidRDefault="00792BA1" w:rsidP="00792BA1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99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</w:pPr>
            <w:r>
              <w:t xml:space="preserve">Русские композиторы- классики: М.И. Глинка.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01.02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Умение интегрировать и интерпретировать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3" w:type="dxa"/>
          <w:right w:w="5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C80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right="29" w:firstLine="0"/>
              <w:jc w:val="left"/>
            </w:pPr>
            <w:r>
              <w:t xml:space="preserve">идеи и информацию текста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18" w:line="259" w:lineRule="auto"/>
              <w:ind w:left="2" w:firstLine="0"/>
              <w:jc w:val="left"/>
            </w:pPr>
            <w:r>
              <w:t xml:space="preserve">Музыкальная сказка: </w:t>
            </w:r>
          </w:p>
          <w:p w:rsidR="00C80CA8" w:rsidRDefault="001F1DA6">
            <w:pPr>
              <w:spacing w:after="21" w:line="259" w:lineRule="auto"/>
              <w:ind w:left="2" w:firstLine="0"/>
              <w:jc w:val="left"/>
            </w:pPr>
            <w:r>
              <w:t xml:space="preserve">опера "Руслан и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Людмила"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08.02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</w:pPr>
            <w:r>
              <w:t xml:space="preserve">Главные герои и номера оперного спектакля.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15.02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5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Мастерство исполнителя. Типы оперных голосов.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22.02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Народные праздники. Масленица.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01.03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7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Русские народные музыкальные инструменты.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15.03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Фольклор в творчестве профессиональных композиторов.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22.03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98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76" w:lineRule="auto"/>
              <w:ind w:left="2" w:firstLine="0"/>
              <w:jc w:val="left"/>
            </w:pPr>
            <w:r>
              <w:t xml:space="preserve">Европейские композиторы- классики.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Эдвард Григ.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05.04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220A7D">
            <w:pPr>
              <w:spacing w:after="148" w:line="247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1" w:line="275" w:lineRule="auto"/>
              <w:ind w:left="2" w:firstLine="0"/>
              <w:jc w:val="left"/>
            </w:pPr>
            <w:r>
              <w:t xml:space="preserve">Музыкальный жанр: сюита. "Пер </w:t>
            </w:r>
            <w:proofErr w:type="spellStart"/>
            <w:r>
              <w:t>Гюнт</w:t>
            </w:r>
            <w:proofErr w:type="spellEnd"/>
            <w:r>
              <w:t xml:space="preserve">" Э. </w:t>
            </w:r>
          </w:p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Грига.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</w:tbl>
    <w:p w:rsidR="00C80CA8" w:rsidRDefault="00C80CA8">
      <w:pPr>
        <w:spacing w:after="0" w:line="259" w:lineRule="auto"/>
        <w:ind w:left="0" w:right="11346" w:firstLine="0"/>
        <w:jc w:val="left"/>
      </w:pPr>
    </w:p>
    <w:tbl>
      <w:tblPr>
        <w:tblStyle w:val="TableGrid"/>
        <w:tblW w:w="10999" w:type="dxa"/>
        <w:tblInd w:w="451" w:type="dxa"/>
        <w:tblCellMar>
          <w:top w:w="7" w:type="dxa"/>
          <w:left w:w="108" w:type="dxa"/>
          <w:bottom w:w="11" w:type="dxa"/>
          <w:right w:w="58" w:type="dxa"/>
        </w:tblCellMar>
        <w:tblLook w:val="04A0" w:firstRow="1" w:lastRow="0" w:firstColumn="1" w:lastColumn="0" w:noHBand="0" w:noVBand="1"/>
      </w:tblPr>
      <w:tblGrid>
        <w:gridCol w:w="444"/>
        <w:gridCol w:w="2891"/>
        <w:gridCol w:w="619"/>
        <w:gridCol w:w="691"/>
        <w:gridCol w:w="852"/>
        <w:gridCol w:w="1133"/>
        <w:gridCol w:w="1985"/>
        <w:gridCol w:w="2384"/>
      </w:tblGrid>
      <w:tr w:rsidR="00C80CA8">
        <w:trPr>
          <w:trHeight w:val="15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firstLine="0"/>
              <w:jc w:val="left"/>
            </w:pPr>
            <w:r>
              <w:t xml:space="preserve">Музыкальные портреты: Пэр, </w:t>
            </w:r>
            <w:proofErr w:type="spellStart"/>
            <w:r>
              <w:t>Сольвейг</w:t>
            </w:r>
            <w:proofErr w:type="spellEnd"/>
            <w:r>
              <w:t xml:space="preserve">, </w:t>
            </w:r>
            <w:proofErr w:type="spellStart"/>
            <w:r>
              <w:t>Анитра</w:t>
            </w:r>
            <w:proofErr w:type="spellEnd"/>
            <w:r>
              <w:t xml:space="preserve">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19.04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7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355" w:firstLine="0"/>
            </w:pPr>
            <w:r>
              <w:t xml:space="preserve">Зарубежные композиторы классики: И.С. Бах.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26.04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 w:rsidP="0031242E">
            <w:pPr>
              <w:spacing w:after="147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</w:tc>
      </w:tr>
      <w:tr w:rsidR="00C80CA8">
        <w:trPr>
          <w:trHeight w:val="15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4" w:firstLine="0"/>
              <w:jc w:val="left"/>
            </w:pPr>
            <w:r>
              <w:t xml:space="preserve">Музыкальный инструмент орган. Музыкальные жанры: прелюдия и фуга.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03.05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0" w:line="259" w:lineRule="auto"/>
              <w:ind w:left="106" w:right="44" w:firstLine="0"/>
              <w:jc w:val="left"/>
            </w:pPr>
            <w:r>
              <w:t xml:space="preserve">Научные аспекты хобби, персональных технологий, музыки и спорта </w:t>
            </w:r>
          </w:p>
        </w:tc>
      </w:tr>
      <w:tr w:rsidR="00C80CA8">
        <w:trPr>
          <w:trHeight w:val="20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344" w:firstLine="0"/>
            </w:pPr>
            <w:r>
              <w:t xml:space="preserve">Музыкальные инструменты ХХ-XXI века: </w:t>
            </w:r>
            <w:proofErr w:type="spellStart"/>
            <w:r>
              <w:t>терменвокс</w:t>
            </w:r>
            <w:proofErr w:type="spellEnd"/>
            <w:r>
              <w:t xml:space="preserve">, </w:t>
            </w:r>
            <w:proofErr w:type="spellStart"/>
            <w:r>
              <w:t>ханг</w:t>
            </w:r>
            <w:proofErr w:type="spellEnd"/>
            <w:r>
              <w:t xml:space="preserve">, </w:t>
            </w:r>
            <w:proofErr w:type="spellStart"/>
            <w:r>
              <w:t>драммашина</w:t>
            </w:r>
            <w:proofErr w:type="spellEnd"/>
            <w:r>
              <w:t xml:space="preserve"> и др.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" w:line="237" w:lineRule="auto"/>
              <w:ind w:left="106" w:firstLine="0"/>
              <w:jc w:val="left"/>
            </w:pPr>
            <w:r>
              <w:t xml:space="preserve">Умение делать простые умозаключения на </w:t>
            </w:r>
          </w:p>
          <w:p w:rsidR="00C80CA8" w:rsidRDefault="001F1DA6">
            <w:pPr>
              <w:spacing w:after="0" w:line="259" w:lineRule="auto"/>
              <w:ind w:left="106" w:right="2" w:firstLine="0"/>
              <w:jc w:val="left"/>
            </w:pPr>
            <w:r>
              <w:t xml:space="preserve">основе информации, изложенной в тексте в явном виде </w:t>
            </w:r>
          </w:p>
        </w:tc>
      </w:tr>
      <w:tr w:rsidR="00C80CA8">
        <w:trPr>
          <w:trHeight w:val="19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2" w:right="25" w:firstLine="0"/>
            </w:pPr>
            <w:r>
              <w:t xml:space="preserve">Жанр: мюзикл - эстрадная опера.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  <w:r w:rsidR="00262B1A">
              <w:t>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147" w:line="248" w:lineRule="auto"/>
              <w:ind w:left="106" w:firstLine="0"/>
              <w:jc w:val="left"/>
            </w:pPr>
            <w:r>
              <w:t xml:space="preserve">Умение найти в тексте информацию, изложенную в явном виде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C80CA8">
        <w:trPr>
          <w:trHeight w:val="154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 w:rsidP="0031242E">
            <w:pPr>
              <w:spacing w:after="0" w:line="259" w:lineRule="auto"/>
              <w:ind w:left="2" w:right="275" w:firstLine="0"/>
              <w:jc w:val="left"/>
            </w:pPr>
            <w:r>
              <w:t xml:space="preserve">"Ничего на свете лучше нету!" Обобщающий урок.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262B1A">
            <w:pPr>
              <w:spacing w:after="0" w:line="259" w:lineRule="auto"/>
              <w:ind w:left="106" w:firstLine="0"/>
              <w:jc w:val="left"/>
            </w:pPr>
            <w:r>
              <w:t>24.05</w:t>
            </w:r>
            <w:r w:rsidR="001F1DA6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CA8" w:rsidRDefault="001F1DA6">
            <w:pPr>
              <w:spacing w:after="46" w:line="238" w:lineRule="auto"/>
              <w:ind w:left="106" w:firstLine="0"/>
              <w:jc w:val="left"/>
            </w:pPr>
            <w:r>
              <w:t xml:space="preserve">Умение интегрировать и интерпретировать идеи и </w:t>
            </w:r>
          </w:p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информацию текста </w:t>
            </w:r>
          </w:p>
        </w:tc>
      </w:tr>
      <w:tr w:rsidR="00C80CA8">
        <w:trPr>
          <w:trHeight w:val="562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82" w:firstLine="0"/>
              <w:jc w:val="left"/>
            </w:pPr>
            <w:r>
              <w:t xml:space="preserve">34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A8" w:rsidRDefault="001F1DA6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A8" w:rsidRDefault="001F1DA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</w:tbl>
    <w:p w:rsidR="008B6A10" w:rsidRDefault="008B6A10">
      <w:pPr>
        <w:spacing w:after="0" w:line="266" w:lineRule="auto"/>
        <w:ind w:left="660"/>
        <w:jc w:val="left"/>
        <w:rPr>
          <w:b/>
        </w:rPr>
      </w:pPr>
    </w:p>
    <w:p w:rsidR="008B6A10" w:rsidRDefault="008B6A10">
      <w:pPr>
        <w:spacing w:after="0" w:line="266" w:lineRule="auto"/>
        <w:ind w:left="660"/>
        <w:jc w:val="left"/>
        <w:rPr>
          <w:b/>
        </w:rPr>
      </w:pPr>
    </w:p>
    <w:p w:rsidR="00C80CA8" w:rsidRPr="004B1174" w:rsidRDefault="001F1DA6" w:rsidP="004B1174">
      <w:pPr>
        <w:spacing w:after="0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УЧЕБНО-МЕТОДИЧЕСКОЕ ОБЕСПЕЧЕНИЕ ОБРАЗОВАТЕЛЬНОГО ПРОЦЕССА </w:t>
      </w:r>
    </w:p>
    <w:p w:rsidR="00C80CA8" w:rsidRPr="004B1174" w:rsidRDefault="00C80CA8" w:rsidP="004B1174">
      <w:pPr>
        <w:spacing w:after="237" w:line="240" w:lineRule="auto"/>
        <w:ind w:left="666" w:firstLine="0"/>
        <w:jc w:val="left"/>
        <w:rPr>
          <w:sz w:val="22"/>
        </w:rPr>
      </w:pPr>
    </w:p>
    <w:p w:rsidR="00C80CA8" w:rsidRPr="004B1174" w:rsidRDefault="001F1DA6" w:rsidP="004B1174">
      <w:pPr>
        <w:spacing w:after="162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ОБЯЗАТЕЛЬНЫЕ УЧЕБНЫЕ МАТЕРИАЛЫ ДЛЯ УЧЕНИКА </w:t>
      </w:r>
    </w:p>
    <w:p w:rsidR="00C80CA8" w:rsidRPr="004B1174" w:rsidRDefault="001F1DA6" w:rsidP="004B1174">
      <w:pPr>
        <w:spacing w:after="71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Музыка, 2 класс /Усачёва В.О., Школяр Л.В., Общество с ограниченной ответственностью </w:t>
      </w:r>
    </w:p>
    <w:p w:rsidR="00C80CA8" w:rsidRPr="004B1174" w:rsidRDefault="001F1DA6" w:rsidP="004B1174">
      <w:pPr>
        <w:spacing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«Издательский центр ВЕНТАНА-ГРАФ»; Акционерное общество «Издательство Просвещение»; Музыка; </w:t>
      </w:r>
    </w:p>
    <w:p w:rsidR="00C80CA8" w:rsidRPr="004B1174" w:rsidRDefault="001F1DA6" w:rsidP="004B1174">
      <w:pPr>
        <w:spacing w:after="70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1 класс /Усачёва В.О.; </w:t>
      </w:r>
    </w:p>
    <w:p w:rsidR="00C80CA8" w:rsidRPr="004B1174" w:rsidRDefault="001F1DA6" w:rsidP="004B1174">
      <w:pPr>
        <w:spacing w:after="73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Школяр Л.В.; </w:t>
      </w:r>
    </w:p>
    <w:p w:rsidR="00C80CA8" w:rsidRPr="004B1174" w:rsidRDefault="001F1DA6" w:rsidP="004B1174">
      <w:pPr>
        <w:spacing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C80CA8" w:rsidRPr="004B1174" w:rsidRDefault="001F1DA6" w:rsidP="004B1174">
      <w:pPr>
        <w:spacing w:after="30" w:line="240" w:lineRule="auto"/>
        <w:ind w:left="559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Pr="004B1174" w:rsidRDefault="001F1DA6" w:rsidP="004B1174">
      <w:pPr>
        <w:spacing w:after="164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МЕТОДИЧЕСКИЕ МАТЕРИАЛЫ ДЛЯ УЧИТЕЛЯ </w:t>
      </w:r>
    </w:p>
    <w:p w:rsidR="00C80CA8" w:rsidRPr="004B1174" w:rsidRDefault="001F1DA6" w:rsidP="004B1174">
      <w:pPr>
        <w:spacing w:after="202" w:line="240" w:lineRule="auto"/>
        <w:ind w:left="675" w:right="6"/>
        <w:rPr>
          <w:sz w:val="22"/>
        </w:rPr>
      </w:pPr>
      <w:r w:rsidRPr="004B1174">
        <w:rPr>
          <w:sz w:val="22"/>
        </w:rPr>
        <w:t>Музыка. 2 класс. Методическое пособие 2013 авторы: Усачева Валерия Олеговна</w:t>
      </w:r>
      <w:proofErr w:type="gramStart"/>
      <w:r w:rsidRPr="004B1174">
        <w:rPr>
          <w:sz w:val="22"/>
        </w:rPr>
        <w:t>, ,</w:t>
      </w:r>
      <w:proofErr w:type="gramEnd"/>
      <w:r w:rsidRPr="004B1174">
        <w:rPr>
          <w:sz w:val="22"/>
        </w:rPr>
        <w:t xml:space="preserve"> Школяр Владимир Александрович, Школяр Людмила Валентиновна. </w:t>
      </w:r>
    </w:p>
    <w:p w:rsidR="00C80CA8" w:rsidRPr="004B1174" w:rsidRDefault="001F1DA6" w:rsidP="004B1174">
      <w:pPr>
        <w:spacing w:after="0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ЦИФРОВЫЕ ОБРАЗОВАТЕЛЬНЫЕ РЕСУРСЫ И РЕСУРСЫ СЕТИ ИНТЕРНЕТ </w:t>
      </w:r>
      <w:r w:rsidRPr="004B1174">
        <w:rPr>
          <w:sz w:val="22"/>
        </w:rPr>
        <w:t xml:space="preserve">resh.edu.ru </w:t>
      </w:r>
    </w:p>
    <w:p w:rsidR="00C80CA8" w:rsidRPr="004B1174" w:rsidRDefault="001F1DA6" w:rsidP="004B1174">
      <w:pPr>
        <w:spacing w:after="97" w:line="240" w:lineRule="auto"/>
        <w:ind w:left="559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Pr="004B1174" w:rsidRDefault="001F1DA6" w:rsidP="004B1174">
      <w:pPr>
        <w:spacing w:after="0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МАТЕРИАЛЬНО-ТЕХНИЧЕСКОЕ ОБЕСПЕЧЕНИЕ ОБРАЗОВАТЕЛЬНОГО ПРОЦЕССА </w:t>
      </w:r>
    </w:p>
    <w:p w:rsidR="00C80CA8" w:rsidRPr="004B1174" w:rsidRDefault="00C80CA8" w:rsidP="004B1174">
      <w:pPr>
        <w:spacing w:after="237" w:line="240" w:lineRule="auto"/>
        <w:ind w:left="666" w:firstLine="0"/>
        <w:jc w:val="left"/>
        <w:rPr>
          <w:sz w:val="22"/>
        </w:rPr>
      </w:pPr>
    </w:p>
    <w:p w:rsidR="00C80CA8" w:rsidRPr="004B1174" w:rsidRDefault="001F1DA6" w:rsidP="004B1174">
      <w:pPr>
        <w:spacing w:after="165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УЧЕБНОЕ ОБОРУДОВАНИЕ </w:t>
      </w:r>
    </w:p>
    <w:p w:rsidR="00C80CA8" w:rsidRPr="004B1174" w:rsidRDefault="001F1DA6" w:rsidP="004B1174">
      <w:pPr>
        <w:spacing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Компьютер, проектор, электронное пианино, музыкальные инструменты. </w:t>
      </w:r>
    </w:p>
    <w:p w:rsidR="00C80CA8" w:rsidRPr="004B1174" w:rsidRDefault="001F1DA6" w:rsidP="004B1174">
      <w:pPr>
        <w:spacing w:after="30" w:line="240" w:lineRule="auto"/>
        <w:ind w:left="559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Pr="004B1174" w:rsidRDefault="001F1DA6" w:rsidP="004B1174">
      <w:pPr>
        <w:spacing w:after="163" w:line="240" w:lineRule="auto"/>
        <w:ind w:left="660"/>
        <w:jc w:val="left"/>
        <w:rPr>
          <w:sz w:val="22"/>
        </w:rPr>
      </w:pPr>
      <w:r w:rsidRPr="004B1174">
        <w:rPr>
          <w:b/>
          <w:sz w:val="22"/>
        </w:rPr>
        <w:t xml:space="preserve">ОБОРУДОВАНИЕ ДЛЯ ПРОВЕДЕНИЯ ПРАКТИЧЕСКИХ РАБОТ </w:t>
      </w:r>
    </w:p>
    <w:p w:rsidR="00C80CA8" w:rsidRPr="004B1174" w:rsidRDefault="001F1DA6" w:rsidP="004B1174">
      <w:pPr>
        <w:spacing w:after="123" w:line="240" w:lineRule="auto"/>
        <w:ind w:left="675" w:right="6"/>
        <w:rPr>
          <w:sz w:val="22"/>
        </w:rPr>
      </w:pPr>
      <w:r w:rsidRPr="004B1174">
        <w:rPr>
          <w:sz w:val="22"/>
        </w:rPr>
        <w:t xml:space="preserve">Музыкальные инструменты. </w:t>
      </w:r>
    </w:p>
    <w:p w:rsidR="00C80CA8" w:rsidRPr="004B1174" w:rsidRDefault="001F1DA6" w:rsidP="004B1174">
      <w:pPr>
        <w:spacing w:after="132" w:line="240" w:lineRule="auto"/>
        <w:ind w:left="665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C80CA8" w:rsidRDefault="001F1DA6" w:rsidP="004B1174">
      <w:pPr>
        <w:spacing w:after="0" w:line="240" w:lineRule="auto"/>
        <w:ind w:left="665" w:firstLine="0"/>
        <w:jc w:val="left"/>
        <w:rPr>
          <w:sz w:val="22"/>
        </w:rPr>
      </w:pPr>
      <w:r w:rsidRPr="004B1174">
        <w:rPr>
          <w:sz w:val="22"/>
        </w:rPr>
        <w:t xml:space="preserve"> </w:t>
      </w: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</w:p>
    <w:p w:rsidR="00D536C0" w:rsidRDefault="00D536C0" w:rsidP="004B1174">
      <w:pPr>
        <w:spacing w:after="0" w:line="240" w:lineRule="auto"/>
        <w:ind w:left="665" w:firstLine="0"/>
        <w:jc w:val="left"/>
        <w:rPr>
          <w:sz w:val="22"/>
        </w:rPr>
      </w:pPr>
      <w:bookmarkStart w:id="0" w:name="_GoBack"/>
      <w:bookmarkEnd w:id="0"/>
    </w:p>
    <w:sectPr w:rsidR="00D536C0">
      <w:pgSz w:w="11899" w:h="16841"/>
      <w:pgMar w:top="526" w:right="554" w:bottom="29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A6D"/>
    <w:multiLevelType w:val="hybridMultilevel"/>
    <w:tmpl w:val="03D2D6A6"/>
    <w:lvl w:ilvl="0" w:tplc="538A509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42086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A84BC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A23B0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0FC3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CAAB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C7CC2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8E92E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2C5B2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656BF"/>
    <w:multiLevelType w:val="hybridMultilevel"/>
    <w:tmpl w:val="353820FC"/>
    <w:lvl w:ilvl="0" w:tplc="D65C337E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E0A8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EAB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68D3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0B20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174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8F9B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2FD8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46EA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57514"/>
    <w:multiLevelType w:val="hybridMultilevel"/>
    <w:tmpl w:val="C420796C"/>
    <w:lvl w:ilvl="0" w:tplc="A4467D3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64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2BC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1675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4C3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ACD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E6C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488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ACC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F55B27"/>
    <w:multiLevelType w:val="hybridMultilevel"/>
    <w:tmpl w:val="3B3E39C2"/>
    <w:lvl w:ilvl="0" w:tplc="1782540E">
      <w:start w:val="1"/>
      <w:numFmt w:val="bullet"/>
      <w:lvlText w:val="•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D0C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CE3C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8A87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A4DE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6393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EF79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4DFD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C0D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8"/>
    <w:rsid w:val="00042542"/>
    <w:rsid w:val="001F1DA6"/>
    <w:rsid w:val="00220A7D"/>
    <w:rsid w:val="0023384B"/>
    <w:rsid w:val="00262B1A"/>
    <w:rsid w:val="0031242E"/>
    <w:rsid w:val="00377DB9"/>
    <w:rsid w:val="004B1174"/>
    <w:rsid w:val="004D542E"/>
    <w:rsid w:val="00792BA1"/>
    <w:rsid w:val="0084321B"/>
    <w:rsid w:val="00852174"/>
    <w:rsid w:val="008B6A10"/>
    <w:rsid w:val="00C259DF"/>
    <w:rsid w:val="00C269E2"/>
    <w:rsid w:val="00C80CA8"/>
    <w:rsid w:val="00D536C0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78EB"/>
  <w15:docId w15:val="{DC2BFE4D-C5E1-40A2-85DC-1280A3C3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9" w:lineRule="auto"/>
      <w:ind w:left="5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84321B"/>
    <w:pPr>
      <w:keepNext/>
      <w:keepLines/>
      <w:spacing w:after="126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321B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59"/>
    <w:rsid w:val="0084321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Плотникова Любовь Михайловна</cp:lastModifiedBy>
  <cp:revision>17</cp:revision>
  <dcterms:created xsi:type="dcterms:W3CDTF">2022-08-17T15:32:00Z</dcterms:created>
  <dcterms:modified xsi:type="dcterms:W3CDTF">2023-01-26T08:25:00Z</dcterms:modified>
</cp:coreProperties>
</file>