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46" w:rsidRDefault="00B24C46" w:rsidP="00FE13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«ИЗОБРАЗИТЕЛЬНОЕ ИСКУССТВО»</w:t>
      </w:r>
    </w:p>
    <w:p w:rsidR="006A0BB1" w:rsidRDefault="006A0BB1" w:rsidP="00FE13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BB1" w:rsidRPr="006A0BB1" w:rsidRDefault="006A0BB1" w:rsidP="006A0B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A0BB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Изобразительное искусство: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 интегрированная программа: 1-4 классы/ Л. Г. Саве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н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 xml:space="preserve">кова, Е. А. </w:t>
      </w:r>
      <w:proofErr w:type="spellStart"/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Ермолинская</w:t>
      </w:r>
      <w:proofErr w:type="spellEnd"/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 xml:space="preserve">. – 3-е изд., </w:t>
      </w:r>
      <w:proofErr w:type="spellStart"/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перераб</w:t>
      </w:r>
      <w:proofErr w:type="spellEnd"/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 xml:space="preserve">. – М.: </w:t>
      </w:r>
      <w:proofErr w:type="spellStart"/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Вентана-Граф</w:t>
      </w:r>
      <w:proofErr w:type="spellEnd"/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, 2013 г.</w:t>
      </w:r>
    </w:p>
    <w:p w:rsidR="006A0BB1" w:rsidRPr="006A0BB1" w:rsidRDefault="006A0BB1" w:rsidP="006A0B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Согласно базисному учебному плану на изучение курса «Изобразительное искусс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т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во» в объёме обязательного минимума содержания основных образовательных пр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о</w:t>
      </w:r>
      <w:r w:rsidRPr="006A0BB1">
        <w:rPr>
          <w:rFonts w:ascii="Georgia" w:eastAsia="Times New Roman" w:hAnsi="Georgia" w:cs="Times New Roman"/>
          <w:color w:val="000000"/>
          <w:sz w:val="24"/>
          <w:szCs w:val="24"/>
        </w:rPr>
        <w:t>грамм отводится 1 час в неделю.</w:t>
      </w:r>
    </w:p>
    <w:p w:rsidR="00B24C46" w:rsidRPr="00FB7A19" w:rsidRDefault="00B24C46" w:rsidP="006A0BB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6A0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визация самостоятельной творческой деятельности, развитие интереса к природе и потре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ность в общении с искусством;</w:t>
      </w:r>
      <w:r w:rsidRPr="006A0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формирование духовных начал личности</w:t>
      </w:r>
      <w:r w:rsidRPr="006A0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воспитание эм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0BB1">
        <w:rPr>
          <w:rFonts w:ascii="Times New Roman" w:eastAsia="Times New Roman" w:hAnsi="Times New Roman" w:cs="Times New Roman"/>
          <w:sz w:val="24"/>
          <w:szCs w:val="24"/>
        </w:rPr>
        <w:t>циональной отзывчивости и культуры восприятия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профессионального и н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родного (изобразительного) искусства; нравственных и эстетических чувств;</w:t>
      </w:r>
      <w:proofErr w:type="gramEnd"/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B24C46" w:rsidRPr="00FB7A19" w:rsidRDefault="00B24C46" w:rsidP="00FB7A19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 изучения 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B24C46" w:rsidRPr="00FB7A19" w:rsidRDefault="00B24C46" w:rsidP="00FB7A19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FB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изобразительному творчеству; уважения к кул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и искусству разных народов, обогащение нравственных качеств, способности проявл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себя в искусстве и формирование художественных и эстетических предпочтений; </w:t>
      </w:r>
    </w:p>
    <w:p w:rsidR="00B24C46" w:rsidRPr="00FB7A19" w:rsidRDefault="00B24C46" w:rsidP="00FB7A19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B24C46" w:rsidRPr="00FB7A19" w:rsidRDefault="00B24C46" w:rsidP="00FB7A19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B24C46" w:rsidRPr="00FB7A19" w:rsidRDefault="00B24C46" w:rsidP="00FB7A19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овладение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выразительными средствами изобразительного искусства, языком графич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 мире;</w:t>
      </w:r>
    </w:p>
    <w:p w:rsidR="00B24C46" w:rsidRPr="00FB7A19" w:rsidRDefault="00B24C46" w:rsidP="00FB7A19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sz w:val="24"/>
          <w:szCs w:val="24"/>
        </w:rPr>
        <w:t>В основу содержания программы положен принцип целостности: систематическое ра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витие у школьников способности восприятия и порождения художественного образа и его посильного отражения в собственных художественных работах. 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этап обучения в начальной школе имеет свои приоритеты в видах и направл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ниях работы, которые определяются следующим образом. 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класс. Развитие умения наблюдать, замечать, переносить наблюдаемое в творческий продукт. 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класс. Идет расширение познавательного горизонта учащегося: от предметов и явл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близких, знакомых, происходящих рядом к вопросам освоения человеком пространства Земли, к возможным вариантам освоения и создания своего пространства, сочинение своего мира, используя сказочные сюжеты. 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тивизация форм и способов порождения замысла.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класс. Освоение каждым народом данного ему природного ландшафта (региональный компонент). Формирование понятия — освоение человеком принадлежащего ему природн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ландшафта (национальный образ мира, человек в среде): человек — природа — культура (региональный компонент). 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24C46" w:rsidRPr="00FB7A19" w:rsidRDefault="00B24C46" w:rsidP="00FE13BB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по изобр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зительному искусству:</w:t>
      </w:r>
    </w:p>
    <w:p w:rsidR="00B24C46" w:rsidRPr="00FB7A19" w:rsidRDefault="00B24C46" w:rsidP="00FE13BB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B24C46" w:rsidRPr="00FB7A19" w:rsidRDefault="00B24C46" w:rsidP="00FE13BB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интереса и уважительного отношения к культурам разных народов, иному мнению, истории и культуре других народов; </w:t>
      </w:r>
    </w:p>
    <w:p w:rsidR="00B24C46" w:rsidRPr="00FB7A19" w:rsidRDefault="00B24C46" w:rsidP="00FE13BB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творческого потенциала ребенка, активизация воображения и фантазии; </w:t>
      </w:r>
    </w:p>
    <w:p w:rsidR="00B24C46" w:rsidRPr="00FB7A19" w:rsidRDefault="00B24C46" w:rsidP="00FE13BB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</w:r>
      <w:r w:rsidRPr="00FB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и обогащение чувств ребенка, сенсорных способностей детей;</w:t>
      </w:r>
    </w:p>
    <w:p w:rsidR="00B24C46" w:rsidRPr="00FB7A19" w:rsidRDefault="00B24C46" w:rsidP="00FE13BB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в художественной деятельности. </w:t>
      </w:r>
    </w:p>
    <w:p w:rsidR="00B24C46" w:rsidRPr="00FB7A19" w:rsidRDefault="00B24C46" w:rsidP="00FE13BB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4C46" w:rsidRPr="00FB7A19" w:rsidRDefault="00B24C46" w:rsidP="00FE13BB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B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лить и самостоятельно решать творческие задачи;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визуально-образного мышления, способности откликаться на происход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щее в мире, в ближайшем окружении, формирование представлений о цикличности и ритме в жизни и в природе;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познавательных задач, саморазвитие и самовыражение; накапливать знания и пре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о разных видах искусства и их взаимосвязи;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сравнивать, анализировать, обобщать и переносить и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искусству разных стран и народов;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связи народного искусства с окружающей природой, климатом, лан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шафтом, традициями и особенностями региона; представления об освоении человеком пр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странства Земли;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чувств; любви к народной природе, св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ему народу, к многонациональной культуре;</w:t>
      </w:r>
    </w:p>
    <w:p w:rsidR="00B24C46" w:rsidRPr="00FB7A19" w:rsidRDefault="00B24C46" w:rsidP="00FE13BB">
      <w:pPr>
        <w:numPr>
          <w:ilvl w:val="0"/>
          <w:numId w:val="5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FE13BB" w:rsidRDefault="00FE13BB" w:rsidP="00FE13BB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24C46" w:rsidRPr="00FB7A19" w:rsidRDefault="00B24C46" w:rsidP="00FE13BB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дов искусства;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коммуникативного и художественно-образного мышления детей в усл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виях </w:t>
      </w:r>
      <w:proofErr w:type="spellStart"/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полихудожественного</w:t>
      </w:r>
      <w:proofErr w:type="spellEnd"/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эмоциональной отзывчивости, развитие фантазии и воображения детей; 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в собственных творческих работах цветовых фантазий, форм, объ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мов, ритмов, композиционных решений и образов;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декоративно-прикладного искусства, архитектуры и дизайна); 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выражать свое отношение к х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 мотивам разных видов искусства;</w:t>
      </w:r>
    </w:p>
    <w:p w:rsidR="00B24C46" w:rsidRPr="00FB7A19" w:rsidRDefault="00B24C46" w:rsidP="00FE13BB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нравственные, эстетические, этические, общечеловеческие, культурологические, д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7A19"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ховные аспекты воспитания на уроках изобразительного искусства.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sz w:val="24"/>
          <w:szCs w:val="24"/>
        </w:rPr>
        <w:t>Занятия по изобразительному искусству проходят 1 раз в неделю.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Программа 1-4 классов </w:t>
      </w:r>
      <w:r w:rsidR="00FE13BB" w:rsidRPr="00FB7A19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="00C357AD">
        <w:rPr>
          <w:rFonts w:ascii="Times New Roman" w:eastAsia="Times New Roman" w:hAnsi="Times New Roman" w:cs="Times New Roman"/>
          <w:sz w:val="24"/>
          <w:szCs w:val="24"/>
        </w:rPr>
        <w:t xml:space="preserve"> на 135</w:t>
      </w:r>
      <w:r w:rsidRPr="00FB7A19">
        <w:rPr>
          <w:rFonts w:ascii="Times New Roman" w:eastAsia="Times New Roman" w:hAnsi="Times New Roman" w:cs="Times New Roman"/>
          <w:sz w:val="24"/>
          <w:szCs w:val="24"/>
        </w:rPr>
        <w:t xml:space="preserve"> часов (1 класс — 33 часа, 2 класс — 34 часа, 3 класс — 34 часа, 4 класс — 34 часа).</w:t>
      </w: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4C46" w:rsidRPr="00FB7A19" w:rsidRDefault="00B24C46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0AFC" w:rsidRPr="00FB7A19" w:rsidRDefault="00270AFC" w:rsidP="00FB7A19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270AFC" w:rsidRPr="00FB7A19" w:rsidSect="00FB7A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810"/>
    <w:multiLevelType w:val="multilevel"/>
    <w:tmpl w:val="AD2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61FA2"/>
    <w:multiLevelType w:val="multilevel"/>
    <w:tmpl w:val="852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10AD9"/>
    <w:multiLevelType w:val="multilevel"/>
    <w:tmpl w:val="9930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A1441"/>
    <w:multiLevelType w:val="multilevel"/>
    <w:tmpl w:val="733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62B3"/>
    <w:multiLevelType w:val="multilevel"/>
    <w:tmpl w:val="F94A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03482"/>
    <w:multiLevelType w:val="multilevel"/>
    <w:tmpl w:val="4A7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B24C46"/>
    <w:rsid w:val="00270AFC"/>
    <w:rsid w:val="006A0BB1"/>
    <w:rsid w:val="00A4012F"/>
    <w:rsid w:val="00AE232E"/>
    <w:rsid w:val="00B24C46"/>
    <w:rsid w:val="00C357AD"/>
    <w:rsid w:val="00FB7A19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C"/>
  </w:style>
  <w:style w:type="paragraph" w:styleId="6">
    <w:name w:val="heading 6"/>
    <w:basedOn w:val="a"/>
    <w:link w:val="60"/>
    <w:uiPriority w:val="9"/>
    <w:qFormat/>
    <w:rsid w:val="00B24C46"/>
    <w:pPr>
      <w:keepNext/>
      <w:spacing w:before="100" w:beforeAutospacing="1" w:after="100" w:afterAutospacing="1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24C4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24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0BB1"/>
    <w:rPr>
      <w:i/>
      <w:iCs/>
    </w:rPr>
  </w:style>
  <w:style w:type="character" w:customStyle="1" w:styleId="apple-converted-space">
    <w:name w:val="apple-converted-space"/>
    <w:basedOn w:val="a0"/>
    <w:rsid w:val="006A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Администратор</cp:lastModifiedBy>
  <cp:revision>7</cp:revision>
  <dcterms:created xsi:type="dcterms:W3CDTF">2014-10-22T15:43:00Z</dcterms:created>
  <dcterms:modified xsi:type="dcterms:W3CDTF">2015-02-08T09:00:00Z</dcterms:modified>
</cp:coreProperties>
</file>