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D" w:rsidRDefault="00697EB9">
      <w:pPr>
        <w:pStyle w:val="a3"/>
        <w:spacing w:line="242" w:lineRule="auto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культуре, 1-4 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EA0D5D">
        <w:trPr>
          <w:trHeight w:val="321"/>
        </w:trPr>
        <w:tc>
          <w:tcPr>
            <w:tcW w:w="2518" w:type="dxa"/>
          </w:tcPr>
          <w:p w:rsidR="00EA0D5D" w:rsidRDefault="00697EB9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7054" w:type="dxa"/>
          </w:tcPr>
          <w:p w:rsidR="00EA0D5D" w:rsidRDefault="00697EB9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</w:t>
            </w:r>
          </w:p>
        </w:tc>
      </w:tr>
      <w:tr w:rsidR="00EA0D5D">
        <w:trPr>
          <w:trHeight w:val="321"/>
        </w:trPr>
        <w:tc>
          <w:tcPr>
            <w:tcW w:w="2518" w:type="dxa"/>
          </w:tcPr>
          <w:p w:rsidR="00EA0D5D" w:rsidRDefault="00697EB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7054" w:type="dxa"/>
          </w:tcPr>
          <w:p w:rsidR="00EA0D5D" w:rsidRDefault="00697EB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класс</w:t>
            </w:r>
          </w:p>
        </w:tc>
      </w:tr>
      <w:tr w:rsidR="00EA0D5D">
        <w:trPr>
          <w:trHeight w:val="323"/>
        </w:trPr>
        <w:tc>
          <w:tcPr>
            <w:tcW w:w="2518" w:type="dxa"/>
          </w:tcPr>
          <w:p w:rsidR="00EA0D5D" w:rsidRDefault="00697EB9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освоения</w:t>
            </w:r>
          </w:p>
        </w:tc>
        <w:tc>
          <w:tcPr>
            <w:tcW w:w="7054" w:type="dxa"/>
          </w:tcPr>
          <w:p w:rsidR="00EA0D5D" w:rsidRDefault="00697EB9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Базовый</w:t>
            </w:r>
          </w:p>
        </w:tc>
      </w:tr>
      <w:tr w:rsidR="00EA0D5D" w:rsidTr="00697EB9">
        <w:trPr>
          <w:trHeight w:val="4375"/>
        </w:trPr>
        <w:tc>
          <w:tcPr>
            <w:tcW w:w="2518" w:type="dxa"/>
          </w:tcPr>
          <w:p w:rsidR="00EA0D5D" w:rsidRDefault="00697EB9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база</w:t>
            </w:r>
          </w:p>
        </w:tc>
        <w:tc>
          <w:tcPr>
            <w:tcW w:w="7054" w:type="dxa"/>
          </w:tcPr>
          <w:p w:rsidR="00697EB9" w:rsidRDefault="00697EB9" w:rsidP="00697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003DE3" w:rsidRDefault="00003DE3" w:rsidP="00003DE3">
            <w:pPr>
              <w:pStyle w:val="a4"/>
              <w:numPr>
                <w:ilvl w:val="0"/>
                <w:numId w:val="4"/>
              </w:numPr>
              <w:tabs>
                <w:tab w:val="left" w:pos="1888"/>
              </w:tabs>
              <w:spacing w:before="4" w:line="232" w:lineRule="auto"/>
              <w:ind w:right="137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утвержденного приказом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 №286</w:t>
            </w:r>
          </w:p>
          <w:p w:rsidR="00697EB9" w:rsidRDefault="00697EB9" w:rsidP="00697E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80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  <w:p w:rsidR="00697EB9" w:rsidRDefault="00697EB9" w:rsidP="00697E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2" w:lineRule="auto"/>
              <w:ind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697EB9" w:rsidRDefault="00697EB9" w:rsidP="00697EB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97EB9" w:rsidRDefault="00697EB9" w:rsidP="00697EB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92" w:lineRule="exact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EA0D5D" w:rsidRDefault="00697EB9" w:rsidP="00697EB9">
            <w:pPr>
              <w:pStyle w:val="TableParagraph"/>
              <w:spacing w:before="4" w:line="311" w:lineRule="exact"/>
              <w:ind w:left="211"/>
              <w:rPr>
                <w:sz w:val="28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EA0D5D">
        <w:trPr>
          <w:trHeight w:val="2253"/>
        </w:trPr>
        <w:tc>
          <w:tcPr>
            <w:tcW w:w="2518" w:type="dxa"/>
          </w:tcPr>
          <w:p w:rsidR="00EA0D5D" w:rsidRDefault="00697EB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УМК,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базе </w:t>
            </w:r>
            <w:r>
              <w:rPr>
                <w:spacing w:val="-2"/>
                <w:sz w:val="28"/>
              </w:rPr>
              <w:t>которого</w:t>
            </w:r>
          </w:p>
          <w:p w:rsidR="00EA0D5D" w:rsidRDefault="00697EB9">
            <w:pPr>
              <w:pStyle w:val="TableParagraph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реализуется программа</w:t>
            </w:r>
          </w:p>
        </w:tc>
        <w:tc>
          <w:tcPr>
            <w:tcW w:w="7054" w:type="dxa"/>
          </w:tcPr>
          <w:p w:rsidR="00EA0D5D" w:rsidRDefault="00697EB9">
            <w:pPr>
              <w:pStyle w:val="TableParagraph"/>
              <w:tabs>
                <w:tab w:val="left" w:pos="911"/>
              </w:tabs>
              <w:ind w:right="95" w:firstLine="50"/>
              <w:rPr>
                <w:sz w:val="28"/>
              </w:rPr>
            </w:pPr>
            <w:r>
              <w:rPr>
                <w:rFonts w:ascii="Calibri" w:hAnsi="Calibri"/>
                <w:spacing w:val="-10"/>
              </w:rPr>
              <w:t>-</w:t>
            </w:r>
            <w:r>
              <w:rPr>
                <w:rFonts w:ascii="Calibri" w:hAnsi="Calibri"/>
              </w:rPr>
              <w:tab/>
            </w:r>
            <w:r>
              <w:rPr>
                <w:sz w:val="28"/>
              </w:rPr>
              <w:t>Физическая культура. Рабочие программы. Предметная линия учебников В.И. Ляха. 1-4 классы: пособие для учителей общеобразовательных организаций/ В.И. Лях – М.: «Просвещение», 2020.</w:t>
            </w:r>
          </w:p>
          <w:p w:rsidR="00EA0D5D" w:rsidRDefault="00697EB9">
            <w:pPr>
              <w:pStyle w:val="TableParagraph"/>
              <w:ind w:right="93" w:firstLine="69"/>
              <w:rPr>
                <w:sz w:val="28"/>
              </w:rPr>
            </w:pPr>
            <w:r>
              <w:rPr>
                <w:sz w:val="28"/>
              </w:rPr>
              <w:t>- Физическая культура. 1-4 классы: учеб. для общеобразовательных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учреждений/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В.И.</w:t>
            </w:r>
            <w:r>
              <w:rPr>
                <w:spacing w:val="39"/>
                <w:sz w:val="28"/>
              </w:rPr>
              <w:t xml:space="preserve">  </w:t>
            </w:r>
            <w:r>
              <w:rPr>
                <w:sz w:val="28"/>
              </w:rPr>
              <w:t>Лях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М.:</w:t>
            </w:r>
          </w:p>
          <w:p w:rsidR="00EA0D5D" w:rsidRDefault="00697E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«Просвещение»,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2021.</w:t>
            </w:r>
          </w:p>
        </w:tc>
      </w:tr>
      <w:tr w:rsidR="00EA0D5D">
        <w:trPr>
          <w:trHeight w:val="2255"/>
        </w:trPr>
        <w:tc>
          <w:tcPr>
            <w:tcW w:w="2518" w:type="dxa"/>
          </w:tcPr>
          <w:p w:rsidR="00EA0D5D" w:rsidRDefault="00697EB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учебного предмета в</w:t>
            </w:r>
          </w:p>
          <w:p w:rsidR="00EA0D5D" w:rsidRDefault="00697EB9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</w:t>
            </w:r>
          </w:p>
        </w:tc>
        <w:tc>
          <w:tcPr>
            <w:tcW w:w="7054" w:type="dxa"/>
          </w:tcPr>
          <w:p w:rsidR="00EA0D5D" w:rsidRPr="0074248F" w:rsidRDefault="0074248F" w:rsidP="0074248F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74248F">
              <w:rPr>
                <w:sz w:val="28"/>
                <w:szCs w:val="28"/>
              </w:rPr>
              <w:t xml:space="preserve">В соответствии с учебным планом МАОУ СОШ п.Демьянка на изучение русского языка в 4 классе отводится 102 часа в год, 3 часа в неделю </w:t>
            </w:r>
          </w:p>
        </w:tc>
      </w:tr>
      <w:tr w:rsidR="00EA0D5D">
        <w:trPr>
          <w:trHeight w:val="1932"/>
        </w:trPr>
        <w:tc>
          <w:tcPr>
            <w:tcW w:w="2518" w:type="dxa"/>
          </w:tcPr>
          <w:p w:rsidR="00EA0D5D" w:rsidRDefault="00697EB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54" w:type="dxa"/>
          </w:tcPr>
          <w:p w:rsidR="00EA0D5D" w:rsidRDefault="00697EB9">
            <w:pPr>
              <w:pStyle w:val="TableParagraph"/>
              <w:ind w:right="99" w:firstLine="60"/>
              <w:rPr>
                <w:sz w:val="28"/>
              </w:rPr>
            </w:pPr>
            <w:r>
              <w:rPr>
                <w:sz w:val="28"/>
              </w:rPr>
      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EA0D5D">
        <w:trPr>
          <w:trHeight w:val="964"/>
        </w:trPr>
        <w:tc>
          <w:tcPr>
            <w:tcW w:w="2518" w:type="dxa"/>
          </w:tcPr>
          <w:p w:rsidR="00EA0D5D" w:rsidRDefault="00697EB9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Задачи</w:t>
            </w:r>
          </w:p>
        </w:tc>
        <w:tc>
          <w:tcPr>
            <w:tcW w:w="7054" w:type="dxa"/>
          </w:tcPr>
          <w:p w:rsidR="00EA0D5D" w:rsidRDefault="00697EB9">
            <w:pPr>
              <w:pStyle w:val="TableParagraph"/>
              <w:tabs>
                <w:tab w:val="left" w:pos="734"/>
                <w:tab w:val="left" w:pos="2604"/>
                <w:tab w:val="left" w:pos="4233"/>
                <w:tab w:val="left" w:pos="6049"/>
              </w:tabs>
              <w:ind w:right="97" w:firstLine="60"/>
              <w:jc w:val="left"/>
              <w:rPr>
                <w:sz w:val="28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8"/>
              </w:rPr>
              <w:t>укрепление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здоровья,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улучшение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осанки, </w:t>
            </w:r>
            <w:r>
              <w:rPr>
                <w:sz w:val="28"/>
              </w:rPr>
              <w:t>профилактика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плоскостопия,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гармоничному</w:t>
            </w:r>
          </w:p>
          <w:p w:rsidR="00EA0D5D" w:rsidRDefault="00697EB9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физическому,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социальному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развитию,</w:t>
            </w:r>
          </w:p>
        </w:tc>
      </w:tr>
    </w:tbl>
    <w:p w:rsidR="00EA0D5D" w:rsidRDefault="00EA0D5D">
      <w:pPr>
        <w:spacing w:line="310" w:lineRule="exact"/>
        <w:rPr>
          <w:sz w:val="28"/>
        </w:rPr>
        <w:sectPr w:rsidR="00EA0D5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EA0D5D">
        <w:trPr>
          <w:trHeight w:val="10949"/>
        </w:trPr>
        <w:tc>
          <w:tcPr>
            <w:tcW w:w="2518" w:type="dxa"/>
          </w:tcPr>
          <w:p w:rsidR="00EA0D5D" w:rsidRDefault="00EA0D5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54" w:type="dxa"/>
          </w:tcPr>
          <w:p w:rsidR="00EA0D5D" w:rsidRDefault="00697E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успешному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обучению;</w:t>
            </w:r>
          </w:p>
          <w:p w:rsidR="00EA0D5D" w:rsidRDefault="00697EB9">
            <w:pPr>
              <w:pStyle w:val="TableParagraph"/>
              <w:numPr>
                <w:ilvl w:val="0"/>
                <w:numId w:val="1"/>
              </w:numPr>
              <w:tabs>
                <w:tab w:val="left" w:pos="960"/>
              </w:tabs>
              <w:ind w:right="98" w:firstLine="69"/>
              <w:rPr>
                <w:sz w:val="28"/>
              </w:rPr>
            </w:pPr>
            <w:r>
              <w:rPr>
                <w:sz w:val="28"/>
              </w:rPr>
              <w:t>формирование первоначальных умений саморегуляции средствами физической культуры;</w:t>
            </w:r>
          </w:p>
          <w:p w:rsidR="00EA0D5D" w:rsidRDefault="00697EB9">
            <w:pPr>
              <w:pStyle w:val="TableParagraph"/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движений;</w:t>
            </w:r>
          </w:p>
          <w:p w:rsidR="00EA0D5D" w:rsidRDefault="00697EB9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  <w:tab w:val="left" w:pos="2821"/>
                <w:tab w:val="left" w:pos="3237"/>
                <w:tab w:val="left" w:pos="4482"/>
                <w:tab w:val="left" w:pos="5761"/>
              </w:tabs>
              <w:ind w:right="96" w:firstLine="69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координационных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(точности воспроизведения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дифференцирования </w:t>
            </w:r>
            <w:r>
              <w:rPr>
                <w:sz w:val="28"/>
              </w:rPr>
              <w:t>пространственных, временных и силовых параметров движения,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EA0D5D" w:rsidRDefault="00697EB9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ind w:right="102" w:firstLine="139"/>
              <w:rPr>
                <w:sz w:val="28"/>
              </w:rPr>
            </w:pPr>
            <w:r>
              <w:rPr>
                <w:sz w:val="28"/>
              </w:rPr>
              <w:t>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EA0D5D" w:rsidRDefault="00697EB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2"/>
              <w:ind w:right="99" w:firstLine="69"/>
              <w:rPr>
                <w:sz w:val="28"/>
              </w:rPr>
            </w:pPr>
            <w:r>
              <w:rPr>
                <w:sz w:val="28"/>
              </w:rPr>
              <w:t>формирование установки на сохранение и укрепление здоровья, навыков здорового образа жизни;</w:t>
            </w:r>
          </w:p>
          <w:p w:rsidR="00EA0D5D" w:rsidRDefault="00697EB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2540"/>
                <w:tab w:val="left" w:pos="4705"/>
                <w:tab w:val="left" w:pos="5670"/>
              </w:tabs>
              <w:ind w:right="97" w:firstLine="69"/>
              <w:rPr>
                <w:sz w:val="28"/>
              </w:rPr>
            </w:pPr>
            <w:r>
              <w:rPr>
                <w:sz w:val="28"/>
              </w:rPr>
      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</w:t>
            </w:r>
            <w:r>
              <w:rPr>
                <w:spacing w:val="-2"/>
                <w:sz w:val="28"/>
              </w:rPr>
              <w:t>двигательной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активности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выявления </w:t>
            </w:r>
            <w:r>
              <w:rPr>
                <w:sz w:val="28"/>
              </w:rPr>
              <w:t>предрасположенности к тем или иным видам спорта;</w:t>
            </w:r>
          </w:p>
          <w:p w:rsidR="00EA0D5D" w:rsidRDefault="00697EB9">
            <w:pPr>
              <w:pStyle w:val="TableParagraph"/>
              <w:numPr>
                <w:ilvl w:val="0"/>
                <w:numId w:val="1"/>
              </w:numPr>
              <w:tabs>
                <w:tab w:val="left" w:pos="1475"/>
                <w:tab w:val="left" w:pos="1476"/>
                <w:tab w:val="left" w:pos="4047"/>
              </w:tabs>
              <w:ind w:right="97" w:firstLine="69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дисциплинированности, </w:t>
            </w:r>
            <w:r>
              <w:rPr>
                <w:sz w:val="28"/>
              </w:rPr>
              <w:t>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</w:p>
        </w:tc>
      </w:tr>
    </w:tbl>
    <w:p w:rsidR="009D17E6" w:rsidRDefault="009D17E6"/>
    <w:sectPr w:rsidR="009D17E6" w:rsidSect="00EA0D5D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54F"/>
    <w:multiLevelType w:val="hybridMultilevel"/>
    <w:tmpl w:val="B27A6B38"/>
    <w:lvl w:ilvl="0" w:tplc="CD9ED60A">
      <w:numFmt w:val="bullet"/>
      <w:lvlText w:val="-"/>
      <w:lvlJc w:val="left"/>
      <w:pPr>
        <w:ind w:left="107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066DF6">
      <w:numFmt w:val="bullet"/>
      <w:lvlText w:val="•"/>
      <w:lvlJc w:val="left"/>
      <w:pPr>
        <w:ind w:left="794" w:hanging="783"/>
      </w:pPr>
      <w:rPr>
        <w:rFonts w:hint="default"/>
        <w:lang w:val="ru-RU" w:eastAsia="en-US" w:bidi="ar-SA"/>
      </w:rPr>
    </w:lvl>
    <w:lvl w:ilvl="2" w:tplc="F7229846">
      <w:numFmt w:val="bullet"/>
      <w:lvlText w:val="•"/>
      <w:lvlJc w:val="left"/>
      <w:pPr>
        <w:ind w:left="1488" w:hanging="783"/>
      </w:pPr>
      <w:rPr>
        <w:rFonts w:hint="default"/>
        <w:lang w:val="ru-RU" w:eastAsia="en-US" w:bidi="ar-SA"/>
      </w:rPr>
    </w:lvl>
    <w:lvl w:ilvl="3" w:tplc="46A6C8E8">
      <w:numFmt w:val="bullet"/>
      <w:lvlText w:val="•"/>
      <w:lvlJc w:val="left"/>
      <w:pPr>
        <w:ind w:left="2183" w:hanging="783"/>
      </w:pPr>
      <w:rPr>
        <w:rFonts w:hint="default"/>
        <w:lang w:val="ru-RU" w:eastAsia="en-US" w:bidi="ar-SA"/>
      </w:rPr>
    </w:lvl>
    <w:lvl w:ilvl="4" w:tplc="1868C1B4">
      <w:numFmt w:val="bullet"/>
      <w:lvlText w:val="•"/>
      <w:lvlJc w:val="left"/>
      <w:pPr>
        <w:ind w:left="2877" w:hanging="783"/>
      </w:pPr>
      <w:rPr>
        <w:rFonts w:hint="default"/>
        <w:lang w:val="ru-RU" w:eastAsia="en-US" w:bidi="ar-SA"/>
      </w:rPr>
    </w:lvl>
    <w:lvl w:ilvl="5" w:tplc="A1B64774">
      <w:numFmt w:val="bullet"/>
      <w:lvlText w:val="•"/>
      <w:lvlJc w:val="left"/>
      <w:pPr>
        <w:ind w:left="3572" w:hanging="783"/>
      </w:pPr>
      <w:rPr>
        <w:rFonts w:hint="default"/>
        <w:lang w:val="ru-RU" w:eastAsia="en-US" w:bidi="ar-SA"/>
      </w:rPr>
    </w:lvl>
    <w:lvl w:ilvl="6" w:tplc="ABD0B94A">
      <w:numFmt w:val="bullet"/>
      <w:lvlText w:val="•"/>
      <w:lvlJc w:val="left"/>
      <w:pPr>
        <w:ind w:left="4266" w:hanging="783"/>
      </w:pPr>
      <w:rPr>
        <w:rFonts w:hint="default"/>
        <w:lang w:val="ru-RU" w:eastAsia="en-US" w:bidi="ar-SA"/>
      </w:rPr>
    </w:lvl>
    <w:lvl w:ilvl="7" w:tplc="FA4E2CD2">
      <w:numFmt w:val="bullet"/>
      <w:lvlText w:val="•"/>
      <w:lvlJc w:val="left"/>
      <w:pPr>
        <w:ind w:left="4960" w:hanging="783"/>
      </w:pPr>
      <w:rPr>
        <w:rFonts w:hint="default"/>
        <w:lang w:val="ru-RU" w:eastAsia="en-US" w:bidi="ar-SA"/>
      </w:rPr>
    </w:lvl>
    <w:lvl w:ilvl="8" w:tplc="DF6266C8">
      <w:numFmt w:val="bullet"/>
      <w:lvlText w:val="•"/>
      <w:lvlJc w:val="left"/>
      <w:pPr>
        <w:ind w:left="5655" w:hanging="783"/>
      </w:pPr>
      <w:rPr>
        <w:rFonts w:hint="default"/>
        <w:lang w:val="ru-RU" w:eastAsia="en-US" w:bidi="ar-SA"/>
      </w:rPr>
    </w:lvl>
  </w:abstractNum>
  <w:abstractNum w:abstractNumId="1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2">
    <w:nsid w:val="3EFF0420"/>
    <w:multiLevelType w:val="hybridMultilevel"/>
    <w:tmpl w:val="DFBE1A92"/>
    <w:lvl w:ilvl="0" w:tplc="C3A62DDE">
      <w:numFmt w:val="bullet"/>
      <w:lvlText w:val="-"/>
      <w:lvlJc w:val="left"/>
      <w:pPr>
        <w:ind w:left="211" w:hanging="23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8365220">
      <w:numFmt w:val="bullet"/>
      <w:lvlText w:val="•"/>
      <w:lvlJc w:val="left"/>
      <w:pPr>
        <w:ind w:left="902" w:hanging="238"/>
      </w:pPr>
      <w:rPr>
        <w:rFonts w:hint="default"/>
        <w:lang w:val="ru-RU" w:eastAsia="en-US" w:bidi="ar-SA"/>
      </w:rPr>
    </w:lvl>
    <w:lvl w:ilvl="2" w:tplc="251E6026">
      <w:numFmt w:val="bullet"/>
      <w:lvlText w:val="•"/>
      <w:lvlJc w:val="left"/>
      <w:pPr>
        <w:ind w:left="1584" w:hanging="238"/>
      </w:pPr>
      <w:rPr>
        <w:rFonts w:hint="default"/>
        <w:lang w:val="ru-RU" w:eastAsia="en-US" w:bidi="ar-SA"/>
      </w:rPr>
    </w:lvl>
    <w:lvl w:ilvl="3" w:tplc="EBACE982">
      <w:numFmt w:val="bullet"/>
      <w:lvlText w:val="•"/>
      <w:lvlJc w:val="left"/>
      <w:pPr>
        <w:ind w:left="2267" w:hanging="238"/>
      </w:pPr>
      <w:rPr>
        <w:rFonts w:hint="default"/>
        <w:lang w:val="ru-RU" w:eastAsia="en-US" w:bidi="ar-SA"/>
      </w:rPr>
    </w:lvl>
    <w:lvl w:ilvl="4" w:tplc="CE48181E">
      <w:numFmt w:val="bullet"/>
      <w:lvlText w:val="•"/>
      <w:lvlJc w:val="left"/>
      <w:pPr>
        <w:ind w:left="2949" w:hanging="238"/>
      </w:pPr>
      <w:rPr>
        <w:rFonts w:hint="default"/>
        <w:lang w:val="ru-RU" w:eastAsia="en-US" w:bidi="ar-SA"/>
      </w:rPr>
    </w:lvl>
    <w:lvl w:ilvl="5" w:tplc="A2A89E32">
      <w:numFmt w:val="bullet"/>
      <w:lvlText w:val="•"/>
      <w:lvlJc w:val="left"/>
      <w:pPr>
        <w:ind w:left="3632" w:hanging="238"/>
      </w:pPr>
      <w:rPr>
        <w:rFonts w:hint="default"/>
        <w:lang w:val="ru-RU" w:eastAsia="en-US" w:bidi="ar-SA"/>
      </w:rPr>
    </w:lvl>
    <w:lvl w:ilvl="6" w:tplc="60BA434E">
      <w:numFmt w:val="bullet"/>
      <w:lvlText w:val="•"/>
      <w:lvlJc w:val="left"/>
      <w:pPr>
        <w:ind w:left="4314" w:hanging="238"/>
      </w:pPr>
      <w:rPr>
        <w:rFonts w:hint="default"/>
        <w:lang w:val="ru-RU" w:eastAsia="en-US" w:bidi="ar-SA"/>
      </w:rPr>
    </w:lvl>
    <w:lvl w:ilvl="7" w:tplc="63007DD4">
      <w:numFmt w:val="bullet"/>
      <w:lvlText w:val="•"/>
      <w:lvlJc w:val="left"/>
      <w:pPr>
        <w:ind w:left="4996" w:hanging="238"/>
      </w:pPr>
      <w:rPr>
        <w:rFonts w:hint="default"/>
        <w:lang w:val="ru-RU" w:eastAsia="en-US" w:bidi="ar-SA"/>
      </w:rPr>
    </w:lvl>
    <w:lvl w:ilvl="8" w:tplc="CAA21FF0">
      <w:numFmt w:val="bullet"/>
      <w:lvlText w:val="•"/>
      <w:lvlJc w:val="left"/>
      <w:pPr>
        <w:ind w:left="5679" w:hanging="238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A0D5D"/>
    <w:rsid w:val="00003DE3"/>
    <w:rsid w:val="00697EB9"/>
    <w:rsid w:val="0074248F"/>
    <w:rsid w:val="009D17E6"/>
    <w:rsid w:val="00E81FF0"/>
    <w:rsid w:val="00EA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D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D5D"/>
    <w:pPr>
      <w:spacing w:before="72"/>
      <w:ind w:left="2326" w:right="1185" w:hanging="114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A0D5D"/>
  </w:style>
  <w:style w:type="paragraph" w:customStyle="1" w:styleId="TableParagraph">
    <w:name w:val="Table Paragraph"/>
    <w:basedOn w:val="a"/>
    <w:uiPriority w:val="1"/>
    <w:qFormat/>
    <w:rsid w:val="00EA0D5D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4</cp:revision>
  <dcterms:created xsi:type="dcterms:W3CDTF">2022-07-29T04:55:00Z</dcterms:created>
  <dcterms:modified xsi:type="dcterms:W3CDTF">2022-08-30T09:54:00Z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