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E6" w:rsidRDefault="00AD62E6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46469"/>
            <wp:effectExtent l="0" t="0" r="0" b="0"/>
            <wp:docPr id="1" name="Рисунок 1" descr="d:\Users\ZlygostevaDZ\Desktop\тит аоп\Чкаева Т.А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883" w:rsidRPr="00CA417C" w:rsidRDefault="003A3682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t xml:space="preserve">  р</w:t>
      </w:r>
      <w:r w:rsidR="00F40883"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proofErr w:type="gramEnd"/>
      <w:r w:rsidR="00F40883"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F40883" w:rsidRPr="00D1689C" w:rsidRDefault="00F40883" w:rsidP="00D1689C">
      <w:pPr>
        <w:pStyle w:val="a9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Федерального закона "Об образовании в Российской Федерации" от 29 декабря 2012 г. № 273-</w:t>
      </w:r>
      <w:proofErr w:type="gramStart"/>
      <w:r w:rsidRPr="00D1689C">
        <w:rPr>
          <w:rFonts w:eastAsia="Times New Roman"/>
          <w:sz w:val="24"/>
          <w:szCs w:val="24"/>
        </w:rPr>
        <w:t>ФЗ  (</w:t>
      </w:r>
      <w:proofErr w:type="gramEnd"/>
      <w:r w:rsidRPr="00D1689C">
        <w:rPr>
          <w:rFonts w:eastAsia="Times New Roman"/>
          <w:sz w:val="24"/>
          <w:szCs w:val="24"/>
        </w:rPr>
        <w:t>ст.14, 15);</w:t>
      </w:r>
    </w:p>
    <w:p w:rsidR="00F40883" w:rsidRPr="00D1689C" w:rsidRDefault="00F40883" w:rsidP="00D1689C">
      <w:pPr>
        <w:pStyle w:val="a9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D1689C" w:rsidRPr="00D1689C" w:rsidRDefault="00F40883" w:rsidP="00D1689C">
      <w:pPr>
        <w:pStyle w:val="a9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D1689C">
        <w:rPr>
          <w:sz w:val="24"/>
          <w:szCs w:val="24"/>
        </w:rPr>
        <w:t xml:space="preserve"> </w:t>
      </w:r>
      <w:r w:rsidRPr="00D1689C">
        <w:rPr>
          <w:rFonts w:eastAsia="Times New Roman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F40883" w:rsidRPr="00D1689C" w:rsidRDefault="00F40883" w:rsidP="00D1689C">
      <w:pPr>
        <w:pStyle w:val="a9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D1689C" w:rsidRPr="00CA417C" w:rsidRDefault="00F40883" w:rsidP="00D1689C">
      <w:pPr>
        <w:pStyle w:val="a9"/>
        <w:rPr>
          <w:rFonts w:eastAsia="Times New Roman"/>
        </w:rPr>
      </w:pPr>
      <w:r w:rsidRPr="00D1689C">
        <w:rPr>
          <w:rFonts w:eastAsia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</w:t>
      </w:r>
      <w:r w:rsidRPr="00CA417C">
        <w:rPr>
          <w:rFonts w:eastAsia="Times New Roman"/>
        </w:rPr>
        <w:t xml:space="preserve"> </w:t>
      </w:r>
      <w:proofErr w:type="gramStart"/>
      <w:r w:rsidRPr="00CA417C">
        <w:rPr>
          <w:rFonts w:eastAsia="Times New Roman"/>
        </w:rPr>
        <w:t>стандарта  начального</w:t>
      </w:r>
      <w:proofErr w:type="gramEnd"/>
      <w:r w:rsidRPr="00CA417C">
        <w:rPr>
          <w:rFonts w:eastAsia="Times New Roman"/>
        </w:rPr>
        <w:t xml:space="preserve"> общего образования обучающихся с ограниченными возможностями здоровья";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F40883" w:rsidRDefault="00F40883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Адаптированная рабочая программа для обучающихся с ОВЗ разработана на основе авторской программы </w:t>
      </w:r>
      <w:proofErr w:type="spellStart"/>
      <w:proofErr w:type="gramStart"/>
      <w:r w:rsidRPr="00CA417C">
        <w:rPr>
          <w:rFonts w:ascii="Times New Roman" w:hAnsi="Times New Roman" w:cs="Times New Roman"/>
          <w:sz w:val="24"/>
          <w:szCs w:val="24"/>
        </w:rPr>
        <w:t>В.Н.Рудницкой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CA417C">
        <w:rPr>
          <w:rFonts w:ascii="Times New Roman" w:hAnsi="Times New Roman" w:cs="Times New Roman"/>
          <w:sz w:val="24"/>
          <w:szCs w:val="24"/>
        </w:rPr>
        <w:t>Математика» (Москва, «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D1689C" w:rsidRPr="00CA417C" w:rsidRDefault="00D1689C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883" w:rsidRPr="00CA417C" w:rsidRDefault="00F40883" w:rsidP="00F4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поставленной цели при разработке и реализации адаптированной программы обучающихся с ЗПР предусматривает решение следующих основных </w:t>
      </w:r>
      <w:r w:rsidRPr="00CA41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задач: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выявление и развитие возможностей и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способностей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типа;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основу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разработки и реализации адаптированной программы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</w:t>
      </w:r>
      <w:r w:rsidR="00D168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с ЗПР заложены дифференцированный и </w:t>
      </w:r>
      <w:proofErr w:type="spell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подходы</w:t>
      </w:r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Основные направления коррекционной работы: 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коррекция </w:t>
      </w:r>
      <w:proofErr w:type="gramStart"/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нарушений  эмоционально</w:t>
      </w:r>
      <w:proofErr w:type="gramEnd"/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-личностной сферы;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        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положено содержание программы начальной общеобразовательной школы: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натуральных чисел, арифметических действий, приемов вычисления;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элементами буквенной символики с геометрическими фигурами и величинами;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умений (измерительных, графических);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простые и составные арифметические задачи.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программного материала должно обеспечить 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 усиления коррекционно-развивающей направленности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начальной математики в программу более широко включен геометрический материал задания графического характера, а также практические упражнения с элементами конструирования.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начинается с повторения и систематизации знаний, полученных учащимися после года пребывания в общеобразовательной школе. У многих из них имеются пробелы в дошкольном математическом развитии и в программе обучения в 1 и 2 </w:t>
      </w:r>
      <w:proofErr w:type="gram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 классах</w:t>
      </w:r>
      <w:proofErr w:type="gram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первоначальной задачей обучения математике является накопление и расширение практического опыта действий с реальными предметами, что дает возможность детям лучше усвоить основные математические понятия и действия. На основе наблюдений и предметно-практической деятельности у обучающихся постепенно формируются навыки самостоятельного выполнения заданий, воспитывается умение планировать свою деятельность, осуществлять самоконтроль в ходе выполнения заданий. Доступная детям практическая деятельность помогает также снизить умственное переутомление, которое часто возникает у них на уроке математики. С этой же целью рекомендуется, особенно в начале обучения, представлять материал в занимательной форме, используя математические дидактические игры и упражнения.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изучением наиболее сложных разделов курса математики рекомендуется проводить специальную пропедевтическую работу -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Учитывая психологические особенности и возможности этих детей, целесообразно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уметь показать и объяснить все, что они делают, решают, рисуют, чертят, собирают.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изучением натуральных чисел и арифметических действий строится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концентрически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программе намечена система постепенного расширения области рассматриваемых чисел (десяток - сотня тысяча _ многозначные числа); углубляются, систематизируются, обобщаются знания детей о натуральном ряде, при обретенные ими на более ранних этапах обучения. Обучающиеся уясняют взаимосвязь и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взаимообратимость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арифметических действий - сложения и вычитания, умножения и деления. Относительно каждого действия рассматривается круг задач, в которых это действие находит применение. При решении задачи дети учатся анализировать, выделять в ней известное и неизвестное, записывать ее кратко, объяснять выбор арифметического действия, формулировать ответ, т. е. овладевают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обучающихся на уроках математики способствует прочному и сознательному усвоению базисных математических знаний и умений.</w:t>
      </w:r>
    </w:p>
    <w:p w:rsidR="00F40883" w:rsidRPr="00CA417C" w:rsidRDefault="00F40883" w:rsidP="00F4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 xml:space="preserve">           Место курса математики в учебном </w:t>
      </w:r>
    </w:p>
    <w:p w:rsidR="00F40883" w:rsidRPr="00CA417C" w:rsidRDefault="00F40883" w:rsidP="00F4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Урок математики проводится 4 раза в неделю. В </w:t>
      </w:r>
      <w:r w:rsidR="00935675">
        <w:rPr>
          <w:rFonts w:ascii="Times New Roman" w:hAnsi="Times New Roman" w:cs="Times New Roman"/>
          <w:sz w:val="24"/>
          <w:szCs w:val="24"/>
        </w:rPr>
        <w:t>2</w:t>
      </w:r>
      <w:r w:rsidRPr="00CA417C">
        <w:rPr>
          <w:rFonts w:ascii="Times New Roman" w:hAnsi="Times New Roman" w:cs="Times New Roman"/>
          <w:sz w:val="24"/>
          <w:szCs w:val="24"/>
        </w:rPr>
        <w:t xml:space="preserve"> классе курс рассчитан на 136 часа (34 учебные недели). </w:t>
      </w:r>
    </w:p>
    <w:p w:rsidR="00F40883" w:rsidRPr="00D1689C" w:rsidRDefault="00F40883" w:rsidP="00F4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9C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D168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689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математики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учащегося будут сформированы: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элементарные навыки самооценки и самоконтроля результатов своей учебной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основы мотивации учебной деятельности и личностного смысла учения, понимание необходимости расширения знаний;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 к освоению новых знаний и способов действий; положительное отношение к предмету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стремление к активному участию в беседах и дискуссиях, различных видах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—элементарные умения общения (знание правил общения и их применение);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осознанного выполнения правил и норм школьной жизни;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—правила безопасной работы с чертёжными и измерительными инструментами;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бережного отношения к демонстрационным приборам, учебным моделям и пр.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потребности в проведении самоконтроля и в оценке результатов учебной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интереса к творческим, исследовательским заданиям на уроках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уважительного отношение к мнению собеседника;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восприятия особой эстетики моделей, схем, таблиц, геометрических фигур, диаграмм, математических символов и рассуждений;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отстаивать собственную точку зрения, проводить простейшие доказательные рассуждения;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понимания причин своего успеха или неуспеха в учёбе.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результаты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понимать, принимать и сохранять учебную задачу и решать её в сотрудничестве с учителем в коллективной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соотносить выполненное задание с образцом, предложенным учителем;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план действий и проводить пошаговый контроль его выполнения в сотрудничестве с учителем и одноклассниками;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 сотрудничестве с учителем находить несколько способов решения учебной задачи, выбирать наиболее рациональный.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цель учебной деятельности с помощью учителя и самостоятельно;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предлагать возможные способы решения учебной задачи, воспринимать и оценивать предложения других учеников по её решению;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учебные действия в практической и мыслительной форме;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осознавать результат учебных действий, описывать результаты действий, используя математическую терминологию;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самостоятельно или в сотрудничестве с учителем вычленять проблему: что узнать и чему научиться на уроке;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ход совместной работы и оказывать помощь товарищам в случаях затруднений;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совместно с учителем результат своих действий, вносить соответствующие коррективы под руководством учителя;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осуществлять поиск нужной информации, используя материал учебника и сведения, полученные от учителя, взрослых;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различные способы кодирования условий текстовой задачи (схема, таблица, рисунок, краткая запись, диаграмма);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учебную информацию, представленную в знаково-символической форме;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кодировать учебную информацию с помощью схем, рисунков, кратких записей, математических выражений;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—моделировать вычислительные приёмы с помощью палочек, пучков палочек, числового луча;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проводить сравнение (по одному или нескольким основаниям), понимать выводы, сделанные на основе сравнения;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аналогию и на её основе строить выводы;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классификацию изучаемых объектов;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простые индуктивные и дедуктивные рассуждения;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приводить примеры различных объектов, или процессов, для описания которых используются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понятия: число, величина, геометрическая фигура;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пересказывать прочитанное или прослушанное (например, условие задачи); составлять простой план;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элементарную поисковую познавательную деятельность на уроках математики.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определять, в каких источниках можно найти необходимую информацию для выполнения задания;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находить необходимую информацию как в учебнике, так и в справочной или научно-популярной литературе;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простые речевые средства для выражения своего мнения;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речевое высказывание в устной форме, использовать математическую терминологию;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участвовать в диалоге; слушать и понимать других;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—участвовать в беседах и дискуссиях, различных видах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—взаимодействовать со сверстниками в группе, коллективе на уроках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принимать участие в совместном с одноклассниками решении проблемы (задачи), выполняя различные роли в группе;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вести конструктивный диалог с учителем, товарищами по классу в ходе решения задачи, выполнения групповой работы;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корректно формулировать свою точку зрения;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понятные для собеседника высказывания и аргументировать свою позицию;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излагать свои мысли в устной и письменной речи с учётом различных речевых ситуаций;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свои действия в коллективной работе;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наблюдать за действиями других участников в процессе коллективной познавательной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конструктивно разрешать конфликты посредством учёта интересов сторон и сотрудничества.</w:t>
      </w:r>
    </w:p>
    <w:p w:rsidR="00CA417C" w:rsidRPr="00CA417C" w:rsidRDefault="00CA417C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233" w:rsidRDefault="00CA417C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>2. Содержание предмета «Математика и информатика»</w:t>
      </w:r>
    </w:p>
    <w:p w:rsidR="00FE455F" w:rsidRDefault="00FE455F" w:rsidP="00FE455F">
      <w:pPr>
        <w:pStyle w:val="a7"/>
        <w:jc w:val="left"/>
        <w:rPr>
          <w:b/>
        </w:rPr>
      </w:pPr>
      <w:r>
        <w:rPr>
          <w:b/>
        </w:rPr>
        <w:t>Математика и информатика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Множества предметов. Отношения между предметами </w:t>
      </w:r>
      <w:r w:rsidRPr="00DD34C9">
        <w:rPr>
          <w:rFonts w:ascii="Times New Roman" w:hAnsi="Times New Roman" w:cs="Times New Roman"/>
          <w:i/>
          <w:iCs/>
          <w:spacing w:val="-6"/>
          <w:sz w:val="24"/>
          <w:szCs w:val="24"/>
        </w:rPr>
        <w:t>и между множествами предметов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предметы (фигуры) по их форме и размерам;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сопоставлять множества предметов по их численностям (путём составления пар предметов)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Число и счёт      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Счёт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 предметов. Чтение и запись чисел в пределах класса миллиардов.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Классы и разряды натурального числа. Десятичная система записи чисел. </w:t>
      </w:r>
      <w:r w:rsidRPr="00DD34C9">
        <w:rPr>
          <w:rFonts w:ascii="Times New Roman" w:hAnsi="Times New Roman" w:cs="Times New Roman"/>
          <w:sz w:val="24"/>
          <w:szCs w:val="24"/>
        </w:rPr>
        <w:t xml:space="preserve">Представление многозначного числа в виде суммы разрядных слагаемых.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Сравнение чисел; запись результатов сравнения с использованием </w:t>
      </w:r>
      <w:proofErr w:type="gramStart"/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знаков </w:t>
      </w:r>
      <w:r w:rsidRPr="00DD34C9">
        <w:rPr>
          <w:rFonts w:ascii="Times New Roman" w:hAnsi="Times New Roman" w:cs="Times New Roman"/>
          <w:b/>
          <w:bCs/>
          <w:spacing w:val="-1"/>
          <w:sz w:val="24"/>
          <w:szCs w:val="24"/>
        </w:rPr>
        <w:t>&gt;</w:t>
      </w:r>
      <w:proofErr w:type="gramEnd"/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D34C9">
        <w:rPr>
          <w:rFonts w:ascii="Times New Roman" w:hAnsi="Times New Roman" w:cs="Times New Roman"/>
          <w:b/>
          <w:bCs/>
          <w:spacing w:val="-1"/>
          <w:sz w:val="24"/>
          <w:szCs w:val="24"/>
        </w:rPr>
        <w:t>=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D34C9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DD34C9">
        <w:rPr>
          <w:rFonts w:ascii="Times New Roman" w:hAnsi="Times New Roman" w:cs="Times New Roman"/>
          <w:sz w:val="24"/>
          <w:szCs w:val="24"/>
        </w:rPr>
        <w:t>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Римская система записи чисел.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7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пересчитывать предметы; выражать результат натуральным числом;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числа;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упорядочивать данное множество чисел.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с числами и их свойства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 арифметических действий с использованием знаков +, -, •</w:t>
      </w:r>
      <w:proofErr w:type="gramStart"/>
      <w:r w:rsidRPr="00DD34C9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DD34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Сложение и вычитание (умножение и деление) как взаимно обратные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действия. Названия компонентов арифметических действий (слагаемое, сумма; </w:t>
      </w:r>
      <w:r w:rsidRPr="00DD34C9">
        <w:rPr>
          <w:rFonts w:ascii="Times New Roman" w:hAnsi="Times New Roman" w:cs="Times New Roman"/>
          <w:sz w:val="24"/>
          <w:szCs w:val="24"/>
        </w:rPr>
        <w:t>уменьшаемое, вычитаемое, разность; множитель, произведение; делимое, делитель, частное).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Таблица сложения и соответствующие случаи вычитания.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Таблица умножения и соответствующие случаи деления.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lastRenderedPageBreak/>
        <w:t>Устные и письменные алгоритмы сложения и вычитания.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3"/>
          <w:sz w:val="24"/>
          <w:szCs w:val="24"/>
        </w:rPr>
        <w:t>Деление с остатком.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 (с помощью обратного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действия, оценка достоверности, прикидка результата, с использованием </w:t>
      </w:r>
      <w:r w:rsidRPr="00DD34C9">
        <w:rPr>
          <w:rFonts w:ascii="Times New Roman" w:hAnsi="Times New Roman" w:cs="Times New Roman"/>
          <w:sz w:val="24"/>
          <w:szCs w:val="24"/>
        </w:rPr>
        <w:t>микрокалькулятора).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Доля числа (половина, треть, четверть, десятая, сотая, тысячная).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>Нахождение одной или нескольких долей числа. Нахождение числа по его доле.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моделировать ситуацию, иллюстрирующую данное арифметическое действие;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результаты вычислений;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оценивать правильность предъявленных вычислений;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разные способы вычислений, выбирать из них удобный;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13"/>
          <w:sz w:val="24"/>
          <w:szCs w:val="24"/>
        </w:rPr>
        <w:t>Величины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lastRenderedPageBreak/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её вычисление.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DD34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D34C9">
        <w:rPr>
          <w:rFonts w:ascii="Times New Roman" w:hAnsi="Times New Roman" w:cs="Times New Roman"/>
          <w:sz w:val="24"/>
          <w:szCs w:val="24"/>
        </w:rPr>
        <w:t xml:space="preserve"> ≈ 3 мин, V ≈ 200 км/ч).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значения однородных величин;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упорядочивать данные значения величины;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Примеры арифметических задач, решаемых разными способами; задач,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имеющих несколько решений, не имеющих решения; задач с недостающими и с </w:t>
      </w:r>
      <w:r w:rsidRPr="00DD34C9">
        <w:rPr>
          <w:rFonts w:ascii="Times New Roman" w:hAnsi="Times New Roman" w:cs="Times New Roman"/>
          <w:sz w:val="24"/>
          <w:szCs w:val="24"/>
        </w:rPr>
        <w:t>лишними данными (не использующимися при решении).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моделировать содержащиеся в тексте задачи зависимости;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планировать ход решения задачи;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 решения;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выбирать верное решение задачи из нескольких предъявленных решений;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наблюдать за изменением решения задачи при изменении её условий.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Геометрические понятия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треугольников в зависимости от длин сторон (разносторонние, равносторонние, </w:t>
      </w:r>
      <w:r w:rsidRPr="00DD34C9">
        <w:rPr>
          <w:rFonts w:ascii="Times New Roman" w:hAnsi="Times New Roman" w:cs="Times New Roman"/>
          <w:sz w:val="24"/>
          <w:szCs w:val="24"/>
        </w:rPr>
        <w:t>равнобедренные).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различать геометрические фигуры;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характеризовать взаимное расположение фигур на плоскости;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указанную фигуру из частей;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классифицировать треугольники;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Логико-математическая подготовка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D34C9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DD34C9">
        <w:rPr>
          <w:rFonts w:ascii="Times New Roman" w:hAnsi="Times New Roman" w:cs="Times New Roman"/>
          <w:sz w:val="24"/>
          <w:szCs w:val="24"/>
        </w:rPr>
        <w:t>или»,«если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то»,«неверно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, что» и их истинность. Анализ структуры составного высказывания: выделение в нем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простых высказываний. Образование составного высказывания из двух простых </w:t>
      </w:r>
      <w:r w:rsidRPr="00DD34C9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lastRenderedPageBreak/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определять истинность несложных утверждений;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приводить примеры, подтверждающие или опровергающие данное утверждение;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алгоритм решения логической задачи;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делать выводы на основе анализа предъявленного банка данных;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Простейшие графики. Считывание информации.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Столбчатые диаграммы. Сравнение данных, представленных на диаграммах.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переводить информацию из текстовой формы в табличную.</w:t>
      </w:r>
    </w:p>
    <w:p w:rsidR="00FE455F" w:rsidRPr="00DD34C9" w:rsidRDefault="00FE455F" w:rsidP="00FE455F">
      <w:pPr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i/>
          <w:sz w:val="24"/>
          <w:szCs w:val="24"/>
        </w:rPr>
        <w:t>Первоначальное представление о компьютерной грамотности</w:t>
      </w:r>
      <w:r w:rsidRPr="00DD3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55F" w:rsidRPr="00DD34C9" w:rsidRDefault="00FE455F" w:rsidP="00FE455F">
      <w:pPr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i/>
          <w:sz w:val="24"/>
          <w:szCs w:val="24"/>
        </w:rPr>
        <w:t>Использование информационных технологий</w:t>
      </w:r>
    </w:p>
    <w:p w:rsidR="00FE455F" w:rsidRPr="00DD0B42" w:rsidRDefault="00FE455F" w:rsidP="00FE455F">
      <w:pPr>
        <w:pStyle w:val="a9"/>
        <w:tabs>
          <w:tab w:val="left" w:pos="851"/>
        </w:tabs>
        <w:contextualSpacing/>
      </w:pPr>
      <w:r w:rsidRPr="00DD0B42">
        <w:lastRenderedPageBreak/>
        <w:t>Демонстрация учителем (с участием учащихся) готовых материалов на цифровых носителях (</w:t>
      </w:r>
      <w:r w:rsidRPr="00DD0B42">
        <w:rPr>
          <w:lang w:val="en-US"/>
        </w:rPr>
        <w:t>CD</w:t>
      </w:r>
      <w:r w:rsidRPr="00DD0B42">
        <w:t>) по изучаемым темам.</w:t>
      </w:r>
    </w:p>
    <w:p w:rsidR="00FE455F" w:rsidRDefault="00FE455F" w:rsidP="00FE455F">
      <w:pPr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968"/>
      </w:tblGrid>
      <w:tr w:rsidR="00FE455F" w:rsidRPr="0020358E" w:rsidTr="00810776">
        <w:trPr>
          <w:trHeight w:val="761"/>
        </w:trPr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Default="00FE455F" w:rsidP="00810776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Default="00FE455F" w:rsidP="00810776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CB126F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B126F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FE455F" w:rsidRPr="00CB126F" w:rsidRDefault="00FE455F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1 </w:t>
            </w:r>
            <w:proofErr w:type="gramStart"/>
            <w:r w:rsidRPr="00FA6203">
              <w:t>класс  .</w:t>
            </w:r>
            <w:proofErr w:type="gramEnd"/>
            <w:r w:rsidRPr="00FA6203">
              <w:t>Верно ли, что…?</w:t>
            </w:r>
          </w:p>
          <w:p w:rsidR="00FE455F" w:rsidRPr="00FA6203" w:rsidRDefault="00FE455F" w:rsidP="00FE455F">
            <w:pPr>
              <w:pStyle w:val="a9"/>
            </w:pPr>
            <w:proofErr w:type="gramStart"/>
            <w:r w:rsidRPr="00FA6203">
              <w:t>Числа  и</w:t>
            </w:r>
            <w:proofErr w:type="gramEnd"/>
            <w:r w:rsidRPr="00FA6203">
              <w:t xml:space="preserve"> цифры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Находим фигуры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Измеряем длину в сантиметрах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Измеряем длину в дециметрах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Проверяем, верно ли …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Логико- </w:t>
            </w:r>
            <w:proofErr w:type="gramStart"/>
            <w:r w:rsidRPr="00FA6203">
              <w:t>математическая  подготовка</w:t>
            </w:r>
            <w:proofErr w:type="gramEnd"/>
            <w:r w:rsidRPr="00FA6203">
              <w:t xml:space="preserve">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Счет десятками в пределах 100. Наблюдение.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Метр.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Во сколько раз больше? Во сколько раз меньше?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3 класс. Числа от 100 до 1000. Чтение и запись трёхзначных чисел.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Единицы длины: километр, миллиметр, их обозначение.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Измерение длины в метрах, сантиметрах и миллиметрах.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Масса и её </w:t>
            </w:r>
            <w:proofErr w:type="gramStart"/>
            <w:r w:rsidRPr="00FA6203">
              <w:t>единицы :</w:t>
            </w:r>
            <w:proofErr w:type="gramEnd"/>
            <w:r w:rsidRPr="00FA6203">
              <w:t xml:space="preserve"> килограмм, грамм</w:t>
            </w:r>
          </w:p>
          <w:p w:rsidR="00FE455F" w:rsidRPr="00FA6203" w:rsidRDefault="00FE455F" w:rsidP="00FE455F">
            <w:pPr>
              <w:pStyle w:val="a9"/>
              <w:rPr>
                <w:rStyle w:val="FontStyle12"/>
                <w:b w:val="0"/>
              </w:rPr>
            </w:pPr>
            <w:r w:rsidRPr="00FA6203">
              <w:rPr>
                <w:rStyle w:val="FontStyle12"/>
              </w:rPr>
              <w:t>Прямая. Деление окружности на равные части.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Чтение многозначных чисел в пределах миллиарда.</w:t>
            </w:r>
          </w:p>
          <w:p w:rsidR="00FE455F" w:rsidRPr="00FA6203" w:rsidRDefault="00FE455F" w:rsidP="00FE455F">
            <w:pPr>
              <w:pStyle w:val="a9"/>
            </w:pPr>
            <w:proofErr w:type="gramStart"/>
            <w:r w:rsidRPr="00FA6203">
              <w:t>Координатный  угол</w:t>
            </w:r>
            <w:proofErr w:type="gramEnd"/>
            <w:r w:rsidRPr="00FA6203">
              <w:t>, координаты точки.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Графики, диаграммы, таблицы.  Чтение.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>3 класс Вместимость и её единица – литр.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Измерение вместимости с помощью мерных сосудов.</w:t>
            </w:r>
          </w:p>
          <w:p w:rsidR="00FE455F" w:rsidRPr="00FA6203" w:rsidRDefault="00FE455F" w:rsidP="00FE455F">
            <w:pPr>
              <w:pStyle w:val="a9"/>
              <w:rPr>
                <w:bCs/>
              </w:rPr>
            </w:pPr>
            <w:r w:rsidRPr="00FA6203">
              <w:rPr>
                <w:rStyle w:val="FontStyle12"/>
              </w:rPr>
              <w:t xml:space="preserve">Решение задач с </w:t>
            </w:r>
            <w:proofErr w:type="gramStart"/>
            <w:r w:rsidRPr="00FA6203">
              <w:rPr>
                <w:rStyle w:val="FontStyle12"/>
              </w:rPr>
              <w:t>единицами  времени</w:t>
            </w:r>
            <w:proofErr w:type="gramEnd"/>
            <w:r w:rsidRPr="00FA6203">
              <w:rPr>
                <w:rStyle w:val="FontStyle12"/>
              </w:rPr>
              <w:t>.</w:t>
            </w:r>
          </w:p>
          <w:p w:rsidR="00FE455F" w:rsidRPr="00FA6203" w:rsidRDefault="00FE455F" w:rsidP="00FE455F">
            <w:pPr>
              <w:pStyle w:val="a9"/>
              <w:rPr>
                <w:bCs/>
                <w:iCs/>
              </w:rPr>
            </w:pPr>
            <w:r w:rsidRPr="00FA6203">
              <w:rPr>
                <w:rStyle w:val="FontStyle11"/>
              </w:rPr>
              <w:t>«В одной математической стране»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B126F">
              <w:rPr>
                <w:rFonts w:eastAsia="Calibri"/>
                <w:sz w:val="24"/>
                <w:szCs w:val="24"/>
              </w:rPr>
              <w:t>—</w:t>
            </w: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CB126F">
              <w:rPr>
                <w:rFonts w:eastAsia="Calibri"/>
                <w:sz w:val="24"/>
                <w:szCs w:val="24"/>
              </w:rPr>
              <w:t>—</w:t>
            </w: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 </w:t>
            </w:r>
            <w:r w:rsidRPr="00FA6203">
              <w:rPr>
                <w:u w:val="single"/>
              </w:rPr>
              <w:t xml:space="preserve">1 </w:t>
            </w:r>
            <w:proofErr w:type="gramStart"/>
            <w:r w:rsidRPr="00FA6203">
              <w:rPr>
                <w:u w:val="single"/>
              </w:rPr>
              <w:t>класс</w:t>
            </w:r>
            <w:r w:rsidRPr="00FA6203">
              <w:t xml:space="preserve"> .Умение</w:t>
            </w:r>
            <w:proofErr w:type="gramEnd"/>
            <w:r w:rsidRPr="00FA6203">
              <w:t xml:space="preserve">  выбирать предметы по одному свойству (цвет, форма, </w:t>
            </w:r>
            <w:r w:rsidRPr="00FA6203">
              <w:br/>
              <w:t xml:space="preserve">размер) </w:t>
            </w:r>
          </w:p>
          <w:p w:rsidR="00FE455F" w:rsidRPr="00FA6203" w:rsidRDefault="00FE455F" w:rsidP="00FE455F">
            <w:pPr>
              <w:pStyle w:val="a9"/>
            </w:pPr>
            <w:proofErr w:type="gramStart"/>
            <w:r w:rsidRPr="00FA6203">
              <w:t>Представление  о</w:t>
            </w:r>
            <w:proofErr w:type="gramEnd"/>
            <w:r w:rsidRPr="00FA6203">
              <w:t xml:space="preserve"> составе чисел.  Умение решать </w:t>
            </w:r>
            <w:proofErr w:type="gramStart"/>
            <w:r w:rsidRPr="00FA6203">
              <w:t>задачи  на</w:t>
            </w:r>
            <w:proofErr w:type="gramEnd"/>
            <w:r w:rsidRPr="00FA6203">
              <w:t xml:space="preserve"> сложение  и вычитание 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Составляем задачи.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Деление на группы по несколько предметов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Многоугольник и его элементы. Выведение правила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Понятие скорости. Единицы измерения скорости. Нахождение скорости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Виды треугольников.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Точное и приближённое значение величины.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Построение отрезка равного данному с помощью циркуля и линейки.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FE455F" w:rsidRPr="00CB126F" w:rsidRDefault="00FE455F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>2 класс. Творческая работа «Вычисление периметра своей комнаты».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Площадь и периметр фигуры. 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Решение задач </w:t>
            </w:r>
            <w:proofErr w:type="gramStart"/>
            <w:r w:rsidRPr="00FA6203">
              <w:t>Площадь  фигуры</w:t>
            </w:r>
            <w:proofErr w:type="gramEnd"/>
            <w:r w:rsidRPr="00FA6203">
              <w:t xml:space="preserve">. </w:t>
            </w:r>
          </w:p>
          <w:p w:rsidR="00FE455F" w:rsidRPr="00FA6203" w:rsidRDefault="00FE455F" w:rsidP="00FE455F">
            <w:pPr>
              <w:pStyle w:val="a9"/>
            </w:pPr>
            <w:proofErr w:type="gramStart"/>
            <w:r w:rsidRPr="00FA6203">
              <w:t>Единицы  площади</w:t>
            </w:r>
            <w:proofErr w:type="gramEnd"/>
          </w:p>
          <w:p w:rsidR="00FE455F" w:rsidRPr="00FA6203" w:rsidRDefault="00FE455F" w:rsidP="00FE455F">
            <w:pPr>
              <w:pStyle w:val="a9"/>
            </w:pPr>
            <w:r w:rsidRPr="00FA6203">
              <w:t>Угол.  Прямой угол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Выражение с переменной.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План и масштаб.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Пирамида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Карта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Решение задач, связанных с масштабом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);  </w:t>
            </w:r>
            <w:proofErr w:type="gramEnd"/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  <w:rPr>
                <w:rStyle w:val="FontStyle13"/>
                <w:b w:val="0"/>
                <w:sz w:val="24"/>
                <w:szCs w:val="24"/>
              </w:rPr>
            </w:pPr>
            <w:r w:rsidRPr="00FA6203">
              <w:rPr>
                <w:rStyle w:val="FontStyle13"/>
                <w:sz w:val="24"/>
                <w:szCs w:val="24"/>
              </w:rPr>
              <w:t>3 класс. Верные и неверные предложения</w:t>
            </w:r>
          </w:p>
          <w:p w:rsidR="00FE455F" w:rsidRPr="00FA6203" w:rsidRDefault="00FE455F" w:rsidP="00FE455F">
            <w:pPr>
              <w:pStyle w:val="a9"/>
            </w:pPr>
            <w:r w:rsidRPr="00FA6203">
              <w:rPr>
                <w:bCs/>
              </w:rPr>
              <w:t xml:space="preserve">4 класс. </w:t>
            </w:r>
            <w:r w:rsidRPr="00FA6203">
              <w:t>Высказывания. Истинные и ложные высказывания.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Высказывания со словами «неверно, что».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Составные высказывания. Логическая связка «или».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Составные высказывания. Логическая связка «и».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Составные высказывания. Логическая связка «если, то».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1 класс Конструируем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Знакомимся с многоугольниками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Шар. Куб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Сравнение чисел. Результат сравнения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2 класс. Окружность, её центр и радиус.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Построение </w:t>
            </w:r>
            <w:proofErr w:type="gramStart"/>
            <w:r w:rsidRPr="00FA6203">
              <w:t>окружности  с</w:t>
            </w:r>
            <w:proofErr w:type="gramEnd"/>
            <w:r w:rsidRPr="00FA6203">
              <w:t xml:space="preserve"> помощью циркуля. Практическая работа.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3 класс. Ломанная и её элементы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Построение ломаной и вычисление её длины.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Симметрия на клетчатой бумаге.</w:t>
            </w:r>
          </w:p>
          <w:p w:rsidR="00FE455F" w:rsidRPr="00FA6203" w:rsidRDefault="00FE455F" w:rsidP="00FE455F">
            <w:pPr>
              <w:pStyle w:val="a9"/>
              <w:rPr>
                <w:i/>
              </w:rPr>
            </w:pPr>
            <w:r w:rsidRPr="00FA6203">
              <w:rPr>
                <w:rStyle w:val="FontStyle11"/>
                <w:sz w:val="24"/>
                <w:szCs w:val="24"/>
              </w:rPr>
              <w:t>Деление окружности на равные части.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 1 </w:t>
            </w:r>
            <w:proofErr w:type="gramStart"/>
            <w:r w:rsidRPr="00FA6203">
              <w:t>класс .</w:t>
            </w:r>
            <w:proofErr w:type="gramEnd"/>
            <w:r w:rsidRPr="00FA6203">
              <w:t xml:space="preserve"> Сравниваем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Называем по порядку. Слева направо. Справа налево.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Отношения между предметами, фигурами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Луч и его обозначение.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Письменный прием сложения двузначных чисел без перехода через десяток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Вершины, ребра и грани многогранника.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Задачи на движение в противоположных направлениях из двух точек.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Задачи на </w:t>
            </w:r>
            <w:proofErr w:type="gramStart"/>
            <w:r w:rsidRPr="00FA6203">
              <w:t>встречное  движение</w:t>
            </w:r>
            <w:proofErr w:type="gramEnd"/>
            <w:r w:rsidRPr="00FA6203">
              <w:t xml:space="preserve"> в противоположных направлениях.</w:t>
            </w:r>
          </w:p>
          <w:p w:rsidR="00FE455F" w:rsidRPr="00FA6203" w:rsidRDefault="00FE455F" w:rsidP="00FE455F">
            <w:pPr>
              <w:pStyle w:val="a9"/>
              <w:rPr>
                <w:bCs/>
              </w:rPr>
            </w:pP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rPr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1 класс. Зеркальное отражение предметов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Симметрия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Оси симметрии фигуры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Построение прямоугольника на нелинованной бумаге.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Построение квадрата на нелинованной бумаге.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Знакомство с задачами на перебор вариантов.</w:t>
            </w:r>
          </w:p>
          <w:p w:rsidR="00FE455F" w:rsidRPr="00FA6203" w:rsidRDefault="00FE455F" w:rsidP="00FE455F">
            <w:pPr>
              <w:pStyle w:val="a9"/>
            </w:pPr>
            <w:r w:rsidRPr="00FA6203">
              <w:lastRenderedPageBreak/>
              <w:t>Деление отрезка на 2,4,8 равных частей с помощью циркуля и линейки.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 4 класс. Составление таблицы возможностей.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>1 класс. Сравнение математических объектов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Работаем с числами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Периметр многоугольника. Наблюдение. Правило.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Нахождение </w:t>
            </w:r>
            <w:proofErr w:type="gramStart"/>
            <w:r w:rsidRPr="00FA6203">
              <w:t>нескольких  долей</w:t>
            </w:r>
            <w:proofErr w:type="gramEnd"/>
            <w:r w:rsidRPr="00FA6203">
              <w:t xml:space="preserve"> числа. Упражнение с опорой </w:t>
            </w:r>
            <w:proofErr w:type="gramStart"/>
            <w:r w:rsidRPr="00FA6203">
              <w:t>на  рисунок</w:t>
            </w:r>
            <w:proofErr w:type="gramEnd"/>
            <w:r w:rsidRPr="00FA6203">
              <w:t>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Нахождение нескольких долей числа.  Более сложные случаи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Свойства прямоугольника. Наблюдение. Противоположные стороны прямоугольника.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Урок-путешествие «Я люблю математику».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Отработка умений письменного сложения многозначных чисел.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spacing w:line="255" w:lineRule="atLeast"/>
              <w:rPr>
                <w:color w:val="FF0000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proofErr w:type="gramStart"/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старших.  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1 класс. Сравнение </w:t>
            </w:r>
            <w:proofErr w:type="gramStart"/>
            <w:r w:rsidRPr="00FA6203">
              <w:t>способом  составления</w:t>
            </w:r>
            <w:proofErr w:type="gramEnd"/>
            <w:r w:rsidRPr="00FA6203">
              <w:t xml:space="preserve"> пар из элементов двух множеств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Сравнение способом составления пар из элементов двух </w:t>
            </w:r>
            <w:proofErr w:type="gramStart"/>
            <w:r w:rsidRPr="00FA6203">
              <w:t>множеств  и</w:t>
            </w:r>
            <w:proofErr w:type="gramEnd"/>
            <w:r w:rsidRPr="00FA6203">
              <w:t xml:space="preserve"> формулировкой вывода  «… на … больше (меньше), чем…» </w:t>
            </w:r>
            <w:r w:rsidRPr="00FA6203">
              <w:br/>
              <w:t xml:space="preserve">Решаем задачи разными способами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Работа с информацией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Решение задач на увеличение и уменьшение в несколько раз.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Площадь прямоугольника. Правило. Решение задач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3 класс. Сравнение чисел. Знаки </w:t>
            </w:r>
            <w:proofErr w:type="gramStart"/>
            <w:r w:rsidRPr="00FA6203">
              <w:t xml:space="preserve">   «</w:t>
            </w:r>
            <w:proofErr w:type="gramEnd"/>
            <w:r w:rsidRPr="00FA6203">
              <w:t xml:space="preserve"> &gt;»  и  «&lt;» 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Прямоугольный параллелепипед. Куб.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Единицы массы: тонна, центнер, их обозначение: т, ц.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Понятие о цилиндре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Изображение цилиндра на плоскости</w:t>
            </w:r>
          </w:p>
        </w:tc>
      </w:tr>
    </w:tbl>
    <w:p w:rsidR="00FE455F" w:rsidRDefault="00FE455F" w:rsidP="00FE455F">
      <w:pPr>
        <w:rPr>
          <w:sz w:val="24"/>
          <w:szCs w:val="24"/>
        </w:rPr>
      </w:pPr>
    </w:p>
    <w:p w:rsidR="00FE455F" w:rsidRDefault="00C813C0" w:rsidP="00FE45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E455F" w:rsidRPr="00D54497">
        <w:rPr>
          <w:b/>
          <w:sz w:val="24"/>
          <w:szCs w:val="24"/>
        </w:rPr>
        <w:t xml:space="preserve">Календарно-тематическое планирование по математике и </w:t>
      </w:r>
      <w:proofErr w:type="gramStart"/>
      <w:r w:rsidR="00FE455F" w:rsidRPr="00D54497">
        <w:rPr>
          <w:b/>
          <w:sz w:val="24"/>
          <w:szCs w:val="24"/>
        </w:rPr>
        <w:t>информатике  2</w:t>
      </w:r>
      <w:proofErr w:type="gramEnd"/>
      <w:r w:rsidR="00FE455F" w:rsidRPr="00D54497">
        <w:rPr>
          <w:b/>
          <w:sz w:val="24"/>
          <w:szCs w:val="24"/>
        </w:rPr>
        <w:t xml:space="preserve"> класс</w:t>
      </w:r>
    </w:p>
    <w:tbl>
      <w:tblPr>
        <w:tblW w:w="4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363"/>
        <w:gridCol w:w="687"/>
        <w:gridCol w:w="783"/>
        <w:gridCol w:w="783"/>
        <w:gridCol w:w="1275"/>
      </w:tblGrid>
      <w:tr w:rsidR="00FE455F" w:rsidRPr="00214FBB" w:rsidTr="00FE455F">
        <w:trPr>
          <w:cantSplit/>
          <w:trHeight w:val="1032"/>
        </w:trPr>
        <w:tc>
          <w:tcPr>
            <w:tcW w:w="426" w:type="pct"/>
            <w:shd w:val="clear" w:color="auto" w:fill="auto"/>
          </w:tcPr>
          <w:p w:rsidR="00FE455F" w:rsidRPr="00214FBB" w:rsidRDefault="00FE455F" w:rsidP="00810776">
            <w:pPr>
              <w:spacing w:line="100" w:lineRule="atLeast"/>
              <w:rPr>
                <w:b/>
              </w:rPr>
            </w:pPr>
            <w:r w:rsidRPr="00214FBB">
              <w:rPr>
                <w:b/>
              </w:rPr>
              <w:t>№</w:t>
            </w:r>
          </w:p>
          <w:p w:rsidR="00FE455F" w:rsidRPr="00214FBB" w:rsidRDefault="00FE455F" w:rsidP="00810776">
            <w:pPr>
              <w:spacing w:line="100" w:lineRule="atLeast"/>
              <w:rPr>
                <w:b/>
              </w:rPr>
            </w:pPr>
          </w:p>
          <w:p w:rsidR="00FE455F" w:rsidRPr="00214FBB" w:rsidRDefault="00FE455F" w:rsidP="00810776">
            <w:pPr>
              <w:spacing w:after="160" w:line="100" w:lineRule="atLeast"/>
              <w:rPr>
                <w:b/>
              </w:rPr>
            </w:pPr>
          </w:p>
        </w:tc>
        <w:tc>
          <w:tcPr>
            <w:tcW w:w="2529" w:type="pct"/>
            <w:shd w:val="clear" w:color="auto" w:fill="auto"/>
          </w:tcPr>
          <w:p w:rsidR="00FE455F" w:rsidRPr="00214FBB" w:rsidRDefault="00FE455F" w:rsidP="00810776">
            <w:pPr>
              <w:spacing w:after="160" w:line="100" w:lineRule="atLeast"/>
              <w:jc w:val="center"/>
              <w:rPr>
                <w:b/>
              </w:rPr>
            </w:pPr>
            <w:r w:rsidRPr="00214FBB">
              <w:rPr>
                <w:b/>
              </w:rPr>
              <w:t xml:space="preserve">Тема урока </w:t>
            </w:r>
          </w:p>
        </w:tc>
        <w:tc>
          <w:tcPr>
            <w:tcW w:w="398" w:type="pct"/>
          </w:tcPr>
          <w:p w:rsidR="00FE455F" w:rsidRPr="00214FBB" w:rsidRDefault="00FE455F" w:rsidP="00810776">
            <w:pPr>
              <w:spacing w:after="160" w:line="100" w:lineRule="atLeast"/>
              <w:rPr>
                <w:b/>
              </w:rPr>
            </w:pPr>
            <w:r w:rsidRPr="00214FBB">
              <w:rPr>
                <w:b/>
              </w:rPr>
              <w:t>Всего часов</w:t>
            </w:r>
          </w:p>
        </w:tc>
        <w:tc>
          <w:tcPr>
            <w:tcW w:w="454" w:type="pct"/>
          </w:tcPr>
          <w:p w:rsidR="00FE455F" w:rsidRPr="00214FBB" w:rsidRDefault="00FE455F" w:rsidP="00810776">
            <w:pPr>
              <w:spacing w:after="160" w:line="100" w:lineRule="atLeast"/>
              <w:ind w:left="57" w:right="57" w:firstLine="113"/>
              <w:jc w:val="center"/>
              <w:rPr>
                <w:b/>
              </w:rPr>
            </w:pPr>
            <w:r w:rsidRPr="00214FBB">
              <w:rPr>
                <w:b/>
              </w:rPr>
              <w:t>Дата план</w:t>
            </w:r>
          </w:p>
        </w:tc>
        <w:tc>
          <w:tcPr>
            <w:tcW w:w="454" w:type="pct"/>
          </w:tcPr>
          <w:p w:rsidR="00FE455F" w:rsidRPr="00214FBB" w:rsidRDefault="00FE455F" w:rsidP="00810776">
            <w:pPr>
              <w:spacing w:line="100" w:lineRule="atLeast"/>
              <w:ind w:left="57" w:right="57" w:firstLine="113"/>
              <w:jc w:val="center"/>
            </w:pPr>
            <w:r w:rsidRPr="00214FBB">
              <w:rPr>
                <w:b/>
              </w:rPr>
              <w:t>Дата факт</w:t>
            </w:r>
          </w:p>
          <w:p w:rsidR="00FE455F" w:rsidRPr="00214FBB" w:rsidRDefault="00FE455F" w:rsidP="00810776">
            <w:pPr>
              <w:spacing w:after="160" w:line="100" w:lineRule="atLeast"/>
              <w:ind w:left="57" w:right="57" w:firstLine="113"/>
              <w:jc w:val="center"/>
            </w:pPr>
          </w:p>
        </w:tc>
        <w:tc>
          <w:tcPr>
            <w:tcW w:w="739" w:type="pct"/>
          </w:tcPr>
          <w:p w:rsidR="00FE455F" w:rsidRPr="00214FBB" w:rsidRDefault="00FE455F" w:rsidP="00810776">
            <w:pPr>
              <w:rPr>
                <w:b/>
              </w:rPr>
            </w:pPr>
            <w:r w:rsidRPr="00214FBB">
              <w:rPr>
                <w:b/>
              </w:rPr>
              <w:t xml:space="preserve">Примечание </w:t>
            </w:r>
          </w:p>
          <w:p w:rsidR="00FE455F" w:rsidRPr="00214FBB" w:rsidRDefault="00FE455F" w:rsidP="00810776">
            <w:pPr>
              <w:spacing w:after="160" w:line="256" w:lineRule="auto"/>
            </w:pPr>
            <w:r w:rsidRPr="00214FBB">
              <w:rPr>
                <w:b/>
              </w:rPr>
              <w:t>(коррекция)</w:t>
            </w:r>
          </w:p>
        </w:tc>
      </w:tr>
      <w:tr w:rsidR="00FE455F" w:rsidRPr="00B41684" w:rsidTr="00FE455F">
        <w:trPr>
          <w:cantSplit/>
          <w:trHeight w:val="509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Pr="00B41684">
              <w:rPr>
                <w:color w:val="000000"/>
              </w:rPr>
              <w:t>3</w:t>
            </w:r>
          </w:p>
        </w:tc>
        <w:tc>
          <w:tcPr>
            <w:tcW w:w="2529" w:type="pct"/>
            <w:shd w:val="clear" w:color="auto" w:fill="auto"/>
          </w:tcPr>
          <w:p w:rsidR="00FE455F" w:rsidRPr="002A4F42" w:rsidRDefault="00FE455F" w:rsidP="00810776">
            <w:pPr>
              <w:rPr>
                <w:color w:val="000000"/>
              </w:rPr>
            </w:pPr>
            <w:r w:rsidRPr="00B41684">
              <w:t>Числа 10,20,30 …100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napToGrid w:val="0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01.09</w:t>
            </w:r>
          </w:p>
          <w:p w:rsidR="00FE455F" w:rsidRDefault="00FE455F" w:rsidP="00FE455F">
            <w:pPr>
              <w:pStyle w:val="a9"/>
            </w:pPr>
            <w:r>
              <w:t>02.09</w:t>
            </w:r>
          </w:p>
          <w:p w:rsidR="00FE455F" w:rsidRPr="00B41684" w:rsidRDefault="00FE455F" w:rsidP="00FE455F">
            <w:pPr>
              <w:pStyle w:val="a9"/>
            </w:pPr>
            <w:r>
              <w:t>03.09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</w:rPr>
            </w:pPr>
          </w:p>
        </w:tc>
      </w:tr>
      <w:tr w:rsidR="00FE455F" w:rsidRPr="00B41684" w:rsidTr="00FE455F">
        <w:trPr>
          <w:cantSplit/>
          <w:trHeight w:val="478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Двузначные числа и их запись.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04.09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</w:rPr>
            </w:pPr>
          </w:p>
        </w:tc>
      </w:tr>
      <w:tr w:rsidR="00FE455F" w:rsidRPr="00B41684" w:rsidTr="00FE455F">
        <w:trPr>
          <w:cantSplit/>
          <w:trHeight w:val="400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Стартовая диагностика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07.09</w:t>
            </w:r>
          </w:p>
        </w:tc>
        <w:tc>
          <w:tcPr>
            <w:tcW w:w="454" w:type="pct"/>
          </w:tcPr>
          <w:p w:rsidR="00FE455F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</w:rPr>
            </w:pPr>
          </w:p>
        </w:tc>
      </w:tr>
      <w:tr w:rsidR="00FE455F" w:rsidRPr="00B41684" w:rsidTr="00FE455F">
        <w:trPr>
          <w:cantSplit/>
          <w:trHeight w:val="419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Двузначные числа и их запись.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08.09</w:t>
            </w:r>
          </w:p>
        </w:tc>
        <w:tc>
          <w:tcPr>
            <w:tcW w:w="454" w:type="pct"/>
          </w:tcPr>
          <w:p w:rsidR="00FE455F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</w:rPr>
            </w:pPr>
            <w:r>
              <w:rPr>
                <w:color w:val="444444"/>
              </w:rPr>
              <w:t>РК</w:t>
            </w:r>
          </w:p>
        </w:tc>
      </w:tr>
      <w:tr w:rsidR="00FE455F" w:rsidRPr="00B41684" w:rsidTr="00FE455F">
        <w:trPr>
          <w:cantSplit/>
          <w:trHeight w:val="419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Входная контрольная работа</w:t>
            </w:r>
          </w:p>
        </w:tc>
        <w:tc>
          <w:tcPr>
            <w:tcW w:w="398" w:type="pct"/>
          </w:tcPr>
          <w:p w:rsidR="00FE455F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09.09</w:t>
            </w:r>
          </w:p>
        </w:tc>
        <w:tc>
          <w:tcPr>
            <w:tcW w:w="454" w:type="pct"/>
          </w:tcPr>
          <w:p w:rsidR="00FE455F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</w:rPr>
            </w:pPr>
          </w:p>
        </w:tc>
      </w:tr>
      <w:tr w:rsidR="00FE455F" w:rsidRPr="00B41684" w:rsidTr="00FE455F">
        <w:trPr>
          <w:cantSplit/>
          <w:trHeight w:val="269"/>
        </w:trPr>
        <w:tc>
          <w:tcPr>
            <w:tcW w:w="426" w:type="pct"/>
            <w:shd w:val="clear" w:color="auto" w:fill="auto"/>
          </w:tcPr>
          <w:p w:rsidR="00FE455F" w:rsidRPr="002A4F42" w:rsidRDefault="00FE455F" w:rsidP="008107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napToGrid w:val="0"/>
              <w:rPr>
                <w:b/>
                <w:i/>
                <w:color w:val="000000"/>
              </w:rPr>
            </w:pPr>
            <w:r>
              <w:rPr>
                <w:iCs/>
                <w:color w:val="000000"/>
              </w:rPr>
              <w:t xml:space="preserve">Анализ входной контрольной работы. Работа над ошибками. </w:t>
            </w:r>
            <w:r w:rsidRPr="00B41684">
              <w:rPr>
                <w:iCs/>
                <w:color w:val="000000"/>
              </w:rPr>
              <w:t>Луч и его обозначение.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10.09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</w:rPr>
            </w:pPr>
          </w:p>
        </w:tc>
      </w:tr>
      <w:tr w:rsidR="00FE455F" w:rsidRPr="00B41684" w:rsidTr="00FE455F">
        <w:trPr>
          <w:cantSplit/>
          <w:trHeight w:val="578"/>
        </w:trPr>
        <w:tc>
          <w:tcPr>
            <w:tcW w:w="426" w:type="pct"/>
            <w:shd w:val="clear" w:color="auto" w:fill="auto"/>
          </w:tcPr>
          <w:p w:rsidR="00FE455F" w:rsidRPr="002A4F42" w:rsidRDefault="00FE455F" w:rsidP="008107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napToGrid w:val="0"/>
              <w:rPr>
                <w:color w:val="000000"/>
              </w:rPr>
            </w:pPr>
            <w:r w:rsidRPr="00B41684">
              <w:rPr>
                <w:iCs/>
                <w:color w:val="000000"/>
              </w:rPr>
              <w:t>Числовой луч.</w:t>
            </w:r>
            <w:r>
              <w:rPr>
                <w:iCs/>
                <w:color w:val="000000"/>
              </w:rPr>
              <w:t xml:space="preserve"> Математический диктант 14.09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14.09</w:t>
            </w:r>
          </w:p>
          <w:p w:rsidR="00FE455F" w:rsidRDefault="00FE455F" w:rsidP="00FE455F">
            <w:pPr>
              <w:pStyle w:val="a9"/>
            </w:pPr>
            <w:r>
              <w:t>15.09</w:t>
            </w:r>
          </w:p>
          <w:p w:rsidR="00FE455F" w:rsidRPr="00B41684" w:rsidRDefault="00FE455F" w:rsidP="00FE455F">
            <w:pPr>
              <w:pStyle w:val="a9"/>
            </w:pP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</w:rPr>
            </w:pPr>
          </w:p>
        </w:tc>
      </w:tr>
      <w:tr w:rsidR="00FE455F" w:rsidRPr="00B41684" w:rsidTr="00FE455F">
        <w:trPr>
          <w:cantSplit/>
          <w:trHeight w:val="558"/>
        </w:trPr>
        <w:tc>
          <w:tcPr>
            <w:tcW w:w="426" w:type="pct"/>
            <w:shd w:val="clear" w:color="auto" w:fill="auto"/>
          </w:tcPr>
          <w:p w:rsidR="00FE455F" w:rsidRPr="002A4F42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b/>
                <w:i/>
                <w:iCs/>
                <w:color w:val="000000"/>
              </w:rPr>
              <w:t>Контрольная работа №1</w:t>
            </w:r>
            <w:r>
              <w:rPr>
                <w:b/>
                <w:i/>
                <w:iCs/>
                <w:color w:val="000000"/>
              </w:rPr>
              <w:t xml:space="preserve"> по теме «Запись и сравнение двузначных чисел»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napToGrid w:val="0"/>
              <w:jc w:val="center"/>
              <w:rPr>
                <w:color w:val="000000"/>
                <w:u w:val="single"/>
              </w:rPr>
            </w:pPr>
          </w:p>
          <w:p w:rsidR="00FE455F" w:rsidRPr="002A4F42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16.09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566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работы. Р</w:t>
            </w:r>
            <w:r w:rsidRPr="00B41684">
              <w:rPr>
                <w:color w:val="000000"/>
              </w:rPr>
              <w:t>абота над ошибками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17.09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16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13-15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Метр. Соотношения между единицами длины.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23.09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21.09</w:t>
            </w:r>
          </w:p>
          <w:p w:rsidR="00FE455F" w:rsidRDefault="00FE455F" w:rsidP="00FE455F">
            <w:pPr>
              <w:pStyle w:val="a9"/>
            </w:pPr>
            <w:r>
              <w:t>22.09</w:t>
            </w:r>
          </w:p>
          <w:p w:rsidR="00FE455F" w:rsidRPr="00B41684" w:rsidRDefault="00FE455F" w:rsidP="00FE455F">
            <w:pPr>
              <w:pStyle w:val="a9"/>
            </w:pPr>
            <w:r>
              <w:t>23.09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16-17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iCs/>
                <w:color w:val="000000"/>
              </w:rPr>
              <w:t>Многоугольник и его элементы.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24.09</w:t>
            </w:r>
          </w:p>
          <w:p w:rsidR="00FE455F" w:rsidRPr="00B41684" w:rsidRDefault="00FE455F" w:rsidP="00FE455F">
            <w:pPr>
              <w:pStyle w:val="a9"/>
            </w:pPr>
            <w:r>
              <w:t>28.09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18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Контрольная работа № 2 по теме «Луч. Числовой луч».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29.09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19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/>
                <w:iCs/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30.09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2A4F42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20-</w:t>
            </w:r>
            <w:r w:rsidRPr="00B41684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Сложе</w:t>
            </w:r>
            <w:r>
              <w:rPr>
                <w:iCs/>
                <w:color w:val="000000"/>
              </w:rPr>
              <w:t>ние и вычитание вида 26+-2, 26+</w:t>
            </w:r>
            <w:r w:rsidRPr="00B41684">
              <w:rPr>
                <w:iCs/>
                <w:color w:val="000000"/>
              </w:rPr>
              <w:t>10.</w:t>
            </w:r>
          </w:p>
          <w:p w:rsidR="00FE455F" w:rsidRPr="00B41684" w:rsidRDefault="00FE455F" w:rsidP="00810776">
            <w:pPr>
              <w:rPr>
                <w:color w:val="000000"/>
              </w:rPr>
            </w:pP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01.10</w:t>
            </w:r>
          </w:p>
          <w:p w:rsidR="00FE455F" w:rsidRPr="00B41684" w:rsidRDefault="00FE455F" w:rsidP="00FE455F">
            <w:pPr>
              <w:pStyle w:val="a9"/>
            </w:pPr>
            <w:r>
              <w:t>05.10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22-24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Запись сложения столбиком.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06.10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06.10</w:t>
            </w:r>
          </w:p>
          <w:p w:rsidR="00FE455F" w:rsidRDefault="00FE455F" w:rsidP="00FE455F">
            <w:pPr>
              <w:pStyle w:val="a9"/>
            </w:pPr>
            <w:r>
              <w:t>07.10</w:t>
            </w:r>
          </w:p>
          <w:p w:rsidR="00FE455F" w:rsidRPr="00B41684" w:rsidRDefault="00FE455F" w:rsidP="00FE455F">
            <w:pPr>
              <w:pStyle w:val="a9"/>
            </w:pPr>
            <w:r>
              <w:t>08.10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25-27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Запись вычитания столбиком.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Математический диктант 14.10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12.10</w:t>
            </w:r>
          </w:p>
          <w:p w:rsidR="00FE455F" w:rsidRDefault="00FE455F" w:rsidP="00FE455F">
            <w:pPr>
              <w:pStyle w:val="a9"/>
            </w:pPr>
            <w:r>
              <w:t>13.10</w:t>
            </w:r>
          </w:p>
          <w:p w:rsidR="00FE455F" w:rsidRPr="00B41684" w:rsidRDefault="00FE455F" w:rsidP="00FE455F">
            <w:pPr>
              <w:pStyle w:val="a9"/>
            </w:pPr>
            <w:r>
              <w:t>14.10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28-30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/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Сложение двузначных чисел (общий случай).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15.10</w:t>
            </w:r>
          </w:p>
          <w:p w:rsidR="00FE455F" w:rsidRDefault="00FE455F" w:rsidP="00FE455F">
            <w:pPr>
              <w:pStyle w:val="a9"/>
            </w:pPr>
            <w:r>
              <w:t>19.10</w:t>
            </w:r>
          </w:p>
          <w:p w:rsidR="00FE455F" w:rsidRPr="00B41684" w:rsidRDefault="00FE455F" w:rsidP="00FE455F">
            <w:pPr>
              <w:pStyle w:val="a9"/>
            </w:pPr>
            <w:r>
              <w:t>20.10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b/>
                <w:i/>
                <w:iCs/>
                <w:color w:val="000000"/>
              </w:rPr>
              <w:t>Контрольная работа №</w:t>
            </w:r>
            <w:r>
              <w:rPr>
                <w:b/>
                <w:i/>
                <w:iCs/>
                <w:color w:val="000000"/>
              </w:rPr>
              <w:t xml:space="preserve"> 3</w:t>
            </w:r>
            <w:r w:rsidRPr="00444DFA">
              <w:rPr>
                <w:b/>
                <w:i/>
                <w:iCs/>
                <w:color w:val="000000"/>
              </w:rPr>
              <w:t>(итог</w:t>
            </w:r>
            <w:r>
              <w:rPr>
                <w:b/>
                <w:i/>
                <w:iCs/>
                <w:color w:val="000000"/>
              </w:rPr>
              <w:t>о</w:t>
            </w:r>
            <w:r w:rsidRPr="00444DFA">
              <w:rPr>
                <w:b/>
                <w:i/>
                <w:iCs/>
                <w:color w:val="000000"/>
              </w:rPr>
              <w:t>вая)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21.10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22.10</w:t>
            </w:r>
          </w:p>
        </w:tc>
        <w:tc>
          <w:tcPr>
            <w:tcW w:w="454" w:type="pct"/>
          </w:tcPr>
          <w:p w:rsidR="00FE455F" w:rsidRPr="00AD496D" w:rsidRDefault="00FE455F" w:rsidP="00810776">
            <w:pPr>
              <w:snapToGrid w:val="0"/>
              <w:rPr>
                <w:b/>
              </w:rPr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5C03FB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33-36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 xml:space="preserve">Сложение двузначных чисел </w:t>
            </w:r>
          </w:p>
          <w:p w:rsidR="00FE455F" w:rsidRPr="00B41684" w:rsidRDefault="00FE455F" w:rsidP="00810776">
            <w:pPr>
              <w:spacing w:line="240" w:lineRule="atLeast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27.10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26.10</w:t>
            </w:r>
          </w:p>
          <w:p w:rsidR="00FE455F" w:rsidRDefault="00FE455F" w:rsidP="00FE455F">
            <w:pPr>
              <w:pStyle w:val="a9"/>
            </w:pPr>
            <w:r>
              <w:t>27.10</w:t>
            </w:r>
          </w:p>
          <w:p w:rsidR="00FE455F" w:rsidRDefault="00FE455F" w:rsidP="00FE455F">
            <w:pPr>
              <w:pStyle w:val="a9"/>
            </w:pPr>
            <w:r>
              <w:t>28.10</w:t>
            </w:r>
          </w:p>
          <w:p w:rsidR="00FE455F" w:rsidRPr="00B41684" w:rsidRDefault="00FE455F" w:rsidP="00FE455F">
            <w:pPr>
              <w:pStyle w:val="a9"/>
            </w:pPr>
            <w:r>
              <w:t>29.10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5C03FB" w:rsidRDefault="00FE455F" w:rsidP="00810776">
            <w:pPr>
              <w:snapToGrid w:val="0"/>
              <w:rPr>
                <w:color w:val="444444"/>
              </w:rPr>
            </w:pPr>
            <w:r w:rsidRPr="005C03FB">
              <w:rPr>
                <w:color w:val="444444"/>
              </w:rPr>
              <w:t>РК</w:t>
            </w:r>
          </w:p>
          <w:p w:rsidR="00FE455F" w:rsidRPr="005C03FB" w:rsidRDefault="00FE455F" w:rsidP="00810776">
            <w:pPr>
              <w:snapToGrid w:val="0"/>
              <w:rPr>
                <w:color w:val="444444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37-40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Вычитание двузначных чисел (общий случай).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Pr="00CD5B27" w:rsidRDefault="00FE455F" w:rsidP="00FE455F">
            <w:pPr>
              <w:pStyle w:val="a9"/>
            </w:pPr>
            <w:r w:rsidRPr="00CD5B27">
              <w:t>09.11</w:t>
            </w:r>
          </w:p>
          <w:p w:rsidR="00FE455F" w:rsidRPr="00CD5B27" w:rsidRDefault="00FE455F" w:rsidP="00FE455F">
            <w:pPr>
              <w:pStyle w:val="a9"/>
            </w:pPr>
            <w:r w:rsidRPr="00CD5B27">
              <w:t>10.11</w:t>
            </w:r>
          </w:p>
          <w:p w:rsidR="00FE455F" w:rsidRPr="00CD5B27" w:rsidRDefault="00FE455F" w:rsidP="00FE455F">
            <w:pPr>
              <w:pStyle w:val="a9"/>
            </w:pPr>
            <w:r w:rsidRPr="00CD5B27">
              <w:t>11.11</w:t>
            </w:r>
          </w:p>
          <w:p w:rsidR="00FE455F" w:rsidRPr="00CD5B27" w:rsidRDefault="00FE455F" w:rsidP="00FE455F">
            <w:pPr>
              <w:pStyle w:val="a9"/>
            </w:pPr>
            <w:r w:rsidRPr="00CD5B27">
              <w:t>12.11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444DFA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41-42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iCs/>
                <w:color w:val="000000"/>
              </w:rPr>
              <w:t>Периметр многоугольника.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Pr="00CD5B27" w:rsidRDefault="00FE455F" w:rsidP="00FE455F">
            <w:pPr>
              <w:pStyle w:val="a9"/>
            </w:pPr>
            <w:r w:rsidRPr="00CD5B27">
              <w:t>16.11</w:t>
            </w:r>
          </w:p>
          <w:p w:rsidR="00FE455F" w:rsidRPr="00CD5B27" w:rsidRDefault="00FE455F" w:rsidP="00FE455F">
            <w:pPr>
              <w:pStyle w:val="a9"/>
            </w:pPr>
            <w:r w:rsidRPr="00CD5B27">
              <w:t>17.11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Контрольная работа № 4 по теме </w:t>
            </w:r>
            <w:proofErr w:type="gramStart"/>
            <w:r>
              <w:rPr>
                <w:b/>
                <w:i/>
                <w:iCs/>
                <w:color w:val="000000"/>
              </w:rPr>
              <w:t>« Сложение</w:t>
            </w:r>
            <w:proofErr w:type="gramEnd"/>
            <w:r>
              <w:rPr>
                <w:b/>
                <w:i/>
                <w:iCs/>
                <w:color w:val="000000"/>
              </w:rPr>
              <w:t xml:space="preserve"> и вычитание двузначных чисел»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18.11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19.11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45-47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Окружность, ее центр и радиус.</w:t>
            </w:r>
          </w:p>
          <w:p w:rsidR="00FE455F" w:rsidRPr="00B41684" w:rsidRDefault="00FE455F" w:rsidP="00810776">
            <w:pPr>
              <w:spacing w:line="240" w:lineRule="atLeast"/>
              <w:rPr>
                <w:b/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24.11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23.11</w:t>
            </w:r>
          </w:p>
          <w:p w:rsidR="00FE455F" w:rsidRDefault="00FE455F" w:rsidP="00FE455F">
            <w:pPr>
              <w:pStyle w:val="a9"/>
            </w:pPr>
            <w:r>
              <w:t>24.11</w:t>
            </w:r>
          </w:p>
          <w:p w:rsidR="00FE455F" w:rsidRPr="00B41684" w:rsidRDefault="00FE455F" w:rsidP="00FE455F">
            <w:pPr>
              <w:pStyle w:val="a9"/>
            </w:pPr>
            <w:r>
              <w:t>25.11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48-49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/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Взаимное расположение фигур на плоскости.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26.11</w:t>
            </w:r>
          </w:p>
          <w:p w:rsidR="00FE455F" w:rsidRPr="00B41684" w:rsidRDefault="00FE455F" w:rsidP="00FE455F">
            <w:pPr>
              <w:pStyle w:val="a9"/>
            </w:pPr>
            <w:r>
              <w:t>30.11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50-52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 xml:space="preserve">Умножение </w:t>
            </w:r>
            <w:r w:rsidRPr="00B41684">
              <w:rPr>
                <w:iCs/>
                <w:color w:val="000000"/>
              </w:rPr>
              <w:t xml:space="preserve"> и</w:t>
            </w:r>
            <w:proofErr w:type="gramEnd"/>
            <w:r w:rsidRPr="00B41684">
              <w:rPr>
                <w:iCs/>
                <w:color w:val="000000"/>
              </w:rPr>
              <w:t xml:space="preserve"> деление на 2. Половина числа.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03.12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01.12</w:t>
            </w:r>
          </w:p>
          <w:p w:rsidR="00FE455F" w:rsidRDefault="00FE455F" w:rsidP="00FE455F">
            <w:pPr>
              <w:pStyle w:val="a9"/>
            </w:pPr>
            <w:r>
              <w:t>02.12</w:t>
            </w:r>
          </w:p>
          <w:p w:rsidR="00FE455F" w:rsidRDefault="00FE455F" w:rsidP="00FE455F">
            <w:pPr>
              <w:pStyle w:val="a9"/>
            </w:pPr>
            <w:r>
              <w:t>03.12</w:t>
            </w:r>
          </w:p>
          <w:p w:rsidR="00FE455F" w:rsidRPr="00B41684" w:rsidRDefault="00FE455F" w:rsidP="00FE455F">
            <w:pPr>
              <w:pStyle w:val="a9"/>
            </w:pP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53-55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Умножение</w:t>
            </w:r>
            <w:r w:rsidRPr="00B41684">
              <w:rPr>
                <w:iCs/>
                <w:color w:val="000000"/>
              </w:rPr>
              <w:t xml:space="preserve"> и деление на 3. Треть числа.</w:t>
            </w:r>
            <w:r>
              <w:rPr>
                <w:iCs/>
                <w:color w:val="000000"/>
              </w:rPr>
              <w:t xml:space="preserve"> Математический диктант 07.12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07.12</w:t>
            </w:r>
          </w:p>
          <w:p w:rsidR="00FE455F" w:rsidRDefault="00FE455F" w:rsidP="00FE455F">
            <w:pPr>
              <w:pStyle w:val="a9"/>
            </w:pPr>
            <w:r>
              <w:t>08.12</w:t>
            </w:r>
          </w:p>
          <w:p w:rsidR="00FE455F" w:rsidRDefault="00FE455F" w:rsidP="00FE455F">
            <w:pPr>
              <w:pStyle w:val="a9"/>
            </w:pPr>
            <w:r>
              <w:t>09.12</w:t>
            </w:r>
          </w:p>
          <w:p w:rsidR="00FE455F" w:rsidRPr="00B41684" w:rsidRDefault="00FE455F" w:rsidP="00FE455F">
            <w:pPr>
              <w:pStyle w:val="a9"/>
            </w:pP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Default="00FE455F" w:rsidP="00810776">
            <w:r>
              <w:t>56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r>
              <w:rPr>
                <w:b/>
                <w:i/>
                <w:iCs/>
                <w:color w:val="000000"/>
              </w:rPr>
              <w:t>Контрольная работа № 5</w:t>
            </w:r>
            <w:r w:rsidRPr="00444DFA">
              <w:rPr>
                <w:b/>
                <w:iCs/>
                <w:color w:val="000000"/>
              </w:rPr>
              <w:t>по теме «Табличные случаи умножения и деления на 2 и 3».</w:t>
            </w:r>
          </w:p>
        </w:tc>
        <w:tc>
          <w:tcPr>
            <w:tcW w:w="398" w:type="pct"/>
          </w:tcPr>
          <w:p w:rsidR="00FE455F" w:rsidRDefault="00FE455F" w:rsidP="00810776">
            <w:pPr>
              <w:jc w:val="center"/>
            </w:pPr>
            <w: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10.12</w:t>
            </w:r>
          </w:p>
        </w:tc>
        <w:tc>
          <w:tcPr>
            <w:tcW w:w="454" w:type="pct"/>
          </w:tcPr>
          <w:p w:rsidR="00FE455F" w:rsidRDefault="00FE455F" w:rsidP="00810776"/>
        </w:tc>
        <w:tc>
          <w:tcPr>
            <w:tcW w:w="739" w:type="pct"/>
          </w:tcPr>
          <w:p w:rsidR="00FE455F" w:rsidRDefault="00FE455F" w:rsidP="00810776"/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A279F0" w:rsidRDefault="00FE455F" w:rsidP="00810776">
            <w:pPr>
              <w:tabs>
                <w:tab w:val="left" w:pos="649"/>
              </w:tabs>
            </w:pPr>
            <w:r>
              <w:t>57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  <w:r>
              <w:rPr>
                <w:color w:val="000000"/>
              </w:rPr>
              <w:t>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14.12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58-62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Умножение и деление на 4. Четвертая часть числа.</w:t>
            </w:r>
          </w:p>
          <w:p w:rsidR="00FE455F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16.12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15.12</w:t>
            </w:r>
          </w:p>
          <w:p w:rsidR="00FE455F" w:rsidRDefault="00FE455F" w:rsidP="00FE455F">
            <w:pPr>
              <w:pStyle w:val="a9"/>
            </w:pPr>
            <w:r>
              <w:t>16.12</w:t>
            </w:r>
          </w:p>
          <w:p w:rsidR="00FE455F" w:rsidRDefault="00FE455F" w:rsidP="00FE455F">
            <w:pPr>
              <w:pStyle w:val="a9"/>
            </w:pPr>
            <w:r>
              <w:t>17.12</w:t>
            </w:r>
          </w:p>
          <w:p w:rsidR="00FE455F" w:rsidRPr="00B41684" w:rsidRDefault="00FE455F" w:rsidP="00FE455F">
            <w:pPr>
              <w:pStyle w:val="a9"/>
            </w:pPr>
            <w:r>
              <w:t>21.12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Default="00FE455F" w:rsidP="00810776">
            <w:pPr>
              <w:snapToGrid w:val="0"/>
              <w:rPr>
                <w:color w:val="444444"/>
                <w:u w:val="single"/>
              </w:rPr>
            </w:pPr>
            <w:proofErr w:type="spellStart"/>
            <w:r>
              <w:rPr>
                <w:color w:val="444444"/>
                <w:u w:val="single"/>
              </w:rPr>
              <w:t>Рк</w:t>
            </w:r>
            <w:proofErr w:type="spellEnd"/>
          </w:p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rPr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Контрольная работа № 6)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22.12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rPr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  <w:r>
              <w:rPr>
                <w:color w:val="000000"/>
              </w:rPr>
              <w:t>.</w:t>
            </w:r>
          </w:p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23.12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66</w:t>
            </w:r>
          </w:p>
        </w:tc>
        <w:tc>
          <w:tcPr>
            <w:tcW w:w="2529" w:type="pct"/>
            <w:shd w:val="clear" w:color="auto" w:fill="auto"/>
          </w:tcPr>
          <w:p w:rsidR="00FE455F" w:rsidRPr="00871138" w:rsidRDefault="00FE455F" w:rsidP="00810776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Умножение и деление на 4. Четвертая часть числа.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22.12</w:t>
            </w:r>
          </w:p>
          <w:p w:rsidR="00FE455F" w:rsidRPr="00B41684" w:rsidRDefault="00FE455F" w:rsidP="00FE455F">
            <w:pPr>
              <w:pStyle w:val="a9"/>
            </w:pPr>
            <w:r>
              <w:t>28.12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67-70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Умножение числа 5 и деление на 5. Пятая часть числа.</w:t>
            </w:r>
          </w:p>
          <w:p w:rsidR="00FE455F" w:rsidRDefault="00FE455F" w:rsidP="00810776">
            <w:pPr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Умножение числа 6 и деление на 6. Шестая часть числа.</w:t>
            </w:r>
          </w:p>
          <w:p w:rsidR="00FE455F" w:rsidRPr="00B41684" w:rsidRDefault="00FE455F" w:rsidP="00810776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14.01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11.01</w:t>
            </w:r>
          </w:p>
          <w:p w:rsidR="00FE455F" w:rsidRDefault="00FE455F" w:rsidP="00FE455F">
            <w:pPr>
              <w:pStyle w:val="a9"/>
            </w:pPr>
            <w:r>
              <w:t>12.01</w:t>
            </w:r>
          </w:p>
          <w:p w:rsidR="00FE455F" w:rsidRDefault="00FE455F" w:rsidP="00FE455F">
            <w:pPr>
              <w:pStyle w:val="a9"/>
            </w:pPr>
            <w:r>
              <w:t>13.01</w:t>
            </w:r>
          </w:p>
          <w:p w:rsidR="00FE455F" w:rsidRPr="00B41684" w:rsidRDefault="00FE455F" w:rsidP="00FE455F">
            <w:pPr>
              <w:pStyle w:val="a9"/>
            </w:pPr>
            <w:r>
              <w:t>14.01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71-72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Площадь фигуры. Единицы площади.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18.01</w:t>
            </w:r>
          </w:p>
          <w:p w:rsidR="00FE455F" w:rsidRPr="00B41684" w:rsidRDefault="00FE455F" w:rsidP="00FE455F">
            <w:pPr>
              <w:pStyle w:val="a9"/>
            </w:pPr>
            <w:r>
              <w:t>19.01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73-76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Умножение</w:t>
            </w:r>
            <w:r w:rsidRPr="00B41684">
              <w:rPr>
                <w:iCs/>
                <w:color w:val="000000"/>
              </w:rPr>
              <w:t xml:space="preserve"> и деление на 7. Седьмая часть числа.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25.01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20.01</w:t>
            </w:r>
          </w:p>
          <w:p w:rsidR="00FE455F" w:rsidRDefault="00FE455F" w:rsidP="00FE455F">
            <w:pPr>
              <w:pStyle w:val="a9"/>
            </w:pPr>
            <w:r>
              <w:t>21.01</w:t>
            </w:r>
          </w:p>
          <w:p w:rsidR="00FE455F" w:rsidRDefault="00FE455F" w:rsidP="00FE455F">
            <w:pPr>
              <w:pStyle w:val="a9"/>
            </w:pPr>
            <w:r>
              <w:t>25.01</w:t>
            </w:r>
          </w:p>
          <w:p w:rsidR="00FE455F" w:rsidRPr="00B41684" w:rsidRDefault="00FE455F" w:rsidP="00FE455F">
            <w:pPr>
              <w:pStyle w:val="a9"/>
            </w:pPr>
            <w:r>
              <w:t>26.01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b/>
                <w:i/>
                <w:iCs/>
                <w:color w:val="000000"/>
              </w:rPr>
              <w:t xml:space="preserve">Контрольная работа № </w:t>
            </w:r>
            <w:r>
              <w:rPr>
                <w:b/>
                <w:i/>
                <w:iCs/>
                <w:color w:val="000000"/>
              </w:rPr>
              <w:t>7</w:t>
            </w:r>
            <w:r w:rsidRPr="00444DFA">
              <w:rPr>
                <w:b/>
                <w:i/>
                <w:iCs/>
                <w:color w:val="000000"/>
              </w:rPr>
              <w:t xml:space="preserve">по теме: «Табличные случаи умножения и </w:t>
            </w:r>
            <w:proofErr w:type="gramStart"/>
            <w:r w:rsidRPr="00444DFA">
              <w:rPr>
                <w:b/>
                <w:i/>
                <w:iCs/>
                <w:color w:val="000000"/>
              </w:rPr>
              <w:t>деления »</w:t>
            </w:r>
            <w:proofErr w:type="gramEnd"/>
            <w:r w:rsidRPr="00444DFA">
              <w:rPr>
                <w:b/>
                <w:i/>
                <w:iCs/>
                <w:color w:val="000000"/>
              </w:rPr>
              <w:t>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27.01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/>
                <w:iCs/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28.01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79-82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Умножение</w:t>
            </w:r>
            <w:r w:rsidRPr="00B41684">
              <w:rPr>
                <w:iCs/>
                <w:color w:val="000000"/>
              </w:rPr>
              <w:t xml:space="preserve"> и деление на 8. Восьмая часть числа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</w:t>
            </w:r>
            <w:r w:rsidRPr="00B41684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04.02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01.02</w:t>
            </w:r>
          </w:p>
          <w:p w:rsidR="00FE455F" w:rsidRDefault="00FE455F" w:rsidP="00FE455F">
            <w:pPr>
              <w:pStyle w:val="a9"/>
            </w:pPr>
            <w:r>
              <w:t>02.02</w:t>
            </w:r>
          </w:p>
          <w:p w:rsidR="00FE455F" w:rsidRDefault="00FE455F" w:rsidP="00FE455F">
            <w:pPr>
              <w:pStyle w:val="a9"/>
            </w:pPr>
            <w:r>
              <w:t>03.02</w:t>
            </w:r>
          </w:p>
          <w:p w:rsidR="00FE455F" w:rsidRPr="00B41684" w:rsidRDefault="00FE455F" w:rsidP="00FE455F">
            <w:pPr>
              <w:pStyle w:val="a9"/>
            </w:pPr>
            <w:r>
              <w:t>04.02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83-87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Умножение и деление на 9. Девятая часть числа.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08.02</w:t>
            </w:r>
          </w:p>
          <w:p w:rsidR="00FE455F" w:rsidRDefault="00FE455F" w:rsidP="00FE455F">
            <w:pPr>
              <w:pStyle w:val="a9"/>
            </w:pPr>
            <w:r>
              <w:t>09.02</w:t>
            </w:r>
          </w:p>
          <w:p w:rsidR="00FE455F" w:rsidRDefault="00FE455F" w:rsidP="00FE455F">
            <w:pPr>
              <w:pStyle w:val="a9"/>
            </w:pPr>
            <w:r>
              <w:t>10.02</w:t>
            </w:r>
          </w:p>
          <w:p w:rsidR="00FE455F" w:rsidRPr="00B41684" w:rsidRDefault="00FE455F" w:rsidP="00FE455F">
            <w:pPr>
              <w:pStyle w:val="a9"/>
            </w:pPr>
            <w:r>
              <w:t>11.02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88-91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Во сколько раз больше? Во сколько раз меньше?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18.02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15.02</w:t>
            </w:r>
          </w:p>
          <w:p w:rsidR="00FE455F" w:rsidRDefault="00FE455F" w:rsidP="00FE455F">
            <w:pPr>
              <w:pStyle w:val="a9"/>
            </w:pPr>
            <w:r>
              <w:t>16.02</w:t>
            </w:r>
          </w:p>
          <w:p w:rsidR="00FE455F" w:rsidRDefault="00FE455F" w:rsidP="00FE455F">
            <w:pPr>
              <w:pStyle w:val="a9"/>
            </w:pPr>
            <w:r>
              <w:t>17.02</w:t>
            </w:r>
          </w:p>
          <w:p w:rsidR="00FE455F" w:rsidRPr="00B41684" w:rsidRDefault="00FE455F" w:rsidP="00FE455F">
            <w:pPr>
              <w:pStyle w:val="a9"/>
            </w:pPr>
            <w:r>
              <w:t>18.02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92-94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iCs/>
                <w:color w:val="000000"/>
              </w:rPr>
              <w:t>Решение задач на увеличение и уменьшение в несколько раз.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22.02</w:t>
            </w:r>
          </w:p>
          <w:p w:rsidR="00FE455F" w:rsidRDefault="00FE455F" w:rsidP="00FE455F">
            <w:pPr>
              <w:pStyle w:val="a9"/>
            </w:pPr>
            <w:r>
              <w:t>24.02</w:t>
            </w:r>
          </w:p>
          <w:p w:rsidR="00FE455F" w:rsidRDefault="00FE455F" w:rsidP="00FE455F">
            <w:pPr>
              <w:pStyle w:val="a9"/>
            </w:pPr>
            <w:r>
              <w:t>25.02</w:t>
            </w:r>
          </w:p>
          <w:p w:rsidR="00FE455F" w:rsidRPr="00B41684" w:rsidRDefault="00FE455F" w:rsidP="00FE455F">
            <w:pPr>
              <w:pStyle w:val="a9"/>
            </w:pP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b/>
                <w:i/>
                <w:iCs/>
                <w:color w:val="000000"/>
              </w:rPr>
              <w:t xml:space="preserve">Контрольная работа </w:t>
            </w:r>
            <w:r>
              <w:rPr>
                <w:b/>
                <w:i/>
                <w:iCs/>
                <w:color w:val="000000"/>
              </w:rPr>
              <w:t>№ 8 по теме «Решение задач»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01.03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02.03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97-100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Нахождение нескольких част</w:t>
            </w:r>
            <w:r w:rsidRPr="00B41684">
              <w:rPr>
                <w:iCs/>
                <w:color w:val="000000"/>
              </w:rPr>
              <w:t>ей числа. </w:t>
            </w:r>
          </w:p>
          <w:p w:rsidR="00FE455F" w:rsidRPr="00470112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09.03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04.03</w:t>
            </w:r>
          </w:p>
          <w:p w:rsidR="00FE455F" w:rsidRDefault="00FE455F" w:rsidP="00FE455F">
            <w:pPr>
              <w:pStyle w:val="a9"/>
            </w:pPr>
            <w:r>
              <w:t>09.03</w:t>
            </w:r>
          </w:p>
          <w:p w:rsidR="00FE455F" w:rsidRDefault="00FE455F" w:rsidP="00FE455F">
            <w:pPr>
              <w:pStyle w:val="a9"/>
            </w:pPr>
            <w:r>
              <w:t>10.03</w:t>
            </w:r>
          </w:p>
          <w:p w:rsidR="00FE455F" w:rsidRPr="00B41684" w:rsidRDefault="00FE455F" w:rsidP="00FE455F">
            <w:pPr>
              <w:pStyle w:val="a9"/>
            </w:pPr>
            <w:r>
              <w:t>11.03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101-103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/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Названия чисел в записях действий. 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15.03.</w:t>
            </w:r>
          </w:p>
          <w:p w:rsidR="00FE455F" w:rsidRDefault="00FE455F" w:rsidP="00FE455F">
            <w:pPr>
              <w:pStyle w:val="a9"/>
            </w:pPr>
            <w:r>
              <w:t>16.03</w:t>
            </w:r>
          </w:p>
          <w:p w:rsidR="00FE455F" w:rsidRPr="00B41684" w:rsidRDefault="00FE455F" w:rsidP="00FE455F">
            <w:pPr>
              <w:pStyle w:val="a9"/>
            </w:pPr>
            <w:r>
              <w:t>17.03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104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b/>
                <w:i/>
                <w:iCs/>
                <w:color w:val="000000"/>
              </w:rPr>
              <w:t>Контрольная работа</w:t>
            </w:r>
            <w:r>
              <w:rPr>
                <w:b/>
                <w:i/>
                <w:iCs/>
                <w:color w:val="000000"/>
              </w:rPr>
              <w:t>№9 (итоговая)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18.03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105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  <w:r>
              <w:rPr>
                <w:color w:val="000000"/>
              </w:rPr>
              <w:t>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22.03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106-108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Числовые выражения.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23.03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23.04</w:t>
            </w:r>
          </w:p>
          <w:p w:rsidR="00FE455F" w:rsidRDefault="00FE455F" w:rsidP="00FE455F">
            <w:pPr>
              <w:pStyle w:val="a9"/>
            </w:pPr>
            <w:r>
              <w:t>24.03</w:t>
            </w:r>
          </w:p>
          <w:p w:rsidR="00FE455F" w:rsidRPr="00B41684" w:rsidRDefault="00FE455F" w:rsidP="00FE455F">
            <w:pPr>
              <w:pStyle w:val="a9"/>
            </w:pPr>
            <w:r>
              <w:t>25.03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109-111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iCs/>
                <w:color w:val="000000"/>
              </w:rPr>
              <w:t>Составление числовых выражени</w:t>
            </w:r>
            <w:r>
              <w:rPr>
                <w:iCs/>
                <w:color w:val="000000"/>
              </w:rPr>
              <w:t>й.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  <w:rPr>
                <w:b/>
              </w:rPr>
            </w:pPr>
            <w:r>
              <w:rPr>
                <w:b/>
              </w:rPr>
              <w:t>05.04</w:t>
            </w:r>
          </w:p>
          <w:p w:rsidR="00FE455F" w:rsidRDefault="00FE455F" w:rsidP="00FE455F">
            <w:pPr>
              <w:pStyle w:val="a9"/>
              <w:rPr>
                <w:b/>
              </w:rPr>
            </w:pPr>
            <w:r>
              <w:rPr>
                <w:b/>
              </w:rPr>
              <w:t>06.04</w:t>
            </w:r>
          </w:p>
          <w:p w:rsidR="00FE455F" w:rsidRPr="00913D5A" w:rsidRDefault="00FE455F" w:rsidP="00FE455F">
            <w:pPr>
              <w:pStyle w:val="a9"/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112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b/>
                <w:i/>
                <w:iCs/>
                <w:color w:val="000000"/>
              </w:rPr>
              <w:t>Контрольная работа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Pr="00F11285">
              <w:rPr>
                <w:b/>
                <w:iCs/>
                <w:color w:val="000000"/>
              </w:rPr>
              <w:t>№ 10</w:t>
            </w:r>
            <w:r>
              <w:rPr>
                <w:b/>
                <w:iCs/>
                <w:color w:val="000000"/>
              </w:rPr>
              <w:t xml:space="preserve"> по теме «Числовые выражения».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08.04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113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  <w:r>
              <w:rPr>
                <w:color w:val="000000"/>
              </w:rPr>
              <w:t>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12.04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114-115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Угол. Прямой угол.</w:t>
            </w:r>
          </w:p>
          <w:p w:rsidR="00FE455F" w:rsidRPr="00B41684" w:rsidRDefault="00FE455F" w:rsidP="00810776">
            <w:pPr>
              <w:spacing w:line="240" w:lineRule="atLeast"/>
              <w:rPr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13.04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3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13.04</w:t>
            </w:r>
          </w:p>
          <w:p w:rsidR="00FE455F" w:rsidRDefault="00FE455F" w:rsidP="00FE455F">
            <w:pPr>
              <w:pStyle w:val="a9"/>
            </w:pPr>
            <w:r>
              <w:t>14.04</w:t>
            </w:r>
          </w:p>
          <w:p w:rsidR="00FE455F" w:rsidRPr="00B41684" w:rsidRDefault="00FE455F" w:rsidP="00FE455F">
            <w:pPr>
              <w:pStyle w:val="a9"/>
            </w:pP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116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Итоговая диагностика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18.04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117-118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ind w:right="-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 диагностики. Работа над ошибками.</w:t>
            </w:r>
          </w:p>
          <w:p w:rsidR="00FE455F" w:rsidRPr="00B41684" w:rsidRDefault="00FE455F" w:rsidP="00810776">
            <w:pPr>
              <w:spacing w:line="240" w:lineRule="atLeast"/>
              <w:ind w:right="-108"/>
              <w:rPr>
                <w:color w:val="000000"/>
              </w:rPr>
            </w:pPr>
            <w:r w:rsidRPr="00B41684">
              <w:rPr>
                <w:iCs/>
                <w:color w:val="000000"/>
              </w:rPr>
              <w:t>Прямоугольник. Квадрат.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19.04</w:t>
            </w:r>
          </w:p>
          <w:p w:rsidR="00FE455F" w:rsidRPr="00B41684" w:rsidRDefault="00FE455F" w:rsidP="00FE455F">
            <w:pPr>
              <w:pStyle w:val="a9"/>
            </w:pPr>
            <w:r>
              <w:t>20.04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119-120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ind w:right="-108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Свойства прямоугольника.</w:t>
            </w:r>
            <w:r>
              <w:rPr>
                <w:iCs/>
                <w:color w:val="000000"/>
              </w:rPr>
              <w:t xml:space="preserve"> </w:t>
            </w:r>
          </w:p>
          <w:p w:rsidR="00FE455F" w:rsidRPr="00B41684" w:rsidRDefault="00FE455F" w:rsidP="00810776">
            <w:pPr>
              <w:spacing w:line="240" w:lineRule="atLeast"/>
              <w:ind w:right="-108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Математический диктант 22.04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21.04</w:t>
            </w:r>
          </w:p>
          <w:p w:rsidR="00FE455F" w:rsidRPr="00B41684" w:rsidRDefault="00FE455F" w:rsidP="00FE455F">
            <w:pPr>
              <w:pStyle w:val="a9"/>
            </w:pPr>
            <w:r>
              <w:t>22.04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121-123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ind w:right="-108"/>
              <w:rPr>
                <w:color w:val="000000"/>
              </w:rPr>
            </w:pPr>
            <w:r w:rsidRPr="00B41684">
              <w:rPr>
                <w:iCs/>
                <w:color w:val="000000"/>
              </w:rPr>
              <w:t>Площадь прямоугольника.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26.04</w:t>
            </w:r>
          </w:p>
          <w:p w:rsidR="00FE455F" w:rsidRPr="00B41684" w:rsidRDefault="00FE455F" w:rsidP="00FE455F">
            <w:pPr>
              <w:pStyle w:val="a9"/>
            </w:pPr>
            <w:r>
              <w:t>27.04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124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ind w:right="-108"/>
              <w:rPr>
                <w:iCs/>
                <w:color w:val="000000"/>
              </w:rPr>
            </w:pPr>
            <w:r w:rsidRPr="00B41684">
              <w:rPr>
                <w:b/>
                <w:i/>
                <w:iCs/>
                <w:color w:val="000000"/>
              </w:rPr>
              <w:t>Контрольная работа</w:t>
            </w:r>
            <w:r w:rsidRPr="00F11285">
              <w:rPr>
                <w:b/>
                <w:iCs/>
                <w:color w:val="000000"/>
              </w:rPr>
              <w:t>№ 1</w:t>
            </w:r>
            <w:r>
              <w:rPr>
                <w:b/>
                <w:iCs/>
                <w:color w:val="000000"/>
              </w:rPr>
              <w:t>1 по теме «Периметр и площадь прямоугольника».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28.04</w:t>
            </w:r>
          </w:p>
          <w:p w:rsidR="00FE455F" w:rsidRPr="00B41684" w:rsidRDefault="00FE455F" w:rsidP="00FE455F">
            <w:pPr>
              <w:pStyle w:val="a9"/>
            </w:pP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ind w:right="-108"/>
              <w:rPr>
                <w:iCs/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29.04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126-130</w:t>
            </w:r>
          </w:p>
        </w:tc>
        <w:tc>
          <w:tcPr>
            <w:tcW w:w="2529" w:type="pct"/>
            <w:shd w:val="clear" w:color="auto" w:fill="auto"/>
          </w:tcPr>
          <w:p w:rsidR="00FE455F" w:rsidRDefault="00FE455F" w:rsidP="00810776">
            <w:pPr>
              <w:spacing w:line="240" w:lineRule="atLeast"/>
              <w:ind w:right="-108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 xml:space="preserve">Повторение </w:t>
            </w:r>
            <w:r>
              <w:rPr>
                <w:iCs/>
                <w:color w:val="000000"/>
              </w:rPr>
              <w:t>изученного.</w:t>
            </w:r>
          </w:p>
          <w:p w:rsidR="00FE455F" w:rsidRPr="00B41684" w:rsidRDefault="00FE455F" w:rsidP="00810776">
            <w:pPr>
              <w:spacing w:line="240" w:lineRule="atLeast"/>
              <w:ind w:right="-108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Математический диктант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04.05</w:t>
            </w:r>
          </w:p>
          <w:p w:rsidR="00FE455F" w:rsidRDefault="00FE455F" w:rsidP="00FE455F">
            <w:pPr>
              <w:pStyle w:val="a9"/>
            </w:pPr>
            <w:r>
              <w:t>05.05</w:t>
            </w:r>
          </w:p>
          <w:p w:rsidR="00FE455F" w:rsidRDefault="00FE455F" w:rsidP="00FE455F">
            <w:pPr>
              <w:pStyle w:val="a9"/>
            </w:pPr>
            <w:r>
              <w:t>06.05</w:t>
            </w:r>
          </w:p>
          <w:p w:rsidR="00FE455F" w:rsidRDefault="00FE455F" w:rsidP="00FE455F">
            <w:pPr>
              <w:pStyle w:val="a9"/>
            </w:pPr>
            <w:r>
              <w:t>17.05</w:t>
            </w:r>
          </w:p>
          <w:p w:rsidR="00FE455F" w:rsidRPr="00B41684" w:rsidRDefault="00FE455F" w:rsidP="00FE455F">
            <w:pPr>
              <w:pStyle w:val="a9"/>
            </w:pPr>
            <w:r>
              <w:t>18.05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131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ind w:right="-108"/>
              <w:rPr>
                <w:b/>
                <w:color w:val="000000"/>
              </w:rPr>
            </w:pPr>
            <w:r w:rsidRPr="00B41684">
              <w:rPr>
                <w:b/>
                <w:i/>
                <w:iCs/>
                <w:color w:val="000000"/>
              </w:rPr>
              <w:t>Итоговая контрольная работа</w:t>
            </w:r>
            <w:r>
              <w:rPr>
                <w:b/>
                <w:i/>
                <w:iCs/>
                <w:color w:val="000000"/>
              </w:rPr>
              <w:t xml:space="preserve"> № 12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19.05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t>132</w:t>
            </w:r>
          </w:p>
        </w:tc>
        <w:tc>
          <w:tcPr>
            <w:tcW w:w="2529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ind w:right="-108"/>
              <w:rPr>
                <w:i/>
                <w:iCs/>
                <w:color w:val="000000"/>
              </w:rPr>
            </w:pPr>
            <w:r w:rsidRPr="00B41684">
              <w:rPr>
                <w:color w:val="000000"/>
              </w:rPr>
              <w:t>Анализ контрольной работы и работа над ошибками</w:t>
            </w: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 w:rsidRPr="00B41684">
              <w:rPr>
                <w:color w:val="000000"/>
              </w:rPr>
              <w:t>1</w:t>
            </w:r>
          </w:p>
        </w:tc>
        <w:tc>
          <w:tcPr>
            <w:tcW w:w="454" w:type="pct"/>
          </w:tcPr>
          <w:p w:rsidR="00FE455F" w:rsidRPr="00B41684" w:rsidRDefault="00FE455F" w:rsidP="00FE455F">
            <w:pPr>
              <w:pStyle w:val="a9"/>
            </w:pPr>
            <w:r>
              <w:t>20.05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</w:p>
        </w:tc>
      </w:tr>
      <w:tr w:rsidR="00FE455F" w:rsidRPr="00B41684" w:rsidTr="00FE455F">
        <w:trPr>
          <w:cantSplit/>
          <w:trHeight w:val="495"/>
        </w:trPr>
        <w:tc>
          <w:tcPr>
            <w:tcW w:w="426" w:type="pct"/>
            <w:shd w:val="clear" w:color="auto" w:fill="auto"/>
          </w:tcPr>
          <w:p w:rsidR="00FE455F" w:rsidRPr="00B41684" w:rsidRDefault="00FE455F" w:rsidP="00810776">
            <w:pPr>
              <w:spacing w:line="240" w:lineRule="atLeast"/>
              <w:rPr>
                <w:iCs/>
                <w:color w:val="000000"/>
              </w:rPr>
            </w:pPr>
            <w:r w:rsidRPr="00B41684">
              <w:rPr>
                <w:iCs/>
                <w:color w:val="000000"/>
              </w:rPr>
              <w:lastRenderedPageBreak/>
              <w:t>133</w:t>
            </w:r>
            <w:r>
              <w:rPr>
                <w:iCs/>
                <w:color w:val="000000"/>
              </w:rPr>
              <w:t>-136</w:t>
            </w:r>
          </w:p>
        </w:tc>
        <w:tc>
          <w:tcPr>
            <w:tcW w:w="2529" w:type="pct"/>
            <w:shd w:val="clear" w:color="auto" w:fill="auto"/>
          </w:tcPr>
          <w:p w:rsidR="00DD34C9" w:rsidRDefault="00FE455F" w:rsidP="00810776">
            <w:pPr>
              <w:spacing w:line="240" w:lineRule="atLeast"/>
              <w:ind w:right="-108"/>
              <w:rPr>
                <w:color w:val="000000"/>
              </w:rPr>
            </w:pPr>
            <w:r w:rsidRPr="00B41684">
              <w:rPr>
                <w:color w:val="000000"/>
              </w:rPr>
              <w:t>Повторение пройденного материала</w:t>
            </w:r>
            <w:r w:rsidR="00DD34C9">
              <w:rPr>
                <w:color w:val="000000"/>
              </w:rPr>
              <w:t>.</w:t>
            </w:r>
          </w:p>
          <w:p w:rsidR="00FE455F" w:rsidRPr="00B41684" w:rsidRDefault="00FE455F" w:rsidP="00810776">
            <w:pPr>
              <w:spacing w:line="240" w:lineRule="atLeast"/>
              <w:ind w:right="-108"/>
              <w:rPr>
                <w:color w:val="000000"/>
              </w:rPr>
            </w:pPr>
          </w:p>
        </w:tc>
        <w:tc>
          <w:tcPr>
            <w:tcW w:w="398" w:type="pct"/>
          </w:tcPr>
          <w:p w:rsidR="00FE455F" w:rsidRPr="00B41684" w:rsidRDefault="00FE455F" w:rsidP="0081077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4" w:type="pct"/>
          </w:tcPr>
          <w:p w:rsidR="00FE455F" w:rsidRDefault="00FE455F" w:rsidP="00FE455F">
            <w:pPr>
              <w:pStyle w:val="a9"/>
            </w:pPr>
            <w:r>
              <w:t>24.05</w:t>
            </w:r>
          </w:p>
          <w:p w:rsidR="00FE455F" w:rsidRDefault="00FE455F" w:rsidP="00FE455F">
            <w:pPr>
              <w:pStyle w:val="a9"/>
            </w:pPr>
            <w:r>
              <w:t>25.05</w:t>
            </w:r>
          </w:p>
          <w:p w:rsidR="00FE455F" w:rsidRDefault="00FE455F" w:rsidP="00FE455F">
            <w:pPr>
              <w:pStyle w:val="a9"/>
            </w:pPr>
            <w:r>
              <w:t>26.05</w:t>
            </w:r>
          </w:p>
          <w:p w:rsidR="00FE455F" w:rsidRPr="00B41684" w:rsidRDefault="00FE455F" w:rsidP="00FE455F">
            <w:pPr>
              <w:pStyle w:val="a9"/>
            </w:pPr>
            <w:r>
              <w:t>27.05</w:t>
            </w:r>
          </w:p>
        </w:tc>
        <w:tc>
          <w:tcPr>
            <w:tcW w:w="454" w:type="pct"/>
          </w:tcPr>
          <w:p w:rsidR="00FE455F" w:rsidRPr="00B41684" w:rsidRDefault="00FE455F" w:rsidP="00810776">
            <w:pPr>
              <w:snapToGrid w:val="0"/>
            </w:pPr>
          </w:p>
        </w:tc>
        <w:tc>
          <w:tcPr>
            <w:tcW w:w="739" w:type="pct"/>
          </w:tcPr>
          <w:p w:rsidR="00FE455F" w:rsidRPr="00B41684" w:rsidRDefault="00FE455F" w:rsidP="00810776">
            <w:pPr>
              <w:snapToGrid w:val="0"/>
              <w:rPr>
                <w:color w:val="444444"/>
                <w:u w:val="single"/>
              </w:rPr>
            </w:pPr>
            <w:r>
              <w:rPr>
                <w:color w:val="444444"/>
                <w:u w:val="single"/>
              </w:rPr>
              <w:t>РК</w:t>
            </w:r>
          </w:p>
        </w:tc>
      </w:tr>
    </w:tbl>
    <w:p w:rsidR="00FE455F" w:rsidRPr="00CA417C" w:rsidRDefault="00FE455F">
      <w:pPr>
        <w:rPr>
          <w:rFonts w:ascii="Times New Roman" w:hAnsi="Times New Roman" w:cs="Times New Roman"/>
          <w:b/>
          <w:sz w:val="24"/>
          <w:szCs w:val="24"/>
        </w:rPr>
      </w:pPr>
    </w:p>
    <w:sectPr w:rsidR="00FE455F" w:rsidRPr="00CA417C" w:rsidSect="00AD62E6">
      <w:pgSz w:w="11906" w:h="16838"/>
      <w:pgMar w:top="1701" w:right="1134" w:bottom="11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6BC9"/>
    <w:multiLevelType w:val="hybridMultilevel"/>
    <w:tmpl w:val="A2A8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6F67"/>
    <w:multiLevelType w:val="multilevel"/>
    <w:tmpl w:val="C2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06391"/>
    <w:multiLevelType w:val="hybridMultilevel"/>
    <w:tmpl w:val="868AC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883"/>
    <w:rsid w:val="000A6F58"/>
    <w:rsid w:val="000E72FC"/>
    <w:rsid w:val="000F0CA9"/>
    <w:rsid w:val="00143233"/>
    <w:rsid w:val="00206BC1"/>
    <w:rsid w:val="00380616"/>
    <w:rsid w:val="003A3682"/>
    <w:rsid w:val="00520648"/>
    <w:rsid w:val="00550947"/>
    <w:rsid w:val="00574BC1"/>
    <w:rsid w:val="008B4D5E"/>
    <w:rsid w:val="00935675"/>
    <w:rsid w:val="00AD62E6"/>
    <w:rsid w:val="00C813C0"/>
    <w:rsid w:val="00CA417C"/>
    <w:rsid w:val="00D1689C"/>
    <w:rsid w:val="00DD34C9"/>
    <w:rsid w:val="00F40883"/>
    <w:rsid w:val="00F81D5F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6CC8-8AAA-47D6-AB32-386FDB7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417C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417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CA417C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7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08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17C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A41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A41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nhideWhenUsed/>
    <w:rsid w:val="00CA417C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CA417C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A417C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A417C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CA417C"/>
    <w:rPr>
      <w:rFonts w:eastAsiaTheme="minorEastAsia"/>
      <w:lang w:eastAsia="ru-RU"/>
    </w:rPr>
  </w:style>
  <w:style w:type="paragraph" w:styleId="a9">
    <w:name w:val="No Spacing"/>
    <w:link w:val="aa"/>
    <w:qFormat/>
    <w:rsid w:val="00CA41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A417C"/>
  </w:style>
  <w:style w:type="paragraph" w:customStyle="1" w:styleId="c0">
    <w:name w:val="c0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A417C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A4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A417C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CA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CA417C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CA417C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CA41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CA417C"/>
    <w:rPr>
      <w:rFonts w:cs="Times New Roman"/>
      <w:i/>
      <w:iCs/>
    </w:rPr>
  </w:style>
  <w:style w:type="paragraph" w:styleId="ad">
    <w:name w:val="Body Text Indent"/>
    <w:basedOn w:val="a"/>
    <w:link w:val="ae"/>
    <w:rsid w:val="00CA41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CA417C"/>
    <w:rPr>
      <w:vertAlign w:val="superscript"/>
    </w:rPr>
  </w:style>
  <w:style w:type="character" w:customStyle="1" w:styleId="aa">
    <w:name w:val="Без интервала Знак"/>
    <w:basedOn w:val="a0"/>
    <w:link w:val="a9"/>
    <w:rsid w:val="00CA417C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A417C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A41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A417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A417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A417C"/>
    <w:rPr>
      <w:rFonts w:ascii="Times New Roman" w:eastAsia="Times New Roman"/>
      <w:sz w:val="28"/>
    </w:rPr>
  </w:style>
  <w:style w:type="character" w:customStyle="1" w:styleId="CharAttribute512">
    <w:name w:val="CharAttribute512"/>
    <w:rsid w:val="00CA417C"/>
    <w:rPr>
      <w:rFonts w:ascii="Times New Roman" w:eastAsia="Times New Roman"/>
      <w:sz w:val="28"/>
    </w:rPr>
  </w:style>
  <w:style w:type="character" w:customStyle="1" w:styleId="CharAttribute3">
    <w:name w:val="CharAttribute3"/>
    <w:rsid w:val="00CA417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A417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A417C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CA417C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A417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A417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A417C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CA41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A41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CA4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CA417C"/>
  </w:style>
  <w:style w:type="character" w:styleId="af3">
    <w:name w:val="Strong"/>
    <w:basedOn w:val="a0"/>
    <w:qFormat/>
    <w:rsid w:val="00CA417C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CA417C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CA417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CA417C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CA41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CA417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CA41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CA41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41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CA417C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A4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4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CA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CA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A417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A417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A417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CA417C"/>
  </w:style>
  <w:style w:type="character" w:customStyle="1" w:styleId="WW8Num1z0">
    <w:name w:val="WW8Num1z0"/>
    <w:rsid w:val="00CA417C"/>
    <w:rPr>
      <w:rFonts w:ascii="Symbol" w:hAnsi="Symbol" w:cs="OpenSymbol"/>
    </w:rPr>
  </w:style>
  <w:style w:type="character" w:customStyle="1" w:styleId="WW8Num1z1">
    <w:name w:val="WW8Num1z1"/>
    <w:rsid w:val="00CA417C"/>
    <w:rPr>
      <w:rFonts w:ascii="OpenSymbol" w:hAnsi="OpenSymbol" w:cs="OpenSymbol"/>
    </w:rPr>
  </w:style>
  <w:style w:type="character" w:customStyle="1" w:styleId="WW8Num2z0">
    <w:name w:val="WW8Num2z0"/>
    <w:rsid w:val="00CA417C"/>
    <w:rPr>
      <w:rFonts w:ascii="Symbol" w:hAnsi="Symbol" w:cs="OpenSymbol"/>
    </w:rPr>
  </w:style>
  <w:style w:type="character" w:customStyle="1" w:styleId="WW8Num2z1">
    <w:name w:val="WW8Num2z1"/>
    <w:rsid w:val="00CA417C"/>
    <w:rPr>
      <w:rFonts w:ascii="OpenSymbol" w:hAnsi="OpenSymbol" w:cs="OpenSymbol"/>
    </w:rPr>
  </w:style>
  <w:style w:type="character" w:customStyle="1" w:styleId="WW8Num5z0">
    <w:name w:val="WW8Num5z0"/>
    <w:rsid w:val="00CA417C"/>
    <w:rPr>
      <w:rFonts w:ascii="Symbol" w:hAnsi="Symbol" w:cs="OpenSymbol"/>
    </w:rPr>
  </w:style>
  <w:style w:type="character" w:customStyle="1" w:styleId="Absatz-Standardschriftart">
    <w:name w:val="Absatz-Standardschriftart"/>
    <w:rsid w:val="00CA417C"/>
  </w:style>
  <w:style w:type="character" w:customStyle="1" w:styleId="WW-Absatz-Standardschriftart">
    <w:name w:val="WW-Absatz-Standardschriftart"/>
    <w:rsid w:val="00CA417C"/>
  </w:style>
  <w:style w:type="character" w:customStyle="1" w:styleId="WW-Absatz-Standardschriftart1">
    <w:name w:val="WW-Absatz-Standardschriftart1"/>
    <w:rsid w:val="00CA417C"/>
  </w:style>
  <w:style w:type="character" w:customStyle="1" w:styleId="15">
    <w:name w:val="Основной шрифт абзаца1"/>
    <w:rsid w:val="00CA417C"/>
  </w:style>
  <w:style w:type="character" w:customStyle="1" w:styleId="WW8Num9z0">
    <w:name w:val="WW8Num9z0"/>
    <w:rsid w:val="00CA417C"/>
    <w:rPr>
      <w:rFonts w:ascii="Symbol" w:hAnsi="Symbol" w:cs="OpenSymbol"/>
    </w:rPr>
  </w:style>
  <w:style w:type="character" w:customStyle="1" w:styleId="WW8Num9z1">
    <w:name w:val="WW8Num9z1"/>
    <w:rsid w:val="00CA417C"/>
    <w:rPr>
      <w:rFonts w:ascii="OpenSymbol" w:hAnsi="OpenSymbol" w:cs="OpenSymbol"/>
    </w:rPr>
  </w:style>
  <w:style w:type="character" w:customStyle="1" w:styleId="WW8Num6z0">
    <w:name w:val="WW8Num6z0"/>
    <w:rsid w:val="00CA417C"/>
    <w:rPr>
      <w:rFonts w:ascii="Symbol" w:hAnsi="Symbol" w:cs="OpenSymbol"/>
    </w:rPr>
  </w:style>
  <w:style w:type="character" w:customStyle="1" w:styleId="WW8Num6z1">
    <w:name w:val="WW8Num6z1"/>
    <w:rsid w:val="00CA417C"/>
    <w:rPr>
      <w:rFonts w:ascii="OpenSymbol" w:hAnsi="OpenSymbol" w:cs="OpenSymbol"/>
    </w:rPr>
  </w:style>
  <w:style w:type="character" w:customStyle="1" w:styleId="afa">
    <w:name w:val="Маркеры списка"/>
    <w:rsid w:val="00CA417C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CA417C"/>
  </w:style>
  <w:style w:type="paragraph" w:styleId="afc">
    <w:name w:val="List"/>
    <w:basedOn w:val="a7"/>
    <w:rsid w:val="00CA417C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CA417C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CA417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CA417C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CA417C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CA41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CA417C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CA41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CA417C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CA417C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CA417C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CA417C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CA417C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CA417C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A417C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A417C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CA417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41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417C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CA41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A417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17C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CA417C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CA4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CA4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A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417C"/>
  </w:style>
  <w:style w:type="character" w:customStyle="1" w:styleId="spelle">
    <w:name w:val="spelle"/>
    <w:basedOn w:val="a0"/>
    <w:rsid w:val="00CA417C"/>
  </w:style>
  <w:style w:type="character" w:customStyle="1" w:styleId="grame">
    <w:name w:val="grame"/>
    <w:basedOn w:val="a0"/>
    <w:rsid w:val="00CA417C"/>
  </w:style>
  <w:style w:type="paragraph" w:styleId="aff4">
    <w:name w:val="header"/>
    <w:basedOn w:val="a"/>
    <w:link w:val="aff5"/>
    <w:uiPriority w:val="99"/>
    <w:unhideWhenUsed/>
    <w:rsid w:val="00CA41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CA417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A417C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CA417C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CA417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CA417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CA417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CA417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CA417C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CA417C"/>
  </w:style>
  <w:style w:type="table" w:customStyle="1" w:styleId="1e">
    <w:name w:val="Сетка таблицы1"/>
    <w:basedOn w:val="a1"/>
    <w:next w:val="ab"/>
    <w:rsid w:val="00CA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CA417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A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417C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A417C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CA417C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CA417C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CA417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CA417C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CA417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CA417C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CA417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A417C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A417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CA417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A417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A417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A417C"/>
    <w:rPr>
      <w:rFonts w:ascii="Times New Roman" w:eastAsia="Times New Roman"/>
      <w:sz w:val="28"/>
    </w:rPr>
  </w:style>
  <w:style w:type="character" w:customStyle="1" w:styleId="CharAttribute269">
    <w:name w:val="CharAttribute269"/>
    <w:rsid w:val="00CA417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A417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A417C"/>
    <w:rPr>
      <w:rFonts w:ascii="Times New Roman" w:eastAsia="Times New Roman"/>
      <w:sz w:val="28"/>
    </w:rPr>
  </w:style>
  <w:style w:type="character" w:customStyle="1" w:styleId="CharAttribute273">
    <w:name w:val="CharAttribute273"/>
    <w:rsid w:val="00CA417C"/>
    <w:rPr>
      <w:rFonts w:ascii="Times New Roman" w:eastAsia="Times New Roman"/>
      <w:sz w:val="28"/>
    </w:rPr>
  </w:style>
  <w:style w:type="character" w:customStyle="1" w:styleId="CharAttribute274">
    <w:name w:val="CharAttribute274"/>
    <w:rsid w:val="00CA417C"/>
    <w:rPr>
      <w:rFonts w:ascii="Times New Roman" w:eastAsia="Times New Roman"/>
      <w:sz w:val="28"/>
    </w:rPr>
  </w:style>
  <w:style w:type="character" w:customStyle="1" w:styleId="CharAttribute275">
    <w:name w:val="CharAttribute275"/>
    <w:rsid w:val="00CA417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A417C"/>
    <w:rPr>
      <w:rFonts w:ascii="Times New Roman" w:eastAsia="Times New Roman"/>
      <w:sz w:val="28"/>
    </w:rPr>
  </w:style>
  <w:style w:type="character" w:customStyle="1" w:styleId="CharAttribute277">
    <w:name w:val="CharAttribute277"/>
    <w:rsid w:val="00CA417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A417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A417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A417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A417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A417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A417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A417C"/>
    <w:rPr>
      <w:rFonts w:ascii="Times New Roman" w:eastAsia="Times New Roman"/>
      <w:sz w:val="28"/>
    </w:rPr>
  </w:style>
  <w:style w:type="character" w:customStyle="1" w:styleId="CharAttribute285">
    <w:name w:val="CharAttribute285"/>
    <w:rsid w:val="00CA417C"/>
    <w:rPr>
      <w:rFonts w:ascii="Times New Roman" w:eastAsia="Times New Roman"/>
      <w:sz w:val="28"/>
    </w:rPr>
  </w:style>
  <w:style w:type="character" w:customStyle="1" w:styleId="CharAttribute286">
    <w:name w:val="CharAttribute286"/>
    <w:rsid w:val="00CA417C"/>
    <w:rPr>
      <w:rFonts w:ascii="Times New Roman" w:eastAsia="Times New Roman"/>
      <w:sz w:val="28"/>
    </w:rPr>
  </w:style>
  <w:style w:type="character" w:customStyle="1" w:styleId="CharAttribute287">
    <w:name w:val="CharAttribute287"/>
    <w:rsid w:val="00CA417C"/>
    <w:rPr>
      <w:rFonts w:ascii="Times New Roman" w:eastAsia="Times New Roman"/>
      <w:sz w:val="28"/>
    </w:rPr>
  </w:style>
  <w:style w:type="character" w:customStyle="1" w:styleId="CharAttribute288">
    <w:name w:val="CharAttribute288"/>
    <w:rsid w:val="00CA417C"/>
    <w:rPr>
      <w:rFonts w:ascii="Times New Roman" w:eastAsia="Times New Roman"/>
      <w:sz w:val="28"/>
    </w:rPr>
  </w:style>
  <w:style w:type="character" w:customStyle="1" w:styleId="CharAttribute289">
    <w:name w:val="CharAttribute289"/>
    <w:rsid w:val="00CA417C"/>
    <w:rPr>
      <w:rFonts w:ascii="Times New Roman" w:eastAsia="Times New Roman"/>
      <w:sz w:val="28"/>
    </w:rPr>
  </w:style>
  <w:style w:type="character" w:customStyle="1" w:styleId="CharAttribute290">
    <w:name w:val="CharAttribute290"/>
    <w:rsid w:val="00CA417C"/>
    <w:rPr>
      <w:rFonts w:ascii="Times New Roman" w:eastAsia="Times New Roman"/>
      <w:sz w:val="28"/>
    </w:rPr>
  </w:style>
  <w:style w:type="character" w:customStyle="1" w:styleId="CharAttribute291">
    <w:name w:val="CharAttribute291"/>
    <w:rsid w:val="00CA417C"/>
    <w:rPr>
      <w:rFonts w:ascii="Times New Roman" w:eastAsia="Times New Roman"/>
      <w:sz w:val="28"/>
    </w:rPr>
  </w:style>
  <w:style w:type="character" w:customStyle="1" w:styleId="CharAttribute292">
    <w:name w:val="CharAttribute292"/>
    <w:rsid w:val="00CA417C"/>
    <w:rPr>
      <w:rFonts w:ascii="Times New Roman" w:eastAsia="Times New Roman"/>
      <w:sz w:val="28"/>
    </w:rPr>
  </w:style>
  <w:style w:type="character" w:customStyle="1" w:styleId="CharAttribute293">
    <w:name w:val="CharAttribute293"/>
    <w:rsid w:val="00CA417C"/>
    <w:rPr>
      <w:rFonts w:ascii="Times New Roman" w:eastAsia="Times New Roman"/>
      <w:sz w:val="28"/>
    </w:rPr>
  </w:style>
  <w:style w:type="character" w:customStyle="1" w:styleId="CharAttribute294">
    <w:name w:val="CharAttribute294"/>
    <w:rsid w:val="00CA417C"/>
    <w:rPr>
      <w:rFonts w:ascii="Times New Roman" w:eastAsia="Times New Roman"/>
      <w:sz w:val="28"/>
    </w:rPr>
  </w:style>
  <w:style w:type="character" w:customStyle="1" w:styleId="CharAttribute295">
    <w:name w:val="CharAttribute295"/>
    <w:rsid w:val="00CA417C"/>
    <w:rPr>
      <w:rFonts w:ascii="Times New Roman" w:eastAsia="Times New Roman"/>
      <w:sz w:val="28"/>
    </w:rPr>
  </w:style>
  <w:style w:type="character" w:customStyle="1" w:styleId="CharAttribute296">
    <w:name w:val="CharAttribute296"/>
    <w:rsid w:val="00CA417C"/>
    <w:rPr>
      <w:rFonts w:ascii="Times New Roman" w:eastAsia="Times New Roman"/>
      <w:sz w:val="28"/>
    </w:rPr>
  </w:style>
  <w:style w:type="character" w:customStyle="1" w:styleId="CharAttribute297">
    <w:name w:val="CharAttribute297"/>
    <w:rsid w:val="00CA417C"/>
    <w:rPr>
      <w:rFonts w:ascii="Times New Roman" w:eastAsia="Times New Roman"/>
      <w:sz w:val="28"/>
    </w:rPr>
  </w:style>
  <w:style w:type="character" w:customStyle="1" w:styleId="CharAttribute298">
    <w:name w:val="CharAttribute298"/>
    <w:rsid w:val="00CA417C"/>
    <w:rPr>
      <w:rFonts w:ascii="Times New Roman" w:eastAsia="Times New Roman"/>
      <w:sz w:val="28"/>
    </w:rPr>
  </w:style>
  <w:style w:type="character" w:customStyle="1" w:styleId="CharAttribute299">
    <w:name w:val="CharAttribute299"/>
    <w:rsid w:val="00CA417C"/>
    <w:rPr>
      <w:rFonts w:ascii="Times New Roman" w:eastAsia="Times New Roman"/>
      <w:sz w:val="28"/>
    </w:rPr>
  </w:style>
  <w:style w:type="character" w:customStyle="1" w:styleId="CharAttribute300">
    <w:name w:val="CharAttribute300"/>
    <w:rsid w:val="00CA417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A417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A417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A417C"/>
    <w:rPr>
      <w:rFonts w:ascii="Times New Roman" w:eastAsia="Times New Roman"/>
      <w:sz w:val="28"/>
    </w:rPr>
  </w:style>
  <w:style w:type="character" w:customStyle="1" w:styleId="CharAttribute305">
    <w:name w:val="CharAttribute305"/>
    <w:rsid w:val="00CA417C"/>
    <w:rPr>
      <w:rFonts w:ascii="Times New Roman" w:eastAsia="Times New Roman"/>
      <w:sz w:val="28"/>
    </w:rPr>
  </w:style>
  <w:style w:type="character" w:customStyle="1" w:styleId="CharAttribute306">
    <w:name w:val="CharAttribute306"/>
    <w:rsid w:val="00CA417C"/>
    <w:rPr>
      <w:rFonts w:ascii="Times New Roman" w:eastAsia="Times New Roman"/>
      <w:sz w:val="28"/>
    </w:rPr>
  </w:style>
  <w:style w:type="character" w:customStyle="1" w:styleId="CharAttribute307">
    <w:name w:val="CharAttribute307"/>
    <w:rsid w:val="00CA417C"/>
    <w:rPr>
      <w:rFonts w:ascii="Times New Roman" w:eastAsia="Times New Roman"/>
      <w:sz w:val="28"/>
    </w:rPr>
  </w:style>
  <w:style w:type="character" w:customStyle="1" w:styleId="CharAttribute308">
    <w:name w:val="CharAttribute308"/>
    <w:rsid w:val="00CA417C"/>
    <w:rPr>
      <w:rFonts w:ascii="Times New Roman" w:eastAsia="Times New Roman"/>
      <w:sz w:val="28"/>
    </w:rPr>
  </w:style>
  <w:style w:type="character" w:customStyle="1" w:styleId="CharAttribute309">
    <w:name w:val="CharAttribute309"/>
    <w:rsid w:val="00CA417C"/>
    <w:rPr>
      <w:rFonts w:ascii="Times New Roman" w:eastAsia="Times New Roman"/>
      <w:sz w:val="28"/>
    </w:rPr>
  </w:style>
  <w:style w:type="character" w:customStyle="1" w:styleId="CharAttribute310">
    <w:name w:val="CharAttribute310"/>
    <w:rsid w:val="00CA417C"/>
    <w:rPr>
      <w:rFonts w:ascii="Times New Roman" w:eastAsia="Times New Roman"/>
      <w:sz w:val="28"/>
    </w:rPr>
  </w:style>
  <w:style w:type="character" w:customStyle="1" w:styleId="CharAttribute311">
    <w:name w:val="CharAttribute311"/>
    <w:rsid w:val="00CA417C"/>
    <w:rPr>
      <w:rFonts w:ascii="Times New Roman" w:eastAsia="Times New Roman"/>
      <w:sz w:val="28"/>
    </w:rPr>
  </w:style>
  <w:style w:type="character" w:customStyle="1" w:styleId="CharAttribute312">
    <w:name w:val="CharAttribute312"/>
    <w:rsid w:val="00CA417C"/>
    <w:rPr>
      <w:rFonts w:ascii="Times New Roman" w:eastAsia="Times New Roman"/>
      <w:sz w:val="28"/>
    </w:rPr>
  </w:style>
  <w:style w:type="character" w:customStyle="1" w:styleId="CharAttribute313">
    <w:name w:val="CharAttribute313"/>
    <w:rsid w:val="00CA417C"/>
    <w:rPr>
      <w:rFonts w:ascii="Times New Roman" w:eastAsia="Times New Roman"/>
      <w:sz w:val="28"/>
    </w:rPr>
  </w:style>
  <w:style w:type="character" w:customStyle="1" w:styleId="CharAttribute314">
    <w:name w:val="CharAttribute314"/>
    <w:rsid w:val="00CA417C"/>
    <w:rPr>
      <w:rFonts w:ascii="Times New Roman" w:eastAsia="Times New Roman"/>
      <w:sz w:val="28"/>
    </w:rPr>
  </w:style>
  <w:style w:type="character" w:customStyle="1" w:styleId="CharAttribute315">
    <w:name w:val="CharAttribute315"/>
    <w:rsid w:val="00CA417C"/>
    <w:rPr>
      <w:rFonts w:ascii="Times New Roman" w:eastAsia="Times New Roman"/>
      <w:sz w:val="28"/>
    </w:rPr>
  </w:style>
  <w:style w:type="character" w:customStyle="1" w:styleId="CharAttribute316">
    <w:name w:val="CharAttribute316"/>
    <w:rsid w:val="00CA417C"/>
    <w:rPr>
      <w:rFonts w:ascii="Times New Roman" w:eastAsia="Times New Roman"/>
      <w:sz w:val="28"/>
    </w:rPr>
  </w:style>
  <w:style w:type="character" w:customStyle="1" w:styleId="CharAttribute317">
    <w:name w:val="CharAttribute317"/>
    <w:rsid w:val="00CA417C"/>
    <w:rPr>
      <w:rFonts w:ascii="Times New Roman" w:eastAsia="Times New Roman"/>
      <w:sz w:val="28"/>
    </w:rPr>
  </w:style>
  <w:style w:type="character" w:customStyle="1" w:styleId="CharAttribute318">
    <w:name w:val="CharAttribute318"/>
    <w:rsid w:val="00CA417C"/>
    <w:rPr>
      <w:rFonts w:ascii="Times New Roman" w:eastAsia="Times New Roman"/>
      <w:sz w:val="28"/>
    </w:rPr>
  </w:style>
  <w:style w:type="character" w:customStyle="1" w:styleId="CharAttribute319">
    <w:name w:val="CharAttribute319"/>
    <w:rsid w:val="00CA417C"/>
    <w:rPr>
      <w:rFonts w:ascii="Times New Roman" w:eastAsia="Times New Roman"/>
      <w:sz w:val="28"/>
    </w:rPr>
  </w:style>
  <w:style w:type="character" w:customStyle="1" w:styleId="CharAttribute320">
    <w:name w:val="CharAttribute320"/>
    <w:rsid w:val="00CA417C"/>
    <w:rPr>
      <w:rFonts w:ascii="Times New Roman" w:eastAsia="Times New Roman"/>
      <w:sz w:val="28"/>
    </w:rPr>
  </w:style>
  <w:style w:type="character" w:customStyle="1" w:styleId="CharAttribute321">
    <w:name w:val="CharAttribute321"/>
    <w:rsid w:val="00CA417C"/>
    <w:rPr>
      <w:rFonts w:ascii="Times New Roman" w:eastAsia="Times New Roman"/>
      <w:sz w:val="28"/>
    </w:rPr>
  </w:style>
  <w:style w:type="character" w:customStyle="1" w:styleId="CharAttribute322">
    <w:name w:val="CharAttribute322"/>
    <w:rsid w:val="00CA417C"/>
    <w:rPr>
      <w:rFonts w:ascii="Times New Roman" w:eastAsia="Times New Roman"/>
      <w:sz w:val="28"/>
    </w:rPr>
  </w:style>
  <w:style w:type="character" w:customStyle="1" w:styleId="CharAttribute323">
    <w:name w:val="CharAttribute323"/>
    <w:rsid w:val="00CA417C"/>
    <w:rPr>
      <w:rFonts w:ascii="Times New Roman" w:eastAsia="Times New Roman"/>
      <w:sz w:val="28"/>
    </w:rPr>
  </w:style>
  <w:style w:type="character" w:customStyle="1" w:styleId="CharAttribute324">
    <w:name w:val="CharAttribute324"/>
    <w:rsid w:val="00CA417C"/>
    <w:rPr>
      <w:rFonts w:ascii="Times New Roman" w:eastAsia="Times New Roman"/>
      <w:sz w:val="28"/>
    </w:rPr>
  </w:style>
  <w:style w:type="character" w:customStyle="1" w:styleId="CharAttribute325">
    <w:name w:val="CharAttribute325"/>
    <w:rsid w:val="00CA417C"/>
    <w:rPr>
      <w:rFonts w:ascii="Times New Roman" w:eastAsia="Times New Roman"/>
      <w:sz w:val="28"/>
    </w:rPr>
  </w:style>
  <w:style w:type="character" w:customStyle="1" w:styleId="CharAttribute326">
    <w:name w:val="CharAttribute326"/>
    <w:rsid w:val="00CA417C"/>
    <w:rPr>
      <w:rFonts w:ascii="Times New Roman" w:eastAsia="Times New Roman"/>
      <w:sz w:val="28"/>
    </w:rPr>
  </w:style>
  <w:style w:type="character" w:customStyle="1" w:styleId="CharAttribute327">
    <w:name w:val="CharAttribute327"/>
    <w:rsid w:val="00CA417C"/>
    <w:rPr>
      <w:rFonts w:ascii="Times New Roman" w:eastAsia="Times New Roman"/>
      <w:sz w:val="28"/>
    </w:rPr>
  </w:style>
  <w:style w:type="character" w:customStyle="1" w:styleId="CharAttribute328">
    <w:name w:val="CharAttribute328"/>
    <w:rsid w:val="00CA417C"/>
    <w:rPr>
      <w:rFonts w:ascii="Times New Roman" w:eastAsia="Times New Roman"/>
      <w:sz w:val="28"/>
    </w:rPr>
  </w:style>
  <w:style w:type="character" w:customStyle="1" w:styleId="CharAttribute329">
    <w:name w:val="CharAttribute329"/>
    <w:rsid w:val="00CA417C"/>
    <w:rPr>
      <w:rFonts w:ascii="Times New Roman" w:eastAsia="Times New Roman"/>
      <w:sz w:val="28"/>
    </w:rPr>
  </w:style>
  <w:style w:type="character" w:customStyle="1" w:styleId="CharAttribute330">
    <w:name w:val="CharAttribute330"/>
    <w:rsid w:val="00CA417C"/>
    <w:rPr>
      <w:rFonts w:ascii="Times New Roman" w:eastAsia="Times New Roman"/>
      <w:sz w:val="28"/>
    </w:rPr>
  </w:style>
  <w:style w:type="character" w:customStyle="1" w:styleId="CharAttribute331">
    <w:name w:val="CharAttribute331"/>
    <w:rsid w:val="00CA417C"/>
    <w:rPr>
      <w:rFonts w:ascii="Times New Roman" w:eastAsia="Times New Roman"/>
      <w:sz w:val="28"/>
    </w:rPr>
  </w:style>
  <w:style w:type="character" w:customStyle="1" w:styleId="CharAttribute332">
    <w:name w:val="CharAttribute332"/>
    <w:rsid w:val="00CA417C"/>
    <w:rPr>
      <w:rFonts w:ascii="Times New Roman" w:eastAsia="Times New Roman"/>
      <w:sz w:val="28"/>
    </w:rPr>
  </w:style>
  <w:style w:type="character" w:customStyle="1" w:styleId="CharAttribute333">
    <w:name w:val="CharAttribute333"/>
    <w:rsid w:val="00CA417C"/>
    <w:rPr>
      <w:rFonts w:ascii="Times New Roman" w:eastAsia="Times New Roman"/>
      <w:sz w:val="28"/>
    </w:rPr>
  </w:style>
  <w:style w:type="character" w:customStyle="1" w:styleId="CharAttribute334">
    <w:name w:val="CharAttribute334"/>
    <w:rsid w:val="00CA417C"/>
    <w:rPr>
      <w:rFonts w:ascii="Times New Roman" w:eastAsia="Times New Roman"/>
      <w:sz w:val="28"/>
    </w:rPr>
  </w:style>
  <w:style w:type="character" w:customStyle="1" w:styleId="CharAttribute335">
    <w:name w:val="CharAttribute335"/>
    <w:rsid w:val="00CA417C"/>
    <w:rPr>
      <w:rFonts w:ascii="Times New Roman" w:eastAsia="Times New Roman"/>
      <w:sz w:val="28"/>
    </w:rPr>
  </w:style>
  <w:style w:type="character" w:customStyle="1" w:styleId="CharAttribute514">
    <w:name w:val="CharAttribute514"/>
    <w:rsid w:val="00CA417C"/>
    <w:rPr>
      <w:rFonts w:ascii="Times New Roman" w:eastAsia="Times New Roman"/>
      <w:sz w:val="28"/>
    </w:rPr>
  </w:style>
  <w:style w:type="character" w:customStyle="1" w:styleId="CharAttribute520">
    <w:name w:val="CharAttribute520"/>
    <w:rsid w:val="00CA417C"/>
    <w:rPr>
      <w:rFonts w:ascii="Times New Roman" w:eastAsia="Times New Roman"/>
      <w:sz w:val="28"/>
    </w:rPr>
  </w:style>
  <w:style w:type="character" w:customStyle="1" w:styleId="CharAttribute521">
    <w:name w:val="CharAttribute521"/>
    <w:rsid w:val="00CA417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A417C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CA417C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CA417C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CA41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CA417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A417C"/>
    <w:rPr>
      <w:rFonts w:ascii="Times New Roman" w:eastAsia="Times New Roman"/>
      <w:sz w:val="28"/>
    </w:rPr>
  </w:style>
  <w:style w:type="character" w:customStyle="1" w:styleId="CharAttribute534">
    <w:name w:val="CharAttribute534"/>
    <w:rsid w:val="00CA417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A417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A417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A417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A417C"/>
    <w:rPr>
      <w:rFonts w:ascii="Times New Roman" w:eastAsia="Times New Roman"/>
      <w:sz w:val="28"/>
    </w:rPr>
  </w:style>
  <w:style w:type="character" w:customStyle="1" w:styleId="CharAttribute499">
    <w:name w:val="CharAttribute499"/>
    <w:rsid w:val="00CA417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A417C"/>
    <w:rPr>
      <w:rFonts w:ascii="Times New Roman" w:eastAsia="Times New Roman"/>
      <w:sz w:val="28"/>
    </w:rPr>
  </w:style>
  <w:style w:type="table" w:customStyle="1" w:styleId="DefaultTable">
    <w:name w:val="Default Table"/>
    <w:rsid w:val="00CA417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A417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A417C"/>
  </w:style>
  <w:style w:type="paragraph" w:customStyle="1" w:styleId="c3">
    <w:name w:val="c3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CA41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CA41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CA41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CA417C"/>
  </w:style>
  <w:style w:type="character" w:customStyle="1" w:styleId="afff2">
    <w:name w:val="_"/>
    <w:basedOn w:val="a0"/>
    <w:rsid w:val="00CA417C"/>
  </w:style>
  <w:style w:type="character" w:customStyle="1" w:styleId="ff4">
    <w:name w:val="ff4"/>
    <w:basedOn w:val="a0"/>
    <w:rsid w:val="00CA417C"/>
  </w:style>
  <w:style w:type="character" w:customStyle="1" w:styleId="ff3">
    <w:name w:val="ff3"/>
    <w:basedOn w:val="a0"/>
    <w:rsid w:val="00CA417C"/>
  </w:style>
  <w:style w:type="character" w:customStyle="1" w:styleId="ls2">
    <w:name w:val="ls2"/>
    <w:basedOn w:val="a0"/>
    <w:rsid w:val="00CA417C"/>
  </w:style>
  <w:style w:type="paragraph" w:customStyle="1" w:styleId="c9">
    <w:name w:val="c9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417C"/>
  </w:style>
  <w:style w:type="character" w:customStyle="1" w:styleId="ff7">
    <w:name w:val="ff7"/>
    <w:basedOn w:val="a0"/>
    <w:rsid w:val="00CA417C"/>
  </w:style>
  <w:style w:type="character" w:customStyle="1" w:styleId="ff5">
    <w:name w:val="ff5"/>
    <w:basedOn w:val="a0"/>
    <w:rsid w:val="00CA417C"/>
  </w:style>
  <w:style w:type="character" w:customStyle="1" w:styleId="c1">
    <w:name w:val="c1"/>
    <w:basedOn w:val="a0"/>
    <w:rsid w:val="00CA417C"/>
  </w:style>
  <w:style w:type="paragraph" w:customStyle="1" w:styleId="c31">
    <w:name w:val="c31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A417C"/>
  </w:style>
  <w:style w:type="paragraph" w:customStyle="1" w:styleId="ParagraphStyle">
    <w:name w:val="Paragraph Style"/>
    <w:rsid w:val="00CA4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A41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A417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A4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A417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417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CA41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17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417C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CA417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A417C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CA417C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A417C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CA417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417C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CA417C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CA417C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417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A417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A417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CA417C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CA417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сновной текст4"/>
    <w:basedOn w:val="a"/>
    <w:rsid w:val="00FE455F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ranklinGothicDemi115pt">
    <w:name w:val="Основной текст + Franklin Gothic Demi;11;5 pt;Курсив"/>
    <w:rsid w:val="00FE455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FE45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e"/>
    <w:rsid w:val="00FE4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customStyle="1" w:styleId="TableGrid">
    <w:name w:val="TableGrid"/>
    <w:rsid w:val="00FE45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5352</Words>
  <Characters>30510</Characters>
  <Application>Microsoft Office Word</Application>
  <DocSecurity>0</DocSecurity>
  <Lines>254</Lines>
  <Paragraphs>71</Paragraphs>
  <ScaleCrop>false</ScaleCrop>
  <Company/>
  <LinksUpToDate>false</LinksUpToDate>
  <CharactersWithSpaces>35791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9</cp:revision>
  <dcterms:created xsi:type="dcterms:W3CDTF">2021-10-22T03:10:00Z</dcterms:created>
  <dcterms:modified xsi:type="dcterms:W3CDTF">2021-11-11T09:14:00Z</dcterms:modified>
</cp:coreProperties>
</file>