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D8" w:rsidRDefault="00F43DB4">
      <w:r w:rsidRPr="00F43DB4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9251950" cy="6548701"/>
            <wp:effectExtent l="0" t="0" r="0" b="0"/>
            <wp:docPr id="1" name="Рисунок 1" descr="d:\Users\ZlygostevaDZ\Desktop\тит аоп\Зенкова Г.Н\окр.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Зенкова Г.Н\окр.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9E4" w:rsidRDefault="007629E4"/>
    <w:p w:rsidR="007629E4" w:rsidRDefault="007629E4"/>
    <w:p w:rsidR="007629E4" w:rsidRDefault="007629E4"/>
    <w:p w:rsidR="007629E4" w:rsidRPr="007629E4" w:rsidRDefault="00390272" w:rsidP="007629E4">
      <w:pPr>
        <w:ind w:left="851" w:right="253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Адаптированная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</w:t>
      </w:r>
      <w:r w:rsidR="007629E4" w:rsidRPr="007629E4">
        <w:rPr>
          <w:rFonts w:ascii="Times New Roman" w:hAnsi="Times New Roman" w:cs="Times New Roman"/>
        </w:rPr>
        <w:t>составлена на основе требований Федерального государственного образовательного стандарта начального общего образования (2009 г.) и авторской программы «Окружающий мир» для начальной школы, разработанной Виноградовой Н.Ф, Калининой Г.С. в рамках проекта «Начальная школа XXI века» (научный руководитель Н.Ф. Виноградова).</w:t>
      </w:r>
    </w:p>
    <w:p w:rsidR="007629E4" w:rsidRPr="007629E4" w:rsidRDefault="007629E4" w:rsidP="007629E4">
      <w:pPr>
        <w:shd w:val="clear" w:color="auto" w:fill="FFFFFF"/>
        <w:spacing w:before="5"/>
        <w:ind w:left="851" w:right="253" w:firstLine="426"/>
        <w:jc w:val="both"/>
        <w:rPr>
          <w:rFonts w:ascii="Times New Roman" w:hAnsi="Times New Roman" w:cs="Times New Roman"/>
        </w:rPr>
      </w:pPr>
      <w:r w:rsidRPr="007629E4">
        <w:rPr>
          <w:rFonts w:ascii="Times New Roman" w:hAnsi="Times New Roman" w:cs="Times New Roman"/>
          <w:b/>
          <w:bCs/>
          <w:i/>
          <w:iCs/>
        </w:rPr>
        <w:t>Особое значение изучения этой образовательной области</w:t>
      </w:r>
      <w:r w:rsidRPr="007629E4">
        <w:rPr>
          <w:rFonts w:ascii="Times New Roman" w:hAnsi="Times New Roman" w:cs="Times New Roman"/>
        </w:rPr>
        <w:t xml:space="preserve"> состоит в формировании 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способствуют познанию самого себя (своего «Я»), расширяют представления о психической природе человека (познавательных процессах, отличии от высших животных и др.).</w:t>
      </w:r>
    </w:p>
    <w:p w:rsidR="007629E4" w:rsidRPr="007629E4" w:rsidRDefault="007629E4" w:rsidP="007629E4">
      <w:pPr>
        <w:tabs>
          <w:tab w:val="left" w:pos="1134"/>
          <w:tab w:val="left" w:pos="4260"/>
        </w:tabs>
        <w:ind w:left="851" w:right="253" w:firstLine="426"/>
        <w:rPr>
          <w:rFonts w:ascii="Times New Roman" w:hAnsi="Times New Roman" w:cs="Times New Roman"/>
        </w:rPr>
      </w:pPr>
      <w:r w:rsidRPr="007629E4">
        <w:rPr>
          <w:rFonts w:ascii="Times New Roman" w:hAnsi="Times New Roman" w:cs="Times New Roman"/>
          <w:b/>
          <w:bCs/>
          <w:i/>
          <w:iCs/>
        </w:rPr>
        <w:t>Основная цель предмета</w:t>
      </w:r>
      <w:r w:rsidRPr="007629E4">
        <w:rPr>
          <w:rFonts w:ascii="Times New Roman" w:hAnsi="Times New Roman" w:cs="Times New Roman"/>
        </w:rPr>
        <w:t xml:space="preserve"> — формирование социального опыта школьника, осознания элементарного взаимодействия в системе «человек — природа — общество»,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7629E4" w:rsidRPr="007629E4" w:rsidRDefault="007629E4" w:rsidP="007629E4">
      <w:pPr>
        <w:tabs>
          <w:tab w:val="left" w:pos="1134"/>
          <w:tab w:val="left" w:pos="4260"/>
        </w:tabs>
        <w:ind w:left="851" w:right="253" w:firstLine="426"/>
        <w:rPr>
          <w:rFonts w:ascii="Times New Roman" w:hAnsi="Times New Roman" w:cs="Times New Roman"/>
          <w:bCs/>
          <w:iCs/>
        </w:rPr>
      </w:pPr>
      <w:r w:rsidRPr="007629E4">
        <w:rPr>
          <w:rFonts w:ascii="Times New Roman" w:hAnsi="Times New Roman" w:cs="Times New Roman"/>
          <w:bCs/>
          <w:iCs/>
        </w:rPr>
        <w:t>Обеспечить условия для формирования начальных навыков и первичных знаний для последовательного перехода к изучению учебного предмета «ОБЖ» на уровне основного общего образования</w:t>
      </w:r>
    </w:p>
    <w:p w:rsidR="007629E4" w:rsidRPr="007629E4" w:rsidRDefault="007629E4" w:rsidP="007629E4">
      <w:pPr>
        <w:tabs>
          <w:tab w:val="left" w:pos="1134"/>
          <w:tab w:val="left" w:pos="4260"/>
        </w:tabs>
        <w:ind w:left="851" w:right="253" w:firstLine="426"/>
        <w:rPr>
          <w:rFonts w:ascii="Times New Roman" w:hAnsi="Times New Roman" w:cs="Times New Roman"/>
        </w:rPr>
      </w:pPr>
      <w:r w:rsidRPr="007629E4">
        <w:rPr>
          <w:rFonts w:ascii="Times New Roman" w:hAnsi="Times New Roman" w:cs="Times New Roman"/>
          <w:b/>
          <w:bCs/>
        </w:rPr>
        <w:t>Раздел «Физика»</w:t>
      </w:r>
      <w:r w:rsidRPr="007629E4">
        <w:rPr>
          <w:rFonts w:ascii="Times New Roman" w:hAnsi="Times New Roman" w:cs="Times New Roman"/>
        </w:rPr>
        <w:t>. Источники энергии. Тепловые явления. Световые и звуковые явления. Электрические и магнитные явления. Силы и движение.</w:t>
      </w:r>
    </w:p>
    <w:p w:rsidR="007629E4" w:rsidRPr="007629E4" w:rsidRDefault="007629E4" w:rsidP="007629E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629E4">
        <w:rPr>
          <w:rFonts w:ascii="Times New Roman" w:hAnsi="Times New Roman" w:cs="Times New Roman"/>
          <w:b/>
          <w:bCs/>
          <w:sz w:val="24"/>
          <w:szCs w:val="24"/>
        </w:rPr>
        <w:t>Раздел 1. Планируемые результаты освоения учебного предмета</w:t>
      </w:r>
    </w:p>
    <w:p w:rsidR="007629E4" w:rsidRPr="007629E4" w:rsidRDefault="007629E4" w:rsidP="0076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9E4">
        <w:rPr>
          <w:rFonts w:ascii="Times New Roman" w:hAnsi="Times New Roman" w:cs="Times New Roman"/>
          <w:sz w:val="24"/>
          <w:szCs w:val="24"/>
        </w:rPr>
        <w:t>1 класс</w:t>
      </w:r>
    </w:p>
    <w:p w:rsidR="007629E4" w:rsidRPr="007629E4" w:rsidRDefault="007629E4" w:rsidP="00762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9E4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7629E4" w:rsidRPr="007629E4" w:rsidRDefault="007629E4" w:rsidP="0076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9E4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7629E4" w:rsidRPr="007629E4" w:rsidRDefault="007629E4" w:rsidP="007629E4">
      <w:pPr>
        <w:widowControl w:val="0"/>
        <w:shd w:val="clear" w:color="auto" w:fill="FFFFFF"/>
        <w:tabs>
          <w:tab w:val="left" w:pos="158"/>
        </w:tabs>
        <w:spacing w:after="0" w:line="240" w:lineRule="auto"/>
        <w:ind w:right="5"/>
        <w:rPr>
          <w:rFonts w:ascii="Times New Roman" w:hAnsi="Times New Roman" w:cs="Times New Roman"/>
          <w:spacing w:val="-3"/>
          <w:sz w:val="24"/>
          <w:szCs w:val="24"/>
        </w:rPr>
      </w:pPr>
      <w:r w:rsidRPr="007629E4">
        <w:rPr>
          <w:rFonts w:ascii="Times New Roman" w:hAnsi="Times New Roman" w:cs="Times New Roman"/>
          <w:spacing w:val="-3"/>
          <w:sz w:val="24"/>
          <w:szCs w:val="24"/>
        </w:rPr>
        <w:t>– положительное отношение к школе и учебной деятельности;</w:t>
      </w:r>
    </w:p>
    <w:p w:rsidR="007629E4" w:rsidRPr="007629E4" w:rsidRDefault="007629E4" w:rsidP="007629E4">
      <w:pPr>
        <w:widowControl w:val="0"/>
        <w:shd w:val="clear" w:color="auto" w:fill="FFFFFF"/>
        <w:tabs>
          <w:tab w:val="left" w:pos="158"/>
        </w:tabs>
        <w:spacing w:after="0" w:line="240" w:lineRule="auto"/>
        <w:ind w:right="5"/>
        <w:rPr>
          <w:rFonts w:ascii="Times New Roman" w:hAnsi="Times New Roman" w:cs="Times New Roman"/>
          <w:spacing w:val="-3"/>
          <w:sz w:val="24"/>
          <w:szCs w:val="24"/>
        </w:rPr>
      </w:pPr>
      <w:r w:rsidRPr="007629E4">
        <w:rPr>
          <w:rFonts w:ascii="Times New Roman" w:hAnsi="Times New Roman" w:cs="Times New Roman"/>
          <w:spacing w:val="-3"/>
          <w:sz w:val="24"/>
          <w:szCs w:val="24"/>
        </w:rPr>
        <w:t>– представление о причинах успеха в учебе;</w:t>
      </w:r>
    </w:p>
    <w:p w:rsidR="007629E4" w:rsidRPr="007629E4" w:rsidRDefault="007629E4" w:rsidP="007629E4">
      <w:pPr>
        <w:widowControl w:val="0"/>
        <w:shd w:val="clear" w:color="auto" w:fill="FFFFFF"/>
        <w:tabs>
          <w:tab w:val="left" w:pos="158"/>
        </w:tabs>
        <w:spacing w:after="0" w:line="240" w:lineRule="auto"/>
        <w:ind w:right="5"/>
        <w:rPr>
          <w:rFonts w:ascii="Times New Roman" w:hAnsi="Times New Roman" w:cs="Times New Roman"/>
          <w:spacing w:val="-3"/>
          <w:sz w:val="24"/>
          <w:szCs w:val="24"/>
        </w:rPr>
      </w:pPr>
      <w:r w:rsidRPr="007629E4">
        <w:rPr>
          <w:rFonts w:ascii="Times New Roman" w:hAnsi="Times New Roman" w:cs="Times New Roman"/>
          <w:spacing w:val="-3"/>
          <w:sz w:val="24"/>
          <w:szCs w:val="24"/>
        </w:rPr>
        <w:t>– интерес к учебному материалу;</w:t>
      </w:r>
    </w:p>
    <w:p w:rsidR="007629E4" w:rsidRPr="007629E4" w:rsidRDefault="007629E4" w:rsidP="007629E4">
      <w:pPr>
        <w:widowControl w:val="0"/>
        <w:shd w:val="clear" w:color="auto" w:fill="FFFFFF"/>
        <w:tabs>
          <w:tab w:val="left" w:pos="158"/>
        </w:tabs>
        <w:spacing w:after="0" w:line="240" w:lineRule="auto"/>
        <w:ind w:right="5"/>
        <w:rPr>
          <w:rFonts w:ascii="Times New Roman" w:hAnsi="Times New Roman" w:cs="Times New Roman"/>
          <w:spacing w:val="-3"/>
          <w:sz w:val="24"/>
          <w:szCs w:val="24"/>
        </w:rPr>
      </w:pPr>
      <w:r w:rsidRPr="007629E4">
        <w:rPr>
          <w:rFonts w:ascii="Times New Roman" w:hAnsi="Times New Roman" w:cs="Times New Roman"/>
          <w:spacing w:val="-3"/>
          <w:sz w:val="24"/>
          <w:szCs w:val="24"/>
        </w:rPr>
        <w:t>– этические чувства (стыда, вины, совести)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spacing w:val="-3"/>
          <w:sz w:val="24"/>
          <w:szCs w:val="24"/>
        </w:rPr>
        <w:t>на основе анализа простых ситуаций;</w:t>
      </w:r>
    </w:p>
    <w:p w:rsidR="007629E4" w:rsidRDefault="007629E4" w:rsidP="007629E4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7629E4">
        <w:rPr>
          <w:rFonts w:ascii="Times New Roman" w:hAnsi="Times New Roman" w:cs="Times New Roman"/>
          <w:spacing w:val="-3"/>
          <w:sz w:val="24"/>
          <w:szCs w:val="24"/>
        </w:rPr>
        <w:t>– знание основных моральных норм поведения</w:t>
      </w:r>
    </w:p>
    <w:p w:rsidR="007629E4" w:rsidRDefault="007629E4" w:rsidP="0076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E4" w:rsidRPr="007629E4" w:rsidRDefault="007629E4" w:rsidP="00762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для формирования:</w:t>
      </w:r>
    </w:p>
    <w:p w:rsidR="007629E4" w:rsidRPr="007629E4" w:rsidRDefault="007629E4" w:rsidP="0076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E4" w:rsidRPr="007629E4" w:rsidRDefault="007629E4" w:rsidP="00762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– внутренней позиции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школьника на уровне положительного отношения к школе;</w:t>
      </w:r>
    </w:p>
    <w:p w:rsidR="007629E4" w:rsidRPr="007629E4" w:rsidRDefault="007629E4" w:rsidP="00762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– первичных умений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оценки работ, ответов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одноклассников на основе заданных критериев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успешности учебной деятельности;</w:t>
      </w:r>
    </w:p>
    <w:p w:rsidR="007629E4" w:rsidRPr="007629E4" w:rsidRDefault="007629E4" w:rsidP="00762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 xml:space="preserve">– представления о гражданской идентичности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в форме осознания «Я»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как гражданина России;</w:t>
      </w:r>
    </w:p>
    <w:p w:rsidR="007629E4" w:rsidRDefault="007629E4" w:rsidP="00762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– представления о ценности и уникальности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природного мира, природоохране, здоровьесберегающем поведении</w:t>
      </w:r>
    </w:p>
    <w:p w:rsidR="007629E4" w:rsidRDefault="007629E4" w:rsidP="00762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29E4" w:rsidRPr="007629E4" w:rsidRDefault="007629E4" w:rsidP="007629E4">
      <w:pPr>
        <w:tabs>
          <w:tab w:val="left" w:pos="54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629E4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7629E4" w:rsidRPr="007629E4" w:rsidRDefault="007629E4" w:rsidP="00762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7629E4" w:rsidRPr="007629E4" w:rsidRDefault="007629E4" w:rsidP="00762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– принимать и сохранять учебную задачу, соответствующую этапу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обучения;</w:t>
      </w:r>
    </w:p>
    <w:p w:rsidR="007629E4" w:rsidRPr="007629E4" w:rsidRDefault="007629E4" w:rsidP="00762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– понимать выделенные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учителем ориентиры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действия в учебном материале;</w:t>
      </w:r>
    </w:p>
    <w:p w:rsidR="007629E4" w:rsidRDefault="007629E4" w:rsidP="00762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– проговаривать вслух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производимых действий, составляющих основу осваиваемой деятельности;</w:t>
      </w:r>
    </w:p>
    <w:p w:rsidR="007629E4" w:rsidRDefault="007629E4" w:rsidP="00762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29E4" w:rsidRPr="007629E4" w:rsidRDefault="007629E4" w:rsidP="00762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7629E4" w:rsidRPr="007629E4" w:rsidRDefault="007629E4" w:rsidP="00762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29E4" w:rsidRPr="007629E4" w:rsidRDefault="007629E4" w:rsidP="007629E4">
      <w:pPr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– адекватно воспринимать оценку своей работы учителями, товарищами;</w:t>
      </w:r>
    </w:p>
    <w:p w:rsidR="007629E4" w:rsidRPr="007629E4" w:rsidRDefault="007629E4" w:rsidP="007629E4">
      <w:pPr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 xml:space="preserve">– находить в </w:t>
      </w:r>
      <w:r>
        <w:rPr>
          <w:rFonts w:ascii="Times New Roman" w:hAnsi="Times New Roman" w:cs="Times New Roman"/>
          <w:bCs/>
          <w:sz w:val="24"/>
          <w:szCs w:val="24"/>
        </w:rPr>
        <w:t>сотрудничестве с учителем, клас</w:t>
      </w:r>
      <w:r w:rsidRPr="007629E4">
        <w:rPr>
          <w:rFonts w:ascii="Times New Roman" w:hAnsi="Times New Roman" w:cs="Times New Roman"/>
          <w:bCs/>
          <w:sz w:val="24"/>
          <w:szCs w:val="24"/>
        </w:rPr>
        <w:t>сом несколько вариантов решения учебной задачи;</w:t>
      </w:r>
    </w:p>
    <w:p w:rsidR="007629E4" w:rsidRDefault="007629E4" w:rsidP="007629E4">
      <w:pPr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– осуществлять пошаговый контроль по ходу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выполнения задания под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руководством учителя</w:t>
      </w:r>
    </w:p>
    <w:p w:rsidR="007629E4" w:rsidRPr="007629E4" w:rsidRDefault="007629E4" w:rsidP="00762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9E4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7629E4" w:rsidRDefault="007629E4" w:rsidP="007629E4">
      <w:pPr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7629E4" w:rsidRPr="007629E4" w:rsidRDefault="007629E4" w:rsidP="007629E4">
      <w:pPr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– понимать заданный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вопрос,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ним строить ответ в устной форме;</w:t>
      </w:r>
    </w:p>
    <w:p w:rsidR="007629E4" w:rsidRPr="007629E4" w:rsidRDefault="007629E4" w:rsidP="007629E4">
      <w:pPr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– анализировать изучаемые объекты окружающего мира с выделением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их отличительных признаков;</w:t>
      </w:r>
    </w:p>
    <w:p w:rsidR="007629E4" w:rsidRPr="007629E4" w:rsidRDefault="007629E4" w:rsidP="007629E4">
      <w:pPr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– осуществлять синтез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как составление целого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рисунка из его частей;</w:t>
      </w:r>
    </w:p>
    <w:p w:rsidR="007629E4" w:rsidRPr="007629E4" w:rsidRDefault="007629E4" w:rsidP="007629E4">
      <w:pPr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– проводить сравнение,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сериацию и классификацию изученных объектов по заданным основаниям (критериям);</w:t>
      </w:r>
    </w:p>
    <w:p w:rsidR="007629E4" w:rsidRPr="007629E4" w:rsidRDefault="007629E4" w:rsidP="007629E4">
      <w:pPr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lastRenderedPageBreak/>
        <w:t>– устанавливать причинно-следственные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связи в изучаемом круге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явлений;</w:t>
      </w:r>
    </w:p>
    <w:p w:rsidR="007629E4" w:rsidRDefault="007629E4" w:rsidP="007629E4">
      <w:pPr>
        <w:rPr>
          <w:rFonts w:ascii="Times New Roman" w:hAnsi="Times New Roman" w:cs="Times New Roman"/>
          <w:bCs/>
          <w:sz w:val="24"/>
          <w:szCs w:val="24"/>
        </w:rPr>
      </w:pPr>
      <w:r w:rsidRPr="007629E4">
        <w:rPr>
          <w:rFonts w:ascii="Times New Roman" w:hAnsi="Times New Roman" w:cs="Times New Roman"/>
          <w:bCs/>
          <w:sz w:val="24"/>
          <w:szCs w:val="24"/>
        </w:rPr>
        <w:t>– обобщать (выделять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9E4">
        <w:rPr>
          <w:rFonts w:ascii="Times New Roman" w:hAnsi="Times New Roman" w:cs="Times New Roman"/>
          <w:bCs/>
          <w:sz w:val="24"/>
          <w:szCs w:val="24"/>
        </w:rPr>
        <w:t>класс объектов по заданному признаку)</w:t>
      </w:r>
    </w:p>
    <w:p w:rsidR="00450A0A" w:rsidRDefault="00450A0A" w:rsidP="007629E4">
      <w:pPr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450A0A" w:rsidRP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воспринимать смысл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познавательного текста;</w:t>
      </w:r>
    </w:p>
    <w:p w:rsidR="00450A0A" w:rsidRP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подводить анализируемые объекты под понятия разного уровня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обобщения (например: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природа, живая – неживая, животные – растения и т.д.);</w:t>
      </w:r>
    </w:p>
    <w:p w:rsid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проводить аналогии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между изучаемым материалом и собственным опытом</w:t>
      </w:r>
    </w:p>
    <w:p w:rsidR="00450A0A" w:rsidRPr="00450A0A" w:rsidRDefault="00450A0A" w:rsidP="00450A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0A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450A0A" w:rsidRPr="00450A0A" w:rsidRDefault="00450A0A" w:rsidP="00F641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 xml:space="preserve">– принимать участие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в работе парами и группами;</w:t>
      </w:r>
    </w:p>
    <w:p w:rsidR="00450A0A" w:rsidRPr="00450A0A" w:rsidRDefault="00450A0A" w:rsidP="00F641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допускать существование различных точек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зрения;</w:t>
      </w:r>
    </w:p>
    <w:p w:rsidR="00450A0A" w:rsidRPr="00450A0A" w:rsidRDefault="00450A0A" w:rsidP="00F641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договариваться, приходить к общему решению;</w:t>
      </w:r>
    </w:p>
    <w:p w:rsidR="00450A0A" w:rsidRDefault="00450A0A" w:rsidP="00F641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использовать в общении правила вежливости</w:t>
      </w:r>
    </w:p>
    <w:p w:rsidR="00F641DA" w:rsidRDefault="00F641DA" w:rsidP="00F641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450A0A" w:rsidRPr="00450A0A" w:rsidRDefault="00450A0A" w:rsidP="00F641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принимать другое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мнение и позицию;</w:t>
      </w:r>
    </w:p>
    <w:p w:rsidR="00450A0A" w:rsidRPr="00450A0A" w:rsidRDefault="00450A0A" w:rsidP="00F641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формулировать собственное мнение и позицию;</w:t>
      </w:r>
    </w:p>
    <w:p w:rsidR="00450A0A" w:rsidRPr="00450A0A" w:rsidRDefault="00450A0A" w:rsidP="00F641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строить понятные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для партнера высказывания;</w:t>
      </w:r>
    </w:p>
    <w:p w:rsidR="00450A0A" w:rsidRPr="00450A0A" w:rsidRDefault="00450A0A" w:rsidP="00F641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задавать вопросы;</w:t>
      </w:r>
    </w:p>
    <w:p w:rsid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адекватно использовать средства устного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общения для решения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коммуникативных задач</w:t>
      </w:r>
    </w:p>
    <w:p w:rsidR="00450A0A" w:rsidRDefault="00450A0A" w:rsidP="00450A0A">
      <w:pPr>
        <w:rPr>
          <w:rFonts w:ascii="Times New Roman" w:hAnsi="Times New Roman" w:cs="Times New Roman"/>
          <w:b/>
          <w:sz w:val="24"/>
          <w:szCs w:val="24"/>
        </w:rPr>
      </w:pPr>
      <w:r w:rsidRPr="00450A0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50A0A" w:rsidRP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различать и называть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основные части растений;</w:t>
      </w:r>
    </w:p>
    <w:p w:rsidR="00450A0A" w:rsidRP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узнавать растения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деревья, кустарники,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травы, приводить примеры;</w:t>
      </w:r>
    </w:p>
    <w:p w:rsid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lastRenderedPageBreak/>
        <w:t>– использовать иллюстративный определитель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растений и животных</w:t>
      </w:r>
    </w:p>
    <w:p w:rsidR="00450A0A" w:rsidRDefault="00450A0A" w:rsidP="00450A0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 xml:space="preserve">Обучающийся получит </w:t>
      </w:r>
      <w:r w:rsidRPr="00450A0A">
        <w:rPr>
          <w:rFonts w:ascii="Times New Roman" w:hAnsi="Times New Roman" w:cs="Times New Roman"/>
          <w:bCs/>
          <w:i/>
          <w:sz w:val="24"/>
          <w:szCs w:val="24"/>
        </w:rPr>
        <w:t>возможность научиться:</w:t>
      </w:r>
    </w:p>
    <w:p w:rsidR="00450A0A" w:rsidRP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соблюдать правила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экологического поведения в школе, в быту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(экономия воды и электроэнергии, раздельный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сбор мусора) и природной среде;</w:t>
      </w:r>
    </w:p>
    <w:p w:rsid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  <w:r w:rsidRPr="00450A0A">
        <w:rPr>
          <w:rFonts w:ascii="Times New Roman" w:hAnsi="Times New Roman" w:cs="Times New Roman"/>
          <w:bCs/>
          <w:sz w:val="24"/>
          <w:szCs w:val="24"/>
        </w:rPr>
        <w:t>– описывать наблюдаемые объекты природы,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A0A">
        <w:rPr>
          <w:rFonts w:ascii="Times New Roman" w:hAnsi="Times New Roman" w:cs="Times New Roman"/>
          <w:bCs/>
          <w:sz w:val="24"/>
          <w:szCs w:val="24"/>
        </w:rPr>
        <w:t>выделять их существенные признаки</w:t>
      </w:r>
    </w:p>
    <w:p w:rsidR="00450A0A" w:rsidRPr="00450A0A" w:rsidRDefault="00450A0A" w:rsidP="00450A0A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450A0A">
        <w:rPr>
          <w:rFonts w:ascii="Times New Roman" w:hAnsi="Times New Roman" w:cs="Times New Roman"/>
          <w:b/>
          <w:bCs/>
          <w:sz w:val="24"/>
          <w:szCs w:val="24"/>
        </w:rPr>
        <w:t>Раздел 2. Содержание учебного предмета</w:t>
      </w:r>
    </w:p>
    <w:p w:rsidR="00450A0A" w:rsidRPr="00450A0A" w:rsidRDefault="00450A0A" w:rsidP="00450A0A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450A0A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450A0A" w:rsidRPr="00450A0A" w:rsidRDefault="00450A0A" w:rsidP="00450A0A">
      <w:pPr>
        <w:keepNext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0A">
        <w:rPr>
          <w:rFonts w:ascii="Times New Roman" w:hAnsi="Times New Roman" w:cs="Times New Roman"/>
          <w:b/>
          <w:bCs/>
          <w:sz w:val="24"/>
          <w:szCs w:val="24"/>
        </w:rPr>
        <w:t>Введение. Что такое окружающий мир.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Нас окружает удивительный мир: неживая и живая природа, объекты, сделанные руками человека, люди.</w:t>
      </w:r>
    </w:p>
    <w:p w:rsidR="00450A0A" w:rsidRPr="00450A0A" w:rsidRDefault="00450A0A" w:rsidP="00450A0A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0A">
        <w:rPr>
          <w:rFonts w:ascii="Times New Roman" w:hAnsi="Times New Roman" w:cs="Times New Roman"/>
          <w:b/>
          <w:bCs/>
          <w:sz w:val="24"/>
          <w:szCs w:val="24"/>
        </w:rPr>
        <w:t>Я – школьник.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Ты – первоклассник. Режим дня первоклассника. Определение времени по часам с точностью до часа. Домашний адрес.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Твои новые друзья. Кого называют друзьями. Коллективные игры и труд.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450A0A" w:rsidRPr="00450A0A" w:rsidRDefault="00450A0A" w:rsidP="00450A0A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Ты и здоровье.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Забота о своем здоровье и хорошем настроении. Гигиена зубов, ротовой полости, кожи. Охрана органов чувств: зрения, слуха, обоняния и др.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450A0A" w:rsidRPr="00450A0A" w:rsidRDefault="00450A0A" w:rsidP="00450A0A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0A">
        <w:rPr>
          <w:rFonts w:ascii="Times New Roman" w:hAnsi="Times New Roman" w:cs="Times New Roman"/>
          <w:b/>
          <w:bCs/>
          <w:sz w:val="24"/>
          <w:szCs w:val="24"/>
        </w:rPr>
        <w:t>Мы и вещи.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ОБЖ: правила пожарной безопасности. Правила обращения с бытовыми и газовыми приборами. Телефоны экстренных вызовов. Поведения на железнодорожном транспорте.</w:t>
      </w:r>
    </w:p>
    <w:p w:rsidR="00450A0A" w:rsidRPr="00450A0A" w:rsidRDefault="00450A0A" w:rsidP="00450A0A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0A">
        <w:rPr>
          <w:rFonts w:ascii="Times New Roman" w:hAnsi="Times New Roman" w:cs="Times New Roman"/>
          <w:b/>
          <w:bCs/>
          <w:sz w:val="24"/>
          <w:szCs w:val="24"/>
        </w:rPr>
        <w:t>Родная природа.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ОБЖ: правила безопасного поведения на природе (опасные растения и животные).</w:t>
      </w:r>
    </w:p>
    <w:p w:rsidR="00450A0A" w:rsidRPr="00450A0A" w:rsidRDefault="00450A0A" w:rsidP="00450A0A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0A">
        <w:rPr>
          <w:rFonts w:ascii="Times New Roman" w:hAnsi="Times New Roman" w:cs="Times New Roman"/>
          <w:b/>
          <w:bCs/>
          <w:sz w:val="24"/>
          <w:szCs w:val="24"/>
        </w:rPr>
        <w:t>Родная страна.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Семья. Члены семьи. Труд, отдых в семье. Взаимоотношения членов семьи.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lastRenderedPageBreak/>
        <w:t>Название города (села), в котором мы живем. Главная улица (площадь).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Памятные места нашего города (села). Труд людей родного города (села), профессии (например, строитель, шахтер, тракторист, доярка и др.).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Машины,  помогающие  трудиться.  Труд  работников  магазина,  почты,  ателье,  библиотеки, музея  и  профессии  людей,  работающих  в них (продавец, библиотекарь, почтальон, музыкант, художник и др.). Уважение к труду людей.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Россия. Москва. Красная площадь. Кремль.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Народное творчество: пение, танцы, сказки, игрушки.</w:t>
      </w:r>
    </w:p>
    <w:p w:rsidR="00450A0A" w:rsidRPr="00450A0A" w:rsidRDefault="00450A0A" w:rsidP="00450A0A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0A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Экскурсии. 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Сезонные экскурсии «Времена года»; в теплицу, парник, хозяйство по выращиванию цветов и т. 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450A0A" w:rsidRPr="00450A0A" w:rsidRDefault="00450A0A" w:rsidP="00450A0A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0A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</w:p>
    <w:p w:rsidR="00450A0A" w:rsidRPr="00450A0A" w:rsidRDefault="00450A0A" w:rsidP="00450A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>Уход за комнатными растениями и животными уголка природы, зарядка аквариума, террариума, инсектария.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1"/>
        <w:gridCol w:w="7569"/>
      </w:tblGrid>
      <w:tr w:rsidR="00450A0A" w:rsidRPr="00450A0A" w:rsidTr="00EE4651">
        <w:trPr>
          <w:trHeight w:val="861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темы с необходимым воспитательным ресурсом</w:t>
            </w:r>
          </w:p>
        </w:tc>
      </w:tr>
      <w:tr w:rsidR="00450A0A" w:rsidRPr="00450A0A" w:rsidTr="00EE4651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450A0A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450A0A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450A0A" w:rsidRPr="00450A0A" w:rsidRDefault="00450A0A" w:rsidP="00EE465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450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все темы курса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450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все темы курса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450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все темы курса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450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все темы курса</w:t>
            </w:r>
          </w:p>
        </w:tc>
      </w:tr>
      <w:tr w:rsidR="00450A0A" w:rsidRPr="00450A0A" w:rsidTr="00EE4651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Style w:val="CharAttribute3"/>
                <w:rFonts w:hAnsi="Times New Roman" w:cs="Times New Roman"/>
                <w:sz w:val="24"/>
                <w:szCs w:val="24"/>
              </w:rPr>
              <w:lastRenderedPageBreak/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Семья.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семья?  Труд в семье. Как семья отдыхает?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Как трудились крестьянские дети.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От рождения до старости</w:t>
            </w:r>
          </w:p>
        </w:tc>
      </w:tr>
      <w:tr w:rsidR="00450A0A" w:rsidRPr="00450A0A" w:rsidTr="00EE4651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50A0A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время, потехе </w:t>
            </w: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50A0A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1класс: 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Мы – </w:t>
            </w:r>
            <w:r w:rsidRPr="00450A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школьники.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Любимые занятия. Воскресный день.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Зачем человек трудится?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Что создавалось трудом крестьянина? 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Чему и как учились в России при Петре </w:t>
            </w:r>
            <w:r w:rsidRPr="0045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A0A" w:rsidRPr="00450A0A" w:rsidTr="00EE4651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450A0A">
              <w:rPr>
                <w:rStyle w:val="CharAttribute3"/>
                <w:rFonts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450A0A" w:rsidRPr="00450A0A" w:rsidRDefault="00450A0A" w:rsidP="00EE465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Родной край. Наша страна – Россия.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Родина – что это значит? Родной край –  частица Родины. Из истории нашей Родины.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Россия. СССР. Российская Федерация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и государство.</w:t>
            </w:r>
          </w:p>
        </w:tc>
      </w:tr>
      <w:tr w:rsidR="00450A0A" w:rsidRPr="00450A0A" w:rsidTr="00EE4651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450A0A">
              <w:rPr>
                <w:rStyle w:val="CharAttribute3"/>
                <w:rFonts w:hAnsi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Богата природа России. Природе нужны  все! Животное живое существо</w:t>
            </w:r>
            <w:r w:rsidRPr="00450A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 Наш уголок природы. Животные и растения уголка природы.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Будем беречь природу. Будем беречь нашу Землю.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России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 России.</w:t>
            </w:r>
          </w:p>
        </w:tc>
      </w:tr>
      <w:tr w:rsidR="00450A0A" w:rsidRPr="00450A0A" w:rsidTr="00EE4651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450A0A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450A0A" w:rsidRPr="00450A0A" w:rsidRDefault="00450A0A" w:rsidP="00EE4651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Давай познакомимся.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Твои друзья – взрослые и дети.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450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все темы курса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Россия и ее соседи.</w:t>
            </w:r>
          </w:p>
        </w:tc>
      </w:tr>
      <w:tr w:rsidR="00450A0A" w:rsidRPr="00450A0A" w:rsidTr="00EE4651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450A0A">
              <w:rPr>
                <w:rStyle w:val="CharAttribute3"/>
                <w:rFonts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450A0A" w:rsidRPr="00450A0A" w:rsidRDefault="00450A0A" w:rsidP="00EE4651">
            <w:pPr>
              <w:pStyle w:val="a3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450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все темы курса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система. Земля – планета </w:t>
            </w:r>
            <w:r w:rsidRPr="00450A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Солнечной системы.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450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все темы курса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450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все темы курса</w:t>
            </w:r>
          </w:p>
        </w:tc>
      </w:tr>
      <w:tr w:rsidR="00450A0A" w:rsidRPr="00450A0A" w:rsidTr="00EE4651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0A">
              <w:rPr>
                <w:rStyle w:val="CharAttribute3"/>
                <w:rFonts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Идем в гости. 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 поведения.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По одёжке встречают…</w:t>
            </w:r>
          </w:p>
          <w:p w:rsidR="00450A0A" w:rsidRPr="00450A0A" w:rsidRDefault="00450A0A" w:rsidP="00E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Поговорим о доброте. Умеешь ли ты общаться.</w:t>
            </w:r>
          </w:p>
        </w:tc>
      </w:tr>
      <w:tr w:rsidR="00450A0A" w:rsidRPr="00450A0A" w:rsidTr="00EE4651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450A0A">
              <w:rPr>
                <w:rStyle w:val="CharAttribute3"/>
                <w:rFonts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>: Правила гигиены. О режиме дня. Что такое здоровье. Твои помощники – органы чувств. Если хочешь быть здоров, закаляйся.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дня. </w:t>
            </w:r>
            <w:r w:rsidRPr="00450A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режима дня для будней и выходных». Почему нужно правильно питаться.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450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все темы курса</w:t>
            </w:r>
          </w:p>
          <w:p w:rsidR="00450A0A" w:rsidRPr="00450A0A" w:rsidRDefault="00450A0A" w:rsidP="00EE465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450A0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>Режим дня. Правила закаливания.</w:t>
            </w:r>
          </w:p>
        </w:tc>
      </w:tr>
      <w:tr w:rsidR="00450A0A" w:rsidRPr="00450A0A" w:rsidTr="00EE4651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450A0A">
              <w:rPr>
                <w:rStyle w:val="CharAttribute3"/>
                <w:rFonts w:hAnsi="Times New Roman" w:cs="Times New Roman"/>
                <w:sz w:val="24"/>
                <w:szCs w:val="24"/>
              </w:rPr>
              <w:lastRenderedPageBreak/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450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все темы курса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Я, ты, он, она...  Все мы люди…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Боги древних славян. Народные праздники.</w:t>
            </w:r>
          </w:p>
          <w:p w:rsidR="00450A0A" w:rsidRPr="00450A0A" w:rsidRDefault="00450A0A" w:rsidP="00E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справедливость.</w:t>
            </w:r>
          </w:p>
        </w:tc>
      </w:tr>
      <w:tr w:rsidR="00450A0A" w:rsidRPr="00450A0A" w:rsidTr="00EE4651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A0A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О дружбе.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изменить себя.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По одёжке встречают…</w:t>
            </w:r>
          </w:p>
          <w:p w:rsidR="00450A0A" w:rsidRPr="00450A0A" w:rsidRDefault="00450A0A" w:rsidP="00EE4651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4класс: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 Умеешь ли ты общаться.</w:t>
            </w:r>
          </w:p>
        </w:tc>
      </w:tr>
    </w:tbl>
    <w:p w:rsidR="00450A0A" w:rsidRPr="00450A0A" w:rsidRDefault="00450A0A" w:rsidP="00450A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0A0A">
        <w:rPr>
          <w:rFonts w:ascii="Times New Roman" w:hAnsi="Times New Roman" w:cs="Times New Roman"/>
          <w:sz w:val="24"/>
          <w:szCs w:val="24"/>
        </w:rPr>
        <w:t xml:space="preserve">  </w:t>
      </w:r>
      <w:r w:rsidRPr="00450A0A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Тематическое планирование </w:t>
      </w:r>
    </w:p>
    <w:p w:rsidR="00450A0A" w:rsidRPr="00450A0A" w:rsidRDefault="00450A0A" w:rsidP="00450A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0A0A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450A0A" w:rsidRPr="00450A0A" w:rsidRDefault="00450A0A" w:rsidP="00450A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817"/>
        <w:gridCol w:w="848"/>
        <w:gridCol w:w="9934"/>
      </w:tblGrid>
      <w:tr w:rsidR="00450A0A" w:rsidRPr="00450A0A" w:rsidTr="00EE4651">
        <w:tc>
          <w:tcPr>
            <w:tcW w:w="959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п/п</w:t>
            </w: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Раздел, тема урока.</w:t>
            </w: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практической части</w:t>
            </w:r>
          </w:p>
        </w:tc>
        <w:tc>
          <w:tcPr>
            <w:tcW w:w="851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0314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деятельности</w:t>
            </w:r>
          </w:p>
        </w:tc>
      </w:tr>
      <w:tr w:rsidR="00450A0A" w:rsidRPr="00450A0A" w:rsidTr="00EE4651">
        <w:trPr>
          <w:trHeight w:val="572"/>
        </w:trPr>
        <w:tc>
          <w:tcPr>
            <w:tcW w:w="959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 – первоклассник</w:t>
            </w: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314" w:type="dxa"/>
            <w:vMerge w:val="restart"/>
            <w:shd w:val="clear" w:color="auto" w:fill="auto"/>
          </w:tcPr>
          <w:p w:rsidR="00450A0A" w:rsidRPr="00450A0A" w:rsidRDefault="00450A0A" w:rsidP="00EE4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иллюстративным материалом и беседа «Что нас окружает» (фото природных явлений, знаменитых архитектурных сооружений  </w:t>
            </w:r>
          </w:p>
          <w:p w:rsidR="00450A0A" w:rsidRPr="00450A0A" w:rsidRDefault="00450A0A" w:rsidP="00EE4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Рассказывание (учитель, учащиеся) </w:t>
            </w:r>
          </w:p>
          <w:p w:rsidR="00450A0A" w:rsidRPr="00450A0A" w:rsidRDefault="00450A0A" w:rsidP="00EE4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«Познакомимся: расскажу вам о себе». </w:t>
            </w:r>
          </w:p>
          <w:p w:rsidR="00450A0A" w:rsidRPr="00450A0A" w:rsidRDefault="00450A0A" w:rsidP="00EE4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учебником: что мы будем делать  в школе; с иллюстративным материалом «Придумаем детям  имена», «Кто чем занимается». Логическое упражнение на сравнение портретов двух девочек.</w:t>
            </w:r>
          </w:p>
          <w:p w:rsidR="00450A0A" w:rsidRPr="00450A0A" w:rsidRDefault="00450A0A" w:rsidP="00EE4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обсуждение народной песенки «Жила была дев- чушка!». Дидактическая игра «Узнай по описанию, кто это».</w:t>
            </w:r>
          </w:p>
          <w:p w:rsidR="00450A0A" w:rsidRPr="00450A0A" w:rsidRDefault="00450A0A" w:rsidP="00E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рабочей тетради:  речевая разминка  «Назови, кто где находится»; составление рассказов по картинке «Чем любят зани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 xml:space="preserve">маться дети»; обобщение, рефлексия –  оценка работы класса в целом, своей деятельности каждым </w:t>
            </w:r>
          </w:p>
          <w:p w:rsidR="00450A0A" w:rsidRPr="00450A0A" w:rsidRDefault="00450A0A" w:rsidP="00EE4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>учеником</w:t>
            </w:r>
          </w:p>
          <w:p w:rsidR="00450A0A" w:rsidRPr="00450A0A" w:rsidRDefault="00450A0A" w:rsidP="00EE4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иллюстративным материалом учебника Игра «Кто быстрее назовет школьные помещения».</w:t>
            </w:r>
          </w:p>
          <w:p w:rsidR="00450A0A" w:rsidRPr="00450A0A" w:rsidRDefault="00450A0A" w:rsidP="00EE4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стихотворения В. Берестова «Первоклассник</w:t>
            </w:r>
          </w:p>
          <w:p w:rsidR="00450A0A" w:rsidRPr="00450A0A" w:rsidRDefault="00450A0A" w:rsidP="00EE4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рабочей тетради:  речевая разминка  «Продолжи предложение», задания «Соображалки», «Оцени свою работу».</w:t>
            </w:r>
          </w:p>
          <w:p w:rsidR="00450A0A" w:rsidRPr="00450A0A" w:rsidRDefault="00450A0A" w:rsidP="00EE4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– оценка работы класса в целом, своей деятельности каждым учеником</w:t>
            </w:r>
          </w:p>
          <w:p w:rsidR="00450A0A" w:rsidRPr="00450A0A" w:rsidRDefault="00450A0A" w:rsidP="00EE4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различных деревьев  (цвета листьев, их формы), сравнение внешнего вида разных деревьев.</w:t>
            </w:r>
          </w:p>
          <w:p w:rsidR="00450A0A" w:rsidRPr="00450A0A" w:rsidRDefault="00450A0A" w:rsidP="00EE4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иллюстративным материалом: сравнение наблюдений с пейзажами осеннего леса на фото и репродукциях.</w:t>
            </w:r>
          </w:p>
          <w:p w:rsidR="00450A0A" w:rsidRPr="00450A0A" w:rsidRDefault="00450A0A" w:rsidP="00EE46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птицами. Рассматривание паутинок и полетов лесных паучков.</w:t>
            </w:r>
          </w:p>
          <w:p w:rsidR="00450A0A" w:rsidRPr="00450A0A" w:rsidRDefault="00450A0A" w:rsidP="00E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заданий в рабочей тетради:  задания «Закончи рисунки», «Выполни  по образцу», «Соображалки» (кто куда </w:t>
            </w:r>
            <w:r w:rsidRPr="00450A0A">
              <w:rPr>
                <w:rFonts w:ascii="Times New Roman" w:hAnsi="Times New Roman" w:cs="Times New Roman"/>
                <w:sz w:val="24"/>
                <w:szCs w:val="24"/>
              </w:rPr>
              <w:t>спрятался от дождя?); оценка своей работы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Различать живую и неживую природу;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различать сезонные изменения в природе;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ухаживать за комнатными растениями;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различать виды животныхОриентировка  в  понятиях  и  терминах:  природа  (живая,  неживая ),  время  года,  сезон,  растение  (открытого  грунта,  комнатное),  животное  (домашнее,  дикое),  теплица,  заповедник,  Красная  книга.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Различать живую и неживую природу;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различать сезонные изменения в природе;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ухаживать за комнатными растениями;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различать виды животных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Рассказывать о себе по плану: имя, фамилия, ласковое имя, любимое занятие; знать название своего города, страны.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столицы; знать символику страны; знать полное имя, домашний адрес;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Ориентировка  в  понятиях  и  терминах:  семья,  родители,  город,  село,  страна,  памятное  место,  транспорт,  фольклор,  народное  творчество,  профессия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Ориентировка  в  понятиях  и  терминах:  труд,  уважение  к  труду,  экономное  отношение,  одежда,  обувь,  мебель,  безопасность.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Выполнять несложные трудовые действия  в рамках обслуживающего, общественно-полезного труда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Мы живем в городе (поселке, селе). Что такое дорога? Какие правила нужно знать, чтобы по дороге в школу не попасть в беду? Наша дорога в школу идет мимо (через, рядом, около…). На ней расположены знаки дорожного движения…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Мы должны обязательно знать знаки ДД: "Движение пешеходов запрещено","Пешеходный переход","Велосипедная дорожка" и др.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Чтобы с пешеходом не случилось беды, он должен выполнять правила поведения на улицах, перекрестках,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дорогах.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 xml:space="preserve">Ориентировка  в  понятиях  и  терминах :  здоровье,  время,  час,  день  недели,  гигиена,  </w:t>
            </w:r>
            <w:r w:rsidRPr="00450A0A">
              <w:rPr>
                <w:sz w:val="24"/>
                <w:szCs w:val="24"/>
              </w:rPr>
              <w:lastRenderedPageBreak/>
              <w:t>гимнастика.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Выполнять режим дня;</w:t>
            </w:r>
          </w:p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соблюдать правила гигиены;</w:t>
            </w:r>
          </w:p>
          <w:p w:rsidR="00450A0A" w:rsidRPr="00450A0A" w:rsidRDefault="00450A0A" w:rsidP="00EE4651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450A0A">
              <w:rPr>
                <w:sz w:val="24"/>
                <w:szCs w:val="24"/>
              </w:rPr>
              <w:t>Уточнение понятий: аккуратный – неаккуратный, чистоплотный - нечистоплотный (чистюля грязнул).</w:t>
            </w:r>
          </w:p>
        </w:tc>
      </w:tr>
      <w:tr w:rsidR="00450A0A" w:rsidRPr="00450A0A" w:rsidTr="00EE4651">
        <w:trPr>
          <w:trHeight w:val="848"/>
        </w:trPr>
        <w:tc>
          <w:tcPr>
            <w:tcW w:w="959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68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Родная  природа</w:t>
            </w: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0314" w:type="dxa"/>
            <w:vMerge/>
            <w:shd w:val="clear" w:color="auto" w:fill="auto"/>
          </w:tcPr>
          <w:p w:rsidR="00450A0A" w:rsidRPr="00450A0A" w:rsidRDefault="00450A0A" w:rsidP="00EE4651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50A0A" w:rsidRPr="00450A0A" w:rsidTr="00EE4651">
        <w:tc>
          <w:tcPr>
            <w:tcW w:w="959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Родная страна</w:t>
            </w: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314" w:type="dxa"/>
            <w:vMerge/>
            <w:shd w:val="clear" w:color="auto" w:fill="auto"/>
          </w:tcPr>
          <w:p w:rsidR="00450A0A" w:rsidRPr="00450A0A" w:rsidRDefault="00450A0A" w:rsidP="00EE4651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50A0A" w:rsidRPr="00450A0A" w:rsidTr="00EE4651">
        <w:tc>
          <w:tcPr>
            <w:tcW w:w="959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868" w:type="dxa"/>
            <w:shd w:val="clear" w:color="auto" w:fill="auto"/>
          </w:tcPr>
          <w:p w:rsidR="00450A0A" w:rsidRPr="00450A0A" w:rsidRDefault="00450A0A" w:rsidP="00EE4651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sz w:val="24"/>
                <w:szCs w:val="24"/>
              </w:rPr>
              <w:t>Мы и вещи</w:t>
            </w:r>
          </w:p>
          <w:p w:rsidR="00450A0A" w:rsidRPr="00450A0A" w:rsidRDefault="00450A0A" w:rsidP="00EE4651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0A0A" w:rsidRPr="00450A0A" w:rsidRDefault="00450A0A" w:rsidP="00EE465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314" w:type="dxa"/>
            <w:vMerge/>
            <w:shd w:val="clear" w:color="auto" w:fill="auto"/>
          </w:tcPr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</w:p>
        </w:tc>
      </w:tr>
      <w:tr w:rsidR="00450A0A" w:rsidRPr="00450A0A" w:rsidTr="00EE4651">
        <w:tc>
          <w:tcPr>
            <w:tcW w:w="959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68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Ты и  здоровьё  </w:t>
            </w: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50A0A" w:rsidRPr="00450A0A" w:rsidRDefault="00450A0A" w:rsidP="00EE465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314" w:type="dxa"/>
            <w:vMerge/>
            <w:shd w:val="clear" w:color="auto" w:fill="auto"/>
          </w:tcPr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</w:p>
        </w:tc>
      </w:tr>
      <w:tr w:rsidR="00450A0A" w:rsidRPr="00450A0A" w:rsidTr="00EE4651">
        <w:tc>
          <w:tcPr>
            <w:tcW w:w="959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868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50A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314" w:type="dxa"/>
            <w:vMerge/>
            <w:shd w:val="clear" w:color="auto" w:fill="auto"/>
          </w:tcPr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</w:p>
        </w:tc>
      </w:tr>
      <w:tr w:rsidR="00450A0A" w:rsidRPr="00450A0A" w:rsidTr="00EE4651">
        <w:trPr>
          <w:trHeight w:val="848"/>
        </w:trPr>
        <w:tc>
          <w:tcPr>
            <w:tcW w:w="959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14" w:type="dxa"/>
            <w:vMerge/>
            <w:shd w:val="clear" w:color="auto" w:fill="auto"/>
          </w:tcPr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</w:p>
        </w:tc>
      </w:tr>
      <w:tr w:rsidR="00450A0A" w:rsidRPr="00450A0A" w:rsidTr="00EE4651">
        <w:tc>
          <w:tcPr>
            <w:tcW w:w="959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0A0A" w:rsidRPr="00450A0A" w:rsidRDefault="00450A0A" w:rsidP="00EE46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14" w:type="dxa"/>
            <w:shd w:val="clear" w:color="auto" w:fill="auto"/>
          </w:tcPr>
          <w:p w:rsidR="00450A0A" w:rsidRPr="00450A0A" w:rsidRDefault="00450A0A" w:rsidP="00EE4651">
            <w:pPr>
              <w:pStyle w:val="a3"/>
              <w:rPr>
                <w:sz w:val="24"/>
                <w:szCs w:val="24"/>
              </w:rPr>
            </w:pPr>
          </w:p>
        </w:tc>
      </w:tr>
    </w:tbl>
    <w:p w:rsid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</w:p>
    <w:p w:rsid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</w:p>
    <w:p w:rsid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</w:p>
    <w:p w:rsid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</w:p>
    <w:p w:rsidR="00F641DA" w:rsidRDefault="00F641DA" w:rsidP="00450A0A">
      <w:pPr>
        <w:rPr>
          <w:rFonts w:ascii="Times New Roman" w:hAnsi="Times New Roman" w:cs="Times New Roman"/>
          <w:bCs/>
          <w:sz w:val="24"/>
          <w:szCs w:val="24"/>
        </w:rPr>
      </w:pPr>
    </w:p>
    <w:p w:rsidR="00F641DA" w:rsidRDefault="00F641DA" w:rsidP="00450A0A">
      <w:pPr>
        <w:rPr>
          <w:rFonts w:ascii="Times New Roman" w:hAnsi="Times New Roman" w:cs="Times New Roman"/>
          <w:bCs/>
          <w:sz w:val="24"/>
          <w:szCs w:val="24"/>
        </w:rPr>
      </w:pPr>
    </w:p>
    <w:p w:rsidR="00450A0A" w:rsidRPr="00450A0A" w:rsidRDefault="00450A0A" w:rsidP="00450A0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450A0A">
        <w:rPr>
          <w:rFonts w:ascii="Arial" w:hAnsi="Arial" w:cs="Arial"/>
          <w:smallCaps/>
        </w:rPr>
        <w:lastRenderedPageBreak/>
        <w:t xml:space="preserve">   </w:t>
      </w:r>
      <w:r w:rsidRPr="00450A0A">
        <w:rPr>
          <w:rFonts w:ascii="Times New Roman" w:eastAsia="Calibri" w:hAnsi="Times New Roman" w:cs="Times New Roman"/>
          <w:lang w:eastAsia="en-US"/>
        </w:rPr>
        <w:t>Календарно-тематическое планирование</w:t>
      </w:r>
    </w:p>
    <w:p w:rsidR="00450A0A" w:rsidRPr="00450A0A" w:rsidRDefault="00450A0A" w:rsidP="00450A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50A0A">
        <w:rPr>
          <w:rFonts w:ascii="Times New Roman" w:eastAsia="Calibri" w:hAnsi="Times New Roman" w:cs="Times New Roman"/>
          <w:b/>
          <w:lang w:eastAsia="en-US"/>
        </w:rPr>
        <w:t>Окружающий мир</w:t>
      </w:r>
    </w:p>
    <w:p w:rsidR="00450A0A" w:rsidRPr="00450A0A" w:rsidRDefault="00450A0A" w:rsidP="00450A0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450A0A">
        <w:rPr>
          <w:rFonts w:ascii="Times New Roman" w:eastAsia="Calibri" w:hAnsi="Times New Roman" w:cs="Times New Roman"/>
          <w:lang w:eastAsia="en-US"/>
        </w:rPr>
        <w:t xml:space="preserve">1 класс </w:t>
      </w:r>
    </w:p>
    <w:p w:rsidR="00450A0A" w:rsidRPr="00450A0A" w:rsidRDefault="00450A0A" w:rsidP="00450A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0A0A">
        <w:rPr>
          <w:rFonts w:ascii="Times New Roman" w:hAnsi="Times New Roman" w:cs="Times New Roman"/>
        </w:rPr>
        <w:t>66 ч (2 ч в неделю, 33 учебные недели)</w:t>
      </w:r>
    </w:p>
    <w:p w:rsidR="00450A0A" w:rsidRPr="00450A0A" w:rsidRDefault="00450A0A" w:rsidP="00450A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8981"/>
        <w:gridCol w:w="1971"/>
        <w:gridCol w:w="1754"/>
        <w:gridCol w:w="2626"/>
      </w:tblGrid>
      <w:tr w:rsidR="00450A0A" w:rsidRPr="00450A0A" w:rsidTr="00EE4651">
        <w:trPr>
          <w:trHeight w:val="376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A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50A0A" w:rsidRPr="00450A0A" w:rsidRDefault="00450A0A" w:rsidP="00450A0A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A0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A0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A0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450A0A" w:rsidRPr="00450A0A" w:rsidTr="00EE4651">
        <w:trPr>
          <w:trHeight w:val="230"/>
        </w:trPr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A0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A0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0A0A" w:rsidRPr="00450A0A" w:rsidTr="00EE4651">
        <w:trPr>
          <w:trHeight w:val="231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Введение. Этот удивительный мир.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Давай познакомимся.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81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 xml:space="preserve">Мы – </w:t>
            </w:r>
            <w:r w:rsidRPr="00450A0A">
              <w:rPr>
                <w:rFonts w:ascii="Times New Roman" w:hAnsi="Times New Roman" w:cs="Times New Roman"/>
                <w:spacing w:val="-6"/>
              </w:rPr>
              <w:t>школьники.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50A0A" w:rsidRPr="00450A0A" w:rsidTr="00EE4651">
        <w:trPr>
          <w:trHeight w:val="25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Правила поведения в школе.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  <w:spacing w:val="-6"/>
              </w:rPr>
              <w:t>Сентябрь  –</w:t>
            </w:r>
            <w:r w:rsidRPr="00450A0A">
              <w:rPr>
                <w:rFonts w:ascii="Times New Roman" w:hAnsi="Times New Roman" w:cs="Times New Roman"/>
              </w:rPr>
              <w:t xml:space="preserve"> первый  месяц осени.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2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ind w:right="-106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Что нам осень подарила.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ind w:right="-10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ind w:right="-106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450A0A" w:rsidRPr="00450A0A" w:rsidTr="00EE4651">
        <w:trPr>
          <w:trHeight w:val="23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Грибная пора.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Семья.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Любимые занятия. Воскресный день.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17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 xml:space="preserve">Любимые занятия. </w:t>
            </w:r>
            <w:r w:rsidRPr="00450A0A">
              <w:rPr>
                <w:rFonts w:ascii="Times New Roman" w:eastAsiaTheme="minorHAnsi" w:hAnsi="Times New Roman" w:cs="Times New Roman"/>
                <w:lang w:eastAsia="en-US"/>
              </w:rPr>
              <w:t>Воскресный день.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1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 xml:space="preserve">Как из зерна получилась булка.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390272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62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Человек и домашние животные.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137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450A0A">
              <w:rPr>
                <w:rFonts w:ascii="Times New Roman" w:hAnsi="Times New Roman" w:cs="Times New Roman"/>
                <w:spacing w:val="-4"/>
              </w:rPr>
              <w:t>«Октябрь уж наступил...»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450A0A" w:rsidRPr="00450A0A" w:rsidTr="00EE4651">
        <w:trPr>
          <w:trHeight w:val="184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Птицы осенью.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1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Явления природы.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62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Где ты живешь?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8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Правила поведения на дорогах.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5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 xml:space="preserve">Ты и вещи.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8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450A0A">
              <w:rPr>
                <w:rFonts w:ascii="Times New Roman" w:hAnsi="Times New Roman" w:cs="Times New Roman"/>
                <w:spacing w:val="4"/>
              </w:rPr>
              <w:t>Кто работает ночью.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450A0A" w:rsidRPr="00450A0A" w:rsidTr="00EE4651">
        <w:trPr>
          <w:trHeight w:val="13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 xml:space="preserve">Что такое здоровье. Твои помощники – органы чувств.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390272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182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Правила гигиены.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1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О режиме дня.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6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 xml:space="preserve">Урок в спортивном зале. </w:t>
            </w:r>
            <w:r w:rsidRPr="00450A0A">
              <w:rPr>
                <w:rFonts w:ascii="Times New Roman" w:eastAsiaTheme="minorHAnsi" w:hAnsi="Times New Roman" w:cs="Times New Roman"/>
                <w:lang w:eastAsia="en-US"/>
              </w:rPr>
              <w:t>Будем закаляться.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390272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7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Ноябрь – зиме родной брат.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6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Дикие животные.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1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Звери-млекопитающие.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Что мы знаем о птицах.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390272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Родной край.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312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Дом, в котором ты живешь.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390272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14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Зачем люди трудятся.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17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«В декабре, в декабре, все деревья в серебре…»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390272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24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eastAsiaTheme="minorHAnsi" w:hAnsi="Times New Roman" w:cs="Times New Roman"/>
                <w:lang w:eastAsia="en-US"/>
              </w:rPr>
              <w:t>Экскурсия в  зимний лес (парк).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390272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Какой бывает вода?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50A0A" w:rsidRPr="00450A0A" w:rsidTr="00EE4651">
        <w:trPr>
          <w:trHeight w:val="274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О дружбе.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F641D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41DA">
              <w:rPr>
                <w:rFonts w:ascii="Times New Roman" w:hAnsi="Times New Roman" w:cs="Times New Roman"/>
              </w:rPr>
              <w:t>Идем в гости.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31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F641D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41DA">
              <w:rPr>
                <w:rFonts w:ascii="Times New Roman" w:hAnsi="Times New Roman" w:cs="Times New Roman"/>
              </w:rPr>
              <w:t>С наступающим Новым годом!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16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Январь – году начало, зиме – середина.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390272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31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Хвойные деревья.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9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0A0A">
              <w:rPr>
                <w:rFonts w:ascii="Times New Roman" w:hAnsi="Times New Roman" w:cs="Times New Roman"/>
              </w:rPr>
              <w:t>Жизнь птиц.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69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Наша страна – Россия.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4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Богата природа России.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7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Мы – россияне.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6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Народная сказка.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Февраль – месяц метелей и вьюг.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F641DA" w:rsidRDefault="00450A0A" w:rsidP="00F641D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Звери – млекопитающие.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F641DA" w:rsidRDefault="00450A0A" w:rsidP="00F641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Наш уголок природы. Животные и растения уголка природы.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390272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7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Мы – граждане России.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12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О правилах поведения.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171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23 февраля – День защитника Отечества.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18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8 Марта – праздник всех женщин.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7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Март-капельник.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F641D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12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Птичьи разговоры.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31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 xml:space="preserve">Если хочешь быть здоров, закаляйся.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390272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Здоровая пища.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6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Какое бывает настроение.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8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 xml:space="preserve">Апрель-водолей.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59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F641D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41DA">
              <w:rPr>
                <w:rFonts w:ascii="Times New Roman" w:hAnsi="Times New Roman" w:cs="Times New Roman"/>
              </w:rPr>
              <w:t xml:space="preserve">Экскурсия в весенний лес (парк).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390272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7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F641D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41DA">
              <w:rPr>
                <w:rFonts w:ascii="Times New Roman" w:hAnsi="Times New Roman" w:cs="Times New Roman"/>
              </w:rPr>
              <w:t xml:space="preserve">Жизнь насекомых весной.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82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450A0A">
              <w:rPr>
                <w:rFonts w:ascii="Times New Roman" w:hAnsi="Times New Roman" w:cs="Times New Roman"/>
                <w:spacing w:val="4"/>
              </w:rPr>
              <w:t>Весенние работы.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450A0A" w:rsidRPr="00450A0A" w:rsidTr="00EE4651">
        <w:trPr>
          <w:trHeight w:val="271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Кто работает на транспорте.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День космонавтики</w:t>
            </w:r>
            <w:r w:rsidRPr="00450A0A">
              <w:rPr>
                <w:rFonts w:ascii="Times New Roman" w:hAnsi="Times New Roman" w:cs="Times New Roman"/>
                <w:spacing w:val="-6"/>
              </w:rPr>
              <w:t>.</w:t>
            </w:r>
            <w:r w:rsidRPr="00450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8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Май весну завершает, лето начинает.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390272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69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Жизнь земноводных весной.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274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F641D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41DA">
              <w:rPr>
                <w:rFonts w:ascii="Times New Roman" w:hAnsi="Times New Roman" w:cs="Times New Roman"/>
              </w:rPr>
              <w:t>Животное живое существо</w:t>
            </w:r>
            <w:r w:rsidRPr="00F641D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50A0A" w:rsidRPr="00450A0A" w:rsidTr="00EE4651">
        <w:trPr>
          <w:trHeight w:val="264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F641D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41DA">
              <w:rPr>
                <w:rFonts w:ascii="Times New Roman" w:hAnsi="Times New Roman" w:cs="Times New Roman"/>
              </w:rPr>
              <w:t>Природе нужны  все!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A0A" w:rsidRPr="00450A0A" w:rsidTr="00EE4651">
        <w:trPr>
          <w:trHeight w:val="42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0A0A">
              <w:rPr>
                <w:rFonts w:ascii="Times New Roman" w:hAnsi="Times New Roman" w:cs="Times New Roman"/>
              </w:rPr>
              <w:t>Ты – пешеход.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450A0A" w:rsidRPr="00450A0A" w:rsidRDefault="00450A0A" w:rsidP="00450A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0A0A" w:rsidRPr="00450A0A" w:rsidRDefault="00450A0A" w:rsidP="0045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A0A" w:rsidRPr="00450A0A" w:rsidRDefault="00450A0A" w:rsidP="004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A0A" w:rsidRPr="00450A0A" w:rsidRDefault="00450A0A" w:rsidP="00450A0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0A0A" w:rsidRPr="00450A0A" w:rsidRDefault="00450A0A" w:rsidP="00450A0A">
      <w:pPr>
        <w:rPr>
          <w:rFonts w:ascii="Times New Roman" w:hAnsi="Times New Roman" w:cs="Times New Roman"/>
          <w:bCs/>
          <w:sz w:val="24"/>
          <w:szCs w:val="24"/>
        </w:rPr>
      </w:pPr>
    </w:p>
    <w:sectPr w:rsidR="00450A0A" w:rsidRPr="00450A0A" w:rsidSect="007629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6B53"/>
    <w:multiLevelType w:val="hybridMultilevel"/>
    <w:tmpl w:val="3ECC9E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1346A"/>
    <w:rsid w:val="00390272"/>
    <w:rsid w:val="00450A0A"/>
    <w:rsid w:val="007273D8"/>
    <w:rsid w:val="007629E4"/>
    <w:rsid w:val="0081346A"/>
    <w:rsid w:val="00A12C2F"/>
    <w:rsid w:val="00DC16C0"/>
    <w:rsid w:val="00F43DB4"/>
    <w:rsid w:val="00F6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8B328AA-7C33-43F7-B7EB-65D3B2C7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0A0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4">
    <w:name w:val="Без интервала Знак"/>
    <w:link w:val="a3"/>
    <w:locked/>
    <w:rsid w:val="00450A0A"/>
    <w:rPr>
      <w:rFonts w:ascii="Times New Roman" w:eastAsia="Calibri" w:hAnsi="Times New Roman" w:cs="Times New Roman"/>
    </w:rPr>
  </w:style>
  <w:style w:type="character" w:customStyle="1" w:styleId="CharAttribute484">
    <w:name w:val="CharAttribute484"/>
    <w:uiPriority w:val="99"/>
    <w:rsid w:val="00450A0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450A0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450A0A"/>
    <w:rPr>
      <w:rFonts w:ascii="Times New Roman" w:eastAsia="Batang" w:hAnsi="Bata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Зенкова</dc:creator>
  <cp:keywords/>
  <dc:description/>
  <cp:lastModifiedBy>Злыгостева Динара Закировна</cp:lastModifiedBy>
  <cp:revision>5</cp:revision>
  <dcterms:created xsi:type="dcterms:W3CDTF">2021-10-24T14:17:00Z</dcterms:created>
  <dcterms:modified xsi:type="dcterms:W3CDTF">2021-11-10T11:16:00Z</dcterms:modified>
</cp:coreProperties>
</file>