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EC" w:rsidRDefault="00AC3EEC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3B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F35137" wp14:editId="347FB227">
            <wp:extent cx="6645910" cy="3081020"/>
            <wp:effectExtent l="0" t="0" r="0" b="0"/>
            <wp:docPr id="4" name="Рисунок 4" descr="d:\Users\ZlygostevaDZ\Desktop\тит аоп\Чкаева Т.А\окр 3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окр 3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81"/>
                    <a:stretch/>
                  </pic:blipFill>
                  <pic:spPr bwMode="auto">
                    <a:xfrm>
                      <a:off x="0" y="0"/>
                      <a:ext cx="664591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EEC" w:rsidRDefault="00AC3EEC" w:rsidP="00AC3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EEC" w:rsidRPr="00A12AA2" w:rsidRDefault="00AC3EEC" w:rsidP="00AC3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>Адаптированная рабочая программа (вариант 7.1)</w:t>
      </w:r>
    </w:p>
    <w:p w:rsidR="00AC3EEC" w:rsidRPr="00A12AA2" w:rsidRDefault="00AC3EEC" w:rsidP="00AC3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sz w:val="24"/>
          <w:szCs w:val="24"/>
        </w:rPr>
        <w:t>«Окружающий мир</w:t>
      </w:r>
      <w:r w:rsidRPr="00A12AA2">
        <w:rPr>
          <w:rFonts w:ascii="Times New Roman" w:hAnsi="Times New Roman" w:cs="Times New Roman"/>
          <w:b/>
          <w:sz w:val="24"/>
          <w:szCs w:val="24"/>
        </w:rPr>
        <w:t>»</w:t>
      </w:r>
    </w:p>
    <w:p w:rsidR="00AC3EEC" w:rsidRDefault="00AC3EEC" w:rsidP="00AC3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>для учащегося 3 класса</w:t>
      </w:r>
    </w:p>
    <w:p w:rsidR="00AC3EEC" w:rsidRDefault="00AC3EEC" w:rsidP="00AC3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EC" w:rsidRDefault="00AC3EEC" w:rsidP="00AC3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EC" w:rsidRDefault="00AC3EEC" w:rsidP="00AC3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EC" w:rsidRDefault="00AC3EEC" w:rsidP="00AC3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EC" w:rsidRDefault="00AC3EEC" w:rsidP="00AC3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EC" w:rsidRDefault="00AC3EEC" w:rsidP="00AC3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EC" w:rsidRDefault="00AC3EEC" w:rsidP="00AC3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EC" w:rsidRDefault="00AC3EEC" w:rsidP="00AC3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EC" w:rsidRPr="00A12AA2" w:rsidRDefault="00AC3EEC" w:rsidP="00AC3EEC">
      <w:pPr>
        <w:jc w:val="right"/>
        <w:rPr>
          <w:rFonts w:ascii="Times New Roman" w:hAnsi="Times New Roman" w:cs="Times New Roman"/>
          <w:sz w:val="24"/>
          <w:szCs w:val="24"/>
        </w:rPr>
      </w:pPr>
      <w:r w:rsidRPr="00A12AA2">
        <w:rPr>
          <w:rFonts w:ascii="Times New Roman" w:hAnsi="Times New Roman" w:cs="Times New Roman"/>
          <w:sz w:val="24"/>
          <w:szCs w:val="24"/>
        </w:rPr>
        <w:t xml:space="preserve">Составитель: Чащина </w:t>
      </w:r>
      <w:proofErr w:type="spellStart"/>
      <w:r w:rsidRPr="00A12AA2">
        <w:rPr>
          <w:rFonts w:ascii="Times New Roman" w:hAnsi="Times New Roman" w:cs="Times New Roman"/>
          <w:sz w:val="24"/>
          <w:szCs w:val="24"/>
        </w:rPr>
        <w:t>Физалия</w:t>
      </w:r>
      <w:proofErr w:type="spellEnd"/>
      <w:r w:rsidRPr="00A12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AA2">
        <w:rPr>
          <w:rFonts w:ascii="Times New Roman" w:hAnsi="Times New Roman" w:cs="Times New Roman"/>
          <w:sz w:val="24"/>
          <w:szCs w:val="24"/>
        </w:rPr>
        <w:t>Валиулловна</w:t>
      </w:r>
      <w:proofErr w:type="spellEnd"/>
      <w:r w:rsidRPr="00A12AA2">
        <w:rPr>
          <w:rFonts w:ascii="Times New Roman" w:hAnsi="Times New Roman" w:cs="Times New Roman"/>
          <w:sz w:val="24"/>
          <w:szCs w:val="24"/>
        </w:rPr>
        <w:t>,</w:t>
      </w:r>
    </w:p>
    <w:p w:rsidR="00AC3EEC" w:rsidRDefault="00AC3EEC" w:rsidP="00AC3EEC">
      <w:pPr>
        <w:jc w:val="right"/>
        <w:rPr>
          <w:rFonts w:ascii="Times New Roman" w:hAnsi="Times New Roman" w:cs="Times New Roman"/>
          <w:sz w:val="24"/>
          <w:szCs w:val="24"/>
        </w:rPr>
      </w:pPr>
      <w:r w:rsidRPr="00A12AA2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AC3EEC" w:rsidRDefault="00AC3EEC" w:rsidP="00AC3E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3EEC" w:rsidRDefault="00AC3EEC" w:rsidP="00AC3E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3EEC" w:rsidRDefault="00AC3EEC" w:rsidP="00AC3E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3EEC" w:rsidRDefault="00AC3EEC" w:rsidP="00AC3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AC3EEC" w:rsidRDefault="00AC3EEC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3EEC" w:rsidRDefault="00AC3EEC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C3EEC" w:rsidRDefault="00AC3EEC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33F37" w:rsidRPr="0090781F" w:rsidRDefault="009B6019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C33F37" w:rsidRPr="0090781F">
        <w:rPr>
          <w:rFonts w:ascii="Times New Roman" w:hAnsi="Times New Roman" w:cs="Times New Roman"/>
          <w:sz w:val="24"/>
          <w:szCs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C33F37" w:rsidRPr="0090781F" w:rsidRDefault="00C33F37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C33F37" w:rsidRPr="0090781F" w:rsidRDefault="00C33F37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C33F37" w:rsidRPr="0090781F" w:rsidRDefault="00C33F37" w:rsidP="00C33F37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 xml:space="preserve">- </w:t>
      </w: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28 сентября 2020 г. N 28 «Об</w:t>
      </w:r>
      <w:r w:rsidRPr="0090781F">
        <w:rPr>
          <w:rFonts w:ascii="Times New Roman" w:hAnsi="Times New Roman" w:cs="Times New Roman"/>
          <w:sz w:val="24"/>
          <w:szCs w:val="24"/>
        </w:rPr>
        <w:t xml:space="preserve"> </w:t>
      </w: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C33F37" w:rsidRPr="0090781F" w:rsidRDefault="00C33F37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C33F37" w:rsidRPr="0090781F" w:rsidRDefault="00C33F37" w:rsidP="00C33F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C33F37" w:rsidRPr="0090781F" w:rsidRDefault="00C33F37" w:rsidP="00C33F37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</w:t>
      </w:r>
      <w:r w:rsidR="0090781F">
        <w:rPr>
          <w:rFonts w:ascii="Times New Roman" w:hAnsi="Times New Roman" w:cs="Times New Roman"/>
          <w:sz w:val="24"/>
          <w:szCs w:val="24"/>
        </w:rPr>
        <w:t>2</w:t>
      </w:r>
      <w:r w:rsidRPr="0090781F">
        <w:rPr>
          <w:rFonts w:ascii="Times New Roman" w:hAnsi="Times New Roman" w:cs="Times New Roman"/>
          <w:sz w:val="24"/>
          <w:szCs w:val="24"/>
        </w:rPr>
        <w:t>) МАОУ СОШ п.Демьянка УМР</w:t>
      </w:r>
    </w:p>
    <w:p w:rsidR="00C33F37" w:rsidRPr="0090781F" w:rsidRDefault="00C33F37" w:rsidP="00C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 xml:space="preserve">   Адаптированная рабочая программа для обучающихся с ОВЗ разработана на основе авторской программы  </w:t>
      </w:r>
      <w:r w:rsidRPr="0090781F">
        <w:t>Н.Ф.Виноградовой «Окружающий мир» (Москва, «</w:t>
      </w:r>
      <w:proofErr w:type="spellStart"/>
      <w:r w:rsidRPr="0090781F">
        <w:t>Вентана</w:t>
      </w:r>
      <w:proofErr w:type="spellEnd"/>
      <w:r w:rsidRPr="0090781F">
        <w:t>-Граф», 2015 г.).</w:t>
      </w:r>
    </w:p>
    <w:p w:rsidR="00C33F37" w:rsidRPr="0090781F" w:rsidRDefault="00C33F37" w:rsidP="00C3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F37" w:rsidRPr="0090781F" w:rsidRDefault="00C33F37" w:rsidP="00C3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Cs/>
          <w:sz w:val="24"/>
          <w:szCs w:val="24"/>
        </w:rPr>
        <w:t>Программа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общеобразовательных школ, отличается тем, что предусматривает коррекционную направленность обучения.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 xml:space="preserve">    Адаптированная программа обучающегося с ОВЗ предполагает, что обучающийся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b/>
          <w:bCs/>
          <w:iCs/>
        </w:rPr>
        <w:t>Целью</w:t>
      </w:r>
      <w:r w:rsidRPr="0090781F">
        <w:rPr>
          <w:iCs/>
        </w:rPr>
        <w:t xml:space="preserve"> данного курса является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человечества, развитие базовых способностей обучающихся на основе системно - </w:t>
      </w:r>
      <w:proofErr w:type="spellStart"/>
      <w:r w:rsidRPr="0090781F">
        <w:rPr>
          <w:iCs/>
        </w:rPr>
        <w:t>деятельностного</w:t>
      </w:r>
      <w:proofErr w:type="spellEnd"/>
      <w:r w:rsidRPr="0090781F">
        <w:rPr>
          <w:iCs/>
        </w:rPr>
        <w:t xml:space="preserve"> подхода в образовании.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Основными </w:t>
      </w:r>
      <w:r w:rsidRPr="0090781F">
        <w:rPr>
          <w:b/>
          <w:bCs/>
          <w:iCs/>
        </w:rPr>
        <w:t>задачами</w:t>
      </w:r>
      <w:r w:rsidRPr="0090781F">
        <w:rPr>
          <w:iCs/>
        </w:rPr>
        <w:t> реализации содержания курса являются: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 xml:space="preserve">-сформировать начальные знания о предметах и явлениях окружающего мира, 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90781F">
        <w:rPr>
          <w:iCs/>
        </w:rPr>
        <w:t>здоровьесберегающего</w:t>
      </w:r>
      <w:proofErr w:type="spellEnd"/>
      <w:r w:rsidRPr="0090781F">
        <w:rPr>
          <w:iCs/>
        </w:rPr>
        <w:t xml:space="preserve"> поведения в природной и социальной среде;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90781F">
        <w:rPr>
          <w:iCs/>
        </w:rPr>
        <w:lastRenderedPageBreak/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Курс «Окружающий мир» представляет детям широкую панораму природных и общественных явлений как компонентов единого мира. 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 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</w:t>
      </w:r>
      <w:proofErr w:type="spellEnd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культуросообразного</w:t>
      </w:r>
      <w:proofErr w:type="spellEnd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 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литературного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</w:t>
      </w: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охране среды и другие формы работы, обеспечивающие непосредственное взаимодействие ребёнка с окружающим миром.</w:t>
      </w:r>
    </w:p>
    <w:p w:rsidR="00C33F37" w:rsidRPr="0090781F" w:rsidRDefault="00C33F37" w:rsidP="00C33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 </w:t>
      </w:r>
      <w:r w:rsidRPr="009078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детьми окружающего мира не ограничивается рамками урока. Оно продолжается постоянно в школе и за её стенами. Сам учебный курс является своего рода</w:t>
      </w:r>
      <w:r w:rsidRPr="00907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обучающихся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  от взрослых.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both"/>
      </w:pPr>
    </w:p>
    <w:p w:rsidR="00C33F37" w:rsidRPr="0090781F" w:rsidRDefault="00C33F37" w:rsidP="00C33F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Программа рассчитана на проведение двух уроков в н</w:t>
      </w:r>
      <w:r w:rsidR="008E549D">
        <w:rPr>
          <w:rFonts w:ascii="Times New Roman" w:hAnsi="Times New Roman" w:cs="Times New Roman"/>
          <w:sz w:val="24"/>
          <w:szCs w:val="24"/>
        </w:rPr>
        <w:t xml:space="preserve">еделю. </w:t>
      </w:r>
      <w:proofErr w:type="gramStart"/>
      <w:r w:rsidR="008E549D">
        <w:rPr>
          <w:rFonts w:ascii="Times New Roman" w:hAnsi="Times New Roman" w:cs="Times New Roman"/>
          <w:sz w:val="24"/>
          <w:szCs w:val="24"/>
        </w:rPr>
        <w:t>Во  3</w:t>
      </w:r>
      <w:proofErr w:type="gramEnd"/>
      <w:r w:rsidRPr="0090781F">
        <w:rPr>
          <w:rFonts w:ascii="Times New Roman" w:hAnsi="Times New Roman" w:cs="Times New Roman"/>
          <w:sz w:val="24"/>
          <w:szCs w:val="24"/>
        </w:rPr>
        <w:t xml:space="preserve"> классе это 68 часов.</w:t>
      </w:r>
    </w:p>
    <w:p w:rsidR="00C33F37" w:rsidRPr="0090781F" w:rsidRDefault="00C33F37" w:rsidP="00C33F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К учебнику Н.Ф.</w:t>
      </w:r>
      <w:r w:rsidR="00D92916">
        <w:rPr>
          <w:rFonts w:ascii="Times New Roman" w:hAnsi="Times New Roman" w:cs="Times New Roman"/>
          <w:sz w:val="24"/>
          <w:szCs w:val="24"/>
        </w:rPr>
        <w:t xml:space="preserve"> Виноград</w:t>
      </w:r>
      <w:r w:rsidR="008E549D">
        <w:rPr>
          <w:rFonts w:ascii="Times New Roman" w:hAnsi="Times New Roman" w:cs="Times New Roman"/>
          <w:sz w:val="24"/>
          <w:szCs w:val="24"/>
        </w:rPr>
        <w:t>овой «Окружающий мир: 3</w:t>
      </w:r>
      <w:r w:rsidRPr="0090781F">
        <w:rPr>
          <w:rFonts w:ascii="Times New Roman" w:hAnsi="Times New Roman" w:cs="Times New Roman"/>
          <w:sz w:val="24"/>
          <w:szCs w:val="24"/>
        </w:rPr>
        <w:t xml:space="preserve"> класс» разработаны рабочие тетради, в которых представлены поисковые, исследовательские и творческие задания.</w:t>
      </w:r>
    </w:p>
    <w:p w:rsidR="00C33F37" w:rsidRPr="0090781F" w:rsidRDefault="00C33F37" w:rsidP="00C3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b/>
          <w:color w:val="000000"/>
        </w:rPr>
        <w:t>Результатами освоения программы «Окружающий мир»</w:t>
      </w:r>
      <w:r w:rsidRPr="0090781F">
        <w:rPr>
          <w:color w:val="000000"/>
        </w:rPr>
        <w:t xml:space="preserve"> являются личностные, </w:t>
      </w:r>
      <w:proofErr w:type="spellStart"/>
      <w:r w:rsidRPr="0090781F">
        <w:rPr>
          <w:color w:val="000000"/>
        </w:rPr>
        <w:t>метапредметные</w:t>
      </w:r>
      <w:proofErr w:type="spellEnd"/>
      <w:r w:rsidRPr="0090781F">
        <w:rPr>
          <w:color w:val="000000"/>
        </w:rPr>
        <w:t xml:space="preserve"> и предметные результаты.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0781F">
        <w:rPr>
          <w:b/>
          <w:bCs/>
          <w:i/>
          <w:color w:val="000000"/>
        </w:rPr>
        <w:t>Личностные результаты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4. Овладение начальными навыками адаптации в динамично изменяющемся и развивающемся мире.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7. Формирование эстетических потребностей, ценностей и чувств.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i/>
          <w:iCs/>
          <w:color w:val="000000"/>
        </w:rPr>
        <w:t>У обучающихся будут сформированы</w:t>
      </w:r>
      <w:r w:rsidRPr="0090781F">
        <w:rPr>
          <w:color w:val="000000"/>
        </w:rPr>
        <w:t>: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умение использовать позитивную лексику, передающую положительные чувства в отношении своей Родины;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Родин, России как семьи разных народов, образ Москвы как духовной ценности, важной для разных народов);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эмоционально-положительное отношение к внутреннему смыслу государственной символики России;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целостный взгляд на окружающий мир через последовательное практическое знакомство с формулой «окружающий мир»— это природа, культура и люди», раскрытой в последовательно расширяющихся сферах (школа, дом, город (село), страна);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lastRenderedPageBreak/>
        <w:t>представление о необходимости бережного отношения к культуре других народов России; — представление о навыках адаптации в мире через осознание взаимной связи людей в разных социальных сферах жизни (в школе, дома, городе (селе), стране);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положительное отношение к школе, учебной деятельности;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представление о новой социальной роли ученика, правилах школьной жизни (ответственно относиться к уроку окружающего мира — ежедневно быть готовым к уроку), готовность бережно относиться к школьным принадлежностям — учебнику, рабочей тетради и пр.;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этические чувства на основе знакомства с культурой народов России;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потребность сотрудничества со взрослыми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C33F37" w:rsidRPr="0090781F" w:rsidRDefault="00C33F37" w:rsidP="00C33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u w:val="single"/>
        </w:rPr>
      </w:pPr>
      <w:proofErr w:type="spellStart"/>
      <w:r w:rsidRPr="0090781F">
        <w:rPr>
          <w:b/>
          <w:bCs/>
          <w:i/>
          <w:color w:val="000000"/>
          <w:u w:val="single"/>
        </w:rPr>
        <w:t>Метапредметные</w:t>
      </w:r>
      <w:proofErr w:type="spellEnd"/>
      <w:r w:rsidRPr="0090781F">
        <w:rPr>
          <w:b/>
          <w:bCs/>
          <w:i/>
          <w:color w:val="000000"/>
          <w:u w:val="single"/>
        </w:rPr>
        <w:t xml:space="preserve"> результаты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0781F">
        <w:rPr>
          <w:b/>
          <w:bCs/>
          <w:i/>
          <w:color w:val="000000"/>
        </w:rPr>
        <w:t>Регулятивные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и принимать учебную задачу, сформулированную учителем;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сохранять учебную задачу урока (воспроизводить её в ходе урока по просьбе учителя);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выделять из темы урока известные знания и умения;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планировать своё небольшое по объёму высказывание (продумывать, что сказать вначале, а что — потом);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фиксировать в конце урока удовлетворённость / неудовлетворённость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оценивать свою деятельность, используя «Странички для самопроверки»;</w:t>
      </w:r>
    </w:p>
    <w:p w:rsidR="00C33F37" w:rsidRPr="0090781F" w:rsidRDefault="00C33F37" w:rsidP="00C33F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сверять выполнение работы по алгоритму, данному в учебнике или записанному учителем на доске.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0781F">
        <w:rPr>
          <w:b/>
          <w:bCs/>
          <w:i/>
          <w:color w:val="000000"/>
        </w:rPr>
        <w:t>Познавательные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схемы учебника, передавая содержание схемы в словесной форме;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анализировать объекты окружающего мира с выделением отличительных признаков;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проводить сравнение и классификацию объектов по заданным критериям;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устанавливать элементарные причинно-следственные связи;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C33F37" w:rsidRPr="0090781F" w:rsidRDefault="00C33F37" w:rsidP="00C33F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lastRenderedPageBreak/>
        <w:t>располагать культурные события и явления на шкале относительного времени «раньше — теперь».</w:t>
      </w: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3F37" w:rsidRPr="0090781F" w:rsidRDefault="00C33F37" w:rsidP="00C33F3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0781F">
        <w:rPr>
          <w:b/>
          <w:bCs/>
          <w:i/>
          <w:color w:val="000000"/>
        </w:rPr>
        <w:t>Коммуникативные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включаться в диалог с учителем и сверстниками; формулировать ответы на вопросы;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договариваться и приходить к общему решению; излагать своё мнение и аргументировать свою точку зрения;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признавать свои ошибки, озвучивать их, соглашаться, если на ошибки указывают другие;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C33F37" w:rsidRPr="0090781F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C33F37" w:rsidRDefault="00C33F37" w:rsidP="00C33F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готовить небольшие сообщения с помощью взрослых (родителей.) по теме проекта.</w:t>
      </w:r>
    </w:p>
    <w:p w:rsidR="0090781F" w:rsidRPr="0090781F" w:rsidRDefault="0090781F" w:rsidP="0090781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143233" w:rsidRDefault="0090781F">
      <w:pPr>
        <w:rPr>
          <w:rFonts w:ascii="Times New Roman" w:hAnsi="Times New Roman" w:cs="Times New Roman"/>
          <w:b/>
          <w:sz w:val="24"/>
          <w:szCs w:val="24"/>
        </w:rPr>
      </w:pPr>
      <w:r w:rsidRPr="0090781F">
        <w:rPr>
          <w:rFonts w:ascii="Times New Roman" w:hAnsi="Times New Roman" w:cs="Times New Roman"/>
          <w:b/>
          <w:sz w:val="24"/>
          <w:szCs w:val="24"/>
        </w:rPr>
        <w:t>2. Содержание предмета «Окружающий мир»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5481348"/>
      <w:r w:rsidRPr="0090781F">
        <w:rPr>
          <w:rFonts w:ascii="Times New Roman" w:hAnsi="Times New Roman" w:cs="Times New Roman"/>
          <w:b/>
          <w:sz w:val="24"/>
          <w:szCs w:val="24"/>
        </w:rPr>
        <w:t>Земля — наш общий дом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Где ты живёшь. Когда ты живёшь. Историческое время. Счёт лет в истории.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/>
          <w:iCs/>
          <w:sz w:val="24"/>
          <w:szCs w:val="24"/>
        </w:rPr>
        <w:t>Солнечная система.</w:t>
      </w:r>
      <w:r w:rsidRPr="0090781F">
        <w:rPr>
          <w:rFonts w:ascii="Times New Roman" w:hAnsi="Times New Roman" w:cs="Times New Roman"/>
          <w:sz w:val="24"/>
          <w:szCs w:val="24"/>
        </w:rPr>
        <w:t xml:space="preserve"> Солнце — звезда. Земля — планета Солнечной системы. «Соседи» Земли по Солнечной системе.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 xml:space="preserve">Условия жизни на Земле. </w:t>
      </w:r>
      <w:r w:rsidRPr="0090781F">
        <w:rPr>
          <w:rFonts w:ascii="Times New Roman" w:hAnsi="Times New Roman" w:cs="Times New Roman"/>
          <w:i/>
          <w:iCs/>
          <w:sz w:val="24"/>
          <w:szCs w:val="24"/>
        </w:rPr>
        <w:t>Солнце</w:t>
      </w:r>
      <w:r w:rsidRPr="0090781F">
        <w:rPr>
          <w:rFonts w:ascii="Times New Roman" w:hAnsi="Times New Roman" w:cs="Times New Roman"/>
          <w:sz w:val="24"/>
          <w:szCs w:val="24"/>
        </w:rPr>
        <w:t xml:space="preserve"> — источник тепла и света. </w:t>
      </w:r>
      <w:r w:rsidRPr="0090781F">
        <w:rPr>
          <w:rFonts w:ascii="Times New Roman" w:hAnsi="Times New Roman" w:cs="Times New Roman"/>
          <w:i/>
          <w:iCs/>
          <w:sz w:val="24"/>
          <w:szCs w:val="24"/>
        </w:rPr>
        <w:t>Вода.</w:t>
      </w:r>
      <w:r w:rsidRPr="0090781F">
        <w:rPr>
          <w:rFonts w:ascii="Times New Roman" w:hAnsi="Times New Roman" w:cs="Times New Roman"/>
          <w:sz w:val="24"/>
          <w:szCs w:val="24"/>
        </w:rPr>
        <w:t xml:space="preserve"> Значение воды для жизни на Земле. Источники воды на Земле. Водоёмы, их разнообразие. Растения и живот</w:t>
      </w:r>
      <w:r w:rsidRPr="0090781F">
        <w:rPr>
          <w:rFonts w:ascii="Times New Roman" w:hAnsi="Times New Roman" w:cs="Times New Roman"/>
          <w:sz w:val="24"/>
          <w:szCs w:val="24"/>
        </w:rPr>
        <w:softHyphen/>
        <w:t xml:space="preserve">ные разных водоёмов. Охрана воды от загрязнения. </w:t>
      </w:r>
      <w:r w:rsidRPr="0090781F">
        <w:rPr>
          <w:rFonts w:ascii="Times New Roman" w:hAnsi="Times New Roman" w:cs="Times New Roman"/>
          <w:i/>
          <w:iCs/>
          <w:sz w:val="24"/>
          <w:szCs w:val="24"/>
        </w:rPr>
        <w:t xml:space="preserve">Воздух. </w:t>
      </w:r>
      <w:r w:rsidRPr="0090781F">
        <w:rPr>
          <w:rFonts w:ascii="Times New Roman" w:hAnsi="Times New Roman" w:cs="Times New Roman"/>
          <w:sz w:val="24"/>
          <w:szCs w:val="24"/>
        </w:rPr>
        <w:t>Значение воздуха для жизни на Земле. Воздух — смесь газов. Охрана воздуха.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b/>
          <w:sz w:val="24"/>
          <w:szCs w:val="24"/>
        </w:rPr>
        <w:t>Человек изучает Землю</w:t>
      </w:r>
      <w:r w:rsidRPr="00907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Человек познаёт мир. Наблюдения, опыты, эксперименты —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 Знакомство с компасом.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/>
          <w:iCs/>
          <w:sz w:val="24"/>
          <w:szCs w:val="24"/>
        </w:rPr>
        <w:t>Расширение кругозора школьников.</w:t>
      </w:r>
      <w:r w:rsidRPr="0090781F">
        <w:rPr>
          <w:rFonts w:ascii="Times New Roman" w:hAnsi="Times New Roman" w:cs="Times New Roman"/>
          <w:sz w:val="24"/>
          <w:szCs w:val="24"/>
        </w:rPr>
        <w:t xml:space="preserve">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b/>
          <w:sz w:val="24"/>
          <w:szCs w:val="24"/>
        </w:rPr>
        <w:t>Царства</w:t>
      </w:r>
      <w:r w:rsidRPr="0090781F">
        <w:rPr>
          <w:rFonts w:ascii="Times New Roman" w:hAnsi="Times New Roman" w:cs="Times New Roman"/>
          <w:sz w:val="24"/>
          <w:szCs w:val="24"/>
        </w:rPr>
        <w:t xml:space="preserve"> </w:t>
      </w:r>
      <w:r w:rsidRPr="0090781F">
        <w:rPr>
          <w:rFonts w:ascii="Times New Roman" w:hAnsi="Times New Roman" w:cs="Times New Roman"/>
          <w:b/>
          <w:sz w:val="24"/>
          <w:szCs w:val="24"/>
        </w:rPr>
        <w:t>природы</w:t>
      </w:r>
      <w:r w:rsidRPr="00907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Бактерии, грибы. Отличие грибов от растений. Разнообразие грибов. Съедобные и несъедобные грибы.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/>
          <w:iCs/>
          <w:sz w:val="24"/>
          <w:szCs w:val="24"/>
        </w:rPr>
        <w:t>Расширение кругозора школьников.</w:t>
      </w:r>
      <w:r w:rsidRPr="0090781F">
        <w:rPr>
          <w:rFonts w:ascii="Times New Roman" w:hAnsi="Times New Roman" w:cs="Times New Roman"/>
          <w:sz w:val="24"/>
          <w:szCs w:val="24"/>
        </w:rPr>
        <w:t xml:space="preserve"> Правила сбора грибов. Предупреждение отравлений грибами.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lastRenderedPageBreak/>
        <w:t>Животные — царство природы. Роль животных в природе. Животные и человек. Разнообразие животных: одноклеточ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ные, многоклеточные, беспозвоночные, позвоночные (на примере отдельных групп и представителей).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Животные — живые тела (организмы). Поведение животных. Приспособление к среде обитания. Охрана животных.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/>
          <w:iCs/>
          <w:sz w:val="24"/>
          <w:szCs w:val="24"/>
        </w:rPr>
        <w:t>Расширение кругозора школьников.</w:t>
      </w:r>
      <w:r w:rsidRPr="0090781F">
        <w:rPr>
          <w:rFonts w:ascii="Times New Roman" w:hAnsi="Times New Roman" w:cs="Times New Roman"/>
          <w:sz w:val="24"/>
          <w:szCs w:val="24"/>
        </w:rPr>
        <w:t xml:space="preserve"> Животные родного края. Цепи питания. Как животные воспитывают своих детё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нышей.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Как человек одомашнил животных.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Растения — царство природы. 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стика.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Охрана растений.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/>
          <w:iCs/>
          <w:sz w:val="24"/>
          <w:szCs w:val="24"/>
        </w:rPr>
        <w:t>Расширение кругозора школьников.</w:t>
      </w:r>
      <w:r w:rsidRPr="0090781F">
        <w:rPr>
          <w:rFonts w:ascii="Times New Roman" w:hAnsi="Times New Roman" w:cs="Times New Roman"/>
          <w:sz w:val="24"/>
          <w:szCs w:val="24"/>
        </w:rPr>
        <w:t xml:space="preserve"> Разнообразие растений родного края. Ядовитые растения. Предупреждение отравлений ими.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b/>
          <w:bCs/>
          <w:sz w:val="24"/>
          <w:szCs w:val="24"/>
        </w:rPr>
        <w:t xml:space="preserve">Наша Родина: от Руси до России 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Ру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ководитель (глава) княжества, страны, государства.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/>
          <w:iCs/>
          <w:sz w:val="24"/>
          <w:szCs w:val="24"/>
        </w:rPr>
        <w:t>Расширение кругозора школьников.</w:t>
      </w:r>
      <w:r w:rsidRPr="0090781F">
        <w:rPr>
          <w:rFonts w:ascii="Times New Roman" w:hAnsi="Times New Roman" w:cs="Times New Roman"/>
          <w:sz w:val="24"/>
          <w:szCs w:val="24"/>
        </w:rPr>
        <w:t xml:space="preserve"> Символы царской власти.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b/>
          <w:bCs/>
          <w:sz w:val="24"/>
          <w:szCs w:val="24"/>
        </w:rPr>
        <w:t xml:space="preserve">Как люди жили в старину 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Крестьянское жилище. Городской дом. Культура быта: ин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Во что верили славяне. Принятие христианства на Руси.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/>
          <w:iCs/>
          <w:sz w:val="24"/>
          <w:szCs w:val="24"/>
        </w:rPr>
        <w:t>Расширение кругозора школьников.</w:t>
      </w:r>
      <w:r w:rsidRPr="0090781F">
        <w:rPr>
          <w:rFonts w:ascii="Times New Roman" w:hAnsi="Times New Roman" w:cs="Times New Roman"/>
          <w:sz w:val="24"/>
          <w:szCs w:val="24"/>
        </w:rPr>
        <w:t xml:space="preserve"> Происхождение имён и фамилий. Имена в далёкой древности.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b/>
          <w:sz w:val="24"/>
          <w:szCs w:val="24"/>
        </w:rPr>
        <w:t>Как трудились в старину</w:t>
      </w:r>
      <w:r w:rsidRPr="00907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Человек и растения. Культурные растения. Что такое земледелие. Хлеб — главное богатство России. Крепостные кре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стьяне и помещики. Отмена крепостного права.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Ремёсла. Возникновение и развитие ремёсел на Руси, в Рос</w:t>
      </w:r>
      <w:r w:rsidRPr="0090781F">
        <w:rPr>
          <w:rFonts w:ascii="Times New Roman" w:hAnsi="Times New Roman" w:cs="Times New Roman"/>
          <w:sz w:val="24"/>
          <w:szCs w:val="24"/>
        </w:rPr>
        <w:softHyphen/>
        <w:t xml:space="preserve">сии (кузнечное, ювелирное, гончарное, оружейное ремесло (дело) и др.). Знаменитые мастера литейного дела. Андрей Чохов. </w:t>
      </w:r>
      <w:r w:rsidRPr="0090781F">
        <w:rPr>
          <w:rFonts w:ascii="Times New Roman" w:hAnsi="Times New Roman" w:cs="Times New Roman"/>
          <w:sz w:val="24"/>
          <w:szCs w:val="24"/>
        </w:rPr>
        <w:lastRenderedPageBreak/>
        <w:t>Появление фабрик и заводов. Рабочие и капиталисты. Строительство. Первые славянские поселения, древние го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рода (Великий Новгород, Москва, Владимир).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Торговля. Возникновение денег.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Развитие техники в России (на примере авиации, автостроения). Освоение космоса.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/>
          <w:iCs/>
          <w:sz w:val="24"/>
          <w:szCs w:val="24"/>
        </w:rPr>
        <w:t>Расширение кругозора школьников.</w:t>
      </w:r>
      <w:r w:rsidRPr="0090781F">
        <w:rPr>
          <w:rFonts w:ascii="Times New Roman" w:hAnsi="Times New Roman" w:cs="Times New Roman"/>
          <w:sz w:val="24"/>
          <w:szCs w:val="24"/>
        </w:rPr>
        <w:t xml:space="preserve"> Орудия труда в разные исторические эпохи. «Женский» и «мужской» труд. Осо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бенности труда людей родного края. Как дом «вышел» из-под земли.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Уроки-обобщения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Московская Русь (основные исторические события, про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изошедшие до провозглашения первого русского царя); Рос</w:t>
      </w:r>
      <w:r w:rsidRPr="0090781F">
        <w:rPr>
          <w:rFonts w:ascii="Times New Roman" w:hAnsi="Times New Roman" w:cs="Times New Roman"/>
          <w:sz w:val="24"/>
          <w:szCs w:val="24"/>
        </w:rPr>
        <w:softHyphen/>
        <w:t>сия (основные исторические события, произошедшие до 1917 года).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Экскурсии.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В природные сообщества (с учётом местных условий), на водный объект с целью изучения использования воды человеком, охраны воды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b/>
          <w:bCs/>
          <w:sz w:val="24"/>
          <w:szCs w:val="24"/>
        </w:rPr>
        <w:t>Опыты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Распространение тепла от его источника. Смена сезонов, дня и ночи. Роль света и воды в жизни растений. Состав почвы.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90781F" w:rsidRPr="0090781F" w:rsidRDefault="0090781F" w:rsidP="00907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Работа с картой (в соответствии с заданиями в рабочей тетради). Работа с живыми растениями и гербарными экземплярами.</w:t>
      </w:r>
    </w:p>
    <w:bookmarkEnd w:id="1"/>
    <w:p w:rsidR="0090781F" w:rsidRDefault="0090781F" w:rsidP="0090781F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9"/>
        <w:gridCol w:w="5357"/>
      </w:tblGrid>
      <w:tr w:rsidR="0090781F" w:rsidRPr="0020358E" w:rsidTr="0090781F">
        <w:trPr>
          <w:trHeight w:val="440"/>
        </w:trPr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bookmarkStart w:id="2" w:name="_Hlk85481364"/>
            <w:r w:rsidRPr="0090781F">
              <w:t>Целевой приоритет воспитания на уровне НОО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  <w:rPr>
                <w:rFonts w:eastAsia="Calibri"/>
                <w:lang w:eastAsia="en-US"/>
              </w:rPr>
            </w:pPr>
            <w:r w:rsidRPr="0090781F">
              <w:t>Учебные предметы с необходимым воспитательным ресурсом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  <w:rPr>
                <w:color w:val="00000A"/>
              </w:rPr>
            </w:pPr>
            <w:r w:rsidRPr="0090781F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90781F">
              <w:rPr>
                <w:color w:val="00000A"/>
              </w:rPr>
              <w:t xml:space="preserve">норм и традиций того общества, в котором они живут. </w:t>
            </w:r>
          </w:p>
          <w:p w:rsidR="0090781F" w:rsidRPr="0090781F" w:rsidRDefault="0090781F" w:rsidP="0090781F">
            <w:pPr>
              <w:pStyle w:val="a6"/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>1класс: Через все темы курса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2 класс: Через все темы курса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Через все темы курса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4класс: Через все темы курса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>1класс: Семья.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2 класс: Что такое семья?  Труд в семье. Как семья отдыхает?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Как трудились крестьянские дети.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4класс: От рождения до старости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90781F">
              <w:rPr>
                <w:rFonts w:eastAsia="Calibri"/>
              </w:rPr>
              <w:t>—</w:t>
            </w: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 xml:space="preserve"> время, потехе </w:t>
            </w:r>
            <w:r w:rsidRPr="0090781F">
              <w:rPr>
                <w:rFonts w:eastAsia="Calibri"/>
              </w:rPr>
              <w:t>—</w:t>
            </w: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 xml:space="preserve">1класс: Мы – </w:t>
            </w:r>
            <w:r w:rsidRPr="0090781F">
              <w:rPr>
                <w:spacing w:val="-6"/>
              </w:rPr>
              <w:t>школьники.</w:t>
            </w:r>
            <w:r w:rsidRPr="0090781F">
              <w:t xml:space="preserve"> Любимые занятия. Воскресный день.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2 класс: Зачем человек трудится?</w:t>
            </w:r>
          </w:p>
          <w:p w:rsidR="0090781F" w:rsidRPr="0090781F" w:rsidRDefault="0090781F" w:rsidP="0090781F">
            <w:pPr>
              <w:pStyle w:val="a6"/>
            </w:pPr>
            <w:r w:rsidRPr="0090781F">
              <w:t xml:space="preserve">3 класс: Что создавалось трудом крестьянина? </w:t>
            </w:r>
          </w:p>
          <w:p w:rsidR="0090781F" w:rsidRPr="0090781F" w:rsidRDefault="0090781F" w:rsidP="0090781F">
            <w:pPr>
              <w:pStyle w:val="a6"/>
            </w:pPr>
            <w:r w:rsidRPr="0090781F">
              <w:t xml:space="preserve">4класс: Чему и как учились в России при Петре </w:t>
            </w:r>
            <w:r w:rsidRPr="0090781F">
              <w:rPr>
                <w:lang w:val="en-US"/>
              </w:rPr>
              <w:t>I</w:t>
            </w:r>
            <w:r w:rsidRPr="0090781F">
              <w:t>.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  <w:rPr>
                <w:rStyle w:val="CharAttribute3"/>
                <w:rFonts w:hAnsi="Times New Roman"/>
                <w:sz w:val="24"/>
                <w:szCs w:val="24"/>
              </w:rPr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 xml:space="preserve">- знать и любить свою Родину – свой родной </w:t>
            </w: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 xml:space="preserve">дом, двор, улицу, город, село, свою страну; </w:t>
            </w:r>
          </w:p>
          <w:p w:rsidR="0090781F" w:rsidRPr="0090781F" w:rsidRDefault="0090781F" w:rsidP="0090781F">
            <w:pPr>
              <w:pStyle w:val="a6"/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lastRenderedPageBreak/>
              <w:t>1класс: Родной край. Наша страна – Россия.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 xml:space="preserve">2 класс: Родина – что это значит? Родной край –  </w:t>
            </w:r>
            <w:r w:rsidRPr="0090781F">
              <w:lastRenderedPageBreak/>
              <w:t>частица Родины. Из истории нашей Родины.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Советская Россия. СССР. Российская Федерация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4класс: Гражданин и государство.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  <w:rPr>
                <w:rStyle w:val="CharAttribute3"/>
                <w:rFonts w:hAnsi="Times New Roman"/>
                <w:sz w:val="24"/>
                <w:szCs w:val="24"/>
              </w:rPr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>1класс: Богата природа России. Природе нужны  все! Животное живое существо</w:t>
            </w:r>
            <w:r w:rsidRPr="0090781F">
              <w:rPr>
                <w:i/>
              </w:rPr>
              <w:t>.</w:t>
            </w:r>
            <w:r w:rsidRPr="0090781F">
              <w:t xml:space="preserve">  Наш уголок природы. Животные и растения уголка природы.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2 класс: Будем беречь природу. Будем беречь нашу Землю.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Красная книга России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4класс: Природные зоны России.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  <w:rPr>
                <w:rStyle w:val="CharAttribute3"/>
                <w:rFonts w:hAnsi="Times New Roman"/>
                <w:sz w:val="24"/>
                <w:szCs w:val="24"/>
              </w:rPr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90781F" w:rsidRPr="0090781F" w:rsidRDefault="0090781F" w:rsidP="0090781F">
            <w:pPr>
              <w:pStyle w:val="a6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>1класс: Давай познакомимся.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2 класс: Твои друзья – взрослые и дети.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Через все темы курса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4класс: Россия и ее соседи.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  <w:rPr>
                <w:rStyle w:val="CharAttribute3"/>
                <w:rFonts w:hAnsi="Times New Roman"/>
                <w:sz w:val="24"/>
                <w:szCs w:val="24"/>
              </w:rPr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90781F" w:rsidRPr="0090781F" w:rsidRDefault="0090781F" w:rsidP="0090781F">
            <w:pPr>
              <w:pStyle w:val="a6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>1класс: Через все темы курса</w:t>
            </w:r>
          </w:p>
          <w:p w:rsidR="0090781F" w:rsidRPr="0090781F" w:rsidRDefault="0090781F" w:rsidP="0090781F">
            <w:pPr>
              <w:pStyle w:val="a6"/>
            </w:pPr>
            <w:r w:rsidRPr="0090781F">
              <w:t xml:space="preserve">2 класс: Солнечная система. Земля – планета </w:t>
            </w:r>
            <w:r w:rsidRPr="0090781F">
              <w:rPr>
                <w:spacing w:val="-6"/>
              </w:rPr>
              <w:t>Солнечной системы.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Через все темы курса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4класс: Через все темы курса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 xml:space="preserve">1класс: Идем в гости. 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2 класс: О правилах  поведения.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По одёжке встречают…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4класс: Поговорим о доброте. Умеешь ли ты общаться.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  <w:rPr>
                <w:rStyle w:val="CharAttribute3"/>
                <w:rFonts w:hAnsi="Times New Roman"/>
                <w:sz w:val="24"/>
                <w:szCs w:val="24"/>
              </w:rPr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>1класс: Правила гигиены. О режиме дня. Что такое здоровье. Твои помощники – органы чувств. Если хочешь быть здоров, закаляйся.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2 класс: Режим дня. Практическая работа «Составление режима дня для будней и выходных». Почему нужно правильно питаться.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Через все темы курса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4класс:</w:t>
            </w:r>
            <w:r w:rsidRPr="0090781F">
              <w:rPr>
                <w:color w:val="548DD4" w:themeColor="text2" w:themeTint="99"/>
              </w:rPr>
              <w:t xml:space="preserve"> </w:t>
            </w:r>
            <w:r w:rsidRPr="0090781F">
              <w:t>Режим дня. Правила закаливания.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  <w:rPr>
                <w:rStyle w:val="CharAttribute3"/>
                <w:rFonts w:hAnsi="Times New Roman"/>
                <w:sz w:val="24"/>
                <w:szCs w:val="24"/>
              </w:rPr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>1класс: Через все темы курса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2 класс: Я, ты, он, она...  Все мы люди…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Боги древних славян. Народные праздники.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4класс: Что такое справедливость.</w:t>
            </w:r>
          </w:p>
        </w:tc>
      </w:tr>
      <w:tr w:rsidR="0090781F" w:rsidRPr="0020358E" w:rsidTr="005269AA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  <w:rPr>
                <w:color w:val="FF0000"/>
              </w:rPr>
            </w:pPr>
            <w:r w:rsidRPr="0090781F">
              <w:rPr>
                <w:rStyle w:val="CharAttribute3"/>
                <w:rFonts w:hAnsi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81F" w:rsidRPr="0090781F" w:rsidRDefault="0090781F" w:rsidP="0090781F">
            <w:pPr>
              <w:pStyle w:val="a6"/>
            </w:pPr>
            <w:r w:rsidRPr="0090781F">
              <w:t>1класс: О дружбе.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2 класс: Можно ли изменить себя.</w:t>
            </w:r>
          </w:p>
          <w:p w:rsidR="0090781F" w:rsidRPr="0090781F" w:rsidRDefault="0090781F" w:rsidP="0090781F">
            <w:pPr>
              <w:pStyle w:val="a6"/>
            </w:pPr>
            <w:r w:rsidRPr="0090781F">
              <w:t>3 класс: По одёжке встречают…</w:t>
            </w:r>
          </w:p>
          <w:p w:rsidR="0090781F" w:rsidRPr="0090781F" w:rsidRDefault="0090781F" w:rsidP="0090781F">
            <w:pPr>
              <w:pStyle w:val="a6"/>
              <w:rPr>
                <w:color w:val="FF0000"/>
              </w:rPr>
            </w:pPr>
            <w:r w:rsidRPr="0090781F">
              <w:t>4класс: Умеешь ли ты общаться.</w:t>
            </w:r>
          </w:p>
        </w:tc>
      </w:tr>
      <w:bookmarkEnd w:id="2"/>
    </w:tbl>
    <w:p w:rsidR="0090781F" w:rsidRDefault="0090781F" w:rsidP="0090781F">
      <w:pPr>
        <w:pStyle w:val="a4"/>
        <w:jc w:val="left"/>
        <w:rPr>
          <w:b/>
        </w:rPr>
      </w:pPr>
    </w:p>
    <w:p w:rsidR="0090781F" w:rsidRDefault="0090781F" w:rsidP="0090781F">
      <w:pPr>
        <w:pStyle w:val="a4"/>
        <w:jc w:val="left"/>
        <w:rPr>
          <w:b/>
        </w:rPr>
      </w:pPr>
      <w:r>
        <w:rPr>
          <w:b/>
        </w:rPr>
        <w:t>Календарно-тематическое планирование по окружающему миру 3 класс</w:t>
      </w:r>
    </w:p>
    <w:p w:rsidR="0090781F" w:rsidRDefault="0090781F" w:rsidP="0090781F">
      <w:pPr>
        <w:pStyle w:val="a4"/>
        <w:jc w:val="left"/>
        <w:rPr>
          <w:b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134"/>
        <w:gridCol w:w="1418"/>
      </w:tblGrid>
      <w:tr w:rsidR="0090781F" w:rsidRPr="0021796E" w:rsidTr="0090781F">
        <w:trPr>
          <w:trHeight w:val="416"/>
        </w:trPr>
        <w:tc>
          <w:tcPr>
            <w:tcW w:w="675" w:type="dxa"/>
            <w:vMerge w:val="restart"/>
            <w:vAlign w:val="center"/>
          </w:tcPr>
          <w:p w:rsidR="0090781F" w:rsidRPr="0021796E" w:rsidRDefault="0090781F" w:rsidP="005269AA">
            <w:pPr>
              <w:jc w:val="center"/>
            </w:pPr>
            <w:r w:rsidRPr="0021796E">
              <w:t>№</w:t>
            </w:r>
          </w:p>
          <w:p w:rsidR="0090781F" w:rsidRPr="0021796E" w:rsidRDefault="0090781F" w:rsidP="005269AA">
            <w:pPr>
              <w:jc w:val="center"/>
            </w:pPr>
            <w:r w:rsidRPr="0021796E">
              <w:t>урок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  <w:vAlign w:val="center"/>
          </w:tcPr>
          <w:p w:rsidR="0090781F" w:rsidRPr="0021796E" w:rsidRDefault="0090781F" w:rsidP="005269AA">
            <w:pPr>
              <w:jc w:val="center"/>
            </w:pPr>
            <w:r w:rsidRPr="0021796E">
              <w:t>Тема, тип урока</w:t>
            </w:r>
          </w:p>
        </w:tc>
        <w:tc>
          <w:tcPr>
            <w:tcW w:w="1559" w:type="dxa"/>
            <w:vMerge w:val="restart"/>
          </w:tcPr>
          <w:p w:rsidR="0090781F" w:rsidRPr="0021796E" w:rsidRDefault="0090781F" w:rsidP="005269AA">
            <w:pPr>
              <w:jc w:val="center"/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0781F" w:rsidRPr="0021796E" w:rsidRDefault="0090781F" w:rsidP="005269AA">
            <w:pPr>
              <w:jc w:val="center"/>
            </w:pPr>
            <w:r w:rsidRPr="0021796E">
              <w:t>Дата</w:t>
            </w:r>
          </w:p>
        </w:tc>
      </w:tr>
      <w:tr w:rsidR="0090781F" w:rsidRPr="0021796E" w:rsidTr="0090781F">
        <w:tc>
          <w:tcPr>
            <w:tcW w:w="675" w:type="dxa"/>
            <w:vMerge/>
            <w:vAlign w:val="center"/>
          </w:tcPr>
          <w:p w:rsidR="0090781F" w:rsidRPr="0021796E" w:rsidRDefault="0090781F" w:rsidP="005269AA">
            <w:pPr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90781F" w:rsidRPr="0021796E" w:rsidRDefault="0090781F" w:rsidP="005269AA">
            <w:pPr>
              <w:jc w:val="center"/>
            </w:pPr>
          </w:p>
        </w:tc>
        <w:tc>
          <w:tcPr>
            <w:tcW w:w="1559" w:type="dxa"/>
            <w:vMerge/>
          </w:tcPr>
          <w:p w:rsidR="0090781F" w:rsidRDefault="0090781F" w:rsidP="005269AA">
            <w:pPr>
              <w:jc w:val="center"/>
            </w:pPr>
          </w:p>
        </w:tc>
        <w:tc>
          <w:tcPr>
            <w:tcW w:w="1134" w:type="dxa"/>
          </w:tcPr>
          <w:p w:rsidR="0090781F" w:rsidRPr="0021796E" w:rsidRDefault="0090781F" w:rsidP="005269AA">
            <w:pPr>
              <w:jc w:val="center"/>
            </w:pPr>
            <w:r>
              <w:t xml:space="preserve"> план</w:t>
            </w:r>
          </w:p>
        </w:tc>
        <w:tc>
          <w:tcPr>
            <w:tcW w:w="1418" w:type="dxa"/>
            <w:vAlign w:val="center"/>
          </w:tcPr>
          <w:p w:rsidR="0090781F" w:rsidRPr="0021796E" w:rsidRDefault="0090781F" w:rsidP="005269AA">
            <w:pPr>
              <w:jc w:val="center"/>
            </w:pPr>
            <w:r>
              <w:t>факт</w:t>
            </w: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Где и когда ты живешь. Где ты живешь. Когда ты живешь. Счет лет в истории </w:t>
            </w:r>
          </w:p>
        </w:tc>
        <w:tc>
          <w:tcPr>
            <w:tcW w:w="1559" w:type="dxa"/>
          </w:tcPr>
          <w:p w:rsidR="0090781F" w:rsidRPr="000C6C72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Солнечная система. Природные тела и природные явления. Природные и искусственные тела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Солнце – звезда. Планета Земля – шар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Условия жизни на Земле. Значение Солнца для жизни на Земле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Водная оболочка Земли. Значение воды для жизни на Земле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Воздушная оболочка Земли. Значение воздуха для жизни на Земле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Человек познает мир. Как изображают Землю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Географическая карта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Зачем нужен план. Чтобы не заблудиться в лесу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Урок контроля и проверки знаний по теме «Как человек изучает Землю»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Бактерии. Какие бывают бактерии. Где обитают бактерии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</w:tcPr>
          <w:p w:rsidR="0090781F" w:rsidRPr="00B96EB0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Грибы. Чем грибы отличаются от растений. Какие бывают грибы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Экскурсия  в природу (с учетом местных  условий) 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бы на Земле не было растений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Разнообразие мира растений (флора). Водоросли. Мхи. Папоротники </w:t>
            </w:r>
            <w:r>
              <w:rPr>
                <w:rFonts w:ascii="Times New Roman" w:hAnsi="Times New Roman" w:cs="Times New Roman"/>
                <w:i/>
                <w:iCs/>
              </w:rPr>
              <w:t>урок-проект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Хвойные растения. Цветковые растения. Растения прекрасные, но опасные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Растения – живые существа (организмы). Корень, его значение </w:t>
            </w:r>
            <w:r>
              <w:rPr>
                <w:rFonts w:ascii="Times New Roman" w:hAnsi="Times New Roman" w:cs="Times New Roman"/>
                <w:i/>
                <w:iCs/>
              </w:rPr>
              <w:t>урок-практикум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Побег – сложный наземный орган растения. Лист – орган питания. Стебель – часть побега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Цветок – самый красивый орган растения. Какие бывают плоды. Как плоды и семена попадают на новые территории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21–</w:t>
            </w:r>
            <w:r>
              <w:rPr>
                <w:rFonts w:ascii="Times New Roman" w:hAnsi="Times New Roman" w:cs="Times New Roman"/>
              </w:rPr>
              <w:br/>
              <w:t>22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Размножение растений </w:t>
            </w:r>
            <w:r>
              <w:rPr>
                <w:rFonts w:ascii="Times New Roman" w:hAnsi="Times New Roman" w:cs="Times New Roman"/>
                <w:i/>
                <w:iCs/>
              </w:rPr>
              <w:t>урок-исследование)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23–</w:t>
            </w:r>
            <w:r>
              <w:rPr>
                <w:rFonts w:ascii="Times New Roman" w:hAnsi="Times New Roman" w:cs="Times New Roman"/>
              </w:rPr>
              <w:br/>
              <w:t>24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Растения дикорастущие и культурные. Когда и почему возникло земледелие. Хлеб – великое чудо земли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25–</w:t>
            </w:r>
            <w:r>
              <w:rPr>
                <w:rFonts w:ascii="Times New Roman" w:hAnsi="Times New Roman" w:cs="Times New Roman"/>
              </w:rPr>
              <w:br/>
              <w:t>26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Красная книга России. Какие страницы есть в Красной книге. Красная книга Тюменской области</w:t>
            </w:r>
            <w:r>
              <w:rPr>
                <w:rFonts w:ascii="Times New Roman" w:hAnsi="Times New Roman" w:cs="Times New Roman"/>
                <w:i/>
                <w:iCs/>
              </w:rPr>
              <w:t>, урок-исследование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Урок контроля и проверки знаний по теме «Рас-</w:t>
            </w:r>
            <w:proofErr w:type="spellStart"/>
            <w:r>
              <w:rPr>
                <w:rFonts w:ascii="Times New Roman" w:hAnsi="Times New Roman" w:cs="Times New Roman"/>
              </w:rPr>
              <w:t>тения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Животные. Разнообразие мира животных (фауны) 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Разнообразие мира животных (фауны)  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Животные – живые существа  (организмы). Как животные ориентируются в окружающей среде. Как животные питаются. Как животные передвигаются. </w:t>
            </w:r>
            <w:r>
              <w:rPr>
                <w:rFonts w:ascii="Times New Roman" w:hAnsi="Times New Roman" w:cs="Times New Roman"/>
              </w:rPr>
              <w:lastRenderedPageBreak/>
              <w:t xml:space="preserve">Как животные дышат. Размножение животных. Как животные приспосабливаются к условиям жизни 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Беспозвоночные животные. Каких животных называют беспозвоночными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насекомых. Пауки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Позвоночные животные. Рыбы. Земноводные  (амфибии). Пресмыкающиеся  (рептилии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Млекопитающие (звери)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Природные сообщества </w:t>
            </w:r>
            <w:r>
              <w:rPr>
                <w:rFonts w:ascii="Times New Roman" w:hAnsi="Times New Roman" w:cs="Times New Roman"/>
                <w:i/>
                <w:iCs/>
              </w:rPr>
              <w:t>урок-исследование)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Почему люди приручали диких животных. О заповедниках </w:t>
            </w:r>
            <w:r>
              <w:rPr>
                <w:rFonts w:ascii="Times New Roman" w:hAnsi="Times New Roman" w:cs="Times New Roman"/>
                <w:i/>
                <w:iCs/>
              </w:rPr>
              <w:t>урок-путешествие)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Урок контроля и проверки знаний по теме «Животные»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Древнерусское государство. Как люди узнают о прошлом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Восточнославянские племена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41–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Первые русские князья 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Московская Русь. Как Москва стала столицей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IV Грозный –первый русский царь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Российская империя. Петр I Великий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Екатерина II Великая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Последний российский император Николай II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Советская Россия. СССР. Российская Федерация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Из истории имен. Как рождалось имя. Имя, отчество, фамилия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50–</w:t>
            </w:r>
            <w:r>
              <w:rPr>
                <w:rFonts w:ascii="Times New Roman" w:hAnsi="Times New Roman" w:cs="Times New Roman"/>
              </w:rPr>
              <w:br/>
              <w:t>51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Какими людьми были славяне. Как выглядели. Как работали. Как защищали Родину. Как помогали друг другу. Как принимали гостей. Как отдыхали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52–</w:t>
            </w:r>
            <w:r>
              <w:rPr>
                <w:rFonts w:ascii="Times New Roman" w:hAnsi="Times New Roman" w:cs="Times New Roman"/>
              </w:rPr>
              <w:br/>
              <w:t>53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Какие предметы окружали людей  в старину. «Скажи, какой у тебя дом...»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54–55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одежке встречают…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трапеза. Хлеб да вода – крестьянская еда. Богатый дом – обильная еда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57–</w:t>
            </w:r>
            <w:r>
              <w:rPr>
                <w:rFonts w:ascii="Times New Roman" w:hAnsi="Times New Roman" w:cs="Times New Roman"/>
              </w:rPr>
              <w:br/>
              <w:t>58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Верования языческой Руси. Боги древних славян. Масленица – народный праздник. Праздник Ивана Купалы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Принятие христианства на Руси. Крещение на Руси. Христианские праздники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Урок контроля и проверки знаний по теме «Наша Родина: от Руси до России»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61–</w:t>
            </w:r>
            <w:r>
              <w:rPr>
                <w:rFonts w:ascii="Times New Roman" w:hAnsi="Times New Roman" w:cs="Times New Roman"/>
              </w:rPr>
              <w:br/>
              <w:t>62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Что создавалось трудом крестьянина? Труд в крестьянском хозяйстве. Тяжелый труд крепостных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63–</w:t>
            </w:r>
            <w:r>
              <w:rPr>
                <w:rFonts w:ascii="Times New Roman" w:hAnsi="Times New Roman" w:cs="Times New Roman"/>
              </w:rPr>
              <w:br/>
              <w:t>64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Что создавалось трудом ремесленника? Что такое ремесло? Игрушки делать – тоже ремесло. О гончарном ремесле. О веретене, прялке и ткацком станке. Русские оружейники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65–</w:t>
            </w:r>
            <w:r>
              <w:rPr>
                <w:rFonts w:ascii="Times New Roman" w:hAnsi="Times New Roman" w:cs="Times New Roman"/>
              </w:rPr>
              <w:br/>
              <w:t>66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Что создавалось трудом рабочего? О первых мануфактурах, заводах и фабриках в России. О первых железных дорога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Изобретения, которые сделал человек в XIX–XX веках. О пароходе. Об автомобиле. О самолете и аэростате. Время космических полетов 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781F" w:rsidTr="0090781F">
        <w:tc>
          <w:tcPr>
            <w:tcW w:w="675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12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и проверки знаний по теме «Как трудились в старину»</w:t>
            </w:r>
          </w:p>
        </w:tc>
        <w:tc>
          <w:tcPr>
            <w:tcW w:w="1559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418" w:type="dxa"/>
          </w:tcPr>
          <w:p w:rsidR="0090781F" w:rsidRDefault="0090781F" w:rsidP="005269AA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0781F" w:rsidRDefault="0090781F" w:rsidP="0090781F">
      <w:pPr>
        <w:pStyle w:val="a4"/>
        <w:jc w:val="left"/>
        <w:rPr>
          <w:b/>
        </w:rPr>
      </w:pPr>
    </w:p>
    <w:p w:rsidR="0090781F" w:rsidRPr="0090781F" w:rsidRDefault="0090781F">
      <w:pPr>
        <w:rPr>
          <w:rFonts w:ascii="Times New Roman" w:hAnsi="Times New Roman" w:cs="Times New Roman"/>
          <w:b/>
          <w:sz w:val="24"/>
          <w:szCs w:val="24"/>
        </w:rPr>
      </w:pPr>
    </w:p>
    <w:sectPr w:rsidR="0090781F" w:rsidRPr="0090781F" w:rsidSect="00AC3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1A2"/>
    <w:multiLevelType w:val="hybridMultilevel"/>
    <w:tmpl w:val="E71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D7949"/>
    <w:multiLevelType w:val="hybridMultilevel"/>
    <w:tmpl w:val="0E46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315AD"/>
    <w:multiLevelType w:val="hybridMultilevel"/>
    <w:tmpl w:val="91D4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2353F"/>
    <w:multiLevelType w:val="hybridMultilevel"/>
    <w:tmpl w:val="DA7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3F37"/>
    <w:rsid w:val="000A6F58"/>
    <w:rsid w:val="00143233"/>
    <w:rsid w:val="006C3288"/>
    <w:rsid w:val="008B4D5E"/>
    <w:rsid w:val="008E549D"/>
    <w:rsid w:val="0090781F"/>
    <w:rsid w:val="009B6019"/>
    <w:rsid w:val="00AC3EEC"/>
    <w:rsid w:val="00C33F37"/>
    <w:rsid w:val="00C84FD1"/>
    <w:rsid w:val="00D92916"/>
    <w:rsid w:val="00DA03FE"/>
    <w:rsid w:val="00E638F3"/>
    <w:rsid w:val="00F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1A202-B595-4E7D-9F69-CD8CEFC1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qFormat/>
    <w:rsid w:val="0090781F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90781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9078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uiPriority w:val="59"/>
    <w:rsid w:val="009078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Без интервала Знак"/>
    <w:basedOn w:val="a0"/>
    <w:link w:val="a6"/>
    <w:rsid w:val="0090781F"/>
    <w:rPr>
      <w:rFonts w:ascii="Times New Roman" w:eastAsiaTheme="minorEastAsia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90781F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90781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90781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entered">
    <w:name w:val="Centered"/>
    <w:uiPriority w:val="99"/>
    <w:rsid w:val="0090781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4353</Words>
  <Characters>24813</Characters>
  <Application>Microsoft Office Word</Application>
  <DocSecurity>0</DocSecurity>
  <Lines>206</Lines>
  <Paragraphs>58</Paragraphs>
  <ScaleCrop>false</ScaleCrop>
  <Company/>
  <LinksUpToDate>false</LinksUpToDate>
  <CharactersWithSpaces>29108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7</cp:revision>
  <dcterms:created xsi:type="dcterms:W3CDTF">2021-10-22T03:15:00Z</dcterms:created>
  <dcterms:modified xsi:type="dcterms:W3CDTF">2021-11-19T10:39:00Z</dcterms:modified>
</cp:coreProperties>
</file>