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40C" w:rsidRPr="00C83EFB" w:rsidRDefault="008B240C" w:rsidP="00C83EFB">
      <w:pPr>
        <w:spacing w:after="0" w:line="360" w:lineRule="auto"/>
        <w:ind w:left="0" w:right="0" w:firstLine="0"/>
        <w:jc w:val="left"/>
        <w:rPr>
          <w:szCs w:val="28"/>
        </w:rPr>
      </w:pPr>
    </w:p>
    <w:p w:rsidR="008B240C" w:rsidRPr="00C83EFB" w:rsidRDefault="008B240C" w:rsidP="00C83EFB">
      <w:pPr>
        <w:spacing w:after="0" w:line="360" w:lineRule="auto"/>
        <w:ind w:left="-4" w:right="40"/>
        <w:rPr>
          <w:szCs w:val="28"/>
        </w:rPr>
      </w:pPr>
      <w:proofErr w:type="gramStart"/>
      <w:r w:rsidRPr="00C83EFB">
        <w:rPr>
          <w:szCs w:val="28"/>
        </w:rPr>
        <w:t>Рабочая  программа</w:t>
      </w:r>
      <w:proofErr w:type="gramEnd"/>
      <w:r w:rsidRPr="00C83EFB">
        <w:rPr>
          <w:szCs w:val="28"/>
        </w:rPr>
        <w:t xml:space="preserve">  изучения  родной   (русской)  литературы  в  10-11  классах составлена  на  основе документов: </w:t>
      </w:r>
    </w:p>
    <w:p w:rsidR="008B240C" w:rsidRPr="00C83EFB" w:rsidRDefault="008B240C" w:rsidP="00C83EFB">
      <w:pPr>
        <w:numPr>
          <w:ilvl w:val="0"/>
          <w:numId w:val="1"/>
        </w:numPr>
        <w:spacing w:after="0" w:line="360" w:lineRule="auto"/>
        <w:ind w:right="39" w:hanging="360"/>
        <w:rPr>
          <w:szCs w:val="28"/>
        </w:rPr>
      </w:pPr>
      <w:r w:rsidRPr="00C83EFB">
        <w:rPr>
          <w:szCs w:val="28"/>
        </w:rPr>
        <w:t xml:space="preserve">Федеральный закон РФ от 29 декабря 2012 г № 273-ФЗ «Об образовании в Российской Федерации» </w:t>
      </w:r>
    </w:p>
    <w:p w:rsidR="008B240C" w:rsidRPr="00C83EFB" w:rsidRDefault="008B240C" w:rsidP="00C83EFB">
      <w:pPr>
        <w:numPr>
          <w:ilvl w:val="0"/>
          <w:numId w:val="1"/>
        </w:numPr>
        <w:spacing w:after="0" w:line="360" w:lineRule="auto"/>
        <w:ind w:right="39" w:hanging="360"/>
        <w:rPr>
          <w:szCs w:val="28"/>
        </w:rPr>
      </w:pPr>
      <w:r w:rsidRPr="00C83EFB">
        <w:rPr>
          <w:szCs w:val="28"/>
        </w:rPr>
        <w:t xml:space="preserve">Приказ Министерства образования и науки РФ № 413 от 17 мая 2012 года «Об утверждении и введении в действие федерального государственного </w:t>
      </w:r>
    </w:p>
    <w:p w:rsidR="008B240C" w:rsidRPr="00C83EFB" w:rsidRDefault="008B240C" w:rsidP="00C83EFB">
      <w:pPr>
        <w:spacing w:after="0" w:line="360" w:lineRule="auto"/>
        <w:ind w:left="721" w:right="39" w:firstLine="0"/>
        <w:rPr>
          <w:szCs w:val="28"/>
        </w:rPr>
      </w:pPr>
      <w:r w:rsidRPr="00C83EFB">
        <w:rPr>
          <w:szCs w:val="28"/>
        </w:rPr>
        <w:t xml:space="preserve">образовательного стандарта среднего общего образования» </w:t>
      </w:r>
    </w:p>
    <w:p w:rsidR="008B240C" w:rsidRPr="00C83EFB" w:rsidRDefault="008B240C" w:rsidP="00C83EFB">
      <w:pPr>
        <w:numPr>
          <w:ilvl w:val="0"/>
          <w:numId w:val="1"/>
        </w:numPr>
        <w:spacing w:after="0" w:line="360" w:lineRule="auto"/>
        <w:ind w:right="39" w:hanging="360"/>
        <w:rPr>
          <w:szCs w:val="28"/>
        </w:rPr>
      </w:pPr>
      <w:r w:rsidRPr="00C83EFB">
        <w:rPr>
          <w:szCs w:val="28"/>
        </w:rPr>
        <w:t xml:space="preserve">Приказ Министерства образования и науки РФ от 29.12.2014г. N1645 "О внесении изменений в приказ Министерства образования и науки РФ от 17 мая 2012 года № 413 "Об утверждении ФГОС среднего общего образования" </w:t>
      </w:r>
    </w:p>
    <w:p w:rsidR="008B240C" w:rsidRPr="00C83EFB" w:rsidRDefault="008B240C" w:rsidP="00C83EFB">
      <w:pPr>
        <w:numPr>
          <w:ilvl w:val="0"/>
          <w:numId w:val="1"/>
        </w:numPr>
        <w:spacing w:after="0" w:line="360" w:lineRule="auto"/>
        <w:ind w:right="39" w:hanging="360"/>
        <w:rPr>
          <w:szCs w:val="28"/>
        </w:rPr>
      </w:pPr>
      <w:r w:rsidRPr="00C83EFB">
        <w:rPr>
          <w:szCs w:val="28"/>
        </w:rPr>
        <w:t xml:space="preserve">Приказ Министерства образования и науки РФ от 31 декабря 2015 года № </w:t>
      </w:r>
      <w:proofErr w:type="gramStart"/>
      <w:r w:rsidRPr="00C83EFB">
        <w:rPr>
          <w:szCs w:val="28"/>
        </w:rPr>
        <w:t>1578  "</w:t>
      </w:r>
      <w:proofErr w:type="gramEnd"/>
      <w:r w:rsidRPr="00C83EFB">
        <w:rPr>
          <w:szCs w:val="28"/>
        </w:rPr>
        <w:t xml:space="preserve">О внесении изменений в федеральный государственный образовательный стандарт среднего общего образования, утверждённый приказом Министерства образования и науки РФ от 06 октября 2009 года № 413» </w:t>
      </w:r>
    </w:p>
    <w:p w:rsidR="008B240C" w:rsidRPr="00C83EFB" w:rsidRDefault="008B240C" w:rsidP="00C83EFB">
      <w:pPr>
        <w:numPr>
          <w:ilvl w:val="0"/>
          <w:numId w:val="1"/>
        </w:numPr>
        <w:spacing w:after="0" w:line="360" w:lineRule="auto"/>
        <w:ind w:right="39" w:hanging="360"/>
        <w:rPr>
          <w:szCs w:val="28"/>
        </w:rPr>
      </w:pPr>
      <w:r w:rsidRPr="00C83EFB">
        <w:rPr>
          <w:szCs w:val="28"/>
        </w:rPr>
        <w:t xml:space="preserve">Приказ Министерства образования и науки РФ от 29 июня 2017 года № 613 "О внесении изменений в федеральный государственный образовательный стандарт среднего общего образования, утверждённый приказом Министерства образования и науки РФ от 17 мая 2012 года № 413» </w:t>
      </w:r>
    </w:p>
    <w:p w:rsidR="008B240C" w:rsidRPr="00C83EFB" w:rsidRDefault="008B240C" w:rsidP="00C83EFB">
      <w:pPr>
        <w:numPr>
          <w:ilvl w:val="0"/>
          <w:numId w:val="1"/>
        </w:numPr>
        <w:spacing w:after="0" w:line="360" w:lineRule="auto"/>
        <w:ind w:right="39" w:hanging="360"/>
        <w:rPr>
          <w:szCs w:val="28"/>
        </w:rPr>
      </w:pPr>
      <w:r w:rsidRPr="00C83EFB">
        <w:rPr>
          <w:szCs w:val="28"/>
        </w:rPr>
        <w:t xml:space="preserve">Письмо Министерства образования Свердловской области № 02-01-81/ 2081 от 15.03.2016 «О внесении изменений в приказы </w:t>
      </w:r>
      <w:proofErr w:type="spellStart"/>
      <w:r w:rsidRPr="00C83EFB">
        <w:rPr>
          <w:szCs w:val="28"/>
        </w:rPr>
        <w:t>Минобрнауки</w:t>
      </w:r>
      <w:proofErr w:type="spellEnd"/>
      <w:r w:rsidRPr="00C83EFB">
        <w:rPr>
          <w:szCs w:val="28"/>
        </w:rPr>
        <w:t xml:space="preserve"> России, утверждающие ФГОС НОО, ФГОС ООО и ФГОС СОО</w:t>
      </w:r>
      <w:r w:rsidRPr="00C83EFB">
        <w:rPr>
          <w:rFonts w:eastAsia="Calibri"/>
          <w:szCs w:val="28"/>
        </w:rPr>
        <w:t>»</w:t>
      </w:r>
      <w:r w:rsidRPr="00C83EFB">
        <w:rPr>
          <w:szCs w:val="28"/>
        </w:rPr>
        <w:t xml:space="preserve"> </w:t>
      </w:r>
    </w:p>
    <w:p w:rsidR="008B240C" w:rsidRPr="00C83EFB" w:rsidRDefault="008B240C" w:rsidP="00C83EFB">
      <w:pPr>
        <w:numPr>
          <w:ilvl w:val="0"/>
          <w:numId w:val="1"/>
        </w:numPr>
        <w:spacing w:after="0" w:line="360" w:lineRule="auto"/>
        <w:ind w:right="39" w:hanging="360"/>
        <w:rPr>
          <w:szCs w:val="28"/>
        </w:rPr>
      </w:pPr>
      <w:r w:rsidRPr="00C83EFB">
        <w:rPr>
          <w:szCs w:val="28"/>
        </w:rPr>
        <w:t>Примерная основная образовательная программа среднего общего образования       одобрена решением федерального учебно-методического объединения по общему образованию (</w:t>
      </w:r>
      <w:proofErr w:type="gramStart"/>
      <w:r w:rsidRPr="00C83EFB">
        <w:rPr>
          <w:szCs w:val="28"/>
        </w:rPr>
        <w:t>протокол  от</w:t>
      </w:r>
      <w:proofErr w:type="gramEnd"/>
      <w:r w:rsidRPr="00C83EFB">
        <w:rPr>
          <w:szCs w:val="28"/>
        </w:rPr>
        <w:t xml:space="preserve"> 28 июня 2016 г. № 2/16-з)  </w:t>
      </w:r>
    </w:p>
    <w:p w:rsidR="008B240C" w:rsidRPr="00C83EFB" w:rsidRDefault="008B240C" w:rsidP="00C83EFB">
      <w:pPr>
        <w:numPr>
          <w:ilvl w:val="0"/>
          <w:numId w:val="1"/>
        </w:numPr>
        <w:spacing w:after="0" w:line="360" w:lineRule="auto"/>
        <w:ind w:right="39" w:hanging="360"/>
        <w:rPr>
          <w:szCs w:val="28"/>
        </w:rPr>
      </w:pPr>
      <w:r w:rsidRPr="00C83EFB">
        <w:rPr>
          <w:szCs w:val="28"/>
        </w:rPr>
        <w:lastRenderedPageBreak/>
        <w:t xml:space="preserve">Основная образовательная программа среднего общего образования МАОУ «СОШ № 32» </w:t>
      </w:r>
    </w:p>
    <w:p w:rsidR="008B240C" w:rsidRPr="00C83EFB" w:rsidRDefault="008B240C" w:rsidP="00C83EFB">
      <w:pPr>
        <w:numPr>
          <w:ilvl w:val="0"/>
          <w:numId w:val="1"/>
        </w:numPr>
        <w:spacing w:after="0" w:line="360" w:lineRule="auto"/>
        <w:ind w:right="39" w:hanging="360"/>
        <w:rPr>
          <w:szCs w:val="28"/>
        </w:rPr>
      </w:pPr>
      <w:r w:rsidRPr="00C83EFB">
        <w:rPr>
          <w:szCs w:val="28"/>
        </w:rPr>
        <w:t xml:space="preserve">Локального акта МАОУ «Средняя общеобразовательная школа № 32» № 63 от 30.10.2018 г «О дистанционном обучении МАОУ «Средняя общеобразовательная школа № 32»  </w:t>
      </w:r>
    </w:p>
    <w:p w:rsidR="008B240C" w:rsidRPr="00C83EFB" w:rsidRDefault="008B240C" w:rsidP="00C83EFB">
      <w:pPr>
        <w:numPr>
          <w:ilvl w:val="0"/>
          <w:numId w:val="1"/>
        </w:numPr>
        <w:spacing w:after="0" w:line="360" w:lineRule="auto"/>
        <w:ind w:right="39" w:hanging="360"/>
        <w:rPr>
          <w:szCs w:val="28"/>
        </w:rPr>
      </w:pPr>
      <w:r w:rsidRPr="00C83EFB">
        <w:rPr>
          <w:szCs w:val="28"/>
        </w:rPr>
        <w:t xml:space="preserve">Протокола ШМО русского языка и литературы МАОУ «СОШ № 32» о рассмотрении и согласовании рабочей программы. </w:t>
      </w:r>
    </w:p>
    <w:p w:rsidR="008B240C" w:rsidRPr="00C83EFB" w:rsidRDefault="008B240C" w:rsidP="00C83EFB">
      <w:pPr>
        <w:numPr>
          <w:ilvl w:val="0"/>
          <w:numId w:val="1"/>
        </w:numPr>
        <w:spacing w:after="0" w:line="360" w:lineRule="auto"/>
        <w:ind w:right="39" w:hanging="360"/>
        <w:rPr>
          <w:szCs w:val="28"/>
        </w:rPr>
      </w:pPr>
      <w:proofErr w:type="gramStart"/>
      <w:r w:rsidRPr="00C83EFB">
        <w:rPr>
          <w:szCs w:val="28"/>
        </w:rPr>
        <w:t>авторской  программы</w:t>
      </w:r>
      <w:proofErr w:type="gramEnd"/>
      <w:r w:rsidRPr="00C83EFB">
        <w:rPr>
          <w:szCs w:val="28"/>
        </w:rPr>
        <w:t xml:space="preserve">  для  средней  школы  (базовый уровень)  по  русскому  литературе  для  10-11  классов  /  </w:t>
      </w:r>
      <w:proofErr w:type="spellStart"/>
      <w:r w:rsidRPr="00C83EFB">
        <w:rPr>
          <w:szCs w:val="28"/>
        </w:rPr>
        <w:t>О.Н.Михайлов</w:t>
      </w:r>
      <w:proofErr w:type="spellEnd"/>
      <w:r w:rsidRPr="00C83EFB">
        <w:rPr>
          <w:szCs w:val="28"/>
        </w:rPr>
        <w:t xml:space="preserve"> и др.,  М: «Просвещение» 2019 г </w:t>
      </w:r>
      <w:r w:rsidRPr="00C83EFB">
        <w:rPr>
          <w:b/>
          <w:szCs w:val="28"/>
        </w:rPr>
        <w:t xml:space="preserve"> </w:t>
      </w:r>
    </w:p>
    <w:p w:rsidR="008B240C" w:rsidRPr="00C83EFB" w:rsidRDefault="008B240C" w:rsidP="00C83EFB">
      <w:pPr>
        <w:spacing w:after="0" w:line="360" w:lineRule="auto"/>
        <w:ind w:left="720" w:right="0" w:firstLine="0"/>
        <w:jc w:val="left"/>
        <w:rPr>
          <w:szCs w:val="28"/>
        </w:rPr>
      </w:pPr>
      <w:r w:rsidRPr="00C83EFB">
        <w:rPr>
          <w:b/>
          <w:szCs w:val="28"/>
        </w:rPr>
        <w:t xml:space="preserve"> </w:t>
      </w:r>
    </w:p>
    <w:p w:rsidR="008B240C" w:rsidRPr="00C83EFB" w:rsidRDefault="008B240C" w:rsidP="00C83EFB">
      <w:pPr>
        <w:spacing w:after="0" w:line="360" w:lineRule="auto"/>
        <w:ind w:left="-4" w:right="40"/>
        <w:rPr>
          <w:szCs w:val="28"/>
        </w:rPr>
      </w:pPr>
      <w:r w:rsidRPr="00C83EFB">
        <w:rPr>
          <w:szCs w:val="28"/>
        </w:rPr>
        <w:t xml:space="preserve">       Курс «Родная (русская) литература» задуман как </w:t>
      </w:r>
      <w:proofErr w:type="spellStart"/>
      <w:r w:rsidRPr="00C83EFB">
        <w:rPr>
          <w:szCs w:val="28"/>
        </w:rPr>
        <w:t>подготовительнотрениров</w:t>
      </w:r>
      <w:r w:rsidR="00C83EFB">
        <w:rPr>
          <w:szCs w:val="28"/>
        </w:rPr>
        <w:t>очный</w:t>
      </w:r>
      <w:proofErr w:type="spellEnd"/>
      <w:r w:rsidR="00C83EFB">
        <w:rPr>
          <w:szCs w:val="28"/>
        </w:rPr>
        <w:t xml:space="preserve"> и адресован учащимся 10–</w:t>
      </w:r>
      <w:r w:rsidRPr="00C83EFB">
        <w:rPr>
          <w:szCs w:val="28"/>
        </w:rPr>
        <w:t xml:space="preserve">11 классов, сдающих обязательный письменный экзамен (итоговое сочинение), а также планирующих сдавать экзамен по литературе. </w:t>
      </w:r>
    </w:p>
    <w:p w:rsidR="008B240C" w:rsidRPr="00C83EFB" w:rsidRDefault="008B240C" w:rsidP="00C83EFB">
      <w:pPr>
        <w:spacing w:after="0" w:line="360" w:lineRule="auto"/>
        <w:ind w:left="-4" w:right="40"/>
        <w:rPr>
          <w:szCs w:val="28"/>
        </w:rPr>
      </w:pPr>
      <w:r w:rsidRPr="00C83EFB">
        <w:rPr>
          <w:szCs w:val="28"/>
        </w:rPr>
        <w:t xml:space="preserve">       Данный курс поможет выполнить задачу предварительной ориентации в школьной программе по литературе с целью выявления и ликвидации пробелов и расширения знаний по предмету. </w:t>
      </w:r>
    </w:p>
    <w:p w:rsidR="00C83EFB" w:rsidRDefault="008B240C" w:rsidP="00C83EFB">
      <w:pPr>
        <w:spacing w:after="0" w:line="360" w:lineRule="auto"/>
        <w:ind w:left="-14" w:right="0" w:firstLine="0"/>
        <w:jc w:val="left"/>
        <w:rPr>
          <w:szCs w:val="28"/>
        </w:rPr>
      </w:pPr>
      <w:r w:rsidRPr="00C83EFB">
        <w:rPr>
          <w:b/>
          <w:szCs w:val="28"/>
        </w:rPr>
        <w:t>Место учебного предмета</w:t>
      </w:r>
      <w:r w:rsidRPr="00C83EFB">
        <w:rPr>
          <w:szCs w:val="28"/>
        </w:rPr>
        <w:t xml:space="preserve"> «Родная (русская) литература» в учебном плане предусматривает обязательное изучение родной (русской) литературы в 10-11 классах в объёме</w:t>
      </w:r>
      <w:r w:rsidR="00C83EFB">
        <w:rPr>
          <w:szCs w:val="28"/>
        </w:rPr>
        <w:t xml:space="preserve"> 34 часов: в 10 </w:t>
      </w:r>
      <w:proofErr w:type="spellStart"/>
      <w:proofErr w:type="gramStart"/>
      <w:r w:rsidR="00C83EFB">
        <w:rPr>
          <w:szCs w:val="28"/>
        </w:rPr>
        <w:t>кл</w:t>
      </w:r>
      <w:proofErr w:type="spellEnd"/>
      <w:r w:rsidR="00C83EFB">
        <w:rPr>
          <w:szCs w:val="28"/>
        </w:rPr>
        <w:t>.-</w:t>
      </w:r>
      <w:proofErr w:type="gramEnd"/>
      <w:r w:rsidR="00C83EFB">
        <w:rPr>
          <w:szCs w:val="28"/>
        </w:rPr>
        <w:t xml:space="preserve"> 17 часов (0,5 </w:t>
      </w:r>
      <w:r w:rsidRPr="00C83EFB">
        <w:rPr>
          <w:szCs w:val="28"/>
        </w:rPr>
        <w:t xml:space="preserve"> час</w:t>
      </w:r>
      <w:r w:rsidR="00C83EFB">
        <w:rPr>
          <w:szCs w:val="28"/>
        </w:rPr>
        <w:t>а  в  неделю</w:t>
      </w:r>
      <w:r w:rsidRPr="00C83EFB">
        <w:rPr>
          <w:szCs w:val="28"/>
        </w:rPr>
        <w:t xml:space="preserve">), в 11 </w:t>
      </w:r>
      <w:proofErr w:type="spellStart"/>
      <w:r w:rsidRPr="00C83EFB">
        <w:rPr>
          <w:szCs w:val="28"/>
        </w:rPr>
        <w:t>кл</w:t>
      </w:r>
      <w:proofErr w:type="spellEnd"/>
      <w:r w:rsidRPr="00C83EFB">
        <w:rPr>
          <w:szCs w:val="28"/>
        </w:rPr>
        <w:t xml:space="preserve">. – 17 часов </w:t>
      </w:r>
      <w:r w:rsidR="00C83EFB" w:rsidRPr="00C83EFB">
        <w:rPr>
          <w:szCs w:val="28"/>
        </w:rPr>
        <w:t>(0,</w:t>
      </w:r>
      <w:proofErr w:type="gramStart"/>
      <w:r w:rsidR="00C83EFB" w:rsidRPr="00C83EFB">
        <w:rPr>
          <w:szCs w:val="28"/>
        </w:rPr>
        <w:t>5  часа</w:t>
      </w:r>
      <w:proofErr w:type="gramEnd"/>
      <w:r w:rsidR="00C83EFB" w:rsidRPr="00C83EFB">
        <w:rPr>
          <w:szCs w:val="28"/>
        </w:rPr>
        <w:t xml:space="preserve">  в  неделю)</w:t>
      </w:r>
      <w:r w:rsidR="00C83EFB">
        <w:rPr>
          <w:szCs w:val="28"/>
        </w:rPr>
        <w:t>.</w:t>
      </w:r>
    </w:p>
    <w:p w:rsidR="00C83EFB" w:rsidRDefault="008B240C" w:rsidP="00C83EFB">
      <w:pPr>
        <w:spacing w:after="0" w:line="360" w:lineRule="auto"/>
        <w:ind w:left="-14" w:right="0" w:firstLine="0"/>
        <w:jc w:val="left"/>
        <w:rPr>
          <w:szCs w:val="28"/>
        </w:rPr>
      </w:pPr>
      <w:r w:rsidRPr="00C83EFB">
        <w:rPr>
          <w:b/>
          <w:szCs w:val="28"/>
        </w:rPr>
        <w:t>Планируемые результаты</w:t>
      </w:r>
      <w:r w:rsidRPr="00C83EFB">
        <w:rPr>
          <w:szCs w:val="28"/>
        </w:rPr>
        <w:t xml:space="preserve"> изучения учебного предмета</w:t>
      </w:r>
    </w:p>
    <w:p w:rsidR="008B240C" w:rsidRPr="00C83EFB" w:rsidRDefault="008B240C" w:rsidP="00C83EFB">
      <w:pPr>
        <w:spacing w:after="0" w:line="360" w:lineRule="auto"/>
        <w:ind w:left="-14" w:right="0" w:firstLine="0"/>
        <w:jc w:val="left"/>
        <w:rPr>
          <w:szCs w:val="28"/>
        </w:rPr>
      </w:pPr>
      <w:r w:rsidRPr="00C83EFB">
        <w:rPr>
          <w:szCs w:val="28"/>
        </w:rPr>
        <w:t xml:space="preserve"> </w:t>
      </w:r>
      <w:r w:rsidRPr="00C83EFB">
        <w:rPr>
          <w:b/>
          <w:i/>
          <w:szCs w:val="28"/>
        </w:rPr>
        <w:t xml:space="preserve">Личностные: </w:t>
      </w:r>
    </w:p>
    <w:p w:rsidR="008B240C" w:rsidRPr="00C83EFB" w:rsidRDefault="008B240C" w:rsidP="00C83EFB">
      <w:pPr>
        <w:numPr>
          <w:ilvl w:val="0"/>
          <w:numId w:val="1"/>
        </w:numPr>
        <w:spacing w:after="0" w:line="360" w:lineRule="auto"/>
        <w:ind w:right="39" w:hanging="360"/>
        <w:rPr>
          <w:szCs w:val="28"/>
        </w:rPr>
      </w:pPr>
      <w:r w:rsidRPr="00C83EFB">
        <w:rPr>
          <w:szCs w:val="28"/>
        </w:rPr>
        <w:t>Выпускн</w:t>
      </w:r>
      <w:r w:rsidR="00C83EFB">
        <w:rPr>
          <w:szCs w:val="28"/>
        </w:rPr>
        <w:t xml:space="preserve">ик научится </w:t>
      </w:r>
      <w:r w:rsidRPr="00C83EFB">
        <w:rPr>
          <w:szCs w:val="28"/>
        </w:rPr>
        <w:t xml:space="preserve">проявлять готовность к самообразованию. </w:t>
      </w:r>
    </w:p>
    <w:p w:rsidR="008B240C" w:rsidRPr="00C83EFB" w:rsidRDefault="008B240C" w:rsidP="00C83EFB">
      <w:pPr>
        <w:numPr>
          <w:ilvl w:val="0"/>
          <w:numId w:val="1"/>
        </w:numPr>
        <w:spacing w:after="0" w:line="360" w:lineRule="auto"/>
        <w:ind w:right="39" w:hanging="360"/>
        <w:rPr>
          <w:szCs w:val="28"/>
        </w:rPr>
      </w:pPr>
      <w:r w:rsidRPr="00C83EFB">
        <w:rPr>
          <w:szCs w:val="28"/>
        </w:rPr>
        <w:t xml:space="preserve">Выпускник получит возможность научиться: </w:t>
      </w:r>
    </w:p>
    <w:p w:rsidR="008B240C" w:rsidRPr="00C83EFB" w:rsidRDefault="008B240C" w:rsidP="00C83EFB">
      <w:pPr>
        <w:spacing w:after="0" w:line="360" w:lineRule="auto"/>
        <w:ind w:left="-4" w:right="40"/>
        <w:rPr>
          <w:szCs w:val="28"/>
        </w:rPr>
      </w:pPr>
      <w:r w:rsidRPr="00C83EFB">
        <w:rPr>
          <w:szCs w:val="28"/>
        </w:rPr>
        <w:t xml:space="preserve">развивать эстетическое сознание через освоение художественного наследия народов России и мира через творческую деятельность эстетического характера. </w:t>
      </w:r>
    </w:p>
    <w:p w:rsidR="008B240C" w:rsidRPr="00C83EFB" w:rsidRDefault="008B240C" w:rsidP="00C83EFB">
      <w:pPr>
        <w:pStyle w:val="1"/>
        <w:spacing w:after="0" w:line="360" w:lineRule="auto"/>
        <w:ind w:left="-3"/>
        <w:rPr>
          <w:szCs w:val="28"/>
        </w:rPr>
      </w:pPr>
      <w:proofErr w:type="spellStart"/>
      <w:r w:rsidRPr="00C83EFB">
        <w:rPr>
          <w:szCs w:val="28"/>
        </w:rPr>
        <w:lastRenderedPageBreak/>
        <w:t>Метапредметные</w:t>
      </w:r>
      <w:proofErr w:type="spellEnd"/>
      <w:r w:rsidRPr="00C83EFB">
        <w:rPr>
          <w:b w:val="0"/>
          <w:i w:val="0"/>
          <w:szCs w:val="28"/>
        </w:rPr>
        <w:t xml:space="preserve">  </w:t>
      </w:r>
    </w:p>
    <w:p w:rsidR="008B240C" w:rsidRPr="00C83EFB" w:rsidRDefault="008B240C" w:rsidP="00C83EFB">
      <w:pPr>
        <w:spacing w:after="0" w:line="360" w:lineRule="auto"/>
        <w:ind w:left="-13" w:right="40" w:firstLine="360"/>
        <w:rPr>
          <w:szCs w:val="28"/>
        </w:rPr>
      </w:pPr>
      <w:r w:rsidRPr="00C83EFB">
        <w:rPr>
          <w:rFonts w:eastAsia="Segoe UI Symbol"/>
          <w:szCs w:val="28"/>
        </w:rPr>
        <w:t>•</w:t>
      </w:r>
      <w:r w:rsidRPr="00C83EFB">
        <w:rPr>
          <w:rFonts w:eastAsia="Arial"/>
          <w:szCs w:val="28"/>
        </w:rPr>
        <w:t xml:space="preserve"> </w:t>
      </w:r>
      <w:r w:rsidRPr="00C83EFB">
        <w:rPr>
          <w:szCs w:val="28"/>
        </w:rPr>
        <w:t xml:space="preserve">Выпускник научится: выбирать путь анализа произведения, адекватный жанрово-родовой природе художественного текста; </w:t>
      </w:r>
    </w:p>
    <w:p w:rsidR="008B240C" w:rsidRPr="00C83EFB" w:rsidRDefault="008B240C" w:rsidP="00C83EFB">
      <w:pPr>
        <w:spacing w:after="0" w:line="360" w:lineRule="auto"/>
        <w:ind w:left="-4" w:right="40"/>
        <w:rPr>
          <w:szCs w:val="28"/>
        </w:rPr>
      </w:pPr>
      <w:r w:rsidRPr="00C83EFB">
        <w:rPr>
          <w:szCs w:val="28"/>
        </w:rPr>
        <w:t xml:space="preserve">дифференцировать элементы поэтики художественного текста, видеть их художественную и смысловую функцию; </w:t>
      </w:r>
    </w:p>
    <w:p w:rsidR="008B240C" w:rsidRPr="00C83EFB" w:rsidRDefault="008B240C" w:rsidP="00C83EFB">
      <w:pPr>
        <w:spacing w:after="0" w:line="360" w:lineRule="auto"/>
        <w:ind w:left="-4" w:right="40"/>
        <w:rPr>
          <w:szCs w:val="28"/>
        </w:rPr>
      </w:pPr>
      <w:r w:rsidRPr="00C83EFB">
        <w:rPr>
          <w:szCs w:val="28"/>
        </w:rPr>
        <w:t xml:space="preserve">сопоставлять «чужие» тексты интерпретирующего характера, аргументированно оценивать </w:t>
      </w:r>
      <w:proofErr w:type="gramStart"/>
      <w:r w:rsidRPr="00C83EFB">
        <w:rPr>
          <w:szCs w:val="28"/>
        </w:rPr>
        <w:t>их;-</w:t>
      </w:r>
      <w:proofErr w:type="gramEnd"/>
      <w:r w:rsidRPr="00C83EFB">
        <w:rPr>
          <w:szCs w:val="28"/>
        </w:rPr>
        <w:t xml:space="preserve"> оценивать интерпретацию художественного текста, созданную средствами других искусств;- создавать собственную интерпретацию изученного текста средствами других искусств;- 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 </w:t>
      </w:r>
    </w:p>
    <w:p w:rsidR="008B240C" w:rsidRPr="00C83EFB" w:rsidRDefault="008B240C" w:rsidP="00C83EFB">
      <w:pPr>
        <w:spacing w:after="0" w:line="360" w:lineRule="auto"/>
        <w:ind w:left="-4" w:right="40"/>
        <w:rPr>
          <w:szCs w:val="28"/>
        </w:rPr>
      </w:pPr>
      <w:r w:rsidRPr="00C83EFB">
        <w:rPr>
          <w:szCs w:val="28"/>
        </w:rPr>
        <w:t xml:space="preserve">понимать ценность жизни во всех </w:t>
      </w:r>
      <w:proofErr w:type="spellStart"/>
      <w:r w:rsidRPr="00C83EFB">
        <w:rPr>
          <w:szCs w:val="28"/>
        </w:rPr>
        <w:t>е</w:t>
      </w:r>
      <w:r w:rsidRPr="00C83EFB">
        <w:rPr>
          <w:rFonts w:eastAsia="Cambria Math"/>
          <w:szCs w:val="28"/>
        </w:rPr>
        <w:t>ѐ</w:t>
      </w:r>
      <w:proofErr w:type="spellEnd"/>
      <w:r w:rsidRPr="00C83EFB">
        <w:rPr>
          <w:szCs w:val="28"/>
        </w:rPr>
        <w:t xml:space="preserve"> проявлениях и необходимости ответственного, бережного отношения к ней; </w:t>
      </w:r>
    </w:p>
    <w:p w:rsidR="008B240C" w:rsidRPr="00C83EFB" w:rsidRDefault="008B240C" w:rsidP="00C83EFB">
      <w:pPr>
        <w:spacing w:after="0" w:line="360" w:lineRule="auto"/>
        <w:ind w:left="-4" w:right="40"/>
        <w:rPr>
          <w:szCs w:val="28"/>
        </w:rPr>
      </w:pPr>
      <w:r w:rsidRPr="00C83EFB">
        <w:rPr>
          <w:szCs w:val="28"/>
        </w:rPr>
        <w:t xml:space="preserve">оценивать </w:t>
      </w:r>
      <w:r w:rsidRPr="00C83EFB">
        <w:rPr>
          <w:szCs w:val="28"/>
        </w:rPr>
        <w:tab/>
        <w:t xml:space="preserve">собственную </w:t>
      </w:r>
      <w:r w:rsidRPr="00C83EFB">
        <w:rPr>
          <w:szCs w:val="28"/>
        </w:rPr>
        <w:tab/>
        <w:t xml:space="preserve">учебную </w:t>
      </w:r>
      <w:r w:rsidRPr="00C83EFB">
        <w:rPr>
          <w:szCs w:val="28"/>
        </w:rPr>
        <w:tab/>
        <w:t xml:space="preserve">деятельность: </w:t>
      </w:r>
      <w:r w:rsidRPr="00C83EFB">
        <w:rPr>
          <w:szCs w:val="28"/>
        </w:rPr>
        <w:tab/>
        <w:t xml:space="preserve">свои </w:t>
      </w:r>
      <w:r w:rsidRPr="00C83EFB">
        <w:rPr>
          <w:szCs w:val="28"/>
        </w:rPr>
        <w:tab/>
        <w:t xml:space="preserve">достижения, самостоятельность, инициативу, ответственность, причины неудач; </w:t>
      </w:r>
    </w:p>
    <w:p w:rsidR="008B240C" w:rsidRPr="00C83EFB" w:rsidRDefault="008B240C" w:rsidP="00C83EFB">
      <w:pPr>
        <w:spacing w:after="0" w:line="360" w:lineRule="auto"/>
        <w:ind w:left="-4" w:right="40"/>
        <w:rPr>
          <w:szCs w:val="28"/>
        </w:rPr>
      </w:pPr>
      <w:r w:rsidRPr="00C83EFB">
        <w:rPr>
          <w:szCs w:val="28"/>
        </w:rPr>
        <w:t xml:space="preserve">определять гуманистические, демократические и традиционные ценности многонационального российского общества; определять необходимость ответственности и долга перед Родиной; осознавать значение семьи в жизни человека и общества, принимать ценности семейной жизни, уважительно и заботливо относиться к ленам своей семьи; основам прогнозирования; </w:t>
      </w:r>
    </w:p>
    <w:p w:rsidR="008B240C" w:rsidRPr="00C83EFB" w:rsidRDefault="008B240C" w:rsidP="00C83EFB">
      <w:pPr>
        <w:spacing w:after="0" w:line="360" w:lineRule="auto"/>
        <w:ind w:left="-4" w:right="40"/>
        <w:rPr>
          <w:szCs w:val="28"/>
        </w:rPr>
      </w:pPr>
      <w:r w:rsidRPr="00C83EFB">
        <w:rPr>
          <w:szCs w:val="28"/>
        </w:rPr>
        <w:t xml:space="preserve">отображать в речи содержание совершаемых действий в форме громкой социализированной и внутренней речи. </w:t>
      </w:r>
    </w:p>
    <w:p w:rsidR="008B240C" w:rsidRPr="00C83EFB" w:rsidRDefault="008B240C" w:rsidP="00C83EFB">
      <w:pPr>
        <w:spacing w:after="0" w:line="360" w:lineRule="auto"/>
        <w:ind w:left="-4" w:right="40"/>
        <w:rPr>
          <w:szCs w:val="28"/>
        </w:rPr>
      </w:pPr>
      <w:r w:rsidRPr="00C83EFB">
        <w:rPr>
          <w:szCs w:val="28"/>
        </w:rPr>
        <w:t xml:space="preserve">проводить аналогии между изучаемым материалом и собственным опытом; использовать знаково-символические средства, в </w:t>
      </w:r>
      <w:proofErr w:type="spellStart"/>
      <w:r w:rsidRPr="00C83EFB">
        <w:rPr>
          <w:szCs w:val="28"/>
        </w:rPr>
        <w:t>т.ч</w:t>
      </w:r>
      <w:proofErr w:type="spellEnd"/>
      <w:r w:rsidRPr="00C83EFB">
        <w:rPr>
          <w:szCs w:val="28"/>
        </w:rPr>
        <w:t xml:space="preserve">. схемы (включая концептуальные) для решения учебных задач. </w:t>
      </w:r>
    </w:p>
    <w:p w:rsidR="008B240C" w:rsidRPr="00C83EFB" w:rsidRDefault="008B240C" w:rsidP="00C83EFB">
      <w:pPr>
        <w:spacing w:after="0" w:line="360" w:lineRule="auto"/>
        <w:ind w:left="370" w:right="40"/>
        <w:rPr>
          <w:szCs w:val="28"/>
        </w:rPr>
      </w:pPr>
      <w:r w:rsidRPr="00C83EFB">
        <w:rPr>
          <w:rFonts w:eastAsia="Segoe UI Symbol"/>
          <w:szCs w:val="28"/>
        </w:rPr>
        <w:t>•</w:t>
      </w:r>
      <w:r w:rsidRPr="00C83EFB">
        <w:rPr>
          <w:rFonts w:eastAsia="Arial"/>
          <w:szCs w:val="28"/>
        </w:rPr>
        <w:t xml:space="preserve"> </w:t>
      </w:r>
      <w:r w:rsidRPr="00C83EFB">
        <w:rPr>
          <w:szCs w:val="28"/>
        </w:rPr>
        <w:t xml:space="preserve">Выпускник получит возможность научиться: </w:t>
      </w:r>
    </w:p>
    <w:p w:rsidR="008B240C" w:rsidRPr="00C83EFB" w:rsidRDefault="008B240C" w:rsidP="00C83EFB">
      <w:pPr>
        <w:spacing w:after="0" w:line="360" w:lineRule="auto"/>
        <w:ind w:left="-4" w:right="40"/>
        <w:rPr>
          <w:szCs w:val="28"/>
        </w:rPr>
      </w:pPr>
      <w:r w:rsidRPr="00C83EFB">
        <w:rPr>
          <w:szCs w:val="28"/>
        </w:rPr>
        <w:t xml:space="preserve">произвольно и осознанно владеть общими приемами решения учебных задач. </w:t>
      </w:r>
    </w:p>
    <w:p w:rsidR="008B240C" w:rsidRPr="00C83EFB" w:rsidRDefault="008B240C" w:rsidP="00C83EFB">
      <w:pPr>
        <w:pStyle w:val="1"/>
        <w:spacing w:after="0" w:line="360" w:lineRule="auto"/>
        <w:ind w:left="-3"/>
        <w:rPr>
          <w:szCs w:val="28"/>
        </w:rPr>
      </w:pPr>
      <w:r w:rsidRPr="00C83EFB">
        <w:rPr>
          <w:szCs w:val="28"/>
        </w:rPr>
        <w:lastRenderedPageBreak/>
        <w:t>Предметные результаты</w:t>
      </w:r>
      <w:r w:rsidRPr="00C83EFB">
        <w:rPr>
          <w:b w:val="0"/>
          <w:i w:val="0"/>
          <w:szCs w:val="28"/>
        </w:rPr>
        <w:t xml:space="preserve">  </w:t>
      </w:r>
    </w:p>
    <w:p w:rsidR="008B240C" w:rsidRPr="00C83EFB" w:rsidRDefault="008B240C" w:rsidP="00C83EFB">
      <w:pPr>
        <w:spacing w:after="0" w:line="360" w:lineRule="auto"/>
        <w:ind w:left="721" w:right="40" w:hanging="360"/>
        <w:rPr>
          <w:szCs w:val="28"/>
        </w:rPr>
      </w:pPr>
      <w:r w:rsidRPr="00C83EFB">
        <w:rPr>
          <w:rFonts w:eastAsia="Segoe UI Symbol"/>
          <w:szCs w:val="28"/>
        </w:rPr>
        <w:t>•</w:t>
      </w:r>
      <w:r w:rsidRPr="00C83EFB">
        <w:rPr>
          <w:rFonts w:eastAsia="Arial"/>
          <w:szCs w:val="28"/>
        </w:rPr>
        <w:t xml:space="preserve"> </w:t>
      </w:r>
      <w:r w:rsidRPr="00C83EFB">
        <w:rPr>
          <w:szCs w:val="28"/>
        </w:rPr>
        <w:t xml:space="preserve">Выпускник научится: устанавливать причинно-следственные связи в изучаемом круге явлений; </w:t>
      </w:r>
    </w:p>
    <w:p w:rsidR="008B240C" w:rsidRPr="00C83EFB" w:rsidRDefault="008B240C" w:rsidP="00C83EFB">
      <w:pPr>
        <w:spacing w:after="0" w:line="360" w:lineRule="auto"/>
        <w:ind w:left="-4" w:right="40"/>
        <w:rPr>
          <w:szCs w:val="28"/>
        </w:rPr>
      </w:pPr>
      <w:r w:rsidRPr="00C83EFB">
        <w:rPr>
          <w:szCs w:val="28"/>
        </w:rPr>
        <w:t xml:space="preserve">понимать структуру построения рассуждения как связь простых суждений об объекте (явлении); </w:t>
      </w:r>
    </w:p>
    <w:p w:rsidR="008B240C" w:rsidRPr="00C83EFB" w:rsidRDefault="008B240C" w:rsidP="00C83EFB">
      <w:pPr>
        <w:spacing w:after="0" w:line="360" w:lineRule="auto"/>
        <w:ind w:left="-4" w:right="40"/>
        <w:rPr>
          <w:szCs w:val="28"/>
        </w:rPr>
      </w:pPr>
      <w:r w:rsidRPr="00C83EFB">
        <w:rPr>
          <w:szCs w:val="28"/>
        </w:rPr>
        <w:t xml:space="preserve">обобщать (самостоятельно выделять ряд или класс объектов); </w:t>
      </w:r>
    </w:p>
    <w:p w:rsidR="008B240C" w:rsidRPr="00C83EFB" w:rsidRDefault="008B240C" w:rsidP="00C83EFB">
      <w:pPr>
        <w:spacing w:after="0" w:line="360" w:lineRule="auto"/>
        <w:ind w:left="-4" w:right="40"/>
        <w:rPr>
          <w:szCs w:val="28"/>
        </w:rPr>
      </w:pPr>
      <w:r w:rsidRPr="00C83EFB">
        <w:rPr>
          <w:szCs w:val="28"/>
        </w:rPr>
        <w:t>подводить анализируемые объекты (явления) под понятия разного уровня обобщения (</w:t>
      </w:r>
      <w:proofErr w:type="gramStart"/>
      <w:r w:rsidRPr="00C83EFB">
        <w:rPr>
          <w:szCs w:val="28"/>
        </w:rPr>
        <w:t>например</w:t>
      </w:r>
      <w:proofErr w:type="gramEnd"/>
      <w:r w:rsidRPr="00C83EFB">
        <w:rPr>
          <w:szCs w:val="28"/>
        </w:rPr>
        <w:t xml:space="preserve">: предложение, главные члены предложения, второстепенные члены; подлежащее, сказуемое); </w:t>
      </w:r>
    </w:p>
    <w:p w:rsidR="008B240C" w:rsidRPr="00C83EFB" w:rsidRDefault="008B240C" w:rsidP="00C83EFB">
      <w:pPr>
        <w:spacing w:after="0" w:line="360" w:lineRule="auto"/>
        <w:ind w:left="-4" w:right="40"/>
        <w:rPr>
          <w:szCs w:val="28"/>
        </w:rPr>
      </w:pPr>
      <w:r w:rsidRPr="00C83EFB">
        <w:rPr>
          <w:szCs w:val="28"/>
        </w:rPr>
        <w:t xml:space="preserve">осуществлять выбор наиболее эффективных способов решения учебных задач в зависимости от конкретных условий; </w:t>
      </w:r>
    </w:p>
    <w:p w:rsidR="008B240C" w:rsidRPr="00C83EFB" w:rsidRDefault="008B240C" w:rsidP="00C83EFB">
      <w:pPr>
        <w:spacing w:after="0" w:line="360" w:lineRule="auto"/>
        <w:ind w:left="-4" w:right="40"/>
        <w:rPr>
          <w:szCs w:val="28"/>
        </w:rPr>
      </w:pPr>
      <w:r w:rsidRPr="00C83EFB">
        <w:rPr>
          <w:szCs w:val="28"/>
        </w:rPr>
        <w:t xml:space="preserve">осуществлять синтез как составление целого из частей, самостоятельно достраивая и восполняя недостающие компоненты; </w:t>
      </w:r>
    </w:p>
    <w:p w:rsidR="008B240C" w:rsidRPr="00C83EFB" w:rsidRDefault="008B240C" w:rsidP="00C83EFB">
      <w:pPr>
        <w:spacing w:after="0" w:line="360" w:lineRule="auto"/>
        <w:ind w:left="-4" w:right="40"/>
        <w:rPr>
          <w:szCs w:val="28"/>
        </w:rPr>
      </w:pPr>
      <w:r w:rsidRPr="00C83EFB">
        <w:rPr>
          <w:szCs w:val="28"/>
        </w:rPr>
        <w:t xml:space="preserve">в совместной деятельности четко формулировать цели группы и позволить </w:t>
      </w:r>
      <w:proofErr w:type="spellStart"/>
      <w:r w:rsidRPr="00C83EFB">
        <w:rPr>
          <w:szCs w:val="28"/>
        </w:rPr>
        <w:t>е</w:t>
      </w:r>
      <w:r w:rsidRPr="00C83EFB">
        <w:rPr>
          <w:rFonts w:eastAsia="Cambria Math"/>
          <w:szCs w:val="28"/>
        </w:rPr>
        <w:t>ѐ</w:t>
      </w:r>
      <w:proofErr w:type="spellEnd"/>
      <w:r w:rsidRPr="00C83EFB">
        <w:rPr>
          <w:szCs w:val="28"/>
        </w:rPr>
        <w:t xml:space="preserve"> участникам проявлять собственную энергию для достижения этих целей; </w:t>
      </w:r>
    </w:p>
    <w:p w:rsidR="008B240C" w:rsidRPr="00C83EFB" w:rsidRDefault="008B240C" w:rsidP="00C83EFB">
      <w:pPr>
        <w:spacing w:after="0" w:line="360" w:lineRule="auto"/>
        <w:ind w:left="-4" w:right="40"/>
        <w:rPr>
          <w:szCs w:val="28"/>
        </w:rPr>
      </w:pPr>
      <w:r w:rsidRPr="00C83EFB">
        <w:rPr>
          <w:szCs w:val="28"/>
        </w:rPr>
        <w:t xml:space="preserve">прилагать волевые усилия и преодолевать трудности и препятствия на пути достижения целей; </w:t>
      </w:r>
    </w:p>
    <w:p w:rsidR="008B240C" w:rsidRPr="00C83EFB" w:rsidRDefault="008B240C" w:rsidP="00C83EFB">
      <w:pPr>
        <w:spacing w:after="0" w:line="360" w:lineRule="auto"/>
        <w:ind w:left="-4" w:right="40"/>
        <w:rPr>
          <w:szCs w:val="28"/>
        </w:rPr>
      </w:pPr>
      <w:r w:rsidRPr="00C83EFB">
        <w:rPr>
          <w:szCs w:val="28"/>
        </w:rPr>
        <w:t xml:space="preserve">устраивать эффективные групповые обсуждения и обеспечить обмен знаниями между членами группы для принятия эффективных совместных решений; </w:t>
      </w:r>
    </w:p>
    <w:p w:rsidR="008B240C" w:rsidRPr="00C83EFB" w:rsidRDefault="008B240C" w:rsidP="00C83EFB">
      <w:pPr>
        <w:spacing w:after="0" w:line="360" w:lineRule="auto"/>
        <w:ind w:left="-4" w:right="40"/>
        <w:rPr>
          <w:szCs w:val="28"/>
        </w:rPr>
      </w:pPr>
      <w:r w:rsidRPr="00C83EFB">
        <w:rPr>
          <w:szCs w:val="28"/>
        </w:rPr>
        <w:t xml:space="preserve">осуществлять расширенный поиск информации в соответствии с заданиями учителя с использованием ресурсов библиотек и сети Интернет; осознанно и произвольно строить сообщения в устной и письменной форме; строить логическое рассуждение, включающее установление </w:t>
      </w:r>
      <w:proofErr w:type="spellStart"/>
      <w:r w:rsidRPr="00C83EFB">
        <w:rPr>
          <w:szCs w:val="28"/>
        </w:rPr>
        <w:t>причинноследственных</w:t>
      </w:r>
      <w:proofErr w:type="spellEnd"/>
      <w:r w:rsidRPr="00C83EFB">
        <w:rPr>
          <w:szCs w:val="28"/>
        </w:rPr>
        <w:t xml:space="preserve"> связей; </w:t>
      </w:r>
    </w:p>
    <w:p w:rsidR="008B240C" w:rsidRPr="00C83EFB" w:rsidRDefault="008B240C" w:rsidP="00C83EFB">
      <w:pPr>
        <w:spacing w:after="0" w:line="360" w:lineRule="auto"/>
        <w:ind w:left="-4" w:right="40"/>
        <w:rPr>
          <w:szCs w:val="28"/>
        </w:rPr>
      </w:pPr>
      <w:r w:rsidRPr="00C83EFB">
        <w:rPr>
          <w:szCs w:val="28"/>
        </w:rPr>
        <w:t xml:space="preserve"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 </w:t>
      </w:r>
    </w:p>
    <w:p w:rsidR="008B240C" w:rsidRPr="00C83EFB" w:rsidRDefault="008B240C" w:rsidP="00C83EFB">
      <w:pPr>
        <w:spacing w:after="0" w:line="360" w:lineRule="auto"/>
        <w:ind w:left="-4" w:right="40"/>
        <w:rPr>
          <w:szCs w:val="28"/>
        </w:rPr>
      </w:pPr>
      <w:r w:rsidRPr="00C83EFB">
        <w:rPr>
          <w:szCs w:val="28"/>
        </w:rPr>
        <w:lastRenderedPageBreak/>
        <w:t xml:space="preserve">воспринимать художественный текст как произведение искусства, послание автора читателю, современнику и потомку; </w:t>
      </w:r>
    </w:p>
    <w:p w:rsidR="008B240C" w:rsidRPr="00C83EFB" w:rsidRDefault="008B240C" w:rsidP="00C83EFB">
      <w:pPr>
        <w:spacing w:after="0" w:line="360" w:lineRule="auto"/>
        <w:ind w:left="-4" w:right="40"/>
        <w:rPr>
          <w:szCs w:val="28"/>
        </w:rPr>
      </w:pPr>
      <w:r w:rsidRPr="00C83EFB">
        <w:rPr>
          <w:szCs w:val="28"/>
        </w:rPr>
        <w:t xml:space="preserve">определять для себя актуальную и перспективную цели чтения художественной литературы; выбирать произведения для самостоятельного чтения; владеть основными способами обработки информации и презентации. </w:t>
      </w:r>
    </w:p>
    <w:p w:rsidR="008B240C" w:rsidRPr="00C83EFB" w:rsidRDefault="008B240C" w:rsidP="00C83EFB">
      <w:pPr>
        <w:spacing w:after="0" w:line="360" w:lineRule="auto"/>
        <w:ind w:left="370" w:right="40"/>
        <w:rPr>
          <w:szCs w:val="28"/>
        </w:rPr>
      </w:pPr>
      <w:r w:rsidRPr="00C83EFB">
        <w:rPr>
          <w:rFonts w:eastAsia="Segoe UI Symbol"/>
          <w:szCs w:val="28"/>
        </w:rPr>
        <w:t>•</w:t>
      </w:r>
      <w:r w:rsidRPr="00C83EFB">
        <w:rPr>
          <w:rFonts w:eastAsia="Arial"/>
          <w:szCs w:val="28"/>
        </w:rPr>
        <w:t xml:space="preserve"> </w:t>
      </w:r>
      <w:r w:rsidRPr="00C83EFB">
        <w:rPr>
          <w:szCs w:val="28"/>
        </w:rPr>
        <w:t xml:space="preserve">Выпускник получит возможность научиться: </w:t>
      </w:r>
    </w:p>
    <w:p w:rsidR="008B240C" w:rsidRPr="00C83EFB" w:rsidRDefault="008B240C" w:rsidP="00C83EFB">
      <w:pPr>
        <w:spacing w:after="0" w:line="360" w:lineRule="auto"/>
        <w:ind w:left="-4" w:right="40"/>
        <w:rPr>
          <w:szCs w:val="28"/>
        </w:rPr>
      </w:pPr>
      <w:r w:rsidRPr="00C83EFB">
        <w:rPr>
          <w:szCs w:val="28"/>
        </w:rPr>
        <w:t xml:space="preserve">выявлять и интерпретировать авторскую позицию, определяя </w:t>
      </w:r>
      <w:proofErr w:type="spellStart"/>
      <w:r w:rsidRPr="00C83EFB">
        <w:rPr>
          <w:szCs w:val="28"/>
        </w:rPr>
        <w:t>сво</w:t>
      </w:r>
      <w:r w:rsidRPr="00C83EFB">
        <w:rPr>
          <w:rFonts w:eastAsia="Cambria Math"/>
          <w:szCs w:val="28"/>
        </w:rPr>
        <w:t>ѐ</w:t>
      </w:r>
      <w:proofErr w:type="spellEnd"/>
      <w:r w:rsidRPr="00C83EFB">
        <w:rPr>
          <w:szCs w:val="28"/>
        </w:rPr>
        <w:t xml:space="preserve"> к ней отношение, и на этой основе формировать собственные ценностные ориентации; </w:t>
      </w:r>
    </w:p>
    <w:p w:rsidR="008B240C" w:rsidRPr="00C83EFB" w:rsidRDefault="008B240C" w:rsidP="00C83EFB">
      <w:pPr>
        <w:spacing w:after="0" w:line="360" w:lineRule="auto"/>
        <w:ind w:left="-4" w:right="40"/>
        <w:rPr>
          <w:szCs w:val="28"/>
        </w:rPr>
      </w:pPr>
      <w:r w:rsidRPr="00C83EFB">
        <w:rPr>
          <w:szCs w:val="28"/>
        </w:rPr>
        <w:t xml:space="preserve">определять актуальность произведений для читателей разных поколений и вступать в диалог с другими читателями; </w:t>
      </w:r>
    </w:p>
    <w:p w:rsidR="008B240C" w:rsidRPr="00C83EFB" w:rsidRDefault="008B240C" w:rsidP="00C83EFB">
      <w:pPr>
        <w:spacing w:after="0" w:line="360" w:lineRule="auto"/>
        <w:ind w:left="-4" w:right="40"/>
        <w:rPr>
          <w:szCs w:val="28"/>
        </w:rPr>
      </w:pPr>
      <w:r w:rsidRPr="00C83EFB">
        <w:rPr>
          <w:szCs w:val="28"/>
        </w:rPr>
        <w:t xml:space="preserve">анализировать и истолковывать произведения разной жанровой природы, аргументировано формулируя </w:t>
      </w:r>
      <w:proofErr w:type="spellStart"/>
      <w:r w:rsidRPr="00C83EFB">
        <w:rPr>
          <w:szCs w:val="28"/>
        </w:rPr>
        <w:t>сво</w:t>
      </w:r>
      <w:r w:rsidRPr="00C83EFB">
        <w:rPr>
          <w:rFonts w:eastAsia="Cambria Math"/>
          <w:szCs w:val="28"/>
        </w:rPr>
        <w:t>ѐ</w:t>
      </w:r>
      <w:proofErr w:type="spellEnd"/>
      <w:r w:rsidRPr="00C83EFB">
        <w:rPr>
          <w:szCs w:val="28"/>
        </w:rPr>
        <w:t xml:space="preserve"> отношение к прочитанному; </w:t>
      </w:r>
    </w:p>
    <w:p w:rsidR="008B240C" w:rsidRPr="00C83EFB" w:rsidRDefault="008B240C" w:rsidP="00C83EFB">
      <w:pPr>
        <w:tabs>
          <w:tab w:val="center" w:pos="2232"/>
          <w:tab w:val="center" w:pos="3631"/>
          <w:tab w:val="center" w:pos="5192"/>
          <w:tab w:val="center" w:pos="6515"/>
          <w:tab w:val="right" w:pos="9411"/>
        </w:tabs>
        <w:spacing w:after="0" w:line="360" w:lineRule="auto"/>
        <w:ind w:left="-13" w:right="0" w:firstLine="0"/>
        <w:jc w:val="left"/>
        <w:rPr>
          <w:szCs w:val="28"/>
        </w:rPr>
      </w:pPr>
      <w:r w:rsidRPr="00C83EFB">
        <w:rPr>
          <w:szCs w:val="28"/>
        </w:rPr>
        <w:t xml:space="preserve">создавать </w:t>
      </w:r>
      <w:r w:rsidRPr="00C83EFB">
        <w:rPr>
          <w:szCs w:val="28"/>
        </w:rPr>
        <w:tab/>
        <w:t xml:space="preserve">собственный </w:t>
      </w:r>
      <w:r w:rsidRPr="00C83EFB">
        <w:rPr>
          <w:szCs w:val="28"/>
        </w:rPr>
        <w:tab/>
        <w:t xml:space="preserve">текст </w:t>
      </w:r>
      <w:r w:rsidRPr="00C83EFB">
        <w:rPr>
          <w:szCs w:val="28"/>
        </w:rPr>
        <w:tab/>
        <w:t xml:space="preserve">аналитического </w:t>
      </w:r>
      <w:r w:rsidRPr="00C83EFB">
        <w:rPr>
          <w:szCs w:val="28"/>
        </w:rPr>
        <w:tab/>
        <w:t xml:space="preserve">и </w:t>
      </w:r>
      <w:r w:rsidRPr="00C83EFB">
        <w:rPr>
          <w:szCs w:val="28"/>
        </w:rPr>
        <w:tab/>
        <w:t xml:space="preserve">интерпретирующего </w:t>
      </w:r>
    </w:p>
    <w:p w:rsidR="008B240C" w:rsidRPr="00C83EFB" w:rsidRDefault="008B240C" w:rsidP="00C83EFB">
      <w:pPr>
        <w:spacing w:after="0" w:line="360" w:lineRule="auto"/>
        <w:ind w:left="-4" w:right="40"/>
        <w:rPr>
          <w:szCs w:val="28"/>
        </w:rPr>
      </w:pPr>
      <w:r w:rsidRPr="00C83EFB">
        <w:rPr>
          <w:szCs w:val="28"/>
        </w:rPr>
        <w:t xml:space="preserve">характера; </w:t>
      </w:r>
    </w:p>
    <w:p w:rsidR="008B240C" w:rsidRPr="00C83EFB" w:rsidRDefault="008B240C" w:rsidP="00C83EFB">
      <w:pPr>
        <w:spacing w:after="0" w:line="360" w:lineRule="auto"/>
        <w:ind w:left="-4" w:right="40"/>
        <w:rPr>
          <w:szCs w:val="28"/>
        </w:rPr>
      </w:pPr>
      <w:r w:rsidRPr="00C83EFB">
        <w:rPr>
          <w:szCs w:val="28"/>
        </w:rPr>
        <w:t xml:space="preserve">сопоставлять произведение словесного искусства и его воплощение в других искусствах; </w:t>
      </w:r>
    </w:p>
    <w:p w:rsidR="008B240C" w:rsidRPr="00C83EFB" w:rsidRDefault="008B240C" w:rsidP="00C83EFB">
      <w:pPr>
        <w:spacing w:after="0" w:line="360" w:lineRule="auto"/>
        <w:ind w:left="-4" w:right="40"/>
        <w:rPr>
          <w:szCs w:val="28"/>
        </w:rPr>
      </w:pPr>
      <w:r w:rsidRPr="00C83EFB">
        <w:rPr>
          <w:szCs w:val="28"/>
        </w:rPr>
        <w:t xml:space="preserve">выбирать путь анализа произведения, адекватный жанрово-родовой природе художественного текста; </w:t>
      </w:r>
    </w:p>
    <w:p w:rsidR="008B240C" w:rsidRPr="00C83EFB" w:rsidRDefault="008B240C" w:rsidP="00C83EFB">
      <w:pPr>
        <w:spacing w:after="0" w:line="360" w:lineRule="auto"/>
        <w:ind w:left="-4" w:right="40"/>
        <w:rPr>
          <w:szCs w:val="28"/>
        </w:rPr>
      </w:pPr>
      <w:r w:rsidRPr="00C83EFB">
        <w:rPr>
          <w:szCs w:val="28"/>
        </w:rPr>
        <w:t xml:space="preserve">дифференцировать элементы поэтики художественного текста, видеть их художественную и смысловую функцию; </w:t>
      </w:r>
    </w:p>
    <w:p w:rsidR="008B240C" w:rsidRPr="00C83EFB" w:rsidRDefault="008B240C" w:rsidP="00C83EFB">
      <w:pPr>
        <w:spacing w:after="0" w:line="360" w:lineRule="auto"/>
        <w:ind w:left="-4" w:right="40"/>
        <w:rPr>
          <w:szCs w:val="28"/>
        </w:rPr>
      </w:pPr>
      <w:r w:rsidRPr="00C83EFB">
        <w:rPr>
          <w:szCs w:val="28"/>
        </w:rPr>
        <w:t xml:space="preserve">вести самостоятельную проектно-исследовательскую деятельность и оформлять результаты в разных форматах (работа исследовательского характера, реферат). </w:t>
      </w:r>
    </w:p>
    <w:p w:rsidR="008B240C" w:rsidRPr="00C83EFB" w:rsidRDefault="008B240C" w:rsidP="00C83EFB">
      <w:pPr>
        <w:spacing w:after="0" w:line="360" w:lineRule="auto"/>
        <w:ind w:left="-4" w:right="40"/>
        <w:rPr>
          <w:szCs w:val="28"/>
        </w:rPr>
      </w:pPr>
      <w:r w:rsidRPr="00C83EFB">
        <w:rPr>
          <w:szCs w:val="28"/>
        </w:rPr>
        <w:t xml:space="preserve">       Основной </w:t>
      </w:r>
      <w:r w:rsidRPr="00C83EFB">
        <w:rPr>
          <w:b/>
          <w:szCs w:val="28"/>
        </w:rPr>
        <w:t>целью</w:t>
      </w:r>
      <w:r w:rsidRPr="00C83EFB">
        <w:rPr>
          <w:szCs w:val="28"/>
        </w:rPr>
        <w:t xml:space="preserve"> изучения курса является подготовка к выполнению тестовых заданий о литературе, с одной стороны, и формирование умений и навыков в построении текста сочинений – с другой. Данный курс достигает цели, сформулированной в Стандарте образования по предмету </w:t>
      </w:r>
    </w:p>
    <w:p w:rsidR="008B240C" w:rsidRPr="00C83EFB" w:rsidRDefault="008B240C" w:rsidP="00C83EFB">
      <w:pPr>
        <w:spacing w:after="0" w:line="360" w:lineRule="auto"/>
        <w:ind w:left="-4" w:right="40"/>
        <w:rPr>
          <w:szCs w:val="28"/>
        </w:rPr>
      </w:pPr>
      <w:r w:rsidRPr="00C83EFB">
        <w:rPr>
          <w:szCs w:val="28"/>
        </w:rPr>
        <w:t xml:space="preserve">«Литература». </w:t>
      </w:r>
    </w:p>
    <w:p w:rsidR="00C83EFB" w:rsidRDefault="008B240C" w:rsidP="00C83EFB">
      <w:pPr>
        <w:spacing w:after="0" w:line="360" w:lineRule="auto"/>
        <w:ind w:left="-4" w:right="0" w:hanging="10"/>
        <w:jc w:val="left"/>
        <w:rPr>
          <w:szCs w:val="28"/>
        </w:rPr>
      </w:pPr>
      <w:r w:rsidRPr="00C83EFB">
        <w:rPr>
          <w:szCs w:val="28"/>
        </w:rPr>
        <w:t xml:space="preserve">     </w:t>
      </w:r>
    </w:p>
    <w:p w:rsidR="008B240C" w:rsidRPr="00C83EFB" w:rsidRDefault="008B240C" w:rsidP="00C83EFB">
      <w:pPr>
        <w:spacing w:after="0" w:line="360" w:lineRule="auto"/>
        <w:ind w:left="-4" w:right="0" w:hanging="10"/>
        <w:jc w:val="left"/>
        <w:rPr>
          <w:szCs w:val="28"/>
        </w:rPr>
      </w:pPr>
      <w:r w:rsidRPr="00C83EFB">
        <w:rPr>
          <w:szCs w:val="28"/>
        </w:rPr>
        <w:lastRenderedPageBreak/>
        <w:t xml:space="preserve">  </w:t>
      </w:r>
      <w:r w:rsidRPr="00C83EFB">
        <w:rPr>
          <w:b/>
          <w:szCs w:val="28"/>
        </w:rPr>
        <w:t xml:space="preserve">Задачи: </w:t>
      </w:r>
    </w:p>
    <w:p w:rsidR="008B240C" w:rsidRPr="00C83EFB" w:rsidRDefault="008B240C" w:rsidP="00C83EFB">
      <w:pPr>
        <w:numPr>
          <w:ilvl w:val="0"/>
          <w:numId w:val="2"/>
        </w:numPr>
        <w:spacing w:after="0" w:line="360" w:lineRule="auto"/>
        <w:ind w:right="40" w:hanging="163"/>
        <w:rPr>
          <w:szCs w:val="28"/>
        </w:rPr>
      </w:pPr>
      <w:r w:rsidRPr="00C83EFB">
        <w:rPr>
          <w:szCs w:val="28"/>
        </w:rPr>
        <w:t xml:space="preserve">систематизация уже имеющихся у старшеклассников знаний по теории литературы, их актуализация, уточнение понимания отдельных терминов и понятий; </w:t>
      </w:r>
    </w:p>
    <w:p w:rsidR="008B240C" w:rsidRPr="00C83EFB" w:rsidRDefault="008B240C" w:rsidP="00C83EFB">
      <w:pPr>
        <w:numPr>
          <w:ilvl w:val="0"/>
          <w:numId w:val="2"/>
        </w:numPr>
        <w:spacing w:after="0" w:line="360" w:lineRule="auto"/>
        <w:ind w:right="40" w:hanging="163"/>
        <w:rPr>
          <w:szCs w:val="28"/>
        </w:rPr>
      </w:pPr>
      <w:r w:rsidRPr="00C83EFB">
        <w:rPr>
          <w:szCs w:val="28"/>
        </w:rPr>
        <w:t xml:space="preserve">формирование умения самостоятельно анализировать художественное произведение в диапазоне допустимых интерпретаций; </w:t>
      </w:r>
    </w:p>
    <w:p w:rsidR="008B240C" w:rsidRPr="00C83EFB" w:rsidRDefault="008B240C" w:rsidP="00C83EFB">
      <w:pPr>
        <w:numPr>
          <w:ilvl w:val="0"/>
          <w:numId w:val="2"/>
        </w:numPr>
        <w:spacing w:after="0" w:line="360" w:lineRule="auto"/>
        <w:ind w:right="40" w:hanging="163"/>
        <w:rPr>
          <w:szCs w:val="28"/>
        </w:rPr>
      </w:pPr>
      <w:r w:rsidRPr="00C83EFB">
        <w:rPr>
          <w:szCs w:val="28"/>
        </w:rPr>
        <w:t xml:space="preserve">дальнейшее </w:t>
      </w:r>
      <w:r w:rsidRPr="00C83EFB">
        <w:rPr>
          <w:szCs w:val="28"/>
        </w:rPr>
        <w:tab/>
        <w:t xml:space="preserve">формирование </w:t>
      </w:r>
      <w:r w:rsidRPr="00C83EFB">
        <w:rPr>
          <w:szCs w:val="28"/>
        </w:rPr>
        <w:tab/>
        <w:t xml:space="preserve">навыка </w:t>
      </w:r>
      <w:r w:rsidRPr="00C83EFB">
        <w:rPr>
          <w:szCs w:val="28"/>
        </w:rPr>
        <w:tab/>
        <w:t xml:space="preserve">создания </w:t>
      </w:r>
      <w:r w:rsidRPr="00C83EFB">
        <w:rPr>
          <w:szCs w:val="28"/>
        </w:rPr>
        <w:tab/>
        <w:t xml:space="preserve">собственного литературоведческого текста, развитие интеллектуальных умений, речевой культуры учащихся, их творческих способностей; </w:t>
      </w:r>
    </w:p>
    <w:p w:rsidR="008B240C" w:rsidRPr="00C83EFB" w:rsidRDefault="008B240C" w:rsidP="00C83EFB">
      <w:pPr>
        <w:numPr>
          <w:ilvl w:val="0"/>
          <w:numId w:val="2"/>
        </w:numPr>
        <w:spacing w:after="0" w:line="360" w:lineRule="auto"/>
        <w:ind w:right="40" w:hanging="163"/>
        <w:rPr>
          <w:szCs w:val="28"/>
        </w:rPr>
      </w:pPr>
      <w:r w:rsidRPr="00C83EFB">
        <w:rPr>
          <w:szCs w:val="28"/>
        </w:rPr>
        <w:t xml:space="preserve">обучение самостоятельной аргументированной эстетической оценке произведения; </w:t>
      </w:r>
    </w:p>
    <w:p w:rsidR="008B240C" w:rsidRPr="00C83EFB" w:rsidRDefault="008B240C" w:rsidP="00C83EFB">
      <w:pPr>
        <w:numPr>
          <w:ilvl w:val="0"/>
          <w:numId w:val="2"/>
        </w:numPr>
        <w:spacing w:after="0" w:line="360" w:lineRule="auto"/>
        <w:ind w:right="40" w:hanging="163"/>
        <w:rPr>
          <w:szCs w:val="28"/>
        </w:rPr>
      </w:pPr>
      <w:r w:rsidRPr="00C83EFB">
        <w:rPr>
          <w:szCs w:val="28"/>
        </w:rPr>
        <w:t xml:space="preserve">содействие в области профессионального самоопределения. </w:t>
      </w:r>
    </w:p>
    <w:p w:rsidR="008B240C" w:rsidRPr="00C83EFB" w:rsidRDefault="008B240C" w:rsidP="00C83EFB">
      <w:pPr>
        <w:spacing w:after="0" w:line="360" w:lineRule="auto"/>
        <w:ind w:left="-4" w:right="40"/>
        <w:rPr>
          <w:szCs w:val="28"/>
        </w:rPr>
      </w:pPr>
      <w:r w:rsidRPr="00C83EFB">
        <w:rPr>
          <w:szCs w:val="28"/>
        </w:rPr>
        <w:t xml:space="preserve">       </w:t>
      </w:r>
      <w:r w:rsidRPr="00C83EFB">
        <w:rPr>
          <w:b/>
          <w:szCs w:val="28"/>
        </w:rPr>
        <w:t>Методы деятельности</w:t>
      </w:r>
      <w:r w:rsidRPr="00C83EFB">
        <w:rPr>
          <w:szCs w:val="28"/>
        </w:rPr>
        <w:t xml:space="preserve"> учителя направлены на практическую работу с учащимися. Прежде всего, это работа по анализу художественного текста. Учитель должен направить свою деятельность на подготовку вопросов по анализу текста, на руководство самостоятельной учебной и научно</w:t>
      </w:r>
      <w:r w:rsidR="00C83EFB">
        <w:rPr>
          <w:szCs w:val="28"/>
        </w:rPr>
        <w:t>-</w:t>
      </w:r>
      <w:r w:rsidRPr="00C83EFB">
        <w:rPr>
          <w:szCs w:val="28"/>
        </w:rPr>
        <w:t xml:space="preserve">исследовательской работой учащихся, т.е. преподавателем выбираются методы, которые учитывают индивидуальные особенности и потребности учащихся.        </w:t>
      </w:r>
      <w:r w:rsidRPr="00C83EFB">
        <w:rPr>
          <w:b/>
          <w:szCs w:val="28"/>
        </w:rPr>
        <w:t>Формы и приемы работы</w:t>
      </w:r>
      <w:r w:rsidRPr="00C83EFB">
        <w:rPr>
          <w:szCs w:val="28"/>
        </w:rPr>
        <w:t xml:space="preserve"> учащихся могут быть следующими: составление развернутого плана-конспекта как основы мини-сочинения; работа со специальными словарями в поисках теоретических знаний по литературе, подготовка докладов по проблемным вопросам литературы.        Основной дидактической единицей на практических занятиях данного элективного курса должен стать литературный текст, отобранный в соответствии со школьной программой. </w:t>
      </w:r>
    </w:p>
    <w:p w:rsidR="008B240C" w:rsidRPr="00C83EFB" w:rsidRDefault="008B240C" w:rsidP="00C83EFB">
      <w:pPr>
        <w:spacing w:after="0" w:line="360" w:lineRule="auto"/>
        <w:ind w:left="10" w:right="52" w:hanging="10"/>
        <w:jc w:val="center"/>
        <w:rPr>
          <w:szCs w:val="28"/>
        </w:rPr>
      </w:pPr>
      <w:r w:rsidRPr="00C83EFB">
        <w:rPr>
          <w:b/>
          <w:szCs w:val="28"/>
          <w:u w:val="single" w:color="000000"/>
        </w:rPr>
        <w:t>Содержание курса.</w:t>
      </w:r>
      <w:r w:rsidRPr="00C83EFB">
        <w:rPr>
          <w:b/>
          <w:szCs w:val="28"/>
        </w:rPr>
        <w:t xml:space="preserve"> </w:t>
      </w:r>
    </w:p>
    <w:p w:rsidR="008B240C" w:rsidRPr="00C83EFB" w:rsidRDefault="008B240C" w:rsidP="00C83EFB">
      <w:pPr>
        <w:spacing w:after="0" w:line="360" w:lineRule="auto"/>
        <w:ind w:left="-4" w:right="40"/>
        <w:rPr>
          <w:szCs w:val="28"/>
        </w:rPr>
      </w:pPr>
      <w:r w:rsidRPr="00C83EFB">
        <w:rPr>
          <w:b/>
          <w:szCs w:val="28"/>
        </w:rPr>
        <w:t xml:space="preserve">Тема 1. Древнерусская литература. </w:t>
      </w:r>
      <w:r w:rsidRPr="00C83EFB">
        <w:rPr>
          <w:szCs w:val="28"/>
        </w:rPr>
        <w:t xml:space="preserve">       Вводная лекция «Общая характеристика культуры Руси XI-</w:t>
      </w:r>
      <w:proofErr w:type="spellStart"/>
      <w:r w:rsidRPr="00C83EFB">
        <w:rPr>
          <w:szCs w:val="28"/>
        </w:rPr>
        <w:t>XIIвеков</w:t>
      </w:r>
      <w:proofErr w:type="spellEnd"/>
      <w:r w:rsidRPr="00C83EFB">
        <w:rPr>
          <w:szCs w:val="28"/>
        </w:rPr>
        <w:t xml:space="preserve">». </w:t>
      </w:r>
    </w:p>
    <w:p w:rsidR="008B240C" w:rsidRPr="00C83EFB" w:rsidRDefault="008B240C" w:rsidP="00C83EFB">
      <w:pPr>
        <w:spacing w:after="0" w:line="360" w:lineRule="auto"/>
        <w:ind w:left="-4" w:right="40"/>
        <w:rPr>
          <w:szCs w:val="28"/>
        </w:rPr>
      </w:pPr>
      <w:r w:rsidRPr="00C83EFB">
        <w:rPr>
          <w:szCs w:val="28"/>
        </w:rPr>
        <w:t xml:space="preserve">Художественные принципы древнерусской литературы. Понятие клерикальной литературы. Связь литературы с эстетическими принципами </w:t>
      </w:r>
      <w:r w:rsidRPr="00C83EFB">
        <w:rPr>
          <w:szCs w:val="28"/>
        </w:rPr>
        <w:lastRenderedPageBreak/>
        <w:t xml:space="preserve">фольклора. Политическая характеристика Русского государства XII века как страны с феодальной раздробленностью. </w:t>
      </w:r>
    </w:p>
    <w:p w:rsidR="008B240C" w:rsidRPr="00C83EFB" w:rsidRDefault="008B240C" w:rsidP="00C83EFB">
      <w:pPr>
        <w:spacing w:after="0" w:line="360" w:lineRule="auto"/>
        <w:ind w:left="-4" w:right="0" w:hanging="10"/>
        <w:jc w:val="left"/>
        <w:rPr>
          <w:szCs w:val="28"/>
        </w:rPr>
      </w:pPr>
      <w:r w:rsidRPr="00C83EFB">
        <w:rPr>
          <w:b/>
          <w:szCs w:val="28"/>
        </w:rPr>
        <w:t xml:space="preserve">Тема 2. Литература русского Просвещения XVIII века. </w:t>
      </w:r>
    </w:p>
    <w:p w:rsidR="008B240C" w:rsidRPr="00C83EFB" w:rsidRDefault="008B240C" w:rsidP="00C83EFB">
      <w:pPr>
        <w:spacing w:after="0" w:line="360" w:lineRule="auto"/>
        <w:ind w:left="-4" w:right="40"/>
        <w:rPr>
          <w:szCs w:val="28"/>
        </w:rPr>
      </w:pPr>
      <w:r w:rsidRPr="00C83EFB">
        <w:rPr>
          <w:szCs w:val="28"/>
        </w:rPr>
        <w:t xml:space="preserve">       М. В. Ломоносов, Г. Р. Державин, Д. И. Фонвизин, Н. М. Карамзин, А. Н. Радищев. «Просвещение» как общеевропейская тенденция культуры XVIII века. Русское Просвещение и его национальные черты. Черты классицизма и сентиментализма в русском Просвещении. «Памятник» как жанр и его традиции в русской литературе. Н. М. Карамзин и А. Н. Радищев как основоположники двух направлений в русской литературе. Д. И. Фонвизин и русский театр. Черты классической комедии. </w:t>
      </w:r>
    </w:p>
    <w:p w:rsidR="008B240C" w:rsidRPr="00C83EFB" w:rsidRDefault="008B240C" w:rsidP="00C83EFB">
      <w:pPr>
        <w:spacing w:after="0" w:line="360" w:lineRule="auto"/>
        <w:ind w:left="-4" w:right="40"/>
        <w:rPr>
          <w:szCs w:val="28"/>
        </w:rPr>
      </w:pPr>
      <w:r w:rsidRPr="00C83EFB">
        <w:rPr>
          <w:b/>
          <w:szCs w:val="28"/>
        </w:rPr>
        <w:t xml:space="preserve">Тема 3. Литература первой половины XIX века. </w:t>
      </w:r>
      <w:r w:rsidRPr="00C83EFB">
        <w:rPr>
          <w:szCs w:val="28"/>
        </w:rPr>
        <w:t xml:space="preserve">       Элегия и баллада как жанр поэзии В. А. Жуковского. А. С. Грибоедов. Традиции классической комедии в театре А. С. Грибоедова. Образ дворянина-интеллигента. Зарождение романтизма в русской литературе. А. С. Пушкин. Сквозные темы лирики А. С. Пушкина. Русский роман. Исторические произведения. Понятие «маленького человека».        М. Ю. Лермонтов. Романтические традиции в лирике М. Ю. Лермонтова. </w:t>
      </w:r>
    </w:p>
    <w:p w:rsidR="008B240C" w:rsidRPr="00C83EFB" w:rsidRDefault="008B240C" w:rsidP="00C83EFB">
      <w:pPr>
        <w:spacing w:after="0" w:line="360" w:lineRule="auto"/>
        <w:ind w:left="-4" w:right="40"/>
        <w:rPr>
          <w:szCs w:val="28"/>
        </w:rPr>
      </w:pPr>
      <w:r w:rsidRPr="00C83EFB">
        <w:rPr>
          <w:szCs w:val="28"/>
        </w:rPr>
        <w:t xml:space="preserve">Поэтическая преемственность. Сквозные темы в поэзии М. Ю. Лермонтова.   Отражение эпохи в прозе М. Ю. Лермонтова. Н. В. Гоголь. Сквозные мотивы русской прозы в творчестве писателя (мотив дороги). Лирическое отступление как средство художественной выразительности. </w:t>
      </w:r>
    </w:p>
    <w:p w:rsidR="008B240C" w:rsidRPr="00C83EFB" w:rsidRDefault="008B240C" w:rsidP="00C83EFB">
      <w:pPr>
        <w:spacing w:after="0" w:line="360" w:lineRule="auto"/>
        <w:ind w:left="-4" w:right="40"/>
        <w:rPr>
          <w:szCs w:val="28"/>
        </w:rPr>
      </w:pPr>
      <w:r w:rsidRPr="00C83EFB">
        <w:rPr>
          <w:b/>
          <w:szCs w:val="28"/>
        </w:rPr>
        <w:t xml:space="preserve">Тема 4. Литература второй </w:t>
      </w:r>
      <w:proofErr w:type="gramStart"/>
      <w:r w:rsidRPr="00C83EFB">
        <w:rPr>
          <w:b/>
          <w:szCs w:val="28"/>
        </w:rPr>
        <w:t>половины  XIX</w:t>
      </w:r>
      <w:proofErr w:type="gramEnd"/>
      <w:r w:rsidRPr="00C83EFB">
        <w:rPr>
          <w:b/>
          <w:szCs w:val="28"/>
        </w:rPr>
        <w:t xml:space="preserve"> века. </w:t>
      </w:r>
      <w:r w:rsidRPr="00C83EFB">
        <w:rPr>
          <w:szCs w:val="28"/>
        </w:rPr>
        <w:t xml:space="preserve">       И. А. Гончаров. Сквозной образ «лишнего человека» в романах писателя. А. Н. Островский – создатель новой русской драмы. Идейный раскол в журнале «Современник». И. С. Тургенев. Понятие «галерея образов «лишних людей»». Традиции гражданской поэзии в творчестве Н. А. Некрасова. Поэзия «чистого искусства». Ф. И. Тютчев как </w:t>
      </w:r>
      <w:proofErr w:type="gramStart"/>
      <w:r w:rsidRPr="00C83EFB">
        <w:rPr>
          <w:szCs w:val="28"/>
        </w:rPr>
        <w:t>основоположник  философской</w:t>
      </w:r>
      <w:proofErr w:type="gramEnd"/>
      <w:r w:rsidRPr="00C83EFB">
        <w:rPr>
          <w:szCs w:val="28"/>
        </w:rPr>
        <w:t xml:space="preserve"> поэзии (влияние философии Канта и Паскаля). Традиции и новаторство в поэзии Ф. И. Тютчева и А. А. Фета. М. Е. Салтыков-Щедрин. </w:t>
      </w:r>
    </w:p>
    <w:p w:rsidR="008B240C" w:rsidRPr="00C83EFB" w:rsidRDefault="008B240C" w:rsidP="00C83EFB">
      <w:pPr>
        <w:spacing w:after="0" w:line="360" w:lineRule="auto"/>
        <w:ind w:left="-4" w:right="40"/>
        <w:rPr>
          <w:szCs w:val="28"/>
        </w:rPr>
      </w:pPr>
      <w:r w:rsidRPr="00C83EFB">
        <w:rPr>
          <w:szCs w:val="28"/>
        </w:rPr>
        <w:lastRenderedPageBreak/>
        <w:t xml:space="preserve">Жанр литературной сказки. Сатира как художественный прием. М. М. Бахтин о Ф. М. Достоевском. Понятие полифонии в романах Ф. М. Достоевского. Художественное время и пространство; психологизм в изображении героев. Творчество Л. Н. Толстого как исповедь души. Понятие «диалектика души». Психологический портрет. Новый жанр романа-эпопеи. Духовные искания героев писателя. Тема войны и патриотизма на войне. Политические и социальные изменения в жизни России конца XIX-начала XX века. </w:t>
      </w:r>
      <w:proofErr w:type="gramStart"/>
      <w:r w:rsidRPr="00C83EFB">
        <w:rPr>
          <w:szCs w:val="28"/>
        </w:rPr>
        <w:t>Малый  жанр</w:t>
      </w:r>
      <w:proofErr w:type="gramEnd"/>
      <w:r w:rsidRPr="00C83EFB">
        <w:rPr>
          <w:szCs w:val="28"/>
        </w:rPr>
        <w:t xml:space="preserve"> в русской прозе и творчество А. П. Чехова. Новаторство в русской драме. Ремарка как средство художественной выразительности. </w:t>
      </w:r>
    </w:p>
    <w:p w:rsidR="008B240C" w:rsidRPr="00C83EFB" w:rsidRDefault="008B240C" w:rsidP="00C83EFB">
      <w:pPr>
        <w:spacing w:after="0" w:line="360" w:lineRule="auto"/>
        <w:ind w:left="-4" w:right="0" w:hanging="10"/>
        <w:jc w:val="left"/>
        <w:rPr>
          <w:szCs w:val="28"/>
        </w:rPr>
      </w:pPr>
      <w:r w:rsidRPr="00C83EFB">
        <w:rPr>
          <w:b/>
          <w:szCs w:val="28"/>
        </w:rPr>
        <w:t xml:space="preserve">Тема 5. </w:t>
      </w:r>
      <w:proofErr w:type="gramStart"/>
      <w:r w:rsidRPr="00C83EFB">
        <w:rPr>
          <w:b/>
          <w:szCs w:val="28"/>
        </w:rPr>
        <w:t>Литература  XX</w:t>
      </w:r>
      <w:proofErr w:type="gramEnd"/>
      <w:r w:rsidRPr="00C83EFB">
        <w:rPr>
          <w:b/>
          <w:szCs w:val="28"/>
        </w:rPr>
        <w:t xml:space="preserve"> века. </w:t>
      </w:r>
    </w:p>
    <w:p w:rsidR="008B240C" w:rsidRPr="00C83EFB" w:rsidRDefault="008B240C" w:rsidP="00C83EFB">
      <w:pPr>
        <w:spacing w:after="0" w:line="360" w:lineRule="auto"/>
        <w:ind w:left="-4" w:right="40"/>
        <w:rPr>
          <w:szCs w:val="28"/>
        </w:rPr>
      </w:pPr>
      <w:r w:rsidRPr="00C83EFB">
        <w:rPr>
          <w:szCs w:val="28"/>
        </w:rPr>
        <w:t xml:space="preserve">       </w:t>
      </w:r>
      <w:r w:rsidRPr="00C83EFB">
        <w:rPr>
          <w:i/>
          <w:szCs w:val="28"/>
        </w:rPr>
        <w:t>Русская реалистическая проза начала века</w:t>
      </w:r>
      <w:r w:rsidRPr="00C83EFB">
        <w:rPr>
          <w:szCs w:val="28"/>
        </w:rPr>
        <w:t xml:space="preserve">. И. А. Бунин. А.И. Куприн. Своеобразие прозы И. А. Бунина: бессюжетность как основа образности прозы; культ дворянской усадьбы, философия XX века, ностальгические мотивы в произведениях писателя. Традиции русской прозы в повестях А. И. Куприна. </w:t>
      </w:r>
    </w:p>
    <w:p w:rsidR="008B240C" w:rsidRPr="00C83EFB" w:rsidRDefault="008B240C" w:rsidP="00C83EFB">
      <w:pPr>
        <w:spacing w:after="0" w:line="360" w:lineRule="auto"/>
        <w:ind w:left="-4" w:right="40"/>
        <w:rPr>
          <w:szCs w:val="28"/>
        </w:rPr>
      </w:pPr>
      <w:r w:rsidRPr="00C83EFB">
        <w:rPr>
          <w:szCs w:val="28"/>
        </w:rPr>
        <w:t xml:space="preserve">       </w:t>
      </w:r>
      <w:r w:rsidRPr="00C83EFB">
        <w:rPr>
          <w:i/>
          <w:szCs w:val="28"/>
        </w:rPr>
        <w:t>Поэзия Серебряного века.</w:t>
      </w:r>
      <w:r w:rsidRPr="00C83EFB">
        <w:rPr>
          <w:szCs w:val="28"/>
        </w:rPr>
        <w:t xml:space="preserve"> Символизм, акмеизм, футуризм и имажинизм как поэтические стили. А. А. Блок и образ революции, споры о ней. Своеобразие лирики А. А. Блока. Поэмы А. А. Блока. А. А. Ахматова и традиции русской поэзии в ее творчестве. «Реквием» как особый жанр в поэзии, характеристика времени его создания. В. В. Маяковский – </w:t>
      </w:r>
      <w:proofErr w:type="spellStart"/>
      <w:r w:rsidRPr="00C83EFB">
        <w:rPr>
          <w:szCs w:val="28"/>
        </w:rPr>
        <w:t>поэтбунтарь</w:t>
      </w:r>
      <w:proofErr w:type="spellEnd"/>
      <w:r w:rsidRPr="00C83EFB">
        <w:rPr>
          <w:szCs w:val="28"/>
        </w:rPr>
        <w:t xml:space="preserve">. Особенности стихосложения. Лирический герой поэзии Маяковского. Тематика и проблематика поэм. Традиции фольклора в поэзии С. А. Есенина. Трансформация образа русской природы в поэзии Есенина. Лирический герой С. А. Есенина. Особенности поэтического языка. </w:t>
      </w:r>
    </w:p>
    <w:p w:rsidR="008B240C" w:rsidRPr="00C83EFB" w:rsidRDefault="008B240C" w:rsidP="00C83EFB">
      <w:pPr>
        <w:spacing w:after="0" w:line="360" w:lineRule="auto"/>
        <w:ind w:left="-4" w:right="40"/>
        <w:rPr>
          <w:szCs w:val="28"/>
        </w:rPr>
      </w:pPr>
      <w:r w:rsidRPr="00C83EFB">
        <w:rPr>
          <w:szCs w:val="28"/>
        </w:rPr>
        <w:t xml:space="preserve">       А. М. Горький и новая волна романтизма в русской литературе. Традиция и новаторство в литературной сказке. Люди «дна» в рассказах М. Горького. Социальные проблемы и философские споры в начале XX века в России и их отражение в произведениях писателя.        </w:t>
      </w:r>
      <w:r w:rsidRPr="00C83EFB">
        <w:rPr>
          <w:i/>
          <w:szCs w:val="28"/>
        </w:rPr>
        <w:t>Литература революции и Гражданской войны:</w:t>
      </w:r>
      <w:r w:rsidRPr="00C83EFB">
        <w:rPr>
          <w:szCs w:val="28"/>
        </w:rPr>
        <w:t xml:space="preserve"> произведения М. А. Шолохова, И. Э. Бабеля, М. А. Булгакова, А. А. Фадеева. Изображение Гражданской войны и революции в </w:t>
      </w:r>
      <w:r w:rsidRPr="00C83EFB">
        <w:rPr>
          <w:szCs w:val="28"/>
        </w:rPr>
        <w:lastRenderedPageBreak/>
        <w:t xml:space="preserve">разных художественных манерах в творчестве авторов с разным мировосприятием: М. А. Шолохова, И. Бабеля, А. Фадеева. Поиски героя времени.        </w:t>
      </w:r>
      <w:r w:rsidRPr="00C83EFB">
        <w:rPr>
          <w:i/>
          <w:szCs w:val="28"/>
        </w:rPr>
        <w:t>Возвращенная литература.</w:t>
      </w:r>
      <w:r w:rsidRPr="00C83EFB">
        <w:rPr>
          <w:szCs w:val="28"/>
        </w:rPr>
        <w:t xml:space="preserve"> Л. Андреев, В. Набоков, А. Платонов, А. Солженицын. Своеобразие героев и особенности конфликтов. Понятие утопии и антиутопии: взгляд на русскую действительность из «эмигрантского далека»; традиции романа-утопии в новом жанре «антиутопии» в творчестве А. Платонова и Е. Замятина. </w:t>
      </w:r>
      <w:r w:rsidRPr="00C83EFB">
        <w:rPr>
          <w:b/>
          <w:szCs w:val="28"/>
        </w:rPr>
        <w:t xml:space="preserve">Тема 6. Литература о Великой Отечественной войне. </w:t>
      </w:r>
    </w:p>
    <w:p w:rsidR="008B240C" w:rsidRPr="00C83EFB" w:rsidRDefault="008B240C" w:rsidP="00C83EFB">
      <w:pPr>
        <w:spacing w:after="0" w:line="360" w:lineRule="auto"/>
        <w:ind w:left="-4" w:right="40"/>
        <w:rPr>
          <w:szCs w:val="28"/>
        </w:rPr>
      </w:pPr>
      <w:r w:rsidRPr="00C83EFB">
        <w:rPr>
          <w:szCs w:val="28"/>
        </w:rPr>
        <w:t xml:space="preserve">       А. Твардовский, М. Шолохов, Б. Васильев, В. Некрасов. Собирательный образ русского солдата. Тема патриотизма на войне в рассказах о войне. Новаторство в постановке духовно-нравственных проблем войны в </w:t>
      </w:r>
      <w:proofErr w:type="gramStart"/>
      <w:r w:rsidRPr="00C83EFB">
        <w:rPr>
          <w:szCs w:val="28"/>
        </w:rPr>
        <w:t>произведениях  В.</w:t>
      </w:r>
      <w:proofErr w:type="gramEnd"/>
      <w:r w:rsidRPr="00C83EFB">
        <w:rPr>
          <w:szCs w:val="28"/>
        </w:rPr>
        <w:t xml:space="preserve"> Некрасова, С. Алексиевича, В. Кондратьева, К. Воробьева, Б. Васильева. </w:t>
      </w:r>
    </w:p>
    <w:p w:rsidR="008B240C" w:rsidRPr="00C83EFB" w:rsidRDefault="008B240C" w:rsidP="00C83EFB">
      <w:pPr>
        <w:spacing w:after="0" w:line="360" w:lineRule="auto"/>
        <w:ind w:left="-4" w:right="0" w:hanging="10"/>
        <w:jc w:val="left"/>
        <w:rPr>
          <w:szCs w:val="28"/>
        </w:rPr>
      </w:pPr>
      <w:r w:rsidRPr="00C83EFB">
        <w:rPr>
          <w:b/>
          <w:szCs w:val="28"/>
        </w:rPr>
        <w:t xml:space="preserve">Тема 7. Поэзия и проза 70-90-х </w:t>
      </w:r>
      <w:proofErr w:type="gramStart"/>
      <w:r w:rsidRPr="00C83EFB">
        <w:rPr>
          <w:b/>
          <w:szCs w:val="28"/>
        </w:rPr>
        <w:t>годов  XX</w:t>
      </w:r>
      <w:proofErr w:type="gramEnd"/>
      <w:r w:rsidRPr="00C83EFB">
        <w:rPr>
          <w:b/>
          <w:szCs w:val="28"/>
        </w:rPr>
        <w:t xml:space="preserve"> века. </w:t>
      </w:r>
    </w:p>
    <w:p w:rsidR="008B240C" w:rsidRPr="00C83EFB" w:rsidRDefault="008B240C" w:rsidP="00C83EFB">
      <w:pPr>
        <w:spacing w:after="0" w:line="360" w:lineRule="auto"/>
        <w:ind w:left="-4" w:right="40"/>
        <w:rPr>
          <w:szCs w:val="28"/>
        </w:rPr>
      </w:pPr>
      <w:r w:rsidRPr="00C83EFB">
        <w:rPr>
          <w:szCs w:val="28"/>
        </w:rPr>
        <w:t xml:space="preserve">       Возрождение рассказа как жанра в творчестве В. Шукшина. Особенности народного образа. Тема деревни в прозе В. Распутина, Ф. </w:t>
      </w:r>
      <w:proofErr w:type="gramStart"/>
      <w:r w:rsidRPr="00C83EFB">
        <w:rPr>
          <w:szCs w:val="28"/>
        </w:rPr>
        <w:t xml:space="preserve">Абрамова,   </w:t>
      </w:r>
      <w:proofErr w:type="gramEnd"/>
      <w:r w:rsidRPr="00C83EFB">
        <w:rPr>
          <w:szCs w:val="28"/>
        </w:rPr>
        <w:t xml:space="preserve">          В. Белова, В. Астафьева. Нравственные проблемы в творчестве писателей. Образ героя-интеллигента в произведениях Д. Гранина, М. </w:t>
      </w:r>
      <w:proofErr w:type="gramStart"/>
      <w:r w:rsidRPr="00C83EFB">
        <w:rPr>
          <w:szCs w:val="28"/>
        </w:rPr>
        <w:t xml:space="preserve">Дудинцева,   </w:t>
      </w:r>
      <w:proofErr w:type="gramEnd"/>
      <w:r w:rsidRPr="00C83EFB">
        <w:rPr>
          <w:szCs w:val="28"/>
        </w:rPr>
        <w:t xml:space="preserve">      Ю. Трифонова. Новый лирический герой в поэзии Е. Евтушенко, А. Вознесенского, И. Бродского, Н. Рубцова, Б. Окуджавы. </w:t>
      </w:r>
    </w:p>
    <w:p w:rsidR="008B240C" w:rsidRDefault="008B240C" w:rsidP="00C83EFB">
      <w:pPr>
        <w:spacing w:after="0" w:line="360" w:lineRule="auto"/>
        <w:ind w:left="1" w:right="0" w:firstLine="0"/>
        <w:jc w:val="left"/>
        <w:rPr>
          <w:szCs w:val="28"/>
        </w:rPr>
      </w:pPr>
      <w:r w:rsidRPr="00C83EFB">
        <w:rPr>
          <w:szCs w:val="28"/>
        </w:rPr>
        <w:t xml:space="preserve"> </w:t>
      </w:r>
    </w:p>
    <w:p w:rsidR="003D148F" w:rsidRDefault="003D148F" w:rsidP="00C83EFB">
      <w:pPr>
        <w:spacing w:after="0" w:line="360" w:lineRule="auto"/>
        <w:ind w:left="1" w:right="0" w:firstLine="0"/>
        <w:jc w:val="left"/>
        <w:rPr>
          <w:szCs w:val="28"/>
        </w:rPr>
      </w:pPr>
    </w:p>
    <w:p w:rsidR="003D148F" w:rsidRDefault="003D148F" w:rsidP="00C83EFB">
      <w:pPr>
        <w:spacing w:after="0" w:line="360" w:lineRule="auto"/>
        <w:ind w:left="1" w:right="0" w:firstLine="0"/>
        <w:jc w:val="left"/>
        <w:rPr>
          <w:szCs w:val="28"/>
        </w:rPr>
      </w:pPr>
    </w:p>
    <w:p w:rsidR="003D148F" w:rsidRDefault="003D148F" w:rsidP="00C83EFB">
      <w:pPr>
        <w:spacing w:after="0" w:line="360" w:lineRule="auto"/>
        <w:ind w:left="1" w:right="0" w:firstLine="0"/>
        <w:jc w:val="left"/>
        <w:rPr>
          <w:szCs w:val="28"/>
        </w:rPr>
      </w:pPr>
    </w:p>
    <w:p w:rsidR="003D148F" w:rsidRDefault="003D148F" w:rsidP="00C83EFB">
      <w:pPr>
        <w:spacing w:after="0" w:line="360" w:lineRule="auto"/>
        <w:ind w:left="1" w:right="0" w:firstLine="0"/>
        <w:jc w:val="left"/>
        <w:rPr>
          <w:szCs w:val="28"/>
        </w:rPr>
      </w:pPr>
    </w:p>
    <w:p w:rsidR="003D148F" w:rsidRDefault="003D148F" w:rsidP="00C83EFB">
      <w:pPr>
        <w:spacing w:after="0" w:line="360" w:lineRule="auto"/>
        <w:ind w:left="1" w:right="0" w:firstLine="0"/>
        <w:jc w:val="left"/>
        <w:rPr>
          <w:szCs w:val="28"/>
        </w:rPr>
      </w:pPr>
    </w:p>
    <w:p w:rsidR="003D148F" w:rsidRDefault="003D148F" w:rsidP="00C83EFB">
      <w:pPr>
        <w:spacing w:after="0" w:line="360" w:lineRule="auto"/>
        <w:ind w:left="1" w:right="0" w:firstLine="0"/>
        <w:jc w:val="left"/>
        <w:rPr>
          <w:szCs w:val="28"/>
        </w:rPr>
      </w:pPr>
    </w:p>
    <w:p w:rsidR="003D148F" w:rsidRDefault="003D148F" w:rsidP="00C83EFB">
      <w:pPr>
        <w:spacing w:after="0" w:line="360" w:lineRule="auto"/>
        <w:ind w:left="1" w:right="0" w:firstLine="0"/>
        <w:jc w:val="left"/>
        <w:rPr>
          <w:szCs w:val="28"/>
        </w:rPr>
      </w:pPr>
    </w:p>
    <w:p w:rsidR="003D148F" w:rsidRPr="00C83EFB" w:rsidRDefault="003D148F" w:rsidP="00C83EFB">
      <w:pPr>
        <w:spacing w:after="0" w:line="360" w:lineRule="auto"/>
        <w:ind w:left="1" w:right="0" w:firstLine="0"/>
        <w:jc w:val="left"/>
        <w:rPr>
          <w:szCs w:val="28"/>
        </w:rPr>
      </w:pPr>
    </w:p>
    <w:p w:rsidR="008B240C" w:rsidRPr="00C83EFB" w:rsidRDefault="008B240C" w:rsidP="00C83EFB">
      <w:pPr>
        <w:spacing w:after="0" w:line="360" w:lineRule="auto"/>
        <w:ind w:left="-4" w:right="0" w:hanging="10"/>
        <w:jc w:val="left"/>
        <w:rPr>
          <w:szCs w:val="28"/>
        </w:rPr>
      </w:pPr>
      <w:bookmarkStart w:id="0" w:name="_GoBack"/>
      <w:r w:rsidRPr="00C83EFB">
        <w:rPr>
          <w:b/>
          <w:szCs w:val="28"/>
        </w:rPr>
        <w:lastRenderedPageBreak/>
        <w:t xml:space="preserve">Тематическое планирование курса по литературе «Родная (русская) литература: классика и современность»    </w:t>
      </w:r>
    </w:p>
    <w:p w:rsidR="008B240C" w:rsidRPr="00C83EFB" w:rsidRDefault="008B240C" w:rsidP="00C83EFB">
      <w:pPr>
        <w:pStyle w:val="2"/>
        <w:spacing w:line="360" w:lineRule="auto"/>
        <w:ind w:left="306" w:right="349"/>
        <w:rPr>
          <w:szCs w:val="28"/>
        </w:rPr>
      </w:pPr>
      <w:r w:rsidRPr="00C83EFB">
        <w:rPr>
          <w:szCs w:val="28"/>
        </w:rPr>
        <w:t xml:space="preserve">10 класс (17 часов) </w:t>
      </w:r>
    </w:p>
    <w:tbl>
      <w:tblPr>
        <w:tblStyle w:val="TableGrid"/>
        <w:tblW w:w="9571" w:type="dxa"/>
        <w:tblInd w:w="-107" w:type="dxa"/>
        <w:tblCellMar>
          <w:left w:w="106" w:type="dxa"/>
          <w:right w:w="82" w:type="dxa"/>
        </w:tblCellMar>
        <w:tblLook w:val="04A0" w:firstRow="1" w:lastRow="0" w:firstColumn="1" w:lastColumn="0" w:noHBand="0" w:noVBand="1"/>
      </w:tblPr>
      <w:tblGrid>
        <w:gridCol w:w="535"/>
        <w:gridCol w:w="4536"/>
        <w:gridCol w:w="850"/>
        <w:gridCol w:w="3650"/>
      </w:tblGrid>
      <w:tr w:rsidR="008B240C" w:rsidRPr="00C83EFB" w:rsidTr="00D1339B">
        <w:trPr>
          <w:trHeight w:val="58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83EFB" w:rsidRDefault="008B240C" w:rsidP="00C83EFB">
            <w:pPr>
              <w:spacing w:after="0" w:line="360" w:lineRule="auto"/>
              <w:ind w:left="2" w:right="0" w:firstLine="0"/>
              <w:rPr>
                <w:szCs w:val="28"/>
              </w:rPr>
            </w:pPr>
            <w:r w:rsidRPr="00C83EFB">
              <w:rPr>
                <w:szCs w:val="28"/>
              </w:rPr>
              <w:t xml:space="preserve">№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83EFB" w:rsidRDefault="008B240C" w:rsidP="00C83EFB">
            <w:pPr>
              <w:spacing w:after="0" w:line="360" w:lineRule="auto"/>
              <w:ind w:left="0" w:right="29" w:firstLine="0"/>
              <w:jc w:val="center"/>
              <w:rPr>
                <w:szCs w:val="28"/>
              </w:rPr>
            </w:pPr>
            <w:r w:rsidRPr="00C83EFB">
              <w:rPr>
                <w:szCs w:val="28"/>
              </w:rPr>
              <w:t xml:space="preserve">Тема занятия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83EFB" w:rsidRDefault="008B240C" w:rsidP="00C83EFB">
            <w:pPr>
              <w:spacing w:after="0" w:line="360" w:lineRule="auto"/>
              <w:ind w:left="0" w:right="0" w:firstLine="0"/>
              <w:rPr>
                <w:szCs w:val="28"/>
              </w:rPr>
            </w:pPr>
            <w:r w:rsidRPr="00C83EFB">
              <w:rPr>
                <w:szCs w:val="28"/>
              </w:rPr>
              <w:t xml:space="preserve">часы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83EFB" w:rsidRDefault="008B240C" w:rsidP="00C83EFB">
            <w:pPr>
              <w:spacing w:after="0" w:line="360" w:lineRule="auto"/>
              <w:ind w:left="0" w:right="30" w:firstLine="0"/>
              <w:jc w:val="center"/>
              <w:rPr>
                <w:szCs w:val="28"/>
              </w:rPr>
            </w:pPr>
            <w:r w:rsidRPr="00C83EFB">
              <w:rPr>
                <w:szCs w:val="28"/>
              </w:rPr>
              <w:t xml:space="preserve">Виды деятельности </w:t>
            </w:r>
          </w:p>
        </w:tc>
      </w:tr>
      <w:tr w:rsidR="008B240C" w:rsidRPr="00C83EFB" w:rsidTr="00D1339B">
        <w:trPr>
          <w:trHeight w:val="169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83EFB" w:rsidRDefault="008B240C" w:rsidP="00C83EFB">
            <w:pPr>
              <w:spacing w:after="0" w:line="360" w:lineRule="auto"/>
              <w:ind w:left="2" w:right="0" w:firstLine="0"/>
              <w:jc w:val="left"/>
              <w:rPr>
                <w:szCs w:val="28"/>
              </w:rPr>
            </w:pPr>
            <w:r w:rsidRPr="00C83EFB">
              <w:rPr>
                <w:szCs w:val="28"/>
              </w:rPr>
              <w:t xml:space="preserve">1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83EFB" w:rsidRDefault="008B240C" w:rsidP="00C83EFB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  <w:r w:rsidRPr="00C83EFB">
              <w:rPr>
                <w:b/>
                <w:szCs w:val="28"/>
              </w:rPr>
              <w:t>Древнерусская литература</w:t>
            </w:r>
            <w:r w:rsidRPr="00C83EFB">
              <w:rPr>
                <w:szCs w:val="28"/>
              </w:rPr>
              <w:t xml:space="preserve"> и фольклор как источник художественных принципов русской литературы.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83EFB" w:rsidRDefault="008B240C" w:rsidP="00C83EFB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  <w:r w:rsidRPr="00C83EFB">
              <w:rPr>
                <w:szCs w:val="28"/>
              </w:rPr>
              <w:t xml:space="preserve">1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83EFB" w:rsidRDefault="008B240C" w:rsidP="00C83EFB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  <w:r w:rsidRPr="00C83EFB">
              <w:rPr>
                <w:szCs w:val="28"/>
              </w:rPr>
              <w:t xml:space="preserve">Работа с текстами, со словарями, статьями Д. С. </w:t>
            </w:r>
          </w:p>
          <w:p w:rsidR="008B240C" w:rsidRPr="00C83EFB" w:rsidRDefault="008B240C" w:rsidP="00C83EFB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  <w:r w:rsidRPr="00C83EFB">
              <w:rPr>
                <w:szCs w:val="28"/>
              </w:rPr>
              <w:t xml:space="preserve">Лихачева. </w:t>
            </w:r>
          </w:p>
        </w:tc>
      </w:tr>
      <w:tr w:rsidR="008B240C" w:rsidRPr="00C83EFB" w:rsidTr="00D1339B">
        <w:trPr>
          <w:trHeight w:val="280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83EFB" w:rsidRDefault="008B240C" w:rsidP="00C83EFB">
            <w:pPr>
              <w:spacing w:after="0" w:line="360" w:lineRule="auto"/>
              <w:ind w:left="2" w:right="0" w:firstLine="0"/>
              <w:jc w:val="left"/>
              <w:rPr>
                <w:szCs w:val="28"/>
              </w:rPr>
            </w:pPr>
            <w:r w:rsidRPr="00C83EFB">
              <w:rPr>
                <w:szCs w:val="28"/>
              </w:rPr>
              <w:t xml:space="preserve">2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83EFB" w:rsidRDefault="008B240C" w:rsidP="00C83EFB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  <w:r w:rsidRPr="00C83EFB">
              <w:rPr>
                <w:b/>
                <w:szCs w:val="28"/>
              </w:rPr>
              <w:t xml:space="preserve">Литература русского </w:t>
            </w:r>
          </w:p>
          <w:p w:rsidR="008B240C" w:rsidRPr="00C83EFB" w:rsidRDefault="008B240C" w:rsidP="00C83EFB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  <w:r w:rsidRPr="00C83EFB">
              <w:rPr>
                <w:b/>
                <w:szCs w:val="28"/>
              </w:rPr>
              <w:t>Просвещения XVIII века</w:t>
            </w:r>
            <w:r w:rsidRPr="00C83EFB">
              <w:rPr>
                <w:szCs w:val="28"/>
              </w:rPr>
              <w:t xml:space="preserve">. М. </w:t>
            </w:r>
          </w:p>
          <w:p w:rsidR="008B240C" w:rsidRPr="00C83EFB" w:rsidRDefault="008B240C" w:rsidP="00C83EFB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  <w:r w:rsidRPr="00C83EFB">
              <w:rPr>
                <w:szCs w:val="28"/>
              </w:rPr>
              <w:t xml:space="preserve">Ломоносов, Г. Р. Державин, Д. И. Фонвизин (принципы классической комедии). Н. М. Карамзин, А. Н. Радищев (особенности русского сентиментализма).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83EFB" w:rsidRDefault="008B240C" w:rsidP="00C83EFB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  <w:r w:rsidRPr="00C83EFB">
              <w:rPr>
                <w:szCs w:val="28"/>
              </w:rPr>
              <w:t xml:space="preserve">1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83EFB" w:rsidRDefault="008B240C" w:rsidP="00C83EFB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  <w:r w:rsidRPr="00C83EFB">
              <w:rPr>
                <w:szCs w:val="28"/>
              </w:rPr>
              <w:t xml:space="preserve">Сравнительный анализ стихотворений под названием «Памятник». </w:t>
            </w:r>
          </w:p>
          <w:p w:rsidR="008B240C" w:rsidRPr="00C83EFB" w:rsidRDefault="008B240C" w:rsidP="00C83EFB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  <w:r w:rsidRPr="00C83EFB">
              <w:rPr>
                <w:szCs w:val="28"/>
              </w:rPr>
              <w:t xml:space="preserve">Работа с текстами. </w:t>
            </w:r>
          </w:p>
          <w:p w:rsidR="008B240C" w:rsidRPr="00C83EFB" w:rsidRDefault="008B240C" w:rsidP="00C83EFB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  <w:r w:rsidRPr="00C83EFB">
              <w:rPr>
                <w:szCs w:val="28"/>
              </w:rPr>
              <w:t xml:space="preserve">Повторение теоретических понятий по литературе. </w:t>
            </w:r>
          </w:p>
        </w:tc>
      </w:tr>
      <w:tr w:rsidR="008B240C" w:rsidRPr="00C83EFB" w:rsidTr="00D1339B">
        <w:trPr>
          <w:trHeight w:val="75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83EFB" w:rsidRDefault="008B240C" w:rsidP="00C83EFB">
            <w:pPr>
              <w:spacing w:after="0" w:line="360" w:lineRule="auto"/>
              <w:ind w:left="2" w:right="0" w:firstLine="0"/>
              <w:jc w:val="left"/>
              <w:rPr>
                <w:szCs w:val="28"/>
              </w:rPr>
            </w:pPr>
            <w:r w:rsidRPr="00C83EFB">
              <w:rPr>
                <w:szCs w:val="28"/>
              </w:rPr>
              <w:t xml:space="preserve">3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83EFB" w:rsidRDefault="008B240C" w:rsidP="00C83EFB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  <w:r w:rsidRPr="00C83EFB">
              <w:rPr>
                <w:b/>
                <w:szCs w:val="28"/>
              </w:rPr>
              <w:t>Литература первой половины XIX века.</w:t>
            </w:r>
            <w:r w:rsidRPr="00C83EFB">
              <w:rPr>
                <w:szCs w:val="28"/>
              </w:rPr>
              <w:t xml:space="preserve"> Творчество В. 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83EFB" w:rsidRDefault="008B240C" w:rsidP="00C83EFB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  <w:r w:rsidRPr="00C83EFB">
              <w:rPr>
                <w:szCs w:val="28"/>
              </w:rPr>
              <w:t xml:space="preserve">1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83EFB" w:rsidRDefault="008B240C" w:rsidP="00C83EFB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  <w:r w:rsidRPr="00C83EFB">
              <w:rPr>
                <w:szCs w:val="28"/>
              </w:rPr>
              <w:t xml:space="preserve">Анализ художественных форм, повторение </w:t>
            </w:r>
          </w:p>
        </w:tc>
      </w:tr>
    </w:tbl>
    <w:p w:rsidR="008B240C" w:rsidRPr="00C83EFB" w:rsidRDefault="008B240C" w:rsidP="00C83EFB">
      <w:pPr>
        <w:spacing w:after="0" w:line="360" w:lineRule="auto"/>
        <w:ind w:left="-1701" w:right="11112" w:firstLine="0"/>
        <w:jc w:val="left"/>
        <w:rPr>
          <w:szCs w:val="28"/>
        </w:rPr>
      </w:pPr>
    </w:p>
    <w:tbl>
      <w:tblPr>
        <w:tblStyle w:val="TableGrid"/>
        <w:tblW w:w="9571" w:type="dxa"/>
        <w:tblInd w:w="-107" w:type="dxa"/>
        <w:tblCellMar>
          <w:left w:w="106" w:type="dxa"/>
          <w:right w:w="45" w:type="dxa"/>
        </w:tblCellMar>
        <w:tblLook w:val="04A0" w:firstRow="1" w:lastRow="0" w:firstColumn="1" w:lastColumn="0" w:noHBand="0" w:noVBand="1"/>
      </w:tblPr>
      <w:tblGrid>
        <w:gridCol w:w="535"/>
        <w:gridCol w:w="4536"/>
        <w:gridCol w:w="850"/>
        <w:gridCol w:w="3650"/>
      </w:tblGrid>
      <w:tr w:rsidR="008B240C" w:rsidRPr="00C83EFB" w:rsidTr="00D1339B">
        <w:trPr>
          <w:trHeight w:val="95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83EFB" w:rsidRDefault="008B240C" w:rsidP="00C83EFB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83EFB" w:rsidRDefault="008B240C" w:rsidP="00C83EFB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  <w:r w:rsidRPr="00C83EFB">
              <w:rPr>
                <w:szCs w:val="28"/>
              </w:rPr>
              <w:t xml:space="preserve">Жуковского – начало романтизма. Жанры элегии и баллады.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83EFB" w:rsidRDefault="008B240C" w:rsidP="00C83EFB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83EFB" w:rsidRDefault="008B240C" w:rsidP="00C83EFB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  <w:r w:rsidRPr="00C83EFB">
              <w:rPr>
                <w:szCs w:val="28"/>
              </w:rPr>
              <w:t xml:space="preserve">литературоведческих понятий. </w:t>
            </w:r>
          </w:p>
        </w:tc>
      </w:tr>
      <w:tr w:rsidR="008B240C" w:rsidRPr="00C83EFB" w:rsidTr="00D1339B">
        <w:trPr>
          <w:trHeight w:val="317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83EFB" w:rsidRDefault="008B240C" w:rsidP="00C83EFB">
            <w:pPr>
              <w:spacing w:after="0" w:line="360" w:lineRule="auto"/>
              <w:ind w:left="2" w:right="0" w:firstLine="0"/>
              <w:jc w:val="left"/>
              <w:rPr>
                <w:szCs w:val="28"/>
              </w:rPr>
            </w:pPr>
            <w:r w:rsidRPr="00C83EFB">
              <w:rPr>
                <w:szCs w:val="28"/>
              </w:rPr>
              <w:t xml:space="preserve">4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83EFB" w:rsidRDefault="008B240C" w:rsidP="00C83EFB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  <w:r w:rsidRPr="00C83EFB">
              <w:rPr>
                <w:szCs w:val="28"/>
              </w:rPr>
              <w:t xml:space="preserve">«Горе от ума» А. С. Грибоедова – социально-политическая комедия. Драматургическое новаторство автора: обилие персонажей, </w:t>
            </w:r>
            <w:proofErr w:type="spellStart"/>
            <w:r w:rsidRPr="00C83EFB">
              <w:rPr>
                <w:szCs w:val="28"/>
              </w:rPr>
              <w:t>двуединство</w:t>
            </w:r>
            <w:proofErr w:type="spellEnd"/>
            <w:r w:rsidRPr="00C83EFB">
              <w:rPr>
                <w:szCs w:val="28"/>
              </w:rPr>
              <w:t xml:space="preserve"> конфликта и образы главных героев, расширение художественного пространства. </w:t>
            </w:r>
          </w:p>
          <w:p w:rsidR="008B240C" w:rsidRPr="00C83EFB" w:rsidRDefault="008B240C" w:rsidP="00C83EFB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  <w:r w:rsidRPr="00C83EFB">
              <w:rPr>
                <w:szCs w:val="28"/>
              </w:rPr>
              <w:t xml:space="preserve">Язык и стих комедии.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83EFB" w:rsidRDefault="008B240C" w:rsidP="00C83EFB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  <w:r w:rsidRPr="00C83EFB">
              <w:rPr>
                <w:szCs w:val="28"/>
              </w:rPr>
              <w:t xml:space="preserve">1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83EFB" w:rsidRDefault="008B240C" w:rsidP="00C83EFB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  <w:r w:rsidRPr="00C83EFB">
              <w:rPr>
                <w:szCs w:val="28"/>
              </w:rPr>
              <w:t xml:space="preserve">Работа с текстом и литературно-критическими статьями, составление тезисных планов. Аналитическая беседа, выполнение тестовых заданий по комедии. </w:t>
            </w:r>
          </w:p>
        </w:tc>
      </w:tr>
      <w:tr w:rsidR="008B240C" w:rsidRPr="00C83EFB" w:rsidTr="00D1339B">
        <w:trPr>
          <w:trHeight w:val="20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83EFB" w:rsidRDefault="008B240C" w:rsidP="00C83EFB">
            <w:pPr>
              <w:spacing w:after="0" w:line="360" w:lineRule="auto"/>
              <w:ind w:left="2" w:right="0" w:firstLine="0"/>
              <w:jc w:val="left"/>
              <w:rPr>
                <w:szCs w:val="28"/>
              </w:rPr>
            </w:pPr>
            <w:r w:rsidRPr="00C83EFB">
              <w:rPr>
                <w:szCs w:val="28"/>
              </w:rPr>
              <w:lastRenderedPageBreak/>
              <w:t xml:space="preserve">5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83EFB" w:rsidRDefault="008B240C" w:rsidP="00C83EFB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  <w:r w:rsidRPr="00C83EFB">
              <w:rPr>
                <w:szCs w:val="28"/>
              </w:rPr>
              <w:t xml:space="preserve">А. С. Пушкин. Понятие исторического романа. Жанровые особенности первого русского романа. Зарождения реализма как направления.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83EFB" w:rsidRDefault="008B240C" w:rsidP="00C83EFB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  <w:r w:rsidRPr="00C83EFB">
              <w:rPr>
                <w:szCs w:val="28"/>
              </w:rPr>
              <w:t xml:space="preserve">1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83EFB" w:rsidRDefault="008B240C" w:rsidP="00C83EFB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  <w:r w:rsidRPr="00C83EFB">
              <w:rPr>
                <w:szCs w:val="28"/>
              </w:rPr>
              <w:t xml:space="preserve">Работа с текстом, литературно-критическими статьями и «Словарем языка Пушкина». </w:t>
            </w:r>
          </w:p>
        </w:tc>
      </w:tr>
      <w:tr w:rsidR="008B240C" w:rsidRPr="00C83EFB" w:rsidTr="00D1339B">
        <w:trPr>
          <w:trHeight w:val="169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83EFB" w:rsidRDefault="008B240C" w:rsidP="00C83EFB">
            <w:pPr>
              <w:spacing w:after="0" w:line="360" w:lineRule="auto"/>
              <w:ind w:left="2" w:right="0" w:firstLine="0"/>
              <w:jc w:val="left"/>
              <w:rPr>
                <w:szCs w:val="28"/>
              </w:rPr>
            </w:pPr>
            <w:r w:rsidRPr="00C83EFB">
              <w:rPr>
                <w:szCs w:val="28"/>
              </w:rPr>
              <w:t xml:space="preserve">6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83EFB" w:rsidRDefault="008B240C" w:rsidP="00C83EFB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  <w:r w:rsidRPr="00C83EFB">
              <w:rPr>
                <w:szCs w:val="28"/>
              </w:rPr>
              <w:t xml:space="preserve">Образ «лишнего человека» в творчестве М. Ю. Лермонтова как традиция в русской литературе XIX </w:t>
            </w:r>
            <w:proofErr w:type="gramStart"/>
            <w:r w:rsidRPr="00C83EFB">
              <w:rPr>
                <w:szCs w:val="28"/>
              </w:rPr>
              <w:t xml:space="preserve">века.  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83EFB" w:rsidRDefault="008B240C" w:rsidP="00C83EFB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  <w:r w:rsidRPr="00C83EFB">
              <w:rPr>
                <w:szCs w:val="28"/>
              </w:rPr>
              <w:t xml:space="preserve">1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83EFB" w:rsidRDefault="008B240C" w:rsidP="00C83EFB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  <w:r w:rsidRPr="00C83EFB">
              <w:rPr>
                <w:szCs w:val="28"/>
              </w:rPr>
              <w:t xml:space="preserve">Анализ художественного текста, работа с литературно-критическими статьями. </w:t>
            </w:r>
          </w:p>
        </w:tc>
      </w:tr>
      <w:tr w:rsidR="008B240C" w:rsidRPr="00C83EFB" w:rsidTr="00D1339B">
        <w:trPr>
          <w:trHeight w:val="169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83EFB" w:rsidRDefault="008B240C" w:rsidP="00C83EFB">
            <w:pPr>
              <w:spacing w:after="0" w:line="360" w:lineRule="auto"/>
              <w:ind w:left="2" w:right="0" w:firstLine="0"/>
              <w:jc w:val="left"/>
              <w:rPr>
                <w:szCs w:val="28"/>
              </w:rPr>
            </w:pPr>
            <w:r w:rsidRPr="00C83EFB">
              <w:rPr>
                <w:szCs w:val="28"/>
              </w:rPr>
              <w:t xml:space="preserve">7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83EFB" w:rsidRDefault="008B240C" w:rsidP="00C83EFB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  <w:r w:rsidRPr="00C83EFB">
              <w:rPr>
                <w:szCs w:val="28"/>
              </w:rPr>
              <w:t xml:space="preserve">Понятие поэтической преемственности в творчестве М. Ю. Лермонтова. Традиции романтизма в лирике поэта.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83EFB" w:rsidRDefault="008B240C" w:rsidP="00C83EFB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  <w:r w:rsidRPr="00C83EFB">
              <w:rPr>
                <w:szCs w:val="28"/>
              </w:rPr>
              <w:t xml:space="preserve">1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83EFB" w:rsidRDefault="008B240C" w:rsidP="00C83EFB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  <w:r w:rsidRPr="00C83EFB">
              <w:rPr>
                <w:szCs w:val="28"/>
              </w:rPr>
              <w:t xml:space="preserve">Анализ поэтических форм, устные и письменные высказывания по проблемным вопросам. </w:t>
            </w:r>
          </w:p>
        </w:tc>
      </w:tr>
      <w:tr w:rsidR="008B240C" w:rsidRPr="00C83EFB" w:rsidTr="00D1339B">
        <w:trPr>
          <w:trHeight w:val="280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83EFB" w:rsidRDefault="008B240C" w:rsidP="00C83EFB">
            <w:pPr>
              <w:spacing w:after="0" w:line="360" w:lineRule="auto"/>
              <w:ind w:left="2" w:right="0" w:firstLine="0"/>
              <w:jc w:val="left"/>
              <w:rPr>
                <w:szCs w:val="28"/>
              </w:rPr>
            </w:pPr>
            <w:r w:rsidRPr="00C83EFB">
              <w:rPr>
                <w:szCs w:val="28"/>
              </w:rPr>
              <w:t xml:space="preserve">8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83EFB" w:rsidRDefault="008B240C" w:rsidP="00C83EFB">
            <w:pPr>
              <w:spacing w:after="0" w:line="360" w:lineRule="auto"/>
              <w:ind w:left="0" w:right="151" w:firstLine="0"/>
              <w:rPr>
                <w:szCs w:val="28"/>
              </w:rPr>
            </w:pPr>
            <w:r w:rsidRPr="00C83EFB">
              <w:rPr>
                <w:szCs w:val="28"/>
              </w:rPr>
              <w:t xml:space="preserve">«Смех сквозь слезы» в сатире Н. В. Гоголя. Сквозные мотивы русской прозы: мотив дороги. Понятие лирического отступления как традиционного средства </w:t>
            </w:r>
            <w:proofErr w:type="gramStart"/>
            <w:r w:rsidRPr="00C83EFB">
              <w:rPr>
                <w:szCs w:val="28"/>
              </w:rPr>
              <w:t>художественной  выразительности</w:t>
            </w:r>
            <w:proofErr w:type="gramEnd"/>
            <w:r w:rsidRPr="00C83EFB">
              <w:rPr>
                <w:szCs w:val="28"/>
              </w:rPr>
              <w:t xml:space="preserve"> в русском романе.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83EFB" w:rsidRDefault="008B240C" w:rsidP="00C83EFB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  <w:r w:rsidRPr="00C83EFB">
              <w:rPr>
                <w:szCs w:val="28"/>
              </w:rPr>
              <w:t xml:space="preserve">1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83EFB" w:rsidRDefault="008B240C" w:rsidP="00C83EFB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  <w:r w:rsidRPr="00C83EFB">
              <w:rPr>
                <w:szCs w:val="28"/>
              </w:rPr>
              <w:t xml:space="preserve">Работа с текстом, словарем литературных терминов, составление конспекта по теме, сопоставительный анализ образов героев различных произведений писателя. </w:t>
            </w:r>
          </w:p>
        </w:tc>
      </w:tr>
      <w:tr w:rsidR="008B240C" w:rsidRPr="00C83EFB" w:rsidTr="00D1339B">
        <w:trPr>
          <w:trHeight w:val="20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83EFB" w:rsidRDefault="008B240C" w:rsidP="00C83EFB">
            <w:pPr>
              <w:spacing w:after="0" w:line="360" w:lineRule="auto"/>
              <w:ind w:left="2" w:right="0" w:firstLine="0"/>
              <w:jc w:val="left"/>
              <w:rPr>
                <w:szCs w:val="28"/>
              </w:rPr>
            </w:pPr>
            <w:r w:rsidRPr="00C83EFB">
              <w:rPr>
                <w:szCs w:val="28"/>
              </w:rPr>
              <w:t xml:space="preserve">9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83EFB" w:rsidRDefault="008B240C" w:rsidP="00C83EFB">
            <w:pPr>
              <w:spacing w:after="0" w:line="360" w:lineRule="auto"/>
              <w:ind w:left="0" w:right="26" w:firstLine="0"/>
              <w:jc w:val="left"/>
              <w:rPr>
                <w:szCs w:val="28"/>
              </w:rPr>
            </w:pPr>
            <w:r w:rsidRPr="00C83EFB">
              <w:rPr>
                <w:b/>
                <w:szCs w:val="28"/>
              </w:rPr>
              <w:t>Литература второй половины XIX века</w:t>
            </w:r>
            <w:r w:rsidRPr="00C83EFB">
              <w:rPr>
                <w:szCs w:val="28"/>
              </w:rPr>
              <w:t xml:space="preserve">. Образ «лишнего человека» - сквозной образ русской литературы в рамках творчества   И. Гончарова.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83EFB" w:rsidRDefault="008B240C" w:rsidP="00C83EFB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  <w:r w:rsidRPr="00C83EFB">
              <w:rPr>
                <w:szCs w:val="28"/>
              </w:rPr>
              <w:t xml:space="preserve">1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83EFB" w:rsidRDefault="008B240C" w:rsidP="00C83EFB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  <w:r w:rsidRPr="00C83EFB">
              <w:rPr>
                <w:szCs w:val="28"/>
              </w:rPr>
              <w:t xml:space="preserve">Сопоставительный анализ, сравнение, формулирование выводов, наблюдение над языковыми средствами. </w:t>
            </w:r>
          </w:p>
        </w:tc>
      </w:tr>
      <w:tr w:rsidR="008B240C" w:rsidRPr="00C83EFB" w:rsidTr="00D1339B">
        <w:trPr>
          <w:trHeight w:val="132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83EFB" w:rsidRDefault="008B240C" w:rsidP="00C83EFB">
            <w:pPr>
              <w:spacing w:after="0" w:line="360" w:lineRule="auto"/>
              <w:ind w:left="2" w:right="0" w:firstLine="0"/>
              <w:rPr>
                <w:szCs w:val="28"/>
              </w:rPr>
            </w:pPr>
            <w:r w:rsidRPr="00C83EFB">
              <w:rPr>
                <w:szCs w:val="28"/>
              </w:rPr>
              <w:t xml:space="preserve">10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83EFB" w:rsidRDefault="008B240C" w:rsidP="00C83EFB">
            <w:pPr>
              <w:spacing w:after="0" w:line="360" w:lineRule="auto"/>
              <w:ind w:left="0" w:right="4" w:firstLine="0"/>
              <w:jc w:val="left"/>
              <w:rPr>
                <w:szCs w:val="28"/>
              </w:rPr>
            </w:pPr>
            <w:r w:rsidRPr="00C83EFB">
              <w:rPr>
                <w:szCs w:val="28"/>
              </w:rPr>
              <w:t xml:space="preserve">Мир и личность в драмах               А. Н. Островского. Новый тип героя в русской литературе.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83EFB" w:rsidRDefault="008B240C" w:rsidP="00C83EFB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  <w:r w:rsidRPr="00C83EFB">
              <w:rPr>
                <w:szCs w:val="28"/>
              </w:rPr>
              <w:t xml:space="preserve">1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83EFB" w:rsidRDefault="008B240C" w:rsidP="00C83EFB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  <w:r w:rsidRPr="00C83EFB">
              <w:rPr>
                <w:szCs w:val="28"/>
              </w:rPr>
              <w:t xml:space="preserve">Работа с текстом, анализ драматических произведений. </w:t>
            </w:r>
          </w:p>
        </w:tc>
      </w:tr>
      <w:tr w:rsidR="008B240C" w:rsidRPr="00C83EFB" w:rsidTr="00D1339B">
        <w:trPr>
          <w:trHeight w:val="206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83EFB" w:rsidRDefault="008B240C" w:rsidP="00C83EFB">
            <w:pPr>
              <w:spacing w:after="0" w:line="360" w:lineRule="auto"/>
              <w:ind w:left="2" w:right="0" w:firstLine="0"/>
              <w:rPr>
                <w:szCs w:val="28"/>
              </w:rPr>
            </w:pPr>
            <w:r w:rsidRPr="00C83EFB">
              <w:rPr>
                <w:szCs w:val="28"/>
              </w:rPr>
              <w:lastRenderedPageBreak/>
              <w:t xml:space="preserve">11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83EFB" w:rsidRDefault="008B240C" w:rsidP="00C83EFB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  <w:r w:rsidRPr="00C83EFB">
              <w:rPr>
                <w:szCs w:val="28"/>
              </w:rPr>
              <w:t xml:space="preserve">«Герой времени» в романах           </w:t>
            </w:r>
          </w:p>
          <w:p w:rsidR="008B240C" w:rsidRPr="00C83EFB" w:rsidRDefault="008B240C" w:rsidP="00C83EFB">
            <w:pPr>
              <w:spacing w:after="0" w:line="360" w:lineRule="auto"/>
              <w:ind w:left="0" w:right="0" w:firstLine="0"/>
              <w:rPr>
                <w:szCs w:val="28"/>
              </w:rPr>
            </w:pPr>
            <w:r w:rsidRPr="00C83EFB">
              <w:rPr>
                <w:szCs w:val="28"/>
              </w:rPr>
              <w:t xml:space="preserve">И. С. Тургенева. Автор и его герои. </w:t>
            </w:r>
          </w:p>
          <w:p w:rsidR="008B240C" w:rsidRPr="00C83EFB" w:rsidRDefault="008B240C" w:rsidP="00C83EFB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  <w:r w:rsidRPr="00C83EFB">
              <w:rPr>
                <w:szCs w:val="28"/>
              </w:rPr>
              <w:t xml:space="preserve">Художественный прием </w:t>
            </w:r>
          </w:p>
          <w:p w:rsidR="008B240C" w:rsidRPr="00C83EFB" w:rsidRDefault="008B240C" w:rsidP="00C83EFB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  <w:r w:rsidRPr="00C83EFB">
              <w:rPr>
                <w:szCs w:val="28"/>
              </w:rPr>
              <w:t xml:space="preserve">«психологической пары».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83EFB" w:rsidRDefault="008B240C" w:rsidP="00C83EFB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  <w:r w:rsidRPr="00C83EFB">
              <w:rPr>
                <w:szCs w:val="28"/>
              </w:rPr>
              <w:t xml:space="preserve">1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83EFB" w:rsidRDefault="008B240C" w:rsidP="00C83EFB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  <w:r w:rsidRPr="00C83EFB">
              <w:rPr>
                <w:szCs w:val="28"/>
              </w:rPr>
              <w:t xml:space="preserve">Сопоставительный анализ. Эвристическая беседа. Анализ типологически сходных эпизодов в различных произведениях. </w:t>
            </w:r>
          </w:p>
        </w:tc>
      </w:tr>
      <w:tr w:rsidR="008B240C" w:rsidRPr="00C83EFB" w:rsidTr="00D1339B">
        <w:trPr>
          <w:trHeight w:val="132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83EFB" w:rsidRDefault="00C83EFB" w:rsidP="00C83EFB">
            <w:pPr>
              <w:spacing w:after="0" w:line="360" w:lineRule="auto"/>
              <w:ind w:left="2" w:right="0" w:firstLine="0"/>
              <w:rPr>
                <w:szCs w:val="28"/>
              </w:rPr>
            </w:pPr>
            <w:r>
              <w:rPr>
                <w:szCs w:val="28"/>
              </w:rPr>
              <w:t>12-13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83EFB" w:rsidRDefault="008B240C" w:rsidP="00C83EFB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  <w:r w:rsidRPr="00C83EFB">
              <w:rPr>
                <w:szCs w:val="28"/>
              </w:rPr>
              <w:t xml:space="preserve">Ф. И. Тютчев и А. А. Фет. </w:t>
            </w:r>
          </w:p>
          <w:p w:rsidR="008B240C" w:rsidRPr="00C83EFB" w:rsidRDefault="008B240C" w:rsidP="00C83EFB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  <w:r w:rsidRPr="00C83EFB">
              <w:rPr>
                <w:szCs w:val="28"/>
              </w:rPr>
              <w:t xml:space="preserve">Традиции и новаторство в поэзии. </w:t>
            </w:r>
          </w:p>
          <w:p w:rsidR="008B240C" w:rsidRPr="00C83EFB" w:rsidRDefault="008B240C" w:rsidP="00C83EFB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  <w:r w:rsidRPr="00C83EFB">
              <w:rPr>
                <w:szCs w:val="28"/>
              </w:rPr>
              <w:t xml:space="preserve">Философская лирика.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83EFB" w:rsidRDefault="008B240C" w:rsidP="00C83EFB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  <w:r w:rsidRPr="00C83EFB">
              <w:rPr>
                <w:szCs w:val="28"/>
              </w:rPr>
              <w:t xml:space="preserve">1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83EFB" w:rsidRDefault="008B240C" w:rsidP="00C83EFB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  <w:r w:rsidRPr="00C83EFB">
              <w:rPr>
                <w:szCs w:val="28"/>
              </w:rPr>
              <w:t xml:space="preserve">Анализ поэтической формы, работа с </w:t>
            </w:r>
            <w:proofErr w:type="spellStart"/>
            <w:r w:rsidRPr="00C83EFB">
              <w:rPr>
                <w:szCs w:val="28"/>
              </w:rPr>
              <w:t>литературнокритическими</w:t>
            </w:r>
            <w:proofErr w:type="spellEnd"/>
            <w:r w:rsidRPr="00C83EFB">
              <w:rPr>
                <w:szCs w:val="28"/>
              </w:rPr>
              <w:t xml:space="preserve"> статьями. </w:t>
            </w:r>
          </w:p>
        </w:tc>
      </w:tr>
      <w:tr w:rsidR="008B240C" w:rsidRPr="00C83EFB" w:rsidTr="00D1339B">
        <w:trPr>
          <w:trHeight w:val="280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83EFB" w:rsidRDefault="00C83EFB" w:rsidP="00C83EFB">
            <w:pPr>
              <w:spacing w:after="0" w:line="360" w:lineRule="auto"/>
              <w:ind w:left="2" w:right="0" w:firstLine="0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83EFB" w:rsidRDefault="008B240C" w:rsidP="00C83EFB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  <w:r w:rsidRPr="00C83EFB">
              <w:rPr>
                <w:szCs w:val="28"/>
              </w:rPr>
              <w:t xml:space="preserve">Традиции и новаторство гражданской лирики в русской поэзии. Образ народа в творчестве Н. А. Некрасова.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83EFB" w:rsidRDefault="008B240C" w:rsidP="00C83EFB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  <w:r w:rsidRPr="00C83EFB">
              <w:rPr>
                <w:szCs w:val="28"/>
              </w:rPr>
              <w:t xml:space="preserve">1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83EFB" w:rsidRDefault="008B240C" w:rsidP="00C83EFB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  <w:r w:rsidRPr="00C83EFB">
              <w:rPr>
                <w:szCs w:val="28"/>
              </w:rPr>
              <w:t xml:space="preserve">Сопоставительный анализ стихотворений Пушкина, Лермонтова, Некрасова. Аналитическая деятельность, поиск средств художественной выразительности. </w:t>
            </w:r>
          </w:p>
        </w:tc>
      </w:tr>
      <w:tr w:rsidR="008B240C" w:rsidRPr="00C83EFB" w:rsidTr="00D1339B">
        <w:trPr>
          <w:trHeight w:val="226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83EFB" w:rsidRDefault="00C83EFB" w:rsidP="00C83EFB">
            <w:pPr>
              <w:spacing w:after="0" w:line="360" w:lineRule="auto"/>
              <w:ind w:left="2" w:right="0" w:firstLine="0"/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8B240C" w:rsidRPr="00C83EFB">
              <w:rPr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83EFB" w:rsidRDefault="008B240C" w:rsidP="00C83EFB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  <w:r w:rsidRPr="00C83EFB">
              <w:rPr>
                <w:szCs w:val="28"/>
              </w:rPr>
              <w:t xml:space="preserve">М. Е. Салтыков-Щедрин. Понятие сатиры как творческого принципа в литературе.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83EFB" w:rsidRDefault="008B240C" w:rsidP="00C83EFB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  <w:r w:rsidRPr="00C83EFB">
              <w:rPr>
                <w:szCs w:val="28"/>
              </w:rPr>
              <w:t xml:space="preserve">1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83EFB" w:rsidRDefault="008B240C" w:rsidP="00C83EFB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  <w:r w:rsidRPr="00C83EFB">
              <w:rPr>
                <w:szCs w:val="28"/>
              </w:rPr>
              <w:t xml:space="preserve">Сопоставительный анализ сатирических произведений Фонвизина и </w:t>
            </w:r>
            <w:proofErr w:type="spellStart"/>
            <w:r w:rsidRPr="00C83EFB">
              <w:rPr>
                <w:szCs w:val="28"/>
              </w:rPr>
              <w:t>СалтыковаЩедрина</w:t>
            </w:r>
            <w:proofErr w:type="spellEnd"/>
            <w:r w:rsidRPr="00C83EFB">
              <w:rPr>
                <w:szCs w:val="28"/>
              </w:rPr>
              <w:t xml:space="preserve">. </w:t>
            </w:r>
          </w:p>
          <w:p w:rsidR="008B240C" w:rsidRPr="00C83EFB" w:rsidRDefault="008B240C" w:rsidP="00C83EFB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  <w:r w:rsidRPr="00C83EFB">
              <w:rPr>
                <w:szCs w:val="28"/>
              </w:rPr>
              <w:t xml:space="preserve"> </w:t>
            </w:r>
          </w:p>
        </w:tc>
      </w:tr>
      <w:tr w:rsidR="008B240C" w:rsidRPr="00C83EFB" w:rsidTr="00D1339B">
        <w:trPr>
          <w:trHeight w:val="243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83EFB" w:rsidRDefault="00C83EFB" w:rsidP="00C83EFB">
            <w:pPr>
              <w:spacing w:after="0" w:line="360" w:lineRule="auto"/>
              <w:ind w:left="2" w:right="0" w:firstLine="0"/>
              <w:rPr>
                <w:szCs w:val="28"/>
              </w:rPr>
            </w:pPr>
            <w:r>
              <w:rPr>
                <w:szCs w:val="28"/>
              </w:rPr>
              <w:t>16-17</w:t>
            </w:r>
            <w:r w:rsidR="008B240C" w:rsidRPr="00C83EFB">
              <w:rPr>
                <w:szCs w:val="28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83EFB" w:rsidRDefault="008B240C" w:rsidP="00C83EFB">
            <w:pPr>
              <w:spacing w:after="0" w:line="360" w:lineRule="auto"/>
              <w:ind w:left="0" w:right="9" w:firstLine="0"/>
              <w:jc w:val="left"/>
              <w:rPr>
                <w:szCs w:val="28"/>
              </w:rPr>
            </w:pPr>
            <w:r w:rsidRPr="00C83EFB">
              <w:rPr>
                <w:szCs w:val="28"/>
              </w:rPr>
              <w:t xml:space="preserve">Ф. М. Достоевский. Понятие психологизма в русской литературе. Диалог и монолог как средство художественной выразительности прозы. Деталь как символ, деталь как лейтмотив.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83EFB" w:rsidRDefault="008B240C" w:rsidP="00C83EFB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  <w:r w:rsidRPr="00C83EFB">
              <w:rPr>
                <w:szCs w:val="28"/>
              </w:rPr>
              <w:t xml:space="preserve">1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83EFB" w:rsidRDefault="008B240C" w:rsidP="00C83EFB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  <w:r w:rsidRPr="00C83EFB">
              <w:rPr>
                <w:szCs w:val="28"/>
              </w:rPr>
              <w:t xml:space="preserve">Анализ прозаической формы, составление развернутых планов, устные и письменные </w:t>
            </w:r>
          </w:p>
          <w:p w:rsidR="008B240C" w:rsidRPr="00C83EFB" w:rsidRDefault="008B240C" w:rsidP="00C83EFB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  <w:r w:rsidRPr="00C83EFB">
              <w:rPr>
                <w:szCs w:val="28"/>
              </w:rPr>
              <w:t xml:space="preserve">высказывания по заданной проблеме. </w:t>
            </w:r>
          </w:p>
        </w:tc>
      </w:tr>
    </w:tbl>
    <w:p w:rsidR="008B240C" w:rsidRPr="00C83EFB" w:rsidRDefault="008B240C" w:rsidP="00C83EFB">
      <w:pPr>
        <w:spacing w:after="0" w:line="360" w:lineRule="auto"/>
        <w:ind w:left="1" w:right="0" w:firstLine="0"/>
        <w:jc w:val="left"/>
        <w:rPr>
          <w:szCs w:val="28"/>
        </w:rPr>
      </w:pPr>
      <w:r w:rsidRPr="00C83EFB">
        <w:rPr>
          <w:rFonts w:eastAsia="Calibri"/>
          <w:szCs w:val="28"/>
        </w:rPr>
        <w:t xml:space="preserve"> </w:t>
      </w:r>
    </w:p>
    <w:bookmarkEnd w:id="0"/>
    <w:p w:rsidR="008B240C" w:rsidRPr="00C83EFB" w:rsidRDefault="008B240C" w:rsidP="00C83EFB">
      <w:pPr>
        <w:spacing w:after="0" w:line="360" w:lineRule="auto"/>
        <w:ind w:left="0" w:right="4663" w:firstLine="0"/>
        <w:jc w:val="right"/>
        <w:rPr>
          <w:szCs w:val="28"/>
        </w:rPr>
      </w:pPr>
      <w:r w:rsidRPr="00C83EFB">
        <w:rPr>
          <w:b/>
          <w:szCs w:val="28"/>
        </w:rPr>
        <w:t xml:space="preserve"> </w:t>
      </w:r>
    </w:p>
    <w:p w:rsidR="00C83EFB" w:rsidRDefault="00C83EFB" w:rsidP="00C83EFB">
      <w:pPr>
        <w:pStyle w:val="1"/>
        <w:spacing w:after="0" w:line="360" w:lineRule="auto"/>
        <w:ind w:left="306" w:right="74"/>
        <w:jc w:val="center"/>
        <w:rPr>
          <w:i w:val="0"/>
          <w:szCs w:val="28"/>
        </w:rPr>
      </w:pPr>
    </w:p>
    <w:p w:rsidR="00C83EFB" w:rsidRDefault="00C83EFB" w:rsidP="00C83EFB">
      <w:pPr>
        <w:pStyle w:val="1"/>
        <w:spacing w:after="0" w:line="360" w:lineRule="auto"/>
        <w:ind w:left="306" w:right="74"/>
        <w:jc w:val="center"/>
        <w:rPr>
          <w:i w:val="0"/>
          <w:szCs w:val="28"/>
        </w:rPr>
      </w:pPr>
    </w:p>
    <w:p w:rsidR="00C83EFB" w:rsidRDefault="00C83EFB" w:rsidP="00C83EFB">
      <w:pPr>
        <w:pStyle w:val="1"/>
        <w:spacing w:after="0" w:line="360" w:lineRule="auto"/>
        <w:ind w:left="306" w:right="74"/>
        <w:jc w:val="center"/>
        <w:rPr>
          <w:i w:val="0"/>
          <w:szCs w:val="28"/>
        </w:rPr>
      </w:pPr>
    </w:p>
    <w:p w:rsidR="00C83EFB" w:rsidRDefault="00C83EFB" w:rsidP="00C83EFB">
      <w:pPr>
        <w:pStyle w:val="1"/>
        <w:spacing w:after="0" w:line="360" w:lineRule="auto"/>
        <w:ind w:left="306" w:right="74"/>
        <w:jc w:val="center"/>
        <w:rPr>
          <w:i w:val="0"/>
          <w:szCs w:val="28"/>
        </w:rPr>
      </w:pPr>
    </w:p>
    <w:p w:rsidR="00C83EFB" w:rsidRDefault="00C83EFB" w:rsidP="00C83EFB"/>
    <w:p w:rsidR="00C83EFB" w:rsidRDefault="00C83EFB" w:rsidP="00C83EFB"/>
    <w:p w:rsidR="00C83EFB" w:rsidRPr="00C83EFB" w:rsidRDefault="00C83EFB" w:rsidP="00C83EFB"/>
    <w:p w:rsidR="00C83EFB" w:rsidRDefault="00C83EFB" w:rsidP="00C83EFB">
      <w:pPr>
        <w:pStyle w:val="1"/>
        <w:spacing w:after="0" w:line="360" w:lineRule="auto"/>
        <w:ind w:left="306" w:right="74"/>
        <w:jc w:val="center"/>
        <w:rPr>
          <w:i w:val="0"/>
          <w:szCs w:val="28"/>
        </w:rPr>
      </w:pPr>
    </w:p>
    <w:p w:rsidR="008B240C" w:rsidRPr="00C83EFB" w:rsidRDefault="008B240C" w:rsidP="00C83EFB">
      <w:pPr>
        <w:pStyle w:val="1"/>
        <w:spacing w:after="0" w:line="360" w:lineRule="auto"/>
        <w:ind w:left="306" w:right="74"/>
        <w:jc w:val="center"/>
        <w:rPr>
          <w:szCs w:val="28"/>
        </w:rPr>
      </w:pPr>
      <w:r w:rsidRPr="00C83EFB">
        <w:rPr>
          <w:i w:val="0"/>
          <w:szCs w:val="28"/>
        </w:rPr>
        <w:t xml:space="preserve">Тематическое планирование курса «Родная (русская) </w:t>
      </w:r>
      <w:proofErr w:type="gramStart"/>
      <w:r w:rsidRPr="00C83EFB">
        <w:rPr>
          <w:i w:val="0"/>
          <w:szCs w:val="28"/>
        </w:rPr>
        <w:t xml:space="preserve">литература»   </w:t>
      </w:r>
      <w:proofErr w:type="gramEnd"/>
      <w:r w:rsidRPr="00C83EFB">
        <w:rPr>
          <w:i w:val="0"/>
          <w:szCs w:val="28"/>
        </w:rPr>
        <w:t xml:space="preserve"> 11 класс (17 часов) </w:t>
      </w:r>
    </w:p>
    <w:p w:rsidR="008B240C" w:rsidRPr="00C83EFB" w:rsidRDefault="008B240C" w:rsidP="00C83EFB">
      <w:pPr>
        <w:spacing w:after="0" w:line="360" w:lineRule="auto"/>
        <w:ind w:left="1" w:right="0" w:firstLine="0"/>
        <w:jc w:val="left"/>
        <w:rPr>
          <w:szCs w:val="28"/>
        </w:rPr>
      </w:pPr>
      <w:r w:rsidRPr="00C83EFB">
        <w:rPr>
          <w:rFonts w:eastAsia="Calibri"/>
          <w:szCs w:val="28"/>
        </w:rPr>
        <w:t xml:space="preserve">  </w:t>
      </w:r>
    </w:p>
    <w:tbl>
      <w:tblPr>
        <w:tblStyle w:val="TableGrid"/>
        <w:tblW w:w="9746" w:type="dxa"/>
        <w:tblInd w:w="-283" w:type="dxa"/>
        <w:tblCellMar>
          <w:left w:w="106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4536"/>
        <w:gridCol w:w="850"/>
        <w:gridCol w:w="3650"/>
      </w:tblGrid>
      <w:tr w:rsidR="008B240C" w:rsidRPr="00C83EFB" w:rsidTr="00D1339B">
        <w:trPr>
          <w:trHeight w:val="5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83EFB" w:rsidRDefault="008B240C" w:rsidP="00C83EFB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  <w:r w:rsidRPr="00C83EFB">
              <w:rPr>
                <w:szCs w:val="28"/>
              </w:rPr>
              <w:t xml:space="preserve">№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83EFB" w:rsidRDefault="008B240C" w:rsidP="00C83EFB">
            <w:pPr>
              <w:spacing w:after="0" w:line="360" w:lineRule="auto"/>
              <w:ind w:left="0" w:right="49" w:firstLine="0"/>
              <w:jc w:val="center"/>
              <w:rPr>
                <w:szCs w:val="28"/>
              </w:rPr>
            </w:pPr>
            <w:r w:rsidRPr="00C83EFB">
              <w:rPr>
                <w:szCs w:val="28"/>
              </w:rPr>
              <w:t xml:space="preserve">Тема занятия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83EFB" w:rsidRDefault="008B240C" w:rsidP="00C83EFB">
            <w:pPr>
              <w:spacing w:after="0" w:line="360" w:lineRule="auto"/>
              <w:ind w:left="0" w:right="0" w:firstLine="0"/>
              <w:rPr>
                <w:szCs w:val="28"/>
              </w:rPr>
            </w:pPr>
            <w:r w:rsidRPr="00C83EFB">
              <w:rPr>
                <w:szCs w:val="28"/>
              </w:rPr>
              <w:t xml:space="preserve">часы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83EFB" w:rsidRDefault="008B240C" w:rsidP="00C83EFB">
            <w:pPr>
              <w:spacing w:after="0" w:line="360" w:lineRule="auto"/>
              <w:ind w:left="0" w:right="50" w:firstLine="0"/>
              <w:jc w:val="center"/>
              <w:rPr>
                <w:szCs w:val="28"/>
              </w:rPr>
            </w:pPr>
            <w:r w:rsidRPr="00C83EFB">
              <w:rPr>
                <w:szCs w:val="28"/>
              </w:rPr>
              <w:t xml:space="preserve">Виды деятельности </w:t>
            </w:r>
          </w:p>
        </w:tc>
      </w:tr>
      <w:tr w:rsidR="008B240C" w:rsidRPr="00C83EFB" w:rsidTr="00D1339B">
        <w:trPr>
          <w:trHeight w:val="28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83EFB" w:rsidRDefault="008B240C" w:rsidP="00C83EFB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  <w:r w:rsidRPr="00C83EFB">
              <w:rPr>
                <w:szCs w:val="28"/>
              </w:rPr>
              <w:t xml:space="preserve">1.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83EFB" w:rsidRDefault="008B240C" w:rsidP="00C83EFB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  <w:r w:rsidRPr="00C83EFB">
              <w:rPr>
                <w:szCs w:val="28"/>
              </w:rPr>
              <w:t xml:space="preserve">Л. Н. Толстой. Понятие «диалектика души», психологический портрет. Традиции исторического романа. Жанр романа-эпопеи. Система образов. Духовные искания центральных героев романа.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83EFB" w:rsidRDefault="008B240C" w:rsidP="00C83EFB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  <w:r w:rsidRPr="00C83EFB">
              <w:rPr>
                <w:szCs w:val="28"/>
              </w:rPr>
              <w:t xml:space="preserve">1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83EFB" w:rsidRDefault="008B240C" w:rsidP="00C83EFB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  <w:r w:rsidRPr="00C83EFB">
              <w:rPr>
                <w:szCs w:val="28"/>
              </w:rPr>
              <w:t xml:space="preserve">Работа с текстом. </w:t>
            </w:r>
          </w:p>
          <w:p w:rsidR="008B240C" w:rsidRPr="00C83EFB" w:rsidRDefault="008B240C" w:rsidP="00C83EFB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  <w:r w:rsidRPr="00C83EFB">
              <w:rPr>
                <w:szCs w:val="28"/>
              </w:rPr>
              <w:t xml:space="preserve">Составление схематических систем и сложных сюжетных и образных линий. </w:t>
            </w:r>
          </w:p>
        </w:tc>
      </w:tr>
      <w:tr w:rsidR="008B240C" w:rsidRPr="00C83EFB" w:rsidTr="00D1339B">
        <w:trPr>
          <w:trHeight w:val="24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83EFB" w:rsidRDefault="008B240C" w:rsidP="00C83EFB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  <w:r w:rsidRPr="00C83EFB">
              <w:rPr>
                <w:szCs w:val="28"/>
              </w:rPr>
              <w:t xml:space="preserve">2.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83EFB" w:rsidRDefault="008B240C" w:rsidP="00C83EFB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  <w:r w:rsidRPr="00C83EFB">
              <w:rPr>
                <w:szCs w:val="28"/>
              </w:rPr>
              <w:t xml:space="preserve">А. П. Чехов – драматург. Новаторство в русской </w:t>
            </w:r>
          </w:p>
          <w:p w:rsidR="008B240C" w:rsidRPr="00C83EFB" w:rsidRDefault="008B240C" w:rsidP="00C83EFB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  <w:r w:rsidRPr="00C83EFB">
              <w:rPr>
                <w:szCs w:val="28"/>
              </w:rPr>
              <w:t xml:space="preserve">драматургии. Ремарка как средство художественной выразительности.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83EFB" w:rsidRDefault="008B240C" w:rsidP="00C83EFB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  <w:r w:rsidRPr="00C83EFB">
              <w:rPr>
                <w:szCs w:val="28"/>
              </w:rPr>
              <w:t xml:space="preserve">1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83EFB" w:rsidRDefault="008B240C" w:rsidP="00C83EFB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  <w:r w:rsidRPr="00C83EFB">
              <w:rPr>
                <w:szCs w:val="28"/>
              </w:rPr>
              <w:t xml:space="preserve">Работа с текстом, анализ драматического произведения, сопоставительный анализ произведений разных авторов. </w:t>
            </w:r>
          </w:p>
        </w:tc>
      </w:tr>
      <w:tr w:rsidR="008B240C" w:rsidRPr="00C83EFB" w:rsidTr="00D1339B">
        <w:trPr>
          <w:trHeight w:val="31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83EFB" w:rsidRDefault="008B240C" w:rsidP="00C83EFB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  <w:r w:rsidRPr="00C83EFB">
              <w:rPr>
                <w:szCs w:val="28"/>
              </w:rPr>
              <w:lastRenderedPageBreak/>
              <w:t xml:space="preserve">3.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83EFB" w:rsidRDefault="008B240C" w:rsidP="00C83EFB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  <w:r w:rsidRPr="00C83EFB">
              <w:rPr>
                <w:szCs w:val="28"/>
              </w:rPr>
              <w:t xml:space="preserve">Русская реалистическая проза начала XX века. Своеобразие реализма русской реалистической прозы И. А. Бунина и А. И. Куприна. Жанровая палитра (рассказ, повесть, роман).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83EFB" w:rsidRDefault="008B240C" w:rsidP="00C83EFB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  <w:r w:rsidRPr="00C83EFB">
              <w:rPr>
                <w:szCs w:val="28"/>
              </w:rPr>
              <w:t xml:space="preserve">1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83EFB" w:rsidRDefault="008B240C" w:rsidP="00C83EFB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  <w:r w:rsidRPr="00C83EFB">
              <w:rPr>
                <w:szCs w:val="28"/>
              </w:rPr>
              <w:t xml:space="preserve">Аналитическая беседа по содержанию. Анализ узловых эпизодов, наблюдение над языком писателей, составление тезисных планов, высказываний по проблемным вопросам. </w:t>
            </w:r>
          </w:p>
        </w:tc>
      </w:tr>
      <w:tr w:rsidR="008B240C" w:rsidRPr="00C83EFB" w:rsidTr="00D1339B">
        <w:trPr>
          <w:trHeight w:val="13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83EFB" w:rsidRDefault="008B240C" w:rsidP="00C83EFB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  <w:r w:rsidRPr="00C83EFB">
              <w:rPr>
                <w:szCs w:val="28"/>
              </w:rPr>
              <w:t xml:space="preserve">4.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83EFB" w:rsidRDefault="008B240C" w:rsidP="00C83EFB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  <w:r w:rsidRPr="00C83EFB">
              <w:rPr>
                <w:szCs w:val="28"/>
              </w:rPr>
              <w:t xml:space="preserve">Традиции и новаторство русского романтизма в рассказах                   А. М. Горького.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83EFB" w:rsidRDefault="008B240C" w:rsidP="00C83EFB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  <w:r w:rsidRPr="00C83EFB">
              <w:rPr>
                <w:szCs w:val="28"/>
              </w:rPr>
              <w:t xml:space="preserve">1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83EFB" w:rsidRDefault="008B240C" w:rsidP="00C83EFB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  <w:r w:rsidRPr="00C83EFB">
              <w:rPr>
                <w:szCs w:val="28"/>
              </w:rPr>
              <w:t xml:space="preserve">Работа с текстом, анализ языковых средств выразительности. </w:t>
            </w:r>
          </w:p>
        </w:tc>
      </w:tr>
      <w:tr w:rsidR="008B240C" w:rsidRPr="00C83EFB" w:rsidTr="00D1339B">
        <w:trPr>
          <w:trHeight w:val="16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83EFB" w:rsidRDefault="008B240C" w:rsidP="00C83EFB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  <w:r w:rsidRPr="00C83EFB">
              <w:rPr>
                <w:szCs w:val="28"/>
              </w:rPr>
              <w:t xml:space="preserve">5.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83EFB" w:rsidRDefault="008B240C" w:rsidP="00C83EFB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  <w:r w:rsidRPr="00C83EFB">
              <w:rPr>
                <w:b/>
                <w:szCs w:val="28"/>
              </w:rPr>
              <w:t>Поэзия Серебряного века.</w:t>
            </w:r>
            <w:r w:rsidRPr="00C83EFB">
              <w:rPr>
                <w:szCs w:val="28"/>
              </w:rPr>
              <w:t xml:space="preserve"> Поэтические течения: символизм, акмеизм, футуризм, имажинизм и их художественное своеобразие.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83EFB" w:rsidRDefault="008B240C" w:rsidP="00C83EFB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  <w:r w:rsidRPr="00C83EFB">
              <w:rPr>
                <w:szCs w:val="28"/>
              </w:rPr>
              <w:t xml:space="preserve">1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83EFB" w:rsidRDefault="008B240C" w:rsidP="00C83EFB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  <w:r w:rsidRPr="00C83EFB">
              <w:rPr>
                <w:szCs w:val="28"/>
              </w:rPr>
              <w:t xml:space="preserve">Анализ поэтической формы, работа с </w:t>
            </w:r>
            <w:proofErr w:type="spellStart"/>
            <w:r w:rsidRPr="00C83EFB">
              <w:rPr>
                <w:szCs w:val="28"/>
              </w:rPr>
              <w:t>литературнокритическими</w:t>
            </w:r>
            <w:proofErr w:type="spellEnd"/>
            <w:r w:rsidRPr="00C83EFB">
              <w:rPr>
                <w:szCs w:val="28"/>
              </w:rPr>
              <w:t xml:space="preserve"> статьями. </w:t>
            </w:r>
          </w:p>
        </w:tc>
      </w:tr>
      <w:tr w:rsidR="008B240C" w:rsidRPr="00C83EFB" w:rsidTr="00D1339B">
        <w:trPr>
          <w:trHeight w:val="75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83EFB" w:rsidRDefault="008B240C" w:rsidP="00C83EFB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  <w:r w:rsidRPr="00C83EFB">
              <w:rPr>
                <w:szCs w:val="28"/>
              </w:rPr>
              <w:t xml:space="preserve">6.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83EFB" w:rsidRDefault="008B240C" w:rsidP="00C83EFB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  <w:r w:rsidRPr="00C83EFB">
              <w:rPr>
                <w:szCs w:val="28"/>
              </w:rPr>
              <w:t xml:space="preserve">А. А. Блок. Лирика. Поэмы.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83EFB" w:rsidRDefault="008B240C" w:rsidP="00C83EFB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  <w:r w:rsidRPr="00C83EFB">
              <w:rPr>
                <w:szCs w:val="28"/>
              </w:rPr>
              <w:t xml:space="preserve">1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83EFB" w:rsidRDefault="008B240C" w:rsidP="00C83EFB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  <w:r w:rsidRPr="00C83EFB">
              <w:rPr>
                <w:szCs w:val="28"/>
              </w:rPr>
              <w:t xml:space="preserve">Анализ лирических произведений, работа с </w:t>
            </w:r>
          </w:p>
        </w:tc>
      </w:tr>
    </w:tbl>
    <w:p w:rsidR="008B240C" w:rsidRPr="00C83EFB" w:rsidRDefault="008B240C" w:rsidP="00C83EFB">
      <w:pPr>
        <w:spacing w:after="0" w:line="360" w:lineRule="auto"/>
        <w:ind w:left="-1701" w:right="11112" w:firstLine="0"/>
        <w:jc w:val="left"/>
        <w:rPr>
          <w:szCs w:val="28"/>
        </w:rPr>
      </w:pPr>
    </w:p>
    <w:tbl>
      <w:tblPr>
        <w:tblStyle w:val="TableGrid"/>
        <w:tblW w:w="9746" w:type="dxa"/>
        <w:tblInd w:w="-283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710"/>
        <w:gridCol w:w="4536"/>
        <w:gridCol w:w="850"/>
        <w:gridCol w:w="3650"/>
      </w:tblGrid>
      <w:tr w:rsidR="008B240C" w:rsidRPr="00C83EFB" w:rsidTr="00D1339B">
        <w:trPr>
          <w:trHeight w:val="58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83EFB" w:rsidRDefault="008B240C" w:rsidP="00C83EFB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83EFB" w:rsidRDefault="008B240C" w:rsidP="00C83EFB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  <w:r w:rsidRPr="00C83EFB">
              <w:rPr>
                <w:szCs w:val="28"/>
              </w:rPr>
              <w:t xml:space="preserve">Понятие аллитерации и ассонанса.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83EFB" w:rsidRDefault="008B240C" w:rsidP="00C83EFB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83EFB" w:rsidRDefault="008B240C" w:rsidP="00C83EFB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  <w:r w:rsidRPr="00C83EFB">
              <w:rPr>
                <w:szCs w:val="28"/>
              </w:rPr>
              <w:t xml:space="preserve">мемуарной литературой. </w:t>
            </w:r>
          </w:p>
        </w:tc>
      </w:tr>
      <w:tr w:rsidR="008B240C" w:rsidRPr="00C83EFB" w:rsidTr="00D1339B">
        <w:trPr>
          <w:trHeight w:val="16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83EFB" w:rsidRDefault="008B240C" w:rsidP="00C83EFB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  <w:r w:rsidRPr="00C83EFB">
              <w:rPr>
                <w:szCs w:val="28"/>
              </w:rPr>
              <w:t xml:space="preserve">7.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83EFB" w:rsidRDefault="008B240C" w:rsidP="00C83EFB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  <w:r w:rsidRPr="00C83EFB">
              <w:rPr>
                <w:szCs w:val="28"/>
              </w:rPr>
              <w:t xml:space="preserve">А. А. Ахматова. Лирика. «Реквием». Традиции в русской поэзии.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83EFB" w:rsidRDefault="008B240C" w:rsidP="00C83EFB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  <w:r w:rsidRPr="00C83EFB">
              <w:rPr>
                <w:szCs w:val="28"/>
              </w:rPr>
              <w:t xml:space="preserve">1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83EFB" w:rsidRDefault="008B240C" w:rsidP="00C83EFB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  <w:r w:rsidRPr="00C83EFB">
              <w:rPr>
                <w:szCs w:val="28"/>
              </w:rPr>
              <w:t xml:space="preserve">Анализ лирических произведений, работа с литературоведческим словарем. </w:t>
            </w:r>
          </w:p>
        </w:tc>
      </w:tr>
      <w:tr w:rsidR="008B240C" w:rsidRPr="00C83EFB" w:rsidTr="00D1339B">
        <w:trPr>
          <w:trHeight w:val="13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83EFB" w:rsidRDefault="008B240C" w:rsidP="00C83EFB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  <w:r w:rsidRPr="00C83EFB">
              <w:rPr>
                <w:szCs w:val="28"/>
              </w:rPr>
              <w:t xml:space="preserve">8.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83EFB" w:rsidRDefault="008B240C" w:rsidP="00C83EFB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  <w:r w:rsidRPr="00C83EFB">
              <w:rPr>
                <w:szCs w:val="28"/>
              </w:rPr>
              <w:t xml:space="preserve">В. В. Маяковский. Лирика. Поэмы. Сатира в русской поэзии.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83EFB" w:rsidRDefault="008B240C" w:rsidP="00C83EFB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  <w:r w:rsidRPr="00C83EFB">
              <w:rPr>
                <w:szCs w:val="28"/>
              </w:rPr>
              <w:t xml:space="preserve">1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83EFB" w:rsidRDefault="008B240C" w:rsidP="00C83EFB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  <w:r w:rsidRPr="00C83EFB">
              <w:rPr>
                <w:szCs w:val="28"/>
              </w:rPr>
              <w:t xml:space="preserve">Анализ лирических произведений, наблюдение над языком поэта. </w:t>
            </w:r>
          </w:p>
        </w:tc>
      </w:tr>
      <w:tr w:rsidR="008B240C" w:rsidRPr="00C83EFB" w:rsidTr="00D1339B">
        <w:trPr>
          <w:trHeight w:val="13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83EFB" w:rsidRDefault="008B240C" w:rsidP="00C83EFB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  <w:r w:rsidRPr="00C83EFB">
              <w:rPr>
                <w:szCs w:val="28"/>
              </w:rPr>
              <w:t xml:space="preserve">9.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83EFB" w:rsidRDefault="008B240C" w:rsidP="00C83EFB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  <w:r w:rsidRPr="00C83EFB">
              <w:rPr>
                <w:szCs w:val="28"/>
              </w:rPr>
              <w:t xml:space="preserve">С. А. Есенин. Лирика. Традиции народной образности в русской поэзии.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83EFB" w:rsidRDefault="008B240C" w:rsidP="00C83EFB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  <w:r w:rsidRPr="00C83EFB">
              <w:rPr>
                <w:szCs w:val="28"/>
              </w:rPr>
              <w:t xml:space="preserve">1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83EFB" w:rsidRDefault="008B240C" w:rsidP="00C83EFB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  <w:r w:rsidRPr="00C83EFB">
              <w:rPr>
                <w:szCs w:val="28"/>
              </w:rPr>
              <w:t xml:space="preserve">Анализ лирических произведений, выполнение тестовых заданий. </w:t>
            </w:r>
          </w:p>
        </w:tc>
      </w:tr>
      <w:tr w:rsidR="008B240C" w:rsidRPr="00C83EFB" w:rsidTr="00D1339B">
        <w:trPr>
          <w:trHeight w:val="16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83EFB" w:rsidRDefault="008B240C" w:rsidP="00C83EFB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  <w:r w:rsidRPr="00C83EFB">
              <w:rPr>
                <w:szCs w:val="28"/>
              </w:rPr>
              <w:lastRenderedPageBreak/>
              <w:t xml:space="preserve">10.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83EFB" w:rsidRDefault="008B240C" w:rsidP="00C83EFB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  <w:r w:rsidRPr="00C83EFB">
              <w:rPr>
                <w:b/>
                <w:szCs w:val="28"/>
              </w:rPr>
              <w:t>Литература революции и Гражданской войны:</w:t>
            </w:r>
            <w:r w:rsidRPr="00C83EFB">
              <w:rPr>
                <w:szCs w:val="28"/>
              </w:rPr>
              <w:t xml:space="preserve"> произведения М. Шолохова, И. </w:t>
            </w:r>
          </w:p>
          <w:p w:rsidR="008B240C" w:rsidRPr="00C83EFB" w:rsidRDefault="008B240C" w:rsidP="00C83EFB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  <w:r w:rsidRPr="00C83EFB">
              <w:rPr>
                <w:szCs w:val="28"/>
              </w:rPr>
              <w:t xml:space="preserve">Бабеля, М. Булгакова, А. Фадеева.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83EFB" w:rsidRDefault="008B240C" w:rsidP="00C83EFB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  <w:r w:rsidRPr="00C83EFB">
              <w:rPr>
                <w:szCs w:val="28"/>
              </w:rPr>
              <w:t xml:space="preserve">1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83EFB" w:rsidRDefault="008B240C" w:rsidP="00C83EFB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  <w:r w:rsidRPr="00C83EFB">
              <w:rPr>
                <w:szCs w:val="28"/>
              </w:rPr>
              <w:t xml:space="preserve">Сопоставительный анализ произведений разных авторов с целью выявления авторской позиции. </w:t>
            </w:r>
          </w:p>
        </w:tc>
      </w:tr>
      <w:tr w:rsidR="008B240C" w:rsidRPr="00C83EFB" w:rsidTr="00D1339B">
        <w:trPr>
          <w:trHeight w:val="16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83EFB" w:rsidRDefault="008B240C" w:rsidP="00C83EFB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  <w:r w:rsidRPr="00C83EFB">
              <w:rPr>
                <w:szCs w:val="28"/>
              </w:rPr>
              <w:t xml:space="preserve">11.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83EFB" w:rsidRDefault="008B240C" w:rsidP="00C83EFB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  <w:r w:rsidRPr="00C83EFB">
              <w:rPr>
                <w:szCs w:val="28"/>
              </w:rPr>
              <w:t xml:space="preserve">Возвращенная литература: </w:t>
            </w:r>
          </w:p>
          <w:p w:rsidR="008B240C" w:rsidRPr="00C83EFB" w:rsidRDefault="008B240C" w:rsidP="00C83EFB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  <w:r w:rsidRPr="00C83EFB">
              <w:rPr>
                <w:szCs w:val="28"/>
              </w:rPr>
              <w:t xml:space="preserve">произведения Л. Андреева,            </w:t>
            </w:r>
          </w:p>
          <w:p w:rsidR="008B240C" w:rsidRPr="00C83EFB" w:rsidRDefault="008B240C" w:rsidP="00C83EFB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  <w:r w:rsidRPr="00C83EFB">
              <w:rPr>
                <w:szCs w:val="28"/>
              </w:rPr>
              <w:t xml:space="preserve">В. Набокова, А. Платонова,           </w:t>
            </w:r>
          </w:p>
          <w:p w:rsidR="008B240C" w:rsidRPr="00C83EFB" w:rsidRDefault="008B240C" w:rsidP="00C83EFB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  <w:r w:rsidRPr="00C83EFB">
              <w:rPr>
                <w:szCs w:val="28"/>
              </w:rPr>
              <w:t xml:space="preserve">А. Солженицына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83EFB" w:rsidRDefault="008B240C" w:rsidP="00C83EFB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  <w:r w:rsidRPr="00C83EFB">
              <w:rPr>
                <w:szCs w:val="28"/>
              </w:rPr>
              <w:t xml:space="preserve">1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83EFB" w:rsidRDefault="008B240C" w:rsidP="00C83EFB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  <w:r w:rsidRPr="00C83EFB">
              <w:rPr>
                <w:szCs w:val="28"/>
              </w:rPr>
              <w:t xml:space="preserve">Эвристическая беседа. Устные высказывания о роли литературы русского зарубежья. </w:t>
            </w:r>
          </w:p>
        </w:tc>
      </w:tr>
      <w:tr w:rsidR="008B240C" w:rsidRPr="00C83EFB" w:rsidTr="00D1339B">
        <w:trPr>
          <w:trHeight w:val="13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83EFB" w:rsidRDefault="008B240C" w:rsidP="00C83EFB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  <w:r w:rsidRPr="00C83EFB">
              <w:rPr>
                <w:szCs w:val="28"/>
              </w:rPr>
              <w:t xml:space="preserve">12.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83EFB" w:rsidRDefault="008B240C" w:rsidP="00C83EFB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  <w:r w:rsidRPr="00C83EFB">
              <w:rPr>
                <w:szCs w:val="28"/>
              </w:rPr>
              <w:t xml:space="preserve">Понятие утопии и антиутопии. Антиутопии А. Платонова и Е. </w:t>
            </w:r>
          </w:p>
          <w:p w:rsidR="008B240C" w:rsidRPr="00C83EFB" w:rsidRDefault="008B240C" w:rsidP="00C83EFB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  <w:r w:rsidRPr="00C83EFB">
              <w:rPr>
                <w:szCs w:val="28"/>
              </w:rPr>
              <w:t xml:space="preserve">Замятина.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83EFB" w:rsidRDefault="008B240C" w:rsidP="00C83EFB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  <w:r w:rsidRPr="00C83EFB">
              <w:rPr>
                <w:szCs w:val="28"/>
              </w:rPr>
              <w:t xml:space="preserve">1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83EFB" w:rsidRDefault="008B240C" w:rsidP="00C83EFB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  <w:r w:rsidRPr="00C83EFB">
              <w:rPr>
                <w:szCs w:val="28"/>
              </w:rPr>
              <w:t xml:space="preserve">Сопоставительный анализ произведений. </w:t>
            </w:r>
          </w:p>
        </w:tc>
      </w:tr>
      <w:tr w:rsidR="008B240C" w:rsidRPr="00C83EFB" w:rsidTr="00D1339B">
        <w:trPr>
          <w:trHeight w:val="243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83EFB" w:rsidRDefault="008B240C" w:rsidP="00C83EFB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  <w:r w:rsidRPr="00C83EFB">
              <w:rPr>
                <w:szCs w:val="28"/>
              </w:rPr>
              <w:t xml:space="preserve">13.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83EFB" w:rsidRDefault="008B240C" w:rsidP="00C83EFB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  <w:r w:rsidRPr="00C83EFB">
              <w:rPr>
                <w:b/>
                <w:szCs w:val="28"/>
              </w:rPr>
              <w:t>Литература о Великой Отечественной войне:</w:t>
            </w:r>
            <w:r w:rsidRPr="00C83EFB">
              <w:rPr>
                <w:szCs w:val="28"/>
              </w:rPr>
              <w:t xml:space="preserve"> </w:t>
            </w:r>
          </w:p>
          <w:p w:rsidR="008B240C" w:rsidRPr="00C83EFB" w:rsidRDefault="008B240C" w:rsidP="00C83EFB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  <w:r w:rsidRPr="00C83EFB">
              <w:rPr>
                <w:szCs w:val="28"/>
              </w:rPr>
              <w:t xml:space="preserve">произведения А. </w:t>
            </w:r>
            <w:proofErr w:type="gramStart"/>
            <w:r w:rsidRPr="00C83EFB">
              <w:rPr>
                <w:szCs w:val="28"/>
              </w:rPr>
              <w:t xml:space="preserve">Твардовского,   </w:t>
            </w:r>
            <w:proofErr w:type="gramEnd"/>
            <w:r w:rsidRPr="00C83EFB">
              <w:rPr>
                <w:szCs w:val="28"/>
              </w:rPr>
              <w:t xml:space="preserve"> М. Шолохова, Б. Васильева,          В. Некрасова, В. Кондратьева,       </w:t>
            </w:r>
          </w:p>
          <w:p w:rsidR="008B240C" w:rsidRPr="00C83EFB" w:rsidRDefault="008B240C" w:rsidP="00C83EFB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  <w:r w:rsidRPr="00C83EFB">
              <w:rPr>
                <w:szCs w:val="28"/>
              </w:rPr>
              <w:t xml:space="preserve">С. Алексиевич, К. Воробьева.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83EFB" w:rsidRDefault="008B240C" w:rsidP="00C83EFB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  <w:r w:rsidRPr="00C83EFB">
              <w:rPr>
                <w:szCs w:val="28"/>
              </w:rPr>
              <w:t xml:space="preserve">1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83EFB" w:rsidRDefault="008B240C" w:rsidP="00C83EFB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  <w:r w:rsidRPr="00C83EFB">
              <w:rPr>
                <w:szCs w:val="28"/>
              </w:rPr>
              <w:t xml:space="preserve">Аналитическая беседа. </w:t>
            </w:r>
          </w:p>
        </w:tc>
      </w:tr>
      <w:tr w:rsidR="008B240C" w:rsidRPr="00C83EFB" w:rsidTr="00D1339B">
        <w:trPr>
          <w:trHeight w:val="20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83EFB" w:rsidRDefault="008B240C" w:rsidP="00C83EFB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  <w:r w:rsidRPr="00C83EFB">
              <w:rPr>
                <w:szCs w:val="28"/>
              </w:rPr>
              <w:t xml:space="preserve">14.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83EFB" w:rsidRDefault="008B240C" w:rsidP="00C83EFB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  <w:r w:rsidRPr="00C83EFB">
              <w:rPr>
                <w:b/>
                <w:szCs w:val="28"/>
              </w:rPr>
              <w:t>Поэзия 70-90-х годов:</w:t>
            </w:r>
            <w:r w:rsidRPr="00C83EFB">
              <w:rPr>
                <w:szCs w:val="28"/>
              </w:rPr>
              <w:t xml:space="preserve"> Н. Рубцов, </w:t>
            </w:r>
          </w:p>
          <w:p w:rsidR="008B240C" w:rsidRPr="00C83EFB" w:rsidRDefault="008B240C" w:rsidP="00C83EFB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  <w:r w:rsidRPr="00C83EFB">
              <w:rPr>
                <w:szCs w:val="28"/>
              </w:rPr>
              <w:t xml:space="preserve">Е. Евтушенко, А. Вознесенский,   </w:t>
            </w:r>
          </w:p>
          <w:p w:rsidR="008B240C" w:rsidRPr="00C83EFB" w:rsidRDefault="008B240C" w:rsidP="00C83EFB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  <w:r w:rsidRPr="00C83EFB">
              <w:rPr>
                <w:szCs w:val="28"/>
              </w:rPr>
              <w:t xml:space="preserve">И. Бродский, Б. Окуджава. </w:t>
            </w:r>
          </w:p>
          <w:p w:rsidR="008B240C" w:rsidRPr="00C83EFB" w:rsidRDefault="008B240C" w:rsidP="00C83EFB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  <w:r w:rsidRPr="00C83EFB">
              <w:rPr>
                <w:szCs w:val="28"/>
              </w:rPr>
              <w:t xml:space="preserve">Жанровые разновидности лирики. </w:t>
            </w:r>
          </w:p>
          <w:p w:rsidR="008B240C" w:rsidRPr="00C83EFB" w:rsidRDefault="008B240C" w:rsidP="00C83EFB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  <w:r w:rsidRPr="00C83EFB">
              <w:rPr>
                <w:szCs w:val="28"/>
              </w:rPr>
              <w:t xml:space="preserve">Лирический герой.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83EFB" w:rsidRDefault="008B240C" w:rsidP="00C83EFB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  <w:r w:rsidRPr="00C83EFB">
              <w:rPr>
                <w:szCs w:val="28"/>
              </w:rPr>
              <w:t xml:space="preserve">1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83EFB" w:rsidRDefault="008B240C" w:rsidP="00C83EFB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  <w:r w:rsidRPr="00C83EFB">
              <w:rPr>
                <w:szCs w:val="28"/>
              </w:rPr>
              <w:t xml:space="preserve">Восприятие, интерпретация и анализ поэтических произведений с опорой на литературоведческие категории. </w:t>
            </w:r>
          </w:p>
        </w:tc>
      </w:tr>
      <w:tr w:rsidR="008B240C" w:rsidRPr="00C83EFB" w:rsidTr="00D1339B">
        <w:trPr>
          <w:trHeight w:val="16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83EFB" w:rsidRDefault="008B240C" w:rsidP="00C83EFB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  <w:r w:rsidRPr="00C83EFB">
              <w:rPr>
                <w:szCs w:val="28"/>
              </w:rPr>
              <w:t xml:space="preserve">15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83EFB" w:rsidRDefault="008B240C" w:rsidP="00C83EFB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  <w:r w:rsidRPr="00C83EFB">
              <w:rPr>
                <w:b/>
                <w:szCs w:val="28"/>
              </w:rPr>
              <w:t>Русская проза 50-90-х годов:</w:t>
            </w:r>
            <w:r w:rsidRPr="00C83EFB">
              <w:rPr>
                <w:szCs w:val="28"/>
              </w:rPr>
              <w:t xml:space="preserve"> «деревенская» проза В. Астафьева, В. Распутина, В. Белова, Ф. Абрамова, В. Шукшина.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83EFB" w:rsidRDefault="008B240C" w:rsidP="00C83EFB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  <w:r w:rsidRPr="00C83EFB">
              <w:rPr>
                <w:szCs w:val="28"/>
              </w:rPr>
              <w:t xml:space="preserve">1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83EFB" w:rsidRDefault="008B240C" w:rsidP="00C83EFB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  <w:r w:rsidRPr="00C83EFB">
              <w:rPr>
                <w:szCs w:val="28"/>
              </w:rPr>
              <w:t xml:space="preserve">Эвристическая беседа, установление </w:t>
            </w:r>
          </w:p>
          <w:p w:rsidR="008B240C" w:rsidRPr="00C83EFB" w:rsidRDefault="008B240C" w:rsidP="00C83EFB">
            <w:pPr>
              <w:spacing w:after="0" w:line="360" w:lineRule="auto"/>
              <w:ind w:left="0" w:right="0" w:firstLine="0"/>
              <w:rPr>
                <w:szCs w:val="28"/>
              </w:rPr>
            </w:pPr>
            <w:proofErr w:type="spellStart"/>
            <w:r w:rsidRPr="00C83EFB">
              <w:rPr>
                <w:szCs w:val="28"/>
              </w:rPr>
              <w:t>внутрилитературных</w:t>
            </w:r>
            <w:proofErr w:type="spellEnd"/>
            <w:r w:rsidRPr="00C83EFB">
              <w:rPr>
                <w:szCs w:val="28"/>
              </w:rPr>
              <w:t xml:space="preserve"> связей изучаемых произведений. </w:t>
            </w:r>
          </w:p>
        </w:tc>
      </w:tr>
      <w:tr w:rsidR="008B240C" w:rsidRPr="00C83EFB" w:rsidTr="00D1339B">
        <w:trPr>
          <w:trHeight w:val="9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83EFB" w:rsidRDefault="008B240C" w:rsidP="00C83EFB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  <w:r w:rsidRPr="00C83EFB">
              <w:rPr>
                <w:szCs w:val="28"/>
              </w:rPr>
              <w:t>16-</w:t>
            </w:r>
          </w:p>
          <w:p w:rsidR="008B240C" w:rsidRPr="00C83EFB" w:rsidRDefault="008B240C" w:rsidP="00C83EFB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  <w:r w:rsidRPr="00C83EFB">
              <w:rPr>
                <w:szCs w:val="28"/>
              </w:rPr>
              <w:t xml:space="preserve">17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83EFB" w:rsidRDefault="008B240C" w:rsidP="00C83EFB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  <w:r w:rsidRPr="00C83EFB">
              <w:rPr>
                <w:b/>
                <w:szCs w:val="28"/>
              </w:rPr>
              <w:t xml:space="preserve">Резерв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83EFB" w:rsidRDefault="008B240C" w:rsidP="00C83EFB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  <w:r w:rsidRPr="00C83EFB">
              <w:rPr>
                <w:szCs w:val="28"/>
              </w:rPr>
              <w:t xml:space="preserve">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240C" w:rsidRPr="00C83EFB" w:rsidRDefault="008B240C" w:rsidP="00C83EFB">
            <w:pPr>
              <w:spacing w:after="0" w:line="360" w:lineRule="auto"/>
              <w:ind w:left="0" w:right="0" w:firstLine="0"/>
              <w:jc w:val="left"/>
              <w:rPr>
                <w:szCs w:val="28"/>
              </w:rPr>
            </w:pPr>
            <w:r w:rsidRPr="00C83EFB">
              <w:rPr>
                <w:szCs w:val="28"/>
              </w:rPr>
              <w:t xml:space="preserve"> </w:t>
            </w:r>
          </w:p>
        </w:tc>
      </w:tr>
    </w:tbl>
    <w:p w:rsidR="008B240C" w:rsidRPr="00C83EFB" w:rsidRDefault="008B240C" w:rsidP="00C83EFB">
      <w:pPr>
        <w:spacing w:after="0" w:line="360" w:lineRule="auto"/>
        <w:ind w:left="1" w:right="0" w:firstLine="0"/>
        <w:jc w:val="left"/>
        <w:rPr>
          <w:szCs w:val="28"/>
        </w:rPr>
      </w:pPr>
      <w:r w:rsidRPr="00C83EFB">
        <w:rPr>
          <w:rFonts w:eastAsia="Calibri"/>
          <w:szCs w:val="28"/>
        </w:rPr>
        <w:t xml:space="preserve"> </w:t>
      </w:r>
    </w:p>
    <w:p w:rsidR="008B240C" w:rsidRPr="00C83EFB" w:rsidRDefault="008B240C" w:rsidP="00C83EFB">
      <w:pPr>
        <w:spacing w:after="0" w:line="360" w:lineRule="auto"/>
        <w:ind w:left="347" w:right="3345" w:hanging="360"/>
        <w:rPr>
          <w:szCs w:val="28"/>
        </w:rPr>
      </w:pPr>
      <w:r w:rsidRPr="00C83EFB">
        <w:rPr>
          <w:szCs w:val="28"/>
        </w:rPr>
        <w:lastRenderedPageBreak/>
        <w:t>Требования к уровню образованности учащихся 1.</w:t>
      </w:r>
      <w:r w:rsidRPr="00C83EFB">
        <w:rPr>
          <w:rFonts w:eastAsia="Arial"/>
          <w:szCs w:val="28"/>
        </w:rPr>
        <w:t xml:space="preserve"> </w:t>
      </w:r>
      <w:r w:rsidRPr="00C83EFB">
        <w:rPr>
          <w:szCs w:val="28"/>
        </w:rPr>
        <w:t xml:space="preserve">Должны знать: </w:t>
      </w:r>
    </w:p>
    <w:p w:rsidR="008B240C" w:rsidRPr="00C83EFB" w:rsidRDefault="008B240C" w:rsidP="00C83EFB">
      <w:pPr>
        <w:numPr>
          <w:ilvl w:val="0"/>
          <w:numId w:val="3"/>
        </w:numPr>
        <w:spacing w:after="0" w:line="360" w:lineRule="auto"/>
        <w:ind w:right="40" w:hanging="360"/>
        <w:rPr>
          <w:szCs w:val="28"/>
        </w:rPr>
      </w:pPr>
      <w:r w:rsidRPr="00C83EFB">
        <w:rPr>
          <w:szCs w:val="28"/>
        </w:rPr>
        <w:t xml:space="preserve">иметь представление о тенденциях развития художественной литературы; </w:t>
      </w:r>
    </w:p>
    <w:p w:rsidR="008B240C" w:rsidRPr="00C83EFB" w:rsidRDefault="008B240C" w:rsidP="00C83EFB">
      <w:pPr>
        <w:numPr>
          <w:ilvl w:val="0"/>
          <w:numId w:val="3"/>
        </w:numPr>
        <w:spacing w:after="0" w:line="360" w:lineRule="auto"/>
        <w:ind w:right="40" w:hanging="360"/>
        <w:rPr>
          <w:szCs w:val="28"/>
        </w:rPr>
      </w:pPr>
      <w:r w:rsidRPr="00C83EFB">
        <w:rPr>
          <w:szCs w:val="28"/>
        </w:rPr>
        <w:t xml:space="preserve">знать тексты художественных произведений, биографический и литературоведческий материал; </w:t>
      </w:r>
    </w:p>
    <w:p w:rsidR="008B240C" w:rsidRPr="00C83EFB" w:rsidRDefault="008B240C" w:rsidP="00C83EFB">
      <w:pPr>
        <w:numPr>
          <w:ilvl w:val="0"/>
          <w:numId w:val="3"/>
        </w:numPr>
        <w:spacing w:after="0" w:line="360" w:lineRule="auto"/>
        <w:ind w:right="40" w:hanging="360"/>
        <w:rPr>
          <w:szCs w:val="28"/>
        </w:rPr>
      </w:pPr>
      <w:r w:rsidRPr="00C83EFB">
        <w:rPr>
          <w:szCs w:val="28"/>
        </w:rPr>
        <w:t xml:space="preserve">знать способы и источники получения информации; </w:t>
      </w:r>
    </w:p>
    <w:p w:rsidR="008B240C" w:rsidRPr="00C83EFB" w:rsidRDefault="008B240C" w:rsidP="00C83EFB">
      <w:pPr>
        <w:numPr>
          <w:ilvl w:val="0"/>
          <w:numId w:val="3"/>
        </w:numPr>
        <w:spacing w:after="0" w:line="360" w:lineRule="auto"/>
        <w:ind w:right="40" w:hanging="360"/>
        <w:rPr>
          <w:szCs w:val="28"/>
        </w:rPr>
      </w:pPr>
      <w:r w:rsidRPr="00C83EFB">
        <w:rPr>
          <w:szCs w:val="28"/>
        </w:rPr>
        <w:t xml:space="preserve">освоить основные схемы и алгоритмы анализа художественного произведения. </w:t>
      </w:r>
    </w:p>
    <w:p w:rsidR="008B240C" w:rsidRPr="00C83EFB" w:rsidRDefault="008B240C" w:rsidP="00C83EFB">
      <w:pPr>
        <w:numPr>
          <w:ilvl w:val="0"/>
          <w:numId w:val="4"/>
        </w:numPr>
        <w:spacing w:after="0" w:line="360" w:lineRule="auto"/>
        <w:ind w:right="3119" w:hanging="360"/>
        <w:rPr>
          <w:szCs w:val="28"/>
        </w:rPr>
      </w:pPr>
      <w:r w:rsidRPr="00C83EFB">
        <w:rPr>
          <w:szCs w:val="28"/>
        </w:rPr>
        <w:t xml:space="preserve">Уметь: </w:t>
      </w:r>
      <w:r w:rsidRPr="00C83EFB">
        <w:rPr>
          <w:rFonts w:eastAsia="Segoe UI Symbol"/>
          <w:szCs w:val="28"/>
        </w:rPr>
        <w:t>•</w:t>
      </w:r>
      <w:r w:rsidRPr="00C83EFB">
        <w:rPr>
          <w:rFonts w:eastAsia="Arial"/>
          <w:szCs w:val="28"/>
        </w:rPr>
        <w:t xml:space="preserve"> </w:t>
      </w:r>
      <w:r w:rsidRPr="00C83EFB">
        <w:rPr>
          <w:szCs w:val="28"/>
        </w:rPr>
        <w:t xml:space="preserve">видеть индивидуальный стиль писателя; </w:t>
      </w:r>
    </w:p>
    <w:p w:rsidR="008B240C" w:rsidRPr="00C83EFB" w:rsidRDefault="008B240C" w:rsidP="00C83EFB">
      <w:pPr>
        <w:numPr>
          <w:ilvl w:val="2"/>
          <w:numId w:val="5"/>
        </w:numPr>
        <w:spacing w:after="0" w:line="360" w:lineRule="auto"/>
        <w:ind w:right="40" w:hanging="360"/>
        <w:rPr>
          <w:szCs w:val="28"/>
        </w:rPr>
      </w:pPr>
      <w:r w:rsidRPr="00C83EFB">
        <w:rPr>
          <w:szCs w:val="28"/>
        </w:rPr>
        <w:t xml:space="preserve">уметь писать сочинения разных жанров, отзывы, изложения на литературном материале; </w:t>
      </w:r>
    </w:p>
    <w:p w:rsidR="008B240C" w:rsidRPr="00C83EFB" w:rsidRDefault="008B240C" w:rsidP="00C83EFB">
      <w:pPr>
        <w:numPr>
          <w:ilvl w:val="2"/>
          <w:numId w:val="5"/>
        </w:numPr>
        <w:spacing w:after="0" w:line="360" w:lineRule="auto"/>
        <w:ind w:right="40" w:hanging="360"/>
        <w:rPr>
          <w:szCs w:val="28"/>
        </w:rPr>
      </w:pPr>
      <w:r w:rsidRPr="00C83EFB">
        <w:rPr>
          <w:szCs w:val="28"/>
        </w:rPr>
        <w:t xml:space="preserve">уметь объяснить тематическое сходство </w:t>
      </w:r>
      <w:proofErr w:type="gramStart"/>
      <w:r w:rsidRPr="00C83EFB">
        <w:rPr>
          <w:szCs w:val="28"/>
        </w:rPr>
        <w:t>и  проблем</w:t>
      </w:r>
      <w:proofErr w:type="gramEnd"/>
      <w:r w:rsidRPr="00C83EFB">
        <w:rPr>
          <w:szCs w:val="28"/>
        </w:rPr>
        <w:t xml:space="preserve"> в произведениях разных писателей; </w:t>
      </w:r>
    </w:p>
    <w:p w:rsidR="008B240C" w:rsidRPr="00C83EFB" w:rsidRDefault="008B240C" w:rsidP="00C83EFB">
      <w:pPr>
        <w:numPr>
          <w:ilvl w:val="2"/>
          <w:numId w:val="5"/>
        </w:numPr>
        <w:spacing w:after="0" w:line="360" w:lineRule="auto"/>
        <w:ind w:right="40" w:hanging="360"/>
        <w:rPr>
          <w:szCs w:val="28"/>
        </w:rPr>
      </w:pPr>
      <w:r w:rsidRPr="00C83EFB">
        <w:rPr>
          <w:szCs w:val="28"/>
        </w:rPr>
        <w:t xml:space="preserve">выявлять авторскую позицию, обнаруживать связь произведения со временем написания; </w:t>
      </w:r>
    </w:p>
    <w:p w:rsidR="008B240C" w:rsidRPr="00C83EFB" w:rsidRDefault="008B240C" w:rsidP="00C83EFB">
      <w:pPr>
        <w:numPr>
          <w:ilvl w:val="2"/>
          <w:numId w:val="5"/>
        </w:numPr>
        <w:spacing w:after="0" w:line="360" w:lineRule="auto"/>
        <w:ind w:right="40" w:hanging="360"/>
        <w:rPr>
          <w:szCs w:val="28"/>
        </w:rPr>
      </w:pPr>
      <w:r w:rsidRPr="00C83EFB">
        <w:rPr>
          <w:szCs w:val="28"/>
        </w:rPr>
        <w:t xml:space="preserve">уметь анализировать и оценивать произведения в единстве содержания и формы; </w:t>
      </w:r>
    </w:p>
    <w:p w:rsidR="008B240C" w:rsidRPr="00C83EFB" w:rsidRDefault="008B240C" w:rsidP="00C83EFB">
      <w:pPr>
        <w:numPr>
          <w:ilvl w:val="2"/>
          <w:numId w:val="5"/>
        </w:numPr>
        <w:spacing w:after="0" w:line="360" w:lineRule="auto"/>
        <w:ind w:right="40" w:hanging="360"/>
        <w:rPr>
          <w:szCs w:val="28"/>
        </w:rPr>
      </w:pPr>
      <w:r w:rsidRPr="00C83EFB">
        <w:rPr>
          <w:szCs w:val="28"/>
        </w:rPr>
        <w:t xml:space="preserve">выступать перед аудиторией, развивая коммуникативные навыки; выделять эстетическую составляющую любой практической деятельности. </w:t>
      </w:r>
    </w:p>
    <w:p w:rsidR="008B240C" w:rsidRPr="00C83EFB" w:rsidRDefault="008B240C" w:rsidP="00C83EFB">
      <w:pPr>
        <w:numPr>
          <w:ilvl w:val="0"/>
          <w:numId w:val="4"/>
        </w:numPr>
        <w:spacing w:after="0" w:line="360" w:lineRule="auto"/>
        <w:ind w:right="3119" w:hanging="360"/>
        <w:rPr>
          <w:szCs w:val="28"/>
        </w:rPr>
      </w:pPr>
      <w:r w:rsidRPr="00C83EFB">
        <w:rPr>
          <w:szCs w:val="28"/>
        </w:rPr>
        <w:t xml:space="preserve">Оценивать и понимать: </w:t>
      </w:r>
    </w:p>
    <w:p w:rsidR="008B240C" w:rsidRPr="00C83EFB" w:rsidRDefault="008B240C" w:rsidP="00C83EFB">
      <w:pPr>
        <w:numPr>
          <w:ilvl w:val="1"/>
          <w:numId w:val="4"/>
        </w:numPr>
        <w:spacing w:after="0" w:line="360" w:lineRule="auto"/>
        <w:ind w:right="40" w:hanging="360"/>
        <w:rPr>
          <w:szCs w:val="28"/>
        </w:rPr>
      </w:pPr>
      <w:r w:rsidRPr="00C83EFB">
        <w:rPr>
          <w:szCs w:val="28"/>
        </w:rPr>
        <w:t xml:space="preserve">Значимость использования разных источников для получения информации, критически относиться к содержанию информации; </w:t>
      </w:r>
    </w:p>
    <w:p w:rsidR="008B240C" w:rsidRPr="00C83EFB" w:rsidRDefault="008B240C" w:rsidP="00C83EFB">
      <w:pPr>
        <w:numPr>
          <w:ilvl w:val="1"/>
          <w:numId w:val="4"/>
        </w:numPr>
        <w:spacing w:after="0" w:line="360" w:lineRule="auto"/>
        <w:ind w:right="40" w:hanging="360"/>
        <w:rPr>
          <w:szCs w:val="28"/>
        </w:rPr>
      </w:pPr>
      <w:r w:rsidRPr="00C83EFB">
        <w:rPr>
          <w:szCs w:val="28"/>
        </w:rPr>
        <w:t xml:space="preserve">принимать себя как представителя своей нации, воспитывать уважение к труду писателя, приобщаться к богатствам отечественной и мировой литературы, понимать литературу как важнейшее достижение культуры; </w:t>
      </w:r>
    </w:p>
    <w:p w:rsidR="008B240C" w:rsidRPr="00C83EFB" w:rsidRDefault="008B240C" w:rsidP="00C83EFB">
      <w:pPr>
        <w:numPr>
          <w:ilvl w:val="1"/>
          <w:numId w:val="4"/>
        </w:numPr>
        <w:spacing w:after="0" w:line="360" w:lineRule="auto"/>
        <w:ind w:right="40" w:hanging="360"/>
        <w:rPr>
          <w:szCs w:val="28"/>
        </w:rPr>
      </w:pPr>
      <w:r w:rsidRPr="00C83EFB">
        <w:rPr>
          <w:szCs w:val="28"/>
        </w:rPr>
        <w:t xml:space="preserve">формировать гуманистическое мировоззрение; </w:t>
      </w:r>
    </w:p>
    <w:p w:rsidR="008B240C" w:rsidRPr="00C83EFB" w:rsidRDefault="008B240C" w:rsidP="00C83EFB">
      <w:pPr>
        <w:numPr>
          <w:ilvl w:val="1"/>
          <w:numId w:val="4"/>
        </w:numPr>
        <w:spacing w:after="0" w:line="360" w:lineRule="auto"/>
        <w:ind w:right="40" w:hanging="360"/>
        <w:rPr>
          <w:szCs w:val="28"/>
        </w:rPr>
      </w:pPr>
      <w:r w:rsidRPr="00C83EFB">
        <w:rPr>
          <w:szCs w:val="28"/>
        </w:rPr>
        <w:lastRenderedPageBreak/>
        <w:t xml:space="preserve">понимать личную ответственность за получение качественного образования; </w:t>
      </w:r>
    </w:p>
    <w:p w:rsidR="008B240C" w:rsidRPr="00C83EFB" w:rsidRDefault="008B240C" w:rsidP="00C83EFB">
      <w:pPr>
        <w:numPr>
          <w:ilvl w:val="1"/>
          <w:numId w:val="4"/>
        </w:numPr>
        <w:spacing w:after="0" w:line="360" w:lineRule="auto"/>
        <w:ind w:right="40" w:hanging="360"/>
        <w:rPr>
          <w:szCs w:val="28"/>
        </w:rPr>
      </w:pPr>
      <w:r w:rsidRPr="00C83EFB">
        <w:rPr>
          <w:szCs w:val="28"/>
        </w:rPr>
        <w:t xml:space="preserve">воспринимать русскую классическую литературу как основу духовной нравственности. </w:t>
      </w:r>
    </w:p>
    <w:p w:rsidR="008B240C" w:rsidRPr="00C83EFB" w:rsidRDefault="008B240C" w:rsidP="00C83EFB">
      <w:pPr>
        <w:spacing w:after="0" w:line="360" w:lineRule="auto"/>
        <w:ind w:left="17" w:right="0" w:firstLine="0"/>
        <w:jc w:val="center"/>
        <w:rPr>
          <w:szCs w:val="28"/>
        </w:rPr>
      </w:pPr>
      <w:r w:rsidRPr="00C83EFB">
        <w:rPr>
          <w:b/>
          <w:szCs w:val="28"/>
        </w:rPr>
        <w:t xml:space="preserve"> </w:t>
      </w:r>
    </w:p>
    <w:p w:rsidR="008B240C" w:rsidRPr="00C83EFB" w:rsidRDefault="008B240C" w:rsidP="00C83EFB">
      <w:pPr>
        <w:spacing w:after="0" w:line="360" w:lineRule="auto"/>
        <w:ind w:left="17" w:right="0" w:firstLine="0"/>
        <w:jc w:val="center"/>
        <w:rPr>
          <w:szCs w:val="28"/>
        </w:rPr>
      </w:pPr>
      <w:r w:rsidRPr="00C83EFB">
        <w:rPr>
          <w:b/>
          <w:szCs w:val="28"/>
        </w:rPr>
        <w:t xml:space="preserve"> </w:t>
      </w:r>
    </w:p>
    <w:p w:rsidR="008B240C" w:rsidRPr="00C83EFB" w:rsidRDefault="008B240C" w:rsidP="00C83EFB">
      <w:pPr>
        <w:spacing w:after="0" w:line="360" w:lineRule="auto"/>
        <w:ind w:left="17" w:right="0" w:firstLine="0"/>
        <w:jc w:val="center"/>
        <w:rPr>
          <w:szCs w:val="28"/>
        </w:rPr>
      </w:pPr>
      <w:r w:rsidRPr="00C83EFB">
        <w:rPr>
          <w:b/>
          <w:szCs w:val="28"/>
        </w:rPr>
        <w:t xml:space="preserve"> </w:t>
      </w:r>
    </w:p>
    <w:p w:rsidR="008B240C" w:rsidRPr="00C83EFB" w:rsidRDefault="008B240C" w:rsidP="00C83EFB">
      <w:pPr>
        <w:spacing w:after="0" w:line="360" w:lineRule="auto"/>
        <w:ind w:left="10" w:right="55" w:hanging="10"/>
        <w:jc w:val="center"/>
        <w:rPr>
          <w:szCs w:val="28"/>
        </w:rPr>
      </w:pPr>
      <w:r w:rsidRPr="00C83EFB">
        <w:rPr>
          <w:b/>
          <w:szCs w:val="28"/>
          <w:u w:val="single" w:color="000000"/>
        </w:rPr>
        <w:t>Рекомендуемая литература.</w:t>
      </w:r>
      <w:r w:rsidRPr="00C83EFB">
        <w:rPr>
          <w:b/>
          <w:szCs w:val="28"/>
        </w:rPr>
        <w:t xml:space="preserve"> </w:t>
      </w:r>
    </w:p>
    <w:p w:rsidR="008B240C" w:rsidRPr="00C83EFB" w:rsidRDefault="008B240C" w:rsidP="00C83EFB">
      <w:pPr>
        <w:numPr>
          <w:ilvl w:val="0"/>
          <w:numId w:val="6"/>
        </w:numPr>
        <w:spacing w:after="0" w:line="360" w:lineRule="auto"/>
        <w:ind w:right="40" w:hanging="430"/>
        <w:rPr>
          <w:szCs w:val="28"/>
        </w:rPr>
      </w:pPr>
      <w:r w:rsidRPr="00C83EFB">
        <w:rPr>
          <w:szCs w:val="28"/>
        </w:rPr>
        <w:t xml:space="preserve">Акимов В. На ветрах времени. – Л., 1991. </w:t>
      </w:r>
    </w:p>
    <w:p w:rsidR="008B240C" w:rsidRPr="00C83EFB" w:rsidRDefault="008B240C" w:rsidP="00C83EFB">
      <w:pPr>
        <w:numPr>
          <w:ilvl w:val="0"/>
          <w:numId w:val="6"/>
        </w:numPr>
        <w:spacing w:after="0" w:line="360" w:lineRule="auto"/>
        <w:ind w:right="40" w:hanging="430"/>
        <w:rPr>
          <w:szCs w:val="28"/>
        </w:rPr>
      </w:pPr>
      <w:r w:rsidRPr="00C83EFB">
        <w:rPr>
          <w:szCs w:val="28"/>
        </w:rPr>
        <w:t xml:space="preserve">История русской литературы XIX века. Вторая половина/ под ред.       Н. Н. </w:t>
      </w:r>
      <w:proofErr w:type="spellStart"/>
      <w:r w:rsidRPr="00C83EFB">
        <w:rPr>
          <w:szCs w:val="28"/>
        </w:rPr>
        <w:t>Скатова</w:t>
      </w:r>
      <w:proofErr w:type="spellEnd"/>
      <w:r w:rsidRPr="00C83EFB">
        <w:rPr>
          <w:szCs w:val="28"/>
        </w:rPr>
        <w:t xml:space="preserve">. – М., 1987. </w:t>
      </w:r>
    </w:p>
    <w:p w:rsidR="008B240C" w:rsidRPr="00C83EFB" w:rsidRDefault="008B240C" w:rsidP="00C83EFB">
      <w:pPr>
        <w:numPr>
          <w:ilvl w:val="0"/>
          <w:numId w:val="6"/>
        </w:numPr>
        <w:spacing w:after="0" w:line="360" w:lineRule="auto"/>
        <w:ind w:right="40" w:hanging="430"/>
        <w:rPr>
          <w:szCs w:val="28"/>
        </w:rPr>
      </w:pPr>
      <w:proofErr w:type="spellStart"/>
      <w:r w:rsidRPr="00C83EFB">
        <w:rPr>
          <w:szCs w:val="28"/>
        </w:rPr>
        <w:t>КИМы</w:t>
      </w:r>
      <w:proofErr w:type="spellEnd"/>
      <w:r w:rsidRPr="00C83EFB">
        <w:rPr>
          <w:szCs w:val="28"/>
        </w:rPr>
        <w:t xml:space="preserve"> по литературе. </w:t>
      </w:r>
    </w:p>
    <w:p w:rsidR="008B240C" w:rsidRPr="00C83EFB" w:rsidRDefault="008B240C" w:rsidP="00C83EFB">
      <w:pPr>
        <w:numPr>
          <w:ilvl w:val="0"/>
          <w:numId w:val="6"/>
        </w:numPr>
        <w:spacing w:after="0" w:line="360" w:lineRule="auto"/>
        <w:ind w:right="40" w:hanging="430"/>
        <w:rPr>
          <w:szCs w:val="28"/>
        </w:rPr>
      </w:pPr>
      <w:r w:rsidRPr="00C83EFB">
        <w:rPr>
          <w:szCs w:val="28"/>
        </w:rPr>
        <w:t xml:space="preserve">Кузнецов Ф. Беседы о литературе. – М., 1977. </w:t>
      </w:r>
    </w:p>
    <w:p w:rsidR="008B240C" w:rsidRPr="00C83EFB" w:rsidRDefault="008B240C" w:rsidP="00C83EFB">
      <w:pPr>
        <w:numPr>
          <w:ilvl w:val="0"/>
          <w:numId w:val="6"/>
        </w:numPr>
        <w:spacing w:after="0" w:line="360" w:lineRule="auto"/>
        <w:ind w:right="40" w:hanging="430"/>
        <w:rPr>
          <w:szCs w:val="28"/>
        </w:rPr>
      </w:pPr>
      <w:r w:rsidRPr="00C83EFB">
        <w:rPr>
          <w:szCs w:val="28"/>
        </w:rPr>
        <w:t xml:space="preserve">Кулешов Ф. и. Лекции по истории русской литературы конца XIX – начала XX веков. – Минск, 1977. </w:t>
      </w:r>
    </w:p>
    <w:p w:rsidR="008B240C" w:rsidRPr="00C83EFB" w:rsidRDefault="008B240C" w:rsidP="00C83EFB">
      <w:pPr>
        <w:numPr>
          <w:ilvl w:val="0"/>
          <w:numId w:val="6"/>
        </w:numPr>
        <w:spacing w:after="0" w:line="360" w:lineRule="auto"/>
        <w:ind w:right="40" w:hanging="430"/>
        <w:rPr>
          <w:szCs w:val="28"/>
        </w:rPr>
      </w:pPr>
      <w:r w:rsidRPr="00C83EFB">
        <w:rPr>
          <w:szCs w:val="28"/>
        </w:rPr>
        <w:t xml:space="preserve">Литературно-критические статьи В. Г. Белинского, Д.И. </w:t>
      </w:r>
      <w:proofErr w:type="gramStart"/>
      <w:r w:rsidRPr="00C83EFB">
        <w:rPr>
          <w:szCs w:val="28"/>
        </w:rPr>
        <w:t xml:space="preserve">Писарева,   </w:t>
      </w:r>
      <w:proofErr w:type="gramEnd"/>
      <w:r w:rsidRPr="00C83EFB">
        <w:rPr>
          <w:szCs w:val="28"/>
        </w:rPr>
        <w:t xml:space="preserve">   Н. Н. Страхова, Н. Добролюбова, А. В. Дружинина, И. А. Гончарова, </w:t>
      </w:r>
    </w:p>
    <w:p w:rsidR="008B240C" w:rsidRPr="00C83EFB" w:rsidRDefault="008B240C" w:rsidP="00C83EFB">
      <w:pPr>
        <w:spacing w:after="0" w:line="360" w:lineRule="auto"/>
        <w:ind w:left="729" w:right="40"/>
        <w:rPr>
          <w:szCs w:val="28"/>
        </w:rPr>
      </w:pPr>
      <w:r w:rsidRPr="00C83EFB">
        <w:rPr>
          <w:szCs w:val="28"/>
        </w:rPr>
        <w:t xml:space="preserve">Ю. М. Лотмана, М. М. Бахтина. </w:t>
      </w:r>
    </w:p>
    <w:p w:rsidR="008B240C" w:rsidRPr="00C83EFB" w:rsidRDefault="008B240C" w:rsidP="00C83EFB">
      <w:pPr>
        <w:numPr>
          <w:ilvl w:val="0"/>
          <w:numId w:val="6"/>
        </w:numPr>
        <w:spacing w:after="0" w:line="360" w:lineRule="auto"/>
        <w:ind w:right="40" w:hanging="430"/>
        <w:rPr>
          <w:szCs w:val="28"/>
        </w:rPr>
      </w:pPr>
      <w:proofErr w:type="spellStart"/>
      <w:r w:rsidRPr="00C83EFB">
        <w:rPr>
          <w:szCs w:val="28"/>
        </w:rPr>
        <w:t>Монахова</w:t>
      </w:r>
      <w:proofErr w:type="spellEnd"/>
      <w:r w:rsidRPr="00C83EFB">
        <w:rPr>
          <w:szCs w:val="28"/>
        </w:rPr>
        <w:t xml:space="preserve"> О. Л., </w:t>
      </w:r>
      <w:proofErr w:type="spellStart"/>
      <w:r w:rsidRPr="00C83EFB">
        <w:rPr>
          <w:szCs w:val="28"/>
        </w:rPr>
        <w:t>Малхазова</w:t>
      </w:r>
      <w:proofErr w:type="spellEnd"/>
      <w:r w:rsidRPr="00C83EFB">
        <w:rPr>
          <w:szCs w:val="28"/>
        </w:rPr>
        <w:t xml:space="preserve"> М. В. Русская литература XIX века: в 3 ч. – М, 1995. </w:t>
      </w:r>
    </w:p>
    <w:p w:rsidR="008B240C" w:rsidRPr="00C83EFB" w:rsidRDefault="008B240C" w:rsidP="00C83EFB">
      <w:pPr>
        <w:numPr>
          <w:ilvl w:val="0"/>
          <w:numId w:val="6"/>
        </w:numPr>
        <w:spacing w:after="0" w:line="360" w:lineRule="auto"/>
        <w:ind w:right="40" w:hanging="430"/>
        <w:rPr>
          <w:szCs w:val="28"/>
        </w:rPr>
      </w:pPr>
      <w:r w:rsidRPr="00C83EFB">
        <w:rPr>
          <w:szCs w:val="28"/>
        </w:rPr>
        <w:t xml:space="preserve">Русская литература XVIII – XIX веков. Справочные материалы / под ред. Л. А. Смирновой. – М., 1995. </w:t>
      </w:r>
    </w:p>
    <w:p w:rsidR="008B240C" w:rsidRPr="00C83EFB" w:rsidRDefault="008B240C" w:rsidP="00C83EFB">
      <w:pPr>
        <w:numPr>
          <w:ilvl w:val="0"/>
          <w:numId w:val="6"/>
        </w:numPr>
        <w:spacing w:after="0" w:line="360" w:lineRule="auto"/>
        <w:ind w:right="40" w:hanging="430"/>
        <w:rPr>
          <w:szCs w:val="28"/>
        </w:rPr>
      </w:pPr>
      <w:r w:rsidRPr="00C83EFB">
        <w:rPr>
          <w:szCs w:val="28"/>
        </w:rPr>
        <w:t xml:space="preserve">Русская </w:t>
      </w:r>
      <w:proofErr w:type="gramStart"/>
      <w:r w:rsidRPr="00C83EFB">
        <w:rPr>
          <w:szCs w:val="28"/>
        </w:rPr>
        <w:t>литература  XX</w:t>
      </w:r>
      <w:proofErr w:type="gramEnd"/>
      <w:r w:rsidRPr="00C83EFB">
        <w:rPr>
          <w:szCs w:val="28"/>
        </w:rPr>
        <w:t xml:space="preserve"> века. Справочные материалы / под ред. Л. А. Смирновой. – М., 1995. </w:t>
      </w:r>
    </w:p>
    <w:p w:rsidR="008B240C" w:rsidRPr="00C83EFB" w:rsidRDefault="008B240C" w:rsidP="00C83EFB">
      <w:pPr>
        <w:numPr>
          <w:ilvl w:val="0"/>
          <w:numId w:val="6"/>
        </w:numPr>
        <w:spacing w:after="0" w:line="360" w:lineRule="auto"/>
        <w:ind w:right="40" w:hanging="430"/>
        <w:rPr>
          <w:szCs w:val="28"/>
        </w:rPr>
      </w:pPr>
      <w:r w:rsidRPr="00C83EFB">
        <w:rPr>
          <w:szCs w:val="28"/>
        </w:rPr>
        <w:t xml:space="preserve">Русская литература XX века. Энциклопедия для детей. – М., 1999. </w:t>
      </w:r>
    </w:p>
    <w:p w:rsidR="008B240C" w:rsidRPr="00C83EFB" w:rsidRDefault="008B240C" w:rsidP="00C83EFB">
      <w:pPr>
        <w:numPr>
          <w:ilvl w:val="0"/>
          <w:numId w:val="6"/>
        </w:numPr>
        <w:spacing w:after="0" w:line="360" w:lineRule="auto"/>
        <w:ind w:right="40" w:hanging="430"/>
        <w:rPr>
          <w:szCs w:val="28"/>
        </w:rPr>
      </w:pPr>
      <w:r w:rsidRPr="00C83EFB">
        <w:rPr>
          <w:szCs w:val="28"/>
        </w:rPr>
        <w:t xml:space="preserve">Русская литература. От былин и летописей до классики XIX века. Энциклопедия для детей. – М., 1999. </w:t>
      </w:r>
    </w:p>
    <w:p w:rsidR="008B240C" w:rsidRPr="00C83EFB" w:rsidRDefault="003D148F" w:rsidP="00C83EFB">
      <w:pPr>
        <w:numPr>
          <w:ilvl w:val="0"/>
          <w:numId w:val="6"/>
        </w:numPr>
        <w:spacing w:after="0" w:line="360" w:lineRule="auto"/>
        <w:ind w:right="40" w:hanging="430"/>
        <w:rPr>
          <w:szCs w:val="28"/>
        </w:rPr>
      </w:pPr>
      <w:hyperlink r:id="rId5">
        <w:r w:rsidR="008B240C" w:rsidRPr="00C83EFB">
          <w:rPr>
            <w:color w:val="0000FF"/>
            <w:szCs w:val="28"/>
            <w:u w:val="single" w:color="0000FF"/>
          </w:rPr>
          <w:t>http://metodisty.ru/m/files/view/skarlygina_m-m-_urok-prezentaciya-</w:t>
        </w:r>
      </w:hyperlink>
    </w:p>
    <w:p w:rsidR="008B240C" w:rsidRPr="00C83EFB" w:rsidRDefault="003D148F" w:rsidP="00C83EFB">
      <w:pPr>
        <w:spacing w:after="0" w:line="360" w:lineRule="auto"/>
        <w:ind w:left="731" w:right="0" w:hanging="10"/>
        <w:jc w:val="left"/>
        <w:rPr>
          <w:szCs w:val="28"/>
        </w:rPr>
      </w:pPr>
      <w:hyperlink r:id="rId6">
        <w:r w:rsidR="008B240C" w:rsidRPr="00C83EFB">
          <w:rPr>
            <w:color w:val="0000FF"/>
            <w:szCs w:val="28"/>
            <w:u w:val="single" w:color="0000FF"/>
          </w:rPr>
          <w:t>_</w:t>
        </w:r>
        <w:proofErr w:type="spellStart"/>
        <w:r w:rsidR="008B240C" w:rsidRPr="00C83EFB">
          <w:rPr>
            <w:color w:val="0000FF"/>
            <w:szCs w:val="28"/>
            <w:u w:val="single" w:color="0000FF"/>
          </w:rPr>
          <w:t>osobennosti_poeticheskogo_mira_a-feta</w:t>
        </w:r>
        <w:proofErr w:type="spellEnd"/>
      </w:hyperlink>
      <w:hyperlink r:id="rId7">
        <w:r w:rsidR="008B240C" w:rsidRPr="00C83EFB">
          <w:rPr>
            <w:szCs w:val="28"/>
          </w:rPr>
          <w:t xml:space="preserve"> </w:t>
        </w:r>
      </w:hyperlink>
    </w:p>
    <w:p w:rsidR="008B240C" w:rsidRPr="00C83EFB" w:rsidRDefault="003D148F" w:rsidP="00C83EFB">
      <w:pPr>
        <w:numPr>
          <w:ilvl w:val="0"/>
          <w:numId w:val="6"/>
        </w:numPr>
        <w:spacing w:after="0" w:line="360" w:lineRule="auto"/>
        <w:ind w:right="40" w:hanging="430"/>
        <w:rPr>
          <w:szCs w:val="28"/>
        </w:rPr>
      </w:pPr>
      <w:hyperlink r:id="rId8">
        <w:r w:rsidR="008B240C" w:rsidRPr="00C83EFB">
          <w:rPr>
            <w:color w:val="0000FF"/>
            <w:szCs w:val="28"/>
            <w:u w:val="single" w:color="0000FF"/>
          </w:rPr>
          <w:t>http://metodisty.ru/m/files/view/urok-</w:t>
        </w:r>
      </w:hyperlink>
    </w:p>
    <w:p w:rsidR="008B240C" w:rsidRPr="00C83EFB" w:rsidRDefault="003D148F" w:rsidP="00C83EFB">
      <w:pPr>
        <w:spacing w:after="0" w:line="360" w:lineRule="auto"/>
        <w:ind w:left="731" w:right="0" w:hanging="10"/>
        <w:jc w:val="left"/>
        <w:rPr>
          <w:szCs w:val="28"/>
          <w:lang w:val="en-US"/>
        </w:rPr>
      </w:pPr>
      <w:hyperlink r:id="rId9">
        <w:r w:rsidR="008B240C" w:rsidRPr="00C83EFB">
          <w:rPr>
            <w:color w:val="0000FF"/>
            <w:szCs w:val="28"/>
            <w:u w:val="single" w:color="0000FF"/>
            <w:lang w:val="en-US"/>
          </w:rPr>
          <w:t>_</w:t>
        </w:r>
        <w:proofErr w:type="spellStart"/>
        <w:r w:rsidR="008B240C" w:rsidRPr="00C83EFB">
          <w:rPr>
            <w:color w:val="0000FF"/>
            <w:szCs w:val="28"/>
            <w:u w:val="single" w:color="0000FF"/>
            <w:lang w:val="en-US"/>
          </w:rPr>
          <w:t>i_serebryanyi_mesyac_yarko_nad_serebryanym_vekom_plyl</w:t>
        </w:r>
        <w:proofErr w:type="spellEnd"/>
      </w:hyperlink>
      <w:hyperlink r:id="rId10">
        <w:r w:rsidR="008B240C" w:rsidRPr="00C83EFB">
          <w:rPr>
            <w:szCs w:val="28"/>
            <w:lang w:val="en-US"/>
          </w:rPr>
          <w:t xml:space="preserve"> </w:t>
        </w:r>
      </w:hyperlink>
      <w:r w:rsidR="008B240C" w:rsidRPr="00C83EFB">
        <w:rPr>
          <w:szCs w:val="28"/>
          <w:lang w:val="en-US"/>
        </w:rPr>
        <w:t xml:space="preserve"> </w:t>
      </w:r>
    </w:p>
    <w:p w:rsidR="008B240C" w:rsidRPr="00C83EFB" w:rsidRDefault="003D148F" w:rsidP="00C83EFB">
      <w:pPr>
        <w:numPr>
          <w:ilvl w:val="0"/>
          <w:numId w:val="6"/>
        </w:numPr>
        <w:spacing w:after="0" w:line="360" w:lineRule="auto"/>
        <w:ind w:right="40" w:hanging="430"/>
        <w:rPr>
          <w:szCs w:val="28"/>
        </w:rPr>
      </w:pPr>
      <w:hyperlink r:id="rId11">
        <w:r w:rsidR="008B240C" w:rsidRPr="00C83EFB">
          <w:rPr>
            <w:color w:val="0000FF"/>
            <w:szCs w:val="28"/>
            <w:u w:val="single" w:color="0000FF"/>
          </w:rPr>
          <w:t>http://metodisty.ru/m/files/view/tvorcheskaya_rabota_zaicevoi_kristiny_</w:t>
        </w:r>
      </w:hyperlink>
      <w:hyperlink r:id="rId12">
        <w:r w:rsidR="008B240C" w:rsidRPr="00C83EFB">
          <w:rPr>
            <w:color w:val="0000FF"/>
            <w:szCs w:val="28"/>
            <w:u w:val="single" w:color="0000FF"/>
          </w:rPr>
          <w:t>istoricheskie_paralleli_v_voennom_ocherke_m-a-_sholohova_-na_</w:t>
        </w:r>
        <w:proofErr w:type="gramStart"/>
        <w:r w:rsidR="008B240C" w:rsidRPr="00C83EFB">
          <w:rPr>
            <w:color w:val="0000FF"/>
            <w:szCs w:val="28"/>
            <w:u w:val="single" w:color="0000FF"/>
          </w:rPr>
          <w:t>donu</w:t>
        </w:r>
      </w:hyperlink>
      <w:hyperlink r:id="rId13">
        <w:r w:rsidR="008B240C" w:rsidRPr="00C83EFB">
          <w:rPr>
            <w:szCs w:val="28"/>
          </w:rPr>
          <w:t xml:space="preserve"> </w:t>
        </w:r>
      </w:hyperlink>
      <w:r w:rsidR="008B240C" w:rsidRPr="00C83EFB">
        <w:rPr>
          <w:szCs w:val="28"/>
        </w:rPr>
        <w:t xml:space="preserve"> </w:t>
      </w:r>
      <w:r w:rsidR="008B240C" w:rsidRPr="00C83EFB">
        <w:rPr>
          <w:b/>
          <w:szCs w:val="28"/>
        </w:rPr>
        <w:t>Литература</w:t>
      </w:r>
      <w:proofErr w:type="gramEnd"/>
      <w:r w:rsidR="008B240C" w:rsidRPr="00C83EFB">
        <w:rPr>
          <w:b/>
          <w:szCs w:val="28"/>
        </w:rPr>
        <w:t xml:space="preserve"> для учителя. </w:t>
      </w:r>
    </w:p>
    <w:p w:rsidR="008B240C" w:rsidRPr="00C83EFB" w:rsidRDefault="008B240C" w:rsidP="00C83EFB">
      <w:pPr>
        <w:numPr>
          <w:ilvl w:val="1"/>
          <w:numId w:val="6"/>
        </w:numPr>
        <w:spacing w:after="0" w:line="360" w:lineRule="auto"/>
        <w:ind w:left="1511" w:right="40" w:hanging="430"/>
        <w:rPr>
          <w:szCs w:val="28"/>
        </w:rPr>
      </w:pPr>
      <w:r w:rsidRPr="00C83EFB">
        <w:rPr>
          <w:szCs w:val="28"/>
        </w:rPr>
        <w:t xml:space="preserve">Художественные тексты изучаемых произведений. </w:t>
      </w:r>
    </w:p>
    <w:p w:rsidR="008B240C" w:rsidRPr="00C83EFB" w:rsidRDefault="008B240C" w:rsidP="00C83EFB">
      <w:pPr>
        <w:numPr>
          <w:ilvl w:val="1"/>
          <w:numId w:val="6"/>
        </w:numPr>
        <w:spacing w:after="0" w:line="360" w:lineRule="auto"/>
        <w:ind w:left="1511" w:right="40" w:hanging="430"/>
        <w:rPr>
          <w:szCs w:val="28"/>
        </w:rPr>
      </w:pPr>
      <w:r w:rsidRPr="00C83EFB">
        <w:rPr>
          <w:szCs w:val="28"/>
        </w:rPr>
        <w:t xml:space="preserve">Материал газеты «Литература», журналов «Филологический класс», «Литература в школе». </w:t>
      </w:r>
    </w:p>
    <w:p w:rsidR="008B240C" w:rsidRPr="00C83EFB" w:rsidRDefault="008B240C" w:rsidP="00C83EFB">
      <w:pPr>
        <w:numPr>
          <w:ilvl w:val="1"/>
          <w:numId w:val="6"/>
        </w:numPr>
        <w:spacing w:after="0" w:line="360" w:lineRule="auto"/>
        <w:ind w:left="1511" w:right="40" w:hanging="430"/>
        <w:rPr>
          <w:szCs w:val="28"/>
        </w:rPr>
      </w:pPr>
      <w:r w:rsidRPr="00C83EFB">
        <w:rPr>
          <w:szCs w:val="28"/>
        </w:rPr>
        <w:t xml:space="preserve">Анализ литературного произведения в системе филологического образования. </w:t>
      </w:r>
      <w:proofErr w:type="spellStart"/>
      <w:r w:rsidRPr="00C83EFB">
        <w:rPr>
          <w:szCs w:val="28"/>
        </w:rPr>
        <w:t>Ек</w:t>
      </w:r>
      <w:proofErr w:type="spellEnd"/>
      <w:r w:rsidRPr="00C83EFB">
        <w:rPr>
          <w:szCs w:val="28"/>
        </w:rPr>
        <w:t xml:space="preserve">: изд. АМБ, 2004. </w:t>
      </w:r>
    </w:p>
    <w:p w:rsidR="008B240C" w:rsidRPr="00C83EFB" w:rsidRDefault="008B240C" w:rsidP="00C83EFB">
      <w:pPr>
        <w:numPr>
          <w:ilvl w:val="1"/>
          <w:numId w:val="6"/>
        </w:numPr>
        <w:spacing w:after="0" w:line="360" w:lineRule="auto"/>
        <w:ind w:left="1511" w:right="40" w:hanging="430"/>
        <w:rPr>
          <w:szCs w:val="28"/>
        </w:rPr>
      </w:pPr>
      <w:proofErr w:type="spellStart"/>
      <w:r w:rsidRPr="00C83EFB">
        <w:rPr>
          <w:szCs w:val="28"/>
        </w:rPr>
        <w:t>Барковская</w:t>
      </w:r>
      <w:proofErr w:type="spellEnd"/>
      <w:r w:rsidRPr="00C83EFB">
        <w:rPr>
          <w:szCs w:val="28"/>
        </w:rPr>
        <w:t xml:space="preserve"> Н.В. Анализ литературного произведения в школе. </w:t>
      </w:r>
      <w:proofErr w:type="spellStart"/>
      <w:r w:rsidRPr="00C83EFB">
        <w:rPr>
          <w:szCs w:val="28"/>
        </w:rPr>
        <w:t>Ек</w:t>
      </w:r>
      <w:proofErr w:type="spellEnd"/>
      <w:r w:rsidRPr="00C83EFB">
        <w:rPr>
          <w:szCs w:val="28"/>
        </w:rPr>
        <w:t xml:space="preserve">: изд. АМБ, 2004. </w:t>
      </w:r>
    </w:p>
    <w:p w:rsidR="008B240C" w:rsidRPr="00C83EFB" w:rsidRDefault="008B240C" w:rsidP="00C83EFB">
      <w:pPr>
        <w:numPr>
          <w:ilvl w:val="1"/>
          <w:numId w:val="6"/>
        </w:numPr>
        <w:spacing w:after="0" w:line="360" w:lineRule="auto"/>
        <w:ind w:left="1511" w:right="40" w:hanging="430"/>
        <w:rPr>
          <w:szCs w:val="28"/>
        </w:rPr>
      </w:pPr>
      <w:r w:rsidRPr="00C83EFB">
        <w:rPr>
          <w:szCs w:val="28"/>
        </w:rPr>
        <w:t xml:space="preserve">Изучение творческой индивидуальности писателя. </w:t>
      </w:r>
      <w:proofErr w:type="spellStart"/>
      <w:proofErr w:type="gramStart"/>
      <w:r w:rsidRPr="00C83EFB">
        <w:rPr>
          <w:szCs w:val="28"/>
        </w:rPr>
        <w:t>Ек</w:t>
      </w:r>
      <w:proofErr w:type="spellEnd"/>
      <w:r w:rsidRPr="00C83EFB">
        <w:rPr>
          <w:szCs w:val="28"/>
        </w:rPr>
        <w:t>.:</w:t>
      </w:r>
      <w:proofErr w:type="gramEnd"/>
      <w:r w:rsidRPr="00C83EFB">
        <w:rPr>
          <w:szCs w:val="28"/>
        </w:rPr>
        <w:t xml:space="preserve"> УРГПУ, 2005. </w:t>
      </w:r>
    </w:p>
    <w:p w:rsidR="008B240C" w:rsidRPr="00C83EFB" w:rsidRDefault="008B240C" w:rsidP="00C83EFB">
      <w:pPr>
        <w:numPr>
          <w:ilvl w:val="1"/>
          <w:numId w:val="6"/>
        </w:numPr>
        <w:spacing w:after="0" w:line="360" w:lineRule="auto"/>
        <w:ind w:left="1511" w:right="40" w:hanging="430"/>
        <w:rPr>
          <w:szCs w:val="28"/>
        </w:rPr>
      </w:pPr>
      <w:r w:rsidRPr="00C83EFB">
        <w:rPr>
          <w:szCs w:val="28"/>
        </w:rPr>
        <w:t xml:space="preserve">Практикум по поэтике литературного произведения. </w:t>
      </w:r>
      <w:proofErr w:type="spellStart"/>
      <w:proofErr w:type="gramStart"/>
      <w:r w:rsidRPr="00C83EFB">
        <w:rPr>
          <w:szCs w:val="28"/>
        </w:rPr>
        <w:t>Ек</w:t>
      </w:r>
      <w:proofErr w:type="spellEnd"/>
      <w:r w:rsidRPr="00C83EFB">
        <w:rPr>
          <w:szCs w:val="28"/>
        </w:rPr>
        <w:t>.:</w:t>
      </w:r>
      <w:proofErr w:type="gramEnd"/>
      <w:r w:rsidRPr="00C83EFB">
        <w:rPr>
          <w:szCs w:val="28"/>
        </w:rPr>
        <w:t xml:space="preserve"> УРГПУ, 2003 </w:t>
      </w:r>
    </w:p>
    <w:p w:rsidR="008B240C" w:rsidRPr="00C83EFB" w:rsidRDefault="008B240C" w:rsidP="00C83EFB">
      <w:pPr>
        <w:numPr>
          <w:ilvl w:val="1"/>
          <w:numId w:val="6"/>
        </w:numPr>
        <w:spacing w:after="0" w:line="360" w:lineRule="auto"/>
        <w:ind w:left="1511" w:right="40" w:hanging="430"/>
        <w:rPr>
          <w:szCs w:val="28"/>
        </w:rPr>
      </w:pPr>
      <w:proofErr w:type="spellStart"/>
      <w:r w:rsidRPr="00C83EFB">
        <w:rPr>
          <w:szCs w:val="28"/>
        </w:rPr>
        <w:t>Лейдерман</w:t>
      </w:r>
      <w:proofErr w:type="spellEnd"/>
      <w:r w:rsidRPr="00C83EFB">
        <w:rPr>
          <w:szCs w:val="28"/>
        </w:rPr>
        <w:t xml:space="preserve"> Н.Л. Практикум по жанровому анализу литературного произведения. </w:t>
      </w:r>
      <w:proofErr w:type="spellStart"/>
      <w:proofErr w:type="gramStart"/>
      <w:r w:rsidRPr="00C83EFB">
        <w:rPr>
          <w:szCs w:val="28"/>
        </w:rPr>
        <w:t>Ек</w:t>
      </w:r>
      <w:proofErr w:type="spellEnd"/>
      <w:r w:rsidRPr="00C83EFB">
        <w:rPr>
          <w:szCs w:val="28"/>
        </w:rPr>
        <w:t>.:</w:t>
      </w:r>
      <w:proofErr w:type="gramEnd"/>
      <w:r w:rsidRPr="00C83EFB">
        <w:rPr>
          <w:szCs w:val="28"/>
        </w:rPr>
        <w:t xml:space="preserve"> УРГПУ, 2001. </w:t>
      </w:r>
    </w:p>
    <w:p w:rsidR="008B240C" w:rsidRPr="00C83EFB" w:rsidRDefault="008B240C" w:rsidP="00C83EFB">
      <w:pPr>
        <w:numPr>
          <w:ilvl w:val="1"/>
          <w:numId w:val="6"/>
        </w:numPr>
        <w:spacing w:after="0" w:line="360" w:lineRule="auto"/>
        <w:ind w:left="1511" w:right="40" w:hanging="430"/>
        <w:rPr>
          <w:szCs w:val="28"/>
        </w:rPr>
      </w:pPr>
      <w:r w:rsidRPr="00C83EFB">
        <w:rPr>
          <w:szCs w:val="28"/>
        </w:rPr>
        <w:t xml:space="preserve">Мещерякова М. Литература в таблицах и схемах. М. Айрис – Пресс, 2002. </w:t>
      </w:r>
    </w:p>
    <w:p w:rsidR="008B240C" w:rsidRPr="00C83EFB" w:rsidRDefault="008B240C" w:rsidP="00C83EFB">
      <w:pPr>
        <w:numPr>
          <w:ilvl w:val="1"/>
          <w:numId w:val="6"/>
        </w:numPr>
        <w:spacing w:after="0" w:line="360" w:lineRule="auto"/>
        <w:ind w:left="1511" w:right="40" w:hanging="430"/>
        <w:rPr>
          <w:szCs w:val="28"/>
        </w:rPr>
      </w:pPr>
      <w:proofErr w:type="spellStart"/>
      <w:r w:rsidRPr="00C83EFB">
        <w:rPr>
          <w:szCs w:val="28"/>
        </w:rPr>
        <w:t>Копленко</w:t>
      </w:r>
      <w:proofErr w:type="spellEnd"/>
      <w:r w:rsidRPr="00C83EFB">
        <w:rPr>
          <w:szCs w:val="28"/>
        </w:rPr>
        <w:t xml:space="preserve"> В.Н. Аспекты лингвистического анализа поэтического текста. </w:t>
      </w:r>
      <w:proofErr w:type="spellStart"/>
      <w:r w:rsidRPr="00C83EFB">
        <w:rPr>
          <w:szCs w:val="28"/>
        </w:rPr>
        <w:t>Ек</w:t>
      </w:r>
      <w:proofErr w:type="spellEnd"/>
      <w:r w:rsidRPr="00C83EFB">
        <w:rPr>
          <w:szCs w:val="28"/>
        </w:rPr>
        <w:t xml:space="preserve">. Дом учителя, 2001. </w:t>
      </w:r>
    </w:p>
    <w:p w:rsidR="008B240C" w:rsidRPr="00C83EFB" w:rsidRDefault="008B240C" w:rsidP="00C83EFB">
      <w:pPr>
        <w:numPr>
          <w:ilvl w:val="1"/>
          <w:numId w:val="6"/>
        </w:numPr>
        <w:spacing w:after="0" w:line="360" w:lineRule="auto"/>
        <w:ind w:left="1511" w:right="40" w:hanging="430"/>
        <w:rPr>
          <w:szCs w:val="28"/>
        </w:rPr>
      </w:pPr>
      <w:r w:rsidRPr="00C83EFB">
        <w:rPr>
          <w:szCs w:val="28"/>
        </w:rPr>
        <w:t xml:space="preserve">Александров В.Н. Анализ поэтического текста. </w:t>
      </w:r>
      <w:proofErr w:type="gramStart"/>
      <w:r w:rsidRPr="00C83EFB">
        <w:rPr>
          <w:szCs w:val="28"/>
        </w:rPr>
        <w:t>Челябинск :</w:t>
      </w:r>
      <w:proofErr w:type="gramEnd"/>
      <w:r w:rsidRPr="00C83EFB">
        <w:rPr>
          <w:szCs w:val="28"/>
        </w:rPr>
        <w:t xml:space="preserve"> Взгляд, 2004. </w:t>
      </w:r>
    </w:p>
    <w:p w:rsidR="008B240C" w:rsidRPr="00C83EFB" w:rsidRDefault="008B240C" w:rsidP="00C83EFB">
      <w:pPr>
        <w:numPr>
          <w:ilvl w:val="1"/>
          <w:numId w:val="6"/>
        </w:numPr>
        <w:spacing w:after="0" w:line="360" w:lineRule="auto"/>
        <w:ind w:left="1511" w:right="40" w:hanging="430"/>
        <w:rPr>
          <w:szCs w:val="28"/>
        </w:rPr>
      </w:pPr>
      <w:r w:rsidRPr="00C83EFB">
        <w:rPr>
          <w:szCs w:val="28"/>
        </w:rPr>
        <w:t xml:space="preserve">Каплан И.Е. Анализ произведения русской классики. М.: Новая школа, 1997. </w:t>
      </w:r>
    </w:p>
    <w:p w:rsidR="008B240C" w:rsidRPr="00C83EFB" w:rsidRDefault="008B240C" w:rsidP="00C83EFB">
      <w:pPr>
        <w:numPr>
          <w:ilvl w:val="1"/>
          <w:numId w:val="6"/>
        </w:numPr>
        <w:spacing w:after="0" w:line="360" w:lineRule="auto"/>
        <w:ind w:left="1511" w:right="40" w:hanging="430"/>
        <w:rPr>
          <w:szCs w:val="28"/>
        </w:rPr>
      </w:pPr>
      <w:r w:rsidRPr="00C83EFB">
        <w:rPr>
          <w:szCs w:val="28"/>
        </w:rPr>
        <w:t xml:space="preserve">Введение в литературоведение. М., 1996. </w:t>
      </w:r>
    </w:p>
    <w:p w:rsidR="008B240C" w:rsidRPr="00C83EFB" w:rsidRDefault="003D148F" w:rsidP="00C83EFB">
      <w:pPr>
        <w:numPr>
          <w:ilvl w:val="1"/>
          <w:numId w:val="6"/>
        </w:numPr>
        <w:spacing w:after="0" w:line="360" w:lineRule="auto"/>
        <w:ind w:left="1511" w:right="40" w:hanging="430"/>
        <w:rPr>
          <w:szCs w:val="28"/>
        </w:rPr>
      </w:pPr>
      <w:hyperlink r:id="rId14">
        <w:r w:rsidR="008B240C" w:rsidRPr="00C83EFB">
          <w:rPr>
            <w:color w:val="0000FF"/>
            <w:szCs w:val="28"/>
            <w:u w:val="single" w:color="0000FF"/>
          </w:rPr>
          <w:t>http://metodisty.ru/m/files/view/GP_Kurlenko_1355323305</w:t>
        </w:r>
      </w:hyperlink>
      <w:hyperlink r:id="rId15">
        <w:r w:rsidR="008B240C" w:rsidRPr="00C83EFB">
          <w:rPr>
            <w:szCs w:val="28"/>
          </w:rPr>
          <w:t xml:space="preserve"> </w:t>
        </w:r>
      </w:hyperlink>
    </w:p>
    <w:p w:rsidR="008B240C" w:rsidRPr="00C83EFB" w:rsidRDefault="003D148F" w:rsidP="00C83EFB">
      <w:pPr>
        <w:numPr>
          <w:ilvl w:val="1"/>
          <w:numId w:val="6"/>
        </w:numPr>
        <w:spacing w:after="0" w:line="360" w:lineRule="auto"/>
        <w:ind w:left="1511" w:right="40" w:hanging="430"/>
        <w:rPr>
          <w:szCs w:val="28"/>
        </w:rPr>
      </w:pPr>
      <w:hyperlink r:id="rId16">
        <w:r w:rsidR="008B240C" w:rsidRPr="00C83EFB">
          <w:rPr>
            <w:color w:val="0000FF"/>
            <w:szCs w:val="28"/>
            <w:u w:val="single" w:color="0000FF"/>
          </w:rPr>
          <w:t>http://metodisty.ru/m/files/view/kompleksnyi_analiz_teksta-_11_klass</w:t>
        </w:r>
      </w:hyperlink>
      <w:hyperlink r:id="rId17">
        <w:r w:rsidR="008B240C" w:rsidRPr="00C83EFB">
          <w:rPr>
            <w:szCs w:val="28"/>
          </w:rPr>
          <w:t xml:space="preserve"> </w:t>
        </w:r>
      </w:hyperlink>
      <w:r w:rsidR="008B240C" w:rsidRPr="00C83EFB">
        <w:rPr>
          <w:szCs w:val="28"/>
        </w:rPr>
        <w:t xml:space="preserve"> </w:t>
      </w:r>
    </w:p>
    <w:p w:rsidR="008B240C" w:rsidRPr="00C83EFB" w:rsidRDefault="003D148F" w:rsidP="00C83EFB">
      <w:pPr>
        <w:numPr>
          <w:ilvl w:val="1"/>
          <w:numId w:val="6"/>
        </w:numPr>
        <w:spacing w:after="0" w:line="360" w:lineRule="auto"/>
        <w:ind w:left="1511" w:right="40" w:hanging="430"/>
        <w:rPr>
          <w:szCs w:val="28"/>
        </w:rPr>
      </w:pPr>
      <w:hyperlink r:id="rId18">
        <w:r w:rsidR="008B240C" w:rsidRPr="00C83EFB">
          <w:rPr>
            <w:color w:val="0000FF"/>
            <w:szCs w:val="28"/>
            <w:u w:val="single" w:color="0000FF"/>
          </w:rPr>
          <w:t>http://metodisty.ru/m/files/view/eseninskaya_gostinaya</w:t>
        </w:r>
      </w:hyperlink>
      <w:hyperlink r:id="rId19">
        <w:r w:rsidR="008B240C" w:rsidRPr="00C83EFB">
          <w:rPr>
            <w:szCs w:val="28"/>
          </w:rPr>
          <w:t xml:space="preserve"> </w:t>
        </w:r>
      </w:hyperlink>
      <w:r w:rsidR="008B240C" w:rsidRPr="00C83EFB">
        <w:rPr>
          <w:szCs w:val="28"/>
        </w:rPr>
        <w:t xml:space="preserve"> </w:t>
      </w:r>
    </w:p>
    <w:p w:rsidR="008B240C" w:rsidRPr="00C83EFB" w:rsidRDefault="008B240C" w:rsidP="00C83EFB">
      <w:pPr>
        <w:spacing w:after="0" w:line="360" w:lineRule="auto"/>
        <w:ind w:left="1" w:right="0" w:firstLine="0"/>
        <w:jc w:val="left"/>
        <w:rPr>
          <w:szCs w:val="28"/>
        </w:rPr>
      </w:pPr>
      <w:r w:rsidRPr="00C83EFB">
        <w:rPr>
          <w:rFonts w:eastAsia="Calibri"/>
          <w:szCs w:val="28"/>
        </w:rPr>
        <w:lastRenderedPageBreak/>
        <w:t xml:space="preserve"> </w:t>
      </w:r>
    </w:p>
    <w:p w:rsidR="00912A93" w:rsidRPr="00C83EFB" w:rsidRDefault="003D148F" w:rsidP="00C83EFB">
      <w:pPr>
        <w:spacing w:after="0" w:line="360" w:lineRule="auto"/>
        <w:rPr>
          <w:szCs w:val="28"/>
        </w:rPr>
      </w:pPr>
    </w:p>
    <w:sectPr w:rsidR="00912A93" w:rsidRPr="00C83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342DC"/>
    <w:multiLevelType w:val="hybridMultilevel"/>
    <w:tmpl w:val="471A2CE4"/>
    <w:lvl w:ilvl="0" w:tplc="98929E7C">
      <w:start w:val="2"/>
      <w:numFmt w:val="decimal"/>
      <w:lvlText w:val="%1."/>
      <w:lvlJc w:val="left"/>
      <w:pPr>
        <w:ind w:left="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2634D0">
      <w:start w:val="1"/>
      <w:numFmt w:val="bullet"/>
      <w:lvlText w:val="•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F848D2">
      <w:start w:val="1"/>
      <w:numFmt w:val="bullet"/>
      <w:lvlText w:val="▪"/>
      <w:lvlJc w:val="left"/>
      <w:pPr>
        <w:ind w:left="1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58F224">
      <w:start w:val="1"/>
      <w:numFmt w:val="bullet"/>
      <w:lvlText w:val="•"/>
      <w:lvlJc w:val="left"/>
      <w:pPr>
        <w:ind w:left="2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82160A">
      <w:start w:val="1"/>
      <w:numFmt w:val="bullet"/>
      <w:lvlText w:val="o"/>
      <w:lvlJc w:val="left"/>
      <w:pPr>
        <w:ind w:left="3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DA3036">
      <w:start w:val="1"/>
      <w:numFmt w:val="bullet"/>
      <w:lvlText w:val="▪"/>
      <w:lvlJc w:val="left"/>
      <w:pPr>
        <w:ind w:left="4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26A936">
      <w:start w:val="1"/>
      <w:numFmt w:val="bullet"/>
      <w:lvlText w:val="•"/>
      <w:lvlJc w:val="left"/>
      <w:pPr>
        <w:ind w:left="4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900C74">
      <w:start w:val="1"/>
      <w:numFmt w:val="bullet"/>
      <w:lvlText w:val="o"/>
      <w:lvlJc w:val="left"/>
      <w:pPr>
        <w:ind w:left="5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C046DE2">
      <w:start w:val="1"/>
      <w:numFmt w:val="bullet"/>
      <w:lvlText w:val="▪"/>
      <w:lvlJc w:val="left"/>
      <w:pPr>
        <w:ind w:left="62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387DB1"/>
    <w:multiLevelType w:val="hybridMultilevel"/>
    <w:tmpl w:val="83164EE8"/>
    <w:lvl w:ilvl="0" w:tplc="68887F40">
      <w:start w:val="1"/>
      <w:numFmt w:val="decimal"/>
      <w:lvlText w:val="%1."/>
      <w:lvlJc w:val="left"/>
      <w:pPr>
        <w:ind w:left="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4ADE9E">
      <w:start w:val="1"/>
      <w:numFmt w:val="decimal"/>
      <w:lvlText w:val="%2."/>
      <w:lvlJc w:val="left"/>
      <w:pPr>
        <w:ind w:left="1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8CEE2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90C05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B6976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852EB7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82095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DA0B5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8ADBE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86044F2"/>
    <w:multiLevelType w:val="hybridMultilevel"/>
    <w:tmpl w:val="621E75BE"/>
    <w:lvl w:ilvl="0" w:tplc="8A22E3B2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7CB7EC">
      <w:start w:val="1"/>
      <w:numFmt w:val="bullet"/>
      <w:lvlText w:val="o"/>
      <w:lvlJc w:val="left"/>
      <w:pPr>
        <w:ind w:left="1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CA732E">
      <w:start w:val="1"/>
      <w:numFmt w:val="bullet"/>
      <w:lvlText w:val="▪"/>
      <w:lvlJc w:val="left"/>
      <w:pPr>
        <w:ind w:left="21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D4DF42">
      <w:start w:val="1"/>
      <w:numFmt w:val="bullet"/>
      <w:lvlText w:val="•"/>
      <w:lvlJc w:val="left"/>
      <w:pPr>
        <w:ind w:left="29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1471EA">
      <w:start w:val="1"/>
      <w:numFmt w:val="bullet"/>
      <w:lvlText w:val="o"/>
      <w:lvlJc w:val="left"/>
      <w:pPr>
        <w:ind w:left="36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26B75A">
      <w:start w:val="1"/>
      <w:numFmt w:val="bullet"/>
      <w:lvlText w:val="▪"/>
      <w:lvlJc w:val="left"/>
      <w:pPr>
        <w:ind w:left="43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0861A4">
      <w:start w:val="1"/>
      <w:numFmt w:val="bullet"/>
      <w:lvlText w:val="•"/>
      <w:lvlJc w:val="left"/>
      <w:pPr>
        <w:ind w:left="5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9A2DDC">
      <w:start w:val="1"/>
      <w:numFmt w:val="bullet"/>
      <w:lvlText w:val="o"/>
      <w:lvlJc w:val="left"/>
      <w:pPr>
        <w:ind w:left="57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CE1240">
      <w:start w:val="1"/>
      <w:numFmt w:val="bullet"/>
      <w:lvlText w:val="▪"/>
      <w:lvlJc w:val="left"/>
      <w:pPr>
        <w:ind w:left="6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FCB5BC7"/>
    <w:multiLevelType w:val="hybridMultilevel"/>
    <w:tmpl w:val="77C062AC"/>
    <w:lvl w:ilvl="0" w:tplc="DCB8FC16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7C4229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9CF9F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F4D4C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DCB0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D6FF5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481C6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10EEA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42AEF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A55492B"/>
    <w:multiLevelType w:val="hybridMultilevel"/>
    <w:tmpl w:val="90B26D6E"/>
    <w:lvl w:ilvl="0" w:tplc="910032F0">
      <w:start w:val="1"/>
      <w:numFmt w:val="bullet"/>
      <w:lvlText w:val="•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181B76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CA2972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C8E5D6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F6D160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EA114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04377A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E05C12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4A5B5C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25621DB"/>
    <w:multiLevelType w:val="hybridMultilevel"/>
    <w:tmpl w:val="1262AD10"/>
    <w:lvl w:ilvl="0" w:tplc="EC9CCBD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28C3F0">
      <w:start w:val="1"/>
      <w:numFmt w:val="bullet"/>
      <w:lvlText w:val="o"/>
      <w:lvlJc w:val="left"/>
      <w:pPr>
        <w:ind w:left="9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345E6C">
      <w:start w:val="1"/>
      <w:numFmt w:val="bullet"/>
      <w:lvlRestart w:val="0"/>
      <w:lvlText w:val="•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4629288">
      <w:start w:val="1"/>
      <w:numFmt w:val="bullet"/>
      <w:lvlText w:val="•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FAD888">
      <w:start w:val="1"/>
      <w:numFmt w:val="bullet"/>
      <w:lvlText w:val="o"/>
      <w:lvlJc w:val="left"/>
      <w:pPr>
        <w:ind w:left="28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B67690">
      <w:start w:val="1"/>
      <w:numFmt w:val="bullet"/>
      <w:lvlText w:val="▪"/>
      <w:lvlJc w:val="left"/>
      <w:pPr>
        <w:ind w:left="36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26D65E">
      <w:start w:val="1"/>
      <w:numFmt w:val="bullet"/>
      <w:lvlText w:val="•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302A4A">
      <w:start w:val="1"/>
      <w:numFmt w:val="bullet"/>
      <w:lvlText w:val="o"/>
      <w:lvlJc w:val="left"/>
      <w:pPr>
        <w:ind w:left="50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AC35EE">
      <w:start w:val="1"/>
      <w:numFmt w:val="bullet"/>
      <w:lvlText w:val="▪"/>
      <w:lvlJc w:val="left"/>
      <w:pPr>
        <w:ind w:left="57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0E"/>
    <w:rsid w:val="003D148F"/>
    <w:rsid w:val="0069510E"/>
    <w:rsid w:val="008B240C"/>
    <w:rsid w:val="00C83EFB"/>
    <w:rsid w:val="00E66622"/>
    <w:rsid w:val="00F8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C8BA6-1B90-4F19-BCD1-BE27E43C7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40C"/>
    <w:pPr>
      <w:spacing w:after="8" w:line="349" w:lineRule="auto"/>
      <w:ind w:left="9" w:right="54" w:hanging="9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8B240C"/>
    <w:pPr>
      <w:keepNext/>
      <w:keepLines/>
      <w:spacing w:after="340"/>
      <w:ind w:left="12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8B240C"/>
    <w:pPr>
      <w:keepNext/>
      <w:keepLines/>
      <w:spacing w:after="0"/>
      <w:ind w:left="1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40C"/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B240C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8B240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isty.ru/m/files/view/urok-_i_serebryanyi_mesyac_yarko_nad_serebryanym_vekom_plyl" TargetMode="External"/><Relationship Id="rId13" Type="http://schemas.openxmlformats.org/officeDocument/2006/relationships/hyperlink" Target="http://metodisty.ru/m/files/view/tvorcheskaya_rabota_zaicevoi_kristiny_-istoricheskie_paralleli_v_voennom_ocherke_m-a-_sholohova_-na_donu" TargetMode="External"/><Relationship Id="rId18" Type="http://schemas.openxmlformats.org/officeDocument/2006/relationships/hyperlink" Target="http://metodisty.ru/m/files/view/eseninskaya_gostinaya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metodisty.ru/m/files/view/skarlygina_m-m-_urok-prezentaciya-_osobennosti_poeticheskogo_mira_a-feta" TargetMode="External"/><Relationship Id="rId12" Type="http://schemas.openxmlformats.org/officeDocument/2006/relationships/hyperlink" Target="http://metodisty.ru/m/files/view/tvorcheskaya_rabota_zaicevoi_kristiny_-istoricheskie_paralleli_v_voennom_ocherke_m-a-_sholohova_-na_donu" TargetMode="External"/><Relationship Id="rId17" Type="http://schemas.openxmlformats.org/officeDocument/2006/relationships/hyperlink" Target="http://metodisty.ru/m/files/view/kompleksnyi_analiz_teksta-_11_klass" TargetMode="External"/><Relationship Id="rId2" Type="http://schemas.openxmlformats.org/officeDocument/2006/relationships/styles" Target="styles.xml"/><Relationship Id="rId16" Type="http://schemas.openxmlformats.org/officeDocument/2006/relationships/hyperlink" Target="http://metodisty.ru/m/files/view/kompleksnyi_analiz_teksta-_11_klas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metodisty.ru/m/files/view/skarlygina_m-m-_urok-prezentaciya-_osobennosti_poeticheskogo_mira_a-feta" TargetMode="External"/><Relationship Id="rId11" Type="http://schemas.openxmlformats.org/officeDocument/2006/relationships/hyperlink" Target="http://metodisty.ru/m/files/view/tvorcheskaya_rabota_zaicevoi_kristiny_-istoricheskie_paralleli_v_voennom_ocherke_m-a-_sholohova_-na_donu" TargetMode="External"/><Relationship Id="rId5" Type="http://schemas.openxmlformats.org/officeDocument/2006/relationships/hyperlink" Target="http://metodisty.ru/m/files/view/skarlygina_m-m-_urok-prezentaciya-_osobennosti_poeticheskogo_mira_a-feta" TargetMode="External"/><Relationship Id="rId15" Type="http://schemas.openxmlformats.org/officeDocument/2006/relationships/hyperlink" Target="http://metodisty.ru/m/files/view/GP_Kurlenko_1355323305" TargetMode="External"/><Relationship Id="rId10" Type="http://schemas.openxmlformats.org/officeDocument/2006/relationships/hyperlink" Target="http://metodisty.ru/m/files/view/urok-_i_serebryanyi_mesyac_yarko_nad_serebryanym_vekom_plyl" TargetMode="External"/><Relationship Id="rId19" Type="http://schemas.openxmlformats.org/officeDocument/2006/relationships/hyperlink" Target="http://metodisty.ru/m/files/view/eseninskaya_gostina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todisty.ru/m/files/view/urok-_i_serebryanyi_mesyac_yarko_nad_serebryanym_vekom_plyl" TargetMode="External"/><Relationship Id="rId14" Type="http://schemas.openxmlformats.org/officeDocument/2006/relationships/hyperlink" Target="http://metodisty.ru/m/files/view/GP_Kurlenko_13553233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4020</Words>
  <Characters>22916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Гребенщикова Светлана Сергеевна</dc:creator>
  <cp:keywords/>
  <dc:description/>
  <cp:lastModifiedBy>Гребенщикова Светлана Сергеевна</cp:lastModifiedBy>
  <cp:revision>4</cp:revision>
  <dcterms:created xsi:type="dcterms:W3CDTF">2020-08-27T07:10:00Z</dcterms:created>
  <dcterms:modified xsi:type="dcterms:W3CDTF">2020-08-28T05:00:00Z</dcterms:modified>
</cp:coreProperties>
</file>