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C" w:rsidRDefault="000D2E9C" w:rsidP="000D2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E9C" w:rsidRDefault="000D2E9C" w:rsidP="000D2E9C">
      <w:pPr>
        <w:jc w:val="center"/>
        <w:rPr>
          <w:b/>
        </w:rPr>
      </w:pPr>
    </w:p>
    <w:p w:rsidR="000D2E9C" w:rsidRDefault="000D2E9C" w:rsidP="000D2E9C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0D2E9C" w:rsidRDefault="000D2E9C" w:rsidP="000D2E9C">
      <w:pPr>
        <w:jc w:val="center"/>
        <w:rPr>
          <w:b/>
        </w:rPr>
      </w:pPr>
      <w:r>
        <w:rPr>
          <w:b/>
        </w:rPr>
        <w:t xml:space="preserve">       «Средняя общеобразовательная школа посёлка  Демьянка»</w:t>
      </w:r>
    </w:p>
    <w:p w:rsidR="000D2E9C" w:rsidRDefault="000D2E9C" w:rsidP="000D2E9C">
      <w:pPr>
        <w:jc w:val="center"/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</w:p>
    <w:tbl>
      <w:tblPr>
        <w:tblpPr w:leftFromText="180" w:rightFromText="180" w:vertAnchor="text" w:horzAnchor="page" w:tblpX="823" w:tblpY="420"/>
        <w:tblW w:w="10203" w:type="dxa"/>
        <w:tblLook w:val="04A0"/>
      </w:tblPr>
      <w:tblGrid>
        <w:gridCol w:w="3401"/>
        <w:gridCol w:w="3401"/>
        <w:gridCol w:w="3401"/>
      </w:tblGrid>
      <w:tr w:rsidR="000D2E9C" w:rsidTr="000D2E9C">
        <w:trPr>
          <w:trHeight w:val="1253"/>
        </w:trPr>
        <w:tc>
          <w:tcPr>
            <w:tcW w:w="3401" w:type="dxa"/>
          </w:tcPr>
          <w:p w:rsidR="000D2E9C" w:rsidRDefault="000D2E9C" w:rsidP="000D2E9C">
            <w:r>
              <w:t xml:space="preserve">Рассмотрено </w:t>
            </w:r>
          </w:p>
          <w:p w:rsidR="000D2E9C" w:rsidRDefault="000D2E9C" w:rsidP="000D2E9C">
            <w:r>
              <w:t xml:space="preserve">на заседании                                                                                                                      </w:t>
            </w:r>
          </w:p>
          <w:p w:rsidR="000D2E9C" w:rsidRDefault="000D2E9C" w:rsidP="000D2E9C">
            <w:r>
              <w:t>Методического совета школы от 8.06. 2021 протокол №4.</w:t>
            </w:r>
          </w:p>
          <w:p w:rsidR="000D2E9C" w:rsidRDefault="000D2E9C" w:rsidP="000D2E9C"/>
        </w:tc>
        <w:tc>
          <w:tcPr>
            <w:tcW w:w="3401" w:type="dxa"/>
            <w:hideMark/>
          </w:tcPr>
          <w:p w:rsidR="000D2E9C" w:rsidRDefault="000D2E9C" w:rsidP="000D2E9C">
            <w:r>
              <w:t>Согласовано</w:t>
            </w:r>
          </w:p>
          <w:p w:rsidR="000D2E9C" w:rsidRDefault="000D2E9C" w:rsidP="000D2E9C">
            <w:r>
              <w:t>заместитель директора по УВР</w:t>
            </w:r>
          </w:p>
          <w:p w:rsidR="000D2E9C" w:rsidRDefault="000D2E9C" w:rsidP="000D2E9C">
            <w:proofErr w:type="spellStart"/>
            <w:r>
              <w:t>Е.А.Лавриненко</w:t>
            </w:r>
            <w:proofErr w:type="spellEnd"/>
            <w:r>
              <w:t>__________</w:t>
            </w:r>
          </w:p>
          <w:p w:rsidR="000D2E9C" w:rsidRDefault="000D2E9C" w:rsidP="000D2E9C">
            <w:r>
              <w:t>«29»  августа 2021г.</w:t>
            </w:r>
          </w:p>
        </w:tc>
        <w:tc>
          <w:tcPr>
            <w:tcW w:w="3401" w:type="dxa"/>
            <w:hideMark/>
          </w:tcPr>
          <w:p w:rsidR="000D2E9C" w:rsidRDefault="000D2E9C" w:rsidP="000D2E9C">
            <w:r>
              <w:t>Утверждено</w:t>
            </w:r>
          </w:p>
          <w:p w:rsidR="000D2E9C" w:rsidRDefault="000D2E9C" w:rsidP="000D2E9C">
            <w:r>
              <w:t>приказом №313  от  31.08. 2021г.</w:t>
            </w:r>
          </w:p>
          <w:p w:rsidR="000D2E9C" w:rsidRDefault="000D2E9C" w:rsidP="000D2E9C">
            <w:r>
              <w:t>Директор МАОУ СОШ п</w:t>
            </w:r>
            <w:proofErr w:type="gramStart"/>
            <w:r>
              <w:t>.Д</w:t>
            </w:r>
            <w:proofErr w:type="gramEnd"/>
            <w:r>
              <w:t>емьянка</w:t>
            </w:r>
          </w:p>
          <w:p w:rsidR="000D2E9C" w:rsidRDefault="000D2E9C" w:rsidP="000D2E9C">
            <w:r>
              <w:t>И.Н.Кожина _____________________</w:t>
            </w:r>
          </w:p>
        </w:tc>
      </w:tr>
    </w:tbl>
    <w:p w:rsidR="000D2E9C" w:rsidRDefault="000D2E9C" w:rsidP="000D2E9C">
      <w:pPr>
        <w:rPr>
          <w:rFonts w:eastAsia="Arial Unicode MS"/>
          <w:kern w:val="2"/>
          <w:sz w:val="20"/>
        </w:rPr>
      </w:pPr>
    </w:p>
    <w:p w:rsidR="000D2E9C" w:rsidRPr="000D2E9C" w:rsidRDefault="000D2E9C" w:rsidP="000D2E9C">
      <w:pPr>
        <w:ind w:left="708"/>
      </w:pPr>
      <w:r>
        <w:t xml:space="preserve">                                                                                                                                      </w:t>
      </w:r>
    </w:p>
    <w:p w:rsidR="000D2E9C" w:rsidRDefault="000D2E9C" w:rsidP="000D2E9C">
      <w:pPr>
        <w:ind w:left="708"/>
        <w:jc w:val="center"/>
        <w:rPr>
          <w:b/>
          <w:sz w:val="32"/>
          <w:szCs w:val="36"/>
        </w:rPr>
      </w:pPr>
    </w:p>
    <w:p w:rsidR="000D2E9C" w:rsidRDefault="000D2E9C" w:rsidP="000D2E9C">
      <w:pPr>
        <w:rPr>
          <w:b/>
          <w:sz w:val="32"/>
          <w:szCs w:val="36"/>
        </w:rPr>
      </w:pPr>
      <w:r>
        <w:rPr>
          <w:b/>
          <w:sz w:val="32"/>
          <w:szCs w:val="36"/>
        </w:rPr>
        <w:t>Рабочая программа по профессионально-трудовому обучению</w:t>
      </w:r>
    </w:p>
    <w:p w:rsidR="000D2E9C" w:rsidRDefault="000D2E9C" w:rsidP="000D2E9C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для учащихся 9класса </w:t>
      </w:r>
    </w:p>
    <w:p w:rsidR="000D2E9C" w:rsidRDefault="000D2E9C" w:rsidP="000D2E9C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0D2E9C" w:rsidRDefault="000D2E9C" w:rsidP="000D2E9C">
      <w:pPr>
        <w:ind w:left="708"/>
        <w:jc w:val="center"/>
        <w:rPr>
          <w:b/>
          <w:szCs w:val="48"/>
        </w:rPr>
      </w:pPr>
    </w:p>
    <w:p w:rsidR="000D2E9C" w:rsidRDefault="000D2E9C" w:rsidP="000D2E9C">
      <w:pPr>
        <w:jc w:val="center"/>
        <w:rPr>
          <w:b/>
          <w:sz w:val="28"/>
          <w:szCs w:val="28"/>
        </w:rPr>
      </w:pPr>
    </w:p>
    <w:p w:rsidR="000D2E9C" w:rsidRDefault="000D2E9C" w:rsidP="000D2E9C">
      <w:pPr>
        <w:rPr>
          <w:b/>
          <w:sz w:val="28"/>
          <w:szCs w:val="28"/>
        </w:rPr>
      </w:pPr>
    </w:p>
    <w:p w:rsidR="000D2E9C" w:rsidRDefault="000D2E9C" w:rsidP="000D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Срок реализации:  1 год</w:t>
      </w:r>
    </w:p>
    <w:p w:rsidR="000D2E9C" w:rsidRDefault="000D2E9C" w:rsidP="000D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2021-2022 учебный год</w:t>
      </w:r>
    </w:p>
    <w:p w:rsidR="000D2E9C" w:rsidRDefault="000D2E9C" w:rsidP="000D2E9C">
      <w:pPr>
        <w:ind w:left="708"/>
        <w:jc w:val="center"/>
        <w:rPr>
          <w:b/>
          <w:szCs w:val="48"/>
        </w:rPr>
      </w:pPr>
    </w:p>
    <w:p w:rsidR="000D2E9C" w:rsidRDefault="000D2E9C" w:rsidP="000D2E9C">
      <w:pPr>
        <w:ind w:left="708"/>
        <w:jc w:val="right"/>
        <w:rPr>
          <w:sz w:val="28"/>
          <w:szCs w:val="28"/>
        </w:rPr>
      </w:pPr>
    </w:p>
    <w:p w:rsidR="000D2E9C" w:rsidRDefault="000D2E9C" w:rsidP="000D2E9C">
      <w:pPr>
        <w:ind w:left="708"/>
        <w:jc w:val="right"/>
        <w:rPr>
          <w:sz w:val="28"/>
          <w:szCs w:val="28"/>
        </w:rPr>
      </w:pPr>
    </w:p>
    <w:p w:rsidR="000D2E9C" w:rsidRDefault="000D2E9C" w:rsidP="000D2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Составитель:   Николаева С.В.</w:t>
      </w:r>
    </w:p>
    <w:p w:rsidR="000D2E9C" w:rsidRDefault="000D2E9C" w:rsidP="000D2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E9C" w:rsidRDefault="000D2E9C" w:rsidP="000D2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E9C" w:rsidRDefault="000D2E9C" w:rsidP="000D2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5FD" w:rsidRPr="00E035BD" w:rsidRDefault="00EC2652" w:rsidP="000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EC265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0D2E9C">
        <w:rPr>
          <w:rFonts w:ascii="Times New Roman" w:hAnsi="Times New Roman" w:cs="Times New Roman"/>
          <w:sz w:val="24"/>
          <w:szCs w:val="24"/>
        </w:rPr>
        <w:t>предмету «Профессионально-трудовое обучение»</w:t>
      </w:r>
      <w:r w:rsidRPr="00EC2652">
        <w:rPr>
          <w:rFonts w:ascii="Times New Roman" w:hAnsi="Times New Roman" w:cs="Times New Roman"/>
          <w:sz w:val="24"/>
          <w:szCs w:val="24"/>
        </w:rPr>
        <w:t xml:space="preserve">  для 9 класса разработана на  основе  программы  5-9  классов  специальных  (коррекционных) образовательных учреждений под редакцией В.В. Воронковой 2015 г. </w:t>
      </w:r>
    </w:p>
    <w:p w:rsidR="00DC466F" w:rsidRDefault="00E035BD" w:rsidP="000D2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изучения  предмета  «Профессионально-трудовое обучение</w:t>
      </w:r>
      <w:r w:rsidR="00DC466F" w:rsidRPr="00DC466F">
        <w:rPr>
          <w:rFonts w:ascii="Times New Roman" w:hAnsi="Times New Roman" w:cs="Times New Roman"/>
          <w:sz w:val="24"/>
          <w:szCs w:val="24"/>
        </w:rPr>
        <w:t xml:space="preserve">  »  заключается  во  всестороннем развитии  личности  обучающихся  с  умственной  отсталостью  (</w:t>
      </w:r>
      <w:proofErr w:type="gramStart"/>
      <w:r w:rsidR="00DC466F" w:rsidRPr="00DC466F"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gramEnd"/>
      <w:r w:rsidR="00DC466F" w:rsidRPr="00DC466F">
        <w:rPr>
          <w:rFonts w:ascii="Times New Roman" w:hAnsi="Times New Roman" w:cs="Times New Roman"/>
          <w:sz w:val="24"/>
          <w:szCs w:val="24"/>
        </w:rPr>
        <w:t xml:space="preserve"> нарушениям) в процессе формирования их трудовой  культуры. Изучение  </w:t>
      </w:r>
      <w:r w:rsidR="00DC466F">
        <w:rPr>
          <w:rFonts w:ascii="Times New Roman" w:hAnsi="Times New Roman" w:cs="Times New Roman"/>
          <w:sz w:val="24"/>
          <w:szCs w:val="24"/>
        </w:rPr>
        <w:t>этого  учебного  предмета  в  9</w:t>
      </w:r>
      <w:r w:rsidR="00DC466F" w:rsidRPr="00DC466F">
        <w:rPr>
          <w:rFonts w:ascii="Times New Roman" w:hAnsi="Times New Roman" w:cs="Times New Roman"/>
          <w:sz w:val="24"/>
          <w:szCs w:val="24"/>
        </w:rPr>
        <w:t xml:space="preserve"> классах  способствует  получению </w:t>
      </w:r>
      <w:proofErr w:type="gramStart"/>
      <w:r w:rsidR="00DC466F" w:rsidRPr="00DC46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C466F" w:rsidRPr="00DC466F">
        <w:rPr>
          <w:rFonts w:ascii="Times New Roman" w:hAnsi="Times New Roman" w:cs="Times New Roman"/>
          <w:sz w:val="24"/>
          <w:szCs w:val="24"/>
        </w:rPr>
        <w:t xml:space="preserve">  первоначальной  трудовой  подготовки, предусматривающей  формирование  в  процессе  учебы  и  общественно  полезной работы  трудовых  умений  и  навыков;  развитие  мотивов,  знаний  и  умений правильного выбора профиля и профессии с учетом личных интересов, склонностей, физических возможностей и состояния здоровья.  </w:t>
      </w:r>
    </w:p>
    <w:p w:rsidR="001745FD" w:rsidRPr="00DC466F" w:rsidRDefault="00DC466F" w:rsidP="000D2E9C">
      <w:pPr>
        <w:jc w:val="both"/>
        <w:rPr>
          <w:rFonts w:ascii="Times New Roman" w:hAnsi="Times New Roman" w:cs="Times New Roman"/>
          <w:sz w:val="24"/>
          <w:szCs w:val="24"/>
        </w:rPr>
      </w:pPr>
      <w:r w:rsidRPr="00DC466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едмет  «</w:t>
      </w:r>
      <w:r w:rsidR="000D2E9C">
        <w:rPr>
          <w:rFonts w:ascii="Times New Roman" w:hAnsi="Times New Roman" w:cs="Times New Roman"/>
          <w:sz w:val="24"/>
          <w:szCs w:val="24"/>
        </w:rPr>
        <w:t>Профессионально-трудовое обучение</w:t>
      </w:r>
      <w:r w:rsidRPr="00DC466F">
        <w:rPr>
          <w:rFonts w:ascii="Times New Roman" w:hAnsi="Times New Roman" w:cs="Times New Roman"/>
          <w:sz w:val="24"/>
          <w:szCs w:val="24"/>
        </w:rPr>
        <w:t>»  входит  в  образовательную  область  «Технология». Учеб</w:t>
      </w:r>
      <w:r>
        <w:rPr>
          <w:rFonts w:ascii="Times New Roman" w:hAnsi="Times New Roman" w:cs="Times New Roman"/>
          <w:sz w:val="24"/>
          <w:szCs w:val="24"/>
        </w:rPr>
        <w:t>ным планом</w:t>
      </w:r>
      <w:r w:rsidR="00E035BD">
        <w:rPr>
          <w:rFonts w:ascii="Times New Roman" w:hAnsi="Times New Roman" w:cs="Times New Roman"/>
          <w:sz w:val="24"/>
          <w:szCs w:val="24"/>
        </w:rPr>
        <w:t xml:space="preserve"> МАОУ СОШ посёлка Демьянка </w:t>
      </w:r>
      <w:r>
        <w:rPr>
          <w:rFonts w:ascii="Times New Roman" w:hAnsi="Times New Roman" w:cs="Times New Roman"/>
          <w:sz w:val="24"/>
          <w:szCs w:val="24"/>
        </w:rPr>
        <w:t xml:space="preserve"> на его  изучение в  9 классе отводится 14</w:t>
      </w:r>
      <w:r w:rsidRPr="00DC466F">
        <w:rPr>
          <w:rFonts w:ascii="Times New Roman" w:hAnsi="Times New Roman" w:cs="Times New Roman"/>
          <w:sz w:val="24"/>
          <w:szCs w:val="24"/>
        </w:rPr>
        <w:t xml:space="preserve">  часов в неделю</w:t>
      </w:r>
      <w:r>
        <w:rPr>
          <w:rFonts w:ascii="Times New Roman" w:hAnsi="Times New Roman" w:cs="Times New Roman"/>
          <w:sz w:val="24"/>
          <w:szCs w:val="24"/>
        </w:rPr>
        <w:t>, годовое количество часов – 476</w:t>
      </w:r>
      <w:r w:rsidRPr="00DC466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745FD" w:rsidRPr="00E035BD" w:rsidRDefault="00E035BD" w:rsidP="00E0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0"/>
          <w:szCs w:val="20"/>
        </w:rPr>
      </w:pPr>
      <w:r w:rsidRPr="00E035BD">
        <w:rPr>
          <w:b/>
          <w:color w:val="111115"/>
          <w:bdr w:val="none" w:sz="0" w:space="0" w:color="auto" w:frame="1"/>
        </w:rPr>
        <w:t>Планируемые результаты освоения предмета.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При изучении технологии в основной школе обеспечивается достижение  личностных, </w:t>
      </w:r>
      <w:proofErr w:type="spellStart"/>
      <w:r>
        <w:rPr>
          <w:color w:val="111115"/>
          <w:bdr w:val="none" w:sz="0" w:space="0" w:color="auto" w:frame="1"/>
        </w:rPr>
        <w:t>метапредметных</w:t>
      </w:r>
      <w:proofErr w:type="spellEnd"/>
      <w:r>
        <w:rPr>
          <w:color w:val="111115"/>
          <w:bdr w:val="none" w:sz="0" w:space="0" w:color="auto" w:frame="1"/>
        </w:rPr>
        <w:t xml:space="preserve"> и предметных результатов.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 w:rsidRPr="001745FD">
        <w:rPr>
          <w:color w:val="111115"/>
          <w:sz w:val="28"/>
          <w:szCs w:val="28"/>
          <w:bdr w:val="none" w:sz="0" w:space="0" w:color="auto" w:frame="1"/>
        </w:rPr>
        <w:t>Личностными результатами</w:t>
      </w:r>
      <w:r>
        <w:rPr>
          <w:color w:val="111115"/>
          <w:bdr w:val="none" w:sz="0" w:space="0" w:color="auto" w:frame="1"/>
        </w:rPr>
        <w:t> освоения учащимися основной школы курса «</w:t>
      </w:r>
      <w:r w:rsidR="000D2E9C">
        <w:rPr>
          <w:color w:val="111115"/>
          <w:bdr w:val="none" w:sz="0" w:space="0" w:color="auto" w:frame="1"/>
        </w:rPr>
        <w:t xml:space="preserve">Профессионально-трудовое обучение </w:t>
      </w:r>
      <w:r>
        <w:rPr>
          <w:color w:val="111115"/>
          <w:bdr w:val="none" w:sz="0" w:space="0" w:color="auto" w:frame="1"/>
        </w:rPr>
        <w:t>» являются: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формирование целостного мировоззрения, соответствующего современному уровню  развития науки и практики;  проявление познавательных интересов и активности в данной области предметной технологической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развитие трудолюбия и ответственности за качество своей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овладение установками, нормами и правилами научной организации умственного и физического труда;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становление самоопределения в выбранной сфере будущей профессиональной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планирование образовательной и профессиональной карьеры;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бережное отношение к природным и хозяйственным ресурсам;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готовность к рациональному ведению домашнего хозяйства;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проявление технико-технологического и экономического мышления при организации своей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самооценка готовности к предпринимательской деятельности в сфере технического труда.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proofErr w:type="spellStart"/>
      <w:r w:rsidRPr="001745FD">
        <w:rPr>
          <w:color w:val="111115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1745FD">
        <w:rPr>
          <w:color w:val="111115"/>
          <w:sz w:val="28"/>
          <w:szCs w:val="28"/>
          <w:bdr w:val="none" w:sz="0" w:space="0" w:color="auto" w:frame="1"/>
        </w:rPr>
        <w:t xml:space="preserve"> результатами</w:t>
      </w:r>
      <w:r>
        <w:rPr>
          <w:color w:val="111115"/>
          <w:bdr w:val="none" w:sz="0" w:space="0" w:color="auto" w:frame="1"/>
        </w:rPr>
        <w:t> освоения выпускниками основной школы курса «Технология» являются: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алгоритмизированное планирование процесса познавательно-трудовой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поиск новых решений возникшей технической или организационной проблемы;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самостоятельная организация и выполнение различных творческих работ по созданию технических изделий;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виртуальное и натурное моделирование технических объектов и технологических процессов;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выявление потребностей, проектирование и создание объектов, имеющих потребительную стоимость;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согласование и координация совместной познавательно-трудовой деятельности с другими ее участниками;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объективное оценивание вклада своей познавательно-трудовой деятельности в решение общих задач коллектива;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диагностика результатов познавательно-трудовой деятельности по принятым критериям и показателям;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соблюдение норм и правил культуры труда в соответствии с технологической культурой производства;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• соблюдение норм и правил безопасности познавательно-трудовой деятельности и созидательного труда.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 w:rsidRPr="001745FD">
        <w:rPr>
          <w:color w:val="111115"/>
          <w:sz w:val="28"/>
          <w:szCs w:val="28"/>
          <w:bdr w:val="none" w:sz="0" w:space="0" w:color="auto" w:frame="1"/>
        </w:rPr>
        <w:t>Предметными результатами</w:t>
      </w:r>
      <w:r>
        <w:rPr>
          <w:color w:val="111115"/>
          <w:bdr w:val="none" w:sz="0" w:space="0" w:color="auto" w:frame="1"/>
        </w:rPr>
        <w:t>  являются: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 познавательной сфере: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оценка технологических свойств сырья, материалов и областей их применения;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ориентация в имеющихся и возможных средствах и технологиях создания объектов труда;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владение алгоритмами и методами решения организационных и технико-технологических задач;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745FD" w:rsidRDefault="001745FD" w:rsidP="00E035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• применение элементов прикладной экономики при обосновании технологий и проектов.</w:t>
      </w:r>
    </w:p>
    <w:p w:rsidR="00446EDA" w:rsidRPr="00E035BD" w:rsidRDefault="00446EDA" w:rsidP="00E035BD">
      <w:pPr>
        <w:pStyle w:val="a3"/>
        <w:shd w:val="clear" w:color="auto" w:fill="FFFFFF"/>
        <w:ind w:firstLine="567"/>
        <w:jc w:val="center"/>
        <w:rPr>
          <w:bCs/>
          <w:iCs/>
          <w:color w:val="111115"/>
          <w:bdr w:val="none" w:sz="0" w:space="0" w:color="auto" w:frame="1"/>
        </w:rPr>
      </w:pPr>
      <w:r w:rsidRPr="00E035BD">
        <w:rPr>
          <w:bCs/>
          <w:iCs/>
          <w:color w:val="111115"/>
          <w:bdr w:val="none" w:sz="0" w:space="0" w:color="auto" w:frame="1"/>
        </w:rPr>
        <w:t>Основные знания и умения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4948"/>
      </w:tblGrid>
      <w:tr w:rsidR="00446EDA" w:rsidRPr="00446EDA" w:rsidTr="00BF578C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A" w:rsidRPr="00446EDA" w:rsidRDefault="00446EDA" w:rsidP="00446EDA">
            <w:pPr>
              <w:pStyle w:val="a3"/>
              <w:shd w:val="clear" w:color="auto" w:fill="FFFFFF"/>
              <w:ind w:firstLine="567"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446EDA">
              <w:rPr>
                <w:b/>
                <w:color w:val="111115"/>
                <w:bdr w:val="none" w:sz="0" w:space="0" w:color="auto" w:frame="1"/>
              </w:rPr>
              <w:t>Учащиеся должны</w:t>
            </w:r>
          </w:p>
        </w:tc>
      </w:tr>
      <w:tr w:rsidR="00446EDA" w:rsidRPr="00446EDA" w:rsidTr="00BF578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A" w:rsidRPr="00446EDA" w:rsidRDefault="00446EDA" w:rsidP="00446EDA">
            <w:pPr>
              <w:pStyle w:val="a3"/>
              <w:shd w:val="clear" w:color="auto" w:fill="FFFFFF"/>
              <w:ind w:firstLine="567"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446EDA">
              <w:rPr>
                <w:b/>
                <w:color w:val="111115"/>
                <w:bdr w:val="none" w:sz="0" w:space="0" w:color="auto" w:frame="1"/>
              </w:rPr>
              <w:t>знать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A" w:rsidRPr="00446EDA" w:rsidRDefault="00446EDA" w:rsidP="00446EDA">
            <w:pPr>
              <w:pStyle w:val="a3"/>
              <w:shd w:val="clear" w:color="auto" w:fill="FFFFFF"/>
              <w:ind w:firstLine="567"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446EDA">
              <w:rPr>
                <w:b/>
                <w:color w:val="111115"/>
                <w:bdr w:val="none" w:sz="0" w:space="0" w:color="auto" w:frame="1"/>
              </w:rPr>
              <w:t>уметь</w:t>
            </w:r>
          </w:p>
        </w:tc>
      </w:tr>
      <w:tr w:rsidR="00446EDA" w:rsidRPr="00446EDA" w:rsidTr="00BF578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правила техники безопасности при приготовлении пищи,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названия и назначение предметов кухонного оборудования,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устройство и правила ТБ при эксплуатации холодильника,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рецепты блюд из теста,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гигиенические требования к состоянию жилой комнаты, названия и функциональное назначение предметов мебели,</w:t>
            </w:r>
          </w:p>
          <w:p w:rsidR="00446EDA" w:rsidRPr="00446EDA" w:rsidRDefault="00E035BD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-</w:t>
            </w:r>
            <w:r w:rsidR="00446EDA" w:rsidRPr="00446EDA">
              <w:rPr>
                <w:color w:val="111115"/>
                <w:bdr w:val="none" w:sz="0" w:space="0" w:color="auto" w:frame="1"/>
              </w:rPr>
              <w:t>названия предметов хозяйственного инвентаря и спецодежды,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правила безопасной работы с инвентарем,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виды одежды и обуви, место их хранения.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способы  и средства для чистки одежды и обуви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пользоваться столовой посудой и приборами по назначению,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выпекать блины, сервировать стол,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технологически правильно выполнять приемы уборки помещений,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ухаживать за мебелью, соблюдать правила личной гигиены,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применять хозяйственный инвентарь и спецодежду по назначению,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- определять виды тканей на образцах и одежде,</w:t>
            </w:r>
          </w:p>
          <w:p w:rsidR="00446EDA" w:rsidRPr="00446EDA" w:rsidRDefault="00446EDA" w:rsidP="00E035BD">
            <w:pPr>
              <w:pStyle w:val="a3"/>
              <w:shd w:val="clear" w:color="auto" w:fill="FFFFFF"/>
              <w:ind w:firstLine="567"/>
              <w:jc w:val="both"/>
              <w:rPr>
                <w:color w:val="111115"/>
                <w:bdr w:val="none" w:sz="0" w:space="0" w:color="auto" w:frame="1"/>
              </w:rPr>
            </w:pPr>
            <w:r w:rsidRPr="00446EDA">
              <w:rPr>
                <w:color w:val="111115"/>
                <w:bdr w:val="none" w:sz="0" w:space="0" w:color="auto" w:frame="1"/>
              </w:rPr>
              <w:t>очищать, сушить и хранить одежду и обувь</w:t>
            </w:r>
          </w:p>
        </w:tc>
      </w:tr>
    </w:tbl>
    <w:p w:rsidR="00446EDA" w:rsidRDefault="00446EDA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</w:p>
    <w:p w:rsidR="001745FD" w:rsidRPr="00E035B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5"/>
          <w:bdr w:val="none" w:sz="0" w:space="0" w:color="auto" w:frame="1"/>
        </w:rPr>
      </w:pPr>
    </w:p>
    <w:p w:rsidR="00E035BD" w:rsidRPr="00E035BD" w:rsidRDefault="00E035BD" w:rsidP="00E035BD">
      <w:pPr>
        <w:rPr>
          <w:rFonts w:ascii="Times New Roman" w:hAnsi="Times New Roman" w:cs="Times New Roman"/>
          <w:b/>
          <w:sz w:val="24"/>
          <w:szCs w:val="24"/>
        </w:rPr>
      </w:pPr>
      <w:r w:rsidRPr="00E035BD">
        <w:rPr>
          <w:rFonts w:ascii="Times New Roman" w:hAnsi="Times New Roman" w:cs="Times New Roman"/>
          <w:b/>
          <w:sz w:val="24"/>
          <w:szCs w:val="24"/>
        </w:rPr>
        <w:t xml:space="preserve">2. Содержание учебного предмета 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Столярное дело (147 ч) Беседа  о  профессии</w:t>
      </w:r>
      <w:proofErr w:type="gramStart"/>
      <w:r w:rsidRPr="00446E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6EDA">
        <w:rPr>
          <w:rFonts w:ascii="Times New Roman" w:hAnsi="Times New Roman" w:cs="Times New Roman"/>
          <w:sz w:val="24"/>
          <w:szCs w:val="24"/>
        </w:rPr>
        <w:t xml:space="preserve">  Правила  поведения  и  безопасной  работы  в  столярной мастерской.  Санитарно-гигиенические  требования.  Организация  рабочих  мест. Подготовка  рабочей  формы,  материалов  и  инструментов.  Терминология.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Питание(59 ч) Правила безопасной работы на кухне. Санитарно-гигиенические требования к состоянию кухни и работе на кухне. Правила техники безопасности при приготовлении пищи. Правила хранения продуктов. Виды тепловой обработки.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lastRenderedPageBreak/>
        <w:t>Уборка жилых помещений (42 ч) Периодичность уборки жилых помещений. Ежедневная уборка: последовательность действий. Сезонная уборка: последовательность действий. Моющие и чистящие средства для оконных переплетов, стен.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Уход за комнатными растениями (35 ч) Использование декоративных растений для оформления интерьера жилых помещений, школьных и приусадебных участков. Уход за растениями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Садовые работы (28ч) Садовый инвентарь, используемый в разное время года. Спецодежда: рукавицы, перчатки, халат, фартук. Осенние и зимние виды работ. Садовый инвентарь.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Уход за обувью (30 ч) Общие правила ежедневного ухода за обувью</w:t>
      </w:r>
      <w:bookmarkStart w:id="0" w:name="_GoBack"/>
      <w:bookmarkEnd w:id="0"/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Уход за одеждой (16 ч) Сведение  о  пуговицах.  Пришивание  пуговиц.  Ремонт  одежды  по распоровшемуся  шву.  Изготовление  вешалки.  Соединение  вешалки  с  образцом ткани. Декоративная  заплата  -  аппликация. Наложение  заплаты  с  лицевой стороны изделия.  Определение  места  наложения  и  размеров  заплаты.  Изготовление декоративной заплаты аппликация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Домашняя аптечка (42 ч) Виды лекарственных трав. Оказание первой медицинской помощи при тепловом и солнечном ударах. Первая медицинская помощь при порезах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Работа на приусадебном участке (28 ч) Виды сезонных работ. Инвентарь для выполнения посадочных работ. Определение пород деревьев на участке.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Организация досуга (24 ч) Отдых и его разновидности. Планирование отдыха на лето. Подготовка к путешествию.</w:t>
      </w:r>
    </w:p>
    <w:p w:rsidR="00E035BD" w:rsidRPr="00446EDA" w:rsidRDefault="00E035BD" w:rsidP="00E035BD">
      <w:pPr>
        <w:rPr>
          <w:rFonts w:ascii="Times New Roman" w:hAnsi="Times New Roman" w:cs="Times New Roman"/>
          <w:sz w:val="24"/>
          <w:szCs w:val="24"/>
        </w:rPr>
      </w:pPr>
      <w:r w:rsidRPr="00446EDA">
        <w:rPr>
          <w:rFonts w:ascii="Times New Roman" w:hAnsi="Times New Roman" w:cs="Times New Roman"/>
          <w:sz w:val="24"/>
          <w:szCs w:val="24"/>
        </w:rPr>
        <w:t>Повторение (25 ч) Повторение по всем темам курса</w:t>
      </w:r>
    </w:p>
    <w:p w:rsidR="00E035BD" w:rsidRDefault="00E035BD" w:rsidP="00E035B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</w:p>
    <w:p w:rsidR="001745FD" w:rsidRPr="00E035BD" w:rsidRDefault="00E035B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E035BD">
        <w:rPr>
          <w:b/>
          <w:color w:val="111115"/>
          <w:sz w:val="28"/>
          <w:szCs w:val="28"/>
          <w:bdr w:val="none" w:sz="0" w:space="0" w:color="auto" w:frame="1"/>
        </w:rPr>
        <w:t>3. Тематическое планирование.</w:t>
      </w:r>
    </w:p>
    <w:tbl>
      <w:tblPr>
        <w:tblStyle w:val="a4"/>
        <w:tblW w:w="0" w:type="auto"/>
        <w:tblLook w:val="04A0"/>
      </w:tblPr>
      <w:tblGrid>
        <w:gridCol w:w="1413"/>
        <w:gridCol w:w="2239"/>
        <w:gridCol w:w="5693"/>
      </w:tblGrid>
      <w:tr w:rsidR="001745FD" w:rsidTr="000D2E9C">
        <w:tc>
          <w:tcPr>
            <w:tcW w:w="141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№ п\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2239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569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Содержание </w:t>
            </w:r>
          </w:p>
        </w:tc>
      </w:tr>
      <w:tr w:rsidR="001745FD" w:rsidTr="000D2E9C">
        <w:tc>
          <w:tcPr>
            <w:tcW w:w="141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</w:t>
            </w:r>
          </w:p>
        </w:tc>
        <w:tc>
          <w:tcPr>
            <w:tcW w:w="2239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147</w:t>
            </w:r>
          </w:p>
        </w:tc>
        <w:tc>
          <w:tcPr>
            <w:tcW w:w="569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Столярное дело</w:t>
            </w:r>
          </w:p>
        </w:tc>
      </w:tr>
      <w:tr w:rsidR="001745FD" w:rsidTr="000D2E9C">
        <w:tc>
          <w:tcPr>
            <w:tcW w:w="141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</w:t>
            </w:r>
          </w:p>
        </w:tc>
        <w:tc>
          <w:tcPr>
            <w:tcW w:w="2239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59</w:t>
            </w:r>
          </w:p>
        </w:tc>
        <w:tc>
          <w:tcPr>
            <w:tcW w:w="569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Питание</w:t>
            </w:r>
          </w:p>
        </w:tc>
      </w:tr>
      <w:tr w:rsidR="001745FD" w:rsidTr="000D2E9C">
        <w:tc>
          <w:tcPr>
            <w:tcW w:w="141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3 </w:t>
            </w:r>
          </w:p>
        </w:tc>
        <w:tc>
          <w:tcPr>
            <w:tcW w:w="2239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42</w:t>
            </w:r>
          </w:p>
        </w:tc>
        <w:tc>
          <w:tcPr>
            <w:tcW w:w="569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Уборка жилых помещений</w:t>
            </w:r>
          </w:p>
        </w:tc>
      </w:tr>
      <w:tr w:rsidR="001745FD" w:rsidTr="000D2E9C">
        <w:tc>
          <w:tcPr>
            <w:tcW w:w="141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</w:t>
            </w:r>
          </w:p>
        </w:tc>
        <w:tc>
          <w:tcPr>
            <w:tcW w:w="2239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35</w:t>
            </w:r>
          </w:p>
        </w:tc>
        <w:tc>
          <w:tcPr>
            <w:tcW w:w="5693" w:type="dxa"/>
          </w:tcPr>
          <w:p w:rsidR="001745FD" w:rsidRDefault="001745FD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Уход за комнатными растениями</w:t>
            </w:r>
          </w:p>
        </w:tc>
      </w:tr>
      <w:tr w:rsidR="001745FD" w:rsidTr="000D2E9C">
        <w:tc>
          <w:tcPr>
            <w:tcW w:w="1413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5</w:t>
            </w:r>
          </w:p>
        </w:tc>
        <w:tc>
          <w:tcPr>
            <w:tcW w:w="2239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28</w:t>
            </w:r>
          </w:p>
        </w:tc>
        <w:tc>
          <w:tcPr>
            <w:tcW w:w="5693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Садовые работы</w:t>
            </w:r>
          </w:p>
        </w:tc>
      </w:tr>
      <w:tr w:rsidR="001745FD" w:rsidTr="000D2E9C">
        <w:tc>
          <w:tcPr>
            <w:tcW w:w="1413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6</w:t>
            </w:r>
          </w:p>
        </w:tc>
        <w:tc>
          <w:tcPr>
            <w:tcW w:w="2239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30</w:t>
            </w:r>
          </w:p>
        </w:tc>
        <w:tc>
          <w:tcPr>
            <w:tcW w:w="5693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Уход за обувью</w:t>
            </w:r>
          </w:p>
        </w:tc>
      </w:tr>
      <w:tr w:rsidR="001745FD" w:rsidTr="000D2E9C">
        <w:tc>
          <w:tcPr>
            <w:tcW w:w="1413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7</w:t>
            </w:r>
          </w:p>
        </w:tc>
        <w:tc>
          <w:tcPr>
            <w:tcW w:w="2239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16</w:t>
            </w:r>
          </w:p>
        </w:tc>
        <w:tc>
          <w:tcPr>
            <w:tcW w:w="5693" w:type="dxa"/>
          </w:tcPr>
          <w:p w:rsidR="001745FD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Уход за одеждой</w:t>
            </w:r>
          </w:p>
        </w:tc>
      </w:tr>
      <w:tr w:rsidR="00042148" w:rsidTr="000D2E9C">
        <w:tc>
          <w:tcPr>
            <w:tcW w:w="141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8</w:t>
            </w:r>
          </w:p>
        </w:tc>
        <w:tc>
          <w:tcPr>
            <w:tcW w:w="2239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42</w:t>
            </w:r>
          </w:p>
        </w:tc>
        <w:tc>
          <w:tcPr>
            <w:tcW w:w="569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Домашняя аптечка</w:t>
            </w:r>
          </w:p>
        </w:tc>
      </w:tr>
      <w:tr w:rsidR="00042148" w:rsidTr="000D2E9C">
        <w:tc>
          <w:tcPr>
            <w:tcW w:w="141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9</w:t>
            </w:r>
          </w:p>
        </w:tc>
        <w:tc>
          <w:tcPr>
            <w:tcW w:w="2239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28</w:t>
            </w:r>
          </w:p>
        </w:tc>
        <w:tc>
          <w:tcPr>
            <w:tcW w:w="569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Работа на приусадебном участке</w:t>
            </w:r>
          </w:p>
        </w:tc>
      </w:tr>
      <w:tr w:rsidR="00042148" w:rsidTr="000D2E9C">
        <w:tc>
          <w:tcPr>
            <w:tcW w:w="141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10</w:t>
            </w:r>
          </w:p>
        </w:tc>
        <w:tc>
          <w:tcPr>
            <w:tcW w:w="2239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24</w:t>
            </w:r>
          </w:p>
        </w:tc>
        <w:tc>
          <w:tcPr>
            <w:tcW w:w="569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Организация досуга</w:t>
            </w:r>
          </w:p>
        </w:tc>
      </w:tr>
      <w:tr w:rsidR="00042148" w:rsidTr="000D2E9C">
        <w:tc>
          <w:tcPr>
            <w:tcW w:w="141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11</w:t>
            </w:r>
          </w:p>
        </w:tc>
        <w:tc>
          <w:tcPr>
            <w:tcW w:w="2239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25</w:t>
            </w:r>
          </w:p>
        </w:tc>
        <w:tc>
          <w:tcPr>
            <w:tcW w:w="5693" w:type="dxa"/>
          </w:tcPr>
          <w:p w:rsidR="00042148" w:rsidRDefault="00042148" w:rsidP="001745FD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Повторение</w:t>
            </w:r>
          </w:p>
        </w:tc>
      </w:tr>
    </w:tbl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bdr w:val="none" w:sz="0" w:space="0" w:color="auto" w:frame="1"/>
        </w:rPr>
      </w:pPr>
    </w:p>
    <w:p w:rsidR="001745FD" w:rsidRDefault="001745FD" w:rsidP="00174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</w:p>
    <w:p w:rsidR="00EC2652" w:rsidRPr="00446EDA" w:rsidRDefault="00EC2652">
      <w:pPr>
        <w:rPr>
          <w:rFonts w:ascii="Times New Roman" w:hAnsi="Times New Roman" w:cs="Times New Roman"/>
          <w:sz w:val="24"/>
          <w:szCs w:val="24"/>
        </w:rPr>
      </w:pPr>
    </w:p>
    <w:sectPr w:rsidR="00EC2652" w:rsidRPr="00446EDA" w:rsidSect="006E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8D4"/>
    <w:multiLevelType w:val="hybridMultilevel"/>
    <w:tmpl w:val="1B96A8BC"/>
    <w:lvl w:ilvl="0" w:tplc="D21E560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5FD"/>
    <w:rsid w:val="00042148"/>
    <w:rsid w:val="000D2E9C"/>
    <w:rsid w:val="001745FD"/>
    <w:rsid w:val="00446EDA"/>
    <w:rsid w:val="006E0491"/>
    <w:rsid w:val="00B352C5"/>
    <w:rsid w:val="00DC466F"/>
    <w:rsid w:val="00E035BD"/>
    <w:rsid w:val="00E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9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1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746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0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32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00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220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73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557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4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Светлана Викторовна</dc:creator>
  <cp:lastModifiedBy>LavrinenkoEA</cp:lastModifiedBy>
  <cp:revision>2</cp:revision>
  <dcterms:created xsi:type="dcterms:W3CDTF">2021-11-26T11:24:00Z</dcterms:created>
  <dcterms:modified xsi:type="dcterms:W3CDTF">2021-11-26T11:24:00Z</dcterms:modified>
</cp:coreProperties>
</file>