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37" w:rsidRDefault="003B5F37" w:rsidP="008A791F">
      <w:pPr>
        <w:tabs>
          <w:tab w:val="left" w:pos="208"/>
        </w:tabs>
      </w:pPr>
      <w:r w:rsidRPr="003B5F37">
        <w:rPr>
          <w:noProof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ащина Ф.В\род яз и род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род яз и род л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37" w:rsidRDefault="003B5F37" w:rsidP="008A791F">
      <w:pPr>
        <w:tabs>
          <w:tab w:val="left" w:pos="208"/>
        </w:tabs>
      </w:pPr>
    </w:p>
    <w:p w:rsidR="003B5F37" w:rsidRDefault="003B5F37" w:rsidP="008A791F">
      <w:pPr>
        <w:tabs>
          <w:tab w:val="left" w:pos="208"/>
        </w:tabs>
      </w:pPr>
      <w:bookmarkStart w:id="0" w:name="_GoBack"/>
      <w:bookmarkEnd w:id="0"/>
    </w:p>
    <w:p w:rsidR="008A791F" w:rsidRPr="00350248" w:rsidRDefault="003A7C18" w:rsidP="008A791F">
      <w:pPr>
        <w:tabs>
          <w:tab w:val="left" w:pos="208"/>
        </w:tabs>
        <w:rPr>
          <w:lang w:eastAsia="en-US"/>
        </w:rPr>
      </w:pPr>
      <w:r w:rsidRPr="00350248">
        <w:lastRenderedPageBreak/>
        <w:t>Адаптированная  п</w:t>
      </w:r>
      <w:r w:rsidR="008A791F" w:rsidRPr="00350248">
        <w:rPr>
          <w:bdr w:val="none" w:sz="0" w:space="0" w:color="auto" w:frame="1"/>
        </w:rPr>
        <w:t xml:space="preserve">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="008A791F" w:rsidRPr="00350248">
        <w:rPr>
          <w:bdr w:val="none" w:sz="0" w:space="0" w:color="auto" w:frame="1"/>
        </w:rPr>
        <w:t>Минобрнауки</w:t>
      </w:r>
      <w:proofErr w:type="spellEnd"/>
      <w:r w:rsidR="008A791F" w:rsidRPr="00350248">
        <w:rPr>
          <w:bdr w:val="none" w:sz="0" w:space="0" w:color="auto" w:frame="1"/>
        </w:rPr>
        <w:t xml:space="preserve"> России от 31 декабря 2015 г. № 1576) к результатам освоения основной образовательной программы начального общего  образования по учебному предмету «Русский родной язык», входящему в образовательную область «Родной язык и литературное чтение на родном языке».         </w:t>
      </w:r>
    </w:p>
    <w:p w:rsidR="008A791F" w:rsidRPr="00350248" w:rsidRDefault="008A791F" w:rsidP="008A791F">
      <w:pPr>
        <w:spacing w:line="12" w:lineRule="exact"/>
      </w:pP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  <w:r w:rsidRPr="00350248">
        <w:rPr>
          <w:bdr w:val="none" w:sz="0" w:space="0" w:color="auto" w:frame="1"/>
        </w:rPr>
        <w:t xml:space="preserve">Примерной </w:t>
      </w:r>
      <w:proofErr w:type="gramStart"/>
      <w:r w:rsidRPr="00350248">
        <w:rPr>
          <w:bdr w:val="none" w:sz="0" w:space="0" w:color="auto" w:frame="1"/>
        </w:rPr>
        <w:t xml:space="preserve">программы  </w:t>
      </w:r>
      <w:r w:rsidRPr="00350248">
        <w:t>Русский</w:t>
      </w:r>
      <w:proofErr w:type="gramEnd"/>
      <w:r w:rsidRPr="00350248">
        <w:t xml:space="preserve"> родной язык. Примерные рабочие программы. 1–4 </w:t>
      </w:r>
      <w:proofErr w:type="gramStart"/>
      <w:r w:rsidRPr="00350248">
        <w:t>классы :</w:t>
      </w:r>
      <w:proofErr w:type="gramEnd"/>
      <w:r w:rsidRPr="00350248">
        <w:t xml:space="preserve"> учеб. Р89 пособие для </w:t>
      </w:r>
      <w:proofErr w:type="spellStart"/>
      <w:r w:rsidRPr="00350248">
        <w:t>общеобразоват</w:t>
      </w:r>
      <w:proofErr w:type="spellEnd"/>
      <w:r w:rsidRPr="00350248">
        <w:t xml:space="preserve">. организаций / [О. М. Александрова и др.] под ред. О. М. Александровой. – </w:t>
      </w:r>
      <w:proofErr w:type="gramStart"/>
      <w:r w:rsidRPr="00350248">
        <w:t>М. :</w:t>
      </w:r>
      <w:proofErr w:type="gramEnd"/>
      <w:r w:rsidRPr="00350248">
        <w:t xml:space="preserve"> Просвещение, 2020. – 96 с. – ISBN 978-5-09-073731-9.</w:t>
      </w:r>
    </w:p>
    <w:p w:rsidR="008A791F" w:rsidRPr="00350248" w:rsidRDefault="001C65A0" w:rsidP="008A791F">
      <w:pPr>
        <w:tabs>
          <w:tab w:val="left" w:pos="14742"/>
        </w:tabs>
        <w:jc w:val="both"/>
        <w:textAlignment w:val="baseline"/>
      </w:pPr>
      <w:r w:rsidRPr="00350248">
        <w:rPr>
          <w:bdr w:val="none" w:sz="0" w:space="0" w:color="auto" w:frame="1"/>
        </w:rPr>
        <w:t>          </w:t>
      </w:r>
      <w:r w:rsidR="008A791F" w:rsidRPr="00350248">
        <w:rPr>
          <w:bdr w:val="none" w:sz="0" w:space="0" w:color="auto" w:frame="1"/>
        </w:rPr>
        <w:t xml:space="preserve"> Курс русского родного языка направлен на достижение </w:t>
      </w:r>
      <w:r w:rsidR="008A791F" w:rsidRPr="00350248">
        <w:rPr>
          <w:b/>
          <w:bdr w:val="none" w:sz="0" w:space="0" w:color="auto" w:frame="1"/>
        </w:rPr>
        <w:t>следующих целей</w:t>
      </w:r>
      <w:r w:rsidR="008A791F" w:rsidRPr="00350248">
        <w:rPr>
          <w:bdr w:val="none" w:sz="0" w:space="0" w:color="auto" w:frame="1"/>
        </w:rPr>
        <w:t>:</w:t>
      </w:r>
    </w:p>
    <w:p w:rsidR="008A791F" w:rsidRPr="00350248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A791F" w:rsidRPr="00350248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A791F" w:rsidRPr="00350248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8A791F" w:rsidRPr="00350248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A791F" w:rsidRPr="00350248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A791F" w:rsidRPr="00350248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  <w:rPr>
          <w:b/>
        </w:rPr>
      </w:pPr>
      <w:r w:rsidRPr="00350248">
        <w:rPr>
          <w:bdr w:val="none" w:sz="0" w:space="0" w:color="auto" w:frame="1"/>
        </w:rPr>
        <w:t>           </w:t>
      </w:r>
      <w:r w:rsidRPr="00350248">
        <w:rPr>
          <w:b/>
          <w:bdr w:val="none" w:sz="0" w:space="0" w:color="auto" w:frame="1"/>
        </w:rPr>
        <w:t>Целевыми установками данного курса являются: </w:t>
      </w:r>
    </w:p>
    <w:p w:rsidR="008A791F" w:rsidRPr="00350248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 </w:t>
      </w:r>
    </w:p>
    <w:p w:rsidR="008A791F" w:rsidRPr="00350248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изучение исторических фактов развития языка; </w:t>
      </w:r>
    </w:p>
    <w:p w:rsidR="008A791F" w:rsidRPr="00350248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 </w:t>
      </w:r>
    </w:p>
    <w:p w:rsidR="008A791F" w:rsidRPr="00350248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включение учащихся в практическую речевую деятельность.</w:t>
      </w:r>
    </w:p>
    <w:p w:rsidR="008A791F" w:rsidRPr="00350248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 В соответствии с этим в программе выделяются следующие блоки: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/>
          <w:bCs/>
        </w:rPr>
        <w:t>Первый блок – «Русский язык: прошлое и настоящее»</w:t>
      </w:r>
      <w:r w:rsidRPr="00350248">
        <w:rPr>
          <w:bdr w:val="none" w:sz="0" w:space="0" w:color="auto" w:frame="1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 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/>
          <w:bCs/>
        </w:rPr>
        <w:t>Второй блок – «Язык в действии»</w:t>
      </w:r>
      <w:r w:rsidRPr="00350248">
        <w:rPr>
          <w:bdr w:val="none" w:sz="0" w:space="0" w:color="auto" w:frame="1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/>
          <w:bCs/>
        </w:rPr>
        <w:t>Третий блок – «Секреты речи и текста»</w:t>
      </w:r>
      <w:r w:rsidRPr="00350248">
        <w:rPr>
          <w:bdr w:val="none" w:sz="0" w:space="0" w:color="auto" w:frame="1"/>
        </w:rPr>
        <w:t xml:space="preserve"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</w:t>
      </w:r>
      <w:r w:rsidRPr="00350248">
        <w:rPr>
          <w:bdr w:val="none" w:sz="0" w:space="0" w:color="auto" w:frame="1"/>
        </w:rPr>
        <w:lastRenderedPageBreak/>
        <w:t>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dr w:val="none" w:sz="0" w:space="0" w:color="auto" w:frame="1"/>
        </w:rPr>
        <w:t>  </w:t>
      </w:r>
    </w:p>
    <w:p w:rsidR="008A791F" w:rsidRPr="00350248" w:rsidRDefault="008A791F" w:rsidP="008A791F">
      <w:pPr>
        <w:shd w:val="clear" w:color="auto" w:fill="FFFFFF"/>
        <w:rPr>
          <w:b/>
          <w:bCs/>
        </w:rPr>
      </w:pPr>
      <w:r w:rsidRPr="00350248">
        <w:rPr>
          <w:b/>
          <w:bCs/>
        </w:rPr>
        <w:t>Раздел 1. Планируемые предметные результаты освоения учебного предмета «Родной (русский) язык»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7"/>
        <w:gridCol w:w="2785"/>
        <w:gridCol w:w="2620"/>
        <w:gridCol w:w="2620"/>
      </w:tblGrid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 w:rsidRPr="00350248">
              <w:rPr>
                <w:b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 w:rsidRPr="00350248">
              <w:rPr>
                <w:b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 w:rsidRPr="00350248">
              <w:rPr>
                <w:b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8A791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14742"/>
              </w:tabs>
              <w:spacing w:after="25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5024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Обучающиеся научатся: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различать этикетные формы обращения в официальной и неофициальной речевой ситуации;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владеть правилами корректного речевого поведения в ходе диалога;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владеть различными </w:t>
            </w:r>
            <w:r w:rsidRPr="00350248">
              <w:rPr>
                <w:bdr w:val="none" w:sz="0" w:space="0" w:color="auto" w:frame="1"/>
              </w:rPr>
              <w:lastRenderedPageBreak/>
              <w:t>приемами слушания научно-познавательных и художественных текстов об истории языка и культуре русского народа; </w:t>
            </w:r>
          </w:p>
          <w:p w:rsidR="008A791F" w:rsidRPr="00350248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t>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rPr>
                <w:b/>
                <w:bCs/>
              </w:rPr>
              <w:lastRenderedPageBreak/>
              <w:t>Обучающиеся будут знать: </w:t>
            </w:r>
          </w:p>
          <w:p w:rsidR="008A791F" w:rsidRPr="00350248" w:rsidRDefault="008A791F" w:rsidP="008A791F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антонимы, синонимы, пословицы, загадки, фразеологизмы;</w:t>
            </w:r>
          </w:p>
          <w:p w:rsidR="008A791F" w:rsidRPr="00350248" w:rsidRDefault="008A791F" w:rsidP="008A791F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изобразительно-выразительные средства языка: сравнения, олицетворение, эпитеты;</w:t>
            </w:r>
          </w:p>
          <w:p w:rsidR="008A791F" w:rsidRPr="00350248" w:rsidRDefault="008A791F" w:rsidP="008A791F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типы текстов: повествование, описание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rPr>
                <w:b/>
                <w:bCs/>
              </w:rPr>
              <w:t>уметь</w:t>
            </w:r>
            <w:r w:rsidRPr="00350248">
              <w:t xml:space="preserve">: </w:t>
            </w:r>
            <w:r w:rsidRPr="00350248">
              <w:rPr>
                <w:bdr w:val="none" w:sz="0" w:space="0" w:color="auto" w:frame="1"/>
              </w:rPr>
              <w:t>распознавать слова, обозначающие предметы традиционного русского быта, понимать значение устаревших слов по указанной тематике; </w:t>
            </w:r>
          </w:p>
          <w:p w:rsidR="008A791F" w:rsidRPr="00350248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8A791F" w:rsidRPr="00350248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8A791F" w:rsidRPr="00350248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8A791F" w:rsidRPr="00350248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8A791F" w:rsidRPr="00350248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определять прямое и переносное значение слова;</w:t>
            </w:r>
          </w:p>
          <w:p w:rsidR="008A791F" w:rsidRPr="00350248" w:rsidRDefault="008A791F" w:rsidP="008A791F">
            <w:pPr>
              <w:numPr>
                <w:ilvl w:val="0"/>
                <w:numId w:val="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распознавать типы текстов;</w:t>
            </w:r>
          </w:p>
          <w:p w:rsidR="008A791F" w:rsidRPr="00350248" w:rsidRDefault="008A791F" w:rsidP="008A791F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устанавливать связь предложений в тексте;</w:t>
            </w:r>
          </w:p>
          <w:p w:rsidR="008A791F" w:rsidRPr="00350248" w:rsidRDefault="008A791F" w:rsidP="008A791F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lastRenderedPageBreak/>
              <w:t>выделять многозначные слова, фразеологизмы в тексте.</w:t>
            </w:r>
          </w:p>
          <w:p w:rsidR="008A791F" w:rsidRPr="00350248" w:rsidRDefault="008A791F" w:rsidP="008A791F">
            <w:pPr>
              <w:numPr>
                <w:ilvl w:val="0"/>
                <w:numId w:val="1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 восстанавливать деформированный текст;</w:t>
            </w:r>
          </w:p>
          <w:p w:rsidR="008A791F" w:rsidRPr="00350248" w:rsidRDefault="008A791F" w:rsidP="008A791F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устанавливать связи между словами в словосочетании и предложении;</w:t>
            </w:r>
          </w:p>
          <w:p w:rsidR="008A791F" w:rsidRPr="00350248" w:rsidRDefault="008A791F" w:rsidP="008A791F">
            <w:pPr>
              <w:numPr>
                <w:ilvl w:val="0"/>
                <w:numId w:val="12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составлять планы различных видов.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rPr>
                <w:b/>
                <w:bCs/>
              </w:rPr>
              <w:lastRenderedPageBreak/>
              <w:t>Обучающиеся будут знать: </w:t>
            </w:r>
          </w:p>
          <w:p w:rsidR="008A791F" w:rsidRPr="00350248" w:rsidRDefault="008A791F" w:rsidP="008A791F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изобразительно-выразительные средства языка: метафора, антонимы, синонимы, пословицы, загадки, фразеологизмы;</w:t>
            </w:r>
          </w:p>
          <w:p w:rsidR="008A791F" w:rsidRPr="00350248" w:rsidRDefault="008A791F" w:rsidP="008A791F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типы текстов: рассуждение, повествование, описание;</w:t>
            </w:r>
          </w:p>
          <w:p w:rsidR="008A791F" w:rsidRPr="00350248" w:rsidRDefault="008A791F" w:rsidP="008A791F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стили речи: разговорный и книжный (художественный и научный);</w:t>
            </w:r>
          </w:p>
          <w:p w:rsidR="008A791F" w:rsidRPr="00350248" w:rsidRDefault="008A791F" w:rsidP="008A791F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структуру текста рассуждения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t> </w:t>
            </w:r>
            <w:r w:rsidRPr="00350248">
              <w:rPr>
                <w:b/>
                <w:bCs/>
              </w:rPr>
              <w:t>уметь: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распознавать и понимать значение устаревших слов по указанной тематике; </w:t>
            </w:r>
          </w:p>
          <w:p w:rsidR="008A791F" w:rsidRPr="00350248" w:rsidRDefault="008A791F" w:rsidP="008A791F">
            <w:pPr>
              <w:numPr>
                <w:ilvl w:val="1"/>
                <w:numId w:val="14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8A791F" w:rsidRPr="00350248" w:rsidRDefault="008A791F" w:rsidP="008A791F">
            <w:pPr>
              <w:numPr>
                <w:ilvl w:val="1"/>
                <w:numId w:val="14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8A791F" w:rsidRPr="00350248" w:rsidRDefault="008A791F" w:rsidP="008A791F">
            <w:pPr>
              <w:numPr>
                <w:ilvl w:val="1"/>
                <w:numId w:val="14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8A791F" w:rsidRPr="00350248" w:rsidRDefault="008A791F" w:rsidP="008A791F">
            <w:pPr>
              <w:numPr>
                <w:ilvl w:val="1"/>
                <w:numId w:val="14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определять тему текста и основную мысль;</w:t>
            </w:r>
          </w:p>
          <w:p w:rsidR="008A791F" w:rsidRPr="00350248" w:rsidRDefault="008A791F" w:rsidP="008A791F">
            <w:pPr>
              <w:numPr>
                <w:ilvl w:val="0"/>
                <w:numId w:val="1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распознавать типы </w:t>
            </w:r>
            <w:r w:rsidRPr="00350248">
              <w:rPr>
                <w:bdr w:val="none" w:sz="0" w:space="0" w:color="auto" w:frame="1"/>
              </w:rPr>
              <w:lastRenderedPageBreak/>
              <w:t>текстов;</w:t>
            </w:r>
          </w:p>
          <w:p w:rsidR="008A791F" w:rsidRPr="00350248" w:rsidRDefault="008A791F" w:rsidP="008A791F">
            <w:pPr>
              <w:numPr>
                <w:ilvl w:val="0"/>
                <w:numId w:val="1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устанавливать связь предложений в тексте;</w:t>
            </w:r>
          </w:p>
          <w:p w:rsidR="008A791F" w:rsidRPr="00350248" w:rsidRDefault="008A791F" w:rsidP="008A791F">
            <w:pPr>
              <w:numPr>
                <w:ilvl w:val="0"/>
                <w:numId w:val="1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выделять многозначные слова, фразеологизмы в тексте;</w:t>
            </w:r>
          </w:p>
          <w:p w:rsidR="008A791F" w:rsidRPr="00350248" w:rsidRDefault="008A791F" w:rsidP="008A791F">
            <w:pPr>
              <w:numPr>
                <w:ilvl w:val="0"/>
                <w:numId w:val="18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определять грамматические значения заимствованных слов;</w:t>
            </w:r>
          </w:p>
          <w:p w:rsidR="008A791F" w:rsidRPr="00350248" w:rsidRDefault="008A791F" w:rsidP="008A791F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строить словообразовательные цепочки.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t>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rPr>
                <w:b/>
                <w:bCs/>
                <w:i/>
                <w:iCs/>
              </w:rPr>
              <w:lastRenderedPageBreak/>
              <w:t>Обучающиеся будут знать: </w:t>
            </w:r>
          </w:p>
          <w:p w:rsidR="008A791F" w:rsidRPr="00350248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многозначные слова, омонимы, синонимы, антонимы, </w:t>
            </w:r>
            <w:proofErr w:type="spellStart"/>
            <w:r w:rsidRPr="00350248">
              <w:rPr>
                <w:bdr w:val="none" w:sz="0" w:space="0" w:color="auto" w:frame="1"/>
              </w:rPr>
              <w:t>омоформы</w:t>
            </w:r>
            <w:proofErr w:type="spellEnd"/>
            <w:r w:rsidRPr="00350248">
              <w:rPr>
                <w:bdr w:val="none" w:sz="0" w:space="0" w:color="auto" w:frame="1"/>
              </w:rPr>
              <w:t xml:space="preserve">, </w:t>
            </w:r>
            <w:proofErr w:type="gramStart"/>
            <w:r w:rsidRPr="00350248">
              <w:rPr>
                <w:bdr w:val="none" w:sz="0" w:space="0" w:color="auto" w:frame="1"/>
              </w:rPr>
              <w:t>омофоны ;</w:t>
            </w:r>
            <w:proofErr w:type="gramEnd"/>
          </w:p>
          <w:p w:rsidR="008A791F" w:rsidRPr="00350248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изобразительно-выразительные средства языка: метафоры, сравнения, олицетворение, эпитеты;</w:t>
            </w:r>
          </w:p>
          <w:p w:rsidR="008A791F" w:rsidRPr="00350248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стили речи: разговорный и книжный (художественный, научный), газетно-публицистический;</w:t>
            </w:r>
          </w:p>
          <w:p w:rsidR="008A791F" w:rsidRPr="00350248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особенности эпистолярного жанра;</w:t>
            </w:r>
          </w:p>
          <w:p w:rsidR="008A791F" w:rsidRPr="00350248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 типы текстов;</w:t>
            </w:r>
          </w:p>
          <w:p w:rsidR="008A791F" w:rsidRPr="00350248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основные элементы композиции текста.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rPr>
                <w:b/>
                <w:bCs/>
                <w:i/>
                <w:iCs/>
              </w:rPr>
              <w:t>уметь: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распознавать и понимать значение устаревших слов по указанной тематике; 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уместно </w:t>
            </w:r>
            <w:proofErr w:type="gramStart"/>
            <w:r w:rsidRPr="00350248">
              <w:rPr>
                <w:bdr w:val="none" w:sz="0" w:space="0" w:color="auto" w:frame="1"/>
              </w:rPr>
              <w:t>использовать  изученные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средства общения в устных высказываниях (жесты, мимика, телодвижения, </w:t>
            </w:r>
            <w:r w:rsidRPr="00350248">
              <w:rPr>
                <w:bdr w:val="none" w:sz="0" w:space="0" w:color="auto" w:frame="1"/>
              </w:rPr>
              <w:lastRenderedPageBreak/>
              <w:t>интонацию);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выразительно читать небольшой текст </w:t>
            </w:r>
            <w:proofErr w:type="gramStart"/>
            <w:r w:rsidRPr="00350248">
              <w:rPr>
                <w:bdr w:val="none" w:sz="0" w:space="0" w:color="auto" w:frame="1"/>
              </w:rPr>
              <w:t>по  образцу</w:t>
            </w:r>
            <w:proofErr w:type="gramEnd"/>
            <w:r w:rsidRPr="00350248">
              <w:rPr>
                <w:bdr w:val="none" w:sz="0" w:space="0" w:color="auto" w:frame="1"/>
              </w:rPr>
              <w:t>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определять степень вежливого поведения, учитывать ситуацию общения;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вступать в контакт и поддерживать его, умение благодарить, приветствовать, прощаться, используя соответствующие этикетные формы; 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быть хорошим слушателем;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определять лексическое значение слова;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отличать текст как тематическое и смысловое единство от набора предложений;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редактировать предложения;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определять по заголовку, о чем говорится в тексте, выделять в тексте опорные слова;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сочинять на основе данного сюжета, используя средства выразительности;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распознавать типы текстов;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устанавливать связь основных элементов композиции текста;</w:t>
            </w:r>
          </w:p>
          <w:p w:rsidR="008A791F" w:rsidRPr="00350248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распознавать стили речи.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</w:tr>
    </w:tbl>
    <w:p w:rsidR="008A791F" w:rsidRPr="00350248" w:rsidRDefault="008A791F" w:rsidP="008A791F">
      <w:pPr>
        <w:tabs>
          <w:tab w:val="left" w:pos="14742"/>
        </w:tabs>
        <w:spacing w:after="251"/>
        <w:jc w:val="both"/>
        <w:textAlignment w:val="baseline"/>
      </w:pPr>
    </w:p>
    <w:p w:rsidR="008A791F" w:rsidRPr="00350248" w:rsidRDefault="008A791F" w:rsidP="008A791F">
      <w:pPr>
        <w:shd w:val="clear" w:color="auto" w:fill="FFFFFF"/>
        <w:rPr>
          <w:b/>
          <w:bCs/>
        </w:rPr>
      </w:pPr>
      <w:r w:rsidRPr="00350248">
        <w:rPr>
          <w:b/>
          <w:bCs/>
        </w:rPr>
        <w:t>Раздел 2. Содержание учебного предмета «Родной (русский) язык»</w:t>
      </w:r>
    </w:p>
    <w:p w:rsidR="008A791F" w:rsidRPr="00350248" w:rsidRDefault="008A791F" w:rsidP="008A791F">
      <w:pPr>
        <w:shd w:val="clear" w:color="auto" w:fill="FFFFFF"/>
        <w:rPr>
          <w:b/>
          <w:bCs/>
        </w:rPr>
      </w:pP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dr w:val="none" w:sz="0" w:space="0" w:color="auto" w:frame="1"/>
        </w:rPr>
        <w:t xml:space="preserve">  Основные содержательные линии программы для 1-4 </w:t>
      </w:r>
      <w:proofErr w:type="gramStart"/>
      <w:r w:rsidRPr="00350248">
        <w:rPr>
          <w:bdr w:val="none" w:sz="0" w:space="0" w:color="auto" w:frame="1"/>
        </w:rPr>
        <w:t>классов  (</w:t>
      </w:r>
      <w:proofErr w:type="gramEnd"/>
      <w:r w:rsidRPr="00350248">
        <w:rPr>
          <w:b/>
          <w:bCs/>
        </w:rPr>
        <w:t>разделы программы</w:t>
      </w:r>
      <w:r w:rsidRPr="00350248">
        <w:rPr>
          <w:bdr w:val="none" w:sz="0" w:space="0" w:color="auto" w:frame="1"/>
        </w:rPr>
        <w:t>) соотносятся с содержательными линиями основного курса русского языка. Программа включает в себя следующие разделы: </w:t>
      </w:r>
    </w:p>
    <w:p w:rsidR="008A791F" w:rsidRPr="00350248" w:rsidRDefault="008A791F" w:rsidP="008A791F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Русский язык: прошлое и настоящее.</w:t>
      </w:r>
    </w:p>
    <w:p w:rsidR="008A791F" w:rsidRPr="00350248" w:rsidRDefault="008A791F" w:rsidP="008A791F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Язык в действии: слово, предложение.</w:t>
      </w:r>
    </w:p>
    <w:p w:rsidR="008A791F" w:rsidRPr="00350248" w:rsidRDefault="008A791F" w:rsidP="008A791F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 w:rsidRPr="00350248">
        <w:rPr>
          <w:bdr w:val="none" w:sz="0" w:space="0" w:color="auto" w:frame="1"/>
        </w:rPr>
        <w:t>Секреты речи и текста.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dr w:val="none" w:sz="0" w:space="0" w:color="auto" w:frame="1"/>
        </w:rPr>
        <w:lastRenderedPageBreak/>
        <w:t>             Содержание ориентировано на воспитание уважения к русскому языку как основе русской культуры и литературы.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dr w:val="none" w:sz="0" w:space="0" w:color="auto" w:frame="1"/>
        </w:rPr>
        <w:t>             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dr w:val="none" w:sz="0" w:space="0" w:color="auto" w:frame="1"/>
        </w:rPr>
        <w:t>            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8A791F" w:rsidRPr="00350248" w:rsidRDefault="008A791F" w:rsidP="008A791F">
      <w:pPr>
        <w:tabs>
          <w:tab w:val="left" w:pos="14742"/>
        </w:tabs>
        <w:jc w:val="both"/>
        <w:textAlignment w:val="baseline"/>
      </w:pPr>
      <w:r w:rsidRPr="00350248">
        <w:rPr>
          <w:bdr w:val="none" w:sz="0" w:space="0" w:color="auto" w:frame="1"/>
        </w:rPr>
        <w:t>            Соответствует федеральному государственному образовательному стандарту начального общего образования.</w:t>
      </w:r>
    </w:p>
    <w:p w:rsidR="008A791F" w:rsidRPr="00350248" w:rsidRDefault="008A791F" w:rsidP="008A791F">
      <w:pPr>
        <w:tabs>
          <w:tab w:val="left" w:pos="14742"/>
        </w:tabs>
        <w:spacing w:after="251"/>
        <w:jc w:val="both"/>
        <w:textAlignment w:val="baseline"/>
      </w:pPr>
      <w:r w:rsidRPr="00350248">
        <w:t> </w:t>
      </w:r>
    </w:p>
    <w:p w:rsidR="008A791F" w:rsidRPr="00350248" w:rsidRDefault="008A791F" w:rsidP="008A791F">
      <w:pPr>
        <w:tabs>
          <w:tab w:val="left" w:pos="14742"/>
        </w:tabs>
        <w:spacing w:after="251"/>
        <w:jc w:val="both"/>
        <w:textAlignment w:val="baseline"/>
      </w:pPr>
      <w:r w:rsidRPr="00350248">
        <w:rPr>
          <w:b/>
          <w:bCs/>
        </w:rPr>
        <w:t>Раздел 1. Русский язык: прошлое и настоящее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8"/>
        <w:gridCol w:w="3130"/>
        <w:gridCol w:w="2783"/>
        <w:gridCol w:w="2501"/>
      </w:tblGrid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4 класс</w:t>
            </w:r>
          </w:p>
        </w:tc>
      </w:tr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Сведения об истории русской письменности: как появились буквы современного русского алфавита.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Особенности оформления книг в Древней Руси: оформление красной строки и заставок.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/>
                <w:bCs/>
              </w:rPr>
              <w:t>Практическая работа</w:t>
            </w:r>
            <w:r w:rsidRPr="00350248">
              <w:rPr>
                <w:bdr w:val="none" w:sz="0" w:space="0" w:color="auto" w:frame="1"/>
              </w:rPr>
              <w:t>. Оформление буквиц и заставок.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Слова, обозначающие предметы традиционного русского быта: </w:t>
            </w:r>
          </w:p>
          <w:p w:rsidR="008A791F" w:rsidRPr="00350248" w:rsidRDefault="008A791F" w:rsidP="008A791F">
            <w:pPr>
              <w:numPr>
                <w:ilvl w:val="0"/>
                <w:numId w:val="2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Дом в старину: что как называлось (</w:t>
            </w:r>
            <w:r w:rsidRPr="00350248">
              <w:rPr>
                <w:i/>
                <w:iCs/>
                <w:bdr w:val="none" w:sz="0" w:space="0" w:color="auto" w:frame="1"/>
              </w:rPr>
              <w:t>изба, терем, хоромы, горница, светлица, светец, лучина </w:t>
            </w:r>
            <w:r w:rsidRPr="00350248">
              <w:rPr>
                <w:bdr w:val="none" w:sz="0" w:space="0" w:color="auto" w:frame="1"/>
              </w:rPr>
              <w:t>и т. д.). </w:t>
            </w:r>
          </w:p>
          <w:p w:rsidR="008A791F" w:rsidRPr="00350248" w:rsidRDefault="008A791F" w:rsidP="008A791F">
            <w:pPr>
              <w:numPr>
                <w:ilvl w:val="0"/>
                <w:numId w:val="2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Как называлось то, во что одевались в старину (</w:t>
            </w:r>
            <w:r w:rsidRPr="00350248">
              <w:rPr>
                <w:i/>
                <w:iCs/>
                <w:bdr w:val="none" w:sz="0" w:space="0" w:color="auto" w:frame="1"/>
              </w:rPr>
              <w:t>кафтан, кушак, рубаха, сарафан, лапти </w:t>
            </w:r>
            <w:r w:rsidRPr="00350248">
              <w:rPr>
                <w:bdr w:val="none" w:sz="0" w:space="0" w:color="auto" w:frame="1"/>
              </w:rPr>
              <w:t>и т. д.)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Имена в малых жанрах фольклора (в пословицах, поговорках, загадках, прибаутках).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/>
                <w:bCs/>
              </w:rPr>
              <w:lastRenderedPageBreak/>
              <w:t>Проектное задание</w:t>
            </w:r>
            <w:r w:rsidRPr="00350248">
              <w:rPr>
                <w:bdr w:val="none" w:sz="0" w:space="0" w:color="auto" w:frame="1"/>
              </w:rPr>
              <w:t>. Словарь в картинках.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lastRenderedPageBreak/>
              <w:t>Слова, называющие игры, забавы, игрушки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>городки, салочки, салазки, санки, волчок, свистулька</w:t>
            </w:r>
            <w:r w:rsidRPr="00350248">
              <w:rPr>
                <w:bdr w:val="none" w:sz="0" w:space="0" w:color="auto" w:frame="1"/>
              </w:rPr>
              <w:t>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Слова, называющие предметы традиционного русского быта: 1) слова, называющие домашнюю утварь и орудия труда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>ухват, ушат, ступа, плошка, крынка, ковш, решето, веретено, серп, коса, плуг</w:t>
            </w:r>
            <w:r w:rsidRPr="00350248">
              <w:rPr>
                <w:bdr w:val="none" w:sz="0" w:space="0" w:color="auto" w:frame="1"/>
              </w:rPr>
              <w:t>);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2) слова, называющие то, что ели в старину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>тюря, полба, каша, щи, похлебка, бублик, коврижка, ватрушка</w:t>
            </w:r>
            <w:r w:rsidRPr="00350248">
              <w:rPr>
                <w:bdr w:val="none" w:sz="0" w:space="0" w:color="auto" w:frame="1"/>
              </w:rPr>
              <w:t>), какие из них сохранились до наших дней; 3) слова, называющие то, во что раньше одевались дети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>шубейка, тулуп, шапка, валенки, сарафан, рубаха, лапти</w:t>
            </w:r>
            <w:r w:rsidRPr="00350248">
              <w:rPr>
                <w:bdr w:val="none" w:sz="0" w:space="0" w:color="auto" w:frame="1"/>
              </w:rPr>
              <w:t>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Пословицы и поговорки, фразеологизмы возникновение которых связано с предметами и явлениями традиционного русского быта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>каши не сваришь, ни за какие коврижки</w:t>
            </w:r>
            <w:r w:rsidRPr="00350248">
              <w:rPr>
                <w:bdr w:val="none" w:sz="0" w:space="0" w:color="auto" w:frame="1"/>
              </w:rPr>
              <w:t>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Сравнение русских пословиц и поговорок с пословицами и поговорками других </w:t>
            </w:r>
            <w:r w:rsidRPr="00350248">
              <w:rPr>
                <w:bdr w:val="none" w:sz="0" w:space="0" w:color="auto" w:frame="1"/>
              </w:rPr>
              <w:lastRenderedPageBreak/>
              <w:t>народов. Сравнение фразеологизмов, имеющих в разных языках общий смысл, но разную образную форму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>ехать в Тулу со своим самоваром</w:t>
            </w:r>
            <w:r w:rsidRPr="00350248">
              <w:rPr>
                <w:bdr w:val="none" w:sz="0" w:space="0" w:color="auto" w:frame="1"/>
              </w:rPr>
              <w:t> (русск.), </w:t>
            </w:r>
            <w:r w:rsidRPr="00350248">
              <w:rPr>
                <w:i/>
                <w:iCs/>
                <w:bdr w:val="none" w:sz="0" w:space="0" w:color="auto" w:frame="1"/>
              </w:rPr>
              <w:t>ехать в лес с дровами</w:t>
            </w:r>
            <w:r w:rsidRPr="00350248">
              <w:rPr>
                <w:bdr w:val="none" w:sz="0" w:space="0" w:color="auto" w:frame="1"/>
              </w:rPr>
              <w:t> (тат.).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Проектное задание: Словарь «Почему это так называется».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lastRenderedPageBreak/>
              <w:t>Слова, называющие предметы традиционного русского быта: 1) слова, описывающие город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 xml:space="preserve">конка, карета, городовой, фонарщик, лавка, купец, приказчик, полицмейстер, </w:t>
            </w:r>
            <w:proofErr w:type="gramStart"/>
            <w:r w:rsidRPr="00350248">
              <w:rPr>
                <w:i/>
                <w:iCs/>
                <w:bdr w:val="none" w:sz="0" w:space="0" w:color="auto" w:frame="1"/>
              </w:rPr>
              <w:t>мастеровой  </w:t>
            </w:r>
            <w:r w:rsidRPr="00350248">
              <w:rPr>
                <w:bdr w:val="none" w:sz="0" w:space="0" w:color="auto" w:frame="1"/>
              </w:rPr>
              <w:t>)</w:t>
            </w:r>
            <w:proofErr w:type="gramEnd"/>
            <w:r w:rsidRPr="00350248">
              <w:rPr>
                <w:bdr w:val="none" w:sz="0" w:space="0" w:color="auto" w:frame="1"/>
              </w:rPr>
              <w:t>;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2) слова, называющие то, во что раньше одевались, элементы женского русского костюма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 xml:space="preserve">кафтан, зипун, </w:t>
            </w:r>
            <w:proofErr w:type="gramStart"/>
            <w:r w:rsidRPr="00350248">
              <w:rPr>
                <w:i/>
                <w:iCs/>
                <w:bdr w:val="none" w:sz="0" w:space="0" w:color="auto" w:frame="1"/>
              </w:rPr>
              <w:t xml:space="preserve">армяк,  </w:t>
            </w:r>
            <w:proofErr w:type="spellStart"/>
            <w:r w:rsidRPr="00350248">
              <w:rPr>
                <w:i/>
                <w:iCs/>
                <w:bdr w:val="none" w:sz="0" w:space="0" w:color="auto" w:frame="1"/>
              </w:rPr>
              <w:t>навершник</w:t>
            </w:r>
            <w:proofErr w:type="spellEnd"/>
            <w:proofErr w:type="gramEnd"/>
            <w:r w:rsidRPr="00350248">
              <w:rPr>
                <w:i/>
                <w:iCs/>
                <w:bdr w:val="none" w:sz="0" w:space="0" w:color="auto" w:frame="1"/>
              </w:rPr>
              <w:t xml:space="preserve">, душегрея, салоп,  кушак, понева, передник, кокошник, кичка, сорока, </w:t>
            </w:r>
            <w:proofErr w:type="spellStart"/>
            <w:r w:rsidRPr="00350248">
              <w:rPr>
                <w:i/>
                <w:iCs/>
                <w:bdr w:val="none" w:sz="0" w:space="0" w:color="auto" w:frame="1"/>
              </w:rPr>
              <w:t>позатыльник</w:t>
            </w:r>
            <w:proofErr w:type="spellEnd"/>
            <w:r w:rsidRPr="00350248">
              <w:rPr>
                <w:bdr w:val="none" w:sz="0" w:space="0" w:color="auto" w:frame="1"/>
              </w:rPr>
              <w:t>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Пословицы и поговорки, </w:t>
            </w:r>
            <w:proofErr w:type="gramStart"/>
            <w:r w:rsidRPr="00350248">
              <w:rPr>
                <w:bdr w:val="none" w:sz="0" w:space="0" w:color="auto" w:frame="1"/>
              </w:rPr>
              <w:t>фразеологизмы,  возникновение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которых связано с предметами и явлениями традиционного русского быта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>работать спустя рукава,  </w:t>
            </w:r>
            <w:r w:rsidRPr="00350248">
              <w:rPr>
                <w:bdr w:val="none" w:sz="0" w:space="0" w:color="auto" w:frame="1"/>
              </w:rPr>
              <w:t xml:space="preserve">один </w:t>
            </w:r>
            <w:proofErr w:type="spellStart"/>
            <w:r w:rsidRPr="00350248">
              <w:rPr>
                <w:bdr w:val="none" w:sz="0" w:space="0" w:color="auto" w:frame="1"/>
              </w:rPr>
              <w:t>салопчик</w:t>
            </w:r>
            <w:proofErr w:type="spellEnd"/>
            <w:r w:rsidRPr="00350248">
              <w:rPr>
                <w:bdr w:val="none" w:sz="0" w:space="0" w:color="auto" w:frame="1"/>
              </w:rPr>
              <w:t xml:space="preserve"> да и тот подбит ветром).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Проектное задание: «Русский народный костюм»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Слова, называющие части тела человека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>перст, очи, ланита, чело, выя, уста, око, шуйца, десница</w:t>
            </w:r>
            <w:r w:rsidRPr="00350248">
              <w:rPr>
                <w:bdr w:val="none" w:sz="0" w:space="0" w:color="auto" w:frame="1"/>
              </w:rPr>
              <w:t>);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слова, называющие доспехи древнего русского воина (например, </w:t>
            </w:r>
            <w:r w:rsidRPr="00350248">
              <w:rPr>
                <w:i/>
                <w:iCs/>
                <w:bdr w:val="none" w:sz="0" w:space="0" w:color="auto" w:frame="1"/>
              </w:rPr>
              <w:t xml:space="preserve">копье, древко, </w:t>
            </w:r>
            <w:proofErr w:type="spellStart"/>
            <w:r w:rsidRPr="00350248">
              <w:rPr>
                <w:i/>
                <w:iCs/>
                <w:bdr w:val="none" w:sz="0" w:space="0" w:color="auto" w:frame="1"/>
              </w:rPr>
              <w:t>кальчуга</w:t>
            </w:r>
            <w:proofErr w:type="spellEnd"/>
            <w:r w:rsidRPr="00350248">
              <w:rPr>
                <w:i/>
                <w:iCs/>
                <w:bdr w:val="none" w:sz="0" w:space="0" w:color="auto" w:frame="1"/>
              </w:rPr>
              <w:t xml:space="preserve">, шлем, </w:t>
            </w:r>
            <w:proofErr w:type="spellStart"/>
            <w:r w:rsidRPr="00350248">
              <w:rPr>
                <w:i/>
                <w:iCs/>
                <w:bdr w:val="none" w:sz="0" w:space="0" w:color="auto" w:frame="1"/>
              </w:rPr>
              <w:t>н</w:t>
            </w:r>
            <w:r w:rsidRPr="00350248">
              <w:rPr>
                <w:b/>
                <w:bCs/>
                <w:i/>
                <w:iCs/>
              </w:rPr>
              <w:t>а</w:t>
            </w:r>
            <w:r w:rsidRPr="00350248">
              <w:rPr>
                <w:i/>
                <w:iCs/>
                <w:bdr w:val="none" w:sz="0" w:space="0" w:color="auto" w:frame="1"/>
              </w:rPr>
              <w:t>уши</w:t>
            </w:r>
            <w:proofErr w:type="spellEnd"/>
            <w:r w:rsidRPr="00350248">
              <w:rPr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350248">
              <w:rPr>
                <w:i/>
                <w:iCs/>
                <w:bdr w:val="none" w:sz="0" w:space="0" w:color="auto" w:frame="1"/>
              </w:rPr>
              <w:t>б</w:t>
            </w:r>
            <w:r w:rsidRPr="00350248">
              <w:rPr>
                <w:b/>
                <w:bCs/>
                <w:i/>
                <w:iCs/>
              </w:rPr>
              <w:t>а</w:t>
            </w:r>
            <w:r w:rsidRPr="00350248">
              <w:rPr>
                <w:i/>
                <w:iCs/>
                <w:bdr w:val="none" w:sz="0" w:space="0" w:color="auto" w:frame="1"/>
              </w:rPr>
              <w:t>рмица</w:t>
            </w:r>
            <w:proofErr w:type="spellEnd"/>
            <w:proofErr w:type="gramStart"/>
            <w:r w:rsidRPr="00350248">
              <w:rPr>
                <w:i/>
                <w:iCs/>
                <w:bdr w:val="none" w:sz="0" w:space="0" w:color="auto" w:frame="1"/>
              </w:rPr>
              <w:t>, </w:t>
            </w:r>
            <w:r w:rsidRPr="00350248">
              <w:rPr>
                <w:bdr w:val="none" w:sz="0" w:space="0" w:color="auto" w:frame="1"/>
              </w:rPr>
              <w:t>)</w:t>
            </w:r>
            <w:proofErr w:type="gramEnd"/>
            <w:r w:rsidRPr="00350248">
              <w:rPr>
                <w:bdr w:val="none" w:sz="0" w:space="0" w:color="auto" w:frame="1"/>
              </w:rPr>
              <w:t>;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слова, называющие старинные меры (например, аршин, сажень, пядь, локоть и </w:t>
            </w:r>
            <w:proofErr w:type="spellStart"/>
            <w:r w:rsidRPr="00350248">
              <w:rPr>
                <w:bdr w:val="none" w:sz="0" w:space="0" w:color="auto" w:frame="1"/>
              </w:rPr>
              <w:t>т.д</w:t>
            </w:r>
            <w:proofErr w:type="spellEnd"/>
            <w:r w:rsidRPr="00350248">
              <w:rPr>
                <w:bdr w:val="none" w:sz="0" w:space="0" w:color="auto" w:frame="1"/>
              </w:rPr>
              <w:t>)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Пословицы и поговорки, </w:t>
            </w:r>
            <w:proofErr w:type="gramStart"/>
            <w:r w:rsidRPr="00350248">
              <w:rPr>
                <w:bdr w:val="none" w:sz="0" w:space="0" w:color="auto" w:frame="1"/>
              </w:rPr>
              <w:t>фразеологизмы,  в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Проектное задание: Пословицы с устаревшими словами в картинках.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8A791F" w:rsidRPr="00350248" w:rsidRDefault="008A791F" w:rsidP="008A791F">
      <w:pPr>
        <w:tabs>
          <w:tab w:val="left" w:pos="14742"/>
        </w:tabs>
        <w:spacing w:after="251"/>
        <w:jc w:val="both"/>
        <w:textAlignment w:val="baseline"/>
      </w:pPr>
      <w:r w:rsidRPr="00350248">
        <w:rPr>
          <w:b/>
          <w:bCs/>
        </w:rPr>
        <w:t>Раздел 2. Язык в действии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4"/>
        <w:gridCol w:w="2707"/>
        <w:gridCol w:w="2604"/>
        <w:gridCol w:w="2407"/>
      </w:tblGrid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4 класс</w:t>
            </w:r>
          </w:p>
        </w:tc>
      </w:tr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Как нельзя произносить слова (пропедевтическая работа по предупреждению ошибок в произношении слов).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Смыслоразличительная роль ударения.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Слово и его значение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Многозначные слова. Наблюдение за сочетаемостью слов (пропедевтическая работа по предупреждению ошибок в сочетаемости слов).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</w:t>
            </w:r>
            <w:r w:rsidRPr="00350248">
              <w:rPr>
                <w:bdr w:val="none" w:sz="0" w:space="0" w:color="auto" w:frame="1"/>
              </w:rPr>
              <w:lastRenderedPageBreak/>
              <w:t>предложений. Совершенствование орфографических навыков.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lastRenderedPageBreak/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Фразеологизмы. Умение определять значение устойчивого выражения, употреблять его в заданной речевой ситуации.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Заимствованные слова. Основные источники пополнения словаря. </w:t>
            </w:r>
            <w:r w:rsidRPr="00350248">
              <w:rPr>
                <w:bdr w:val="none" w:sz="0" w:space="0" w:color="auto" w:frame="1"/>
              </w:rPr>
              <w:lastRenderedPageBreak/>
              <w:t>Знакомство с элементами словообразования.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lastRenderedPageBreak/>
              <w:t xml:space="preserve">Лексическое значение слова. </w:t>
            </w:r>
            <w:proofErr w:type="spellStart"/>
            <w:r w:rsidRPr="00350248">
              <w:rPr>
                <w:bdr w:val="none" w:sz="0" w:space="0" w:color="auto" w:frame="1"/>
              </w:rPr>
              <w:t>Омоформы</w:t>
            </w:r>
            <w:proofErr w:type="spellEnd"/>
            <w:r w:rsidRPr="00350248">
              <w:rPr>
                <w:bdr w:val="none" w:sz="0" w:space="0" w:color="auto" w:frame="1"/>
              </w:rPr>
              <w:t xml:space="preserve">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</w:t>
            </w:r>
            <w:proofErr w:type="gramStart"/>
            <w:r w:rsidRPr="00350248">
              <w:rPr>
                <w:bdr w:val="none" w:sz="0" w:space="0" w:color="auto" w:frame="1"/>
              </w:rPr>
              <w:t>Пословицы ,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поговорки, афоризмы.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8A791F" w:rsidRPr="00350248" w:rsidRDefault="008A791F" w:rsidP="008A791F">
      <w:pPr>
        <w:tabs>
          <w:tab w:val="left" w:pos="14742"/>
        </w:tabs>
        <w:spacing w:after="251"/>
        <w:jc w:val="both"/>
        <w:textAlignment w:val="baseline"/>
      </w:pPr>
      <w:r w:rsidRPr="00350248">
        <w:rPr>
          <w:b/>
          <w:bCs/>
        </w:rPr>
        <w:t>Раздел 3. Секреты речи и текста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8"/>
        <w:gridCol w:w="2700"/>
        <w:gridCol w:w="2636"/>
        <w:gridCol w:w="2748"/>
      </w:tblGrid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4 класс</w:t>
            </w:r>
          </w:p>
        </w:tc>
      </w:tr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Понятие о тексте. Тема текста. Умение отличать текст </w:t>
            </w:r>
            <w:proofErr w:type="gramStart"/>
            <w:r w:rsidRPr="00350248">
              <w:rPr>
                <w:bdr w:val="none" w:sz="0" w:space="0" w:color="auto" w:frame="1"/>
              </w:rPr>
              <w:t>от  отдельных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предложений, не объединенных общей темой. </w:t>
            </w:r>
            <w:proofErr w:type="spellStart"/>
            <w:r w:rsidRPr="00350248">
              <w:rPr>
                <w:bdr w:val="none" w:sz="0" w:space="0" w:color="auto" w:frame="1"/>
              </w:rPr>
              <w:t>Озаглавливание</w:t>
            </w:r>
            <w:proofErr w:type="spellEnd"/>
            <w:r w:rsidRPr="00350248">
              <w:rPr>
                <w:bdr w:val="none" w:sz="0" w:space="0" w:color="auto" w:frame="1"/>
              </w:rPr>
              <w:t>. Коллективное составление текстов по заданной теме, сюжетным картинкам.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Типы текстов: описание, повествование.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Создание текстов – повествований. Создание текста: развернутое толкование значения слова.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 w:rsidRPr="00350248">
              <w:t>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Тема, основная мысль текста. Опорные слова. Структура текста. План, виды плана.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 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Типы текста. Повествование, описание, рассуждение. Умение составлять </w:t>
            </w:r>
            <w:proofErr w:type="gramStart"/>
            <w:r w:rsidRPr="00350248">
              <w:rPr>
                <w:bdr w:val="none" w:sz="0" w:space="0" w:color="auto" w:frame="1"/>
              </w:rPr>
              <w:t>описание  предметов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и явлений, рассуждение в художественном и научном стилях. Умение составлять повествование с элементами описания.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/>
                <w:bCs/>
              </w:rPr>
            </w:pPr>
            <w:r w:rsidRPr="00350248">
              <w:rPr>
                <w:bdr w:val="none" w:sz="0" w:space="0" w:color="auto" w:frame="1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 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</w:t>
            </w:r>
            <w:proofErr w:type="gramStart"/>
            <w:r w:rsidRPr="00350248">
              <w:rPr>
                <w:bdr w:val="none" w:sz="0" w:space="0" w:color="auto" w:frame="1"/>
              </w:rPr>
              <w:t>элементы  композиции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в данном тексте, составлять текст заданной композиционной структуры.</w:t>
            </w:r>
          </w:p>
          <w:p w:rsidR="008A791F" w:rsidRPr="00350248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  <w:tr w:rsidR="008A791F" w:rsidRPr="00350248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Pr="00350248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</w:tbl>
    <w:tbl>
      <w:tblPr>
        <w:tblW w:w="4993" w:type="pct"/>
        <w:tblLook w:val="04A0" w:firstRow="1" w:lastRow="0" w:firstColumn="1" w:lastColumn="0" w:noHBand="0" w:noVBand="1"/>
      </w:tblPr>
      <w:tblGrid>
        <w:gridCol w:w="5061"/>
        <w:gridCol w:w="5540"/>
      </w:tblGrid>
      <w:tr w:rsidR="008A791F" w:rsidRPr="00350248" w:rsidTr="0044237A">
        <w:trPr>
          <w:trHeight w:val="489"/>
        </w:trPr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jc w:val="center"/>
            </w:pPr>
            <w:r w:rsidRPr="00350248"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jc w:val="center"/>
              <w:rPr>
                <w:b/>
                <w:bCs/>
              </w:rPr>
            </w:pPr>
            <w:r w:rsidRPr="00350248">
              <w:rPr>
                <w:b/>
                <w:bCs/>
              </w:rPr>
              <w:t>Учебные темы с необходимым воспитательным ресурсом</w:t>
            </w:r>
          </w:p>
          <w:p w:rsidR="008A791F" w:rsidRPr="00350248" w:rsidRDefault="008A791F" w:rsidP="0044237A">
            <w:pPr>
              <w:spacing w:line="255" w:lineRule="atLeast"/>
              <w:jc w:val="center"/>
              <w:rPr>
                <w:color w:val="FF0000"/>
              </w:rPr>
            </w:pP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ParaAttribute10"/>
              <w:spacing w:line="276" w:lineRule="auto"/>
              <w:ind w:firstLine="567"/>
              <w:rPr>
                <w:color w:val="00000A"/>
                <w:sz w:val="24"/>
                <w:szCs w:val="24"/>
                <w:lang w:eastAsia="en-US"/>
              </w:rPr>
            </w:pPr>
            <w:r w:rsidRPr="00350248"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</w:t>
            </w:r>
            <w:r w:rsidRPr="00350248"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lastRenderedPageBreak/>
              <w:t xml:space="preserve">знаний – знаний основных </w:t>
            </w:r>
            <w:r w:rsidRPr="00350248">
              <w:rPr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lastRenderedPageBreak/>
              <w:t>1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Как писали в старину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Фразеологизмы.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lastRenderedPageBreak/>
              <w:t xml:space="preserve">3 класс: </w:t>
            </w:r>
            <w:r w:rsidRPr="00350248">
              <w:rPr>
                <w:bdr w:val="none" w:sz="0" w:space="0" w:color="auto" w:frame="1"/>
                <w:lang w:eastAsia="en-US"/>
              </w:rPr>
              <w:t>Проектное задание: «Русский народный костюм»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dr w:val="none" w:sz="0" w:space="0" w:color="auto" w:frame="1"/>
                <w:lang w:eastAsia="en-US"/>
              </w:rPr>
              <w:t xml:space="preserve"> Русский богатырь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jc w:val="center"/>
              <w:rPr>
                <w:b/>
                <w:bCs/>
                <w:lang w:eastAsia="en-US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1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Дом в старину: что как называлось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Любишь кататься – люби и саночки возить.  </w:t>
            </w:r>
          </w:p>
          <w:p w:rsidR="008A791F" w:rsidRPr="00350248" w:rsidRDefault="008A791F" w:rsidP="0044237A">
            <w:pPr>
              <w:spacing w:line="255" w:lineRule="atLeast"/>
              <w:rPr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Cs/>
                <w:lang w:eastAsia="en-US"/>
              </w:rPr>
              <w:t>Сочинение на тему «Мой выходной день»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dr w:val="none" w:sz="0" w:space="0" w:color="auto" w:frame="1"/>
                <w:lang w:eastAsia="en-US"/>
              </w:rPr>
              <w:t xml:space="preserve"> Композиция текста. Основные элементы композиции.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1F" w:rsidRPr="00350248" w:rsidRDefault="008A791F" w:rsidP="0044237A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</w:rPr>
            </w:pPr>
          </w:p>
          <w:p w:rsidR="008A791F" w:rsidRPr="00350248" w:rsidRDefault="008A791F" w:rsidP="0044237A">
            <w:pPr>
              <w:spacing w:line="255" w:lineRule="atLeast"/>
              <w:jc w:val="center"/>
              <w:rPr>
                <w:b/>
                <w:bCs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- быть трудолюбивым, следуя принципу «делу </w:t>
            </w:r>
            <w:r w:rsidRPr="00350248">
              <w:rPr>
                <w:rFonts w:eastAsia="Calibri"/>
                <w:lang w:eastAsia="en-US"/>
              </w:rPr>
              <w:t>—</w:t>
            </w: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 время, потехе </w:t>
            </w:r>
            <w:r w:rsidRPr="00350248">
              <w:rPr>
                <w:rFonts w:eastAsia="Calibri"/>
                <w:lang w:eastAsia="en-US"/>
              </w:rPr>
              <w:t>—</w:t>
            </w: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1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Как сочетаются слова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Ржаной хлебушко калачу дедушка.  </w:t>
            </w:r>
          </w:p>
          <w:p w:rsidR="008A791F" w:rsidRPr="00350248" w:rsidRDefault="008A791F" w:rsidP="0044237A">
            <w:pPr>
              <w:spacing w:line="276" w:lineRule="auto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dr w:val="none" w:sz="0" w:space="0" w:color="auto" w:frame="1"/>
                <w:lang w:eastAsia="en-US"/>
              </w:rPr>
              <w:t xml:space="preserve"> Композиция. Работа с деформированным текстом.</w:t>
            </w:r>
          </w:p>
        </w:tc>
      </w:tr>
      <w:tr w:rsidR="008A791F" w:rsidRPr="00350248" w:rsidTr="0044237A">
        <w:trPr>
          <w:trHeight w:val="489"/>
        </w:trPr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b/>
                <w:bCs/>
                <w:lang w:eastAsia="en-US"/>
              </w:rPr>
              <w:t>1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Зачем людям имена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Текст</w:t>
            </w:r>
          </w:p>
          <w:p w:rsidR="008A791F" w:rsidRPr="00350248" w:rsidRDefault="008A791F" w:rsidP="0044237A">
            <w:pPr>
              <w:spacing w:line="276" w:lineRule="auto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dr w:val="none" w:sz="0" w:space="0" w:color="auto" w:frame="1"/>
                <w:lang w:eastAsia="en-US"/>
              </w:rPr>
              <w:t xml:space="preserve"> Композиция. Работа с деформированным текстом.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b/>
                <w:bCs/>
                <w:lang w:eastAsia="en-US"/>
              </w:rPr>
              <w:t>1 класс:</w:t>
            </w:r>
            <w:r w:rsidRPr="00350248">
              <w:rPr>
                <w:lang w:eastAsia="en-US"/>
              </w:rPr>
              <w:t xml:space="preserve"> Текст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proofErr w:type="gramStart"/>
            <w:r w:rsidRPr="00350248">
              <w:rPr>
                <w:lang w:eastAsia="en-US"/>
              </w:rPr>
              <w:t>В</w:t>
            </w:r>
            <w:proofErr w:type="gramEnd"/>
            <w:r w:rsidRPr="00350248">
              <w:rPr>
                <w:lang w:eastAsia="en-US"/>
              </w:rPr>
              <w:t xml:space="preserve"> процессе изучения всего курса.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dr w:val="none" w:sz="0" w:space="0" w:color="auto" w:frame="1"/>
                <w:lang w:eastAsia="en-US"/>
              </w:rPr>
              <w:t>Темы текстов. Основная мысль текста. Опорные слова.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dr w:val="none" w:sz="0" w:space="0" w:color="auto" w:frame="1"/>
                <w:lang w:eastAsia="en-US"/>
              </w:rPr>
              <w:t xml:space="preserve"> 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b/>
                <w:bCs/>
                <w:lang w:eastAsia="en-US"/>
              </w:rPr>
              <w:t>1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Слово и его значение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Изобразительно-выразительные средства языка: метафора, эпитет, сравнение, олицетворение.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dr w:val="none" w:sz="0" w:space="0" w:color="auto" w:frame="1"/>
                <w:lang w:eastAsia="en-US"/>
              </w:rPr>
              <w:t>Откуда приходят слова?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lang w:eastAsia="en-US"/>
              </w:rPr>
              <w:t xml:space="preserve"> Пословицы и поговорки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lang w:eastAsia="en-US"/>
              </w:rPr>
              <w:t>В процессе изучения всего курса.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rPr>
                <w:lang w:eastAsia="en-US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1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Вежливые слова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По одежке встречают. 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Cs/>
                <w:lang w:eastAsia="en-US"/>
              </w:rPr>
              <w:t>Культура общения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4класс:</w:t>
            </w:r>
            <w:r w:rsidRPr="00350248">
              <w:rPr>
                <w:lang w:eastAsia="en-US"/>
              </w:rPr>
              <w:t>.Я учусь писать письмо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b/>
                <w:bCs/>
                <w:lang w:eastAsia="en-US"/>
              </w:rPr>
              <w:t>1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Во что одевались в старину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Проектное задание: Словарь «Почему это так называется».  </w:t>
            </w:r>
          </w:p>
          <w:p w:rsidR="008A791F" w:rsidRPr="00350248" w:rsidRDefault="008A791F" w:rsidP="0044237A">
            <w:pPr>
              <w:spacing w:line="276" w:lineRule="auto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4класс:</w:t>
            </w:r>
            <w:r w:rsidRPr="00350248">
              <w:rPr>
                <w:lang w:eastAsia="en-US"/>
              </w:rPr>
              <w:t>.Фразеологизмы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уметь сопереживать, проявлять сострадание к </w:t>
            </w: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>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b/>
                <w:bCs/>
                <w:lang w:eastAsia="en-US"/>
              </w:rPr>
              <w:lastRenderedPageBreak/>
              <w:t>1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Как люди общаются друг с другом.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lastRenderedPageBreak/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Самовар кипит – уходить не велит.  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dr w:val="none" w:sz="0" w:space="0" w:color="auto" w:frame="1"/>
                <w:lang w:eastAsia="en-US"/>
              </w:rPr>
              <w:t>Изобразительно-выразительные средства языка: метафора, эпитет, сравнение, олицетворение. </w:t>
            </w:r>
          </w:p>
          <w:p w:rsidR="008A791F" w:rsidRPr="00350248" w:rsidRDefault="008A791F" w:rsidP="0044237A">
            <w:pPr>
              <w:spacing w:line="255" w:lineRule="atLeast"/>
              <w:rPr>
                <w:bCs/>
                <w:i/>
                <w:shd w:val="clear" w:color="auto" w:fill="FFFFFF"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dr w:val="none" w:sz="0" w:space="0" w:color="auto" w:frame="1"/>
                <w:lang w:eastAsia="en-US"/>
              </w:rPr>
              <w:t xml:space="preserve"> Путешествие в прошлое</w:t>
            </w:r>
          </w:p>
        </w:tc>
      </w:tr>
      <w:tr w:rsidR="008A791F" w:rsidRPr="00350248" w:rsidTr="0044237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color w:val="FF0000"/>
                <w:lang w:eastAsia="en-US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bdr w:val="none" w:sz="0" w:space="0" w:color="auto" w:frame="1"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1 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 xml:space="preserve">  </w:t>
            </w:r>
            <w:r w:rsidRPr="00350248">
              <w:rPr>
                <w:bdr w:val="none" w:sz="0" w:space="0" w:color="auto" w:frame="1"/>
                <w:lang w:eastAsia="en-US"/>
              </w:rPr>
              <w:t>Как</w:t>
            </w:r>
            <w:proofErr w:type="gramEnd"/>
            <w:r w:rsidRPr="00350248">
              <w:rPr>
                <w:bdr w:val="none" w:sz="0" w:space="0" w:color="auto" w:frame="1"/>
                <w:lang w:eastAsia="en-US"/>
              </w:rPr>
              <w:t xml:space="preserve"> люди приветствуют друг друга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dr w:val="none" w:sz="0" w:space="0" w:color="auto" w:frame="1"/>
                <w:lang w:eastAsia="en-US"/>
              </w:rPr>
              <w:t>Участвуем в диалогах. 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4класс:</w:t>
            </w:r>
            <w:r w:rsidRPr="00350248">
              <w:rPr>
                <w:lang w:eastAsia="en-US"/>
              </w:rPr>
              <w:t>.Сочинение по пословице</w:t>
            </w:r>
          </w:p>
        </w:tc>
      </w:tr>
    </w:tbl>
    <w:p w:rsidR="008A791F" w:rsidRPr="00350248" w:rsidRDefault="008A791F" w:rsidP="008A791F">
      <w:pPr>
        <w:spacing w:after="251"/>
        <w:textAlignment w:val="baseline"/>
        <w:rPr>
          <w:b/>
          <w:bCs/>
        </w:rPr>
      </w:pPr>
    </w:p>
    <w:p w:rsidR="008A791F" w:rsidRPr="00350248" w:rsidRDefault="008A791F" w:rsidP="008A791F">
      <w:pPr>
        <w:spacing w:after="251"/>
        <w:textAlignment w:val="baseline"/>
        <w:rPr>
          <w:b/>
          <w:bCs/>
        </w:rPr>
      </w:pPr>
      <w:r w:rsidRPr="00350248">
        <w:rPr>
          <w:b/>
          <w:bCs/>
        </w:rPr>
        <w:t xml:space="preserve"> Раздел 3. Тематическое планирование учебного предмета «Родной (русский) язык»</w:t>
      </w:r>
    </w:p>
    <w:p w:rsidR="008A791F" w:rsidRPr="00350248" w:rsidRDefault="008A791F" w:rsidP="008A791F">
      <w:pPr>
        <w:rPr>
          <w:b/>
        </w:rPr>
      </w:pPr>
      <w:r w:rsidRPr="00350248">
        <w:rPr>
          <w:b/>
        </w:rPr>
        <w:t>2 класс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437"/>
        <w:gridCol w:w="5918"/>
      </w:tblGrid>
      <w:tr w:rsidR="008A791F" w:rsidRPr="00350248" w:rsidTr="0044237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jc w:val="center"/>
              <w:textAlignment w:val="baseline"/>
              <w:rPr>
                <w:b/>
              </w:rPr>
            </w:pPr>
            <w:r w:rsidRPr="00350248">
              <w:rPr>
                <w:b/>
              </w:rPr>
              <w:t>№ п/п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jc w:val="center"/>
              <w:textAlignment w:val="baseline"/>
              <w:rPr>
                <w:b/>
              </w:rPr>
            </w:pPr>
            <w:r w:rsidRPr="00350248">
              <w:rPr>
                <w:b/>
              </w:rPr>
              <w:t>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jc w:val="center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8A791F" w:rsidRPr="00350248" w:rsidTr="0044237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jc w:val="center"/>
              <w:textAlignment w:val="baseline"/>
              <w:rPr>
                <w:b/>
                <w:bCs/>
              </w:rPr>
            </w:pPr>
            <w:r w:rsidRPr="00350248">
              <w:rPr>
                <w:b/>
                <w:bCs/>
              </w:rPr>
              <w:t>Раздел 1. Секреты речи и текста (7 ч.)</w:t>
            </w:r>
          </w:p>
        </w:tc>
      </w:tr>
      <w:tr w:rsidR="008A791F" w:rsidRPr="00350248" w:rsidTr="0044237A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По одежке встречают. 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распознают и понимают значение устаревших слов по указанной тематике; 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используют словарные статьи для определения лексического значения слова; 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учатся понимать значение русских пословиц и поговорок, связанных с изученными темами 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выполняют проектное задание</w:t>
            </w:r>
          </w:p>
        </w:tc>
      </w:tr>
      <w:tr w:rsidR="008A791F" w:rsidRPr="00350248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Ржаной хлебушко калачу дедушка.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Любишь кататься – люби и саночки возить.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В решете воду не удержишь.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Самовар кипит – уходить не велит.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6 - 7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Проектное задание: Словарь «Почему это так называется».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jc w:val="center"/>
            </w:pPr>
            <w:r w:rsidRPr="00350248">
              <w:rPr>
                <w:b/>
                <w:bCs/>
              </w:rPr>
              <w:t>Раздел 2. Язык в действии (5 ч.)</w:t>
            </w:r>
          </w:p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Помогает ли ударение различать слова?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работают со словарем ударений.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 xml:space="preserve">различают слова, которые </w:t>
            </w:r>
            <w:proofErr w:type="gramStart"/>
            <w:r w:rsidRPr="00350248">
              <w:rPr>
                <w:bdr w:val="none" w:sz="0" w:space="0" w:color="auto" w:frame="1"/>
              </w:rPr>
              <w:t>по разному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звучат, но называют одно и тоже. Подбирают синонимы, следят за выразительностью речи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правильно расставляют ударение в словах;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подбирают слова близкие по значению и противоположные по значению;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находят антонимы в пословицах.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находят в тексте фразеологизмы;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объясняют значение фразеологизмов; 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уместно употребляют крылатые слова в речи;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 xml:space="preserve">объясняют </w:t>
            </w:r>
            <w:proofErr w:type="gramStart"/>
            <w:r w:rsidRPr="00350248">
              <w:rPr>
                <w:bdr w:val="none" w:sz="0" w:space="0" w:color="auto" w:frame="1"/>
              </w:rPr>
              <w:t>и  применяют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пословицы в своей речи.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определяют лексическое значение слова по словарю, контексту;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выделяют слова в переносном значении в тексте, сравнивают прямое и переносное значения, определяют основу переноса значения;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 xml:space="preserve">конструируют образное выражение (сравнение, олицетворение) по образцу, из данных учителем слов, используют слова с переносным значением при составлении </w:t>
            </w:r>
            <w:r w:rsidRPr="00350248">
              <w:rPr>
                <w:bdr w:val="none" w:sz="0" w:space="0" w:color="auto" w:frame="1"/>
              </w:rPr>
              <w:lastRenderedPageBreak/>
              <w:t>предложений.</w:t>
            </w:r>
          </w:p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Для чего нужны синонимы?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Для чего нужны антонимы?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Как появляются фразеологизмы и пословицы?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Как можно объяснить значение слова? Переносное значение слова.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jc w:val="center"/>
            </w:pPr>
            <w:r w:rsidRPr="00350248">
              <w:rPr>
                <w:b/>
                <w:bCs/>
              </w:rPr>
              <w:t>Раздел 3. Русский язык: прошлое и настоящее (5 ч.)</w:t>
            </w:r>
          </w:p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Типы текстов: описание, повествование. – 2 часа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выбирают из текста словосочетания для описания; 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по вопросам составляют описание предмета, существа;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 xml:space="preserve">составляют </w:t>
            </w:r>
            <w:proofErr w:type="gramStart"/>
            <w:r w:rsidRPr="00350248">
              <w:rPr>
                <w:bdr w:val="none" w:sz="0" w:space="0" w:color="auto" w:frame="1"/>
              </w:rPr>
              <w:t>текст по опорным словам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и по плану.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 xml:space="preserve">находят в деформированном тексте начало рассказа и </w:t>
            </w:r>
            <w:proofErr w:type="gramStart"/>
            <w:r w:rsidRPr="00350248">
              <w:rPr>
                <w:bdr w:val="none" w:sz="0" w:space="0" w:color="auto" w:frame="1"/>
              </w:rPr>
              <w:t>продолжают  составлять</w:t>
            </w:r>
            <w:proofErr w:type="gramEnd"/>
            <w:r w:rsidRPr="00350248">
              <w:rPr>
                <w:bdr w:val="none" w:sz="0" w:space="0" w:color="auto" w:frame="1"/>
              </w:rPr>
              <w:t xml:space="preserve"> рассказ;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устанавливают связь событий и соединяют события линией, записывают рассказ.</w:t>
            </w:r>
          </w:p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делят текст на части, выделяют в каждой части самое важное; 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различают картинный план, цитатный план.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участвуют в различных видах диалога; упражняются в различных приемах общения.</w:t>
            </w:r>
          </w:p>
          <w:p w:rsidR="008A791F" w:rsidRPr="00350248" w:rsidRDefault="008A791F" w:rsidP="0044237A">
            <w:pPr>
              <w:textAlignment w:val="baseline"/>
            </w:pPr>
            <w:r w:rsidRPr="00350248">
              <w:rPr>
                <w:bdr w:val="none" w:sz="0" w:space="0" w:color="auto" w:frame="1"/>
              </w:rPr>
              <w:t>выполняют итоговую работу</w:t>
            </w:r>
          </w:p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Учимся связывать предложения в тексте.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Зачем нужен план?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Участвуем в диалогах.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  <w:tr w:rsidR="008A791F" w:rsidRPr="00350248" w:rsidTr="0044237A">
        <w:trPr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Pr="00350248" w:rsidRDefault="008A791F" w:rsidP="0044237A">
            <w:pPr>
              <w:spacing w:after="251"/>
              <w:textAlignment w:val="baseline"/>
            </w:pPr>
            <w:r w:rsidRPr="00350248"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Pr="00350248" w:rsidRDefault="008A791F" w:rsidP="0044237A">
            <w:r w:rsidRPr="00350248">
              <w:rPr>
                <w:bdr w:val="none" w:sz="0" w:space="0" w:color="auto" w:frame="1"/>
              </w:rPr>
              <w:t>Итоговый тест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/>
        </w:tc>
      </w:tr>
    </w:tbl>
    <w:p w:rsidR="008A791F" w:rsidRPr="00350248" w:rsidRDefault="008A791F"/>
    <w:p w:rsidR="008A791F" w:rsidRPr="00350248" w:rsidRDefault="008A791F"/>
    <w:p w:rsidR="008A791F" w:rsidRPr="00350248" w:rsidRDefault="008A791F" w:rsidP="008A791F">
      <w:pPr>
        <w:jc w:val="both"/>
        <w:rPr>
          <w:b/>
        </w:rPr>
      </w:pPr>
      <w:r w:rsidRPr="00350248">
        <w:rPr>
          <w:b/>
        </w:rPr>
        <w:t xml:space="preserve">    2 КЛАСС (17 ч)</w:t>
      </w:r>
      <w:r w:rsidR="00DB5120" w:rsidRPr="00350248">
        <w:rPr>
          <w:b/>
        </w:rPr>
        <w:t xml:space="preserve"> Родная литература на родном (русском) языке</w:t>
      </w:r>
    </w:p>
    <w:p w:rsidR="00DB5120" w:rsidRPr="00350248" w:rsidRDefault="00DB5120" w:rsidP="008A791F">
      <w:pPr>
        <w:jc w:val="both"/>
        <w:rPr>
          <w:b/>
        </w:rPr>
      </w:pPr>
      <w:r w:rsidRPr="00350248">
        <w:rPr>
          <w:b/>
        </w:rPr>
        <w:t>Содержание курса</w:t>
      </w:r>
    </w:p>
    <w:p w:rsidR="008A791F" w:rsidRPr="00350248" w:rsidRDefault="008A791F" w:rsidP="008A791F">
      <w:pPr>
        <w:jc w:val="both"/>
      </w:pPr>
      <w:r w:rsidRPr="00350248">
        <w:t>РАЗДЕЛ 1.  МИР ДЕТСТВА (10ч)</w:t>
      </w:r>
    </w:p>
    <w:p w:rsidR="008A791F" w:rsidRPr="00350248" w:rsidRDefault="008A791F" w:rsidP="008A791F">
      <w:pPr>
        <w:jc w:val="both"/>
      </w:pPr>
      <w:r w:rsidRPr="00350248">
        <w:rPr>
          <w:b/>
        </w:rPr>
        <w:t>Я и книги (2 ч</w:t>
      </w:r>
      <w:r w:rsidRPr="00350248">
        <w:t xml:space="preserve">) </w:t>
      </w:r>
    </w:p>
    <w:p w:rsidR="008A791F" w:rsidRPr="00350248" w:rsidRDefault="008A791F" w:rsidP="008A791F">
      <w:pPr>
        <w:shd w:val="clear" w:color="auto" w:fill="FFFFFF"/>
        <w:jc w:val="both"/>
        <w:outlineLvl w:val="4"/>
        <w:rPr>
          <w:bCs/>
          <w:i/>
        </w:rPr>
      </w:pPr>
      <w:r w:rsidRPr="00350248">
        <w:rPr>
          <w:i/>
          <w:shd w:val="clear" w:color="auto" w:fill="FFFFFF"/>
        </w:rPr>
        <w:t>Не торопись отвечать, торопись слушать</w:t>
      </w:r>
    </w:p>
    <w:p w:rsidR="008A791F" w:rsidRPr="00350248" w:rsidRDefault="008A791F" w:rsidP="008A791F">
      <w:pPr>
        <w:jc w:val="both"/>
        <w:rPr>
          <w:shd w:val="clear" w:color="auto" w:fill="FFFFFF"/>
        </w:rPr>
      </w:pPr>
      <w:r w:rsidRPr="00350248">
        <w:rPr>
          <w:shd w:val="clear" w:color="auto" w:fill="FFFFFF"/>
        </w:rPr>
        <w:t xml:space="preserve">О. С. </w:t>
      </w:r>
      <w:proofErr w:type="spellStart"/>
      <w:r w:rsidRPr="00350248">
        <w:rPr>
          <w:shd w:val="clear" w:color="auto" w:fill="FFFFFF"/>
        </w:rPr>
        <w:t>Бундур</w:t>
      </w:r>
      <w:proofErr w:type="spellEnd"/>
      <w:r w:rsidRPr="00350248">
        <w:rPr>
          <w:shd w:val="clear" w:color="auto" w:fill="FFFFFF"/>
        </w:rPr>
        <w:t>. «Я слушаю».</w:t>
      </w:r>
    </w:p>
    <w:p w:rsidR="008A791F" w:rsidRPr="00350248" w:rsidRDefault="008A791F" w:rsidP="008A791F">
      <w:pPr>
        <w:jc w:val="both"/>
      </w:pPr>
      <w:r w:rsidRPr="00350248">
        <w:t xml:space="preserve">Е. Н. Егорова. «Детство Александра Пушкина» (глава «Нянины сказки»). </w:t>
      </w:r>
    </w:p>
    <w:p w:rsidR="008A791F" w:rsidRPr="00350248" w:rsidRDefault="008A791F" w:rsidP="008A791F">
      <w:pPr>
        <w:shd w:val="clear" w:color="auto" w:fill="FFFFFF"/>
        <w:jc w:val="both"/>
        <w:outlineLvl w:val="4"/>
        <w:rPr>
          <w:bCs/>
          <w:color w:val="000000"/>
          <w:shd w:val="clear" w:color="auto" w:fill="FFFFFF"/>
        </w:rPr>
      </w:pPr>
      <w:r w:rsidRPr="00350248">
        <w:rPr>
          <w:bCs/>
        </w:rPr>
        <w:t xml:space="preserve">Т. А. </w:t>
      </w:r>
      <w:proofErr w:type="spellStart"/>
      <w:r w:rsidRPr="00350248">
        <w:rPr>
          <w:bCs/>
        </w:rPr>
        <w:t>Луговская</w:t>
      </w:r>
      <w:proofErr w:type="spellEnd"/>
      <w:r w:rsidRPr="00350248">
        <w:rPr>
          <w:bCs/>
        </w:rPr>
        <w:t>. «</w:t>
      </w:r>
      <w:r w:rsidRPr="00350248">
        <w:rPr>
          <w:bCs/>
          <w:color w:val="000000"/>
          <w:shd w:val="clear" w:color="auto" w:fill="FFFFFF"/>
        </w:rPr>
        <w:t>Как знаю, как помню, как умею» (фрагмент).</w:t>
      </w:r>
    </w:p>
    <w:p w:rsidR="008A791F" w:rsidRPr="00350248" w:rsidRDefault="008A791F" w:rsidP="008A791F">
      <w:pPr>
        <w:jc w:val="both"/>
        <w:rPr>
          <w:b/>
        </w:rPr>
      </w:pPr>
      <w:r w:rsidRPr="00350248">
        <w:rPr>
          <w:b/>
        </w:rPr>
        <w:t xml:space="preserve">Я взрослею (2 ч) </w:t>
      </w:r>
    </w:p>
    <w:p w:rsidR="008A791F" w:rsidRPr="00350248" w:rsidRDefault="008A791F" w:rsidP="008A791F">
      <w:pPr>
        <w:jc w:val="both"/>
        <w:rPr>
          <w:bCs/>
          <w:i/>
        </w:rPr>
      </w:pPr>
      <w:r w:rsidRPr="00350248">
        <w:rPr>
          <w:i/>
          <w:shd w:val="clear" w:color="auto" w:fill="FFFFFF"/>
        </w:rPr>
        <w:t>Как аукнется, так и откликнется</w:t>
      </w:r>
      <w:r w:rsidRPr="00350248">
        <w:rPr>
          <w:bCs/>
          <w:i/>
        </w:rPr>
        <w:t xml:space="preserve"> </w:t>
      </w:r>
    </w:p>
    <w:p w:rsidR="008A791F" w:rsidRPr="00350248" w:rsidRDefault="008A791F" w:rsidP="008A791F">
      <w:pPr>
        <w:jc w:val="both"/>
      </w:pPr>
      <w:r w:rsidRPr="00350248">
        <w:t>Пословицы об отношении к другим людям.</w:t>
      </w:r>
    </w:p>
    <w:p w:rsidR="008A791F" w:rsidRPr="00350248" w:rsidRDefault="008A791F" w:rsidP="008A791F">
      <w:pPr>
        <w:jc w:val="both"/>
      </w:pPr>
      <w:r w:rsidRPr="00350248">
        <w:t>В. В. Бианки. «Сова».</w:t>
      </w:r>
    </w:p>
    <w:p w:rsidR="008A791F" w:rsidRPr="00350248" w:rsidRDefault="008A791F" w:rsidP="008A791F">
      <w:pPr>
        <w:jc w:val="both"/>
      </w:pPr>
      <w:r w:rsidRPr="00350248">
        <w:t xml:space="preserve">Л. И. Кузьмин. «Дом с колокольчиком». </w:t>
      </w:r>
    </w:p>
    <w:p w:rsidR="008A791F" w:rsidRPr="00350248" w:rsidRDefault="008A791F" w:rsidP="008A791F">
      <w:pPr>
        <w:jc w:val="both"/>
        <w:rPr>
          <w:bCs/>
          <w:i/>
        </w:rPr>
      </w:pPr>
      <w:r w:rsidRPr="00350248">
        <w:rPr>
          <w:i/>
          <w:shd w:val="clear" w:color="auto" w:fill="FFFFFF"/>
        </w:rPr>
        <w:t>Кто идёт вперёд, того страх не берёт</w:t>
      </w:r>
      <w:r w:rsidRPr="00350248">
        <w:rPr>
          <w:bCs/>
          <w:i/>
        </w:rPr>
        <w:t xml:space="preserve"> </w:t>
      </w:r>
    </w:p>
    <w:p w:rsidR="008A791F" w:rsidRPr="00350248" w:rsidRDefault="008A791F" w:rsidP="008A791F">
      <w:pPr>
        <w:jc w:val="both"/>
      </w:pPr>
      <w:r w:rsidRPr="00350248">
        <w:t>Пословицы о смелости.</w:t>
      </w:r>
    </w:p>
    <w:p w:rsidR="008A791F" w:rsidRPr="00350248" w:rsidRDefault="008A791F" w:rsidP="008A791F">
      <w:pPr>
        <w:jc w:val="both"/>
      </w:pPr>
      <w:r w:rsidRPr="00350248">
        <w:t xml:space="preserve">С. П. Алексеев. «Медаль». </w:t>
      </w:r>
    </w:p>
    <w:p w:rsidR="008A791F" w:rsidRPr="00350248" w:rsidRDefault="008A791F" w:rsidP="008A791F">
      <w:pPr>
        <w:jc w:val="both"/>
      </w:pPr>
      <w:r w:rsidRPr="00350248">
        <w:t xml:space="preserve">В. В. </w:t>
      </w:r>
      <w:proofErr w:type="spellStart"/>
      <w:r w:rsidRPr="00350248">
        <w:t>Голявкин</w:t>
      </w:r>
      <w:proofErr w:type="spellEnd"/>
      <w:r w:rsidRPr="00350248">
        <w:t xml:space="preserve">. «Этот мальчик». </w:t>
      </w:r>
    </w:p>
    <w:p w:rsidR="008A791F" w:rsidRPr="00350248" w:rsidRDefault="008A791F" w:rsidP="008A791F">
      <w:pPr>
        <w:jc w:val="both"/>
      </w:pPr>
      <w:r w:rsidRPr="00350248">
        <w:t xml:space="preserve">В. Ю. Драгунский. «Рабочие дробят камень». </w:t>
      </w:r>
    </w:p>
    <w:p w:rsidR="008A791F" w:rsidRPr="00350248" w:rsidRDefault="008A791F" w:rsidP="008A791F">
      <w:pPr>
        <w:jc w:val="both"/>
        <w:rPr>
          <w:i/>
        </w:rPr>
      </w:pPr>
      <w:r w:rsidRPr="00350248">
        <w:rPr>
          <w:i/>
        </w:rPr>
        <w:t>Воля и труд дивные всходы дают</w:t>
      </w:r>
    </w:p>
    <w:p w:rsidR="008A791F" w:rsidRPr="00350248" w:rsidRDefault="008A791F" w:rsidP="008A791F">
      <w:pPr>
        <w:jc w:val="both"/>
      </w:pPr>
      <w:r w:rsidRPr="00350248">
        <w:t xml:space="preserve">Пословицы о труде. </w:t>
      </w:r>
    </w:p>
    <w:p w:rsidR="008A791F" w:rsidRPr="00350248" w:rsidRDefault="008A791F" w:rsidP="008A791F">
      <w:pPr>
        <w:widowControl w:val="0"/>
        <w:shd w:val="clear" w:color="auto" w:fill="FFFFFF"/>
        <w:autoSpaceDE w:val="0"/>
        <w:autoSpaceDN w:val="0"/>
        <w:jc w:val="both"/>
        <w:outlineLvl w:val="0"/>
        <w:rPr>
          <w:color w:val="333333"/>
          <w:lang w:bidi="ru-RU"/>
        </w:rPr>
      </w:pPr>
      <w:r w:rsidRPr="00350248">
        <w:rPr>
          <w:bCs/>
          <w:lang w:bidi="ru-RU"/>
        </w:rPr>
        <w:t xml:space="preserve">Е. А. Пермяк. </w:t>
      </w:r>
      <w:r w:rsidRPr="00350248">
        <w:rPr>
          <w:color w:val="333333"/>
          <w:lang w:bidi="ru-RU"/>
        </w:rPr>
        <w:t>«</w:t>
      </w:r>
      <w:proofErr w:type="spellStart"/>
      <w:r w:rsidRPr="00350248">
        <w:rPr>
          <w:color w:val="333333"/>
          <w:lang w:bidi="ru-RU"/>
        </w:rPr>
        <w:t>Маркел-самодел</w:t>
      </w:r>
      <w:proofErr w:type="spellEnd"/>
      <w:r w:rsidRPr="00350248">
        <w:rPr>
          <w:color w:val="333333"/>
          <w:lang w:bidi="ru-RU"/>
        </w:rPr>
        <w:t xml:space="preserve"> и его дети».</w:t>
      </w:r>
    </w:p>
    <w:p w:rsidR="008A791F" w:rsidRPr="00350248" w:rsidRDefault="008A791F" w:rsidP="008A791F">
      <w:pPr>
        <w:jc w:val="both"/>
      </w:pPr>
      <w:r w:rsidRPr="00350248">
        <w:t>Б. В. Шергин. «Пословицы в рассказах».</w:t>
      </w:r>
    </w:p>
    <w:p w:rsidR="008A791F" w:rsidRPr="00350248" w:rsidRDefault="008A791F" w:rsidP="008A791F">
      <w:pPr>
        <w:jc w:val="both"/>
        <w:rPr>
          <w:b/>
        </w:rPr>
      </w:pPr>
      <w:r w:rsidRPr="00350248">
        <w:rPr>
          <w:b/>
        </w:rPr>
        <w:t>Я и моя семья (2 ч)</w:t>
      </w:r>
    </w:p>
    <w:p w:rsidR="008A791F" w:rsidRPr="00350248" w:rsidRDefault="008A791F" w:rsidP="008A791F">
      <w:pPr>
        <w:shd w:val="clear" w:color="auto" w:fill="FFFFFF"/>
        <w:jc w:val="both"/>
        <w:rPr>
          <w:i/>
        </w:rPr>
      </w:pPr>
      <w:r w:rsidRPr="00350248">
        <w:rPr>
          <w:i/>
        </w:rPr>
        <w:t>Семья крепка ладом</w:t>
      </w:r>
    </w:p>
    <w:p w:rsidR="008A791F" w:rsidRPr="00350248" w:rsidRDefault="008A791F" w:rsidP="008A791F">
      <w:pPr>
        <w:jc w:val="both"/>
        <w:rPr>
          <w:bCs/>
        </w:rPr>
      </w:pPr>
      <w:r w:rsidRPr="00350248">
        <w:rPr>
          <w:bCs/>
        </w:rPr>
        <w:t>С. Г. Георгиев. «Стрекот кузнечика».</w:t>
      </w:r>
    </w:p>
    <w:p w:rsidR="008A791F" w:rsidRPr="00350248" w:rsidRDefault="008A791F" w:rsidP="008A791F">
      <w:pPr>
        <w:jc w:val="both"/>
      </w:pPr>
      <w:r w:rsidRPr="00350248">
        <w:t xml:space="preserve">В. В. </w:t>
      </w:r>
      <w:proofErr w:type="spellStart"/>
      <w:r w:rsidRPr="00350248">
        <w:t>Голявкин</w:t>
      </w:r>
      <w:proofErr w:type="spellEnd"/>
      <w:r w:rsidRPr="00350248">
        <w:t>. «Мой добрый папа» (фрагмент).</w:t>
      </w:r>
    </w:p>
    <w:p w:rsidR="008A791F" w:rsidRPr="00350248" w:rsidRDefault="008A791F" w:rsidP="008A791F">
      <w:pPr>
        <w:jc w:val="both"/>
      </w:pPr>
      <w:r w:rsidRPr="00350248">
        <w:t>М. В. Дружинина. «Очень полезный подарок».</w:t>
      </w:r>
    </w:p>
    <w:p w:rsidR="008A791F" w:rsidRPr="00350248" w:rsidRDefault="008A791F" w:rsidP="008A791F">
      <w:pPr>
        <w:jc w:val="both"/>
        <w:rPr>
          <w:bCs/>
        </w:rPr>
      </w:pPr>
      <w:r w:rsidRPr="00350248">
        <w:rPr>
          <w:bCs/>
        </w:rPr>
        <w:t>Л. Н. Толстой. «Отец и сыновья».</w:t>
      </w:r>
    </w:p>
    <w:p w:rsidR="008A791F" w:rsidRPr="00350248" w:rsidRDefault="008A791F" w:rsidP="008A791F">
      <w:pPr>
        <w:jc w:val="both"/>
        <w:rPr>
          <w:b/>
        </w:rPr>
      </w:pPr>
      <w:r w:rsidRPr="00350248">
        <w:rPr>
          <w:b/>
        </w:rPr>
        <w:t>Я фантазирую и мечтаю (2 ч)</w:t>
      </w:r>
    </w:p>
    <w:p w:rsidR="008A791F" w:rsidRPr="00350248" w:rsidRDefault="008A791F" w:rsidP="008A791F">
      <w:pPr>
        <w:jc w:val="both"/>
        <w:rPr>
          <w:i/>
        </w:rPr>
      </w:pPr>
      <w:r w:rsidRPr="00350248">
        <w:rPr>
          <w:i/>
        </w:rPr>
        <w:t>Мечты, зовущие ввысь</w:t>
      </w:r>
    </w:p>
    <w:p w:rsidR="008A791F" w:rsidRPr="00350248" w:rsidRDefault="008A791F" w:rsidP="008A791F">
      <w:pPr>
        <w:jc w:val="both"/>
      </w:pPr>
      <w:r w:rsidRPr="00350248">
        <w:t xml:space="preserve">Н. К. Абрамцева. «Заветное желание». </w:t>
      </w:r>
    </w:p>
    <w:p w:rsidR="008A791F" w:rsidRPr="00350248" w:rsidRDefault="008A791F" w:rsidP="008A791F">
      <w:pPr>
        <w:jc w:val="both"/>
      </w:pPr>
      <w:r w:rsidRPr="00350248">
        <w:t xml:space="preserve">Е. В. Григорьева. «Мечта». </w:t>
      </w:r>
    </w:p>
    <w:p w:rsidR="008A791F" w:rsidRPr="00350248" w:rsidRDefault="008A791F" w:rsidP="008A791F">
      <w:pPr>
        <w:jc w:val="both"/>
      </w:pPr>
      <w:r w:rsidRPr="00350248">
        <w:t>Л. Н. Толстой. «Воспоминания» (глава «</w:t>
      </w:r>
      <w:proofErr w:type="spellStart"/>
      <w:r w:rsidRPr="00350248">
        <w:t>Фанфаронова</w:t>
      </w:r>
      <w:proofErr w:type="spellEnd"/>
      <w:r w:rsidRPr="00350248">
        <w:t xml:space="preserve"> гора»).</w:t>
      </w:r>
    </w:p>
    <w:p w:rsidR="008A791F" w:rsidRPr="00350248" w:rsidRDefault="008A791F" w:rsidP="008A791F">
      <w:pPr>
        <w:jc w:val="both"/>
      </w:pPr>
      <w:r w:rsidRPr="00350248">
        <w:rPr>
          <w:i/>
        </w:rPr>
        <w:t>Проверочная работа по итогам изучения раздела – 1 ч</w:t>
      </w:r>
    </w:p>
    <w:p w:rsidR="008A791F" w:rsidRPr="00350248" w:rsidRDefault="008A791F" w:rsidP="008A791F">
      <w:pPr>
        <w:jc w:val="both"/>
        <w:rPr>
          <w:b/>
        </w:rPr>
      </w:pPr>
      <w:r w:rsidRPr="00350248">
        <w:rPr>
          <w:b/>
        </w:rPr>
        <w:t>Резерв на вариативную часть программы</w:t>
      </w:r>
      <w:r w:rsidRPr="00350248">
        <w:rPr>
          <w:b/>
          <w:i/>
        </w:rPr>
        <w:t xml:space="preserve"> </w:t>
      </w:r>
      <w:r w:rsidRPr="00350248">
        <w:rPr>
          <w:b/>
        </w:rPr>
        <w:t>—1 ч</w:t>
      </w:r>
    </w:p>
    <w:p w:rsidR="008A791F" w:rsidRPr="00350248" w:rsidRDefault="008A791F" w:rsidP="008A791F">
      <w:pPr>
        <w:jc w:val="both"/>
      </w:pPr>
      <w:r w:rsidRPr="00350248">
        <w:lastRenderedPageBreak/>
        <w:t>РАЗДЕЛ 2. РОССИЯ — РОДИНА МОЯ (7 ч)</w:t>
      </w:r>
    </w:p>
    <w:p w:rsidR="008A791F" w:rsidRPr="00350248" w:rsidRDefault="008A791F" w:rsidP="008A791F">
      <w:pPr>
        <w:jc w:val="both"/>
        <w:rPr>
          <w:b/>
        </w:rPr>
      </w:pPr>
      <w:r w:rsidRPr="00350248">
        <w:rPr>
          <w:b/>
        </w:rPr>
        <w:t>Родная страна во все времена сынами сильна (1 ч)</w:t>
      </w:r>
    </w:p>
    <w:p w:rsidR="008A791F" w:rsidRPr="00350248" w:rsidRDefault="008A791F" w:rsidP="008A791F">
      <w:pPr>
        <w:jc w:val="both"/>
        <w:rPr>
          <w:bCs/>
          <w:i/>
        </w:rPr>
      </w:pPr>
      <w:r w:rsidRPr="00350248">
        <w:rPr>
          <w:bCs/>
          <w:i/>
        </w:rPr>
        <w:t xml:space="preserve">Люди земли русской </w:t>
      </w:r>
    </w:p>
    <w:p w:rsidR="008A791F" w:rsidRPr="00350248" w:rsidRDefault="008A791F" w:rsidP="008A791F">
      <w:pPr>
        <w:jc w:val="both"/>
        <w:rPr>
          <w:bCs/>
        </w:rPr>
      </w:pPr>
      <w:r w:rsidRPr="00350248">
        <w:t xml:space="preserve">В. А. </w:t>
      </w:r>
      <w:proofErr w:type="spellStart"/>
      <w:r w:rsidRPr="00350248">
        <w:t>Бахревский</w:t>
      </w:r>
      <w:proofErr w:type="spellEnd"/>
      <w:r w:rsidRPr="00350248">
        <w:t>. «Виктор Васнецов» (глава «Рябово»).</w:t>
      </w:r>
    </w:p>
    <w:p w:rsidR="008A791F" w:rsidRPr="00350248" w:rsidRDefault="008A791F" w:rsidP="008A791F">
      <w:pPr>
        <w:jc w:val="both"/>
      </w:pPr>
      <w:r w:rsidRPr="00350248">
        <w:t xml:space="preserve">М. А. Булатов, В. И. </w:t>
      </w:r>
      <w:proofErr w:type="spellStart"/>
      <w:r w:rsidRPr="00350248">
        <w:t>Порудоминский</w:t>
      </w:r>
      <w:proofErr w:type="spellEnd"/>
      <w:r w:rsidRPr="00350248">
        <w:t>. «Собирал человек слова… Повесть о В. И. Дале» (фрагмент).</w:t>
      </w:r>
    </w:p>
    <w:p w:rsidR="008A791F" w:rsidRPr="00350248" w:rsidRDefault="008A791F" w:rsidP="008A791F">
      <w:pPr>
        <w:jc w:val="both"/>
      </w:pPr>
      <w:r w:rsidRPr="00350248">
        <w:t>М. Л. Яковлев. «Сергий Радонежский приходит на помощь» (фрагмент).</w:t>
      </w:r>
    </w:p>
    <w:p w:rsidR="008A791F" w:rsidRPr="00350248" w:rsidRDefault="008A791F" w:rsidP="008A791F">
      <w:pPr>
        <w:jc w:val="both"/>
        <w:rPr>
          <w:b/>
          <w:color w:val="00B050"/>
        </w:rPr>
      </w:pPr>
      <w:r w:rsidRPr="00350248">
        <w:rPr>
          <w:b/>
        </w:rPr>
        <w:t>Народные праздники, связанные с временами года (2 ч)</w:t>
      </w:r>
    </w:p>
    <w:p w:rsidR="008A791F" w:rsidRPr="00350248" w:rsidRDefault="008A791F" w:rsidP="008A791F">
      <w:pPr>
        <w:jc w:val="both"/>
        <w:rPr>
          <w:i/>
        </w:rPr>
      </w:pPr>
      <w:r w:rsidRPr="00350248">
        <w:rPr>
          <w:i/>
        </w:rPr>
        <w:t xml:space="preserve">Хорош праздник после трудов праведных </w:t>
      </w:r>
    </w:p>
    <w:p w:rsidR="008A791F" w:rsidRPr="00350248" w:rsidRDefault="008A791F" w:rsidP="008A791F">
      <w:pPr>
        <w:jc w:val="both"/>
      </w:pPr>
      <w:r w:rsidRPr="00350248">
        <w:t>Песни-веснянки.</w:t>
      </w:r>
    </w:p>
    <w:p w:rsidR="008A791F" w:rsidRPr="00350248" w:rsidRDefault="008A791F" w:rsidP="008A791F">
      <w:pPr>
        <w:jc w:val="both"/>
      </w:pPr>
      <w:r w:rsidRPr="00350248">
        <w:t xml:space="preserve">Л. Ф. Воронкова. «Девочка из города» (глава «Праздник весны»). </w:t>
      </w:r>
    </w:p>
    <w:p w:rsidR="008A791F" w:rsidRPr="00350248" w:rsidRDefault="008A791F" w:rsidP="008A791F">
      <w:pPr>
        <w:shd w:val="clear" w:color="auto" w:fill="FFFFFF"/>
        <w:jc w:val="both"/>
        <w:rPr>
          <w:bCs/>
        </w:rPr>
      </w:pPr>
      <w:r w:rsidRPr="00350248">
        <w:t>В. А. Жуковский. «</w:t>
      </w:r>
      <w:r w:rsidRPr="00350248">
        <w:rPr>
          <w:bCs/>
        </w:rPr>
        <w:t>Жаворонок».</w:t>
      </w:r>
    </w:p>
    <w:p w:rsidR="008A791F" w:rsidRPr="00350248" w:rsidRDefault="008A791F" w:rsidP="008A791F">
      <w:pPr>
        <w:shd w:val="clear" w:color="auto" w:fill="FFFFFF"/>
        <w:jc w:val="both"/>
        <w:textAlignment w:val="baseline"/>
      </w:pPr>
      <w:r w:rsidRPr="00350248">
        <w:rPr>
          <w:iCs/>
          <w:bdr w:val="none" w:sz="0" w:space="0" w:color="auto" w:frame="1"/>
        </w:rPr>
        <w:t>А. С. Пушкин.</w:t>
      </w:r>
      <w:r w:rsidRPr="00350248">
        <w:t xml:space="preserve"> «Птичка».</w:t>
      </w:r>
    </w:p>
    <w:p w:rsidR="008A791F" w:rsidRPr="00350248" w:rsidRDefault="008A791F" w:rsidP="008A791F">
      <w:pPr>
        <w:jc w:val="both"/>
      </w:pPr>
      <w:r w:rsidRPr="00350248">
        <w:t>И. С. Шмелёв. «Лето Господне» (фрагмент главы «Масленица»).</w:t>
      </w:r>
    </w:p>
    <w:p w:rsidR="008A791F" w:rsidRPr="00350248" w:rsidRDefault="008A791F" w:rsidP="008A791F">
      <w:pPr>
        <w:jc w:val="both"/>
        <w:rPr>
          <w:b/>
        </w:rPr>
      </w:pPr>
      <w:r w:rsidRPr="00350248">
        <w:rPr>
          <w:b/>
        </w:rPr>
        <w:t xml:space="preserve">О родной природе (2 ч) </w:t>
      </w:r>
    </w:p>
    <w:p w:rsidR="008A791F" w:rsidRPr="00350248" w:rsidRDefault="008A791F" w:rsidP="008A791F">
      <w:pPr>
        <w:jc w:val="both"/>
        <w:rPr>
          <w:i/>
          <w:shd w:val="clear" w:color="auto" w:fill="FFFFFF"/>
        </w:rPr>
      </w:pPr>
      <w:r w:rsidRPr="00350248">
        <w:rPr>
          <w:i/>
          <w:shd w:val="clear" w:color="auto" w:fill="FFFFFF"/>
        </w:rPr>
        <w:t xml:space="preserve">К зелёным далям с детства взор приучен </w:t>
      </w:r>
    </w:p>
    <w:p w:rsidR="008A791F" w:rsidRPr="00350248" w:rsidRDefault="008A791F" w:rsidP="008A791F">
      <w:pPr>
        <w:jc w:val="both"/>
      </w:pPr>
      <w:r w:rsidRPr="00350248">
        <w:t>Русские народные загадки о поле, цветах.</w:t>
      </w:r>
    </w:p>
    <w:p w:rsidR="008A791F" w:rsidRPr="00350248" w:rsidRDefault="008A791F" w:rsidP="008A791F">
      <w:pPr>
        <w:jc w:val="both"/>
        <w:rPr>
          <w:bCs/>
          <w:shd w:val="clear" w:color="auto" w:fill="FFFFFF"/>
        </w:rPr>
      </w:pPr>
      <w:r w:rsidRPr="00350248">
        <w:rPr>
          <w:bCs/>
          <w:shd w:val="clear" w:color="auto" w:fill="FFFFFF"/>
        </w:rPr>
        <w:t>Ю. И. Коваль. «Фарфоровые колокольчики».</w:t>
      </w:r>
    </w:p>
    <w:p w:rsidR="008A791F" w:rsidRPr="00350248" w:rsidRDefault="008A791F" w:rsidP="008A791F">
      <w:pPr>
        <w:jc w:val="both"/>
      </w:pPr>
      <w:r w:rsidRPr="00350248">
        <w:t>И. С. Никитин. «В чистом поле тень шагает».</w:t>
      </w:r>
    </w:p>
    <w:p w:rsidR="008A791F" w:rsidRPr="00350248" w:rsidRDefault="008A791F" w:rsidP="008A791F">
      <w:pPr>
        <w:jc w:val="both"/>
        <w:textAlignment w:val="baseline"/>
        <w:rPr>
          <w:bCs/>
          <w:bdr w:val="none" w:sz="0" w:space="0" w:color="auto" w:frame="1"/>
        </w:rPr>
      </w:pPr>
      <w:r w:rsidRPr="00350248">
        <w:rPr>
          <w:iCs/>
          <w:bdr w:val="none" w:sz="0" w:space="0" w:color="auto" w:frame="1"/>
        </w:rPr>
        <w:t xml:space="preserve">М. С. </w:t>
      </w:r>
      <w:proofErr w:type="spellStart"/>
      <w:r w:rsidRPr="00350248">
        <w:rPr>
          <w:iCs/>
          <w:bdr w:val="none" w:sz="0" w:space="0" w:color="auto" w:frame="1"/>
        </w:rPr>
        <w:t>Пляцковский</w:t>
      </w:r>
      <w:proofErr w:type="spellEnd"/>
      <w:r w:rsidRPr="00350248">
        <w:rPr>
          <w:iCs/>
          <w:bdr w:val="none" w:sz="0" w:space="0" w:color="auto" w:frame="1"/>
        </w:rPr>
        <w:t>.</w:t>
      </w:r>
      <w:r w:rsidRPr="00350248">
        <w:t xml:space="preserve"> «</w:t>
      </w:r>
      <w:r w:rsidRPr="00350248">
        <w:rPr>
          <w:bCs/>
          <w:bdr w:val="none" w:sz="0" w:space="0" w:color="auto" w:frame="1"/>
        </w:rPr>
        <w:t>Колокольчик».</w:t>
      </w:r>
    </w:p>
    <w:p w:rsidR="008A791F" w:rsidRPr="00350248" w:rsidRDefault="008A791F" w:rsidP="008A791F">
      <w:pPr>
        <w:shd w:val="clear" w:color="auto" w:fill="FFFFFF"/>
        <w:jc w:val="both"/>
      </w:pPr>
      <w:r w:rsidRPr="00350248">
        <w:t>В. А. Солоухин. «Трава» (фрагмент).</w:t>
      </w:r>
    </w:p>
    <w:p w:rsidR="008A791F" w:rsidRPr="00350248" w:rsidRDefault="008A791F" w:rsidP="008A791F">
      <w:pPr>
        <w:shd w:val="clear" w:color="auto" w:fill="FFFFFF"/>
        <w:jc w:val="both"/>
        <w:textAlignment w:val="baseline"/>
        <w:outlineLvl w:val="2"/>
      </w:pPr>
      <w:r w:rsidRPr="00350248">
        <w:t xml:space="preserve">Ф. И. Тютчев. </w:t>
      </w:r>
      <w:r w:rsidRPr="00350248">
        <w:rPr>
          <w:bCs/>
        </w:rPr>
        <w:t>«</w:t>
      </w:r>
      <w:r w:rsidRPr="00350248">
        <w:t>Тихой ночью, поздним летом…»</w:t>
      </w:r>
    </w:p>
    <w:p w:rsidR="008A791F" w:rsidRPr="00350248" w:rsidRDefault="008A791F" w:rsidP="008A791F">
      <w:pPr>
        <w:shd w:val="clear" w:color="auto" w:fill="FFFFFF"/>
        <w:jc w:val="both"/>
        <w:textAlignment w:val="baseline"/>
        <w:outlineLvl w:val="2"/>
      </w:pPr>
      <w:r w:rsidRPr="00350248">
        <w:rPr>
          <w:i/>
        </w:rPr>
        <w:t>Промежуточная аттестация – 1 час</w:t>
      </w:r>
      <w:r w:rsidRPr="00350248">
        <w:t xml:space="preserve"> </w:t>
      </w:r>
      <w:r w:rsidRPr="00350248">
        <w:rPr>
          <w:b/>
        </w:rPr>
        <w:t>Резерв на вариативную часть программы</w:t>
      </w:r>
      <w:r w:rsidRPr="00350248">
        <w:rPr>
          <w:b/>
          <w:i/>
        </w:rPr>
        <w:t xml:space="preserve"> </w:t>
      </w:r>
      <w:r w:rsidRPr="00350248">
        <w:rPr>
          <w:b/>
        </w:rPr>
        <w:t xml:space="preserve">— 1 ч </w:t>
      </w:r>
    </w:p>
    <w:tbl>
      <w:tblPr>
        <w:tblW w:w="4993" w:type="pct"/>
        <w:tblLook w:val="04A0" w:firstRow="1" w:lastRow="0" w:firstColumn="1" w:lastColumn="0" w:noHBand="0" w:noVBand="1"/>
      </w:tblPr>
      <w:tblGrid>
        <w:gridCol w:w="5206"/>
        <w:gridCol w:w="5395"/>
      </w:tblGrid>
      <w:tr w:rsidR="008A791F" w:rsidRPr="00350248" w:rsidTr="0044237A">
        <w:trPr>
          <w:trHeight w:val="489"/>
        </w:trPr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jc w:val="center"/>
            </w:pPr>
            <w:r w:rsidRPr="00350248"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jc w:val="center"/>
              <w:rPr>
                <w:b/>
                <w:bCs/>
              </w:rPr>
            </w:pPr>
            <w:r w:rsidRPr="00350248">
              <w:rPr>
                <w:b/>
                <w:bCs/>
              </w:rPr>
              <w:t>Учебные темы с необходимым воспитательным ресурсом</w:t>
            </w:r>
          </w:p>
          <w:p w:rsidR="008A791F" w:rsidRPr="00350248" w:rsidRDefault="008A791F" w:rsidP="0044237A">
            <w:pPr>
              <w:spacing w:line="255" w:lineRule="atLeast"/>
              <w:jc w:val="center"/>
              <w:rPr>
                <w:color w:val="FF0000"/>
              </w:rPr>
            </w:pP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ParaAttribute10"/>
              <w:spacing w:line="276" w:lineRule="auto"/>
              <w:ind w:firstLine="567"/>
              <w:rPr>
                <w:color w:val="00000A"/>
                <w:sz w:val="24"/>
                <w:szCs w:val="24"/>
                <w:lang w:eastAsia="en-US"/>
              </w:rPr>
            </w:pPr>
            <w:r w:rsidRPr="00350248"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350248">
              <w:rPr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1класс:</w:t>
            </w:r>
            <w:r w:rsidRPr="00350248">
              <w:rPr>
                <w:lang w:eastAsia="en-US"/>
              </w:rPr>
              <w:t xml:space="preserve"> И. А. </w:t>
            </w:r>
            <w:proofErr w:type="spellStart"/>
            <w:r w:rsidRPr="00350248">
              <w:rPr>
                <w:lang w:eastAsia="en-US"/>
              </w:rPr>
              <w:t>Мазнин</w:t>
            </w:r>
            <w:proofErr w:type="spellEnd"/>
            <w:r w:rsidRPr="00350248">
              <w:rPr>
                <w:lang w:eastAsia="en-US"/>
              </w:rPr>
              <w:t>. «Давайте будем дружить друг с другом» (фрагмент).</w:t>
            </w:r>
          </w:p>
          <w:p w:rsidR="008A791F" w:rsidRPr="00350248" w:rsidRDefault="008A791F" w:rsidP="0044237A">
            <w:pPr>
              <w:spacing w:line="255" w:lineRule="atLeast"/>
              <w:rPr>
                <w:i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lang w:eastAsia="en-US"/>
              </w:rPr>
              <w:t>Воля и труд дивные всходы дают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i/>
                <w:lang w:eastAsia="en-US"/>
              </w:rPr>
              <w:t>Хорош праздник после трудов праведных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i/>
                <w:lang w:eastAsia="en-US"/>
              </w:rPr>
              <w:t>Всякая душа празднику рада</w:t>
            </w:r>
            <w:r w:rsidRPr="00350248">
              <w:rPr>
                <w:bCs/>
                <w:i/>
                <w:lang w:eastAsia="en-US"/>
              </w:rPr>
              <w:t xml:space="preserve"> 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i/>
                <w:lang w:eastAsia="en-US"/>
              </w:rPr>
              <w:t xml:space="preserve"> Придуманные миры и страны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jc w:val="center"/>
              <w:rPr>
                <w:b/>
                <w:bCs/>
                <w:lang w:eastAsia="en-US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lang w:eastAsia="en-US"/>
              </w:rPr>
              <w:t>Семья крепка ладом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proofErr w:type="gramStart"/>
            <w:r w:rsidRPr="00350248">
              <w:rPr>
                <w:i/>
                <w:shd w:val="clear" w:color="auto" w:fill="FFFFFF"/>
                <w:lang w:eastAsia="en-US"/>
              </w:rPr>
              <w:t>В</w:t>
            </w:r>
            <w:proofErr w:type="gramEnd"/>
            <w:r w:rsidRPr="00350248">
              <w:rPr>
                <w:i/>
                <w:shd w:val="clear" w:color="auto" w:fill="FFFFFF"/>
                <w:lang w:eastAsia="en-US"/>
              </w:rPr>
              <w:t xml:space="preserve"> дружной семье и в холод тепло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4класс:</w:t>
            </w:r>
            <w:r w:rsidRPr="00350248">
              <w:rPr>
                <w:lang w:eastAsia="en-US"/>
              </w:rPr>
              <w:t>.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1F" w:rsidRPr="00350248" w:rsidRDefault="008A791F" w:rsidP="0044237A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</w:rPr>
            </w:pPr>
          </w:p>
          <w:p w:rsidR="008A791F" w:rsidRPr="00350248" w:rsidRDefault="008A791F" w:rsidP="0044237A">
            <w:pPr>
              <w:spacing w:line="255" w:lineRule="atLeast"/>
              <w:jc w:val="center"/>
              <w:rPr>
                <w:b/>
                <w:bCs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- быть трудолюбивым, следуя принципу «делу </w:t>
            </w:r>
            <w:r w:rsidRPr="00350248">
              <w:rPr>
                <w:rFonts w:eastAsia="Calibri"/>
                <w:lang w:eastAsia="en-US"/>
              </w:rPr>
              <w:t>—</w:t>
            </w: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 время, потехе </w:t>
            </w:r>
            <w:r w:rsidRPr="00350248">
              <w:rPr>
                <w:rFonts w:eastAsia="Calibri"/>
                <w:lang w:eastAsia="en-US"/>
              </w:rPr>
              <w:t>—</w:t>
            </w: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1класс: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shd w:val="clear" w:color="auto" w:fill="FFFFFF"/>
                <w:lang w:eastAsia="en-US"/>
              </w:rPr>
              <w:t>Не красна книга письмом, красна умом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lang w:eastAsia="en-US"/>
              </w:rPr>
              <w:t>пословицы о труде</w:t>
            </w:r>
            <w:r w:rsidRPr="00350248">
              <w:rPr>
                <w:lang w:eastAsia="en-US"/>
              </w:rPr>
              <w:t xml:space="preserve"> 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i/>
                <w:lang w:eastAsia="en-US"/>
              </w:rPr>
              <w:t xml:space="preserve"> Испокон века книга растит человека</w:t>
            </w:r>
          </w:p>
        </w:tc>
      </w:tr>
      <w:tr w:rsidR="008A791F" w:rsidRPr="00350248" w:rsidTr="0044237A">
        <w:trPr>
          <w:trHeight w:val="489"/>
        </w:trPr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b/>
                <w:bCs/>
                <w:lang w:eastAsia="en-US"/>
              </w:rPr>
              <w:t>1класс:</w:t>
            </w:r>
            <w:r w:rsidRPr="00350248">
              <w:rPr>
                <w:lang w:eastAsia="en-US"/>
              </w:rPr>
              <w:t xml:space="preserve"> </w:t>
            </w:r>
            <w:proofErr w:type="gramStart"/>
            <w:r w:rsidRPr="00350248">
              <w:rPr>
                <w:i/>
                <w:lang w:eastAsia="en-US"/>
              </w:rPr>
              <w:t>С</w:t>
            </w:r>
            <w:proofErr w:type="gramEnd"/>
            <w:r w:rsidRPr="00350248">
              <w:rPr>
                <w:i/>
                <w:lang w:eastAsia="en-US"/>
              </w:rPr>
              <w:t xml:space="preserve"> чего начинается Родина?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Cs/>
                <w:i/>
                <w:lang w:eastAsia="en-US"/>
              </w:rPr>
              <w:t>Люди земли русской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Cs/>
                <w:i/>
                <w:lang w:eastAsia="en-US"/>
              </w:rPr>
              <w:t>Люди земли русской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i/>
                <w:lang w:eastAsia="en-US"/>
              </w:rPr>
              <w:t xml:space="preserve"> Широка страна моя родная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</w:t>
            </w: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 xml:space="preserve">засорять бытовым мусором улицы, леса, водоёмы); 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b/>
                <w:bCs/>
                <w:lang w:eastAsia="en-US"/>
              </w:rPr>
              <w:lastRenderedPageBreak/>
              <w:t>1класс: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lang w:eastAsia="en-US"/>
              </w:rPr>
              <w:t>О родной природе</w:t>
            </w:r>
          </w:p>
          <w:p w:rsidR="008A791F" w:rsidRPr="00350248" w:rsidRDefault="008A791F" w:rsidP="0044237A">
            <w:pPr>
              <w:spacing w:line="255" w:lineRule="atLeast"/>
              <w:rPr>
                <w:i/>
                <w:shd w:val="clear" w:color="auto" w:fill="FFFFFF"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shd w:val="clear" w:color="auto" w:fill="FFFFFF"/>
                <w:lang w:eastAsia="en-US"/>
              </w:rPr>
              <w:t xml:space="preserve">К зелёным далям с детства взор приучен 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i/>
                <w:shd w:val="clear" w:color="auto" w:fill="FFFFFF"/>
                <w:lang w:eastAsia="en-US"/>
              </w:rPr>
              <w:t>Неразгаданная тайна —</w:t>
            </w:r>
            <w:r w:rsidRPr="00350248">
              <w:rPr>
                <w:i/>
                <w:lang w:eastAsia="en-US"/>
              </w:rPr>
              <w:t xml:space="preserve"> </w:t>
            </w:r>
            <w:r w:rsidRPr="00350248">
              <w:rPr>
                <w:i/>
                <w:shd w:val="clear" w:color="auto" w:fill="FFFFFF"/>
                <w:lang w:eastAsia="en-US"/>
              </w:rPr>
              <w:t>в чащах леса…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Cs/>
                <w:i/>
                <w:lang w:eastAsia="en-US"/>
              </w:rPr>
              <w:t xml:space="preserve"> Под дыханьем непогоды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jc w:val="both"/>
            </w:pPr>
            <w:r w:rsidRPr="00350248">
              <w:rPr>
                <w:b/>
                <w:bCs/>
                <w:lang w:eastAsia="en-US"/>
              </w:rPr>
              <w:t>1класс:</w:t>
            </w:r>
            <w:r w:rsidRPr="00350248">
              <w:rPr>
                <w:lang w:eastAsia="en-US"/>
              </w:rPr>
              <w:t xml:space="preserve"> И. А. </w:t>
            </w:r>
            <w:proofErr w:type="spellStart"/>
            <w:r w:rsidRPr="00350248">
              <w:rPr>
                <w:lang w:eastAsia="en-US"/>
              </w:rPr>
              <w:t>Мазнин</w:t>
            </w:r>
            <w:proofErr w:type="spellEnd"/>
            <w:r w:rsidRPr="00350248">
              <w:rPr>
                <w:lang w:eastAsia="en-US"/>
              </w:rPr>
              <w:t>. «Давайте будем дружить друг с другом» (фрагмент).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shd w:val="clear" w:color="auto" w:fill="FFFFFF"/>
                <w:lang w:eastAsia="en-US"/>
              </w:rPr>
              <w:t>Кто идёт вперёд, того страх не берёт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Cs/>
                <w:i/>
                <w:shd w:val="clear" w:color="auto" w:fill="FFFFFF"/>
                <w:lang w:eastAsia="en-US"/>
              </w:rPr>
              <w:t xml:space="preserve"> Любовь всё побеждает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lang w:eastAsia="en-US"/>
              </w:rPr>
              <w:t>В процессе изучения всего курса.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rPr>
                <w:lang w:eastAsia="en-US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В. В. </w:t>
            </w:r>
            <w:proofErr w:type="spellStart"/>
            <w:r w:rsidRPr="00350248">
              <w:rPr>
                <w:lang w:eastAsia="en-US"/>
              </w:rPr>
              <w:t>Голявкин</w:t>
            </w:r>
            <w:proofErr w:type="spellEnd"/>
            <w:r w:rsidRPr="00350248">
              <w:rPr>
                <w:lang w:eastAsia="en-US"/>
              </w:rPr>
              <w:t xml:space="preserve">. «Этот мальчик». 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Cs/>
                <w:i/>
                <w:lang w:eastAsia="en-US"/>
              </w:rPr>
              <w:t>Пишут не пером, а умом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Cs/>
                <w:i/>
                <w:lang w:eastAsia="en-US"/>
              </w:rPr>
              <w:t xml:space="preserve"> Скромность красит человека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both"/>
              <w:outlineLvl w:val="0"/>
              <w:rPr>
                <w:color w:val="333333"/>
                <w:lang w:bidi="ru-RU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Cs/>
                <w:lang w:eastAsia="en-US" w:bidi="ru-RU"/>
              </w:rPr>
              <w:t xml:space="preserve">Е. А. Пермяк. </w:t>
            </w:r>
            <w:r w:rsidRPr="00350248">
              <w:rPr>
                <w:color w:val="333333"/>
                <w:lang w:eastAsia="en-US" w:bidi="ru-RU"/>
              </w:rPr>
              <w:t>«</w:t>
            </w:r>
            <w:proofErr w:type="spellStart"/>
            <w:r w:rsidRPr="00350248">
              <w:rPr>
                <w:color w:val="333333"/>
                <w:lang w:eastAsia="en-US" w:bidi="ru-RU"/>
              </w:rPr>
              <w:t>Маркел-самодел</w:t>
            </w:r>
            <w:proofErr w:type="spellEnd"/>
            <w:r w:rsidRPr="00350248">
              <w:rPr>
                <w:color w:val="333333"/>
                <w:lang w:eastAsia="en-US" w:bidi="ru-RU"/>
              </w:rPr>
              <w:t xml:space="preserve"> и его дети».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proofErr w:type="gramStart"/>
            <w:r w:rsidRPr="00350248">
              <w:rPr>
                <w:lang w:eastAsia="en-US"/>
              </w:rPr>
              <w:t>В</w:t>
            </w:r>
            <w:proofErr w:type="gramEnd"/>
            <w:r w:rsidRPr="00350248">
              <w:rPr>
                <w:lang w:eastAsia="en-US"/>
              </w:rPr>
              <w:t xml:space="preserve"> процессе изучения всего курса.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lang w:eastAsia="en-US"/>
              </w:rPr>
              <w:t xml:space="preserve"> В процессе изучения всего курса.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</w:pPr>
            <w:r w:rsidRPr="00350248">
              <w:rPr>
                <w:b/>
                <w:bCs/>
                <w:lang w:eastAsia="en-US"/>
              </w:rPr>
              <w:t>1класс: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bCs/>
                <w:i/>
                <w:lang w:eastAsia="en-US"/>
              </w:rPr>
              <w:t xml:space="preserve">Без друга в жизни туго  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shd w:val="clear" w:color="auto" w:fill="FFFFFF"/>
                <w:lang w:eastAsia="en-US"/>
              </w:rPr>
              <w:t>Как аукнется, так и откликнется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bCs/>
                <w:i/>
                <w:lang w:eastAsia="en-US"/>
              </w:rPr>
              <w:t>Жизнь дана на добрые дела</w:t>
            </w:r>
          </w:p>
          <w:p w:rsidR="008A791F" w:rsidRPr="00350248" w:rsidRDefault="008A791F" w:rsidP="0044237A">
            <w:pPr>
              <w:spacing w:line="255" w:lineRule="atLeast"/>
              <w:rPr>
                <w:bCs/>
                <w:i/>
                <w:shd w:val="clear" w:color="auto" w:fill="FFFFFF"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bCs/>
                <w:i/>
                <w:shd w:val="clear" w:color="auto" w:fill="FFFFFF"/>
                <w:lang w:eastAsia="en-US"/>
              </w:rPr>
              <w:t xml:space="preserve">  </w:t>
            </w:r>
            <w:r w:rsidRPr="00350248">
              <w:rPr>
                <w:i/>
                <w:lang w:eastAsia="en-US"/>
              </w:rPr>
              <w:t>Такое разное детство</w:t>
            </w:r>
          </w:p>
        </w:tc>
      </w:tr>
      <w:tr w:rsidR="008A791F" w:rsidRPr="00350248" w:rsidTr="0044237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color w:val="FF0000"/>
                <w:lang w:eastAsia="en-US"/>
              </w:rPr>
            </w:pPr>
            <w:r w:rsidRPr="00350248">
              <w:rPr>
                <w:rStyle w:val="CharAttribute3"/>
                <w:rFonts w:hAnsi="Times New Roman"/>
                <w:sz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1класс: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shd w:val="clear" w:color="auto" w:fill="FFFFFF"/>
                <w:lang w:eastAsia="en-US"/>
              </w:rPr>
              <w:t>Не тот прав, кто сильный, а тот, кто честный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2 класс:</w:t>
            </w:r>
            <w:r w:rsidRPr="00350248">
              <w:rPr>
                <w:lang w:eastAsia="en-US"/>
              </w:rPr>
              <w:t xml:space="preserve"> </w:t>
            </w:r>
            <w:r w:rsidRPr="00350248">
              <w:rPr>
                <w:i/>
                <w:shd w:val="clear" w:color="auto" w:fill="FFFFFF"/>
                <w:lang w:eastAsia="en-US"/>
              </w:rPr>
              <w:t>Не торопись отвечать, торопись слушать</w:t>
            </w:r>
          </w:p>
          <w:p w:rsidR="008A791F" w:rsidRPr="00350248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 xml:space="preserve">3 класс: </w:t>
            </w:r>
            <w:r w:rsidRPr="00350248">
              <w:rPr>
                <w:i/>
                <w:lang w:eastAsia="en-US"/>
              </w:rPr>
              <w:t>Живи по совести</w:t>
            </w:r>
          </w:p>
          <w:p w:rsidR="008A791F" w:rsidRPr="00350248" w:rsidRDefault="008A791F" w:rsidP="0044237A">
            <w:pPr>
              <w:spacing w:line="255" w:lineRule="atLeast"/>
              <w:rPr>
                <w:lang w:eastAsia="en-US"/>
              </w:rPr>
            </w:pPr>
            <w:r w:rsidRPr="00350248">
              <w:rPr>
                <w:b/>
                <w:bCs/>
                <w:lang w:eastAsia="en-US"/>
              </w:rPr>
              <w:t>4</w:t>
            </w:r>
            <w:proofErr w:type="gramStart"/>
            <w:r w:rsidRPr="00350248">
              <w:rPr>
                <w:b/>
                <w:bCs/>
                <w:lang w:eastAsia="en-US"/>
              </w:rPr>
              <w:t>класс:</w:t>
            </w:r>
            <w:r w:rsidRPr="00350248">
              <w:rPr>
                <w:lang w:eastAsia="en-US"/>
              </w:rPr>
              <w:t>.</w:t>
            </w:r>
            <w:proofErr w:type="gramEnd"/>
            <w:r w:rsidRPr="00350248">
              <w:rPr>
                <w:i/>
                <w:lang w:eastAsia="en-US"/>
              </w:rPr>
              <w:t xml:space="preserve"> Испокон века книга растит человека</w:t>
            </w:r>
          </w:p>
        </w:tc>
      </w:tr>
    </w:tbl>
    <w:p w:rsidR="008A791F" w:rsidRPr="00350248" w:rsidRDefault="008A791F" w:rsidP="008A79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8A791F" w:rsidRPr="00350248" w:rsidRDefault="008A791F" w:rsidP="008A79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8A791F" w:rsidRPr="00350248" w:rsidRDefault="008A791F" w:rsidP="008A791F">
      <w:pPr>
        <w:jc w:val="both"/>
        <w:rPr>
          <w:b/>
        </w:rPr>
      </w:pPr>
      <w:r w:rsidRPr="00350248">
        <w:rPr>
          <w:b/>
          <w:color w:val="000000"/>
        </w:rPr>
        <w:t>Тематическое планирование второго года обучения (2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1417"/>
      </w:tblGrid>
      <w:tr w:rsidR="008A791F" w:rsidRPr="00350248" w:rsidTr="00350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 xml:space="preserve">Блок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8A791F" w:rsidRPr="00350248" w:rsidTr="0035024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lang w:eastAsia="en-US"/>
              </w:rPr>
              <w:t>Раздел 1. МИР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lang w:eastAsia="en-US"/>
              </w:rPr>
              <w:t>10</w:t>
            </w:r>
          </w:p>
        </w:tc>
      </w:tr>
      <w:tr w:rsidR="008A791F" w:rsidRPr="00350248" w:rsidTr="00350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lang w:eastAsia="en-US"/>
              </w:rPr>
              <w:t>Я и книги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hd w:val="clear" w:color="auto" w:fill="FFFFFF"/>
              <w:spacing w:line="276" w:lineRule="auto"/>
              <w:jc w:val="both"/>
              <w:outlineLvl w:val="4"/>
              <w:rPr>
                <w:bCs/>
                <w:i/>
                <w:lang w:eastAsia="en-US"/>
              </w:rPr>
            </w:pPr>
            <w:r w:rsidRPr="00350248">
              <w:rPr>
                <w:i/>
                <w:shd w:val="clear" w:color="auto" w:fill="FFFFFF"/>
                <w:lang w:eastAsia="en-US"/>
              </w:rPr>
              <w:t>Не торопись отвечать, торопись слушать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2</w:t>
            </w:r>
          </w:p>
        </w:tc>
      </w:tr>
      <w:tr w:rsidR="008A791F" w:rsidRPr="00350248" w:rsidTr="00350248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lang w:eastAsia="en-US"/>
              </w:rPr>
              <w:t>Я взрослею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350248">
              <w:rPr>
                <w:i/>
                <w:shd w:val="clear" w:color="auto" w:fill="FFFFFF"/>
                <w:lang w:eastAsia="en-US"/>
              </w:rPr>
              <w:t>Как аукнется, так и откликнется</w:t>
            </w:r>
            <w:r w:rsidRPr="00350248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2</w:t>
            </w:r>
          </w:p>
        </w:tc>
      </w:tr>
      <w:tr w:rsidR="008A791F" w:rsidRPr="00350248" w:rsidTr="0035024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i/>
                <w:shd w:val="clear" w:color="auto" w:fill="FFFFFF"/>
                <w:lang w:eastAsia="en-US"/>
              </w:rPr>
              <w:t>Кто идёт вперёд, того страх не берёт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A791F" w:rsidRPr="00350248" w:rsidTr="0035024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50248">
              <w:rPr>
                <w:i/>
                <w:lang w:eastAsia="en-US"/>
              </w:rPr>
              <w:t>Воля и труд дивные всходы дают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A791F" w:rsidRPr="00350248" w:rsidTr="00350248">
        <w:tc>
          <w:tcPr>
            <w:tcW w:w="4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lang w:eastAsia="en-US"/>
              </w:rPr>
              <w:t xml:space="preserve">Я и моя семья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hd w:val="clear" w:color="auto" w:fill="FFFFFF"/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350248">
              <w:rPr>
                <w:i/>
                <w:lang w:eastAsia="en-US"/>
              </w:rPr>
              <w:t>Семья крепка ладом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lang w:eastAsia="en-US"/>
              </w:rPr>
              <w:t>2</w:t>
            </w:r>
          </w:p>
        </w:tc>
      </w:tr>
      <w:tr w:rsidR="008A791F" w:rsidRPr="00350248" w:rsidTr="00350248">
        <w:tc>
          <w:tcPr>
            <w:tcW w:w="4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lang w:eastAsia="en-US"/>
              </w:rPr>
              <w:t xml:space="preserve">Я фантазирую и мечтаю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350248">
              <w:rPr>
                <w:i/>
                <w:lang w:eastAsia="en-US"/>
              </w:rPr>
              <w:t>Мечты, зовущие ввысь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2</w:t>
            </w:r>
          </w:p>
        </w:tc>
      </w:tr>
      <w:tr w:rsidR="008A791F" w:rsidRPr="00350248" w:rsidTr="00350248">
        <w:tc>
          <w:tcPr>
            <w:tcW w:w="9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i/>
                <w:lang w:eastAsia="en-US"/>
              </w:rPr>
              <w:t>Проверочная работа по итогам изучения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1</w:t>
            </w:r>
          </w:p>
        </w:tc>
      </w:tr>
      <w:tr w:rsidR="008A791F" w:rsidRPr="00350248" w:rsidTr="00350248">
        <w:tc>
          <w:tcPr>
            <w:tcW w:w="9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50248"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1</w:t>
            </w:r>
          </w:p>
        </w:tc>
      </w:tr>
      <w:tr w:rsidR="008A791F" w:rsidRPr="00350248" w:rsidTr="00350248">
        <w:tc>
          <w:tcPr>
            <w:tcW w:w="9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350248">
              <w:rPr>
                <w:lang w:eastAsia="en-US"/>
              </w:rPr>
              <w:t xml:space="preserve">Раздел 2. РОССИЯ — РОДИНА МОЯ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7</w:t>
            </w:r>
          </w:p>
        </w:tc>
      </w:tr>
      <w:tr w:rsidR="008A791F" w:rsidRPr="00350248" w:rsidTr="00350248">
        <w:tc>
          <w:tcPr>
            <w:tcW w:w="4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lang w:eastAsia="en-US"/>
              </w:rPr>
              <w:lastRenderedPageBreak/>
              <w:t xml:space="preserve">Родная страна во все времена сынами сильна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350248">
              <w:rPr>
                <w:bCs/>
                <w:i/>
                <w:lang w:eastAsia="en-US"/>
              </w:rPr>
              <w:t xml:space="preserve">Люди земли русской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1</w:t>
            </w:r>
          </w:p>
        </w:tc>
      </w:tr>
      <w:tr w:rsidR="008A791F" w:rsidRPr="00350248" w:rsidTr="00350248">
        <w:tc>
          <w:tcPr>
            <w:tcW w:w="4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lang w:eastAsia="en-US"/>
              </w:rPr>
              <w:t>Народные праздники, связанные с временами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350248">
              <w:rPr>
                <w:i/>
                <w:lang w:eastAsia="en-US"/>
              </w:rPr>
              <w:t>Хорош праздник после трудов праведных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lang w:eastAsia="en-US"/>
              </w:rPr>
              <w:t>2</w:t>
            </w:r>
          </w:p>
        </w:tc>
      </w:tr>
      <w:tr w:rsidR="008A791F" w:rsidRPr="00350248" w:rsidTr="00350248">
        <w:tc>
          <w:tcPr>
            <w:tcW w:w="4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lang w:eastAsia="en-US"/>
              </w:rPr>
              <w:t xml:space="preserve">О родной природе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350248">
              <w:rPr>
                <w:i/>
                <w:shd w:val="clear" w:color="auto" w:fill="FFFFFF"/>
                <w:lang w:eastAsia="en-US"/>
              </w:rPr>
              <w:t xml:space="preserve">К зелёным далям с детства взор приучен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2</w:t>
            </w:r>
          </w:p>
        </w:tc>
      </w:tr>
      <w:tr w:rsidR="008A791F" w:rsidRPr="00350248" w:rsidTr="00350248">
        <w:tc>
          <w:tcPr>
            <w:tcW w:w="9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 w:rsidRPr="00350248">
              <w:rPr>
                <w:i/>
                <w:lang w:eastAsia="en-US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1</w:t>
            </w:r>
          </w:p>
        </w:tc>
      </w:tr>
      <w:tr w:rsidR="008A791F" w:rsidRPr="00350248" w:rsidTr="00350248">
        <w:tc>
          <w:tcPr>
            <w:tcW w:w="9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350248"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Pr="00350248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50248">
              <w:rPr>
                <w:color w:val="000000"/>
                <w:lang w:eastAsia="en-US"/>
              </w:rPr>
              <w:t>1</w:t>
            </w:r>
          </w:p>
        </w:tc>
      </w:tr>
    </w:tbl>
    <w:p w:rsidR="008A791F" w:rsidRPr="00350248" w:rsidRDefault="008A791F"/>
    <w:sectPr w:rsidR="008A791F" w:rsidRPr="00350248" w:rsidSect="00350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1198A"/>
    <w:multiLevelType w:val="multilevel"/>
    <w:tmpl w:val="D0F0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E414E"/>
    <w:multiLevelType w:val="multilevel"/>
    <w:tmpl w:val="36D2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024BE"/>
    <w:multiLevelType w:val="multilevel"/>
    <w:tmpl w:val="96D02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05164"/>
    <w:multiLevelType w:val="multilevel"/>
    <w:tmpl w:val="49BE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62BFC"/>
    <w:multiLevelType w:val="multilevel"/>
    <w:tmpl w:val="545E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04EF0"/>
    <w:multiLevelType w:val="multilevel"/>
    <w:tmpl w:val="1D6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0B07"/>
    <w:multiLevelType w:val="multilevel"/>
    <w:tmpl w:val="866E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27B90"/>
    <w:multiLevelType w:val="multilevel"/>
    <w:tmpl w:val="45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A4996"/>
    <w:multiLevelType w:val="multilevel"/>
    <w:tmpl w:val="74A8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555F9"/>
    <w:multiLevelType w:val="multilevel"/>
    <w:tmpl w:val="E1A0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31DB3"/>
    <w:multiLevelType w:val="multilevel"/>
    <w:tmpl w:val="3022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52077"/>
    <w:multiLevelType w:val="hybridMultilevel"/>
    <w:tmpl w:val="93860570"/>
    <w:lvl w:ilvl="0" w:tplc="C4186C3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F5BD7"/>
    <w:multiLevelType w:val="multilevel"/>
    <w:tmpl w:val="0C6A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12"/>
  </w:num>
  <w:num w:numId="9">
    <w:abstractNumId w:val="10"/>
  </w:num>
  <w:num w:numId="10">
    <w:abstractNumId w:val="13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4"/>
  </w:num>
  <w:num w:numId="20">
    <w:abstractNumId w:val="9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91F"/>
    <w:rsid w:val="000A6F58"/>
    <w:rsid w:val="00143233"/>
    <w:rsid w:val="001C65A0"/>
    <w:rsid w:val="00350248"/>
    <w:rsid w:val="003A7C18"/>
    <w:rsid w:val="003B5F37"/>
    <w:rsid w:val="00521224"/>
    <w:rsid w:val="00783319"/>
    <w:rsid w:val="00860F1A"/>
    <w:rsid w:val="008A791F"/>
    <w:rsid w:val="008B1407"/>
    <w:rsid w:val="008B4D5E"/>
    <w:rsid w:val="00D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58AAF-9DA1-4B09-9829-A3948937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A791F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3"/>
    <w:qFormat/>
    <w:rsid w:val="008A791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91F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paragraph" w:customStyle="1" w:styleId="ParaAttribute10">
    <w:name w:val="ParaAttribute10"/>
    <w:uiPriority w:val="99"/>
    <w:rsid w:val="008A79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8A791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8A791F"/>
    <w:rPr>
      <w:rFonts w:ascii="Times New Roman" w:eastAsia="Batang" w:hAnsi="Batang" w:cs="Times New Roman" w:hint="default"/>
      <w:sz w:val="28"/>
    </w:rPr>
  </w:style>
  <w:style w:type="table" w:styleId="a6">
    <w:name w:val="Table Grid"/>
    <w:basedOn w:val="a1"/>
    <w:uiPriority w:val="59"/>
    <w:rsid w:val="008A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2021-10-22T08:10:00Z</dcterms:created>
  <dcterms:modified xsi:type="dcterms:W3CDTF">2021-11-11T10:57:00Z</dcterms:modified>
</cp:coreProperties>
</file>