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44" w:rsidRPr="00AC5E67" w:rsidRDefault="00523144" w:rsidP="00523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для обучающихся 1-4 классов.</w:t>
      </w:r>
    </w:p>
    <w:p w:rsidR="00523144" w:rsidRDefault="00523144" w:rsidP="00523144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86AFF">
        <w:rPr>
          <w:rFonts w:ascii="Times New Roman" w:hAnsi="Times New Roman" w:cs="Times New Roman"/>
        </w:rPr>
        <w:t>Рабочая программа по русскому языку для 1- 4  классов рассчитана на изучение русского языка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</w:t>
      </w:r>
      <w:r>
        <w:rPr>
          <w:rFonts w:ascii="Times New Roman" w:hAnsi="Times New Roman" w:cs="Times New Roman"/>
        </w:rPr>
        <w:t xml:space="preserve"> </w:t>
      </w:r>
      <w:r w:rsidRPr="00E86AFF">
        <w:rPr>
          <w:rFonts w:ascii="Times New Roman" w:hAnsi="Times New Roman" w:cs="Times New Roman"/>
        </w:rPr>
        <w:t xml:space="preserve">2357 от 22.09.2011  Министерства      образования     и   науки    РФ, </w:t>
      </w:r>
      <w:r w:rsidRPr="00E86AFF">
        <w:rPr>
          <w:rFonts w:ascii="Times New Roman" w:eastAsia="Calibri" w:hAnsi="Times New Roman" w:cs="Times New Roman"/>
        </w:rPr>
        <w:t xml:space="preserve">Основной образовательной  программы начального общего образования, </w:t>
      </w:r>
      <w:r>
        <w:rPr>
          <w:rFonts w:ascii="Times New Roman" w:eastAsia="Calibri" w:hAnsi="Times New Roman" w:cs="Times New Roman"/>
        </w:rPr>
        <w:t>О</w:t>
      </w:r>
      <w:r w:rsidRPr="008C2055">
        <w:rPr>
          <w:rFonts w:ascii="Times New Roman" w:eastAsia="Calibri" w:hAnsi="Times New Roman" w:cs="Times New Roman"/>
        </w:rPr>
        <w:t>сновной образовательной программы начального</w:t>
      </w:r>
      <w:bookmarkStart w:id="0" w:name="bookmark0"/>
      <w:r w:rsidRPr="008C2055">
        <w:rPr>
          <w:rFonts w:ascii="Times New Roman" w:eastAsia="Calibri" w:hAnsi="Times New Roman" w:cs="Times New Roman"/>
        </w:rPr>
        <w:t xml:space="preserve"> общего образования</w:t>
      </w:r>
      <w:r w:rsidRPr="008C2055">
        <w:rPr>
          <w:rFonts w:ascii="Times New Roman" w:hAnsi="Times New Roman" w:cs="Times New Roman"/>
        </w:rPr>
        <w:t xml:space="preserve"> МАОУ «СОШ п</w:t>
      </w:r>
      <w:proofErr w:type="gramStart"/>
      <w:r w:rsidRPr="008C2055">
        <w:rPr>
          <w:rFonts w:ascii="Times New Roman" w:hAnsi="Times New Roman" w:cs="Times New Roman"/>
        </w:rPr>
        <w:t>.Д</w:t>
      </w:r>
      <w:proofErr w:type="gramEnd"/>
      <w:r w:rsidRPr="008C2055">
        <w:rPr>
          <w:rFonts w:ascii="Times New Roman" w:hAnsi="Times New Roman" w:cs="Times New Roman"/>
        </w:rPr>
        <w:t xml:space="preserve">емьянка» </w:t>
      </w:r>
      <w:r>
        <w:rPr>
          <w:rFonts w:ascii="Times New Roman" w:hAnsi="Times New Roman" w:cs="Times New Roman"/>
        </w:rPr>
        <w:t>УМР</w:t>
      </w:r>
      <w:bookmarkEnd w:id="0"/>
      <w:r w:rsidRPr="008C2055">
        <w:rPr>
          <w:rFonts w:ascii="Times New Roman" w:eastAsia="Calibri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 xml:space="preserve">авторской программы «Русский язык» для начальной школы, разработанной Ивановым С.В., Кузнецовой М.В., Евдокимовой А.О., </w:t>
      </w:r>
      <w:proofErr w:type="spellStart"/>
      <w:r w:rsidRPr="008C2055">
        <w:rPr>
          <w:rFonts w:ascii="Times New Roman" w:hAnsi="Times New Roman" w:cs="Times New Roman"/>
        </w:rPr>
        <w:t>Петленко</w:t>
      </w:r>
      <w:proofErr w:type="spellEnd"/>
      <w:r w:rsidRPr="008C2055">
        <w:rPr>
          <w:rFonts w:ascii="Times New Roman" w:hAnsi="Times New Roman" w:cs="Times New Roman"/>
        </w:rPr>
        <w:t xml:space="preserve"> Л.В., Романовой В.Ю. в рамках проекта «Начальная школа XXI века» (научный руководитель Н.Ф. Виноградова).</w:t>
      </w:r>
    </w:p>
    <w:p w:rsidR="00523144" w:rsidRDefault="00523144" w:rsidP="00523144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523144" w:rsidRPr="008C2055" w:rsidRDefault="00523144" w:rsidP="005231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 Программа предмета «Русский язык» реализует основные положения концепции лингвистического образования </w:t>
      </w:r>
      <w:proofErr w:type="gramStart"/>
      <w:r w:rsidRPr="008C20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055">
        <w:rPr>
          <w:rFonts w:ascii="Times New Roman" w:hAnsi="Times New Roman" w:cs="Times New Roman"/>
          <w:sz w:val="24"/>
          <w:szCs w:val="24"/>
        </w:rPr>
        <w:t>.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предмет «Русский язык» реализует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523144" w:rsidRPr="008C2055" w:rsidRDefault="00523144" w:rsidP="00523144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- познавательная цель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ознакомление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положениями науки </w:t>
      </w:r>
      <w:r w:rsidRPr="008C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 формирование на этой основе знаково-символического и логического мышления обучающихся;</w:t>
      </w:r>
    </w:p>
    <w:p w:rsidR="00523144" w:rsidRPr="008C2055" w:rsidRDefault="00523144" w:rsidP="00523144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- </w:t>
      </w:r>
      <w:proofErr w:type="spellStart"/>
      <w:r w:rsidRPr="008C205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социокультурная</w:t>
      </w:r>
      <w:proofErr w:type="spellEnd"/>
      <w:r w:rsidRPr="008C205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цель — изучение русского языка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необходимо решение следующих практических задач: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речи, мышления, воображения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выбирать средства языка в соответствии с целями, задачами и условиями общения;</w:t>
      </w:r>
    </w:p>
    <w:p w:rsidR="00523144" w:rsidRPr="008C2055" w:rsidRDefault="00523144" w:rsidP="00523144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тексты-описания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тексты-повествования небольшого объёма;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4" w:rsidRPr="008C2055" w:rsidRDefault="00523144" w:rsidP="005231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На изучение русского языка учебным планом МАОУ «СОШ посёлка Демьянка» отводится 170 часов (5 ч в неделю, 34 учебные недели). </w:t>
      </w:r>
    </w:p>
    <w:p w:rsidR="00523144" w:rsidRPr="008C2055" w:rsidRDefault="00523144" w:rsidP="00523144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523144" w:rsidRPr="00E86AFF" w:rsidRDefault="00523144" w:rsidP="0052314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0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44"/>
    <w:rsid w:val="000A6F58"/>
    <w:rsid w:val="00143233"/>
    <w:rsid w:val="00523144"/>
    <w:rsid w:val="008B4D5E"/>
    <w:rsid w:val="00D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1</cp:revision>
  <dcterms:created xsi:type="dcterms:W3CDTF">2021-11-09T08:44:00Z</dcterms:created>
  <dcterms:modified xsi:type="dcterms:W3CDTF">2021-11-09T08:45:00Z</dcterms:modified>
</cp:coreProperties>
</file>