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1C" w:rsidRDefault="00B46D1C" w:rsidP="0053164E">
      <w:pPr>
        <w:ind w:left="851" w:right="253" w:firstLine="426"/>
      </w:pPr>
    </w:p>
    <w:p w:rsidR="00B46D1C" w:rsidRPr="00B46D1C" w:rsidRDefault="005F0A43" w:rsidP="00B46D1C">
      <w:pPr>
        <w:widowControl w:val="0"/>
        <w:ind w:left="708"/>
        <w:rPr>
          <w:rFonts w:eastAsia="Courier New"/>
          <w:color w:val="000000"/>
        </w:rPr>
      </w:pPr>
      <w:bookmarkStart w:id="0" w:name="_GoBack"/>
      <w:r w:rsidRPr="005F0A43">
        <w:rPr>
          <w:noProof/>
        </w:rPr>
        <w:lastRenderedPageBreak/>
        <w:drawing>
          <wp:inline distT="0" distB="0" distL="0" distR="0">
            <wp:extent cx="9251950" cy="6548701"/>
            <wp:effectExtent l="0" t="0" r="0" b="0"/>
            <wp:docPr id="1" name="Рисунок 1" descr="d:\Users\ZlygostevaDZ\Desktop\тит аоп\Зенкова Г.Н\тех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Зенкова Г.Н\техн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971BB">
        <w:lastRenderedPageBreak/>
        <w:t>Адаптированная</w:t>
      </w:r>
      <w:r w:rsidR="00B971BB">
        <w:rPr>
          <w:i/>
        </w:rPr>
        <w:t xml:space="preserve"> </w:t>
      </w:r>
      <w:r w:rsidR="00B971BB">
        <w:t xml:space="preserve">рабочая учебная программа </w:t>
      </w:r>
      <w:r w:rsidR="00B46D1C" w:rsidRPr="00B46D1C">
        <w:rPr>
          <w:rFonts w:eastAsia="Courier New"/>
          <w:color w:val="000000"/>
        </w:rPr>
        <w:t>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«Технология» для начальной школы, разработанной Лутцевой Е.А в рамках проекта «Начальная школа XXI века» (научный руководитель Н.Ф. Виноградова).</w:t>
      </w:r>
    </w:p>
    <w:p w:rsidR="00B46D1C" w:rsidRPr="00B46D1C" w:rsidRDefault="00B46D1C" w:rsidP="00B46D1C">
      <w:pPr>
        <w:widowControl w:val="0"/>
        <w:tabs>
          <w:tab w:val="left" w:pos="142"/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 xml:space="preserve">   Изучение предмета «Технология» в школе первой ступени направлено на решение следующих </w:t>
      </w:r>
      <w:r w:rsidRPr="00B46D1C">
        <w:rPr>
          <w:rFonts w:eastAsia="Arial"/>
          <w:b/>
          <w:bCs/>
          <w:color w:val="000000"/>
          <w:shd w:val="clear" w:color="auto" w:fill="FFFFFF"/>
        </w:rPr>
        <w:t>задач:</w:t>
      </w:r>
    </w:p>
    <w:p w:rsidR="00B46D1C" w:rsidRPr="00B46D1C" w:rsidRDefault="00B46D1C" w:rsidP="00B46D1C">
      <w:pPr>
        <w:widowControl w:val="0"/>
        <w:numPr>
          <w:ilvl w:val="0"/>
          <w:numId w:val="2"/>
        </w:numPr>
        <w:tabs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B46D1C" w:rsidRPr="00B46D1C" w:rsidRDefault="00B46D1C" w:rsidP="00B46D1C">
      <w:pPr>
        <w:widowControl w:val="0"/>
        <w:numPr>
          <w:ilvl w:val="0"/>
          <w:numId w:val="2"/>
        </w:numPr>
        <w:tabs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B46D1C" w:rsidRPr="00B46D1C" w:rsidRDefault="00B46D1C" w:rsidP="00B46D1C">
      <w:pPr>
        <w:widowControl w:val="0"/>
        <w:numPr>
          <w:ilvl w:val="0"/>
          <w:numId w:val="2"/>
        </w:numPr>
        <w:tabs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материалов: усвоение правил техники безопасного труда; приобретение навыков самообслуживания:</w:t>
      </w:r>
    </w:p>
    <w:p w:rsidR="00B46D1C" w:rsidRPr="00B46D1C" w:rsidRDefault="00B46D1C" w:rsidP="00B46D1C">
      <w:pPr>
        <w:widowControl w:val="0"/>
        <w:numPr>
          <w:ilvl w:val="0"/>
          <w:numId w:val="2"/>
        </w:numPr>
        <w:tabs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B46D1C" w:rsidRPr="00B46D1C" w:rsidRDefault="00B46D1C" w:rsidP="00B46D1C">
      <w:pPr>
        <w:widowControl w:val="0"/>
        <w:numPr>
          <w:ilvl w:val="0"/>
          <w:numId w:val="2"/>
        </w:numPr>
        <w:tabs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46D1C" w:rsidRPr="00B46D1C" w:rsidRDefault="00B46D1C" w:rsidP="00B46D1C">
      <w:pPr>
        <w:widowControl w:val="0"/>
        <w:numPr>
          <w:ilvl w:val="0"/>
          <w:numId w:val="2"/>
        </w:numPr>
        <w:tabs>
          <w:tab w:val="left" w:pos="851"/>
        </w:tabs>
        <w:ind w:left="709" w:right="536" w:firstLine="142"/>
        <w:contextualSpacing/>
        <w:jc w:val="both"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left="709" w:right="536" w:firstLine="142"/>
        <w:contextualSpacing/>
        <w:rPr>
          <w:rFonts w:eastAsia="Courier New"/>
          <w:color w:val="000000"/>
        </w:rPr>
      </w:pPr>
      <w:r w:rsidRPr="00B46D1C">
        <w:rPr>
          <w:rFonts w:eastAsia="Courier New"/>
          <w:color w:val="000000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поколений.</w:t>
      </w: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left="709" w:right="536" w:firstLine="142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  <w:tab w:val="left" w:pos="1134"/>
          <w:tab w:val="left" w:pos="4260"/>
        </w:tabs>
        <w:ind w:firstLine="567"/>
        <w:contextualSpacing/>
        <w:jc w:val="center"/>
        <w:rPr>
          <w:rFonts w:eastAsia="Courier New"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b/>
        </w:rPr>
      </w:pPr>
      <w:r w:rsidRPr="00B46D1C">
        <w:rPr>
          <w:b/>
        </w:rPr>
        <w:t>Раздел 1. Планируемые  результаты освоения учебного предмета.</w:t>
      </w:r>
    </w:p>
    <w:p w:rsidR="00B46D1C" w:rsidRPr="00B46D1C" w:rsidRDefault="00B46D1C" w:rsidP="00B46D1C">
      <w:pPr>
        <w:keepNext/>
        <w:jc w:val="center"/>
        <w:outlineLvl w:val="1"/>
        <w:rPr>
          <w:b/>
        </w:rPr>
      </w:pPr>
      <w:r w:rsidRPr="00B46D1C">
        <w:rPr>
          <w:b/>
        </w:rPr>
        <w:t>1 класс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 w:rsidRPr="00B46D1C">
              <w:rPr>
                <w:rFonts w:eastAsia="Courier New"/>
                <w:b/>
                <w:bCs/>
                <w:i/>
                <w:iCs/>
                <w:color w:val="000000"/>
              </w:rPr>
              <w:t>Личностные универсальные учебные действия</w:t>
            </w:r>
          </w:p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У обучающегося будут сформированы: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положительное отношение к занятиям предметно-практической деятельностью;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представление о причинах успеха в предметно-практической деятельности;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первоначальная ориентация на оценку результатов собственной предметно-практической деятельности;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интерес к отдельным видам предметно-практической деятельности;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этические чувства (стыда, вины, совести) на основе анализа простых жизненных ситуаций;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знание основных моральных норм поведения;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знания о гигиене учебного труда и организации рабочего места.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Обучающийся получит возможность для формирования: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 xml:space="preserve">– </w:t>
            </w:r>
            <w:r w:rsidRPr="008C28D2">
              <w:rPr>
                <w:rFonts w:eastAsia="Courier New"/>
                <w:iCs/>
                <w:color w:val="000000"/>
              </w:rPr>
              <w:t xml:space="preserve">внутренней позиции школьника на уровне положительного отношения к школе; 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первичных умений оценки работ и ответов одноклассников на основе заданных критериев успешности учебной деятельности;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познавательного интереса к занятиям предметно-практической деятельностью;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представления о ценности природного мира для практической деятельности человека.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 w:rsidRPr="00B46D1C">
              <w:rPr>
                <w:rFonts w:eastAsia="Courier New"/>
                <w:b/>
                <w:bCs/>
                <w:i/>
                <w:iCs/>
                <w:color w:val="000000"/>
              </w:rPr>
              <w:t>Регулятивные универсальные учебные действия</w:t>
            </w:r>
          </w:p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Обучающийся научится: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понимать смысл инструкции учителя и принимать учебную задачу;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 xml:space="preserve">– понимать выделенные учителем ориентиры действия в учебном материале; 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проговаривать вслух последовательность производимых действий, составляющих основу осваиваемой деятельности;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первоначальному умению проговаривать свои действия в ретроспективном плане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Обучающийся получит возможность научиться: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 xml:space="preserve">– </w:t>
            </w:r>
            <w:r w:rsidRPr="008C28D2">
              <w:rPr>
                <w:rFonts w:eastAsia="Courier New"/>
                <w:iCs/>
                <w:color w:val="000000"/>
              </w:rPr>
              <w:t>адекватно воспринимать оценку своей работы учителями, товарищами;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в сотрудничестве с учителем и одноклассниками находить несколько вариантов решения учебной задачи;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i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под руководством учителя осуществлять  констатирующий контроль по результату.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 w:rsidRPr="00B46D1C">
              <w:rPr>
                <w:rFonts w:eastAsia="Courier New"/>
                <w:b/>
                <w:bCs/>
                <w:i/>
                <w:iCs/>
                <w:color w:val="000000"/>
              </w:rPr>
              <w:t>Познавательные универсальные учебные действия</w:t>
            </w:r>
          </w:p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Обучающийся научится: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под руководством учителя осуществлять поиск нужной информации в учебнике и учебных пособиях;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lastRenderedPageBreak/>
              <w:t>– понимать знаки, символы, модели, схемы, приведенные в учебнике и учебных пособиях;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понимать заданный вопрос, в соответствии с ним строить ответ в устной форме;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анализировать объекты труда с выделением их существенных признаков;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проводить в сотрудничестве с учителем сравнение и классификацию объектов труда по заданным основаниям;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обобщать: выделять  класс объектов по заданному признаку.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i/>
                <w:iCs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lastRenderedPageBreak/>
              <w:t xml:space="preserve">Обучающийся получит возможность научиться: 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продуктивно пользоваться знаками, символами, таблицами, схемами, приведенными в учебной литературе;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основам смыслового восприятия познавательных текстов;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выделять существенную информацию из познавательных текстов;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на основе полученной информации принимать несложные практические решения;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под руководством учителя ориентироваться на возможное разнообразие способов решения учебной задачи;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под руководством учителя и в сотрудничестве с одноклассниками обобщать: выделять класс объектов как по заданному признаку, так и самостоятельно;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i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научиться осознанно читать тексты с целью освоения и использования информации.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i/>
                <w:iCs/>
                <w:color w:val="000000"/>
              </w:rPr>
            </w:pPr>
            <w:r w:rsidRPr="00B46D1C">
              <w:rPr>
                <w:rFonts w:eastAsia="Courier New"/>
                <w:b/>
                <w:bCs/>
                <w:i/>
                <w:iCs/>
                <w:color w:val="000000"/>
              </w:rPr>
              <w:t>Коммуникативные универсальные учебные действия</w:t>
            </w:r>
          </w:p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Обучающийся научится: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принимать участие в коллективных работах,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работах парами и группами;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понимать важность коллективной работы;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контролировать свои действия при совместной работе;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 xml:space="preserve">– допускать существование различных точек зрения; 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– договариваться с партнерами и приходить к общему решению.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B46D1C" w:rsidRDefault="00B46D1C" w:rsidP="00B46D1C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>Обучающийся получит возможность научиться:</w:t>
            </w:r>
          </w:p>
        </w:tc>
      </w:tr>
      <w:tr w:rsidR="00B46D1C" w:rsidRPr="00B46D1C" w:rsidTr="009A5304">
        <w:tc>
          <w:tcPr>
            <w:tcW w:w="15735" w:type="dxa"/>
          </w:tcPr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B46D1C">
              <w:rPr>
                <w:rFonts w:eastAsia="Courier New"/>
                <w:i/>
                <w:iCs/>
                <w:color w:val="000000"/>
              </w:rPr>
              <w:t xml:space="preserve">– </w:t>
            </w:r>
            <w:r w:rsidRPr="008C28D2">
              <w:rPr>
                <w:rFonts w:eastAsia="Courier New"/>
                <w:iCs/>
                <w:color w:val="000000"/>
              </w:rPr>
              <w:t>проявлять инициативу в коллективных творческих работах;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следить за действиями других участников совместной деятельности;</w:t>
            </w:r>
          </w:p>
          <w:p w:rsidR="00B46D1C" w:rsidRPr="008C28D2" w:rsidRDefault="00B46D1C" w:rsidP="00B46D1C">
            <w:pPr>
              <w:widowControl w:val="0"/>
              <w:contextualSpacing/>
              <w:rPr>
                <w:rFonts w:eastAsia="Courier New"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принимать другое мнение и позицию;</w:t>
            </w:r>
          </w:p>
          <w:p w:rsidR="00B46D1C" w:rsidRPr="00B46D1C" w:rsidRDefault="00B46D1C" w:rsidP="00B46D1C">
            <w:pPr>
              <w:widowControl w:val="0"/>
              <w:contextualSpacing/>
              <w:rPr>
                <w:rFonts w:eastAsia="Courier New"/>
                <w:i/>
                <w:iCs/>
                <w:color w:val="000000"/>
              </w:rPr>
            </w:pPr>
            <w:r w:rsidRPr="008C28D2">
              <w:rPr>
                <w:rFonts w:eastAsia="Courier New"/>
                <w:iCs/>
                <w:color w:val="000000"/>
              </w:rPr>
              <w:t>– строить понятные для партнера высказывания.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  <w:jc w:val="center"/>
              <w:rPr>
                <w:b/>
                <w:bCs/>
                <w:i/>
              </w:rPr>
            </w:pPr>
            <w:r w:rsidRPr="00DF1FDD">
              <w:rPr>
                <w:b/>
                <w:bCs/>
                <w:i/>
              </w:rPr>
              <w:t>Общекультурные и общетрудовые компетенции. Основы культуры труда</w:t>
            </w:r>
          </w:p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научится: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t>– воспринимать предметы материальной культуры как продукт творческой предметно-преобразующей деятельности человека;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называть профессии своих родителей;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организовывать свое  рабочее место в зависимости от вида работы;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соблюдать гигиенические нормы пользования инструментами;</w:t>
            </w:r>
          </w:p>
          <w:p w:rsidR="00B46D1C" w:rsidRPr="00DF1FDD" w:rsidRDefault="00B46D1C" w:rsidP="009A5304">
            <w:pPr>
              <w:contextualSpacing/>
            </w:pPr>
            <w:r w:rsidRPr="00DF1FDD">
              <w:lastRenderedPageBreak/>
              <w:t>– отбирать необходимые материалы и инструменты в зависимости от вида работы.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lastRenderedPageBreak/>
              <w:t>Обучающийся получит возможность научиться: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DF1FDD">
              <w:rPr>
                <w:i/>
                <w:iCs/>
              </w:rPr>
              <w:t xml:space="preserve">– </w:t>
            </w:r>
            <w:r w:rsidRPr="008C28D2">
              <w:rPr>
                <w:iCs/>
              </w:rPr>
              <w:t xml:space="preserve">уважительно относиться к труду людей; </w:t>
            </w:r>
          </w:p>
          <w:p w:rsidR="00B46D1C" w:rsidRPr="00DF1FDD" w:rsidRDefault="00B46D1C" w:rsidP="009A5304">
            <w:pPr>
              <w:contextualSpacing/>
              <w:rPr>
                <w:i/>
                <w:iCs/>
              </w:rPr>
            </w:pPr>
            <w:r w:rsidRPr="008C28D2">
              <w:rPr>
                <w:iCs/>
              </w:rPr>
              <w:t>– называть некоторые профессии людей своего региона.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  <w:jc w:val="center"/>
              <w:rPr>
                <w:b/>
                <w:bCs/>
                <w:i/>
              </w:rPr>
            </w:pPr>
            <w:r w:rsidRPr="00DF1FDD">
              <w:rPr>
                <w:b/>
                <w:bCs/>
                <w:i/>
              </w:rPr>
              <w:t>Технология ручной обработки материалов. Элементы графической грамоты</w:t>
            </w:r>
          </w:p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научится: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t>– узнавать и называть освоенные материалы, их свойства;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узнавать и называть технологические приемы ручной обработки материалов, использовавшихся на уроках;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выполнять в зависимости от свойств освоенных материалов технологические приемы их ручной обработки;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применять приемы безопасной работы с инструментами: чертежными (линейка), режущими (ножницы), колющими (швейная игла).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получит возможность научиться: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8C28D2">
              <w:rPr>
                <w:iCs/>
              </w:rPr>
              <w:t>– определять последовательность реализации предложенного учителем замысла;</w:t>
            </w:r>
          </w:p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8C28D2">
              <w:rPr>
                <w:iCs/>
              </w:rPr>
              <w:t>– комбинировать художественные технологии в одном изделии;</w:t>
            </w:r>
          </w:p>
          <w:p w:rsidR="00B46D1C" w:rsidRPr="00DF1FDD" w:rsidRDefault="00B46D1C" w:rsidP="009A5304">
            <w:pPr>
              <w:contextualSpacing/>
              <w:rPr>
                <w:i/>
                <w:iCs/>
              </w:rPr>
            </w:pPr>
            <w:r w:rsidRPr="008C28D2">
              <w:rPr>
                <w:iCs/>
              </w:rPr>
              <w:t>– изготавливать простейшие плоскостные и объемные изделия по рисункам, схемам.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  <w:jc w:val="center"/>
              <w:rPr>
                <w:b/>
                <w:bCs/>
                <w:i/>
              </w:rPr>
            </w:pPr>
            <w:r w:rsidRPr="00DF1FDD">
              <w:rPr>
                <w:b/>
                <w:bCs/>
                <w:i/>
              </w:rPr>
              <w:t>Конструирование и моделирование</w:t>
            </w:r>
          </w:p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научится: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t xml:space="preserve">– выделять детали конструкции, называть их форму и способ соединения; 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изменять вид конструкции;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анализировать конструкцию изделия по рисунку, схеме;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изготавливать конструкцию по рисунку или заданным условиям.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получит возможность научиться: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8C28D2">
              <w:rPr>
                <w:iCs/>
              </w:rPr>
              <w:t>– создавать мысленный образ конструкции и воплощать этот образ  в материале.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  <w:jc w:val="center"/>
              <w:rPr>
                <w:b/>
                <w:bCs/>
                <w:i/>
              </w:rPr>
            </w:pPr>
            <w:r w:rsidRPr="00DF1FDD">
              <w:rPr>
                <w:b/>
                <w:bCs/>
                <w:i/>
              </w:rPr>
              <w:t>Практика работы на компьютере</w:t>
            </w:r>
          </w:p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научится: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t xml:space="preserve">– понимать информацию, представленную в учебнике в различных  формах; </w:t>
            </w:r>
          </w:p>
          <w:p w:rsidR="00B46D1C" w:rsidRPr="00DF1FDD" w:rsidRDefault="00B46D1C" w:rsidP="009A5304">
            <w:pPr>
              <w:contextualSpacing/>
            </w:pPr>
            <w:r w:rsidRPr="00DF1FDD">
              <w:t>– наблюдать информационные объекты различной природы (текст, графика), которые демонстрирует взрослый.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DF1FDD" w:rsidRDefault="00B46D1C" w:rsidP="009A5304">
            <w:pPr>
              <w:contextualSpacing/>
            </w:pPr>
            <w:r w:rsidRPr="00DF1FDD">
              <w:rPr>
                <w:i/>
                <w:iCs/>
              </w:rPr>
              <w:t>Обучающийся получит возможность научиться:</w:t>
            </w:r>
          </w:p>
        </w:tc>
      </w:tr>
      <w:tr w:rsidR="00B46D1C" w:rsidRPr="00DF1FDD" w:rsidTr="009A5304">
        <w:tc>
          <w:tcPr>
            <w:tcW w:w="15735" w:type="dxa"/>
          </w:tcPr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DF1FDD">
              <w:rPr>
                <w:i/>
                <w:iCs/>
              </w:rPr>
              <w:t xml:space="preserve">– </w:t>
            </w:r>
            <w:r w:rsidRPr="008C28D2">
              <w:rPr>
                <w:iCs/>
              </w:rPr>
              <w:t>понимать значение компьютера в жизни человека;</w:t>
            </w:r>
          </w:p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8C28D2">
              <w:rPr>
                <w:iCs/>
              </w:rPr>
              <w:t>– понимать смысл слова «информация»;</w:t>
            </w:r>
          </w:p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8C28D2">
              <w:rPr>
                <w:iCs/>
              </w:rPr>
              <w:t>– наблюдать за действиями взрослого, которые помогают выйти на учебный сайт по предмету «Технология»;</w:t>
            </w:r>
          </w:p>
          <w:p w:rsidR="00B46D1C" w:rsidRPr="008C28D2" w:rsidRDefault="00B46D1C" w:rsidP="009A5304">
            <w:pPr>
              <w:contextualSpacing/>
              <w:rPr>
                <w:iCs/>
              </w:rPr>
            </w:pPr>
            <w:r w:rsidRPr="008C28D2">
              <w:rPr>
                <w:iCs/>
              </w:rPr>
              <w:t xml:space="preserve">– бережно относиться к техническим устройствам; </w:t>
            </w:r>
          </w:p>
          <w:p w:rsidR="00B46D1C" w:rsidRPr="00DF1FDD" w:rsidRDefault="00B46D1C" w:rsidP="009A5304">
            <w:pPr>
              <w:contextualSpacing/>
              <w:rPr>
                <w:i/>
                <w:iCs/>
              </w:rPr>
            </w:pPr>
            <w:r w:rsidRPr="008C28D2">
              <w:rPr>
                <w:iCs/>
              </w:rPr>
              <w:t>– соблюдать режим и правила работы на компьютере.</w:t>
            </w:r>
          </w:p>
        </w:tc>
      </w:tr>
    </w:tbl>
    <w:p w:rsidR="00B46D1C" w:rsidRDefault="00B46D1C" w:rsidP="00B46D1C">
      <w:pPr>
        <w:spacing w:after="200" w:line="276" w:lineRule="auto"/>
        <w:ind w:left="708"/>
        <w:jc w:val="center"/>
        <w:rPr>
          <w:sz w:val="28"/>
          <w:szCs w:val="28"/>
        </w:rPr>
      </w:pPr>
    </w:p>
    <w:p w:rsidR="00B46D1C" w:rsidRPr="00B46D1C" w:rsidRDefault="00B46D1C" w:rsidP="00B46D1C">
      <w:pPr>
        <w:widowControl w:val="0"/>
        <w:shd w:val="clear" w:color="auto" w:fill="FFFFFF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lastRenderedPageBreak/>
        <w:t>Раздел 2. Содержание учебного предмета</w:t>
      </w:r>
    </w:p>
    <w:p w:rsidR="00B46D1C" w:rsidRPr="00B46D1C" w:rsidRDefault="00B46D1C" w:rsidP="00B46D1C">
      <w:pPr>
        <w:widowControl w:val="0"/>
        <w:shd w:val="clear" w:color="auto" w:fill="FFFFFF"/>
        <w:tabs>
          <w:tab w:val="left" w:pos="851"/>
        </w:tabs>
        <w:ind w:firstLine="567"/>
        <w:contextualSpacing/>
        <w:jc w:val="center"/>
        <w:rPr>
          <w:rFonts w:eastAsia="Courier New"/>
          <w:b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t xml:space="preserve">1. Общекультурные и общетрудовые компетенции. Основы культуры труда, самообслуживание 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/>
          <w:bCs/>
          <w:color w:val="000000"/>
        </w:rPr>
        <w:t xml:space="preserve"> </w:t>
      </w:r>
      <w:r w:rsidRPr="00B46D1C">
        <w:rPr>
          <w:rFonts w:eastAsia="Arial"/>
          <w:bCs/>
          <w:color w:val="000000"/>
        </w:rPr>
        <w:t>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Cs/>
          <w:color w:val="000000"/>
        </w:rPr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Cs/>
          <w:color w:val="000000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Cs/>
          <w:color w:val="000000"/>
        </w:rPr>
        <w:t xml:space="preserve"> Природа — источник сырья. Природное сырье, природные материалы.</w:t>
      </w:r>
      <w:r w:rsidRPr="00B46D1C">
        <w:rPr>
          <w:rFonts w:eastAsia="Courier New"/>
          <w:bCs/>
          <w:i/>
          <w:iCs/>
          <w:color w:val="000000"/>
        </w:rPr>
        <w:t xml:space="preserve"> </w:t>
      </w:r>
      <w:r w:rsidRPr="00B46D1C">
        <w:rPr>
          <w:rFonts w:eastAsia="Arial"/>
          <w:bCs/>
          <w:color w:val="000000"/>
        </w:rPr>
        <w:t>Мастера и их профессии. Традиции творчества мастеров в создании предметной среды (общее представление).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Cs/>
          <w:color w:val="000000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Cs/>
          <w:color w:val="000000"/>
        </w:rPr>
        <w:t xml:space="preserve"> Работа с доступной информацией (тексты, рисунки, простейшие чертежи, эскизы, схемы).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Arial"/>
          <w:bCs/>
          <w:color w:val="000000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Работа в малых группах. Осуществление сотрудничества.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t>2. Технология ручной обработки материалов. Элементы графической грамоты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</w:t>
      </w:r>
      <w:r w:rsidRPr="00B46D1C">
        <w:rPr>
          <w:rFonts w:eastAsia="Arial"/>
          <w:color w:val="000000"/>
          <w:shd w:val="clear" w:color="auto" w:fill="FFFFFF"/>
        </w:rPr>
        <w:lastRenderedPageBreak/>
        <w:t>инструментов. Деление окружности и круга на части с помощью циркуля, складыванием.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Сборка изделия: подвижное проволочное и ниточное соединение деталей.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 xml:space="preserve"> Отделка аппликацией (с полиэтиленовой прокладкой), ручными строчками (варианты прямой строчки).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t xml:space="preserve">3. Конструирование и моделирование 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t xml:space="preserve">4. Использование информационных технологий (практика работы на компьютере) 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  <w:r w:rsidRPr="00B46D1C">
        <w:rPr>
          <w:rFonts w:eastAsia="Arial"/>
          <w:color w:val="000000"/>
          <w:shd w:val="clear" w:color="auto" w:fill="FFFFFF"/>
        </w:rPr>
        <w:t>Демонстрация учителем (с участием учащихся) готовых материалов на цифровых носителях (</w:t>
      </w:r>
      <w:r w:rsidRPr="00B46D1C">
        <w:rPr>
          <w:rFonts w:eastAsia="Arial"/>
          <w:color w:val="000000"/>
          <w:shd w:val="clear" w:color="auto" w:fill="FFFFFF"/>
          <w:lang w:val="en-US"/>
        </w:rPr>
        <w:t>CD</w:t>
      </w:r>
      <w:r w:rsidRPr="00B46D1C">
        <w:rPr>
          <w:rFonts w:eastAsia="Arial"/>
          <w:color w:val="000000"/>
          <w:shd w:val="clear" w:color="auto" w:fill="FFFFFF"/>
        </w:rPr>
        <w:t>) по изучаемым темам.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color w:val="000000"/>
        </w:rPr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5"/>
        <w:gridCol w:w="6755"/>
      </w:tblGrid>
      <w:tr w:rsidR="00B46D1C" w:rsidRPr="00B46D1C" w:rsidTr="009A5304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spacing w:line="255" w:lineRule="atLeast"/>
              <w:jc w:val="center"/>
            </w:pPr>
            <w:r w:rsidRPr="00B46D1C">
              <w:rPr>
                <w:rFonts w:cs="Courier New"/>
                <w:b/>
                <w:bCs/>
                <w:color w:val="000000"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spacing w:line="255" w:lineRule="atLeast"/>
              <w:jc w:val="center"/>
              <w:rPr>
                <w:rFonts w:eastAsia="Calibri" w:cs="Courier New"/>
                <w:b/>
                <w:bCs/>
                <w:color w:val="000000"/>
                <w:lang w:eastAsia="en-US"/>
              </w:rPr>
            </w:pPr>
            <w:r w:rsidRPr="00B46D1C">
              <w:rPr>
                <w:rFonts w:eastAsia="Courier New" w:cs="Courier New"/>
                <w:b/>
                <w:bCs/>
                <w:color w:val="000000"/>
              </w:rPr>
              <w:t>Учебные темы с необходимым воспитательным ресурсом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ind w:firstLine="567"/>
              <w:jc w:val="both"/>
              <w:rPr>
                <w:rFonts w:eastAsia="№Е"/>
                <w:color w:val="00000A"/>
              </w:rPr>
            </w:pPr>
            <w:r w:rsidRPr="00B46D1C">
              <w:rPr>
                <w:rFonts w:eastAsia="Calibri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B46D1C">
              <w:rPr>
                <w:rFonts w:eastAsia="№Е"/>
                <w:color w:val="00000A"/>
              </w:rPr>
              <w:t xml:space="preserve">норм и традиций того общества, в котором они живут. </w:t>
            </w:r>
          </w:p>
          <w:p w:rsidR="00B46D1C" w:rsidRPr="00B46D1C" w:rsidRDefault="00B46D1C" w:rsidP="00B46D1C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color w:val="000000"/>
                <w:spacing w:val="-1"/>
              </w:rPr>
              <w:t>Мир рукотворный.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rFonts w:eastAsia="Courier New"/>
                <w:color w:val="000000"/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lang w:eastAsia="en-US"/>
              </w:rPr>
              <w:t>Использование вышивки для украшения изделия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t>От мастерской ремесленника к промышленному комбинату. Быстрее, больше.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center"/>
              <w:rPr>
                <w:b/>
                <w:bCs/>
              </w:rPr>
            </w:pPr>
            <w:r w:rsidRPr="00B46D1C">
              <w:rPr>
                <w:rFonts w:eastAsia="Batang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color w:val="000000"/>
              </w:rPr>
              <w:t>Готовим праздник.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bCs/>
              </w:rPr>
              <w:t>Техника в жизни человека (3 часа)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bCs/>
              </w:rPr>
              <w:t>Доброе мастерство; Разные времена – разная одежда; Русский костюм.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4 класс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center"/>
              <w:rPr>
                <w:b/>
                <w:bCs/>
              </w:rPr>
            </w:pPr>
            <w:r w:rsidRPr="00B46D1C">
              <w:rPr>
                <w:rFonts w:eastAsia="Batang"/>
                <w:lang w:eastAsia="en-US"/>
              </w:rPr>
              <w:t xml:space="preserve">- быть трудолюбивым, следуя принципу «делу </w:t>
            </w:r>
            <w:r w:rsidRPr="00B46D1C">
              <w:rPr>
                <w:rFonts w:eastAsia="Calibri"/>
                <w:lang w:eastAsia="en-US"/>
              </w:rPr>
              <w:t>—</w:t>
            </w:r>
            <w:r w:rsidRPr="00B46D1C">
              <w:rPr>
                <w:rFonts w:eastAsia="Batang"/>
                <w:lang w:eastAsia="en-US"/>
              </w:rPr>
              <w:t xml:space="preserve"> время, потехе </w:t>
            </w:r>
            <w:r w:rsidRPr="00B46D1C">
              <w:rPr>
                <w:rFonts w:eastAsia="Calibri"/>
                <w:lang w:eastAsia="en-US"/>
              </w:rPr>
              <w:t>—</w:t>
            </w:r>
            <w:r w:rsidRPr="00B46D1C">
              <w:rPr>
                <w:rFonts w:eastAsia="Batang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1 класс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2 класс     </w:t>
            </w:r>
            <w:r w:rsidRPr="00B46D1C">
              <w:rPr>
                <w:bCs/>
              </w:rPr>
              <w:t>Через все темы курса.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3 класс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4 класс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B46D1C">
              <w:rPr>
                <w:rFonts w:eastAsia="Batang"/>
                <w:kern w:val="2"/>
                <w:lang w:eastAsia="ko-KR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B46D1C" w:rsidRPr="00B46D1C" w:rsidRDefault="00B46D1C" w:rsidP="00B46D1C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shd w:val="clear" w:color="auto" w:fill="FFFFFF"/>
              <w:spacing w:line="276" w:lineRule="auto"/>
              <w:ind w:right="353" w:firstLine="7"/>
              <w:rPr>
                <w:color w:val="000000"/>
                <w:spacing w:val="-1"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bCs/>
              </w:rPr>
              <w:t xml:space="preserve">Что ты видишь вокруг? Мир природы; </w:t>
            </w:r>
            <w:r w:rsidRPr="00B46D1C">
              <w:rPr>
                <w:color w:val="000000"/>
                <w:spacing w:val="-1"/>
              </w:rPr>
              <w:t>Кто такой построил дом, чтобы поселиться в нём?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3 класс</w:t>
            </w:r>
            <w:r w:rsidRPr="00B46D1C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 w:rsidRPr="00B46D1C">
              <w:rPr>
                <w:bCs/>
              </w:rPr>
              <w:t>Постройки Древней Руси; Из истории материальной культуры России; Изобретение русской избы.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rPr>
                <w:bCs/>
              </w:rPr>
              <w:t>Жилище человека (6 часов)</w:t>
            </w:r>
            <w:r w:rsidRPr="00B46D1C">
              <w:rPr>
                <w:b/>
                <w:bCs/>
              </w:rPr>
              <w:t xml:space="preserve">   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B46D1C">
              <w:rPr>
                <w:rFonts w:eastAsia="Batang"/>
                <w:kern w:val="2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bCs/>
              </w:rPr>
              <w:t xml:space="preserve">Что ты видишь вокруг? Мир природы; </w:t>
            </w:r>
            <w:r w:rsidRPr="00B46D1C">
              <w:rPr>
                <w:color w:val="000000"/>
                <w:spacing w:val="-1"/>
              </w:rPr>
              <w:t>Окружающий мир надо беречь.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rFonts w:eastAsia="Courier New"/>
                <w:color w:val="000000"/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bCs/>
              </w:rPr>
              <w:t>Выращивание комнатных растений из черенка;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Cs/>
              </w:rPr>
              <w:t>Размножение растения делением куста и отпрысками;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Cs/>
              </w:rPr>
              <w:t>Растение просит о помощи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rPr>
                <w:bCs/>
              </w:rPr>
              <w:t xml:space="preserve">Черное золото. Как добывают нефть и газ; Проблемы экологии; </w:t>
            </w:r>
            <w:r w:rsidRPr="00B46D1C">
              <w:rPr>
                <w:rFonts w:eastAsia="Courier New"/>
                <w:color w:val="000000"/>
              </w:rPr>
              <w:t>Чистый город.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B46D1C">
              <w:rPr>
                <w:rFonts w:eastAsia="Batang"/>
                <w:kern w:val="2"/>
                <w:lang w:eastAsia="ko-KR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B46D1C" w:rsidRPr="00B46D1C" w:rsidRDefault="00B46D1C" w:rsidP="00B46D1C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color w:val="000000"/>
                <w:spacing w:val="-1"/>
              </w:rPr>
              <w:t xml:space="preserve">Если хочешь – сделаешь; </w:t>
            </w:r>
            <w:r w:rsidRPr="00B46D1C">
              <w:rPr>
                <w:color w:val="000000"/>
                <w:spacing w:val="-3"/>
              </w:rPr>
              <w:t>Фантазии из бумаги.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B46D1C" w:rsidRPr="00B46D1C" w:rsidRDefault="00B46D1C" w:rsidP="00B46D1C">
            <w:pPr>
              <w:widowControl w:val="0"/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rPr>
                <w:bCs/>
              </w:rPr>
              <w:t xml:space="preserve">Будущее начинается сегодня; </w:t>
            </w:r>
            <w:r w:rsidRPr="00B46D1C">
              <w:t>Аксессуары в одежде; Отделка одежды.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  <w:r w:rsidRPr="00B46D1C">
              <w:rPr>
                <w:rFonts w:eastAsia="Batang"/>
                <w:kern w:val="2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B46D1C" w:rsidRPr="00B46D1C" w:rsidRDefault="00B46D1C" w:rsidP="00B46D1C">
            <w:pPr>
              <w:widowControl w:val="0"/>
              <w:wordWrap w:val="0"/>
              <w:autoSpaceDE w:val="0"/>
              <w:autoSpaceDN w:val="0"/>
              <w:ind w:firstLine="709"/>
              <w:jc w:val="both"/>
              <w:rPr>
                <w:rFonts w:eastAsia="Batang"/>
                <w:kern w:val="2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color w:val="000000"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color w:val="000000"/>
                <w:spacing w:val="-3"/>
              </w:rPr>
              <w:t xml:space="preserve">Как устроены разные изделия? Изделие и его детали; </w:t>
            </w:r>
            <w:r w:rsidRPr="00B46D1C">
              <w:rPr>
                <w:color w:val="000000"/>
              </w:rPr>
              <w:t xml:space="preserve">Как соединяют детали?; </w:t>
            </w:r>
            <w:r w:rsidRPr="00B46D1C">
              <w:rPr>
                <w:color w:val="000000"/>
                <w:spacing w:val="-3"/>
              </w:rPr>
              <w:t xml:space="preserve">Что можно изготовить из бумаги, а что из картона?; </w:t>
            </w:r>
            <w:r w:rsidRPr="00B46D1C">
              <w:rPr>
                <w:color w:val="000000"/>
              </w:rPr>
              <w:t xml:space="preserve">Как соединяют детали?; </w:t>
            </w:r>
            <w:r w:rsidRPr="00B46D1C">
              <w:rPr>
                <w:color w:val="000000"/>
                <w:spacing w:val="-3"/>
              </w:rPr>
              <w:t>С кем дружат линии? Какие бывают  линии?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bCs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lang w:eastAsia="en-US"/>
              </w:rPr>
              <w:t xml:space="preserve">Какие бывают ткани; Застежки и отделка одежды; </w:t>
            </w:r>
            <w:r w:rsidRPr="00B46D1C">
              <w:rPr>
                <w:rFonts w:eastAsia="Courier New"/>
                <w:color w:val="000000"/>
                <w:lang w:eastAsia="en-US"/>
              </w:rPr>
              <w:t xml:space="preserve">Как будут соединены детали в конструкции?; </w:t>
            </w:r>
            <w:r w:rsidRPr="00B46D1C">
              <w:rPr>
                <w:lang w:eastAsia="en-US"/>
              </w:rPr>
              <w:t xml:space="preserve">Как сделать </w:t>
            </w:r>
            <w:r w:rsidRPr="00B46D1C">
              <w:rPr>
                <w:lang w:eastAsia="en-US"/>
              </w:rPr>
              <w:lastRenderedPageBreak/>
              <w:t xml:space="preserve">конструкцию прочной?; </w:t>
            </w:r>
            <w:r w:rsidRPr="00B46D1C">
              <w:rPr>
                <w:rFonts w:eastAsia="Courier New"/>
                <w:color w:val="000000"/>
                <w:lang w:eastAsia="en-US"/>
              </w:rPr>
              <w:t>Как выбрать форму изделия?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t>Человек в мире техники</w:t>
            </w:r>
            <w:r w:rsidRPr="00B46D1C">
              <w:rPr>
                <w:b/>
              </w:rPr>
              <w:t xml:space="preserve"> </w:t>
            </w:r>
            <w:r w:rsidRPr="00B46D1C">
              <w:t>(8 часов)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46D1C">
              <w:rPr>
                <w:rFonts w:eastAsia="Batang"/>
                <w:lang w:eastAsia="en-US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spacing w:val="-3"/>
              </w:rPr>
              <w:t>Учимся красиво вышивать; Бант-заколка.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bCs/>
              </w:rPr>
              <w:t>Разметка строчек.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lang w:eastAsia="en-US"/>
              </w:rPr>
              <w:t>Живая красота; Цветочное убранство интерьера</w:t>
            </w:r>
          </w:p>
          <w:p w:rsidR="00B46D1C" w:rsidRPr="00B46D1C" w:rsidRDefault="00B46D1C" w:rsidP="00B46D1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t>Дизайн техники; Дизайн рекламной продукции.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after="200" w:line="276" w:lineRule="auto"/>
              <w:rPr>
                <w:rFonts w:eastAsia="Batang"/>
                <w:lang w:eastAsia="en-US"/>
              </w:rPr>
            </w:pPr>
            <w:r w:rsidRPr="00B46D1C">
              <w:rPr>
                <w:rFonts w:eastAsia="Batang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1 класс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2 класс   </w:t>
            </w:r>
            <w:r w:rsidRPr="00B46D1C">
              <w:rPr>
                <w:bCs/>
              </w:rPr>
              <w:t>Через все темы курса.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>3 класс</w:t>
            </w:r>
          </w:p>
          <w:p w:rsidR="00B46D1C" w:rsidRPr="00B46D1C" w:rsidRDefault="00B46D1C" w:rsidP="00B46D1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46D1C">
              <w:rPr>
                <w:b/>
                <w:bCs/>
              </w:rPr>
              <w:t>4 класс</w:t>
            </w:r>
          </w:p>
        </w:tc>
      </w:tr>
      <w:tr w:rsidR="00B46D1C" w:rsidRPr="00B46D1C" w:rsidTr="009A5304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after="200" w:line="276" w:lineRule="auto"/>
              <w:rPr>
                <w:rFonts w:eastAsia="Batang"/>
                <w:lang w:eastAsia="en-US"/>
              </w:rPr>
            </w:pPr>
            <w:r w:rsidRPr="00B46D1C">
              <w:rPr>
                <w:rFonts w:eastAsia="Batang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spacing w:val="-3"/>
              </w:rPr>
              <w:t>Ремонт книг.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bCs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lang w:eastAsia="en-US"/>
              </w:rPr>
              <w:t>Проект «Наш зимний сад»; Великие изобретения человека. Проектная деятельность.</w:t>
            </w:r>
          </w:p>
          <w:p w:rsidR="00B46D1C" w:rsidRPr="00B46D1C" w:rsidRDefault="00B46D1C" w:rsidP="00B46D1C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t>Дизайн одежды. Пять задач дизайнера – модельера.</w:t>
            </w:r>
          </w:p>
        </w:tc>
      </w:tr>
      <w:tr w:rsidR="00B46D1C" w:rsidRPr="00B46D1C" w:rsidTr="009A5304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rPr>
                <w:color w:val="FF0000"/>
              </w:rPr>
            </w:pPr>
            <w:r w:rsidRPr="00B46D1C">
              <w:rPr>
                <w:rFonts w:eastAsia="Batang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1 класс </w:t>
            </w:r>
            <w:r w:rsidRPr="00B46D1C">
              <w:rPr>
                <w:color w:val="000000"/>
                <w:spacing w:val="-3"/>
              </w:rPr>
              <w:t xml:space="preserve">Фантазии из бумаги; </w:t>
            </w:r>
            <w:r w:rsidRPr="00B46D1C">
              <w:rPr>
                <w:spacing w:val="-3"/>
              </w:rPr>
              <w:t>Без инструментов: тренируй сообразительность! Научись несложным приемам сгибания.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Cs/>
              </w:rPr>
            </w:pPr>
            <w:r w:rsidRPr="00B46D1C">
              <w:rPr>
                <w:b/>
                <w:bCs/>
              </w:rPr>
              <w:t xml:space="preserve">2 класс </w:t>
            </w:r>
            <w:r w:rsidRPr="00B46D1C">
              <w:rPr>
                <w:bCs/>
              </w:rPr>
              <w:t>Новогодний проект «Мастерская Деда Мороза»; Новогодний проект «Мастерская Деда Мороза»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b/>
                <w:bCs/>
              </w:rPr>
            </w:pPr>
            <w:r w:rsidRPr="00B46D1C">
              <w:rPr>
                <w:b/>
                <w:bCs/>
              </w:rPr>
              <w:t xml:space="preserve">3 класс </w:t>
            </w:r>
            <w:r w:rsidRPr="00B46D1C">
              <w:rPr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B46D1C" w:rsidRPr="00B46D1C" w:rsidRDefault="00B46D1C" w:rsidP="00B46D1C">
            <w:pPr>
              <w:widowControl w:val="0"/>
              <w:rPr>
                <w:bCs/>
              </w:rPr>
            </w:pPr>
            <w:r w:rsidRPr="00B46D1C">
              <w:rPr>
                <w:b/>
                <w:bCs/>
              </w:rPr>
              <w:t xml:space="preserve">4 класс </w:t>
            </w:r>
            <w:r w:rsidRPr="00B46D1C">
              <w:rPr>
                <w:bCs/>
              </w:rPr>
              <w:t xml:space="preserve">Будущее начинается сегодня; </w:t>
            </w:r>
            <w:r w:rsidRPr="00B46D1C">
              <w:t>Аксессуары в одежде; Отделка одежды.</w:t>
            </w:r>
          </w:p>
          <w:p w:rsidR="00B46D1C" w:rsidRPr="00B46D1C" w:rsidRDefault="00B46D1C" w:rsidP="00B46D1C">
            <w:pPr>
              <w:spacing w:line="255" w:lineRule="atLeast"/>
              <w:jc w:val="both"/>
              <w:rPr>
                <w:color w:val="FF0000"/>
              </w:rPr>
            </w:pPr>
          </w:p>
        </w:tc>
      </w:tr>
    </w:tbl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jc w:val="center"/>
        <w:rPr>
          <w:rFonts w:eastAsia="Courier New"/>
          <w:b/>
          <w:color w:val="000000"/>
        </w:rPr>
      </w:pP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lastRenderedPageBreak/>
        <w:t xml:space="preserve">Раздел 3. Тематическое планирование </w:t>
      </w:r>
    </w:p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t>1 класс</w:t>
      </w:r>
    </w:p>
    <w:tbl>
      <w:tblPr>
        <w:tblW w:w="143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620"/>
        <w:gridCol w:w="1418"/>
        <w:gridCol w:w="7234"/>
        <w:gridCol w:w="15"/>
      </w:tblGrid>
      <w:tr w:rsidR="00B46D1C" w:rsidRPr="00B46D1C" w:rsidTr="009A5304">
        <w:tc>
          <w:tcPr>
            <w:tcW w:w="1050" w:type="dxa"/>
          </w:tcPr>
          <w:p w:rsidR="00B46D1C" w:rsidRPr="00B46D1C" w:rsidRDefault="00B46D1C" w:rsidP="00B46D1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№ раздела</w:t>
            </w:r>
          </w:p>
        </w:tc>
        <w:tc>
          <w:tcPr>
            <w:tcW w:w="4620" w:type="dxa"/>
          </w:tcPr>
          <w:p w:rsidR="00B46D1C" w:rsidRPr="00B46D1C" w:rsidRDefault="00B46D1C" w:rsidP="00B46D1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Название раздела</w:t>
            </w:r>
          </w:p>
        </w:tc>
        <w:tc>
          <w:tcPr>
            <w:tcW w:w="1418" w:type="dxa"/>
          </w:tcPr>
          <w:p w:rsidR="00B46D1C" w:rsidRPr="00B46D1C" w:rsidRDefault="00B46D1C" w:rsidP="00B46D1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Количество часов</w:t>
            </w:r>
          </w:p>
        </w:tc>
        <w:tc>
          <w:tcPr>
            <w:tcW w:w="7249" w:type="dxa"/>
            <w:gridSpan w:val="2"/>
            <w:tcBorders>
              <w:right w:val="single" w:sz="4" w:space="0" w:color="auto"/>
            </w:tcBorders>
          </w:tcPr>
          <w:p w:rsidR="00B46D1C" w:rsidRPr="00B46D1C" w:rsidRDefault="00B46D1C" w:rsidP="00B46D1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Виды деятельности обучающихся</w:t>
            </w:r>
          </w:p>
        </w:tc>
      </w:tr>
      <w:tr w:rsidR="00B46D1C" w:rsidRPr="00B46D1C" w:rsidTr="009A5304">
        <w:trPr>
          <w:gridAfter w:val="1"/>
          <w:wAfter w:w="15" w:type="dxa"/>
        </w:trPr>
        <w:tc>
          <w:tcPr>
            <w:tcW w:w="1050" w:type="dxa"/>
          </w:tcPr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4620" w:type="dxa"/>
          </w:tcPr>
          <w:p w:rsidR="00B46D1C" w:rsidRPr="00B46D1C" w:rsidRDefault="00B46D1C" w:rsidP="00B46D1C">
            <w:pPr>
              <w:widowControl w:val="0"/>
              <w:rPr>
                <w:rFonts w:eastAsia="Courier New"/>
                <w:b/>
                <w:color w:val="000000"/>
              </w:rPr>
            </w:pPr>
            <w:r w:rsidRPr="00B46D1C">
              <w:rPr>
                <w:rFonts w:eastAsia="Courier New"/>
                <w:b/>
                <w:color w:val="000000"/>
              </w:rPr>
              <w:t>Общекультурные и общетрудовые компетенции. Основы культуры труда, самообслуживание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b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b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b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</w:tcPr>
          <w:p w:rsidR="00B46D1C" w:rsidRPr="00B46D1C" w:rsidRDefault="00B46D1C" w:rsidP="00B46D1C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7234" w:type="dxa"/>
            <w:vMerge w:val="restart"/>
            <w:tcBorders>
              <w:right w:val="single" w:sz="4" w:space="0" w:color="auto"/>
            </w:tcBorders>
          </w:tcPr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 xml:space="preserve">• называть наиболее распространенные в своем регионе профессии (в том числе профессии своих родителей) и описывать их особенности; 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 xml:space="preserve"> •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B46D1C" w:rsidRPr="00B46D1C" w:rsidRDefault="00B46D1C" w:rsidP="00B46D1C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  <w:r w:rsidRPr="00B46D1C">
              <w:rPr>
                <w:rFonts w:eastAsia="Calibri"/>
                <w:lang w:eastAsia="en-US"/>
              </w:rPr>
              <w:t>Уважительно относиться к труду людей;</w:t>
            </w:r>
          </w:p>
          <w:p w:rsidR="00B46D1C" w:rsidRPr="00B46D1C" w:rsidRDefault="00B46D1C" w:rsidP="00B46D1C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Calibri"/>
                <w:lang w:eastAsia="en-US"/>
              </w:rPr>
            </w:pPr>
            <w:r w:rsidRPr="00B46D1C">
              <w:rPr>
                <w:rFonts w:eastAsia="Calibri"/>
                <w:lang w:eastAsia="en-US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 xml:space="preserve">•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•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i/>
                <w:color w:val="000000"/>
              </w:rPr>
            </w:pPr>
            <w:r w:rsidRPr="00B46D1C">
              <w:rPr>
                <w:rFonts w:eastAsia="Courier New"/>
                <w:i/>
                <w:color w:val="000000"/>
              </w:rPr>
              <w:t xml:space="preserve">• отбирать и выстраивать оптимальную технологическую последовательность реализации собственного или предложенного учителем замысла; </w:t>
            </w:r>
          </w:p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i/>
                <w:color w:val="000000"/>
              </w:rPr>
              <w:t>•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</w:t>
            </w:r>
            <w:r w:rsidRPr="00B46D1C">
              <w:rPr>
                <w:rFonts w:eastAsia="Courier New"/>
                <w:i/>
                <w:color w:val="000000"/>
              </w:rPr>
              <w:lastRenderedPageBreak/>
              <w:t>художественной задачей</w:t>
            </w:r>
            <w:r w:rsidRPr="00B46D1C">
              <w:rPr>
                <w:rFonts w:eastAsia="Courier New"/>
                <w:color w:val="000000"/>
              </w:rPr>
              <w:t>.</w:t>
            </w:r>
          </w:p>
        </w:tc>
      </w:tr>
      <w:tr w:rsidR="00B46D1C" w:rsidRPr="00B46D1C" w:rsidTr="009A5304">
        <w:trPr>
          <w:gridAfter w:val="1"/>
          <w:wAfter w:w="15" w:type="dxa"/>
        </w:trPr>
        <w:tc>
          <w:tcPr>
            <w:tcW w:w="1050" w:type="dxa"/>
          </w:tcPr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620" w:type="dxa"/>
          </w:tcPr>
          <w:p w:rsidR="00B46D1C" w:rsidRPr="00B46D1C" w:rsidRDefault="00B46D1C" w:rsidP="00B46D1C">
            <w:pPr>
              <w:widowControl w:val="0"/>
              <w:tabs>
                <w:tab w:val="left" w:pos="851"/>
              </w:tabs>
              <w:contextualSpacing/>
              <w:rPr>
                <w:rFonts w:eastAsia="Courier New"/>
                <w:b/>
                <w:color w:val="000000"/>
              </w:rPr>
            </w:pPr>
            <w:r w:rsidRPr="00B46D1C">
              <w:rPr>
                <w:rFonts w:eastAsia="Courier New"/>
                <w:b/>
                <w:color w:val="000000"/>
              </w:rPr>
              <w:t>Технология ручной обработки материалов. Элементы графической грамоты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191919"/>
              </w:rPr>
            </w:pPr>
            <w:r w:rsidRPr="00B46D1C">
              <w:rPr>
                <w:rFonts w:eastAsia="Courier New"/>
                <w:color w:val="191919"/>
              </w:rPr>
              <w:t>15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191919"/>
              </w:rPr>
            </w:pPr>
          </w:p>
        </w:tc>
      </w:tr>
      <w:tr w:rsidR="00B46D1C" w:rsidRPr="00B46D1C" w:rsidTr="009A5304">
        <w:trPr>
          <w:gridAfter w:val="1"/>
          <w:wAfter w:w="15" w:type="dxa"/>
        </w:trPr>
        <w:tc>
          <w:tcPr>
            <w:tcW w:w="1050" w:type="dxa"/>
          </w:tcPr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20" w:type="dxa"/>
          </w:tcPr>
          <w:p w:rsidR="00B46D1C" w:rsidRPr="00B46D1C" w:rsidRDefault="00B46D1C" w:rsidP="00B46D1C">
            <w:pPr>
              <w:widowControl w:val="0"/>
              <w:tabs>
                <w:tab w:val="left" w:pos="851"/>
              </w:tabs>
              <w:contextualSpacing/>
              <w:rPr>
                <w:rFonts w:eastAsia="Courier New"/>
                <w:b/>
                <w:color w:val="000000"/>
              </w:rPr>
            </w:pPr>
            <w:r w:rsidRPr="00B46D1C">
              <w:rPr>
                <w:rFonts w:eastAsia="Courier New"/>
                <w:b/>
                <w:color w:val="000000"/>
              </w:rPr>
              <w:t xml:space="preserve">Конструирование и моделирование </w:t>
            </w: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ab/>
            </w: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  <w:p w:rsidR="00B46D1C" w:rsidRPr="00B46D1C" w:rsidRDefault="00B46D1C" w:rsidP="00B46D1C">
            <w:pPr>
              <w:widowControl w:val="0"/>
              <w:tabs>
                <w:tab w:val="left" w:pos="4110"/>
              </w:tabs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191919"/>
              </w:rPr>
            </w:pPr>
            <w:r w:rsidRPr="00B46D1C">
              <w:rPr>
                <w:rFonts w:eastAsia="Courier New"/>
                <w:color w:val="191919"/>
              </w:rPr>
              <w:t>8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191919"/>
              </w:rPr>
            </w:pPr>
          </w:p>
        </w:tc>
      </w:tr>
      <w:tr w:rsidR="00B46D1C" w:rsidRPr="00B46D1C" w:rsidTr="009A5304">
        <w:trPr>
          <w:gridAfter w:val="1"/>
          <w:wAfter w:w="15" w:type="dxa"/>
        </w:trPr>
        <w:tc>
          <w:tcPr>
            <w:tcW w:w="1050" w:type="dxa"/>
          </w:tcPr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  <w:r w:rsidRPr="00B46D1C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4620" w:type="dxa"/>
          </w:tcPr>
          <w:p w:rsidR="00B46D1C" w:rsidRPr="00B46D1C" w:rsidRDefault="00B46D1C" w:rsidP="00B46D1C">
            <w:pPr>
              <w:widowControl w:val="0"/>
              <w:tabs>
                <w:tab w:val="left" w:pos="851"/>
              </w:tabs>
              <w:contextualSpacing/>
              <w:rPr>
                <w:rFonts w:eastAsia="Courier New"/>
                <w:b/>
                <w:color w:val="000000"/>
              </w:rPr>
            </w:pPr>
            <w:r w:rsidRPr="00B46D1C">
              <w:rPr>
                <w:rFonts w:eastAsia="Courier New"/>
                <w:b/>
                <w:color w:val="000000"/>
              </w:rPr>
              <w:t xml:space="preserve">Использование информационных технологий (практика работы на компьютере) </w:t>
            </w:r>
          </w:p>
          <w:p w:rsidR="00B46D1C" w:rsidRPr="00B46D1C" w:rsidRDefault="00B46D1C" w:rsidP="00B46D1C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418" w:type="dxa"/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191919"/>
              </w:rPr>
            </w:pPr>
            <w:r w:rsidRPr="00B46D1C">
              <w:rPr>
                <w:rFonts w:eastAsia="Courier New"/>
                <w:color w:val="191919"/>
              </w:rPr>
              <w:t>2</w:t>
            </w: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191919"/>
              </w:rPr>
            </w:pPr>
          </w:p>
        </w:tc>
      </w:tr>
      <w:tr w:rsidR="00B46D1C" w:rsidRPr="00B46D1C" w:rsidTr="009A5304">
        <w:trPr>
          <w:gridAfter w:val="1"/>
          <w:wAfter w:w="15" w:type="dxa"/>
          <w:trHeight w:val="161"/>
        </w:trPr>
        <w:tc>
          <w:tcPr>
            <w:tcW w:w="7088" w:type="dxa"/>
            <w:gridSpan w:val="3"/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</w:p>
        </w:tc>
        <w:tc>
          <w:tcPr>
            <w:tcW w:w="7234" w:type="dxa"/>
            <w:vMerge/>
            <w:tcBorders>
              <w:right w:val="single" w:sz="4" w:space="0" w:color="auto"/>
            </w:tcBorders>
          </w:tcPr>
          <w:p w:rsidR="00B46D1C" w:rsidRPr="00B46D1C" w:rsidRDefault="00B46D1C" w:rsidP="00B46D1C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191919"/>
              </w:rPr>
            </w:pPr>
          </w:p>
        </w:tc>
      </w:tr>
    </w:tbl>
    <w:p w:rsidR="00B46D1C" w:rsidRDefault="00B46D1C" w:rsidP="00B46D1C">
      <w:pPr>
        <w:widowControl w:val="0"/>
        <w:tabs>
          <w:tab w:val="left" w:pos="851"/>
        </w:tabs>
        <w:ind w:firstLine="567"/>
        <w:contextualSpacing/>
        <w:jc w:val="center"/>
        <w:rPr>
          <w:rFonts w:eastAsia="Courier New"/>
          <w:b/>
          <w:color w:val="000000"/>
        </w:rPr>
      </w:pPr>
    </w:p>
    <w:p w:rsidR="00B46D1C" w:rsidRPr="00EE4602" w:rsidRDefault="00B46D1C" w:rsidP="00B46D1C">
      <w:pPr>
        <w:pStyle w:val="a4"/>
        <w:jc w:val="center"/>
        <w:rPr>
          <w:sz w:val="24"/>
          <w:szCs w:val="24"/>
        </w:rPr>
      </w:pPr>
      <w:r w:rsidRPr="00EE4602">
        <w:rPr>
          <w:sz w:val="24"/>
          <w:szCs w:val="24"/>
        </w:rPr>
        <w:t>Календарно-тематическое планирование</w:t>
      </w:r>
    </w:p>
    <w:p w:rsidR="00B46D1C" w:rsidRPr="00EE4602" w:rsidRDefault="00B46D1C" w:rsidP="00B46D1C">
      <w:pPr>
        <w:pStyle w:val="a4"/>
        <w:jc w:val="center"/>
        <w:rPr>
          <w:rStyle w:val="FontStyle12"/>
          <w:b/>
          <w:sz w:val="24"/>
          <w:szCs w:val="24"/>
        </w:rPr>
      </w:pPr>
      <w:r w:rsidRPr="00EE4602">
        <w:rPr>
          <w:rStyle w:val="FontStyle12"/>
          <w:b/>
          <w:sz w:val="24"/>
          <w:szCs w:val="24"/>
        </w:rPr>
        <w:t>Технология</w:t>
      </w:r>
    </w:p>
    <w:p w:rsidR="00B46D1C" w:rsidRPr="00EE4602" w:rsidRDefault="00B46D1C" w:rsidP="00B46D1C">
      <w:pPr>
        <w:pStyle w:val="a4"/>
        <w:jc w:val="center"/>
        <w:rPr>
          <w:rStyle w:val="FontStyle12"/>
          <w:sz w:val="24"/>
          <w:szCs w:val="24"/>
        </w:rPr>
      </w:pPr>
      <w:r w:rsidRPr="00EE4602">
        <w:rPr>
          <w:rStyle w:val="FontStyle12"/>
          <w:sz w:val="24"/>
          <w:szCs w:val="24"/>
        </w:rPr>
        <w:t xml:space="preserve">1 класс </w:t>
      </w:r>
    </w:p>
    <w:p w:rsidR="00B46D1C" w:rsidRPr="00EE4602" w:rsidRDefault="00B46D1C" w:rsidP="00B46D1C">
      <w:pPr>
        <w:jc w:val="center"/>
      </w:pPr>
      <w:r w:rsidRPr="00EE4602">
        <w:rPr>
          <w:bCs/>
        </w:rPr>
        <w:t>33</w:t>
      </w:r>
      <w:r w:rsidRPr="00EE4602">
        <w:t xml:space="preserve"> часа,</w:t>
      </w:r>
      <w:r w:rsidRPr="00EE4602">
        <w:rPr>
          <w:bCs/>
        </w:rPr>
        <w:t>1</w:t>
      </w:r>
      <w:r w:rsidRPr="00EE4602">
        <w:t xml:space="preserve"> раз в неделю (33 учебные недели).</w:t>
      </w:r>
    </w:p>
    <w:p w:rsidR="00B46D1C" w:rsidRPr="00AA1D48" w:rsidRDefault="00B46D1C" w:rsidP="00B46D1C">
      <w:pPr>
        <w:jc w:val="center"/>
        <w:rPr>
          <w:b/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992"/>
        <w:gridCol w:w="851"/>
        <w:gridCol w:w="1701"/>
      </w:tblGrid>
      <w:tr w:rsidR="00B46D1C" w:rsidRPr="00EE4602" w:rsidTr="00B46D1C">
        <w:trPr>
          <w:trHeight w:hRule="exact"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238"/>
              <w:jc w:val="center"/>
              <w:rPr>
                <w:b/>
              </w:rPr>
            </w:pPr>
            <w:r w:rsidRPr="00EE4602">
              <w:rPr>
                <w:b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EE4602">
              <w:rPr>
                <w:b/>
              </w:rPr>
              <w:t>Название темы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-40"/>
              <w:jc w:val="center"/>
              <w:rPr>
                <w:b/>
              </w:rPr>
            </w:pPr>
            <w:r w:rsidRPr="00EE4602">
              <w:rPr>
                <w:b/>
              </w:rPr>
              <w:t>Дата</w:t>
            </w:r>
          </w:p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-40"/>
              <w:jc w:val="center"/>
              <w:rPr>
                <w:b/>
              </w:rPr>
            </w:pPr>
            <w:r w:rsidRPr="00EE4602">
              <w:rPr>
                <w:b/>
              </w:rPr>
              <w:t>Примечание</w:t>
            </w:r>
          </w:p>
        </w:tc>
      </w:tr>
      <w:tr w:rsidR="00B46D1C" w:rsidRPr="00EE4602" w:rsidTr="00B46D1C">
        <w:trPr>
          <w:trHeight w:hRule="exact" w:val="3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238"/>
              <w:jc w:val="center"/>
              <w:rPr>
                <w:b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left="-40" w:right="-40" w:firstLine="40"/>
              <w:jc w:val="center"/>
              <w:rPr>
                <w:b/>
              </w:rPr>
            </w:pPr>
            <w:r w:rsidRPr="00EE4602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EE4602">
              <w:rPr>
                <w:b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B46D1C" w:rsidRPr="00EE4602" w:rsidTr="00B46D1C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left="382"/>
              <w:jc w:val="center"/>
              <w:rPr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15" w:firstLine="7"/>
              <w:jc w:val="center"/>
              <w:rPr>
                <w:b/>
                <w:i/>
              </w:rPr>
            </w:pPr>
            <w:r w:rsidRPr="00EE4602">
              <w:rPr>
                <w:b/>
                <w:i/>
              </w:rPr>
              <w:t>Что нас окружает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rPr>
                <w:i/>
              </w:rPr>
            </w:pPr>
          </w:p>
        </w:tc>
      </w:tr>
      <w:tr w:rsidR="00B46D1C" w:rsidRPr="00EE4602" w:rsidTr="00B46D1C">
        <w:trPr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  <w:r w:rsidRPr="00EE4602">
              <w:rPr>
                <w:color w:val="000000" w:themeColor="text1"/>
                <w:spacing w:val="-1"/>
                <w:sz w:val="22"/>
                <w:szCs w:val="22"/>
              </w:rPr>
              <w:t>Что ты видишь вокруг? Мир природы.</w:t>
            </w:r>
          </w:p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  <w:r w:rsidRPr="00EE4602">
              <w:rPr>
                <w:color w:val="000000" w:themeColor="text1"/>
                <w:spacing w:val="-1"/>
                <w:sz w:val="22"/>
                <w:szCs w:val="22"/>
              </w:rPr>
              <w:t>Мир рукотворный.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  <w:r w:rsidRPr="00EE4602">
              <w:rPr>
                <w:color w:val="000000" w:themeColor="text1"/>
                <w:spacing w:val="-1"/>
                <w:sz w:val="22"/>
                <w:szCs w:val="22"/>
              </w:rPr>
              <w:t>Окружающий мир надо беречь.</w:t>
            </w:r>
          </w:p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jc w:val="center"/>
              <w:rPr>
                <w:spacing w:val="-1"/>
              </w:rPr>
            </w:pPr>
            <w:r w:rsidRPr="00EE4602">
              <w:rPr>
                <w:b/>
                <w:i/>
                <w:spacing w:val="-1"/>
              </w:rPr>
              <w:t>Кто где живет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  <w:r w:rsidRPr="00EE4602">
              <w:rPr>
                <w:color w:val="000000" w:themeColor="text1"/>
                <w:spacing w:val="-1"/>
                <w:sz w:val="22"/>
                <w:szCs w:val="22"/>
              </w:rPr>
              <w:t>Кто такой построил дом, чтобы поселиться в нём?</w:t>
            </w:r>
          </w:p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353" w:firstLine="7"/>
              <w:rPr>
                <w:color w:val="000000" w:themeColor="text1"/>
                <w:spacing w:val="-1"/>
              </w:rPr>
            </w:pPr>
            <w:r w:rsidRPr="00EE4602">
              <w:rPr>
                <w:color w:val="000000" w:themeColor="text1"/>
                <w:spacing w:val="-1"/>
                <w:sz w:val="22"/>
                <w:szCs w:val="22"/>
              </w:rPr>
              <w:t>Если хочешь – сделаешь.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  <w:r w:rsidRPr="00EE4602">
              <w:rPr>
                <w:sz w:val="22"/>
                <w:szCs w:val="22"/>
              </w:rPr>
              <w:t>Готовим праздник.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  <w:r w:rsidRPr="00EE4602">
              <w:rPr>
                <w:sz w:val="22"/>
                <w:szCs w:val="22"/>
              </w:rPr>
              <w:t>Подари сказку «Колобок»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left="259"/>
              <w:jc w:val="center"/>
              <w:rPr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jc w:val="center"/>
              <w:rPr>
                <w:b/>
                <w:i/>
              </w:rPr>
            </w:pPr>
            <w:r w:rsidRPr="00EE4602">
              <w:rPr>
                <w:b/>
                <w:i/>
              </w:rPr>
              <w:t>Азбука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rPr>
                <w:i/>
              </w:rPr>
            </w:pPr>
          </w:p>
        </w:tc>
      </w:tr>
      <w:tr w:rsidR="00B46D1C" w:rsidRPr="00EE4602" w:rsidTr="00B46D1C">
        <w:trPr>
          <w:trHeight w:hRule="exact"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Какие свойства у разных материалов?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Как устроены разные изделия? Изделие и его детали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9C1525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</w:pPr>
            <w:r w:rsidRPr="00EE4602">
              <w:rPr>
                <w:sz w:val="22"/>
                <w:szCs w:val="22"/>
              </w:rPr>
              <w:t>Как соединяют детали?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251460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Одинаков ли порядок изготовления изделий из различных материалов?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5666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Конструкция изделия (неразъемная, неподвижное соединение)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05EB7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jc w:val="center"/>
              <w:rPr>
                <w:b/>
                <w:i/>
                <w:spacing w:val="-3"/>
              </w:rPr>
            </w:pPr>
            <w:r w:rsidRPr="00EE4602">
              <w:rPr>
                <w:b/>
                <w:i/>
                <w:spacing w:val="-3"/>
              </w:rPr>
              <w:t>Работаем с бумагой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Что можно изготовить из бумаги, а что из картона?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3231A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Как соединить детали?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5F0E0C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Технология изготовления панно в технике плоской аппликации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CD65D6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Новогодние сюрпризы из бумаги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D94FEF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jc w:val="center"/>
              <w:rPr>
                <w:b/>
                <w:i/>
                <w:spacing w:val="-3"/>
              </w:rPr>
            </w:pPr>
            <w:r w:rsidRPr="00EE4602">
              <w:rPr>
                <w:b/>
                <w:i/>
                <w:spacing w:val="-3"/>
              </w:rPr>
              <w:t>Помощники мастера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Зачем человеку нужны помощники?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7F3EED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Познакомимся с ножницами. Почему они такие разные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AA5CFF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Фантазии из бумаги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11207A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С кем дружат линии? Какие бывают линии?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72771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z w:val="22"/>
                <w:szCs w:val="22"/>
              </w:rPr>
              <w:t xml:space="preserve"> </w:t>
            </w:r>
            <w:r w:rsidRPr="00EE4602">
              <w:rPr>
                <w:spacing w:val="-3"/>
                <w:sz w:val="22"/>
                <w:szCs w:val="22"/>
              </w:rPr>
              <w:t>Из ниточек и веревочек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72771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left="360"/>
              <w:jc w:val="center"/>
              <w:rPr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jc w:val="center"/>
              <w:rPr>
                <w:b/>
                <w:i/>
                <w:spacing w:val="-3"/>
              </w:rPr>
            </w:pPr>
            <w:r w:rsidRPr="00EE4602">
              <w:rPr>
                <w:b/>
                <w:i/>
                <w:spacing w:val="-3"/>
              </w:rPr>
              <w:t>Сначала рисуем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rPr>
                <w:i/>
              </w:rPr>
            </w:pPr>
          </w:p>
        </w:tc>
      </w:tr>
      <w:tr w:rsidR="00B46D1C" w:rsidRPr="00EE4602" w:rsidTr="00B46D1C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Путь-дорожка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Размечаем круги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Размечаем прямоугольники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Размечаем треугольники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Без инструментов: тренируй сообразительность! Научись несложным приемам сгибания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jc w:val="center"/>
              <w:rPr>
                <w:b/>
                <w:i/>
                <w:spacing w:val="-3"/>
              </w:rPr>
            </w:pPr>
            <w:r w:rsidRPr="00EE4602">
              <w:rPr>
                <w:b/>
                <w:i/>
                <w:spacing w:val="-3"/>
              </w:rPr>
              <w:t>Работаем с тканью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Свойства бумаги и ткани. Иглы и булавки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Иглы и булавки. Домики для иголок и булавок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lastRenderedPageBreak/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Прямая строчка и ее дочки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Учимся красиво вышивать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Бант-заколка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Ремонт книг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  <w:tr w:rsidR="00B46D1C" w:rsidRPr="00EE4602" w:rsidTr="00B46D1C">
        <w:trPr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  <w:r w:rsidRPr="00EE4602"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ind w:right="454"/>
              <w:rPr>
                <w:spacing w:val="-3"/>
              </w:rPr>
            </w:pPr>
            <w:r w:rsidRPr="00EE4602">
              <w:rPr>
                <w:spacing w:val="-3"/>
                <w:sz w:val="22"/>
                <w:szCs w:val="22"/>
              </w:rPr>
              <w:t>Диагностика качества учебно-познавательной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B971BB" w:rsidRDefault="00B46D1C" w:rsidP="009A5304">
            <w:pPr>
              <w:shd w:val="clear" w:color="auto" w:fill="FFFFFF"/>
              <w:spacing w:line="276" w:lineRule="auto"/>
              <w:ind w:right="14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1C" w:rsidRPr="00EE4602" w:rsidRDefault="00B46D1C" w:rsidP="009A5304">
            <w:pPr>
              <w:shd w:val="clear" w:color="auto" w:fill="FFFFFF"/>
              <w:spacing w:line="276" w:lineRule="auto"/>
            </w:pPr>
          </w:p>
        </w:tc>
      </w:tr>
    </w:tbl>
    <w:p w:rsidR="00B46D1C" w:rsidRDefault="00B46D1C" w:rsidP="00B46D1C"/>
    <w:p w:rsidR="00B46D1C" w:rsidRPr="00B46D1C" w:rsidRDefault="00B46D1C" w:rsidP="00B46D1C">
      <w:pPr>
        <w:widowControl w:val="0"/>
        <w:tabs>
          <w:tab w:val="left" w:pos="851"/>
        </w:tabs>
        <w:ind w:firstLine="567"/>
        <w:contextualSpacing/>
        <w:jc w:val="center"/>
        <w:rPr>
          <w:rFonts w:eastAsia="Courier New"/>
          <w:b/>
          <w:color w:val="000000"/>
        </w:rPr>
      </w:pPr>
      <w:r w:rsidRPr="00B46D1C">
        <w:rPr>
          <w:rFonts w:eastAsia="Courier New"/>
          <w:b/>
          <w:color w:val="000000"/>
        </w:rPr>
        <w:br w:type="page"/>
      </w:r>
    </w:p>
    <w:p w:rsidR="00B46D1C" w:rsidRPr="00B46D1C" w:rsidRDefault="00B46D1C" w:rsidP="00B46D1C">
      <w:pPr>
        <w:spacing w:after="200" w:line="276" w:lineRule="auto"/>
        <w:ind w:left="708"/>
        <w:jc w:val="center"/>
        <w:rPr>
          <w:sz w:val="28"/>
          <w:szCs w:val="28"/>
        </w:rPr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P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B46D1C" w:rsidRDefault="00B46D1C" w:rsidP="0053164E">
      <w:pPr>
        <w:ind w:left="851" w:right="253" w:firstLine="426"/>
      </w:pPr>
    </w:p>
    <w:p w:rsidR="0053164E" w:rsidRPr="00B1191A" w:rsidRDefault="0053164E" w:rsidP="0053164E">
      <w:pPr>
        <w:ind w:left="851" w:right="253" w:firstLine="426"/>
      </w:pPr>
      <w:r w:rsidRPr="00B1191A">
        <w:lastRenderedPageBreak/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«Окружающий мир» для начальной школы, разработанной Виноградовой Н.Ф, Калининой Г.С. в рамках проекта «Начальная школа XXI века» (научный руководитель Н.Ф. Виноградова).</w:t>
      </w:r>
    </w:p>
    <w:p w:rsidR="0053164E" w:rsidRPr="00B1191A" w:rsidRDefault="0053164E" w:rsidP="0053164E">
      <w:pPr>
        <w:shd w:val="clear" w:color="auto" w:fill="FFFFFF"/>
        <w:spacing w:before="5"/>
        <w:ind w:left="851" w:right="253" w:firstLine="426"/>
        <w:jc w:val="both"/>
      </w:pPr>
      <w:r w:rsidRPr="00B1191A">
        <w:rPr>
          <w:b/>
          <w:bCs/>
          <w:i/>
          <w:iCs/>
        </w:rPr>
        <w:t>Особое значение изучения этой образовательной области</w:t>
      </w:r>
      <w:r w:rsidRPr="00B1191A">
        <w:t xml:space="preserve"> состоит в формировании 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</w:t>
      </w:r>
      <w:r>
        <w:t>ключение знаний, которые способ</w:t>
      </w:r>
      <w:r w:rsidRPr="00B1191A">
        <w:t>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53164E" w:rsidRDefault="0053164E" w:rsidP="0053164E">
      <w:pPr>
        <w:tabs>
          <w:tab w:val="left" w:pos="1134"/>
          <w:tab w:val="left" w:pos="4260"/>
        </w:tabs>
        <w:ind w:left="851" w:right="253" w:firstLine="426"/>
      </w:pPr>
      <w:r w:rsidRPr="00B1191A">
        <w:rPr>
          <w:b/>
          <w:bCs/>
          <w:i/>
          <w:iCs/>
        </w:rPr>
        <w:t>Основная цель предмета</w:t>
      </w:r>
      <w:r w:rsidRPr="00B1191A">
        <w:t xml:space="preserve"> — формирование социального опыта школьника, осознания элементарного взаимодействия в системе «человек — природа — общество», воспитание правильного отношения к среде обитания и правил поведения в ней; понимание своей индивидуальности, способностей и возможностей</w:t>
      </w:r>
      <w:r>
        <w:t>.</w:t>
      </w:r>
    </w:p>
    <w:p w:rsidR="0053164E" w:rsidRPr="00655936" w:rsidRDefault="0053164E" w:rsidP="0053164E">
      <w:pPr>
        <w:tabs>
          <w:tab w:val="left" w:pos="1134"/>
          <w:tab w:val="left" w:pos="4260"/>
        </w:tabs>
        <w:ind w:left="851" w:right="253" w:firstLine="426"/>
        <w:rPr>
          <w:bCs/>
          <w:iCs/>
        </w:rPr>
      </w:pPr>
      <w:r>
        <w:rPr>
          <w:bCs/>
          <w:iCs/>
        </w:rPr>
        <w:t>О</w:t>
      </w:r>
      <w:r w:rsidRPr="00655936">
        <w:rPr>
          <w:bCs/>
          <w:iCs/>
        </w:rPr>
        <w:t>беспечить условия для формирования начальных навыков и первичных знаний для последовательного перехода к изучению учебного предмета «ОБЖ» на уровне основного общего образования</w:t>
      </w:r>
    </w:p>
    <w:p w:rsidR="0053164E" w:rsidRPr="00655936" w:rsidRDefault="0053164E" w:rsidP="0053164E">
      <w:pPr>
        <w:tabs>
          <w:tab w:val="left" w:pos="1134"/>
          <w:tab w:val="left" w:pos="4260"/>
        </w:tabs>
        <w:ind w:left="851" w:right="253" w:firstLine="426"/>
      </w:pPr>
      <w:r w:rsidRPr="00655936">
        <w:rPr>
          <w:b/>
          <w:bCs/>
        </w:rPr>
        <w:t>Раздел «Физика»</w:t>
      </w:r>
      <w:r w:rsidRPr="00655936">
        <w:t>. Источники энергии. Тепловые явления. Световые и звуковые явления. Электрические и магнитные явления. Силы и движение.</w:t>
      </w:r>
    </w:p>
    <w:p w:rsidR="0053164E" w:rsidRDefault="0053164E" w:rsidP="0053164E">
      <w:pPr>
        <w:ind w:firstLine="708"/>
        <w:rPr>
          <w:b/>
          <w:bCs/>
        </w:rPr>
      </w:pPr>
      <w:r w:rsidRPr="00B1191A">
        <w:rPr>
          <w:b/>
          <w:bCs/>
        </w:rPr>
        <w:t>Раздел 1. Планируемые результаты освоения учебного предмета</w:t>
      </w:r>
    </w:p>
    <w:p w:rsidR="0053164E" w:rsidRPr="00F54190" w:rsidRDefault="0053164E" w:rsidP="0053164E">
      <w:pPr>
        <w:jc w:val="center"/>
        <w:rPr>
          <w:rFonts w:asciiTheme="minorHAnsi" w:hAnsiTheme="minorHAnsi" w:cstheme="minorHAnsi"/>
          <w:b/>
        </w:rPr>
      </w:pPr>
      <w:r w:rsidRPr="00F54190">
        <w:rPr>
          <w:rFonts w:asciiTheme="minorHAnsi" w:hAnsiTheme="minorHAnsi" w:cstheme="minorHAnsi"/>
          <w:b/>
        </w:rPr>
        <w:t>Личностные универсальные учебные действия</w:t>
      </w:r>
    </w:p>
    <w:p w:rsidR="0053164E" w:rsidRDefault="0053164E" w:rsidP="0053164E">
      <w:pPr>
        <w:ind w:firstLine="708"/>
        <w:rPr>
          <w:b/>
          <w:bCs/>
        </w:rPr>
      </w:pPr>
    </w:p>
    <w:p w:rsidR="0053164E" w:rsidRDefault="0053164E" w:rsidP="0053164E">
      <w:pPr>
        <w:ind w:firstLine="708"/>
        <w:rPr>
          <w:rFonts w:asciiTheme="minorHAnsi" w:hAnsiTheme="minorHAnsi" w:cstheme="minorHAnsi"/>
        </w:rPr>
      </w:pPr>
      <w:r w:rsidRPr="00B62461">
        <w:rPr>
          <w:rFonts w:asciiTheme="minorHAnsi" w:hAnsiTheme="minorHAnsi" w:cstheme="minorHAnsi"/>
        </w:rPr>
        <w:t>У об</w:t>
      </w:r>
      <w:r>
        <w:rPr>
          <w:rFonts w:asciiTheme="minorHAnsi" w:hAnsiTheme="minorHAnsi" w:cstheme="minorHAnsi"/>
        </w:rPr>
        <w:t>учающегося будут сформированы:</w:t>
      </w:r>
    </w:p>
    <w:p w:rsidR="0053164E" w:rsidRDefault="0053164E" w:rsidP="0053164E">
      <w:pPr>
        <w:ind w:firstLine="708"/>
        <w:rPr>
          <w:b/>
          <w:bCs/>
        </w:rPr>
      </w:pPr>
    </w:p>
    <w:p w:rsidR="0053164E" w:rsidRPr="00B62461" w:rsidRDefault="0053164E" w:rsidP="0053164E">
      <w:pPr>
        <w:widowControl w:val="0"/>
        <w:shd w:val="clear" w:color="auto" w:fill="FFFFFF"/>
        <w:tabs>
          <w:tab w:val="left" w:pos="158"/>
        </w:tabs>
        <w:ind w:right="5"/>
        <w:rPr>
          <w:rFonts w:asciiTheme="minorHAnsi" w:hAnsiTheme="minorHAnsi" w:cstheme="minorHAnsi"/>
          <w:spacing w:val="-3"/>
        </w:rPr>
      </w:pPr>
      <w:r w:rsidRPr="00B62461">
        <w:rPr>
          <w:rFonts w:asciiTheme="minorHAnsi" w:hAnsiTheme="minorHAnsi" w:cstheme="minorHAnsi"/>
          <w:spacing w:val="-3"/>
        </w:rPr>
        <w:t>– положительное отношение к школе и учебной деятельности;</w:t>
      </w:r>
    </w:p>
    <w:p w:rsidR="0053164E" w:rsidRPr="00B62461" w:rsidRDefault="0053164E" w:rsidP="0053164E">
      <w:pPr>
        <w:widowControl w:val="0"/>
        <w:shd w:val="clear" w:color="auto" w:fill="FFFFFF"/>
        <w:tabs>
          <w:tab w:val="left" w:pos="158"/>
        </w:tabs>
        <w:ind w:right="5"/>
        <w:rPr>
          <w:rFonts w:asciiTheme="minorHAnsi" w:hAnsiTheme="minorHAnsi" w:cstheme="minorHAnsi"/>
          <w:spacing w:val="-3"/>
        </w:rPr>
      </w:pPr>
      <w:r w:rsidRPr="00B62461">
        <w:rPr>
          <w:rFonts w:asciiTheme="minorHAnsi" w:hAnsiTheme="minorHAnsi" w:cstheme="minorHAnsi"/>
          <w:spacing w:val="-3"/>
        </w:rPr>
        <w:t>– представление о причинах успеха в учебе;</w:t>
      </w:r>
    </w:p>
    <w:p w:rsidR="0053164E" w:rsidRPr="00B62461" w:rsidRDefault="0053164E" w:rsidP="0053164E">
      <w:pPr>
        <w:widowControl w:val="0"/>
        <w:shd w:val="clear" w:color="auto" w:fill="FFFFFF"/>
        <w:tabs>
          <w:tab w:val="left" w:pos="158"/>
        </w:tabs>
        <w:ind w:right="5"/>
        <w:rPr>
          <w:rFonts w:asciiTheme="minorHAnsi" w:hAnsiTheme="minorHAnsi" w:cstheme="minorHAnsi"/>
          <w:spacing w:val="-3"/>
        </w:rPr>
      </w:pPr>
      <w:r w:rsidRPr="00B62461">
        <w:rPr>
          <w:rFonts w:asciiTheme="minorHAnsi" w:hAnsiTheme="minorHAnsi" w:cstheme="minorHAnsi"/>
          <w:spacing w:val="-3"/>
        </w:rPr>
        <w:t>– интерес к учебному материалу;</w:t>
      </w:r>
    </w:p>
    <w:p w:rsidR="0053164E" w:rsidRPr="00B62461" w:rsidRDefault="0053164E" w:rsidP="0053164E">
      <w:pPr>
        <w:widowControl w:val="0"/>
        <w:shd w:val="clear" w:color="auto" w:fill="FFFFFF"/>
        <w:tabs>
          <w:tab w:val="left" w:pos="158"/>
        </w:tabs>
        <w:ind w:right="5"/>
        <w:rPr>
          <w:rFonts w:asciiTheme="minorHAnsi" w:hAnsiTheme="minorHAnsi" w:cstheme="minorHAnsi"/>
          <w:spacing w:val="-3"/>
        </w:rPr>
      </w:pPr>
      <w:r w:rsidRPr="00B62461">
        <w:rPr>
          <w:rFonts w:asciiTheme="minorHAnsi" w:hAnsiTheme="minorHAnsi" w:cstheme="minorHAnsi"/>
          <w:spacing w:val="-3"/>
        </w:rPr>
        <w:t>– этические чувства (стыда, вины, совести)</w:t>
      </w:r>
      <w:r>
        <w:rPr>
          <w:rFonts w:asciiTheme="minorHAnsi" w:hAnsiTheme="minorHAnsi" w:cstheme="minorHAnsi"/>
          <w:spacing w:val="-3"/>
        </w:rPr>
        <w:t xml:space="preserve"> </w:t>
      </w:r>
      <w:r w:rsidRPr="00B62461">
        <w:rPr>
          <w:rFonts w:asciiTheme="minorHAnsi" w:hAnsiTheme="minorHAnsi" w:cstheme="minorHAnsi"/>
          <w:spacing w:val="-3"/>
        </w:rPr>
        <w:t>на основе анализа простых ситуаций;</w:t>
      </w:r>
    </w:p>
    <w:p w:rsidR="0053164E" w:rsidRDefault="0053164E" w:rsidP="0053164E">
      <w:pPr>
        <w:rPr>
          <w:b/>
          <w:bCs/>
        </w:rPr>
      </w:pPr>
      <w:r w:rsidRPr="00B62461">
        <w:rPr>
          <w:rFonts w:asciiTheme="minorHAnsi" w:hAnsiTheme="minorHAnsi" w:cstheme="minorHAnsi"/>
          <w:spacing w:val="-3"/>
        </w:rPr>
        <w:t>– знание основных моральных норм поведения</w:t>
      </w:r>
    </w:p>
    <w:p w:rsidR="0053164E" w:rsidRDefault="0053164E" w:rsidP="0053164E">
      <w:pPr>
        <w:ind w:firstLine="708"/>
        <w:rPr>
          <w:rFonts w:asciiTheme="minorHAnsi" w:hAnsiTheme="minorHAnsi" w:cstheme="minorHAnsi"/>
          <w:b/>
          <w:bCs/>
        </w:rPr>
      </w:pPr>
      <w:r w:rsidRPr="0053164E">
        <w:rPr>
          <w:rFonts w:asciiTheme="minorHAnsi" w:hAnsiTheme="minorHAnsi" w:cstheme="minorHAnsi"/>
          <w:b/>
          <w:bCs/>
        </w:rPr>
        <w:t>Обучающийся получит возможность для формирования:</w:t>
      </w:r>
    </w:p>
    <w:p w:rsidR="0053164E" w:rsidRPr="00B62461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внутренней позиции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школьника на уровне положительного отношения к школе;</w:t>
      </w:r>
    </w:p>
    <w:p w:rsidR="0053164E" w:rsidRPr="00B62461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первичных умений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оценки работ, ответов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одноклассников на основе заданных критериев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успешности учебной деятельности;</w:t>
      </w:r>
    </w:p>
    <w:p w:rsidR="0053164E" w:rsidRPr="00B62461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представления о гражданской идентичности в форме осознания «Я»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как гражданина России;</w:t>
      </w:r>
    </w:p>
    <w:p w:rsidR="0053164E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представления о ценности и уникальности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природного мира, природоохране, здоровьесберегающем поведении</w:t>
      </w:r>
    </w:p>
    <w:p w:rsidR="0053164E" w:rsidRPr="00FC0224" w:rsidRDefault="0053164E" w:rsidP="0053164E">
      <w:pPr>
        <w:tabs>
          <w:tab w:val="left" w:pos="5400"/>
        </w:tabs>
        <w:jc w:val="center"/>
        <w:rPr>
          <w:rFonts w:asciiTheme="minorHAnsi" w:hAnsiTheme="minorHAnsi" w:cstheme="minorHAnsi"/>
          <w:b/>
          <w:bCs/>
        </w:rPr>
      </w:pPr>
      <w:r w:rsidRPr="00FC0224">
        <w:rPr>
          <w:rFonts w:asciiTheme="minorHAnsi" w:hAnsiTheme="minorHAnsi" w:cstheme="minorHAnsi"/>
          <w:b/>
          <w:bCs/>
        </w:rPr>
        <w:t>Регулятивные универсальные учебные действия</w:t>
      </w:r>
    </w:p>
    <w:p w:rsidR="0053164E" w:rsidRDefault="0053164E" w:rsidP="0053164E">
      <w:pPr>
        <w:rPr>
          <w:rFonts w:asciiTheme="minorHAnsi" w:hAnsiTheme="minorHAnsi" w:cstheme="minorHAnsi"/>
          <w:bCs/>
        </w:rPr>
      </w:pPr>
    </w:p>
    <w:p w:rsidR="0053164E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Обучающийся научится:</w:t>
      </w:r>
    </w:p>
    <w:p w:rsidR="0053164E" w:rsidRDefault="0053164E" w:rsidP="0053164E">
      <w:pPr>
        <w:rPr>
          <w:rFonts w:asciiTheme="minorHAnsi" w:hAnsiTheme="minorHAnsi" w:cstheme="minorHAnsi"/>
          <w:bCs/>
        </w:rPr>
      </w:pPr>
    </w:p>
    <w:p w:rsidR="0053164E" w:rsidRPr="00B62461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принимать и сохранять учебную задачу, соответствующую этапу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обучения;</w:t>
      </w:r>
    </w:p>
    <w:p w:rsidR="0053164E" w:rsidRPr="00B62461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понимать выделенные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учителем ориентиры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действия в учебном материале;</w:t>
      </w:r>
    </w:p>
    <w:p w:rsidR="0053164E" w:rsidRDefault="0053164E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проговаривать вслух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последовательность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производимых действий, составляющих основу осваиваемой деятельности;</w:t>
      </w:r>
    </w:p>
    <w:p w:rsidR="0053164E" w:rsidRDefault="0053164E" w:rsidP="0053164E">
      <w:pPr>
        <w:rPr>
          <w:rFonts w:asciiTheme="minorHAnsi" w:hAnsiTheme="minorHAnsi" w:cstheme="minorHAnsi"/>
          <w:b/>
          <w:bCs/>
        </w:rPr>
      </w:pPr>
      <w:r w:rsidRPr="0053164E">
        <w:rPr>
          <w:rFonts w:asciiTheme="minorHAnsi" w:hAnsiTheme="minorHAnsi" w:cstheme="minorHAnsi"/>
          <w:b/>
          <w:bCs/>
        </w:rPr>
        <w:t>Обучающийся получит возможность научиться: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адекватно воспринимать оценку своей работы учителями, товарищами;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 xml:space="preserve">– находить в </w:t>
      </w:r>
      <w:r>
        <w:rPr>
          <w:rFonts w:asciiTheme="minorHAnsi" w:hAnsiTheme="minorHAnsi" w:cstheme="minorHAnsi"/>
          <w:bCs/>
        </w:rPr>
        <w:t>сотрудничестве с учителем, клас</w:t>
      </w:r>
      <w:r w:rsidRPr="00B62461">
        <w:rPr>
          <w:rFonts w:asciiTheme="minorHAnsi" w:hAnsiTheme="minorHAnsi" w:cstheme="minorHAnsi"/>
          <w:bCs/>
        </w:rPr>
        <w:t>сом несколько вариантов решения учебной задачи;</w:t>
      </w:r>
    </w:p>
    <w:p w:rsidR="0053164E" w:rsidRP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осуществлять пошаговый</w:t>
      </w:r>
      <w:r w:rsidRPr="00BF2120"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контроль по ходу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выполнения задания под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руководством учителя</w:t>
      </w:r>
    </w:p>
    <w:p w:rsidR="0053164E" w:rsidRDefault="0053164E" w:rsidP="0053164E">
      <w:pPr>
        <w:rPr>
          <w:rFonts w:asciiTheme="minorHAnsi" w:hAnsiTheme="minorHAnsi" w:cstheme="minorHAnsi"/>
          <w:bCs/>
        </w:rPr>
      </w:pPr>
    </w:p>
    <w:p w:rsidR="00BF2120" w:rsidRPr="00FC0224" w:rsidRDefault="00BF2120" w:rsidP="00BF2120">
      <w:pPr>
        <w:jc w:val="center"/>
        <w:rPr>
          <w:rFonts w:asciiTheme="minorHAnsi" w:hAnsiTheme="minorHAnsi" w:cstheme="minorHAnsi"/>
          <w:b/>
          <w:bCs/>
        </w:rPr>
      </w:pPr>
      <w:r w:rsidRPr="00FC0224">
        <w:rPr>
          <w:rFonts w:asciiTheme="minorHAnsi" w:hAnsiTheme="minorHAnsi" w:cstheme="minorHAnsi"/>
          <w:b/>
          <w:bCs/>
        </w:rPr>
        <w:t>Познавательные универсальные учебные действия</w:t>
      </w:r>
    </w:p>
    <w:p w:rsidR="00BF2120" w:rsidRDefault="00BF2120" w:rsidP="0053164E">
      <w:pPr>
        <w:rPr>
          <w:rFonts w:asciiTheme="minorHAnsi" w:hAnsiTheme="minorHAnsi" w:cstheme="minorHAnsi"/>
          <w:bCs/>
        </w:rPr>
      </w:pPr>
    </w:p>
    <w:p w:rsidR="00BF2120" w:rsidRDefault="00BF2120" w:rsidP="0053164E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Обучающийся научится: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понимать заданный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вопрос, в соответствии с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ним строить ответ в устной форме;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анализировать изучаемые объекты окружающего мира с выделением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их отличительных признаков;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осуществлять синтез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как составление целого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рисунка из его частей;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проводить сравнение,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сериацию и классификацию изученных объектов по заданным основаниям (критериям);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устанавливать причинно-следственные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связи в изучаемом круге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явлений;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обобщать (выделять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класс объектов по заданному признаку)</w:t>
      </w:r>
    </w:p>
    <w:p w:rsidR="00BF2120" w:rsidRDefault="00BF2120" w:rsidP="0053164E">
      <w:pPr>
        <w:rPr>
          <w:rFonts w:asciiTheme="minorHAnsi" w:hAnsiTheme="minorHAnsi" w:cstheme="minorHAnsi"/>
          <w:b/>
          <w:bCs/>
        </w:rPr>
      </w:pPr>
      <w:r w:rsidRPr="00BF2120">
        <w:rPr>
          <w:rFonts w:asciiTheme="minorHAnsi" w:hAnsiTheme="minorHAnsi" w:cstheme="minorHAnsi"/>
          <w:b/>
          <w:bCs/>
        </w:rPr>
        <w:t>Обучающийся получит возможность научиться</w:t>
      </w:r>
    </w:p>
    <w:p w:rsidR="00BF2120" w:rsidRPr="00BF2120" w:rsidRDefault="00BF2120" w:rsidP="0053164E">
      <w:pPr>
        <w:rPr>
          <w:rFonts w:asciiTheme="minorHAnsi" w:hAnsiTheme="minorHAnsi" w:cstheme="minorHAnsi"/>
          <w:bCs/>
        </w:rPr>
      </w:pP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воспринимать смысл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познавательного текста;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подводить анализируемые объекты под понятия разного уровня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обобщения (например: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природа, живая – неживая, животные – растения и т.д.);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проводить аналогии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между изучаемым материалом и собственным опытом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</w:p>
    <w:p w:rsidR="00BF2120" w:rsidRPr="00FC0224" w:rsidRDefault="00BF2120" w:rsidP="00BF2120">
      <w:pPr>
        <w:jc w:val="center"/>
        <w:rPr>
          <w:rFonts w:asciiTheme="minorHAnsi" w:hAnsiTheme="minorHAnsi" w:cstheme="minorHAnsi"/>
          <w:b/>
          <w:bCs/>
        </w:rPr>
      </w:pPr>
      <w:r w:rsidRPr="00FC0224">
        <w:rPr>
          <w:rFonts w:asciiTheme="minorHAnsi" w:hAnsiTheme="minorHAnsi" w:cstheme="minorHAnsi"/>
          <w:b/>
          <w:bCs/>
        </w:rPr>
        <w:t>Коммуникативные универсальные учебные действия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Обучающийся научится: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 xml:space="preserve">– принимать участие 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в работе парами и группами;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допускать существование различных точек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зрения;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договариваться, приходить к общему решению;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использовать в общении правила вежливости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lastRenderedPageBreak/>
        <w:t>Обучающийся получит возможность научиться: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принимать другое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мнение и позицию;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формулировать собственное мнение и позицию;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строить понятные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для партнера высказывания;</w:t>
      </w:r>
    </w:p>
    <w:p w:rsidR="00BF2120" w:rsidRPr="00B62461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задавать вопросы;</w:t>
      </w:r>
    </w:p>
    <w:p w:rsidR="00BF2120" w:rsidRDefault="00BF2120" w:rsidP="00BF2120">
      <w:pPr>
        <w:rPr>
          <w:rFonts w:asciiTheme="minorHAnsi" w:hAnsiTheme="minorHAnsi" w:cstheme="minorHAnsi"/>
          <w:bCs/>
        </w:rPr>
      </w:pPr>
      <w:r w:rsidRPr="00B62461">
        <w:rPr>
          <w:rFonts w:asciiTheme="minorHAnsi" w:hAnsiTheme="minorHAnsi" w:cstheme="minorHAnsi"/>
          <w:bCs/>
        </w:rPr>
        <w:t>– адекватно использовать средства устного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общения для решения</w:t>
      </w:r>
      <w:r>
        <w:rPr>
          <w:rFonts w:asciiTheme="minorHAnsi" w:hAnsiTheme="minorHAnsi" w:cstheme="minorHAnsi"/>
          <w:bCs/>
        </w:rPr>
        <w:t xml:space="preserve"> </w:t>
      </w:r>
      <w:r w:rsidRPr="00B62461">
        <w:rPr>
          <w:rFonts w:asciiTheme="minorHAnsi" w:hAnsiTheme="minorHAnsi" w:cstheme="minorHAnsi"/>
          <w:bCs/>
        </w:rPr>
        <w:t>коммуникативных задач</w:t>
      </w:r>
    </w:p>
    <w:p w:rsidR="00BF2120" w:rsidRDefault="00BF2120" w:rsidP="00BF2120">
      <w:pPr>
        <w:jc w:val="center"/>
        <w:rPr>
          <w:rFonts w:asciiTheme="minorHAnsi" w:hAnsiTheme="minorHAnsi" w:cstheme="minorHAnsi"/>
          <w:bCs/>
        </w:rPr>
      </w:pPr>
      <w:r w:rsidRPr="00FC0224">
        <w:rPr>
          <w:b/>
        </w:rPr>
        <w:t>Предметные результаты</w:t>
      </w:r>
    </w:p>
    <w:p w:rsidR="00BF2120" w:rsidRDefault="00BF2120" w:rsidP="00BF2120">
      <w:pPr>
        <w:rPr>
          <w:bCs/>
          <w:i/>
        </w:rPr>
      </w:pPr>
      <w:r w:rsidRPr="00B1191A">
        <w:rPr>
          <w:bCs/>
        </w:rPr>
        <w:t xml:space="preserve">Обучающийся </w:t>
      </w:r>
      <w:r w:rsidRPr="00B1191A">
        <w:rPr>
          <w:bCs/>
          <w:i/>
        </w:rPr>
        <w:t>научится:</w:t>
      </w:r>
    </w:p>
    <w:p w:rsidR="00BF2120" w:rsidRPr="00B1191A" w:rsidRDefault="00BF2120" w:rsidP="00BF2120">
      <w:pPr>
        <w:rPr>
          <w:bCs/>
        </w:rPr>
      </w:pPr>
      <w:r w:rsidRPr="00B1191A">
        <w:rPr>
          <w:bCs/>
        </w:rPr>
        <w:t>различать и называть</w:t>
      </w:r>
      <w:r>
        <w:rPr>
          <w:bCs/>
        </w:rPr>
        <w:t xml:space="preserve"> </w:t>
      </w:r>
      <w:r w:rsidRPr="00B1191A">
        <w:rPr>
          <w:bCs/>
        </w:rPr>
        <w:t>основные части растений;</w:t>
      </w:r>
    </w:p>
    <w:p w:rsidR="00BF2120" w:rsidRPr="00B1191A" w:rsidRDefault="00BF2120" w:rsidP="00BF2120">
      <w:pPr>
        <w:rPr>
          <w:bCs/>
        </w:rPr>
      </w:pPr>
      <w:r w:rsidRPr="00B1191A">
        <w:rPr>
          <w:bCs/>
        </w:rPr>
        <w:t>– узнавать растения –</w:t>
      </w:r>
      <w:r>
        <w:rPr>
          <w:bCs/>
        </w:rPr>
        <w:t xml:space="preserve"> </w:t>
      </w:r>
      <w:r w:rsidRPr="00B1191A">
        <w:rPr>
          <w:bCs/>
        </w:rPr>
        <w:t>деревья, кустарники,</w:t>
      </w:r>
      <w:r>
        <w:rPr>
          <w:bCs/>
        </w:rPr>
        <w:t xml:space="preserve"> </w:t>
      </w:r>
      <w:r w:rsidRPr="00B1191A">
        <w:rPr>
          <w:bCs/>
        </w:rPr>
        <w:t>травы, приводить примеры;</w:t>
      </w:r>
    </w:p>
    <w:p w:rsidR="00BF2120" w:rsidRPr="00BF2120" w:rsidRDefault="00BF2120" w:rsidP="00BF2120">
      <w:pPr>
        <w:rPr>
          <w:bCs/>
        </w:rPr>
      </w:pPr>
      <w:r w:rsidRPr="00B1191A">
        <w:rPr>
          <w:bCs/>
        </w:rPr>
        <w:t>– использовать иллюстративный определитель</w:t>
      </w:r>
      <w:r>
        <w:rPr>
          <w:bCs/>
        </w:rPr>
        <w:t xml:space="preserve"> </w:t>
      </w:r>
      <w:r w:rsidRPr="00B1191A">
        <w:rPr>
          <w:bCs/>
        </w:rPr>
        <w:t>растений и животных</w:t>
      </w:r>
    </w:p>
    <w:p w:rsidR="00BF2120" w:rsidRDefault="00BF2120" w:rsidP="00BF2120">
      <w:pPr>
        <w:rPr>
          <w:bCs/>
          <w:i/>
        </w:rPr>
      </w:pPr>
      <w:r w:rsidRPr="00B1191A">
        <w:rPr>
          <w:bCs/>
        </w:rPr>
        <w:t xml:space="preserve">Обучающийся получит </w:t>
      </w:r>
      <w:r w:rsidRPr="00B1191A">
        <w:rPr>
          <w:bCs/>
          <w:i/>
        </w:rPr>
        <w:t>возможность научиться:</w:t>
      </w:r>
    </w:p>
    <w:p w:rsidR="00BF2120" w:rsidRPr="00B1191A" w:rsidRDefault="00BF2120" w:rsidP="00BF2120">
      <w:pPr>
        <w:rPr>
          <w:bCs/>
        </w:rPr>
      </w:pPr>
      <w:r w:rsidRPr="00B1191A">
        <w:rPr>
          <w:bCs/>
        </w:rPr>
        <w:t>– соблюдать правила</w:t>
      </w:r>
      <w:r>
        <w:rPr>
          <w:bCs/>
        </w:rPr>
        <w:t xml:space="preserve"> </w:t>
      </w:r>
      <w:r w:rsidRPr="00B1191A">
        <w:rPr>
          <w:bCs/>
        </w:rPr>
        <w:t>экологического поведения в школе, в быту</w:t>
      </w:r>
      <w:r>
        <w:rPr>
          <w:bCs/>
        </w:rPr>
        <w:t xml:space="preserve"> </w:t>
      </w:r>
      <w:r w:rsidRPr="00B1191A">
        <w:rPr>
          <w:bCs/>
        </w:rPr>
        <w:t>(экономия воды и электроэнергии, раздельный</w:t>
      </w:r>
      <w:r>
        <w:rPr>
          <w:bCs/>
        </w:rPr>
        <w:t xml:space="preserve"> </w:t>
      </w:r>
      <w:r w:rsidRPr="00B1191A">
        <w:rPr>
          <w:bCs/>
        </w:rPr>
        <w:t>сбор мусора) и природной среде;</w:t>
      </w:r>
    </w:p>
    <w:p w:rsidR="00BF2120" w:rsidRPr="00BF2120" w:rsidRDefault="00BF2120" w:rsidP="00BF2120">
      <w:pPr>
        <w:rPr>
          <w:bCs/>
        </w:rPr>
      </w:pPr>
      <w:r w:rsidRPr="00B1191A">
        <w:rPr>
          <w:bCs/>
        </w:rPr>
        <w:t>– описывать наблюдаемые объекты природы,</w:t>
      </w:r>
      <w:r>
        <w:rPr>
          <w:bCs/>
        </w:rPr>
        <w:t xml:space="preserve"> </w:t>
      </w:r>
      <w:r w:rsidRPr="00B1191A">
        <w:rPr>
          <w:bCs/>
        </w:rPr>
        <w:t>выделять их существенные признаки</w:t>
      </w:r>
    </w:p>
    <w:p w:rsidR="00BF2120" w:rsidRPr="0053164E" w:rsidRDefault="00BF2120" w:rsidP="00BF2120">
      <w:pPr>
        <w:rPr>
          <w:rFonts w:asciiTheme="minorHAnsi" w:hAnsiTheme="minorHAnsi" w:cstheme="minorHAnsi"/>
          <w:bCs/>
        </w:rPr>
      </w:pPr>
    </w:p>
    <w:p w:rsidR="00BF2120" w:rsidRPr="00B1191A" w:rsidRDefault="00BF2120" w:rsidP="00BF2120">
      <w:pPr>
        <w:shd w:val="clear" w:color="auto" w:fill="FFFFFF"/>
        <w:rPr>
          <w:b/>
          <w:bCs/>
        </w:rPr>
      </w:pPr>
      <w:r w:rsidRPr="00B1191A">
        <w:rPr>
          <w:b/>
          <w:bCs/>
        </w:rPr>
        <w:t>Раздел 2. Содержание учебного предмета</w:t>
      </w:r>
    </w:p>
    <w:p w:rsidR="00BF2120" w:rsidRPr="00B1191A" w:rsidRDefault="00BF2120" w:rsidP="00BF2120">
      <w:pPr>
        <w:shd w:val="clear" w:color="auto" w:fill="FFFFFF"/>
        <w:rPr>
          <w:b/>
          <w:bCs/>
        </w:rPr>
      </w:pPr>
      <w:r w:rsidRPr="00B1191A">
        <w:rPr>
          <w:b/>
          <w:bCs/>
        </w:rPr>
        <w:t>1 класс</w:t>
      </w:r>
    </w:p>
    <w:p w:rsidR="00BF2120" w:rsidRPr="00B1191A" w:rsidRDefault="00BF2120" w:rsidP="00BF2120">
      <w:pPr>
        <w:keepNext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1191A">
        <w:rPr>
          <w:b/>
          <w:bCs/>
        </w:rPr>
        <w:t>Введение. Что такое окружающий мир.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Нас окружает удивительный мир: неживая и живая природа, объекты, сделанные руками человека, люди.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</w:rPr>
      </w:pPr>
      <w:r w:rsidRPr="00B1191A">
        <w:rPr>
          <w:b/>
          <w:bCs/>
        </w:rPr>
        <w:t>Я – школьник.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Ты – первоклассник. Режим дня первоклассника. Определение времени по часам с точностью до часа. Домашний адрес.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Твои новые друзья. Кого называют друзьями. Коллективные игры и труд.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lastRenderedPageBreak/>
        <w:t>Ты и здоровье.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Солнце, воздух, вода –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Мы и вещи.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ОБЖ: правила пожарной безопасности. Правила обращения с бытовыми и газовыми приборами. Телефоны экстренных вызовов.</w:t>
      </w:r>
      <w:r>
        <w:t xml:space="preserve"> Поведения на железнодорожном транспорте.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Родная природа.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ОБЖ: правила безопасного поведения на природе (опасные растения и животные).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jc w:val="both"/>
        <w:rPr>
          <w:b/>
          <w:bCs/>
        </w:rPr>
      </w:pPr>
      <w:r w:rsidRPr="00B1191A">
        <w:rPr>
          <w:b/>
          <w:bCs/>
        </w:rPr>
        <w:t>Родная страна.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Семья. Члены семьи. Труд, отдых в семье. Взаимоотношения членов семьи.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Название города (села), в котором мы живем. Главная улица (площадь).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Памятные места нашего города (села). Труд людей родного города (села), профессии (например, строитель, шахтер, тракторист, доярка и др.).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Машины,  помогающие  трудиться.  Труд  работников  магазина,  почты,  ателье,  библиотеки, музея  и  профессии  людей,  работающих  в них (продавец, библиотекарь, почтальон, музыкант, художник и др.). Уважение к труду людей.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Россия. Москва. Красная площадь. Кремль.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Народное творчество: пение, танцы, сказки, игрушки.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</w:rPr>
      </w:pPr>
      <w:r w:rsidRPr="00B1191A">
        <w:rPr>
          <w:b/>
          <w:bCs/>
        </w:rPr>
        <w:t xml:space="preserve">Экскурсии. 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Сезонные экскурсии «Времена года»; в теплицу, парник, хозяйство по выращиванию цветов и т. 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BF2120" w:rsidRPr="00B1191A" w:rsidRDefault="00BF2120" w:rsidP="00BF212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</w:rPr>
      </w:pPr>
      <w:r w:rsidRPr="00B1191A">
        <w:rPr>
          <w:b/>
          <w:bCs/>
        </w:rPr>
        <w:lastRenderedPageBreak/>
        <w:t>Практические работы.</w:t>
      </w:r>
    </w:p>
    <w:p w:rsidR="00BF2120" w:rsidRPr="00B1191A" w:rsidRDefault="00BF2120" w:rsidP="00BF2120">
      <w:pPr>
        <w:autoSpaceDE w:val="0"/>
        <w:autoSpaceDN w:val="0"/>
        <w:adjustRightInd w:val="0"/>
        <w:ind w:firstLine="567"/>
        <w:jc w:val="both"/>
      </w:pPr>
      <w:r w:rsidRPr="00B1191A">
        <w:t>Уход за комнатными растениями и животными уголка природы, зарядка аквариума, террариума, инсектария.</w:t>
      </w:r>
    </w:p>
    <w:p w:rsidR="0053164E" w:rsidRPr="00B1191A" w:rsidRDefault="0053164E" w:rsidP="0053164E">
      <w:pPr>
        <w:pStyle w:val="11"/>
        <w:rPr>
          <w:b w:val="0"/>
          <w:color w:val="auto"/>
          <w:szCs w:val="24"/>
        </w:rPr>
      </w:pPr>
    </w:p>
    <w:p w:rsidR="0053164E" w:rsidRPr="00B1191A" w:rsidRDefault="0053164E" w:rsidP="0053164E">
      <w:pPr>
        <w:pStyle w:val="a3"/>
        <w:tabs>
          <w:tab w:val="left" w:pos="6494"/>
        </w:tabs>
        <w:ind w:firstLine="709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577"/>
      </w:tblGrid>
      <w:tr w:rsidR="00BF2120" w:rsidTr="008661BF">
        <w:trPr>
          <w:trHeight w:val="861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jc w:val="center"/>
            </w:pPr>
            <w:r>
              <w:rPr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Учебные темы с необходимым воспитательным ресурсом</w:t>
            </w: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1E0D53" w:rsidRDefault="00BF2120" w:rsidP="008661BF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1E0D53">
              <w:rPr>
                <w:rStyle w:val="CharAttribute484"/>
                <w:rFonts w:eastAsia="Calibri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1E0D53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BF2120" w:rsidRPr="001E0D53" w:rsidRDefault="00BF2120" w:rsidP="008661BF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1класс:</w:t>
            </w:r>
            <w:r w:rsidRPr="005158A8">
              <w:rPr>
                <w:bCs/>
                <w:sz w:val="18"/>
                <w:szCs w:val="18"/>
              </w:rPr>
              <w:t xml:space="preserve"> </w:t>
            </w:r>
            <w:r w:rsidRPr="007C3C1C">
              <w:rPr>
                <w:bCs/>
              </w:rPr>
              <w:t>Через все темы курса</w:t>
            </w:r>
          </w:p>
          <w:p w:rsidR="00BF2120" w:rsidRPr="001E0D53" w:rsidRDefault="00BF2120" w:rsidP="008661BF">
            <w:pPr>
              <w:spacing w:line="255" w:lineRule="atLeast"/>
              <w:rPr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spacing w:line="255" w:lineRule="atLeast"/>
              <w:jc w:val="center"/>
              <w:rPr>
                <w:b/>
                <w:bCs/>
              </w:rPr>
            </w:pP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1класс:</w:t>
            </w:r>
            <w:r w:rsidRPr="00A76082">
              <w:t xml:space="preserve"> Семья.</w:t>
            </w:r>
          </w:p>
          <w:p w:rsidR="00BF2120" w:rsidRPr="001E0D53" w:rsidRDefault="00BF2120" w:rsidP="008661BF">
            <w:pPr>
              <w:spacing w:line="255" w:lineRule="atLeast"/>
              <w:rPr>
                <w:b/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spacing w:line="255" w:lineRule="atLeast"/>
              <w:jc w:val="center"/>
              <w:rPr>
                <w:b/>
                <w:bCs/>
              </w:rPr>
            </w:pP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 xml:space="preserve">- быть трудолюбивым, следуя принципу «делу </w:t>
            </w:r>
            <w:r w:rsidRPr="00BF2120">
              <w:rPr>
                <w:rFonts w:eastAsia="Calibri"/>
                <w:sz w:val="22"/>
                <w:szCs w:val="22"/>
              </w:rPr>
              <w:t>—</w:t>
            </w: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 xml:space="preserve"> время, потехе </w:t>
            </w:r>
            <w:r w:rsidRPr="00BF2120">
              <w:rPr>
                <w:rFonts w:eastAsia="Calibri"/>
                <w:sz w:val="22"/>
                <w:szCs w:val="22"/>
              </w:rPr>
              <w:t>—</w:t>
            </w: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</w:pPr>
            <w:r>
              <w:rPr>
                <w:b/>
                <w:bCs/>
              </w:rPr>
              <w:t xml:space="preserve">1класс: </w:t>
            </w:r>
            <w:r w:rsidRPr="00A76082">
              <w:t xml:space="preserve">Мы – </w:t>
            </w:r>
            <w:r w:rsidRPr="00A76082">
              <w:rPr>
                <w:spacing w:val="-6"/>
              </w:rPr>
              <w:t>школьники.</w:t>
            </w:r>
            <w:r w:rsidRPr="00A76082">
              <w:rPr>
                <w:sz w:val="22"/>
                <w:szCs w:val="22"/>
              </w:rPr>
              <w:t xml:space="preserve"> Любимые занятия. Воскресный день.</w:t>
            </w:r>
          </w:p>
          <w:p w:rsidR="00BF2120" w:rsidRPr="001E0D53" w:rsidRDefault="00BF2120" w:rsidP="008661BF">
            <w:pPr>
              <w:spacing w:line="255" w:lineRule="atLeast"/>
              <w:rPr>
                <w:b/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BF2120">
              <w:rPr>
                <w:rStyle w:val="CharAttribute3"/>
                <w:rFonts w:hAnsi="Times New Roman"/>
                <w:sz w:val="22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BF2120" w:rsidRPr="00BF2120" w:rsidRDefault="00BF2120" w:rsidP="008661BF">
            <w:pPr>
              <w:spacing w:line="255" w:lineRule="atLeast"/>
              <w:jc w:val="center"/>
              <w:rPr>
                <w:b/>
                <w:bCs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</w:pPr>
            <w:r>
              <w:rPr>
                <w:b/>
                <w:bCs/>
              </w:rPr>
              <w:t>1класс:</w:t>
            </w:r>
            <w:r w:rsidRPr="00A76082">
              <w:t xml:space="preserve"> Родной край.</w:t>
            </w:r>
            <w:r w:rsidRPr="00E838AA">
              <w:t xml:space="preserve"> Наша страна – Россия.</w:t>
            </w:r>
          </w:p>
          <w:p w:rsidR="00BF2120" w:rsidRPr="001E0D53" w:rsidRDefault="00BF2120" w:rsidP="008661BF">
            <w:pPr>
              <w:spacing w:line="255" w:lineRule="atLeast"/>
              <w:rPr>
                <w:b/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BF2120">
              <w:rPr>
                <w:rStyle w:val="CharAttribute3"/>
                <w:rFonts w:hAnsi="Times New Roman"/>
                <w:sz w:val="22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</w:pPr>
            <w:r>
              <w:rPr>
                <w:b/>
                <w:bCs/>
              </w:rPr>
              <w:t>1класс:</w:t>
            </w:r>
            <w:r w:rsidRPr="00E838AA">
              <w:t xml:space="preserve"> Богата природа России.</w:t>
            </w:r>
            <w:r>
              <w:t xml:space="preserve"> </w:t>
            </w:r>
            <w:r w:rsidRPr="00430857">
              <w:t>Природе нужны  все! Животное живое существо</w:t>
            </w:r>
            <w:r w:rsidRPr="00430857">
              <w:rPr>
                <w:i/>
              </w:rPr>
              <w:t>.</w:t>
            </w:r>
            <w:r>
              <w:t xml:space="preserve">  </w:t>
            </w:r>
            <w:r w:rsidRPr="00430857">
              <w:t>Наш уголок природы. Животные и растения уголка природы.</w:t>
            </w:r>
          </w:p>
          <w:p w:rsidR="00BF2120" w:rsidRPr="001E0D53" w:rsidRDefault="00BF2120" w:rsidP="008661BF">
            <w:pPr>
              <w:spacing w:line="255" w:lineRule="atLeast"/>
              <w:rPr>
                <w:b/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BF2120">
              <w:rPr>
                <w:rStyle w:val="CharAttribute3"/>
                <w:rFonts w:hAnsi="Times New Roman"/>
                <w:sz w:val="22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BF2120" w:rsidRPr="00BF2120" w:rsidRDefault="00BF2120" w:rsidP="008661BF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1класс:</w:t>
            </w:r>
            <w:r w:rsidRPr="00A76082">
              <w:t xml:space="preserve"> Давай познакомимся.</w:t>
            </w:r>
          </w:p>
          <w:p w:rsidR="00BF2120" w:rsidRPr="001E0D53" w:rsidRDefault="00BF2120" w:rsidP="008661BF">
            <w:pPr>
              <w:spacing w:line="255" w:lineRule="atLeast"/>
              <w:rPr>
                <w:b/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  <w:r w:rsidRPr="00BF2120">
              <w:rPr>
                <w:rStyle w:val="CharAttribute3"/>
                <w:rFonts w:hAnsi="Times New Roman"/>
                <w:sz w:val="22"/>
              </w:rPr>
              <w:t xml:space="preserve">стремиться узнавать что-то новое, проявлять любознательность, </w:t>
            </w:r>
            <w:r w:rsidRPr="00BF2120">
              <w:rPr>
                <w:rStyle w:val="CharAttribute3"/>
                <w:rFonts w:hAnsi="Times New Roman"/>
                <w:sz w:val="22"/>
              </w:rPr>
              <w:lastRenderedPageBreak/>
              <w:t>ценить знания;</w:t>
            </w:r>
          </w:p>
          <w:p w:rsidR="00BF2120" w:rsidRPr="00BF2120" w:rsidRDefault="00BF2120" w:rsidP="008661BF">
            <w:pPr>
              <w:pStyle w:val="a4"/>
              <w:ind w:firstLine="709"/>
              <w:rPr>
                <w:rStyle w:val="CharAttribute3"/>
                <w:rFonts w:hAnsi="Times New Roman"/>
                <w:sz w:val="22"/>
              </w:rPr>
            </w:pP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1класс:</w:t>
            </w:r>
            <w:r w:rsidRPr="007C3C1C">
              <w:rPr>
                <w:bCs/>
              </w:rPr>
              <w:t xml:space="preserve"> Через все темы курса</w:t>
            </w:r>
          </w:p>
          <w:p w:rsidR="00BF2120" w:rsidRPr="001E0D53" w:rsidRDefault="00BF2120" w:rsidP="008661BF">
            <w:pPr>
              <w:spacing w:line="255" w:lineRule="atLeast"/>
              <w:rPr>
                <w:b/>
                <w:bCs/>
              </w:rPr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rPr>
                <w:b/>
                <w:bCs/>
              </w:rPr>
            </w:pPr>
            <w:r>
              <w:rPr>
                <w:b/>
                <w:bCs/>
              </w:rPr>
              <w:t>1класс:</w:t>
            </w:r>
            <w:r w:rsidRPr="00E838AA">
              <w:t xml:space="preserve"> Идем в гости.</w:t>
            </w:r>
            <w:r w:rsidRPr="00A76082">
              <w:t xml:space="preserve"> </w:t>
            </w:r>
          </w:p>
          <w:p w:rsidR="00BF2120" w:rsidRPr="001E0D53" w:rsidRDefault="00BF2120" w:rsidP="008661BF"/>
        </w:tc>
      </w:tr>
      <w:tr w:rsidR="00BF2120" w:rsidRPr="00A76082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rPr>
                <w:rStyle w:val="CharAttribute3"/>
                <w:rFonts w:hAnsi="Times New Roman"/>
                <w:sz w:val="22"/>
              </w:rPr>
            </w:pP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tabs>
                <w:tab w:val="left" w:pos="360"/>
              </w:tabs>
            </w:pPr>
            <w:r>
              <w:rPr>
                <w:b/>
                <w:bCs/>
              </w:rPr>
              <w:t>1класс</w:t>
            </w:r>
            <w:r>
              <w:t xml:space="preserve">: </w:t>
            </w:r>
            <w:r w:rsidRPr="00A76082">
              <w:t>Правила гигиены.</w:t>
            </w:r>
            <w:r>
              <w:t xml:space="preserve"> </w:t>
            </w:r>
            <w:r w:rsidRPr="00A76082">
              <w:t>О режиме дня.</w:t>
            </w:r>
            <w:r>
              <w:t xml:space="preserve"> </w:t>
            </w:r>
            <w:r w:rsidRPr="00A76082">
              <w:t>Что такое здоровье. Твои помощники – органы чувств.</w:t>
            </w:r>
            <w:r>
              <w:t xml:space="preserve"> </w:t>
            </w:r>
            <w:r w:rsidRPr="00430857">
              <w:t>Если хочешь быть здоров, закаляйся.</w:t>
            </w:r>
          </w:p>
          <w:p w:rsidR="00BF2120" w:rsidRPr="00A76082" w:rsidRDefault="00BF2120" w:rsidP="008661BF">
            <w:pPr>
              <w:tabs>
                <w:tab w:val="left" w:pos="360"/>
              </w:tabs>
            </w:pPr>
          </w:p>
        </w:tc>
      </w:tr>
      <w:tr w:rsidR="00BF2120" w:rsidRPr="001E0D53" w:rsidTr="008661BF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rPr>
                <w:rStyle w:val="CharAttribute3"/>
                <w:rFonts w:hAnsi="Times New Roman"/>
                <w:sz w:val="22"/>
              </w:rPr>
            </w:pP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rPr>
                <w:b/>
                <w:bCs/>
              </w:rPr>
            </w:pPr>
            <w:r>
              <w:rPr>
                <w:b/>
                <w:bCs/>
              </w:rPr>
              <w:t>1класс:</w:t>
            </w:r>
            <w:r w:rsidRPr="007C3C1C">
              <w:rPr>
                <w:bCs/>
              </w:rPr>
              <w:t xml:space="preserve"> Через все темы курса</w:t>
            </w:r>
          </w:p>
          <w:p w:rsidR="00BF2120" w:rsidRPr="001E0D53" w:rsidRDefault="00BF2120" w:rsidP="008661BF">
            <w:r w:rsidRPr="003303B3">
              <w:t>.</w:t>
            </w:r>
          </w:p>
        </w:tc>
      </w:tr>
      <w:tr w:rsidR="00BF2120" w:rsidRPr="001E0D53" w:rsidTr="008661BF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Pr="00BF2120" w:rsidRDefault="00BF2120" w:rsidP="008661BF">
            <w:pPr>
              <w:spacing w:line="255" w:lineRule="atLeast"/>
              <w:rPr>
                <w:color w:val="FF0000"/>
              </w:rPr>
            </w:pPr>
            <w:r w:rsidRPr="00BF2120">
              <w:rPr>
                <w:rStyle w:val="CharAttribute3"/>
                <w:rFonts w:hAnsi="Times New Roman"/>
                <w:sz w:val="22"/>
                <w:szCs w:val="22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2120" w:rsidRDefault="00BF2120" w:rsidP="008661BF">
            <w:pPr>
              <w:spacing w:line="255" w:lineRule="atLeast"/>
              <w:rPr>
                <w:b/>
                <w:bCs/>
              </w:rPr>
            </w:pPr>
            <w:r>
              <w:rPr>
                <w:b/>
                <w:bCs/>
              </w:rPr>
              <w:t>1класс:</w:t>
            </w:r>
            <w:r w:rsidRPr="00E838AA">
              <w:t xml:space="preserve"> О дружбе.</w:t>
            </w:r>
          </w:p>
          <w:p w:rsidR="00BF2120" w:rsidRPr="001E0D53" w:rsidRDefault="00BF2120" w:rsidP="008661BF">
            <w:pPr>
              <w:spacing w:line="255" w:lineRule="atLeast"/>
              <w:rPr>
                <w:color w:val="FF0000"/>
              </w:rPr>
            </w:pPr>
          </w:p>
        </w:tc>
      </w:tr>
    </w:tbl>
    <w:p w:rsidR="000F025D" w:rsidRPr="00B1191A" w:rsidRDefault="0053164E" w:rsidP="000F025D">
      <w:pPr>
        <w:rPr>
          <w:b/>
          <w:bCs/>
        </w:rPr>
      </w:pPr>
      <w:r w:rsidRPr="00B1191A">
        <w:br w:type="page"/>
      </w:r>
      <w:r w:rsidR="000F025D" w:rsidRPr="00B1191A">
        <w:rPr>
          <w:b/>
          <w:bCs/>
        </w:rPr>
        <w:lastRenderedPageBreak/>
        <w:t xml:space="preserve">Раздел 3. Тематическое планирование </w:t>
      </w:r>
    </w:p>
    <w:p w:rsidR="000F025D" w:rsidRPr="00B1191A" w:rsidRDefault="000F025D" w:rsidP="000F025D">
      <w:pPr>
        <w:rPr>
          <w:b/>
          <w:bCs/>
        </w:rPr>
      </w:pPr>
      <w:r w:rsidRPr="00B1191A">
        <w:rPr>
          <w:b/>
          <w:bCs/>
        </w:rPr>
        <w:t>1 класс</w:t>
      </w:r>
    </w:p>
    <w:p w:rsidR="000F025D" w:rsidRPr="00B1191A" w:rsidRDefault="000F025D" w:rsidP="000F025D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817"/>
        <w:gridCol w:w="848"/>
        <w:gridCol w:w="9934"/>
      </w:tblGrid>
      <w:tr w:rsidR="000F025D" w:rsidRPr="00B1191A" w:rsidTr="008661BF"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№</w:t>
            </w:r>
          </w:p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п/п</w:t>
            </w:r>
          </w:p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Раздел, тема урока.</w:t>
            </w:r>
          </w:p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Выполнение практической части</w:t>
            </w: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Кол-во часов</w:t>
            </w:r>
          </w:p>
        </w:tc>
        <w:tc>
          <w:tcPr>
            <w:tcW w:w="10314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Cs/>
              </w:rPr>
            </w:pPr>
            <w:r w:rsidRPr="00B1191A">
              <w:rPr>
                <w:bCs/>
                <w:iCs/>
              </w:rPr>
              <w:t>Виды деятельности</w:t>
            </w:r>
          </w:p>
        </w:tc>
      </w:tr>
      <w:tr w:rsidR="000F025D" w:rsidRPr="00B1191A" w:rsidTr="008661BF">
        <w:trPr>
          <w:trHeight w:val="572"/>
        </w:trPr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Ты – первоклассник</w:t>
            </w: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14" w:type="dxa"/>
            <w:vMerge w:val="restart"/>
            <w:shd w:val="clear" w:color="auto" w:fill="auto"/>
          </w:tcPr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 xml:space="preserve">Работа с иллюстративным материалом и беседа «Что нас окружает» (фото природных явлений, знаменитых архитектурных сооружений  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 xml:space="preserve">Рассказывание (учитель, учащиеся) 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 xml:space="preserve">«Познакомимся: расскажу вам о себе». 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учебником: что мы будем делать  в школе; с иллюстративным материалом «Придумаем детям  имена», «Кто чем занимается». Логическое упражнение на сравнение портретов двух девочек.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Чтение и обсуждение народной песенки «Жила была дев- чушка!». Дидактическая игра «Узнай по описанию, кто это».</w:t>
            </w:r>
          </w:p>
          <w:p w:rsidR="000F025D" w:rsidRPr="00B1191A" w:rsidRDefault="000F025D" w:rsidP="008661BF">
            <w:r w:rsidRPr="00B1191A">
              <w:rPr>
                <w:rFonts w:eastAsia="Calibri"/>
              </w:rPr>
              <w:t>Выполнение заданий в рабочей тетради:  речевая разминка  «Назови, кто где находится»; составление рассказов по картинке «Чем любят зани</w:t>
            </w:r>
            <w:r w:rsidRPr="00B1191A">
              <w:t xml:space="preserve">маться дети»; обобщение, рефлексия –  оценка работы класса в целом, своей деятельности каждым 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учеником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иллюстративным материалом учебника Игра «Кто быстрее назовет школьные помещения».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текстом стихотворения В. Берестова «Первоклассник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Выполнение заданий в рабочей тетради:  речевая разминка  «Продолжи предложение», задания «Соображалки», «Оцени свою работу».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Рефлексия – оценка работы класса в целом, своей деятельности каждым учеником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Рассматривание различных деревьев  (цвета листьев, их формы), сравнение внешнего вида разных деревьев.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Работа с иллюстративным материалом: сравнение наблюдений с пейзажами осеннего леса на фото и репродукциях.</w:t>
            </w:r>
          </w:p>
          <w:p w:rsidR="000F025D" w:rsidRPr="00B1191A" w:rsidRDefault="000F025D" w:rsidP="008661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191A">
              <w:rPr>
                <w:rFonts w:eastAsia="Calibri"/>
              </w:rPr>
              <w:t>Наблюдения за птицами. Рассматривание паутинок и полетов лесных паучков.</w:t>
            </w:r>
          </w:p>
          <w:p w:rsidR="000F025D" w:rsidRPr="00B1191A" w:rsidRDefault="000F025D" w:rsidP="008661BF">
            <w:r w:rsidRPr="00B1191A">
              <w:rPr>
                <w:rFonts w:eastAsia="Calibri"/>
              </w:rPr>
              <w:t xml:space="preserve">Выполнение заданий в рабочей тетради:  задания «Закончи рисунки», «Выполни  по образцу», «Соображалки» (кто куда </w:t>
            </w:r>
            <w:r w:rsidRPr="00B1191A">
              <w:t>спрятался от дождя?); оценка своей работы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живую и неживую природу;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lastRenderedPageBreak/>
              <w:t>различать сезонные изменения в природе;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ухаживать за комнатными растениями;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виды животныхОриентировка  в  понятиях  и  терминах:  природа  (живая,  неживая ),  время  года,  сезон,  растение  (открытого  грунта,  комнатное),  животное  (домашнее,  дикое),  теплица,  заповедник,  Красная  книга.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живую и неживую природу;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сезонные изменения в природе;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ухаживать за комнатными растениями;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различать виды животных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Рассказывать о себе по плану: имя, фамилия, ласковое имя, любимое занятие; знать название своего города, страны.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столицы; знать символику страны; знать полное имя, домашний адрес;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Мы живем в городе (поселке, селе). Что такое дорога? Какие правила нужно знать, чтобы по дороге в школу не попасть в беду? Наша дорога в школу идет мимо (через, рядом, около…). На ней расположены знаки дорожного движения…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Мы должны обязательно знать знаки ДД: "Движение пешеходов запрещено","Пешеходный переход","Велосипедная дорожка" и др.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Чтобы с пешеходом не случилось беды, он должен выполнять правила поведения на улицах, перекрестках,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дорогах.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Ориентировка  в  понятиях  и  терминах :  здоровье,  время,  час,  день  недели,  гигиена,  гимнастика.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Выполнять режим дня;</w:t>
            </w:r>
          </w:p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соблюдать правила гигиены;</w:t>
            </w:r>
          </w:p>
          <w:p w:rsidR="000F025D" w:rsidRPr="00B1191A" w:rsidRDefault="000F025D" w:rsidP="008661B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  <w:r w:rsidRPr="00B1191A">
              <w:rPr>
                <w:sz w:val="24"/>
                <w:szCs w:val="24"/>
              </w:rPr>
              <w:t>Уточнение понятий: аккуратный – неаккуратный, чистоплотный - нечистоплотный (чистюля грязнул).</w:t>
            </w:r>
          </w:p>
        </w:tc>
      </w:tr>
      <w:tr w:rsidR="000F025D" w:rsidRPr="00B1191A" w:rsidTr="008661BF">
        <w:trPr>
          <w:trHeight w:val="848"/>
        </w:trPr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  <w:r w:rsidRPr="00B1191A">
              <w:rPr>
                <w:b/>
                <w:bCs/>
                <w:iCs/>
              </w:rPr>
              <w:t>Родная  природа</w:t>
            </w: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27</w:t>
            </w:r>
          </w:p>
        </w:tc>
        <w:tc>
          <w:tcPr>
            <w:tcW w:w="10314" w:type="dxa"/>
            <w:vMerge/>
            <w:shd w:val="clear" w:color="auto" w:fill="auto"/>
          </w:tcPr>
          <w:p w:rsidR="000F025D" w:rsidRPr="00B1191A" w:rsidRDefault="000F025D" w:rsidP="008661B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025D" w:rsidRPr="00B1191A" w:rsidTr="008661BF"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lastRenderedPageBreak/>
              <w:t>3</w:t>
            </w: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  <w:r w:rsidRPr="00B1191A">
              <w:rPr>
                <w:b/>
                <w:bCs/>
                <w:i/>
                <w:iCs/>
              </w:rPr>
              <w:t>Родная страна</w:t>
            </w: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13</w:t>
            </w:r>
          </w:p>
        </w:tc>
        <w:tc>
          <w:tcPr>
            <w:tcW w:w="10314" w:type="dxa"/>
            <w:vMerge/>
            <w:shd w:val="clear" w:color="auto" w:fill="auto"/>
          </w:tcPr>
          <w:p w:rsidR="000F025D" w:rsidRPr="00B1191A" w:rsidRDefault="000F025D" w:rsidP="008661BF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025D" w:rsidRPr="00B1191A" w:rsidTr="008661BF"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snapToGrid w:val="0"/>
              <w:ind w:right="-108"/>
              <w:rPr>
                <w:b/>
              </w:rPr>
            </w:pPr>
            <w:r w:rsidRPr="00B1191A">
              <w:rPr>
                <w:b/>
              </w:rPr>
              <w:t>Мы и вещи</w:t>
            </w:r>
          </w:p>
          <w:p w:rsidR="000F025D" w:rsidRPr="00B1191A" w:rsidRDefault="000F025D" w:rsidP="008661BF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6</w:t>
            </w:r>
          </w:p>
        </w:tc>
        <w:tc>
          <w:tcPr>
            <w:tcW w:w="10314" w:type="dxa"/>
            <w:vMerge/>
            <w:shd w:val="clear" w:color="auto" w:fill="auto"/>
          </w:tcPr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</w:p>
        </w:tc>
      </w:tr>
      <w:tr w:rsidR="000F025D" w:rsidRPr="00B1191A" w:rsidTr="008661BF"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5</w:t>
            </w: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191A">
              <w:rPr>
                <w:b/>
                <w:bCs/>
                <w:i/>
                <w:iCs/>
                <w:color w:val="000000"/>
              </w:rPr>
              <w:t xml:space="preserve">Ты и  здоровьё  </w:t>
            </w: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F025D" w:rsidRPr="00B1191A" w:rsidRDefault="000F025D" w:rsidP="008661BF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9</w:t>
            </w:r>
          </w:p>
        </w:tc>
        <w:tc>
          <w:tcPr>
            <w:tcW w:w="10314" w:type="dxa"/>
            <w:vMerge/>
            <w:shd w:val="clear" w:color="auto" w:fill="auto"/>
          </w:tcPr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</w:p>
        </w:tc>
      </w:tr>
      <w:tr w:rsidR="000F025D" w:rsidRPr="00B1191A" w:rsidTr="008661BF"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191A">
              <w:rPr>
                <w:b/>
                <w:bCs/>
                <w:i/>
                <w:iCs/>
                <w:color w:val="000000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  <w:r w:rsidRPr="00B1191A">
              <w:rPr>
                <w:bCs/>
                <w:i/>
                <w:iCs/>
              </w:rPr>
              <w:t>4</w:t>
            </w:r>
          </w:p>
        </w:tc>
        <w:tc>
          <w:tcPr>
            <w:tcW w:w="10314" w:type="dxa"/>
            <w:vMerge/>
            <w:shd w:val="clear" w:color="auto" w:fill="auto"/>
          </w:tcPr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</w:p>
        </w:tc>
      </w:tr>
      <w:tr w:rsidR="000F025D" w:rsidRPr="00B1191A" w:rsidTr="008661BF">
        <w:trPr>
          <w:trHeight w:val="848"/>
        </w:trPr>
        <w:tc>
          <w:tcPr>
            <w:tcW w:w="959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868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F025D" w:rsidRPr="00B1191A" w:rsidRDefault="000F025D" w:rsidP="008661B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314" w:type="dxa"/>
            <w:vMerge/>
            <w:shd w:val="clear" w:color="auto" w:fill="auto"/>
          </w:tcPr>
          <w:p w:rsidR="000F025D" w:rsidRPr="00B1191A" w:rsidRDefault="000F025D" w:rsidP="008661BF">
            <w:pPr>
              <w:pStyle w:val="a4"/>
              <w:rPr>
                <w:sz w:val="24"/>
                <w:szCs w:val="24"/>
              </w:rPr>
            </w:pPr>
          </w:p>
        </w:tc>
      </w:tr>
    </w:tbl>
    <w:p w:rsidR="0053164E" w:rsidRDefault="0053164E" w:rsidP="0053164E"/>
    <w:p w:rsidR="000F025D" w:rsidRPr="00430857" w:rsidRDefault="000F025D" w:rsidP="000F025D">
      <w:pPr>
        <w:pStyle w:val="a4"/>
        <w:jc w:val="center"/>
      </w:pPr>
      <w:r w:rsidRPr="00430857">
        <w:lastRenderedPageBreak/>
        <w:t>Календарно-тематическое планирование</w:t>
      </w:r>
    </w:p>
    <w:p w:rsidR="000F025D" w:rsidRPr="00430857" w:rsidRDefault="000F025D" w:rsidP="000F025D">
      <w:pPr>
        <w:jc w:val="center"/>
        <w:rPr>
          <w:rFonts w:eastAsia="Calibri"/>
          <w:b/>
        </w:rPr>
      </w:pPr>
      <w:r w:rsidRPr="00430857">
        <w:rPr>
          <w:rFonts w:eastAsia="Calibri"/>
          <w:b/>
        </w:rPr>
        <w:t>Окружающий мир</w:t>
      </w:r>
    </w:p>
    <w:p w:rsidR="000F025D" w:rsidRPr="00430857" w:rsidRDefault="000F025D" w:rsidP="000F025D">
      <w:pPr>
        <w:jc w:val="center"/>
        <w:rPr>
          <w:rFonts w:eastAsia="Calibri"/>
        </w:rPr>
      </w:pPr>
      <w:r w:rsidRPr="00430857">
        <w:rPr>
          <w:rFonts w:eastAsia="Calibri"/>
        </w:rPr>
        <w:t xml:space="preserve">1 класс </w:t>
      </w:r>
    </w:p>
    <w:p w:rsidR="000F025D" w:rsidRPr="00430857" w:rsidRDefault="000F025D" w:rsidP="000F025D">
      <w:pPr>
        <w:jc w:val="center"/>
      </w:pPr>
      <w:r w:rsidRPr="00430857">
        <w:t>66 ч (2 ч в неделю, 33 учебные недели)</w:t>
      </w:r>
    </w:p>
    <w:p w:rsidR="000F025D" w:rsidRPr="00430857" w:rsidRDefault="000F025D" w:rsidP="000F025D">
      <w:pPr>
        <w:jc w:val="center"/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981"/>
        <w:gridCol w:w="1971"/>
        <w:gridCol w:w="1754"/>
        <w:gridCol w:w="2626"/>
      </w:tblGrid>
      <w:tr w:rsidR="000F025D" w:rsidRPr="00430857" w:rsidTr="008661BF">
        <w:trPr>
          <w:trHeight w:val="376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252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>№</w:t>
            </w:r>
          </w:p>
          <w:p w:rsidR="000F025D" w:rsidRPr="00430857" w:rsidRDefault="000F025D" w:rsidP="008661BF">
            <w:pPr>
              <w:tabs>
                <w:tab w:val="left" w:pos="252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0F025D" w:rsidRPr="00430857" w:rsidTr="008661BF">
        <w:trPr>
          <w:trHeight w:val="230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43085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</w:tr>
      <w:tr w:rsidR="000F025D" w:rsidRPr="00430857" w:rsidTr="008661BF">
        <w:trPr>
          <w:trHeight w:val="23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0857">
              <w:rPr>
                <w:rFonts w:ascii="Times New Roman" w:hAnsi="Times New Roman" w:cs="Times New Roman"/>
                <w:sz w:val="22"/>
                <w:szCs w:val="22"/>
              </w:rPr>
              <w:t>Введение. Этот удивительный 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430857">
              <w:rPr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Давай познакомимся.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 w:rsidRPr="00430857">
              <w:rPr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8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 xml:space="preserve">Мы – </w:t>
            </w:r>
            <w:r w:rsidRPr="00430857">
              <w:rPr>
                <w:spacing w:val="-6"/>
              </w:rPr>
              <w:t>школьники.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30857">
              <w:rPr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i/>
              </w:rPr>
            </w:pPr>
          </w:p>
        </w:tc>
      </w:tr>
      <w:tr w:rsidR="000F025D" w:rsidRPr="00430857" w:rsidTr="008661BF">
        <w:trPr>
          <w:trHeight w:val="25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Правила поведения в школе.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430857">
              <w:rPr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rPr>
                <w:spacing w:val="-6"/>
              </w:rPr>
              <w:t>Сентябрь  –</w:t>
            </w:r>
            <w:r w:rsidRPr="00430857">
              <w:t xml:space="preserve"> первый  месяц осени.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Pr="00430857">
              <w:rPr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2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ind w:right="-106"/>
            </w:pPr>
            <w:r w:rsidRPr="00430857">
              <w:t>Что нам осень подарила.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ind w:right="-106"/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430857">
              <w:rPr>
                <w:spacing w:val="-6"/>
                <w:sz w:val="18"/>
                <w:szCs w:val="18"/>
                <w:lang w:val="en-US"/>
              </w:rPr>
              <w:t>2</w:t>
            </w:r>
            <w:r>
              <w:rPr>
                <w:spacing w:val="-6"/>
                <w:sz w:val="18"/>
                <w:szCs w:val="18"/>
              </w:rPr>
              <w:t>3</w:t>
            </w:r>
            <w:r w:rsidRPr="00430857">
              <w:rPr>
                <w:spacing w:val="-6"/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ind w:right="-106"/>
              <w:rPr>
                <w:spacing w:val="-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ind w:right="-106"/>
              <w:rPr>
                <w:spacing w:val="-6"/>
              </w:rPr>
            </w:pPr>
          </w:p>
        </w:tc>
      </w:tr>
      <w:tr w:rsidR="000F025D" w:rsidRPr="00430857" w:rsidTr="008661BF">
        <w:trPr>
          <w:trHeight w:val="23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Грибная пора.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430857">
              <w:rPr>
                <w:sz w:val="18"/>
                <w:szCs w:val="18"/>
                <w:lang w:val="en-US"/>
              </w:rPr>
              <w:t>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Семья.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502A6E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0857">
              <w:rPr>
                <w:rFonts w:ascii="Times New Roman" w:hAnsi="Times New Roman" w:cs="Times New Roman"/>
                <w:sz w:val="22"/>
                <w:szCs w:val="22"/>
              </w:rPr>
              <w:t>Любимые занятия. Воскресный день.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430857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7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Любимые занятия. Воскресный день.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430857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1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 xml:space="preserve">Как из зерна получилась булка.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  <w:r w:rsidRPr="00430857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Человек и домашние животные.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430857">
              <w:rPr>
                <w:sz w:val="18"/>
                <w:szCs w:val="18"/>
                <w:lang w:val="en-US"/>
              </w:rPr>
              <w:t>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3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-4"/>
              </w:rPr>
            </w:pPr>
            <w:r w:rsidRPr="00430857">
              <w:rPr>
                <w:spacing w:val="-4"/>
              </w:rPr>
              <w:t>«Октябрь уж наступил...»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430857">
              <w:rPr>
                <w:spacing w:val="-4"/>
                <w:sz w:val="18"/>
                <w:szCs w:val="18"/>
                <w:lang w:val="en-US"/>
              </w:rPr>
              <w:t>16.10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-4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-4"/>
              </w:rPr>
            </w:pPr>
          </w:p>
        </w:tc>
      </w:tr>
      <w:tr w:rsidR="000F025D" w:rsidRPr="00430857" w:rsidTr="008661BF">
        <w:trPr>
          <w:trHeight w:val="18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Птицы осенью.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22.10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1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Явления природы.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23.10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Где ты живешь?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29.10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8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Правила поведения на дорогах.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30.10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5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 xml:space="preserve">Ты и вещи.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12.11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19.11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8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4"/>
              </w:rPr>
            </w:pPr>
            <w:r w:rsidRPr="00430857">
              <w:rPr>
                <w:spacing w:val="4"/>
              </w:rPr>
              <w:t>Кто работает ночью.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pacing w:val="4"/>
                <w:sz w:val="18"/>
                <w:szCs w:val="18"/>
                <w:lang w:val="en-US"/>
              </w:rPr>
            </w:pPr>
            <w:r w:rsidRPr="00430857">
              <w:rPr>
                <w:spacing w:val="4"/>
                <w:sz w:val="18"/>
                <w:szCs w:val="18"/>
                <w:lang w:val="en-US"/>
              </w:rPr>
              <w:t>13.11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4"/>
              </w:rPr>
            </w:pPr>
            <w:r>
              <w:rPr>
                <w:spacing w:val="4"/>
              </w:rPr>
              <w:t>20.11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4"/>
              </w:rPr>
            </w:pPr>
          </w:p>
        </w:tc>
      </w:tr>
      <w:tr w:rsidR="000F025D" w:rsidRPr="00430857" w:rsidTr="008661BF">
        <w:trPr>
          <w:trHeight w:val="13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 xml:space="preserve">Что такое здоровье. Твои помощники – органы чувств.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19.11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26.11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8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Правила гигиены.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20.11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27.11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1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О режиме дня.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26.11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03.12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Урок в спортивном зале. Будем закаляться.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27.11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04.12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Ноябрь – зиме родной брат.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03.12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10.12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Дикие животные.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04.12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11.12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Звери-млекопитающие.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10.12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17.12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Что мы знаем о птицах.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11.12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18.12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Родной край.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17.12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24.12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31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Дом, в котором ты живешь.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18.12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25.12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4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Зачем люди трудятся.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24.12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14.01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7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«В декабре, в декабре, все деревья в серебре…»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25.12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15.01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2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Экскурсия в  зимний лес (парк).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14.01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21.01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Какой бывает вода?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15.01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i/>
              </w:rPr>
            </w:pPr>
            <w:r>
              <w:rPr>
                <w:i/>
              </w:rPr>
              <w:t>22.01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i/>
              </w:rPr>
            </w:pPr>
          </w:p>
        </w:tc>
      </w:tr>
      <w:tr w:rsidR="000F025D" w:rsidRPr="00430857" w:rsidTr="008661BF">
        <w:trPr>
          <w:trHeight w:val="27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О дружбе</w:t>
            </w:r>
            <w:r>
              <w:t>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21.01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28.01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DF15F6" w:rsidRDefault="000F025D" w:rsidP="008661BF">
            <w:pPr>
              <w:tabs>
                <w:tab w:val="left" w:pos="360"/>
              </w:tabs>
              <w:rPr>
                <w:highlight w:val="yellow"/>
              </w:rPr>
            </w:pPr>
            <w:r w:rsidRPr="00DF15F6">
              <w:rPr>
                <w:highlight w:val="yellow"/>
              </w:rPr>
              <w:t>Идем в гости.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22.01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29.01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31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DF15F6" w:rsidRDefault="000F025D" w:rsidP="008661BF">
            <w:pPr>
              <w:tabs>
                <w:tab w:val="left" w:pos="360"/>
              </w:tabs>
              <w:rPr>
                <w:highlight w:val="yellow"/>
              </w:rPr>
            </w:pPr>
            <w:r w:rsidRPr="00DF15F6">
              <w:rPr>
                <w:highlight w:val="yellow"/>
              </w:rPr>
              <w:t>С наступающим Новым годом!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28.01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29.01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6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Январь – году начало, зиме – середина.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29.01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04.02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31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Хвойные деревья.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04.02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05.02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b/>
              </w:rPr>
            </w:pPr>
            <w:r w:rsidRPr="00430857">
              <w:t>Жизнь птиц.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05.02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11.02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Наша страна – Россия.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11.02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12.02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Богата природа России.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12.02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Мы – россияне.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18.02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8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Народная сказка.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19.02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Февраль – месяц метелей и вьюг.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04.03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Звери – млекопитающие.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05.03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Наш уголок природы. Животные и растения уголка природы.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11.03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Мы – граждане России.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12.03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2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О правилах поведения.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18.03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7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23 февраля – День защитника Отечества.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19.03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8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8 Марта – праздник всех женщин.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25.03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Март-капельник.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26.03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12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Птичьи разговоры.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08.04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31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 xml:space="preserve">Если хочешь быть здоров, закаляйся.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09.04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6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Здоровая пища.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15.04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Какое бывает настроение.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16.04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8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 xml:space="preserve">Апрель-водолей.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5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BA6347" w:rsidRDefault="000F025D" w:rsidP="008661BF">
            <w:pPr>
              <w:tabs>
                <w:tab w:val="left" w:pos="360"/>
              </w:tabs>
              <w:rPr>
                <w:highlight w:val="green"/>
              </w:rPr>
            </w:pPr>
            <w:r w:rsidRPr="00BA6347">
              <w:rPr>
                <w:highlight w:val="green"/>
              </w:rPr>
              <w:t xml:space="preserve">Экскурсия в весенний лес (парк).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23.04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>
              <w:t>Обьедин.тем</w:t>
            </w:r>
          </w:p>
        </w:tc>
      </w:tr>
      <w:tr w:rsidR="000F025D" w:rsidRPr="00430857" w:rsidTr="008661BF">
        <w:trPr>
          <w:trHeight w:val="277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BA6347" w:rsidRDefault="000F025D" w:rsidP="008661BF">
            <w:pPr>
              <w:tabs>
                <w:tab w:val="left" w:pos="360"/>
              </w:tabs>
              <w:rPr>
                <w:highlight w:val="green"/>
              </w:rPr>
            </w:pPr>
            <w:r w:rsidRPr="00BA6347">
              <w:rPr>
                <w:highlight w:val="green"/>
              </w:rPr>
              <w:t xml:space="preserve">Жизнь насекомых весной.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BA634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BA6347">
              <w:rPr>
                <w:sz w:val="18"/>
                <w:szCs w:val="18"/>
              </w:rPr>
              <w:t>29.04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82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4"/>
              </w:rPr>
            </w:pPr>
            <w:r w:rsidRPr="00430857">
              <w:rPr>
                <w:spacing w:val="4"/>
              </w:rPr>
              <w:t>Весенние работы.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BA6347" w:rsidRDefault="000F025D" w:rsidP="008661BF">
            <w:pPr>
              <w:tabs>
                <w:tab w:val="left" w:pos="360"/>
              </w:tabs>
              <w:jc w:val="center"/>
              <w:rPr>
                <w:spacing w:val="4"/>
                <w:sz w:val="18"/>
                <w:szCs w:val="18"/>
              </w:rPr>
            </w:pPr>
            <w:r w:rsidRPr="00BA6347">
              <w:rPr>
                <w:spacing w:val="4"/>
                <w:sz w:val="18"/>
                <w:szCs w:val="18"/>
              </w:rPr>
              <w:t>30.04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4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spacing w:val="4"/>
              </w:rPr>
            </w:pPr>
          </w:p>
        </w:tc>
      </w:tr>
      <w:tr w:rsidR="000F025D" w:rsidRPr="00430857" w:rsidTr="008661BF">
        <w:trPr>
          <w:trHeight w:val="271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Кто работает на транспорте.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BA634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BA6347">
              <w:rPr>
                <w:sz w:val="18"/>
                <w:szCs w:val="18"/>
              </w:rPr>
              <w:t>06.05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5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День космонавтики</w:t>
            </w:r>
            <w:r w:rsidRPr="00430857">
              <w:rPr>
                <w:spacing w:val="-6"/>
              </w:rPr>
              <w:t>.</w:t>
            </w:r>
            <w:r w:rsidRPr="00430857">
              <w:t xml:space="preserve"> 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BA634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BA6347">
              <w:rPr>
                <w:sz w:val="18"/>
                <w:szCs w:val="18"/>
              </w:rPr>
              <w:t>07.05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80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Май весну завершает, лето начинает.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13.05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69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Жизнь земноводных весной.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14.05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27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BA6347" w:rsidRDefault="000F025D" w:rsidP="008661BF">
            <w:pPr>
              <w:tabs>
                <w:tab w:val="left" w:pos="360"/>
              </w:tabs>
              <w:rPr>
                <w:i/>
                <w:highlight w:val="green"/>
              </w:rPr>
            </w:pPr>
            <w:r w:rsidRPr="00BA6347">
              <w:rPr>
                <w:highlight w:val="green"/>
              </w:rPr>
              <w:t>Животное живое существо</w:t>
            </w:r>
            <w:r w:rsidRPr="00BA6347">
              <w:rPr>
                <w:i/>
                <w:highlight w:val="green"/>
              </w:rPr>
              <w:t>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20.05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  <w:rPr>
                <w:i/>
              </w:rPr>
            </w:pPr>
            <w:r w:rsidRPr="00BA6347">
              <w:rPr>
                <w:i/>
              </w:rPr>
              <w:t>Обьедин.тем</w:t>
            </w:r>
          </w:p>
        </w:tc>
      </w:tr>
      <w:tr w:rsidR="000F025D" w:rsidRPr="00430857" w:rsidTr="008661BF">
        <w:trPr>
          <w:trHeight w:val="264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BA6347" w:rsidRDefault="000F025D" w:rsidP="008661BF">
            <w:pPr>
              <w:tabs>
                <w:tab w:val="left" w:pos="360"/>
              </w:tabs>
              <w:rPr>
                <w:highlight w:val="green"/>
              </w:rPr>
            </w:pPr>
            <w:r w:rsidRPr="00BA6347">
              <w:rPr>
                <w:highlight w:val="green"/>
              </w:rPr>
              <w:t>Природе нужны  все!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21.05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  <w:tr w:rsidR="000F025D" w:rsidRPr="00430857" w:rsidTr="008661BF">
        <w:trPr>
          <w:trHeight w:val="423"/>
        </w:trPr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numPr>
                <w:ilvl w:val="0"/>
                <w:numId w:val="1"/>
              </w:numPr>
              <w:tabs>
                <w:tab w:val="left" w:pos="252"/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  <w:r w:rsidRPr="00430857">
              <w:t>Ты – пешеход.</w:t>
            </w: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5D" w:rsidRPr="00430857" w:rsidRDefault="000F025D" w:rsidP="008661BF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r w:rsidRPr="00430857">
              <w:rPr>
                <w:sz w:val="18"/>
                <w:szCs w:val="18"/>
                <w:lang w:val="en-US"/>
              </w:rPr>
              <w:t>27.05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</w:tcPr>
          <w:p w:rsidR="000F025D" w:rsidRPr="00430857" w:rsidRDefault="000F025D" w:rsidP="008661BF">
            <w:pPr>
              <w:tabs>
                <w:tab w:val="left" w:pos="360"/>
              </w:tabs>
            </w:pPr>
          </w:p>
        </w:tc>
      </w:tr>
    </w:tbl>
    <w:p w:rsidR="000F025D" w:rsidRPr="0046586D" w:rsidRDefault="000F025D" w:rsidP="000F025D">
      <w:pPr>
        <w:jc w:val="both"/>
        <w:rPr>
          <w:sz w:val="28"/>
          <w:szCs w:val="28"/>
        </w:rPr>
      </w:pPr>
    </w:p>
    <w:p w:rsidR="000F025D" w:rsidRPr="0046586D" w:rsidRDefault="000F025D" w:rsidP="000F025D">
      <w:pPr>
        <w:rPr>
          <w:sz w:val="28"/>
          <w:szCs w:val="28"/>
        </w:rPr>
      </w:pPr>
    </w:p>
    <w:p w:rsidR="000F025D" w:rsidRPr="0046586D" w:rsidRDefault="000F025D" w:rsidP="000F025D">
      <w:pPr>
        <w:rPr>
          <w:sz w:val="28"/>
          <w:szCs w:val="28"/>
        </w:rPr>
      </w:pPr>
    </w:p>
    <w:p w:rsidR="000F025D" w:rsidRPr="00B1191A" w:rsidRDefault="000F025D" w:rsidP="0053164E">
      <w:pPr>
        <w:rPr>
          <w:b/>
          <w:bCs/>
        </w:rPr>
      </w:pPr>
    </w:p>
    <w:p w:rsidR="00DE707C" w:rsidRDefault="00DE707C"/>
    <w:sectPr w:rsidR="00DE707C" w:rsidSect="005316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663"/>
    <w:multiLevelType w:val="hybridMultilevel"/>
    <w:tmpl w:val="C4D81DB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06F1D"/>
    <w:multiLevelType w:val="hybridMultilevel"/>
    <w:tmpl w:val="D68A2AD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3164E"/>
    <w:rsid w:val="000C2F51"/>
    <w:rsid w:val="000F025D"/>
    <w:rsid w:val="0053164E"/>
    <w:rsid w:val="005F0A43"/>
    <w:rsid w:val="008C28D2"/>
    <w:rsid w:val="00B46D1C"/>
    <w:rsid w:val="00B971BB"/>
    <w:rsid w:val="00BF2120"/>
    <w:rsid w:val="00D94D4B"/>
    <w:rsid w:val="00DE707C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07C6D44-A32B-493F-B8DD-B8F298B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4E"/>
    <w:pPr>
      <w:ind w:left="720"/>
    </w:pPr>
  </w:style>
  <w:style w:type="paragraph" w:customStyle="1" w:styleId="11">
    <w:name w:val="Стиль Заголовок 1 + По центру"/>
    <w:basedOn w:val="1"/>
    <w:rsid w:val="0053164E"/>
    <w:pPr>
      <w:keepLines w:val="0"/>
      <w:spacing w:before="0"/>
      <w:jc w:val="center"/>
    </w:pPr>
    <w:rPr>
      <w:rFonts w:ascii="Times New Roman" w:eastAsia="Times New Roman" w:hAnsi="Times New Roman" w:cs="Times New Roman"/>
      <w:color w:val="4F81BD" w:themeColor="accent1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BF2120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BF2120"/>
    <w:rPr>
      <w:rFonts w:ascii="Times New Roman" w:eastAsia="Calibri" w:hAnsi="Times New Roman" w:cs="Times New Roman"/>
    </w:rPr>
  </w:style>
  <w:style w:type="character" w:customStyle="1" w:styleId="CharAttribute484">
    <w:name w:val="CharAttribute484"/>
    <w:uiPriority w:val="99"/>
    <w:rsid w:val="00BF2120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F212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BF2120"/>
    <w:rPr>
      <w:rFonts w:ascii="Times New Roman" w:eastAsia="Batang" w:hAnsi="Batang"/>
      <w:sz w:val="28"/>
    </w:rPr>
  </w:style>
  <w:style w:type="paragraph" w:customStyle="1" w:styleId="ParagraphStyle">
    <w:name w:val="Paragraph Style"/>
    <w:rsid w:val="000F0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rsid w:val="00B46D1C"/>
    <w:rPr>
      <w:rFonts w:ascii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Николаевна</dc:creator>
  <cp:keywords/>
  <dc:description/>
  <cp:lastModifiedBy>Злыгостева Динара Закировна</cp:lastModifiedBy>
  <cp:revision>6</cp:revision>
  <dcterms:created xsi:type="dcterms:W3CDTF">2021-10-21T11:49:00Z</dcterms:created>
  <dcterms:modified xsi:type="dcterms:W3CDTF">2021-11-10T11:15:00Z</dcterms:modified>
</cp:coreProperties>
</file>