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17" w:rsidRDefault="003201CD">
      <w:pPr>
        <w:spacing w:after="158"/>
        <w:ind w:left="4494"/>
      </w:pPr>
      <w:r>
        <w:rPr>
          <w:noProof/>
        </w:rPr>
        <w:drawing>
          <wp:inline distT="0" distB="0" distL="0" distR="0">
            <wp:extent cx="434486" cy="676913"/>
            <wp:effectExtent l="0" t="0" r="0" b="0"/>
            <wp:docPr id="700" name="Picture 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Picture 7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486" cy="67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D17" w:rsidRDefault="003201CD">
      <w:pPr>
        <w:spacing w:after="0"/>
        <w:ind w:right="94"/>
        <w:jc w:val="center"/>
      </w:pPr>
      <w:r>
        <w:rPr>
          <w:rFonts w:ascii="Times New Roman" w:eastAsia="Times New Roman" w:hAnsi="Times New Roman" w:cs="Times New Roman"/>
          <w:sz w:val="36"/>
        </w:rPr>
        <w:t>АДМИНИСТРАЦИЯ</w:t>
      </w:r>
    </w:p>
    <w:p w:rsidR="00784D17" w:rsidRDefault="003201CD">
      <w:pPr>
        <w:spacing w:after="0"/>
        <w:ind w:left="43"/>
        <w:jc w:val="center"/>
      </w:pPr>
      <w:r>
        <w:rPr>
          <w:rFonts w:ascii="Times New Roman" w:eastAsia="Times New Roman" w:hAnsi="Times New Roman" w:cs="Times New Roman"/>
          <w:sz w:val="34"/>
        </w:rPr>
        <w:t>УВАТСКОГО МУНИЦИПАЛЬНОГО РАЙОНА</w:t>
      </w:r>
    </w:p>
    <w:p w:rsidR="00784D17" w:rsidRDefault="003201CD">
      <w:pPr>
        <w:spacing w:after="0"/>
        <w:ind w:left="216"/>
      </w:pPr>
      <w:r>
        <w:rPr>
          <w:rFonts w:ascii="Times New Roman" w:eastAsia="Times New Roman" w:hAnsi="Times New Roman" w:cs="Times New Roman"/>
          <w:sz w:val="38"/>
        </w:rPr>
        <w:t>УПРАВЛЕНИЕ ОБРАЗОВАНИЯ, КУЛЬТУРЫ, СПОРТА</w:t>
      </w:r>
    </w:p>
    <w:p w:rsidR="00784D17" w:rsidRDefault="003201CD">
      <w:pPr>
        <w:spacing w:after="0"/>
        <w:ind w:left="46" w:hanging="10"/>
        <w:jc w:val="center"/>
      </w:pPr>
      <w:r>
        <w:rPr>
          <w:rFonts w:ascii="Times New Roman" w:eastAsia="Times New Roman" w:hAnsi="Times New Roman" w:cs="Times New Roman"/>
          <w:sz w:val="38"/>
        </w:rPr>
        <w:t>И МОЛОДЕЖНОЙ ПОЛИТИКИ</w:t>
      </w:r>
    </w:p>
    <w:p w:rsidR="00784D17" w:rsidRDefault="003201CD">
      <w:pPr>
        <w:spacing w:after="285"/>
        <w:ind w:left="22" w:right="-14"/>
      </w:pPr>
      <w:r>
        <w:rPr>
          <w:noProof/>
        </w:rPr>
        <mc:AlternateContent>
          <mc:Choice Requires="wpg">
            <w:drawing>
              <wp:inline distT="0" distB="0" distL="0" distR="0">
                <wp:extent cx="6096522" cy="45737"/>
                <wp:effectExtent l="0" t="0" r="0" b="0"/>
                <wp:docPr id="1592" name="Group 1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522" cy="45737"/>
                          <a:chOff x="0" y="0"/>
                          <a:chExt cx="6096522" cy="45737"/>
                        </a:xfrm>
                      </wpg:grpSpPr>
                      <wps:wsp>
                        <wps:cNvPr id="1591" name="Shape 1591"/>
                        <wps:cNvSpPr/>
                        <wps:spPr>
                          <a:xfrm>
                            <a:off x="0" y="0"/>
                            <a:ext cx="6096522" cy="45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522" h="45737">
                                <a:moveTo>
                                  <a:pt x="0" y="22869"/>
                                </a:moveTo>
                                <a:lnTo>
                                  <a:pt x="6096522" y="22869"/>
                                </a:lnTo>
                              </a:path>
                            </a:pathLst>
                          </a:custGeom>
                          <a:ln w="457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2" style="width:480.041pt;height:3.60136pt;mso-position-horizontal-relative:char;mso-position-vertical-relative:line" coordsize="60965,457">
                <v:shape id="Shape 1591" style="position:absolute;width:60965;height:457;left:0;top:0;" coordsize="6096522,45737" path="m0,22869l6096522,22869">
                  <v:stroke weight="3.601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84D17" w:rsidRDefault="003201CD">
      <w:pPr>
        <w:spacing w:after="99"/>
        <w:ind w:left="46" w:right="7" w:hanging="10"/>
        <w:jc w:val="center"/>
      </w:pPr>
      <w:r>
        <w:rPr>
          <w:rFonts w:ascii="Times New Roman" w:eastAsia="Times New Roman" w:hAnsi="Times New Roman" w:cs="Times New Roman"/>
          <w:sz w:val="38"/>
        </w:rPr>
        <w:t>ПРИКАЗ</w:t>
      </w:r>
    </w:p>
    <w:p w:rsidR="00784D17" w:rsidRDefault="003201CD">
      <w:pPr>
        <w:tabs>
          <w:tab w:val="right" w:pos="9608"/>
        </w:tabs>
        <w:spacing w:after="552"/>
      </w:pPr>
      <w:r>
        <w:rPr>
          <w:rFonts w:ascii="Times New Roman" w:eastAsia="Times New Roman" w:hAnsi="Times New Roman" w:cs="Times New Roman"/>
          <w:sz w:val="26"/>
        </w:rPr>
        <w:t>04 февраля 2019 г.</w:t>
      </w:r>
      <w:r>
        <w:rPr>
          <w:rFonts w:ascii="Times New Roman" w:eastAsia="Times New Roman" w:hAnsi="Times New Roman" w:cs="Times New Roman"/>
          <w:sz w:val="26"/>
        </w:rPr>
        <w:tab/>
        <w:t>№ 007</w:t>
      </w:r>
    </w:p>
    <w:p w:rsidR="00784D17" w:rsidRDefault="003201CD">
      <w:pPr>
        <w:spacing w:after="573"/>
        <w:ind w:left="29"/>
        <w:jc w:val="center"/>
      </w:pPr>
      <w:r>
        <w:rPr>
          <w:rFonts w:ascii="Times New Roman" w:eastAsia="Times New Roman" w:hAnsi="Times New Roman" w:cs="Times New Roman"/>
          <w:sz w:val="28"/>
        </w:rPr>
        <w:t>О продлении карантина</w:t>
      </w:r>
    </w:p>
    <w:p w:rsidR="00784D17" w:rsidRDefault="003201CD">
      <w:pPr>
        <w:spacing w:after="140" w:line="340" w:lineRule="auto"/>
        <w:ind w:left="-1" w:right="14" w:firstLine="1088"/>
        <w:jc w:val="both"/>
      </w:pPr>
      <w:r>
        <w:rPr>
          <w:rFonts w:ascii="Times New Roman" w:eastAsia="Times New Roman" w:hAnsi="Times New Roman" w:cs="Times New Roman"/>
          <w:sz w:val="28"/>
        </w:rPr>
        <w:t>в целях предотвращения распространения гриппа и острых респираторных вирусных инфекций среди обучающихся, во исполнение решения заседания районной санитарно-противоэпидемической комиссии от 04.02.2019 № 2</w:t>
      </w:r>
    </w:p>
    <w:p w:rsidR="00784D17" w:rsidRDefault="003201CD">
      <w:pPr>
        <w:spacing w:after="386"/>
        <w:ind w:left="1080"/>
        <w:jc w:val="center"/>
      </w:pPr>
      <w:r>
        <w:rPr>
          <w:rFonts w:ascii="Times New Roman" w:eastAsia="Times New Roman" w:hAnsi="Times New Roman" w:cs="Times New Roman"/>
          <w:sz w:val="26"/>
        </w:rPr>
        <w:t>ПРИКАЗЫВАЮ:</w:t>
      </w:r>
    </w:p>
    <w:p w:rsidR="00784D17" w:rsidRDefault="003201CD">
      <w:pPr>
        <w:spacing w:after="0" w:line="327" w:lineRule="auto"/>
        <w:ind w:firstLine="1095"/>
      </w:pPr>
      <w:r>
        <w:rPr>
          <w:rFonts w:ascii="Times New Roman" w:eastAsia="Times New Roman" w:hAnsi="Times New Roman" w:cs="Times New Roman"/>
          <w:sz w:val="28"/>
        </w:rPr>
        <w:t>1. Руководителям образовательных организаций, организаций дополнительного образования, учреждений культуры, физической культуры и спорта в период с 05.02.2019 по 08.02.2019 (включительно)</w:t>
      </w:r>
    </w:p>
    <w:p w:rsidR="00784D17" w:rsidRDefault="003201CD">
      <w:pPr>
        <w:numPr>
          <w:ilvl w:val="0"/>
          <w:numId w:val="1"/>
        </w:numPr>
        <w:spacing w:after="5" w:line="414" w:lineRule="auto"/>
        <w:ind w:right="1854" w:hanging="15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продлить карантин </w:t>
      </w:r>
      <w:r>
        <w:rPr>
          <w:noProof/>
        </w:rPr>
        <w:drawing>
          <wp:inline distT="0" distB="0" distL="0" distR="0">
            <wp:extent cx="50309" cy="22868"/>
            <wp:effectExtent l="0" t="0" r="0" b="0"/>
            <wp:docPr id="688" name="Picture 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" name="Picture 6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2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организовать обучение дистанционно;</w:t>
      </w:r>
    </w:p>
    <w:p w:rsidR="00784D17" w:rsidRDefault="003201CD">
      <w:pPr>
        <w:spacing w:after="5" w:line="340" w:lineRule="auto"/>
        <w:ind w:left="-1" w:right="14" w:firstLine="1066"/>
        <w:jc w:val="both"/>
      </w:pPr>
      <w:r>
        <w:rPr>
          <w:rFonts w:ascii="Times New Roman" w:eastAsia="Times New Roman" w:hAnsi="Times New Roman" w:cs="Times New Roman"/>
          <w:sz w:val="28"/>
        </w:rPr>
        <w:t>-скорректировать содержание образовательных программ с учётом периода карантина</w:t>
      </w:r>
    </w:p>
    <w:p w:rsidR="00784D17" w:rsidRDefault="003201CD">
      <w:pPr>
        <w:numPr>
          <w:ilvl w:val="0"/>
          <w:numId w:val="1"/>
        </w:numPr>
        <w:spacing w:after="173"/>
        <w:ind w:right="1854" w:hanging="158"/>
        <w:jc w:val="both"/>
      </w:pPr>
      <w:r>
        <w:rPr>
          <w:rFonts w:ascii="Times New Roman" w:eastAsia="Times New Roman" w:hAnsi="Times New Roman" w:cs="Times New Roman"/>
          <w:sz w:val="28"/>
        </w:rPr>
        <w:t>обеспечить патронаж детей группы особого внимания.</w:t>
      </w:r>
    </w:p>
    <w:p w:rsidR="00784D17" w:rsidRDefault="003201CD">
      <w:pPr>
        <w:spacing w:after="5" w:line="340" w:lineRule="auto"/>
        <w:ind w:left="353" w:right="14" w:firstLine="73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информацию о приостановке учебно-воспитательного процесса оперативно довести до всех участников образовательного процесса и разместить на официальных сайтах учреждений.</w:t>
      </w:r>
    </w:p>
    <w:p w:rsidR="003201CD" w:rsidRPr="00B310BD" w:rsidRDefault="003201CD" w:rsidP="003201CD">
      <w:pPr>
        <w:spacing w:line="350" w:lineRule="auto"/>
        <w:ind w:left="274" w:firstLine="245"/>
        <w:rPr>
          <w:rFonts w:ascii="Times New Roman" w:hAnsi="Times New Roman" w:cs="Times New Roman"/>
          <w:sz w:val="28"/>
        </w:rPr>
      </w:pPr>
      <w:r w:rsidRPr="00B310BD">
        <w:rPr>
          <w:rFonts w:ascii="Times New Roman" w:hAnsi="Times New Roman" w:cs="Times New Roman"/>
          <w:sz w:val="28"/>
        </w:rPr>
        <w:lastRenderedPageBreak/>
        <w:t xml:space="preserve">Контроль за исполнением данного приказа возлагаю на главного специалиста управления образования, культуры, спорта и молодёжной политики </w:t>
      </w:r>
      <w:proofErr w:type="spellStart"/>
      <w:r w:rsidRPr="00B310BD">
        <w:rPr>
          <w:rFonts w:ascii="Times New Roman" w:hAnsi="Times New Roman" w:cs="Times New Roman"/>
          <w:sz w:val="28"/>
        </w:rPr>
        <w:t>Ямову</w:t>
      </w:r>
      <w:proofErr w:type="spellEnd"/>
      <w:r w:rsidRPr="00B310BD">
        <w:rPr>
          <w:rFonts w:ascii="Times New Roman" w:hAnsi="Times New Roman" w:cs="Times New Roman"/>
          <w:sz w:val="28"/>
        </w:rPr>
        <w:t xml:space="preserve"> В.Н.</w:t>
      </w:r>
      <w:bookmarkStart w:id="0" w:name="_GoBack"/>
      <w:bookmarkEnd w:id="0"/>
    </w:p>
    <w:p w:rsidR="003201CD" w:rsidRPr="00B310BD" w:rsidRDefault="003201CD" w:rsidP="003201CD">
      <w:pPr>
        <w:tabs>
          <w:tab w:val="center" w:pos="5573"/>
          <w:tab w:val="center" w:pos="8236"/>
        </w:tabs>
        <w:ind w:left="-15"/>
        <w:rPr>
          <w:rFonts w:ascii="Times New Roman" w:hAnsi="Times New Roman" w:cs="Times New Roman"/>
          <w:sz w:val="28"/>
        </w:rPr>
      </w:pPr>
      <w:r w:rsidRPr="00B310BD">
        <w:rPr>
          <w:rFonts w:ascii="Times New Roman" w:hAnsi="Times New Roman" w:cs="Times New Roman"/>
          <w:sz w:val="28"/>
        </w:rPr>
        <w:t>Начальник управления</w:t>
      </w:r>
      <w:r w:rsidRPr="00B310BD">
        <w:rPr>
          <w:rFonts w:ascii="Times New Roman" w:hAnsi="Times New Roman" w:cs="Times New Roman"/>
          <w:sz w:val="28"/>
        </w:rPr>
        <w:tab/>
      </w:r>
      <w:r w:rsidRPr="00B310BD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18518F0D" wp14:editId="0BE9923C">
            <wp:extent cx="1102222" cy="864437"/>
            <wp:effectExtent l="0" t="0" r="0" b="0"/>
            <wp:docPr id="158" name="Picture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2222" cy="86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10BD">
        <w:rPr>
          <w:rFonts w:ascii="Times New Roman" w:hAnsi="Times New Roman" w:cs="Times New Roman"/>
          <w:sz w:val="28"/>
        </w:rPr>
        <w:tab/>
        <w:t xml:space="preserve">Н.В. </w:t>
      </w:r>
      <w:proofErr w:type="spellStart"/>
      <w:r w:rsidRPr="00B310BD">
        <w:rPr>
          <w:rFonts w:ascii="Times New Roman" w:hAnsi="Times New Roman" w:cs="Times New Roman"/>
          <w:sz w:val="28"/>
        </w:rPr>
        <w:t>Корчёмкина</w:t>
      </w:r>
      <w:proofErr w:type="spellEnd"/>
    </w:p>
    <w:p w:rsidR="003201CD" w:rsidRDefault="003201CD">
      <w:pPr>
        <w:spacing w:after="5" w:line="340" w:lineRule="auto"/>
        <w:ind w:left="353" w:right="14" w:firstLine="735"/>
        <w:jc w:val="both"/>
      </w:pPr>
    </w:p>
    <w:sectPr w:rsidR="003201CD">
      <w:pgSz w:w="11920" w:h="16840"/>
      <w:pgMar w:top="1260" w:right="1224" w:bottom="1440" w:left="10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67D0D"/>
    <w:multiLevelType w:val="hybridMultilevel"/>
    <w:tmpl w:val="475E6836"/>
    <w:lvl w:ilvl="0" w:tplc="5AA4A7A0">
      <w:start w:val="1"/>
      <w:numFmt w:val="bullet"/>
      <w:lvlText w:val="-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B8CA16">
      <w:start w:val="1"/>
      <w:numFmt w:val="bullet"/>
      <w:lvlText w:val="o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324D02">
      <w:start w:val="1"/>
      <w:numFmt w:val="bullet"/>
      <w:lvlText w:val="▪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DAF83A">
      <w:start w:val="1"/>
      <w:numFmt w:val="bullet"/>
      <w:lvlText w:val="•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EA149A">
      <w:start w:val="1"/>
      <w:numFmt w:val="bullet"/>
      <w:lvlText w:val="o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E46CE4">
      <w:start w:val="1"/>
      <w:numFmt w:val="bullet"/>
      <w:lvlText w:val="▪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348326">
      <w:start w:val="1"/>
      <w:numFmt w:val="bullet"/>
      <w:lvlText w:val="•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0C3F28">
      <w:start w:val="1"/>
      <w:numFmt w:val="bullet"/>
      <w:lvlText w:val="o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B288DA">
      <w:start w:val="1"/>
      <w:numFmt w:val="bullet"/>
      <w:lvlText w:val="▪"/>
      <w:lvlJc w:val="left"/>
      <w:pPr>
        <w:ind w:left="7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17"/>
    <w:rsid w:val="003201CD"/>
    <w:rsid w:val="00784D17"/>
    <w:rsid w:val="00B3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26DD0-7094-4F51-A621-7642515D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Наталья Владимировна</dc:creator>
  <cp:keywords/>
  <cp:lastModifiedBy>Вершинина Наталья Владимировна</cp:lastModifiedBy>
  <cp:revision>4</cp:revision>
  <dcterms:created xsi:type="dcterms:W3CDTF">2019-02-04T12:39:00Z</dcterms:created>
  <dcterms:modified xsi:type="dcterms:W3CDTF">2019-02-04T12:39:00Z</dcterms:modified>
</cp:coreProperties>
</file>