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ED6477" w:rsidRDefault="00ED6477" w:rsidP="00ED647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посёлка  Демьянка»</w:t>
      </w:r>
    </w:p>
    <w:p w:rsidR="00ED6477" w:rsidRDefault="00ED6477" w:rsidP="00ED6477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/>
      </w:tblPr>
      <w:tblGrid>
        <w:gridCol w:w="3159"/>
        <w:gridCol w:w="3159"/>
        <w:gridCol w:w="3159"/>
      </w:tblGrid>
      <w:tr w:rsidR="00ED6477" w:rsidTr="00ED6477">
        <w:trPr>
          <w:trHeight w:val="1678"/>
        </w:trPr>
        <w:tc>
          <w:tcPr>
            <w:tcW w:w="3159" w:type="dxa"/>
          </w:tcPr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Методического совета школы от 8.06. 2021 протокол №4.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  <w:hideMark/>
          </w:tcPr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>__________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«29»  августа 2021г.</w:t>
            </w:r>
          </w:p>
        </w:tc>
        <w:tc>
          <w:tcPr>
            <w:tcW w:w="3159" w:type="dxa"/>
            <w:hideMark/>
          </w:tcPr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№313  от  31.08. 2021г.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МАОУ СОШ п.Демьянка</w:t>
            </w:r>
          </w:p>
          <w:p w:rsidR="00ED6477" w:rsidRDefault="00ED6477" w:rsidP="00ED64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И.Н.Кожина _____________________</w:t>
            </w:r>
          </w:p>
        </w:tc>
      </w:tr>
    </w:tbl>
    <w:p w:rsidR="00ED6477" w:rsidRDefault="00ED6477" w:rsidP="00ED6477">
      <w:pPr>
        <w:ind w:left="708"/>
        <w:jc w:val="center"/>
        <w:rPr>
          <w:rFonts w:ascii="Times New Roman" w:hAnsi="Times New Roman"/>
        </w:rPr>
      </w:pPr>
    </w:p>
    <w:p w:rsidR="00ED6477" w:rsidRDefault="00ED6477" w:rsidP="00ED6477">
      <w:pPr>
        <w:ind w:left="708"/>
        <w:jc w:val="center"/>
        <w:rPr>
          <w:rFonts w:ascii="Times New Roman" w:hAnsi="Times New Roman"/>
        </w:rPr>
      </w:pPr>
    </w:p>
    <w:p w:rsidR="00ED6477" w:rsidRDefault="00ED6477" w:rsidP="00ED6477">
      <w:pPr>
        <w:ind w:left="708"/>
        <w:rPr>
          <w:rFonts w:ascii="Times New Roman" w:eastAsia="Arial Unicode MS" w:hAnsi="Times New Roman"/>
          <w:kern w:val="2"/>
          <w:sz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ED6477" w:rsidRDefault="00ED6477" w:rsidP="00ED6477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Рабочая программа по письму и развитию речи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8 класса 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Cs w:val="4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477" w:rsidRDefault="00ED6477" w:rsidP="00ED6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реализации:  1 год</w:t>
      </w:r>
    </w:p>
    <w:p w:rsidR="00ED6477" w:rsidRDefault="00ED6477" w:rsidP="00ED6477">
      <w:pPr>
        <w:ind w:left="708"/>
        <w:jc w:val="center"/>
        <w:rPr>
          <w:rFonts w:ascii="Times New Roman" w:hAnsi="Times New Roman"/>
          <w:b/>
          <w:szCs w:val="48"/>
        </w:rPr>
      </w:pPr>
    </w:p>
    <w:p w:rsidR="00ED6477" w:rsidRDefault="00ED6477" w:rsidP="00ED6477">
      <w:pPr>
        <w:ind w:left="708"/>
        <w:jc w:val="right"/>
        <w:rPr>
          <w:rFonts w:ascii="Times New Roman" w:hAnsi="Times New Roman"/>
          <w:sz w:val="28"/>
          <w:szCs w:val="28"/>
        </w:rPr>
      </w:pPr>
    </w:p>
    <w:p w:rsidR="00ED6477" w:rsidRDefault="00ED6477" w:rsidP="00ED6477">
      <w:pPr>
        <w:ind w:left="708"/>
        <w:jc w:val="right"/>
        <w:rPr>
          <w:rFonts w:ascii="Times New Roman" w:hAnsi="Times New Roman"/>
          <w:sz w:val="28"/>
          <w:szCs w:val="28"/>
        </w:rPr>
      </w:pPr>
    </w:p>
    <w:p w:rsidR="00ED6477" w:rsidRDefault="00ED6477" w:rsidP="00ED6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Составитель:   Заар Людмила Петровна,</w:t>
      </w:r>
    </w:p>
    <w:p w:rsidR="00ED6477" w:rsidRDefault="00ED6477" w:rsidP="00ED6477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классов. </w:t>
      </w:r>
    </w:p>
    <w:p w:rsidR="005D461E" w:rsidRDefault="00ED6477" w:rsidP="00ED647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D4265" w:rsidRPr="005D461E" w:rsidRDefault="005D461E" w:rsidP="004B504E">
      <w:pPr>
        <w:pStyle w:val="Default"/>
        <w:ind w:right="-284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cstheme="minorBidi"/>
          <w:color w:val="auto"/>
          <w:sz w:val="22"/>
          <w:szCs w:val="22"/>
        </w:rPr>
        <w:lastRenderedPageBreak/>
        <w:t xml:space="preserve">                                                                       </w:t>
      </w:r>
    </w:p>
    <w:p w:rsidR="007D4265" w:rsidRPr="005D461E" w:rsidRDefault="007D4265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Письмо и развитие речи служит опорным предметом для изучения смежных дисциплин, а в дальнейшем знания и умения, приобретенные при ее изучении, и овладение письмом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в профессионально-технических колледжах. Таким образом, письмо и развитие речи является эффективным средством всестороннего развития личности школьника с ОВЗ. </w:t>
      </w:r>
    </w:p>
    <w:p w:rsidR="007D4265" w:rsidRPr="005D461E" w:rsidRDefault="007D4265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>Рабочая программа по письму и развитию речи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5D461E">
        <w:rPr>
          <w:rFonts w:ascii="Times New Roman" w:hAnsi="Times New Roman" w:cs="Times New Roman"/>
          <w:color w:val="auto"/>
          <w:sz w:val="22"/>
          <w:szCs w:val="22"/>
        </w:rPr>
        <w:t>Владос</w:t>
      </w:r>
      <w:proofErr w:type="spellEnd"/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», 2011 г. </w:t>
      </w:r>
    </w:p>
    <w:p w:rsidR="007D4265" w:rsidRPr="004B504E" w:rsidRDefault="007D4265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Для достижения целей обучения и решения поставленных задач используется </w:t>
      </w:r>
      <w:r w:rsidR="00AD23D7" w:rsidRPr="004B504E">
        <w:rPr>
          <w:rFonts w:ascii="Times New Roman" w:hAnsi="Times New Roman" w:cs="Times New Roman"/>
          <w:color w:val="auto"/>
          <w:sz w:val="22"/>
          <w:szCs w:val="22"/>
        </w:rPr>
        <w:t xml:space="preserve">УМК по </w:t>
      </w:r>
      <w:r w:rsidRPr="004B504E">
        <w:rPr>
          <w:rFonts w:ascii="Times New Roman" w:hAnsi="Times New Roman" w:cs="Times New Roman"/>
          <w:color w:val="auto"/>
          <w:sz w:val="22"/>
          <w:szCs w:val="22"/>
        </w:rPr>
        <w:t xml:space="preserve"> письму и развитию речи: </w:t>
      </w:r>
    </w:p>
    <w:p w:rsidR="007D4265" w:rsidRPr="005D461E" w:rsidRDefault="007D4265" w:rsidP="007D4265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proofErr w:type="spellStart"/>
      <w:r w:rsidRPr="005D461E">
        <w:rPr>
          <w:rFonts w:ascii="Times New Roman" w:hAnsi="Times New Roman" w:cs="Times New Roman"/>
          <w:color w:val="auto"/>
          <w:sz w:val="22"/>
          <w:szCs w:val="22"/>
        </w:rPr>
        <w:t>Галунчикова</w:t>
      </w:r>
      <w:proofErr w:type="spellEnd"/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 Н.Г., Якубовская Э.В. Русский язык. Учебник для 8 класса специальных (коррекционных) образовательных учреждений VIII вида. - М.: Просвещение, 2006.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В базисном учебном плане для специальных (коррекционных) образовательных учреждений VIII вида (вариант № 1 Базисный план общего образования умственно отсталых учащихся с легкой и средней степенью) на изучение письма и развития речи в 8  – 4 часа в неделю, всего – 136 часов, рабочая программа составлена на 3 часа в неделю, всего – 102 часа в </w:t>
      </w:r>
      <w:r w:rsidR="009C2A26">
        <w:rPr>
          <w:rFonts w:ascii="Times New Roman" w:hAnsi="Times New Roman" w:cs="Times New Roman"/>
        </w:rPr>
        <w:t>год.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Данный курс «Письмо и развитие речи» создан с учетом личностного, </w:t>
      </w:r>
      <w:proofErr w:type="spellStart"/>
      <w:r w:rsidRPr="005D461E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, дифференцированного, </w:t>
      </w:r>
      <w:proofErr w:type="spellStart"/>
      <w:r w:rsidRPr="005D461E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решения практических жизненных задач.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Процесс обучения письму и развитию речи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Обучение письму и развитию речи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 </w:t>
      </w:r>
    </w:p>
    <w:p w:rsidR="007D4265" w:rsidRPr="005D461E" w:rsidRDefault="007D4265" w:rsidP="007D4265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Цели и задачи обучения: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i/>
          <w:iCs/>
          <w:color w:val="000000"/>
        </w:rPr>
        <w:t xml:space="preserve">Познавательная цель </w:t>
      </w:r>
      <w:r w:rsidRPr="005D461E">
        <w:rPr>
          <w:rFonts w:ascii="Times New Roman" w:hAnsi="Times New Roman" w:cs="Times New Roman"/>
          <w:color w:val="000000"/>
        </w:rPr>
        <w:t xml:space="preserve"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i/>
          <w:iCs/>
          <w:color w:val="000000"/>
        </w:rPr>
        <w:t xml:space="preserve">Социокультурная цель </w:t>
      </w:r>
      <w:r w:rsidRPr="005D461E">
        <w:rPr>
          <w:rFonts w:ascii="Times New Roman" w:hAnsi="Times New Roman" w:cs="Times New Roman"/>
          <w:color w:val="000000"/>
        </w:rPr>
        <w:t xml:space="preserve">включает формирование коммуникативных компетенций учащихся как показателя общей культуры человека, развитие устной и письменной речи.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Для достижения поставленных целей изучения русского языка необходимо решение следующих практических </w:t>
      </w:r>
      <w:r w:rsidRPr="005D461E">
        <w:rPr>
          <w:rFonts w:ascii="Times New Roman" w:hAnsi="Times New Roman" w:cs="Times New Roman"/>
          <w:b/>
          <w:bCs/>
          <w:color w:val="000000"/>
        </w:rPr>
        <w:t>задач</w:t>
      </w:r>
      <w:r w:rsidRPr="005D461E">
        <w:rPr>
          <w:rFonts w:ascii="Times New Roman" w:hAnsi="Times New Roman" w:cs="Times New Roman"/>
          <w:color w:val="000000"/>
        </w:rPr>
        <w:t xml:space="preserve">: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1. Развитие умения применять изученный грамматико-орфографический материал в речевой практике в её устной и письменной форме.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2. Обучение точному выбору слов для выражения мысли, их применении в предложении и тексте.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3. Упражнение в дифференциации грамматических и семантических признаков слов.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4. Развитие творческого мышления через различные речевые упражнения, игры, изложения, сочинения и т.д.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5. Обогащение и конкретизация словарного запаса учащихся через использование образных, выразительных средств языка.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6. Формирование нравственных качеств учащихся через анализ текстов упражнений.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>7. Развитие речи, мышления, воображения школьников, умения выбирать средства языка в соответствии с особенностями и условиями общения.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8. Освоение первоначальных знаний о лексике, фонетике, грамматике русского языка.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lastRenderedPageBreak/>
        <w:t xml:space="preserve">9. 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10.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</w:rPr>
        <w:t>ВОЗРАСТНЫЕ КОРРЕКЦИОННЫЕ ЦЕЛИ УРОКОВ: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8 класс.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D461E">
        <w:rPr>
          <w:rFonts w:ascii="Times New Roman" w:hAnsi="Times New Roman" w:cs="Times New Roman"/>
          <w:color w:val="000000"/>
        </w:rPr>
        <w:t xml:space="preserve">Развивать и совершенствовать умения работы с грамматическими категориями всех изученных частей речи.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D461E">
        <w:rPr>
          <w:rFonts w:ascii="Times New Roman" w:hAnsi="Times New Roman" w:cs="Times New Roman"/>
          <w:color w:val="000000"/>
        </w:rPr>
        <w:t xml:space="preserve">Развивать умения образовывать слова с помощью приставок, суффиксов, изменять слова с помощью окончаний. </w:t>
      </w:r>
    </w:p>
    <w:p w:rsidR="007D4265" w:rsidRPr="005D461E" w:rsidRDefault="007D4265" w:rsidP="007D4265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D461E">
        <w:rPr>
          <w:rFonts w:ascii="Times New Roman" w:hAnsi="Times New Roman" w:cs="Times New Roman"/>
          <w:color w:val="000000"/>
        </w:rPr>
        <w:t xml:space="preserve">Развивать умение оформлять деловые бумаги, писать сочинения, изложения с помощью самостоятельно составленного плана. </w:t>
      </w:r>
    </w:p>
    <w:p w:rsidR="007D4265" w:rsidRPr="005D461E" w:rsidRDefault="007D4265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5D461E">
        <w:rPr>
          <w:rFonts w:ascii="Times New Roman" w:hAnsi="Times New Roman" w:cs="Times New Roman"/>
          <w:color w:val="000000"/>
        </w:rPr>
        <w:t xml:space="preserve">Формировать умение самостоятельно находить в тексте речевые недочёты. </w:t>
      </w:r>
    </w:p>
    <w:p w:rsidR="00C13784" w:rsidRPr="005D461E" w:rsidRDefault="00C13784" w:rsidP="007D4265">
      <w:pPr>
        <w:autoSpaceDE w:val="0"/>
        <w:autoSpaceDN w:val="0"/>
        <w:adjustRightInd w:val="0"/>
        <w:spacing w:after="0" w:line="240" w:lineRule="auto"/>
        <w:ind w:left="-993"/>
        <w:rPr>
          <w:b/>
          <w:bCs/>
        </w:rPr>
      </w:pPr>
    </w:p>
    <w:p w:rsidR="007D4265" w:rsidRPr="009C2A26" w:rsidRDefault="009C2A26" w:rsidP="009C2A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обучения.</w:t>
      </w:r>
    </w:p>
    <w:p w:rsidR="00C13784" w:rsidRPr="005D461E" w:rsidRDefault="00C13784" w:rsidP="007D426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u w:val="single"/>
        </w:rPr>
      </w:pPr>
    </w:p>
    <w:p w:rsidR="00C13784" w:rsidRPr="005D461E" w:rsidRDefault="00C13784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  <w:u w:val="single"/>
        </w:rPr>
        <w:t>Личностными</w:t>
      </w:r>
      <w:r w:rsidRPr="005D46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D461E">
        <w:rPr>
          <w:rFonts w:ascii="Times New Roman" w:hAnsi="Times New Roman" w:cs="Times New Roman"/>
          <w:color w:val="000000"/>
        </w:rPr>
        <w:t xml:space="preserve">результатами изучения письма и развитие речи является формирование следующих умений: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уважительное отношение к родному языку, гордость за него.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стремление к речевому самосовершенствованию; </w:t>
      </w:r>
    </w:p>
    <w:p w:rsidR="00C13784" w:rsidRPr="005D461E" w:rsidRDefault="00C13784" w:rsidP="00C137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38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A66F99" w:rsidRPr="005D461E" w:rsidRDefault="00C13784" w:rsidP="00A6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способность к самооценке на основе наблюдения за собственной речью. </w:t>
      </w:r>
    </w:p>
    <w:p w:rsidR="00A66F99" w:rsidRPr="005D461E" w:rsidRDefault="00A66F99" w:rsidP="00A66F99">
      <w:pPr>
        <w:pStyle w:val="a3"/>
        <w:autoSpaceDE w:val="0"/>
        <w:autoSpaceDN w:val="0"/>
        <w:adjustRightInd w:val="0"/>
        <w:spacing w:after="0" w:line="240" w:lineRule="auto"/>
        <w:ind w:left="-273" w:hanging="720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A66F99">
      <w:pPr>
        <w:pStyle w:val="a3"/>
        <w:autoSpaceDE w:val="0"/>
        <w:autoSpaceDN w:val="0"/>
        <w:adjustRightInd w:val="0"/>
        <w:spacing w:after="0" w:line="240" w:lineRule="auto"/>
        <w:ind w:left="-273" w:hanging="720"/>
        <w:rPr>
          <w:rFonts w:ascii="Times New Roman" w:hAnsi="Times New Roman" w:cs="Times New Roman"/>
          <w:color w:val="000000"/>
        </w:rPr>
      </w:pPr>
      <w:proofErr w:type="spellStart"/>
      <w:r w:rsidRPr="005D461E">
        <w:rPr>
          <w:rFonts w:ascii="Times New Roman" w:hAnsi="Times New Roman" w:cs="Times New Roman"/>
          <w:b/>
          <w:bCs/>
          <w:u w:val="single"/>
        </w:rPr>
        <w:t>Метапредметными</w:t>
      </w:r>
      <w:proofErr w:type="spellEnd"/>
      <w:r w:rsidRPr="005D461E">
        <w:rPr>
          <w:rFonts w:ascii="Times New Roman" w:hAnsi="Times New Roman" w:cs="Times New Roman"/>
          <w:b/>
          <w:bCs/>
        </w:rPr>
        <w:t xml:space="preserve"> </w:t>
      </w:r>
      <w:r w:rsidRPr="005D461E">
        <w:rPr>
          <w:rFonts w:ascii="Times New Roman" w:hAnsi="Times New Roman" w:cs="Times New Roman"/>
        </w:rPr>
        <w:t>результатами изучения письма и развития речи являются:</w:t>
      </w:r>
    </w:p>
    <w:p w:rsidR="00A66F99" w:rsidRPr="005D461E" w:rsidRDefault="00A66F99" w:rsidP="00A66F99">
      <w:pPr>
        <w:ind w:left="-567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  <w:i/>
          <w:iCs/>
        </w:rPr>
        <w:t xml:space="preserve">Регулятивные УУД: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Определять цель деятельности на уроке с помощью учителя и самостоятельно.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Учиться обнаруживать и формулировать учебную проблему совместно с учителем.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Учиться планировать учебную деятельность на уроке.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Использовать </w:t>
      </w:r>
      <w:proofErr w:type="gramStart"/>
      <w:r w:rsidRPr="005D461E">
        <w:rPr>
          <w:rFonts w:ascii="Times New Roman" w:hAnsi="Times New Roman" w:cs="Times New Roman"/>
          <w:color w:val="000000"/>
        </w:rPr>
        <w:t>при</w:t>
      </w:r>
      <w:proofErr w:type="gramEnd"/>
      <w:r w:rsidRPr="005D461E">
        <w:rPr>
          <w:rFonts w:ascii="Times New Roman" w:hAnsi="Times New Roman" w:cs="Times New Roman"/>
          <w:color w:val="000000"/>
        </w:rPr>
        <w:t xml:space="preserve"> выполнения заданий различные средства: дополнительную литературу, исторические источники. С помощью учителя давать самооценку своей деятельности. </w:t>
      </w:r>
    </w:p>
    <w:p w:rsidR="00A66F99" w:rsidRPr="005D461E" w:rsidRDefault="00A66F99" w:rsidP="00A66F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A66F99" w:rsidRPr="005D461E" w:rsidRDefault="00A66F99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C13784" w:rsidRPr="005D461E" w:rsidRDefault="00A66F99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color w:val="000000"/>
        </w:rPr>
        <w:t xml:space="preserve">        </w:t>
      </w:r>
      <w:r w:rsidR="00C13784" w:rsidRPr="005D461E">
        <w:rPr>
          <w:rFonts w:ascii="Times New Roman" w:hAnsi="Times New Roman" w:cs="Times New Roman"/>
          <w:b/>
          <w:bCs/>
          <w:i/>
          <w:iCs/>
        </w:rPr>
        <w:t xml:space="preserve">Познавательные УУД: </w:t>
      </w:r>
    </w:p>
    <w:p w:rsidR="00C13784" w:rsidRPr="005D461E" w:rsidRDefault="00A66F99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>У</w:t>
      </w:r>
      <w:r w:rsidR="00C13784" w:rsidRPr="005D461E">
        <w:rPr>
          <w:rFonts w:ascii="Times New Roman" w:hAnsi="Times New Roman" w:cs="Times New Roman"/>
        </w:rPr>
        <w:t xml:space="preserve">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Самостоятельно предполагать, какая дополнительная информация будет нужна для изучения незнакомого материала, отбирать необходимые источники информации среди предложенных учителем словарей, справочников, электронных пособий.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Сопоставлять и отбирать информацию, полученную из различных источников (словари, энциклопедии, справочники, электронные диски, сеть Интернет).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Добывать новые знания: извлекать информацию, представленную в разных формах: текст, таблица, схема.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D461E">
        <w:rPr>
          <w:rFonts w:ascii="Times New Roman" w:hAnsi="Times New Roman" w:cs="Times New Roman"/>
        </w:rPr>
        <w:t>межпредметном</w:t>
      </w:r>
      <w:proofErr w:type="spellEnd"/>
      <w:r w:rsidRPr="005D461E">
        <w:rPr>
          <w:rFonts w:ascii="Times New Roman" w:hAnsi="Times New Roman" w:cs="Times New Roman"/>
        </w:rPr>
        <w:t xml:space="preserve"> уровне (чтения и развития речи); </w:t>
      </w:r>
    </w:p>
    <w:p w:rsidR="00C13784" w:rsidRPr="005D461E" w:rsidRDefault="00C13784" w:rsidP="00A66F99">
      <w:p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</w:p>
    <w:p w:rsidR="00C13784" w:rsidRPr="005D461E" w:rsidRDefault="00A66F99" w:rsidP="00C1378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C13784" w:rsidRPr="005D461E">
        <w:rPr>
          <w:rFonts w:ascii="Times New Roman" w:hAnsi="Times New Roman" w:cs="Times New Roman"/>
          <w:b/>
          <w:bCs/>
          <w:i/>
          <w:iCs/>
        </w:rPr>
        <w:t xml:space="preserve">Коммуникативные УУД: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lastRenderedPageBreak/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умение выступать перед аудиторией сверстников;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9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участие в спорах, обсуждениях актуальных тем с использованием различных средств аргументации;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59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C13784" w:rsidRPr="005D461E" w:rsidRDefault="00C13784" w:rsidP="00A66F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784" w:rsidRPr="005D461E" w:rsidRDefault="00C13784" w:rsidP="00A66F9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  <w:u w:val="single"/>
        </w:rPr>
        <w:t xml:space="preserve">Предметными </w:t>
      </w:r>
      <w:r w:rsidRPr="005D461E">
        <w:rPr>
          <w:rFonts w:ascii="Times New Roman" w:hAnsi="Times New Roman" w:cs="Times New Roman"/>
          <w:bCs/>
        </w:rPr>
        <w:t>результатами изучения курса является формирование следующих умений:</w:t>
      </w:r>
      <w:r w:rsidRPr="005D461E">
        <w:rPr>
          <w:rFonts w:ascii="Times New Roman" w:hAnsi="Times New Roman" w:cs="Times New Roman"/>
          <w:b/>
          <w:bCs/>
        </w:rPr>
        <w:t xml:space="preserve">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опознавание и анализ основных единиц языка, грамматических категорий языка.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уместное употребление языковых единиц адекватно ситуации речевого общения.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текстов. </w:t>
      </w:r>
    </w:p>
    <w:p w:rsidR="00C13784" w:rsidRPr="005D461E" w:rsidRDefault="00C13784" w:rsidP="00A66F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425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практике. </w:t>
      </w:r>
    </w:p>
    <w:p w:rsidR="00C13784" w:rsidRPr="005D461E" w:rsidRDefault="00C13784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6F99" w:rsidRPr="009C2A26" w:rsidRDefault="00A66F99" w:rsidP="009C2A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C2A26">
        <w:rPr>
          <w:rFonts w:ascii="Times New Roman" w:hAnsi="Times New Roman" w:cs="Times New Roman"/>
          <w:b/>
          <w:bCs/>
          <w:color w:val="000000"/>
          <w:u w:val="single"/>
        </w:rPr>
        <w:t>Содержание учебного предмета</w:t>
      </w:r>
    </w:p>
    <w:p w:rsidR="00AE688F" w:rsidRPr="005D461E" w:rsidRDefault="00AE688F" w:rsidP="00A6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  <w:b/>
          <w:bCs/>
        </w:rPr>
        <w:t xml:space="preserve">Повторение. </w:t>
      </w:r>
      <w:proofErr w:type="gramStart"/>
      <w:r w:rsidR="001B0F3A" w:rsidRPr="005D461E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="00AE688F" w:rsidRPr="005D461E">
        <w:rPr>
          <w:rFonts w:ascii="Times New Roman" w:hAnsi="Times New Roman" w:cs="Times New Roman"/>
          <w:b/>
          <w:bCs/>
        </w:rPr>
        <w:t xml:space="preserve">5 </w:t>
      </w:r>
      <w:r w:rsidR="00887F1C" w:rsidRPr="005D461E">
        <w:rPr>
          <w:rFonts w:ascii="Times New Roman" w:hAnsi="Times New Roman" w:cs="Times New Roman"/>
          <w:b/>
          <w:bCs/>
        </w:rPr>
        <w:t>часов)</w:t>
      </w:r>
      <w:r w:rsidR="001B0F3A" w:rsidRPr="005D461E">
        <w:rPr>
          <w:rFonts w:ascii="Times New Roman" w:hAnsi="Times New Roman" w:cs="Times New Roman"/>
          <w:b/>
          <w:bCs/>
        </w:rPr>
        <w:t xml:space="preserve"> </w:t>
      </w:r>
      <w:r w:rsidRPr="005D461E">
        <w:rPr>
          <w:rFonts w:ascii="Times New Roman" w:hAnsi="Times New Roman" w:cs="Times New Roman"/>
        </w:rPr>
        <w:t>Простое и сложное предложение.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AE688F" w:rsidRPr="005D461E" w:rsidRDefault="00AE688F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Слово. </w:t>
      </w:r>
      <w:r w:rsidR="006B14BD" w:rsidRPr="005D461E">
        <w:rPr>
          <w:rFonts w:ascii="Times New Roman" w:hAnsi="Times New Roman" w:cs="Times New Roman"/>
          <w:b/>
          <w:bCs/>
          <w:color w:val="000000"/>
        </w:rPr>
        <w:t>(13 часов)</w:t>
      </w:r>
      <w:r w:rsidR="00DA4C8C" w:rsidRPr="005D46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D461E">
        <w:rPr>
          <w:rFonts w:ascii="Times New Roman" w:hAnsi="Times New Roman" w:cs="Times New Roman"/>
          <w:color w:val="000000"/>
        </w:rPr>
        <w:t>Состав слова. 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в корнях слов. Образование слов с помощью приставок и суффиксов. Правописание приставок с о и а, приставка пере-, единообразное написание приставок на согласные вне зависимости от произношения (</w:t>
      </w:r>
      <w:proofErr w:type="gramStart"/>
      <w:r w:rsidRPr="005D461E">
        <w:rPr>
          <w:rFonts w:ascii="Times New Roman" w:hAnsi="Times New Roman" w:cs="Times New Roman"/>
          <w:color w:val="000000"/>
        </w:rPr>
        <w:t>с-</w:t>
      </w:r>
      <w:proofErr w:type="gramEnd"/>
      <w:r w:rsidRPr="005D461E">
        <w:rPr>
          <w:rFonts w:ascii="Times New Roman" w:hAnsi="Times New Roman" w:cs="Times New Roman"/>
          <w:color w:val="000000"/>
        </w:rPr>
        <w:t xml:space="preserve">, в-, над-, под-, от-). Сложные слова. Образование сложных слов с соединительными гласными без соединительных гласных.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>Имя существительное</w:t>
      </w:r>
      <w:r w:rsidRPr="005D461E">
        <w:rPr>
          <w:rFonts w:ascii="Times New Roman" w:hAnsi="Times New Roman" w:cs="Times New Roman"/>
          <w:color w:val="000000"/>
        </w:rPr>
        <w:t xml:space="preserve">. </w:t>
      </w:r>
      <w:r w:rsidR="00887F1C" w:rsidRPr="005D461E">
        <w:rPr>
          <w:rFonts w:ascii="Times New Roman" w:hAnsi="Times New Roman" w:cs="Times New Roman"/>
          <w:color w:val="000000"/>
        </w:rPr>
        <w:t>(8 часов</w:t>
      </w:r>
      <w:proofErr w:type="gramStart"/>
      <w:r w:rsidR="00887F1C" w:rsidRPr="005D461E">
        <w:rPr>
          <w:rFonts w:ascii="Times New Roman" w:hAnsi="Times New Roman" w:cs="Times New Roman"/>
          <w:color w:val="000000"/>
        </w:rPr>
        <w:t>)</w:t>
      </w:r>
      <w:r w:rsidRPr="005D461E">
        <w:rPr>
          <w:rFonts w:ascii="Times New Roman" w:hAnsi="Times New Roman" w:cs="Times New Roman"/>
          <w:color w:val="000000"/>
        </w:rPr>
        <w:t>О</w:t>
      </w:r>
      <w:proofErr w:type="gramEnd"/>
      <w:r w:rsidRPr="005D461E">
        <w:rPr>
          <w:rFonts w:ascii="Times New Roman" w:hAnsi="Times New Roman" w:cs="Times New Roman"/>
          <w:color w:val="000000"/>
        </w:rPr>
        <w:t xml:space="preserve">сновные грамматические категории имени существительного. Склонение имен существительных. Правописание падежных окончаний существительных единственного и множественного числа. Несклоняемые существительные.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E688F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Имя прилагательное </w:t>
      </w:r>
      <w:r w:rsidR="00887F1C" w:rsidRPr="005D461E">
        <w:rPr>
          <w:rFonts w:ascii="Times New Roman" w:hAnsi="Times New Roman" w:cs="Times New Roman"/>
          <w:b/>
          <w:bCs/>
          <w:color w:val="000000"/>
        </w:rPr>
        <w:t>( 9 часов</w:t>
      </w:r>
      <w:proofErr w:type="gramStart"/>
      <w:r w:rsidR="00887F1C" w:rsidRPr="005D461E">
        <w:rPr>
          <w:rFonts w:ascii="Times New Roman" w:hAnsi="Times New Roman" w:cs="Times New Roman"/>
          <w:b/>
          <w:bCs/>
          <w:color w:val="000000"/>
        </w:rPr>
        <w:t>)</w:t>
      </w:r>
      <w:r w:rsidRPr="005D461E">
        <w:rPr>
          <w:rFonts w:ascii="Times New Roman" w:hAnsi="Times New Roman" w:cs="Times New Roman"/>
          <w:color w:val="000000"/>
        </w:rPr>
        <w:t>С</w:t>
      </w:r>
      <w:proofErr w:type="gramEnd"/>
      <w:r w:rsidRPr="005D461E">
        <w:rPr>
          <w:rFonts w:ascii="Times New Roman" w:hAnsi="Times New Roman" w:cs="Times New Roman"/>
          <w:color w:val="000000"/>
        </w:rPr>
        <w:t>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множественном числе. Имена прилагательные на –</w:t>
      </w:r>
      <w:proofErr w:type="spellStart"/>
      <w:r w:rsidRPr="005D461E">
        <w:rPr>
          <w:rFonts w:ascii="Times New Roman" w:hAnsi="Times New Roman" w:cs="Times New Roman"/>
          <w:color w:val="000000"/>
        </w:rPr>
        <w:t>ий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ья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ье</w:t>
      </w:r>
      <w:proofErr w:type="spellEnd"/>
      <w:r w:rsidRPr="005D461E">
        <w:rPr>
          <w:rFonts w:ascii="Times New Roman" w:hAnsi="Times New Roman" w:cs="Times New Roman"/>
          <w:color w:val="000000"/>
        </w:rPr>
        <w:t>, их склонение и правописание.</w:t>
      </w: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 </w:t>
      </w:r>
    </w:p>
    <w:p w:rsidR="00AE688F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Личные местоимения </w:t>
      </w:r>
      <w:proofErr w:type="gramStart"/>
      <w:r w:rsidR="00887F1C" w:rsidRPr="005D461E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="00887F1C" w:rsidRPr="005D461E">
        <w:rPr>
          <w:rFonts w:ascii="Times New Roman" w:hAnsi="Times New Roman" w:cs="Times New Roman"/>
          <w:b/>
          <w:bCs/>
          <w:color w:val="000000"/>
        </w:rPr>
        <w:t xml:space="preserve">12 часов) </w:t>
      </w:r>
      <w:r w:rsidRPr="005D461E">
        <w:rPr>
          <w:rFonts w:ascii="Times New Roman" w:hAnsi="Times New Roman" w:cs="Times New Roman"/>
          <w:color w:val="000000"/>
        </w:rPr>
        <w:t>Лицо и число местоимений. Склонение местоимений. Правописание личных местоимений. Род местоимений 3-го лица единственного числа.</w:t>
      </w: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 </w:t>
      </w: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>Глагол</w:t>
      </w:r>
      <w:r w:rsidRPr="005D461E">
        <w:rPr>
          <w:rFonts w:ascii="Times New Roman" w:hAnsi="Times New Roman" w:cs="Times New Roman"/>
          <w:color w:val="000000"/>
        </w:rPr>
        <w:t xml:space="preserve">. </w:t>
      </w:r>
      <w:r w:rsidR="00887F1C" w:rsidRPr="005D461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7F1C" w:rsidRPr="005D461E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887F1C" w:rsidRPr="005D461E">
        <w:rPr>
          <w:rFonts w:ascii="Times New Roman" w:hAnsi="Times New Roman" w:cs="Times New Roman"/>
          <w:color w:val="000000"/>
        </w:rPr>
        <w:t xml:space="preserve">28 часов) </w:t>
      </w:r>
      <w:r w:rsidRPr="005D461E">
        <w:rPr>
          <w:rFonts w:ascii="Times New Roman" w:hAnsi="Times New Roman" w:cs="Times New Roman"/>
          <w:color w:val="000000"/>
        </w:rPr>
        <w:t>Значение глагола. Неопределенная форма глагола на –</w:t>
      </w:r>
      <w:proofErr w:type="spellStart"/>
      <w:r w:rsidRPr="005D461E">
        <w:rPr>
          <w:rFonts w:ascii="Times New Roman" w:hAnsi="Times New Roman" w:cs="Times New Roman"/>
          <w:color w:val="000000"/>
        </w:rPr>
        <w:t>ть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чь</w:t>
      </w:r>
      <w:proofErr w:type="spellEnd"/>
      <w:r w:rsidRPr="005D461E">
        <w:rPr>
          <w:rFonts w:ascii="Times New Roman" w:hAnsi="Times New Roman" w:cs="Times New Roman"/>
          <w:color w:val="000000"/>
        </w:rPr>
        <w:t>, -</w:t>
      </w:r>
      <w:proofErr w:type="spellStart"/>
      <w:r w:rsidRPr="005D461E">
        <w:rPr>
          <w:rFonts w:ascii="Times New Roman" w:hAnsi="Times New Roman" w:cs="Times New Roman"/>
          <w:color w:val="000000"/>
        </w:rPr>
        <w:t>ти</w:t>
      </w:r>
      <w:proofErr w:type="spellEnd"/>
      <w:r w:rsidRPr="005D461E">
        <w:rPr>
          <w:rFonts w:ascii="Times New Roman" w:hAnsi="Times New Roman" w:cs="Times New Roman"/>
          <w:color w:val="000000"/>
        </w:rPr>
        <w:t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I и II спряжения (на материале более употребительных слов). Правописание безударных личных окончаний глаголов I и II спряжения, глаголов с –</w:t>
      </w:r>
      <w:proofErr w:type="spellStart"/>
      <w:r w:rsidRPr="005D461E">
        <w:rPr>
          <w:rFonts w:ascii="Times New Roman" w:hAnsi="Times New Roman" w:cs="Times New Roman"/>
          <w:color w:val="000000"/>
        </w:rPr>
        <w:t>тся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 и –</w:t>
      </w:r>
      <w:proofErr w:type="spellStart"/>
      <w:r w:rsidRPr="005D461E">
        <w:rPr>
          <w:rFonts w:ascii="Times New Roman" w:hAnsi="Times New Roman" w:cs="Times New Roman"/>
          <w:color w:val="000000"/>
        </w:rPr>
        <w:t>ться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. Изменение глаголов в прошедшем времени по родам и числам.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>Предложение</w:t>
      </w:r>
      <w:r w:rsidRPr="005D461E">
        <w:rPr>
          <w:rFonts w:ascii="Times New Roman" w:hAnsi="Times New Roman" w:cs="Times New Roman"/>
          <w:color w:val="000000"/>
        </w:rPr>
        <w:t xml:space="preserve">. </w:t>
      </w:r>
      <w:r w:rsidR="00887F1C" w:rsidRPr="005D461E">
        <w:rPr>
          <w:rFonts w:ascii="Times New Roman" w:hAnsi="Times New Roman" w:cs="Times New Roman"/>
          <w:color w:val="000000"/>
        </w:rPr>
        <w:t xml:space="preserve">(19 часов) </w:t>
      </w:r>
      <w:r w:rsidRPr="005D461E">
        <w:rPr>
          <w:rFonts w:ascii="Times New Roman" w:hAnsi="Times New Roman" w:cs="Times New Roman"/>
          <w:color w:val="000000"/>
        </w:rPr>
        <w:t xml:space="preserve">Простое предложение. Предложения распространённые и нераспространённые. Главные и второстепенные члены предложений. Простое предложение с однородными членами. Знаки </w:t>
      </w:r>
      <w:r w:rsidRPr="005D461E">
        <w:rPr>
          <w:rFonts w:ascii="Times New Roman" w:hAnsi="Times New Roman" w:cs="Times New Roman"/>
          <w:color w:val="000000"/>
        </w:rPr>
        <w:lastRenderedPageBreak/>
        <w:t xml:space="preserve">препинания при однородных членах. Обращение. Знаки препинания при обращении. Виды предложений по интонации. Знаки препинания в конце предложений. Сложное предложение. Сложные предложения с союза и, а, но и без союзов. Сравнение простых предложений с однородными членами, соединёнными союзами и, а, но со сложными предложениями с теми же союзами. Сложные предложения со словами который, когда, где, что, чтобы, потому что. Постановка знаков препинания перед этими словами. </w:t>
      </w:r>
    </w:p>
    <w:p w:rsidR="00AE688F" w:rsidRPr="005D461E" w:rsidRDefault="00AE688F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A66F99" w:rsidRPr="005D461E" w:rsidRDefault="00A66F99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>Связная речь</w:t>
      </w:r>
      <w:r w:rsidRPr="005D461E">
        <w:rPr>
          <w:rFonts w:ascii="Times New Roman" w:hAnsi="Times New Roman" w:cs="Times New Roman"/>
          <w:color w:val="000000"/>
        </w:rPr>
        <w:t>. Изложение по рассказу с оценкой описываемых событий. Сочинение по картинам русских и отечественных художников. Сочинения по личным наблюдениям на материале экскурсий, практической деятельности, основе имеющихся знаний. Сочинения творческого характера. Отзыв о прочитанной книге. Деловое письмо; заметка в газету, заявление, автобиография, анкета, доверенность, расписка.</w:t>
      </w:r>
    </w:p>
    <w:p w:rsidR="00AE688F" w:rsidRPr="005D461E" w:rsidRDefault="00AE688F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</w:p>
    <w:p w:rsidR="001B0F3A" w:rsidRPr="005D461E" w:rsidRDefault="001B0F3A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  <w:r w:rsidRPr="005D461E">
        <w:rPr>
          <w:rFonts w:ascii="Times New Roman" w:hAnsi="Times New Roman" w:cs="Times New Roman"/>
          <w:b/>
          <w:bCs/>
        </w:rPr>
        <w:t>Повторение пройденного за год.</w:t>
      </w:r>
      <w:r w:rsidR="005D461E">
        <w:rPr>
          <w:rFonts w:ascii="Times New Roman" w:hAnsi="Times New Roman" w:cs="Times New Roman"/>
          <w:b/>
          <w:bCs/>
        </w:rPr>
        <w:t xml:space="preserve"> </w:t>
      </w:r>
      <w:r w:rsidR="00887F1C" w:rsidRPr="005D461E">
        <w:rPr>
          <w:rFonts w:ascii="Times New Roman" w:hAnsi="Times New Roman" w:cs="Times New Roman"/>
          <w:b/>
          <w:bCs/>
        </w:rPr>
        <w:t>(8 часов)</w:t>
      </w:r>
    </w:p>
    <w:p w:rsidR="001B0F3A" w:rsidRPr="005D461E" w:rsidRDefault="001B0F3A" w:rsidP="00A66F9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</w:p>
    <w:p w:rsidR="00887F1C" w:rsidRDefault="00887F1C" w:rsidP="0088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3A" w:rsidRPr="009C2A26" w:rsidRDefault="009C2A26" w:rsidP="009C2A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B0F3A" w:rsidRPr="009C2A26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1B0F3A" w:rsidRPr="001B0F3A" w:rsidRDefault="001B0F3A" w:rsidP="001B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</w:t>
      </w:r>
      <w:r w:rsidRPr="001B0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РАЗВИТИЕ РЕЧИ И ПИСЬМО</w:t>
      </w:r>
    </w:p>
    <w:p w:rsidR="001B0F3A" w:rsidRDefault="001B0F3A" w:rsidP="001B0F3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B0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>8 класс (</w:t>
      </w:r>
      <w:r w:rsidR="00AD23D7" w:rsidRPr="00AD23D7">
        <w:rPr>
          <w:rFonts w:ascii="Times New Roman" w:hAnsi="Times New Roman" w:cs="Times New Roman"/>
          <w:b/>
          <w:bCs/>
          <w:sz w:val="24"/>
          <w:szCs w:val="28"/>
        </w:rPr>
        <w:t>102</w:t>
      </w:r>
      <w:r w:rsidR="00AD23D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часа</w:t>
      </w:r>
      <w:r w:rsidRPr="001B0F3A">
        <w:rPr>
          <w:rFonts w:ascii="Times New Roman" w:hAnsi="Times New Roman" w:cs="Times New Roman"/>
          <w:b/>
          <w:bCs/>
          <w:color w:val="000000"/>
          <w:sz w:val="24"/>
          <w:szCs w:val="28"/>
        </w:rPr>
        <w:t>)</w:t>
      </w:r>
    </w:p>
    <w:tbl>
      <w:tblPr>
        <w:tblStyle w:val="a4"/>
        <w:tblW w:w="8474" w:type="dxa"/>
        <w:tblInd w:w="-993" w:type="dxa"/>
        <w:tblLook w:val="04A0"/>
      </w:tblPr>
      <w:tblGrid>
        <w:gridCol w:w="546"/>
        <w:gridCol w:w="6648"/>
        <w:gridCol w:w="1280"/>
      </w:tblGrid>
      <w:tr w:rsidR="009C2A26" w:rsidTr="009C2A26">
        <w:tc>
          <w:tcPr>
            <w:tcW w:w="546" w:type="dxa"/>
          </w:tcPr>
          <w:p w:rsidR="009C2A26" w:rsidRDefault="009C2A26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648" w:type="dxa"/>
          </w:tcPr>
          <w:p w:rsidR="009C2A26" w:rsidRDefault="009C2A26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1280" w:type="dxa"/>
          </w:tcPr>
          <w:p w:rsidR="009C2A26" w:rsidRDefault="009C2A26" w:rsidP="001B0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9C2A26" w:rsidTr="009C2A26">
        <w:tc>
          <w:tcPr>
            <w:tcW w:w="8474" w:type="dxa"/>
            <w:gridSpan w:val="3"/>
          </w:tcPr>
          <w:p w:rsidR="009C2A26" w:rsidRPr="009C2A26" w:rsidRDefault="009C2A26" w:rsidP="001B0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A26">
              <w:rPr>
                <w:rFonts w:ascii="Times New Roman" w:hAnsi="Times New Roman" w:cs="Times New Roman"/>
                <w:b/>
                <w:szCs w:val="24"/>
              </w:rPr>
              <w:t>Повторение (5 часов)</w:t>
            </w:r>
          </w:p>
        </w:tc>
      </w:tr>
      <w:tr w:rsidR="009C2A26" w:rsidTr="009C2A26">
        <w:tc>
          <w:tcPr>
            <w:tcW w:w="546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48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Простое и сложное предложения</w:t>
            </w:r>
          </w:p>
        </w:tc>
        <w:tc>
          <w:tcPr>
            <w:tcW w:w="1280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2A26" w:rsidTr="009C2A26">
        <w:tc>
          <w:tcPr>
            <w:tcW w:w="546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58"/>
            </w:tblGrid>
            <w:tr w:rsidR="009C2A26" w:rsidRPr="00AE688F">
              <w:trPr>
                <w:trHeight w:val="288"/>
              </w:trPr>
              <w:tc>
                <w:tcPr>
                  <w:tcW w:w="0" w:type="auto"/>
                </w:tcPr>
                <w:p w:rsidR="009C2A26" w:rsidRPr="00AE688F" w:rsidRDefault="009C2A26" w:rsidP="00D213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AE688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Подлежащее и сказуемое в простом и сложном предложениях </w:t>
                  </w:r>
                </w:p>
              </w:tc>
            </w:tr>
          </w:tbl>
          <w:p w:rsidR="009C2A26" w:rsidRPr="00AE688F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0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2A26" w:rsidTr="009C2A26">
        <w:tc>
          <w:tcPr>
            <w:tcW w:w="546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648" w:type="dxa"/>
          </w:tcPr>
          <w:p w:rsidR="009C2A26" w:rsidRPr="00AE688F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AE688F">
              <w:rPr>
                <w:rFonts w:ascii="Times New Roman" w:hAnsi="Times New Roman" w:cs="Times New Roman"/>
                <w:sz w:val="22"/>
              </w:rPr>
              <w:t xml:space="preserve">Сложное предложение с союзами </w:t>
            </w:r>
            <w:r w:rsidRPr="00AE688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и, а, но </w:t>
            </w:r>
            <w:r w:rsidRPr="00AE688F">
              <w:rPr>
                <w:rFonts w:ascii="Times New Roman" w:hAnsi="Times New Roman" w:cs="Times New Roman"/>
                <w:sz w:val="22"/>
              </w:rPr>
              <w:t xml:space="preserve">и без союзов </w:t>
            </w:r>
          </w:p>
        </w:tc>
        <w:tc>
          <w:tcPr>
            <w:tcW w:w="1280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2A26" w:rsidTr="009C2A26">
        <w:tc>
          <w:tcPr>
            <w:tcW w:w="546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648" w:type="dxa"/>
          </w:tcPr>
          <w:p w:rsidR="009C2A26" w:rsidRPr="00AE688F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AE688F">
              <w:rPr>
                <w:rFonts w:ascii="Times New Roman" w:hAnsi="Times New Roman" w:cs="Times New Roman"/>
                <w:sz w:val="22"/>
              </w:rPr>
              <w:t xml:space="preserve">Простое предложение с однородными членами </w:t>
            </w:r>
          </w:p>
        </w:tc>
        <w:tc>
          <w:tcPr>
            <w:tcW w:w="1280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2A26" w:rsidTr="009C2A26">
        <w:tc>
          <w:tcPr>
            <w:tcW w:w="546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648" w:type="dxa"/>
          </w:tcPr>
          <w:p w:rsidR="009C2A26" w:rsidRPr="00AE688F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AE688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Развитие речи. </w:t>
            </w:r>
            <w:r w:rsidRPr="00AE688F">
              <w:rPr>
                <w:rFonts w:ascii="Times New Roman" w:hAnsi="Times New Roman" w:cs="Times New Roman"/>
                <w:i/>
                <w:iCs/>
                <w:sz w:val="22"/>
              </w:rPr>
              <w:t xml:space="preserve">Деловое письмо. Заметка в стенгазету. </w:t>
            </w:r>
          </w:p>
        </w:tc>
        <w:tc>
          <w:tcPr>
            <w:tcW w:w="1280" w:type="dxa"/>
          </w:tcPr>
          <w:p w:rsidR="009C2A26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2A26" w:rsidTr="009C2A26">
        <w:tc>
          <w:tcPr>
            <w:tcW w:w="8474" w:type="dxa"/>
            <w:gridSpan w:val="3"/>
          </w:tcPr>
          <w:p w:rsidR="009C2A26" w:rsidRPr="009C2A26" w:rsidRDefault="009C2A26" w:rsidP="00D2134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A2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Состав слова (13 ч.) 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49"/>
            </w:tblGrid>
            <w:tr w:rsidR="009C2A26" w:rsidRPr="00AD23D7">
              <w:trPr>
                <w:trHeight w:val="127"/>
              </w:trPr>
              <w:tc>
                <w:tcPr>
                  <w:tcW w:w="0" w:type="auto"/>
                </w:tcPr>
                <w:p w:rsidR="009C2A26" w:rsidRPr="00AD23D7" w:rsidRDefault="009C2A26" w:rsidP="00D213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23D7">
                    <w:rPr>
                      <w:rFonts w:ascii="Times New Roman" w:hAnsi="Times New Roman" w:cs="Times New Roman"/>
                      <w:color w:val="000000"/>
                    </w:rPr>
                    <w:t xml:space="preserve">Однокоренные слова. Разбор по составу. </w:t>
                  </w:r>
                </w:p>
              </w:tc>
            </w:tr>
          </w:tbl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Подбор однокоренных слов, относящихся к разным частям речи.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Единообразное написание звонких и глухих согласных в корнях слов.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Единообразное написание ударных и безударных гласных в корнях слов.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слов с помощью приставок и суффиксов.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Входящий контрольный диктант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приставок </w:t>
            </w:r>
            <w:proofErr w:type="gramStart"/>
            <w:r w:rsidRPr="00AD23D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о </w:t>
            </w: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, приставка </w:t>
            </w: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пере-.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Единообразное написание приставок на согласные вне зависимости от произношения.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приставки и предлога.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Сложные слова с соединительной гласной.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Сложные слова без соединительной гласной.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«Состав слова».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48" w:type="dxa"/>
          </w:tcPr>
          <w:p w:rsidR="009C2A26" w:rsidRPr="00AD23D7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23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Развитие речи</w:t>
            </w:r>
            <w:r w:rsidRPr="00AD23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Автобиография.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3D7"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8474" w:type="dxa"/>
            <w:gridSpan w:val="3"/>
          </w:tcPr>
          <w:p w:rsidR="009C2A26" w:rsidRPr="00AD23D7" w:rsidRDefault="009C2A26" w:rsidP="00D213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Имя существительное (8</w:t>
            </w:r>
            <w:r w:rsidRPr="006B14B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ч.) 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грамматические категории имени существительного.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 и нарицательные.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имён существительных в ед. числе.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существительных в ед. числе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равописание падежных окончаний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существительных мн. числа.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Несклоняемые существительные.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I четверть.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4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48" w:type="dxa"/>
          </w:tcPr>
          <w:p w:rsidR="009C2A26" w:rsidRPr="006B14BD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Словарный диктант за 1 четверть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и работа над ошибками. </w:t>
            </w:r>
          </w:p>
        </w:tc>
        <w:tc>
          <w:tcPr>
            <w:tcW w:w="1280" w:type="dxa"/>
          </w:tcPr>
          <w:p w:rsidR="009C2A26" w:rsidRPr="006B14BD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8474" w:type="dxa"/>
            <w:gridSpan w:val="3"/>
          </w:tcPr>
          <w:p w:rsidR="009C2A26" w:rsidRPr="006B14BD" w:rsidRDefault="009C2A26" w:rsidP="00D213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Имя прилагательное (9</w:t>
            </w:r>
            <w:r w:rsidRPr="006B14B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ч.)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Имя прилагательное. Основные грамматические категории.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прилагательных с существительными в роде, числе и падеже.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прилагательных в ед. числе.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падежных окончаний прилагательных в мн. числе.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прилагательных на </w:t>
            </w:r>
            <w:proofErr w:type="gram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ья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ье,-ьи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прилагательных на </w:t>
            </w:r>
            <w:proofErr w:type="gram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ья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ье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ьи</w:t>
            </w:r>
            <w:proofErr w:type="spell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«Имя прилагательное».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Сочинение по личным наблюдениям «Моя мама».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диктант. </w:t>
            </w:r>
          </w:p>
        </w:tc>
        <w:tc>
          <w:tcPr>
            <w:tcW w:w="1280" w:type="dxa"/>
          </w:tcPr>
          <w:p w:rsidR="009C2A26" w:rsidRPr="00AD23D7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8474" w:type="dxa"/>
            <w:gridSpan w:val="3"/>
          </w:tcPr>
          <w:p w:rsidR="009C2A26" w:rsidRPr="00FC4DCA" w:rsidRDefault="009C2A26" w:rsidP="00D213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Личные местоимения (12 ч.)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Личные местоимения. Основные грамматические категории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Число и лицо местоимений.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Род личных местоимений 3-го лица.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местоимений 1 лица ед. и мн. числа.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местоимений 2 и 3 лица ед. и мн. </w:t>
            </w:r>
            <w:proofErr w:type="gramStart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личных местоимений 1, 2, 3 лица ед. и мн. числа.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личных местоимений ед. и мн. числа.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предлогов с местоимениями.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«Местоимение».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II четверть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Развитие речи</w:t>
            </w: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Деловое письмо. Заявление.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4D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48" w:type="dxa"/>
          </w:tcPr>
          <w:p w:rsidR="009C2A26" w:rsidRPr="00FC4DCA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4DC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Словарный диктант за II четверть. </w:t>
            </w:r>
            <w:r w:rsidRPr="00FC4DCA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80" w:type="dxa"/>
          </w:tcPr>
          <w:p w:rsidR="009C2A26" w:rsidRPr="00FC4DCA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8474" w:type="dxa"/>
            <w:gridSpan w:val="3"/>
          </w:tcPr>
          <w:p w:rsidR="009C2A26" w:rsidRPr="00DA4C8C" w:rsidRDefault="009C2A26" w:rsidP="00D213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Глагол (28</w:t>
            </w: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ч.)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C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Глагол.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вные грамматические категории.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C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Значение глагол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Неопределённая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орма глагола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глаголов по временам. </w:t>
            </w:r>
          </w:p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Изменение глаголов в прошед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шем времени по родам и числам.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с глаголами.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Изменен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глаголов по лицам и числам.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Правописание глаголо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2-го лица ед. числа.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глаголов 3-го лица ед. и мн. числа с </w:t>
            </w:r>
            <w:proofErr w:type="gramStart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spellStart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proofErr w:type="gramEnd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ся</w:t>
            </w:r>
            <w:proofErr w:type="spellEnd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spellStart"/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темы «Лицо и число глаголов».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Изложение по рассказу с оценкой описываемых событий (упр. 230).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(по теме «Глагол»).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глаголов в настоящем и будущем времени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лицам и числам (спряжение).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Глаголы с ударными и безударными личными окончаниями. Способы проверки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неопределённой форме глагола.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личных окончаний глаголов II спряжения. </w:t>
            </w:r>
          </w:p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личных окончаний глаголов I спряжения. </w:t>
            </w:r>
          </w:p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окончаний глаголов I и II спряжения. </w:t>
            </w:r>
          </w:p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личных окончаний глаголов I и II спряжений; окончаний существительных и прилагательных.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Проверочная работа (определение спряжений у глаголов)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Упражнения на постановку пропущенных бук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 личные окончания глаголов.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Развитие речи</w:t>
            </w: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Сочинение по картине с дополнением предшествующих и последующих событий (упр.286)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III четверть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Простое предложение распрос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транённое и нераспространённое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Главные и 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ростепенные члены предложения.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Простое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ложение с однородными членами.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Знаки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пинания при однородных членах.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Главные и второстепенные члены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ложений в качестве однородных.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>Распространённые и нераспространённые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однородные члены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предложения.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Знаки препинания при обращении.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Виды предложений по интонации. Знаки препинания в конце предложений.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Сложное предложение.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Сложные предложения с союзами «и», «а», «но» и без союзов.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простых предложений с однородными членами и сложных предложений, соединёнными союзами </w:t>
            </w:r>
            <w:r w:rsidRPr="00DA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но</w:t>
            </w: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«Предложения простые и сложные».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Сложные предложения со словами «который», «когда», «где», «что», «чтобы», «потому что». </w:t>
            </w:r>
            <w:proofErr w:type="gramEnd"/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Изложение по рассказу «Вечный свет подвига» (упр. 356)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темы «Сложные предложения с союзными словами».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C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по сложным предложениям с союзными словами.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48" w:type="dxa"/>
          </w:tcPr>
          <w:p w:rsidR="009C2A26" w:rsidRPr="00DA4C8C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80" w:type="dxa"/>
          </w:tcPr>
          <w:p w:rsidR="009C2A26" w:rsidRPr="00DA4C8C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правописания в приставках, корнях слов.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окончаний во всех частях речи.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Главные и второстепенные члены предложения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Знаки препинания при однородных членах, обращении и в сложных предложениях.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Развитие речи. </w:t>
            </w: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Продолжение 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ассказа по данному началу (упр. </w:t>
            </w: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384)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Контрольный диктант за год.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A26" w:rsidRPr="00AD23D7" w:rsidTr="009C2A26">
        <w:tc>
          <w:tcPr>
            <w:tcW w:w="546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F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648" w:type="dxa"/>
          </w:tcPr>
          <w:p w:rsidR="009C2A26" w:rsidRPr="00751F52" w:rsidRDefault="009C2A26" w:rsidP="00D2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1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Словарный диктант за год. </w:t>
            </w:r>
          </w:p>
        </w:tc>
        <w:tc>
          <w:tcPr>
            <w:tcW w:w="1280" w:type="dxa"/>
          </w:tcPr>
          <w:p w:rsidR="009C2A26" w:rsidRPr="00751F52" w:rsidRDefault="009C2A26" w:rsidP="00D2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B0F3A" w:rsidRPr="00AD23D7" w:rsidRDefault="001B0F3A" w:rsidP="001B0F3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</w:rPr>
      </w:pPr>
    </w:p>
    <w:sectPr w:rsidR="001B0F3A" w:rsidRPr="00AD23D7" w:rsidSect="005D4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0F0"/>
    <w:multiLevelType w:val="hybridMultilevel"/>
    <w:tmpl w:val="9ED012B6"/>
    <w:lvl w:ilvl="0" w:tplc="904074E6">
      <w:numFmt w:val="bullet"/>
      <w:lvlText w:val=""/>
      <w:lvlJc w:val="left"/>
      <w:pPr>
        <w:ind w:left="-27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0F073470"/>
    <w:multiLevelType w:val="hybridMultilevel"/>
    <w:tmpl w:val="F938730C"/>
    <w:lvl w:ilvl="0" w:tplc="3E1C1228">
      <w:start w:val="1"/>
      <w:numFmt w:val="decimal"/>
      <w:lvlText w:val="%1."/>
      <w:lvlJc w:val="left"/>
      <w:pPr>
        <w:ind w:left="-633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F0947D9"/>
    <w:multiLevelType w:val="hybridMultilevel"/>
    <w:tmpl w:val="2334FFB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1E75348"/>
    <w:multiLevelType w:val="hybridMultilevel"/>
    <w:tmpl w:val="8BE454A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F366DED"/>
    <w:multiLevelType w:val="hybridMultilevel"/>
    <w:tmpl w:val="F20E961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40786F48"/>
    <w:multiLevelType w:val="hybridMultilevel"/>
    <w:tmpl w:val="E51E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F2F82"/>
    <w:multiLevelType w:val="hybridMultilevel"/>
    <w:tmpl w:val="8634021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5C003D35"/>
    <w:multiLevelType w:val="hybridMultilevel"/>
    <w:tmpl w:val="B388D9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6AE64BDE"/>
    <w:multiLevelType w:val="hybridMultilevel"/>
    <w:tmpl w:val="835C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9480F"/>
    <w:multiLevelType w:val="hybridMultilevel"/>
    <w:tmpl w:val="35627C4E"/>
    <w:lvl w:ilvl="0" w:tplc="904074E6">
      <w:numFmt w:val="bullet"/>
      <w:lvlText w:val="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0">
    <w:nsid w:val="7CCF5C5E"/>
    <w:multiLevelType w:val="hybridMultilevel"/>
    <w:tmpl w:val="73224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65"/>
    <w:rsid w:val="000607CA"/>
    <w:rsid w:val="001B0F3A"/>
    <w:rsid w:val="00273D96"/>
    <w:rsid w:val="004B504E"/>
    <w:rsid w:val="005D461E"/>
    <w:rsid w:val="006B14BD"/>
    <w:rsid w:val="00751F52"/>
    <w:rsid w:val="00763BD9"/>
    <w:rsid w:val="007D4265"/>
    <w:rsid w:val="00887F1C"/>
    <w:rsid w:val="00954839"/>
    <w:rsid w:val="009C2A26"/>
    <w:rsid w:val="00A5769C"/>
    <w:rsid w:val="00A66F99"/>
    <w:rsid w:val="00AD23D7"/>
    <w:rsid w:val="00AE688F"/>
    <w:rsid w:val="00B5721E"/>
    <w:rsid w:val="00C13784"/>
    <w:rsid w:val="00D21346"/>
    <w:rsid w:val="00DA4C8C"/>
    <w:rsid w:val="00ED6477"/>
    <w:rsid w:val="00F152DF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3784"/>
    <w:pPr>
      <w:ind w:left="720"/>
      <w:contextualSpacing/>
    </w:pPr>
  </w:style>
  <w:style w:type="table" w:styleId="a4">
    <w:name w:val="Table Grid"/>
    <w:basedOn w:val="a1"/>
    <w:uiPriority w:val="59"/>
    <w:rsid w:val="001B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LavrinenkoEA</cp:lastModifiedBy>
  <cp:revision>2</cp:revision>
  <cp:lastPrinted>2021-09-06T03:44:00Z</cp:lastPrinted>
  <dcterms:created xsi:type="dcterms:W3CDTF">2021-12-07T05:26:00Z</dcterms:created>
  <dcterms:modified xsi:type="dcterms:W3CDTF">2021-12-07T05:26:00Z</dcterms:modified>
</cp:coreProperties>
</file>