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073" w:rsidRPr="001D0073" w:rsidRDefault="000712D3" w:rsidP="001D0073">
      <w:pPr>
        <w:spacing w:after="0" w:line="240" w:lineRule="auto"/>
        <w:ind w:firstLine="284"/>
        <w:jc w:val="both"/>
        <w:rPr>
          <w:rFonts w:ascii="Times New Roman" w:eastAsia="Times New Roman" w:hAnsi="Times New Roman" w:cs="Times New Roman"/>
          <w:sz w:val="24"/>
          <w:szCs w:val="24"/>
        </w:rPr>
      </w:pPr>
      <w:r w:rsidRPr="000712D3">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-36423</wp:posOffset>
            </wp:positionH>
            <wp:positionV relativeFrom="paragraph">
              <wp:posOffset>-56439</wp:posOffset>
            </wp:positionV>
            <wp:extent cx="6479540" cy="9154795"/>
            <wp:effectExtent l="0" t="0" r="0" b="0"/>
            <wp:wrapTight wrapText="bothSides">
              <wp:wrapPolygon edited="0">
                <wp:start x="0" y="0"/>
                <wp:lineTo x="0" y="21575"/>
                <wp:lineTo x="21528" y="21575"/>
                <wp:lineTo x="21528" y="0"/>
                <wp:lineTo x="0" y="0"/>
              </wp:wrapPolygon>
            </wp:wrapTight>
            <wp:docPr id="1" name="Рисунок 1" descr="d:\Users\ZlygostevaDZ\Desktop\Титульники программ\10-11\физика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ульники программ\10-11\физика 1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9154795"/>
                    </a:xfrm>
                    <a:prstGeom prst="rect">
                      <a:avLst/>
                    </a:prstGeom>
                    <a:noFill/>
                    <a:ln>
                      <a:noFill/>
                    </a:ln>
                  </pic:spPr>
                </pic:pic>
              </a:graphicData>
            </a:graphic>
          </wp:anchor>
        </w:drawing>
      </w:r>
    </w:p>
    <w:p w:rsidR="00C153FB" w:rsidRPr="001D0073" w:rsidRDefault="001D0073" w:rsidP="000712D3">
      <w:pPr>
        <w:tabs>
          <w:tab w:val="left" w:pos="4125"/>
          <w:tab w:val="left" w:pos="8445"/>
        </w:tabs>
        <w:spacing w:after="0" w:line="240" w:lineRule="auto"/>
        <w:ind w:firstLine="284"/>
        <w:jc w:val="both"/>
        <w:rPr>
          <w:rFonts w:ascii="Times New Roman" w:eastAsia="Times New Roman" w:hAnsi="Times New Roman" w:cs="Times New Roman"/>
          <w:b/>
          <w:sz w:val="24"/>
          <w:szCs w:val="24"/>
        </w:rPr>
      </w:pPr>
      <w:r w:rsidRPr="001D0073">
        <w:rPr>
          <w:rFonts w:ascii="Times New Roman" w:eastAsia="Times New Roman" w:hAnsi="Times New Roman" w:cs="Times New Roman"/>
          <w:sz w:val="24"/>
          <w:szCs w:val="24"/>
        </w:rPr>
        <w:lastRenderedPageBreak/>
        <w:tab/>
      </w:r>
      <w:bookmarkStart w:id="0" w:name="_GoBack"/>
      <w:bookmarkEnd w:id="0"/>
    </w:p>
    <w:p w:rsidR="001D0073" w:rsidRPr="008B21F9" w:rsidRDefault="001D0073" w:rsidP="00C26039">
      <w:pPr>
        <w:pStyle w:val="a3"/>
        <w:numPr>
          <w:ilvl w:val="0"/>
          <w:numId w:val="33"/>
        </w:numPr>
        <w:jc w:val="center"/>
        <w:rPr>
          <w:rFonts w:ascii="Times New Roman" w:hAnsi="Times New Roman"/>
          <w:b/>
          <w:lang w:eastAsia="en-US"/>
        </w:rPr>
      </w:pPr>
      <w:r w:rsidRPr="008B21F9">
        <w:rPr>
          <w:rFonts w:ascii="Times New Roman" w:hAnsi="Times New Roman"/>
          <w:b/>
          <w:lang w:eastAsia="en-US"/>
        </w:rPr>
        <w:t>ПОЯСНИТЕЛЬНАЯ ЗАПИСКА</w:t>
      </w:r>
    </w:p>
    <w:p w:rsidR="001D0073" w:rsidRPr="001D0073" w:rsidRDefault="001D0073" w:rsidP="001D0073">
      <w:pPr>
        <w:spacing w:after="0" w:line="240" w:lineRule="auto"/>
        <w:ind w:firstLine="284"/>
        <w:jc w:val="both"/>
        <w:rPr>
          <w:rFonts w:ascii="Times New Roman" w:eastAsia="Times New Roman" w:hAnsi="Times New Roman" w:cs="Times New Roman"/>
          <w:sz w:val="24"/>
          <w:szCs w:val="24"/>
        </w:rPr>
      </w:pPr>
      <w:r w:rsidRPr="001D0073">
        <w:rPr>
          <w:rFonts w:ascii="Times New Roman" w:eastAsia="Times New Roman" w:hAnsi="Times New Roman" w:cs="Times New Roman"/>
          <w:sz w:val="24"/>
          <w:szCs w:val="24"/>
        </w:rPr>
        <w:t>Рабочая программа составлена в соответствии с требованиями:</w:t>
      </w:r>
    </w:p>
    <w:p w:rsidR="001D0073" w:rsidRPr="001D0073" w:rsidRDefault="001D0073" w:rsidP="001D0073">
      <w:pPr>
        <w:spacing w:after="0" w:line="240" w:lineRule="auto"/>
        <w:ind w:firstLine="284"/>
        <w:jc w:val="both"/>
        <w:rPr>
          <w:rFonts w:ascii="Times New Roman" w:eastAsia="Times New Roman" w:hAnsi="Times New Roman" w:cs="Times New Roman"/>
          <w:sz w:val="24"/>
          <w:szCs w:val="24"/>
        </w:rPr>
      </w:pPr>
      <w:r w:rsidRPr="001D0073">
        <w:rPr>
          <w:rFonts w:ascii="Times New Roman" w:eastAsia="Times New Roman" w:hAnsi="Times New Roman" w:cs="Times New Roman"/>
          <w:sz w:val="24"/>
          <w:szCs w:val="24"/>
        </w:rPr>
        <w:t>- Федерального закона «Об образовании в Российской федерации» №273-ФЗ от 29.12.2012 (редакция от 02.06.2016, с изменениями и дополнениями);</w:t>
      </w:r>
    </w:p>
    <w:p w:rsidR="001D0073" w:rsidRPr="001D0073" w:rsidRDefault="001D0073" w:rsidP="001D0073">
      <w:pPr>
        <w:spacing w:after="0" w:line="240" w:lineRule="auto"/>
        <w:ind w:firstLine="284"/>
        <w:jc w:val="both"/>
        <w:rPr>
          <w:rFonts w:ascii="Times New Roman" w:eastAsia="Times New Roman" w:hAnsi="Times New Roman" w:cs="Times New Roman"/>
          <w:sz w:val="24"/>
          <w:szCs w:val="24"/>
        </w:rPr>
      </w:pPr>
      <w:r w:rsidRPr="001D0073">
        <w:rPr>
          <w:rFonts w:ascii="Times New Roman" w:eastAsia="Times New Roman" w:hAnsi="Times New Roman" w:cs="Times New Roman"/>
          <w:sz w:val="24"/>
          <w:szCs w:val="24"/>
        </w:rPr>
        <w:t>- Приказа Министерства образования и науки Российской федерации №1897 от 17.12.2010 «Об утверждении федерального государственного образовательного стандарта основного общего образования» (в редакции от 29.12.2014, с изменениями); с учетом авторской программы Мякишева Г.Я., Буховцева Б.Б., Сотского Н.Н. «Физика. 10-11 классы».</w:t>
      </w:r>
    </w:p>
    <w:p w:rsidR="001D0073" w:rsidRPr="001D0073" w:rsidRDefault="001D0073" w:rsidP="001D0073">
      <w:pPr>
        <w:spacing w:after="0" w:line="240" w:lineRule="auto"/>
        <w:ind w:firstLine="284"/>
        <w:jc w:val="both"/>
        <w:rPr>
          <w:rFonts w:ascii="Times New Roman" w:eastAsia="Times New Roman" w:hAnsi="Times New Roman" w:cs="Times New Roman"/>
          <w:sz w:val="24"/>
          <w:szCs w:val="24"/>
        </w:rPr>
      </w:pPr>
      <w:r w:rsidRPr="001D0073">
        <w:rPr>
          <w:rFonts w:ascii="Times New Roman" w:eastAsia="Times New Roman" w:hAnsi="Times New Roman" w:cs="Times New Roman"/>
          <w:sz w:val="24"/>
          <w:szCs w:val="24"/>
        </w:rPr>
        <w:t>- Приказа Министерства образования и науки Российской Федерации №1577 от 31.12.2015 «О внесении изменений в федеральный государственный стандарт основного общего образования, утвержденного приказом Министерства образования и науки Российской Федерации №1897 от 17.12.2010»;</w:t>
      </w:r>
    </w:p>
    <w:p w:rsidR="001D0073" w:rsidRPr="001D0073" w:rsidRDefault="001D0073" w:rsidP="001D0073">
      <w:pPr>
        <w:spacing w:after="0" w:line="240" w:lineRule="auto"/>
        <w:ind w:firstLine="284"/>
        <w:jc w:val="both"/>
        <w:rPr>
          <w:rFonts w:ascii="Times New Roman" w:eastAsia="Times New Roman" w:hAnsi="Times New Roman" w:cs="Times New Roman"/>
          <w:sz w:val="24"/>
          <w:szCs w:val="24"/>
        </w:rPr>
      </w:pPr>
      <w:r w:rsidRPr="001D0073">
        <w:rPr>
          <w:rFonts w:ascii="Times New Roman" w:eastAsia="Times New Roman" w:hAnsi="Times New Roman" w:cs="Times New Roman"/>
          <w:sz w:val="24"/>
          <w:szCs w:val="24"/>
        </w:rPr>
        <w:t xml:space="preserve"> - Письма Министерства образования и науки Российской Федерации №08-1786 от 28.10.2015 «О рабочих программах учебных предметов»;</w:t>
      </w:r>
    </w:p>
    <w:p w:rsidR="001D0073" w:rsidRPr="001D0073" w:rsidRDefault="001D0073" w:rsidP="001D0073">
      <w:pPr>
        <w:spacing w:after="0" w:line="240" w:lineRule="auto"/>
        <w:ind w:firstLine="284"/>
        <w:jc w:val="both"/>
        <w:rPr>
          <w:rFonts w:ascii="Times New Roman" w:eastAsia="Times New Roman" w:hAnsi="Times New Roman" w:cs="Times New Roman"/>
          <w:sz w:val="24"/>
          <w:szCs w:val="24"/>
        </w:rPr>
      </w:pPr>
      <w:r w:rsidRPr="001D0073">
        <w:rPr>
          <w:rFonts w:ascii="Times New Roman" w:eastAsia="Times New Roman" w:hAnsi="Times New Roman" w:cs="Times New Roman"/>
          <w:sz w:val="24"/>
          <w:szCs w:val="24"/>
        </w:rPr>
        <w:t>- Письма Федеральной службы по надзору в сфере образования и науки №02-501 от 03.11.2015 о требованиях к рабочим программам учебных предметов;</w:t>
      </w:r>
    </w:p>
    <w:p w:rsidR="001D0073" w:rsidRPr="001D0073" w:rsidRDefault="001D0073" w:rsidP="001D0073">
      <w:pPr>
        <w:spacing w:after="0" w:line="240" w:lineRule="auto"/>
        <w:ind w:firstLine="284"/>
        <w:contextualSpacing/>
        <w:jc w:val="both"/>
        <w:rPr>
          <w:rFonts w:ascii="Times New Roman" w:eastAsia="Calibri" w:hAnsi="Times New Roman" w:cs="Times New Roman"/>
          <w:sz w:val="24"/>
          <w:szCs w:val="24"/>
          <w:lang w:eastAsia="en-US"/>
        </w:rPr>
      </w:pPr>
      <w:r w:rsidRPr="001D0073">
        <w:rPr>
          <w:rFonts w:ascii="Times New Roman" w:eastAsia="Calibri" w:hAnsi="Times New Roman" w:cs="Times New Roman"/>
          <w:sz w:val="24"/>
          <w:szCs w:val="24"/>
          <w:lang w:eastAsia="en-US"/>
        </w:rPr>
        <w:t>- Приказа Министерства образования и науки Российской Федерации №253 от 31.03.2014 (с изменениями на 26 января 2016 года).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D0073" w:rsidRPr="001D0073" w:rsidRDefault="00C65A72" w:rsidP="001D0073">
      <w:pPr>
        <w:spacing w:after="0" w:line="240" w:lineRule="auto"/>
        <w:ind w:firstLine="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-Основной образовательной программы среднего общего образования МАОУ «СОШ посёлка Демьянка» </w:t>
      </w:r>
    </w:p>
    <w:p w:rsidR="001D0073" w:rsidRPr="001D0073" w:rsidRDefault="001D0073" w:rsidP="001D0073">
      <w:pPr>
        <w:suppressAutoHyphens/>
        <w:spacing w:after="0" w:line="240" w:lineRule="auto"/>
        <w:ind w:firstLine="284"/>
        <w:jc w:val="both"/>
        <w:rPr>
          <w:rFonts w:ascii="Times New Roman" w:eastAsia="Calibri" w:hAnsi="Times New Roman" w:cs="Times New Roman"/>
          <w:sz w:val="24"/>
          <w:szCs w:val="24"/>
          <w:lang w:eastAsia="ar-SA"/>
        </w:rPr>
      </w:pPr>
      <w:r w:rsidRPr="001D0073">
        <w:rPr>
          <w:rFonts w:ascii="Times New Roman" w:eastAsia="Calibri" w:hAnsi="Times New Roman" w:cs="Times New Roman"/>
          <w:sz w:val="24"/>
          <w:szCs w:val="24"/>
          <w:lang w:eastAsia="ar-SA"/>
        </w:rPr>
        <w:t xml:space="preserve">Курс физики структурируется на основе физических теорий: механика, молекулярная физика, электродинамика, электромагнитные колебания и волны, квантовая физика. </w:t>
      </w:r>
    </w:p>
    <w:p w:rsidR="001D0073" w:rsidRPr="001D0073" w:rsidRDefault="001D0073" w:rsidP="001D0073">
      <w:pPr>
        <w:suppressAutoHyphens/>
        <w:spacing w:after="0" w:line="240" w:lineRule="auto"/>
        <w:ind w:firstLine="284"/>
        <w:jc w:val="both"/>
        <w:rPr>
          <w:rFonts w:ascii="Times New Roman" w:eastAsia="Calibri" w:hAnsi="Times New Roman" w:cs="Times New Roman"/>
          <w:sz w:val="24"/>
          <w:szCs w:val="24"/>
          <w:lang w:eastAsia="ar-SA"/>
        </w:rPr>
      </w:pPr>
      <w:r w:rsidRPr="001D0073">
        <w:rPr>
          <w:rFonts w:ascii="Times New Roman" w:eastAsia="Calibri" w:hAnsi="Times New Roman" w:cs="Times New Roman"/>
          <w:sz w:val="24"/>
          <w:szCs w:val="24"/>
          <w:lang w:eastAsia="ar-SA"/>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1D0073" w:rsidRPr="001D0073" w:rsidRDefault="001D0073" w:rsidP="001D0073">
      <w:pPr>
        <w:suppressAutoHyphens/>
        <w:spacing w:after="0" w:line="240" w:lineRule="auto"/>
        <w:ind w:firstLine="284"/>
        <w:jc w:val="both"/>
        <w:rPr>
          <w:rFonts w:ascii="Times New Roman" w:eastAsia="Calibri" w:hAnsi="Times New Roman" w:cs="Times New Roman"/>
          <w:sz w:val="24"/>
          <w:szCs w:val="24"/>
          <w:lang w:eastAsia="ar-SA"/>
        </w:rPr>
      </w:pPr>
      <w:r w:rsidRPr="001D0073">
        <w:rPr>
          <w:rFonts w:ascii="Times New Roman" w:eastAsia="Calibri" w:hAnsi="Times New Roman" w:cs="Times New Roman"/>
          <w:b/>
          <w:sz w:val="24"/>
          <w:szCs w:val="24"/>
          <w:lang w:eastAsia="ar-SA"/>
        </w:rPr>
        <w:t>Цели</w:t>
      </w:r>
      <w:r w:rsidRPr="001D0073">
        <w:rPr>
          <w:rFonts w:ascii="Times New Roman" w:eastAsia="Calibri" w:hAnsi="Times New Roman" w:cs="Times New Roman"/>
          <w:sz w:val="24"/>
          <w:szCs w:val="24"/>
          <w:lang w:eastAsia="ar-SA"/>
        </w:rPr>
        <w:t xml:space="preserve"> изучения физики </w:t>
      </w:r>
    </w:p>
    <w:p w:rsidR="001D0073" w:rsidRPr="001D0073" w:rsidRDefault="001D0073" w:rsidP="001D0073">
      <w:pPr>
        <w:suppressAutoHyphens/>
        <w:spacing w:after="0" w:line="240" w:lineRule="auto"/>
        <w:ind w:firstLine="284"/>
        <w:jc w:val="both"/>
        <w:rPr>
          <w:rFonts w:ascii="Times New Roman" w:eastAsia="Calibri" w:hAnsi="Times New Roman" w:cs="Times New Roman"/>
          <w:sz w:val="24"/>
          <w:szCs w:val="24"/>
          <w:lang w:eastAsia="ar-SA"/>
        </w:rPr>
      </w:pPr>
      <w:r w:rsidRPr="001D0073">
        <w:rPr>
          <w:rFonts w:ascii="Times New Roman" w:eastAsia="Calibri" w:hAnsi="Times New Roman" w:cs="Times New Roman"/>
          <w:sz w:val="24"/>
          <w:szCs w:val="24"/>
          <w:lang w:eastAsia="ar-SA"/>
        </w:rPr>
        <w:t xml:space="preserve">Изучение физики в средних (полных) образовательных учреждениях с гуманитарным уклоном направлено на достижение следующих целей: </w:t>
      </w:r>
    </w:p>
    <w:p w:rsidR="001D0073" w:rsidRPr="001D0073" w:rsidRDefault="001D0073" w:rsidP="001D0073">
      <w:pPr>
        <w:numPr>
          <w:ilvl w:val="0"/>
          <w:numId w:val="32"/>
        </w:numPr>
        <w:spacing w:after="0" w:line="240" w:lineRule="auto"/>
        <w:ind w:left="0" w:firstLine="284"/>
        <w:jc w:val="both"/>
        <w:rPr>
          <w:rFonts w:ascii="Times New Roman" w:eastAsia="Calibri" w:hAnsi="Times New Roman" w:cs="Times New Roman"/>
          <w:sz w:val="24"/>
          <w:szCs w:val="24"/>
          <w:lang w:eastAsia="ar-SA"/>
        </w:rPr>
      </w:pPr>
      <w:r w:rsidRPr="001D0073">
        <w:rPr>
          <w:rFonts w:ascii="Times New Roman" w:eastAsia="Calibri" w:hAnsi="Times New Roman" w:cs="Times New Roman"/>
          <w:sz w:val="24"/>
          <w:szCs w:val="24"/>
          <w:lang w:eastAsia="ar-SA"/>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1D0073" w:rsidRPr="001D0073" w:rsidRDefault="001D0073" w:rsidP="001D0073">
      <w:pPr>
        <w:numPr>
          <w:ilvl w:val="0"/>
          <w:numId w:val="32"/>
        </w:numPr>
        <w:spacing w:after="0" w:line="240" w:lineRule="auto"/>
        <w:ind w:left="0" w:firstLine="284"/>
        <w:jc w:val="both"/>
        <w:rPr>
          <w:rFonts w:ascii="Times New Roman" w:eastAsia="Calibri" w:hAnsi="Times New Roman" w:cs="Times New Roman"/>
          <w:sz w:val="24"/>
          <w:szCs w:val="24"/>
          <w:lang w:eastAsia="ar-SA"/>
        </w:rPr>
      </w:pPr>
      <w:r w:rsidRPr="001D0073">
        <w:rPr>
          <w:rFonts w:ascii="Times New Roman" w:eastAsia="Calibri" w:hAnsi="Times New Roman" w:cs="Times New Roman"/>
          <w:sz w:val="24"/>
          <w:szCs w:val="24"/>
          <w:lang w:eastAsia="ar-SA"/>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1D0073" w:rsidRPr="001D0073" w:rsidRDefault="001D0073" w:rsidP="001D0073">
      <w:pPr>
        <w:numPr>
          <w:ilvl w:val="0"/>
          <w:numId w:val="32"/>
        </w:numPr>
        <w:spacing w:after="0" w:line="240" w:lineRule="auto"/>
        <w:ind w:left="0" w:firstLine="284"/>
        <w:jc w:val="both"/>
        <w:rPr>
          <w:rFonts w:ascii="Times New Roman" w:eastAsia="Calibri" w:hAnsi="Times New Roman" w:cs="Times New Roman"/>
          <w:sz w:val="24"/>
          <w:szCs w:val="24"/>
          <w:lang w:eastAsia="ar-SA"/>
        </w:rPr>
      </w:pPr>
      <w:r w:rsidRPr="001D0073">
        <w:rPr>
          <w:rFonts w:ascii="Times New Roman" w:eastAsia="Calibri" w:hAnsi="Times New Roman" w:cs="Times New Roman"/>
          <w:sz w:val="24"/>
          <w:szCs w:val="24"/>
          <w:lang w:eastAsia="ar-SA"/>
        </w:rPr>
        <w:t xml:space="preserve">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w:t>
      </w:r>
    </w:p>
    <w:p w:rsidR="001D0073" w:rsidRPr="001D0073" w:rsidRDefault="001D0073" w:rsidP="001D0073">
      <w:pPr>
        <w:numPr>
          <w:ilvl w:val="0"/>
          <w:numId w:val="32"/>
        </w:numPr>
        <w:spacing w:after="0" w:line="240" w:lineRule="auto"/>
        <w:ind w:left="0" w:firstLine="284"/>
        <w:jc w:val="both"/>
        <w:rPr>
          <w:rFonts w:ascii="Times New Roman" w:eastAsia="Calibri" w:hAnsi="Times New Roman" w:cs="Times New Roman"/>
          <w:sz w:val="24"/>
          <w:szCs w:val="24"/>
          <w:lang w:eastAsia="ar-SA"/>
        </w:rPr>
      </w:pPr>
      <w:r w:rsidRPr="001D0073">
        <w:rPr>
          <w:rFonts w:ascii="Times New Roman" w:eastAsia="Calibri" w:hAnsi="Times New Roman" w:cs="Times New Roman"/>
          <w:sz w:val="24"/>
          <w:szCs w:val="24"/>
          <w:lang w:eastAsia="ar-SA"/>
        </w:rPr>
        <w:t>воспитание убеждённости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1D0073" w:rsidRPr="001D0073" w:rsidRDefault="001D0073" w:rsidP="001D0073">
      <w:pPr>
        <w:numPr>
          <w:ilvl w:val="0"/>
          <w:numId w:val="32"/>
        </w:numPr>
        <w:spacing w:after="0" w:line="240" w:lineRule="auto"/>
        <w:ind w:left="0" w:firstLine="284"/>
        <w:jc w:val="both"/>
        <w:rPr>
          <w:rFonts w:ascii="Times New Roman" w:eastAsia="Calibri" w:hAnsi="Times New Roman" w:cs="Times New Roman"/>
          <w:sz w:val="24"/>
          <w:szCs w:val="24"/>
          <w:lang w:eastAsia="ar-SA"/>
        </w:rPr>
      </w:pPr>
      <w:r w:rsidRPr="001D0073">
        <w:rPr>
          <w:rFonts w:ascii="Times New Roman" w:eastAsia="Calibri" w:hAnsi="Times New Roman" w:cs="Times New Roman"/>
          <w:sz w:val="24"/>
          <w:szCs w:val="24"/>
          <w:lang w:eastAsia="ar-SA"/>
        </w:rPr>
        <w:t xml:space="preserve">использование приобретённых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1D0073" w:rsidRPr="001D0073" w:rsidRDefault="001D0073" w:rsidP="001D0073">
      <w:pPr>
        <w:numPr>
          <w:ilvl w:val="0"/>
          <w:numId w:val="32"/>
        </w:numPr>
        <w:spacing w:after="0" w:line="240" w:lineRule="auto"/>
        <w:contextualSpacing/>
        <w:rPr>
          <w:rFonts w:ascii="Times New Roman" w:eastAsia="Calibri" w:hAnsi="Times New Roman" w:cs="Times New Roman"/>
          <w:sz w:val="24"/>
          <w:szCs w:val="24"/>
          <w:lang w:eastAsia="ar-SA"/>
        </w:rPr>
      </w:pPr>
      <w:r w:rsidRPr="001D0073">
        <w:rPr>
          <w:rFonts w:ascii="Times New Roman" w:eastAsia="Calibri" w:hAnsi="Times New Roman" w:cs="Times New Roman"/>
          <w:sz w:val="24"/>
          <w:szCs w:val="24"/>
          <w:lang w:eastAsia="ar-SA"/>
        </w:rPr>
        <w:t>сохранение и укрепление физического, психологического и социального здоровья обучающихся, обеспечение их безопасности.</w:t>
      </w:r>
    </w:p>
    <w:p w:rsidR="00F85909" w:rsidRPr="008B21F9" w:rsidRDefault="00F85909" w:rsidP="004E6794">
      <w:pPr>
        <w:pStyle w:val="2"/>
        <w:spacing w:line="240" w:lineRule="auto"/>
        <w:ind w:firstLine="0"/>
        <w:rPr>
          <w:rStyle w:val="20"/>
          <w:sz w:val="24"/>
          <w:szCs w:val="24"/>
        </w:rPr>
      </w:pPr>
    </w:p>
    <w:p w:rsidR="001978C5" w:rsidRPr="008B21F9" w:rsidRDefault="00C26039" w:rsidP="00C26039">
      <w:pPr>
        <w:pStyle w:val="2"/>
        <w:numPr>
          <w:ilvl w:val="0"/>
          <w:numId w:val="33"/>
        </w:numPr>
        <w:spacing w:line="240" w:lineRule="auto"/>
        <w:jc w:val="center"/>
        <w:rPr>
          <w:rStyle w:val="20"/>
          <w:sz w:val="24"/>
          <w:szCs w:val="24"/>
        </w:rPr>
      </w:pPr>
      <w:r w:rsidRPr="008B21F9">
        <w:rPr>
          <w:rStyle w:val="20"/>
          <w:b/>
          <w:sz w:val="24"/>
          <w:szCs w:val="24"/>
        </w:rPr>
        <w:t>ПЛАНИРУЕМЫЕ РЕЗУЛЬТАТЫ ИЗУЧЕНИЯ КУРСА ФИЗИКИ.</w:t>
      </w:r>
    </w:p>
    <w:p w:rsidR="00222052" w:rsidRPr="008B21F9" w:rsidRDefault="00222052" w:rsidP="004E6794">
      <w:pPr>
        <w:pStyle w:val="2"/>
        <w:spacing w:line="240" w:lineRule="auto"/>
        <w:rPr>
          <w:rStyle w:val="20"/>
          <w:b/>
          <w:sz w:val="24"/>
          <w:szCs w:val="24"/>
          <w:u w:val="single"/>
        </w:rPr>
      </w:pPr>
      <w:r w:rsidRPr="008B21F9">
        <w:rPr>
          <w:rStyle w:val="20"/>
          <w:b/>
          <w:sz w:val="24"/>
          <w:szCs w:val="24"/>
          <w:u w:val="single"/>
        </w:rPr>
        <w:t xml:space="preserve">Личностные результаты </w:t>
      </w:r>
    </w:p>
    <w:p w:rsidR="00222052" w:rsidRPr="008B21F9" w:rsidRDefault="00222052" w:rsidP="004E6794">
      <w:pPr>
        <w:pStyle w:val="a3"/>
        <w:numPr>
          <w:ilvl w:val="0"/>
          <w:numId w:val="7"/>
        </w:numPr>
        <w:jc w:val="both"/>
        <w:rPr>
          <w:rStyle w:val="dash041e005f0431005f044b005f0447005f043d005f044b005f0439005f005fchar1char1"/>
        </w:rPr>
      </w:pPr>
      <w:r w:rsidRPr="008B21F9">
        <w:rPr>
          <w:rStyle w:val="dash041e005f0431005f044b005f0447005f043d005f044b005f0439005f005fchar1char1"/>
        </w:rPr>
        <w:t>Готовность и способность к саморазвитию и самообразованию,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22052" w:rsidRPr="008B21F9" w:rsidRDefault="00222052" w:rsidP="004E6794">
      <w:pPr>
        <w:pStyle w:val="a3"/>
        <w:numPr>
          <w:ilvl w:val="0"/>
          <w:numId w:val="7"/>
        </w:numPr>
        <w:jc w:val="both"/>
        <w:rPr>
          <w:rStyle w:val="dash041e005f0431005f044b005f0447005f043d005f044b005f0439005f005fchar1char1"/>
        </w:rPr>
      </w:pPr>
      <w:r w:rsidRPr="008B21F9">
        <w:rPr>
          <w:rStyle w:val="dash041e005f0431005f044b005f0447005f043d005f044b005f0439005f005fchar1char1"/>
        </w:rPr>
        <w:t xml:space="preserve">Сформированность ответственного отношения к учению; уважительного отношения к труду. </w:t>
      </w:r>
    </w:p>
    <w:p w:rsidR="00222052" w:rsidRPr="008B21F9" w:rsidRDefault="00222052" w:rsidP="004E6794">
      <w:pPr>
        <w:pStyle w:val="a3"/>
        <w:numPr>
          <w:ilvl w:val="0"/>
          <w:numId w:val="7"/>
        </w:numPr>
        <w:jc w:val="both"/>
        <w:rPr>
          <w:rStyle w:val="dash041e005f0431005f044b005f0447005f043d005f044b005f0439005f005fchar1char1"/>
        </w:rPr>
      </w:pPr>
      <w:r w:rsidRPr="008B21F9">
        <w:rPr>
          <w:rStyle w:val="dash041e005f0431005f044b005f0447005f043d005f044b005f0439005f005fchar1char1"/>
        </w:rPr>
        <w:t>Сформированность целостного мировоззрения.</w:t>
      </w:r>
    </w:p>
    <w:p w:rsidR="00222052" w:rsidRPr="008B21F9" w:rsidRDefault="00222052" w:rsidP="004E6794">
      <w:pPr>
        <w:pStyle w:val="a3"/>
        <w:numPr>
          <w:ilvl w:val="0"/>
          <w:numId w:val="7"/>
        </w:numPr>
        <w:jc w:val="both"/>
        <w:rPr>
          <w:rStyle w:val="dash041e005f0431005f044b005f0447005f043d005f044b005f0439005f005fchar1char1"/>
        </w:rPr>
      </w:pPr>
      <w:r w:rsidRPr="008B21F9">
        <w:rPr>
          <w:rStyle w:val="dash041e005f0431005f044b005f0447005f043d005f044b005f0439005f005fchar1char1"/>
        </w:rPr>
        <w:t xml:space="preserve">Готовность и способность вести диалог с другими людьми и достигать в нем взаимопонимания </w:t>
      </w:r>
    </w:p>
    <w:p w:rsidR="00F95B37" w:rsidRPr="008B21F9" w:rsidRDefault="00F95B37" w:rsidP="00C65A72">
      <w:pPr>
        <w:spacing w:after="0" w:line="240" w:lineRule="auto"/>
        <w:jc w:val="both"/>
        <w:rPr>
          <w:rFonts w:ascii="Times New Roman" w:hAnsi="Times New Roman" w:cs="Times New Roman"/>
          <w:b/>
          <w:sz w:val="24"/>
          <w:szCs w:val="24"/>
        </w:rPr>
      </w:pPr>
    </w:p>
    <w:p w:rsidR="00222052" w:rsidRPr="00C65A72" w:rsidRDefault="00222052" w:rsidP="00C65A72">
      <w:pPr>
        <w:pStyle w:val="2"/>
        <w:spacing w:line="240" w:lineRule="auto"/>
        <w:rPr>
          <w:sz w:val="24"/>
          <w:szCs w:val="24"/>
          <w:u w:val="single"/>
        </w:rPr>
      </w:pPr>
      <w:bookmarkStart w:id="1" w:name="_Toc405145649"/>
      <w:bookmarkStart w:id="2" w:name="_Toc406058978"/>
      <w:bookmarkStart w:id="3" w:name="_Toc409691627"/>
      <w:bookmarkStart w:id="4" w:name="_Toc410653951"/>
      <w:bookmarkStart w:id="5" w:name="_Toc414553132"/>
      <w:r w:rsidRPr="008B21F9">
        <w:rPr>
          <w:sz w:val="24"/>
          <w:szCs w:val="24"/>
          <w:u w:val="single"/>
        </w:rPr>
        <w:t xml:space="preserve">Метапредметные результаты </w:t>
      </w:r>
      <w:bookmarkEnd w:id="1"/>
      <w:bookmarkEnd w:id="2"/>
      <w:bookmarkEnd w:id="3"/>
      <w:bookmarkEnd w:id="4"/>
      <w:bookmarkEnd w:id="5"/>
    </w:p>
    <w:p w:rsidR="00222052" w:rsidRPr="008B21F9" w:rsidRDefault="00222052" w:rsidP="004E6794">
      <w:pPr>
        <w:spacing w:after="0" w:line="240" w:lineRule="auto"/>
        <w:ind w:firstLine="709"/>
        <w:jc w:val="both"/>
        <w:rPr>
          <w:rFonts w:ascii="Times New Roman" w:hAnsi="Times New Roman" w:cs="Times New Roman"/>
          <w:i/>
          <w:sz w:val="24"/>
          <w:szCs w:val="24"/>
        </w:rPr>
      </w:pPr>
      <w:r w:rsidRPr="008B21F9">
        <w:rPr>
          <w:rFonts w:ascii="Times New Roman" w:hAnsi="Times New Roman" w:cs="Times New Roman"/>
          <w:sz w:val="24"/>
          <w:szCs w:val="24"/>
        </w:rPr>
        <w:t>При изучении учебного предмета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22052" w:rsidRPr="008B21F9" w:rsidRDefault="00222052" w:rsidP="004E6794">
      <w:pPr>
        <w:pStyle w:val="a3"/>
        <w:numPr>
          <w:ilvl w:val="0"/>
          <w:numId w:val="8"/>
        </w:numPr>
        <w:jc w:val="both"/>
        <w:rPr>
          <w:rFonts w:ascii="Times New Roman" w:hAnsi="Times New Roman"/>
        </w:rPr>
      </w:pPr>
      <w:r w:rsidRPr="008B21F9">
        <w:rPr>
          <w:rFonts w:ascii="Times New Roman" w:hAnsi="Times New Roman"/>
        </w:rPr>
        <w:t>систематизировать, сопоставлять, анализировать, обобщать и интерпретировать информацию, содержащуюся в готовых информационных объектах;</w:t>
      </w:r>
    </w:p>
    <w:p w:rsidR="00222052" w:rsidRPr="008B21F9" w:rsidRDefault="00222052" w:rsidP="004E6794">
      <w:pPr>
        <w:pStyle w:val="a3"/>
        <w:numPr>
          <w:ilvl w:val="0"/>
          <w:numId w:val="8"/>
        </w:numPr>
        <w:jc w:val="both"/>
        <w:rPr>
          <w:rFonts w:ascii="Times New Roman" w:hAnsi="Times New Roman"/>
        </w:rPr>
      </w:pPr>
      <w:r w:rsidRPr="008B21F9">
        <w:rPr>
          <w:rFonts w:ascii="Times New Roman" w:hAnsi="Times New Roman"/>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22052" w:rsidRPr="008B21F9" w:rsidRDefault="00222052" w:rsidP="004E6794">
      <w:pPr>
        <w:pStyle w:val="a3"/>
        <w:numPr>
          <w:ilvl w:val="0"/>
          <w:numId w:val="8"/>
        </w:numPr>
        <w:jc w:val="both"/>
        <w:rPr>
          <w:rFonts w:ascii="Times New Roman" w:hAnsi="Times New Roman"/>
        </w:rPr>
      </w:pPr>
      <w:r w:rsidRPr="008B21F9">
        <w:rPr>
          <w:rFonts w:ascii="Times New Roman" w:hAnsi="Times New Roman"/>
        </w:rPr>
        <w:t>заполнять и дополнять таблицы, схемы, диаграммы, тексты.</w:t>
      </w:r>
    </w:p>
    <w:p w:rsidR="00222052" w:rsidRPr="008B21F9" w:rsidRDefault="00222052" w:rsidP="004E6794">
      <w:pPr>
        <w:suppressAutoHyphen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Обучающиеся приобретут опыт проектной деятельности, разовьют способность к поиску нескольких вариантов решений, к поиску нестандартных решений, поиску и осуществлению наиболее приемлемого решения.</w:t>
      </w:r>
    </w:p>
    <w:p w:rsidR="00222052" w:rsidRPr="008B21F9" w:rsidRDefault="00222052" w:rsidP="004E6794">
      <w:pPr>
        <w:spacing w:after="0" w:line="240" w:lineRule="auto"/>
        <w:ind w:firstLine="709"/>
        <w:jc w:val="both"/>
        <w:rPr>
          <w:rFonts w:ascii="Times New Roman" w:hAnsi="Times New Roman" w:cs="Times New Roman"/>
          <w:b/>
          <w:sz w:val="24"/>
          <w:szCs w:val="24"/>
          <w:u w:val="single"/>
        </w:rPr>
      </w:pPr>
      <w:r w:rsidRPr="008B21F9">
        <w:rPr>
          <w:rFonts w:ascii="Times New Roman" w:hAnsi="Times New Roman" w:cs="Times New Roman"/>
          <w:b/>
          <w:sz w:val="24"/>
          <w:szCs w:val="24"/>
          <w:u w:val="single"/>
        </w:rPr>
        <w:t>Регулятивные УУД</w:t>
      </w:r>
    </w:p>
    <w:p w:rsidR="00222052" w:rsidRPr="008B21F9"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22052" w:rsidRPr="008B21F9"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анализировать существующие и планировать будущие образовательные результаты;</w:t>
      </w:r>
    </w:p>
    <w:p w:rsidR="00222052" w:rsidRPr="008B21F9"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идентифицировать собственные проблемы и определять главную проблему;</w:t>
      </w:r>
    </w:p>
    <w:p w:rsidR="00222052" w:rsidRPr="008B21F9"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222052" w:rsidRPr="008B21F9"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222052" w:rsidRPr="008B21F9"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формулировать учебные задачи как шаги достижения поставленной цели деятельности;</w:t>
      </w:r>
    </w:p>
    <w:p w:rsidR="00222052" w:rsidRPr="008B21F9"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22052" w:rsidRPr="008B21F9"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b/>
          <w:sz w:val="24"/>
          <w:szCs w:val="24"/>
        </w:rPr>
      </w:pPr>
      <w:r w:rsidRPr="008B21F9">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22052" w:rsidRPr="008B21F9"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222052" w:rsidRPr="008B21F9"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222052" w:rsidRPr="008B21F9"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222052" w:rsidRPr="008B21F9"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22052" w:rsidRPr="008B21F9"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 xml:space="preserve">выбирать из предложенных вариантов и самостоятельно искать средства/ресурсы для </w:t>
      </w:r>
      <w:r w:rsidRPr="008B21F9">
        <w:rPr>
          <w:rFonts w:ascii="Times New Roman" w:hAnsi="Times New Roman" w:cs="Times New Roman"/>
          <w:sz w:val="24"/>
          <w:szCs w:val="24"/>
        </w:rPr>
        <w:lastRenderedPageBreak/>
        <w:t>решения задачи/достижения цели;</w:t>
      </w:r>
    </w:p>
    <w:p w:rsidR="00222052" w:rsidRPr="008B21F9"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составлять план решения проблемы (выполнения проекта, проведения исследования);</w:t>
      </w:r>
    </w:p>
    <w:p w:rsidR="00222052" w:rsidRPr="008B21F9"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222052" w:rsidRPr="008B21F9"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222052" w:rsidRPr="008B21F9"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планировать и корректировать свою индивидуальную образовательную траекторию.</w:t>
      </w:r>
    </w:p>
    <w:p w:rsidR="00222052" w:rsidRPr="008B21F9"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222052" w:rsidRPr="008B21F9"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определять критерии правильности (корректности) выполнения учебной задачи;</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фиксировать и анализировать динамику собственных образовательных результатов.</w:t>
      </w:r>
    </w:p>
    <w:p w:rsidR="00222052" w:rsidRPr="008B21F9"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b/>
          <w:sz w:val="24"/>
          <w:szCs w:val="24"/>
        </w:rPr>
      </w:pPr>
      <w:r w:rsidRPr="008B21F9">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принимать решение в учебной ситуации и нести за него ответственность;</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22052" w:rsidRPr="008B21F9" w:rsidRDefault="00222052" w:rsidP="004E6794">
      <w:pPr>
        <w:spacing w:after="0" w:line="240" w:lineRule="auto"/>
        <w:ind w:firstLine="709"/>
        <w:jc w:val="both"/>
        <w:rPr>
          <w:rFonts w:ascii="Times New Roman" w:hAnsi="Times New Roman" w:cs="Times New Roman"/>
          <w:b/>
          <w:sz w:val="24"/>
          <w:szCs w:val="24"/>
          <w:u w:val="single"/>
        </w:rPr>
      </w:pPr>
      <w:r w:rsidRPr="008B21F9">
        <w:rPr>
          <w:rFonts w:ascii="Times New Roman" w:hAnsi="Times New Roman" w:cs="Times New Roman"/>
          <w:b/>
          <w:sz w:val="24"/>
          <w:szCs w:val="24"/>
          <w:u w:val="single"/>
        </w:rPr>
        <w:t>Познавательные УУД</w:t>
      </w:r>
    </w:p>
    <w:p w:rsidR="00222052" w:rsidRPr="008B21F9"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 xml:space="preserve">выделять общий признак двух или нескольких </w:t>
      </w:r>
      <w:r w:rsidR="007F6DE3" w:rsidRPr="008B21F9">
        <w:rPr>
          <w:rFonts w:ascii="Times New Roman" w:hAnsi="Times New Roman" w:cs="Times New Roman"/>
          <w:sz w:val="24"/>
          <w:szCs w:val="24"/>
        </w:rPr>
        <w:t>предметов,</w:t>
      </w:r>
      <w:r w:rsidRPr="008B21F9">
        <w:rPr>
          <w:rFonts w:ascii="Times New Roman" w:hAnsi="Times New Roman" w:cs="Times New Roman"/>
          <w:sz w:val="24"/>
          <w:szCs w:val="24"/>
        </w:rPr>
        <w:t xml:space="preserve"> или явлений и объяснять их сходство;</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выделять явление из общего ряда других явлений;</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излагать полученную информацию, интерпретируя ее в контексте решаемой задачи;</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вербализовать эмоциональное впечатление, оказанное на него источником;</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22052" w:rsidRPr="008B21F9"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обозначать символом и знаком предмет и/или явление;</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создавать абстрактный или реальный образ предмета и/или явления;</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строить модель/схему на основе условий задачи и/или способа ее решения;</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строить доказательство: прямое, косвенное, от противного;</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22052" w:rsidRPr="008B21F9"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Смысловое чтение. Обучающийся сможет:</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устанавливать взаимосвязь описанных в тексте событий, явлений, процессов;</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критически оценивать содержание и форму текста.</w:t>
      </w:r>
    </w:p>
    <w:p w:rsidR="00222052" w:rsidRPr="008B21F9"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определять свое отношение к природной среде;</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анализировать влияние экологических факторов на среду обитания живых организмов;</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проводить причинный и вероятностный анализ экологических ситуаций;</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222052" w:rsidRPr="008B21F9" w:rsidRDefault="00222052" w:rsidP="004E6794">
      <w:pPr>
        <w:tabs>
          <w:tab w:val="left" w:pos="993"/>
        </w:tabs>
        <w:spacing w:after="0" w:line="240" w:lineRule="auto"/>
        <w:ind w:firstLine="709"/>
        <w:jc w:val="both"/>
        <w:rPr>
          <w:rFonts w:ascii="Times New Roman" w:hAnsi="Times New Roman" w:cs="Times New Roman"/>
          <w:b/>
          <w:sz w:val="24"/>
          <w:szCs w:val="24"/>
          <w:u w:val="single"/>
        </w:rPr>
      </w:pPr>
      <w:r w:rsidRPr="008B21F9">
        <w:rPr>
          <w:rFonts w:ascii="Times New Roman" w:hAnsi="Times New Roman" w:cs="Times New Roman"/>
          <w:b/>
          <w:sz w:val="24"/>
          <w:szCs w:val="24"/>
          <w:u w:val="single"/>
        </w:rPr>
        <w:t>Коммуникативные УУД</w:t>
      </w:r>
    </w:p>
    <w:p w:rsidR="00222052" w:rsidRPr="008B21F9" w:rsidRDefault="00222052" w:rsidP="004E6794">
      <w:pPr>
        <w:pStyle w:val="a3"/>
        <w:widowControl w:val="0"/>
        <w:numPr>
          <w:ilvl w:val="0"/>
          <w:numId w:val="4"/>
        </w:numPr>
        <w:tabs>
          <w:tab w:val="left" w:pos="426"/>
        </w:tabs>
        <w:ind w:left="0" w:firstLine="709"/>
        <w:jc w:val="both"/>
        <w:rPr>
          <w:rFonts w:ascii="Times New Roman" w:hAnsi="Times New Roman"/>
        </w:rPr>
      </w:pPr>
      <w:r w:rsidRPr="008B21F9">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22052" w:rsidRPr="008B21F9"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определять возможные роли в совместной деятельности;</w:t>
      </w:r>
    </w:p>
    <w:p w:rsidR="00222052" w:rsidRPr="008B21F9"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играть определенную роль в совместной деятельности;</w:t>
      </w:r>
    </w:p>
    <w:p w:rsidR="00222052" w:rsidRPr="008B21F9"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22052" w:rsidRPr="008B21F9"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222052" w:rsidRPr="008B21F9"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строить позитивные отношения в процессе учебной и познавательной деятельности;</w:t>
      </w:r>
    </w:p>
    <w:p w:rsidR="00222052" w:rsidRPr="008B21F9"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22052" w:rsidRPr="008B21F9"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222052" w:rsidRPr="008B21F9"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предлагать альтернативное решение в конфликтной ситуации;</w:t>
      </w:r>
    </w:p>
    <w:p w:rsidR="00222052" w:rsidRPr="008B21F9"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выделять общую точку зрения в дискуссии;</w:t>
      </w:r>
    </w:p>
    <w:p w:rsidR="00222052" w:rsidRPr="008B21F9"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222052" w:rsidRPr="008B21F9"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222052" w:rsidRPr="008B21F9"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22052" w:rsidRPr="008B21F9" w:rsidRDefault="00222052" w:rsidP="004E6794">
      <w:pPr>
        <w:widowControl w:val="0"/>
        <w:numPr>
          <w:ilvl w:val="0"/>
          <w:numId w:val="4"/>
        </w:numPr>
        <w:tabs>
          <w:tab w:val="left" w:pos="142"/>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w:t>
      </w:r>
      <w:r w:rsidRPr="008B21F9">
        <w:rPr>
          <w:rFonts w:ascii="Times New Roman" w:hAnsi="Times New Roman" w:cs="Times New Roman"/>
          <w:sz w:val="24"/>
          <w:szCs w:val="24"/>
        </w:rPr>
        <w:lastRenderedPageBreak/>
        <w:t>контекстной речью. Обучающийся сможет:</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определять задачу коммуникации и в соответствии с ней отбирать речевые средства;</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принимать решение в ходе диалога и согласовывать его с собеседником;</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22052" w:rsidRPr="008B21F9" w:rsidRDefault="00222052" w:rsidP="004E6794">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22052" w:rsidRPr="008B21F9"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использовать информацию с учетом этических и правовых норм;</w:t>
      </w:r>
    </w:p>
    <w:p w:rsidR="0034614D" w:rsidRPr="00C65A72"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B21F9">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7254F" w:rsidRPr="008B21F9" w:rsidRDefault="0097254F" w:rsidP="004E6794">
      <w:pPr>
        <w:spacing w:line="240" w:lineRule="auto"/>
        <w:ind w:firstLine="708"/>
        <w:rPr>
          <w:rFonts w:ascii="Times New Roman" w:hAnsi="Times New Roman" w:cs="Times New Roman"/>
          <w:b/>
          <w:sz w:val="24"/>
          <w:szCs w:val="24"/>
          <w:u w:val="single"/>
        </w:rPr>
      </w:pPr>
      <w:r w:rsidRPr="008B21F9">
        <w:rPr>
          <w:rFonts w:ascii="Times New Roman" w:hAnsi="Times New Roman" w:cs="Times New Roman"/>
          <w:b/>
          <w:sz w:val="24"/>
          <w:szCs w:val="24"/>
          <w:u w:val="single"/>
        </w:rPr>
        <w:t>Предметные результаты</w:t>
      </w:r>
    </w:p>
    <w:p w:rsidR="0097254F" w:rsidRPr="008B21F9"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B21F9">
        <w:rPr>
          <w:rFonts w:ascii="Times New Roman" w:hAnsi="Times New Roman" w:cs="Times New Roman"/>
          <w:b/>
          <w:sz w:val="24"/>
          <w:szCs w:val="24"/>
        </w:rPr>
        <w:t>Выпускник научится: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7254F" w:rsidRPr="008B21F9"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lastRenderedPageBreak/>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понимать роль эксперимента в получении научной информации;</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w:t>
      </w:r>
      <w:r w:rsidR="00F85909" w:rsidRPr="008B21F9">
        <w:rPr>
          <w:rFonts w:ascii="Times New Roman" w:hAnsi="Times New Roman" w:cs="Times New Roman"/>
          <w:sz w:val="24"/>
          <w:szCs w:val="24"/>
        </w:rPr>
        <w:t xml:space="preserve"> воздуха, напряжение, сила тока</w:t>
      </w:r>
      <w:r w:rsidRPr="008B21F9">
        <w:rPr>
          <w:rFonts w:ascii="Times New Roman" w:hAnsi="Times New Roman" w:cs="Times New Roman"/>
          <w:sz w:val="24"/>
          <w:szCs w:val="24"/>
        </w:rPr>
        <w:t>; при этом выбирать оптимальный способ измерения и использовать простейшие методы оценки погрешностей измерений.</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97254F" w:rsidRPr="008B21F9"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B21F9">
        <w:rPr>
          <w:rFonts w:ascii="Times New Roman" w:hAnsi="Times New Roman" w:cs="Times New Roman"/>
          <w:b/>
          <w:sz w:val="24"/>
          <w:szCs w:val="24"/>
        </w:rPr>
        <w:t>Выпускник получит возможность научиться: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24AA0" w:rsidRPr="008B21F9" w:rsidRDefault="0097254F" w:rsidP="00C26039">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7254F" w:rsidRPr="008B21F9" w:rsidRDefault="0097254F" w:rsidP="004E6794">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8B21F9">
        <w:rPr>
          <w:rFonts w:ascii="Times New Roman" w:hAnsi="Times New Roman" w:cs="Times New Roman"/>
          <w:b/>
          <w:sz w:val="24"/>
          <w:szCs w:val="24"/>
        </w:rPr>
        <w:t>Механические явления</w:t>
      </w:r>
    </w:p>
    <w:p w:rsidR="0097254F" w:rsidRPr="008B21F9"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B21F9">
        <w:rPr>
          <w:rFonts w:ascii="Times New Roman" w:hAnsi="Times New Roman" w:cs="Times New Roman"/>
          <w:b/>
          <w:sz w:val="24"/>
          <w:szCs w:val="24"/>
        </w:rPr>
        <w:t>Выпускник научится: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w:t>
      </w:r>
      <w:r w:rsidRPr="008B21F9">
        <w:rPr>
          <w:rFonts w:ascii="Times New Roman" w:hAnsi="Times New Roman" w:cs="Times New Roman"/>
          <w:sz w:val="24"/>
          <w:szCs w:val="24"/>
        </w:rPr>
        <w:lastRenderedPageBreak/>
        <w:t>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7254F" w:rsidRPr="008B21F9"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B21F9">
        <w:rPr>
          <w:rFonts w:ascii="Times New Roman" w:hAnsi="Times New Roman" w:cs="Times New Roman"/>
          <w:b/>
          <w:sz w:val="24"/>
          <w:szCs w:val="24"/>
        </w:rPr>
        <w:t>Выпускник получит возможность научиться: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7254F" w:rsidRPr="008B21F9" w:rsidRDefault="0097254F" w:rsidP="004E6794">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8B21F9">
        <w:rPr>
          <w:rFonts w:ascii="Times New Roman" w:hAnsi="Times New Roman" w:cs="Times New Roman"/>
          <w:b/>
          <w:sz w:val="24"/>
          <w:szCs w:val="24"/>
        </w:rPr>
        <w:t>Тепловые явления</w:t>
      </w:r>
    </w:p>
    <w:p w:rsidR="0097254F" w:rsidRPr="008B21F9"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B21F9">
        <w:rPr>
          <w:rFonts w:ascii="Times New Roman" w:hAnsi="Times New Roman" w:cs="Times New Roman"/>
          <w:b/>
          <w:sz w:val="24"/>
          <w:szCs w:val="24"/>
        </w:rPr>
        <w:t>Выпускник научится: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w:t>
      </w:r>
      <w:r w:rsidRPr="008B21F9">
        <w:rPr>
          <w:rFonts w:ascii="Times New Roman" w:hAnsi="Times New Roman" w:cs="Times New Roman"/>
          <w:sz w:val="24"/>
          <w:szCs w:val="24"/>
        </w:rPr>
        <w:lastRenderedPageBreak/>
        <w:t>величинами, вычислять значение физической величины;</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7254F" w:rsidRPr="008B21F9"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B21F9">
        <w:rPr>
          <w:rFonts w:ascii="Times New Roman" w:hAnsi="Times New Roman" w:cs="Times New Roman"/>
          <w:b/>
          <w:sz w:val="24"/>
          <w:szCs w:val="24"/>
        </w:rPr>
        <w:t>Выпускник получит возможность научиться: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7254F" w:rsidRPr="008B21F9" w:rsidRDefault="0097254F" w:rsidP="004E6794">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8B21F9">
        <w:rPr>
          <w:rFonts w:ascii="Times New Roman" w:hAnsi="Times New Roman" w:cs="Times New Roman"/>
          <w:b/>
          <w:sz w:val="24"/>
          <w:szCs w:val="24"/>
        </w:rPr>
        <w:t>Электрические и магнитные явления</w:t>
      </w:r>
    </w:p>
    <w:p w:rsidR="0097254F" w:rsidRPr="008B21F9"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B21F9">
        <w:rPr>
          <w:rFonts w:ascii="Times New Roman" w:hAnsi="Times New Roman" w:cs="Times New Roman"/>
          <w:b/>
          <w:sz w:val="24"/>
          <w:szCs w:val="24"/>
        </w:rPr>
        <w:t>Выпускник научится: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lastRenderedPageBreak/>
        <w:t>приводить примеры практического использования физических знаний о электромагнитных явлениях</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7254F" w:rsidRPr="008B21F9"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B21F9">
        <w:rPr>
          <w:rFonts w:ascii="Times New Roman" w:hAnsi="Times New Roman" w:cs="Times New Roman"/>
          <w:b/>
          <w:sz w:val="24"/>
          <w:szCs w:val="24"/>
        </w:rPr>
        <w:t>Выпускник получит возможность научиться: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7254F" w:rsidRPr="008B21F9" w:rsidRDefault="0097254F" w:rsidP="004E6794">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8B21F9">
        <w:rPr>
          <w:rFonts w:ascii="Times New Roman" w:hAnsi="Times New Roman" w:cs="Times New Roman"/>
          <w:b/>
          <w:sz w:val="24"/>
          <w:szCs w:val="24"/>
        </w:rPr>
        <w:t>Квантовые явления</w:t>
      </w:r>
    </w:p>
    <w:p w:rsidR="0097254F" w:rsidRPr="008B21F9"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B21F9">
        <w:rPr>
          <w:rFonts w:ascii="Times New Roman" w:hAnsi="Times New Roman" w:cs="Times New Roman"/>
          <w:b/>
          <w:sz w:val="24"/>
          <w:szCs w:val="24"/>
        </w:rPr>
        <w:t>Выпускник научится: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7254F" w:rsidRPr="008B21F9" w:rsidRDefault="0097254F" w:rsidP="004E6794">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B21F9">
        <w:rPr>
          <w:rFonts w:ascii="Times New Roman" w:hAnsi="Times New Roman" w:cs="Times New Roman"/>
          <w:b/>
          <w:sz w:val="24"/>
          <w:szCs w:val="24"/>
        </w:rPr>
        <w:t>Выпускник получит возможность научиться: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соотносить энергию связи атомных ядер с дефектом массы;</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7254F" w:rsidRPr="008B21F9" w:rsidRDefault="0097254F" w:rsidP="004E6794">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8B21F9">
        <w:rPr>
          <w:rFonts w:ascii="Times New Roman" w:hAnsi="Times New Roman" w:cs="Times New Roman"/>
          <w:b/>
          <w:sz w:val="24"/>
          <w:szCs w:val="24"/>
        </w:rPr>
        <w:t>Элементы астрономии</w:t>
      </w:r>
    </w:p>
    <w:p w:rsidR="0097254F" w:rsidRPr="008B21F9"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B21F9">
        <w:rPr>
          <w:rFonts w:ascii="Times New Roman" w:hAnsi="Times New Roman" w:cs="Times New Roman"/>
          <w:b/>
          <w:sz w:val="24"/>
          <w:szCs w:val="24"/>
        </w:rPr>
        <w:t>Выпускник научится: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понимать различия между гелиоцентрической и геоцентрической системами мира;</w:t>
      </w:r>
    </w:p>
    <w:p w:rsidR="0097254F" w:rsidRPr="008B21F9"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B21F9">
        <w:rPr>
          <w:rFonts w:ascii="Times New Roman" w:hAnsi="Times New Roman" w:cs="Times New Roman"/>
          <w:b/>
          <w:sz w:val="24"/>
          <w:szCs w:val="24"/>
        </w:rPr>
        <w:t>Выпускник получит возможность научиться:</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97254F" w:rsidRPr="008B21F9"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21F9">
        <w:rPr>
          <w:rFonts w:ascii="Times New Roman" w:hAnsi="Times New Roman" w:cs="Times New Roman"/>
          <w:sz w:val="24"/>
          <w:szCs w:val="24"/>
        </w:rPr>
        <w:t>различать гипотезы о происхождении Солнечной системы.</w:t>
      </w:r>
    </w:p>
    <w:p w:rsidR="00F85909" w:rsidRPr="008B21F9" w:rsidRDefault="00F85909" w:rsidP="004E6794">
      <w:pPr>
        <w:spacing w:after="0" w:line="240" w:lineRule="auto"/>
        <w:rPr>
          <w:rFonts w:ascii="Times New Roman" w:hAnsi="Times New Roman" w:cs="Times New Roman"/>
          <w:b/>
          <w:sz w:val="24"/>
          <w:szCs w:val="24"/>
        </w:rPr>
      </w:pPr>
    </w:p>
    <w:p w:rsidR="0097254F" w:rsidRPr="008B21F9" w:rsidRDefault="00C65A72" w:rsidP="004E679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97254F" w:rsidRPr="008B21F9">
        <w:rPr>
          <w:rFonts w:ascii="Times New Roman" w:hAnsi="Times New Roman" w:cs="Times New Roman"/>
          <w:b/>
          <w:sz w:val="24"/>
          <w:szCs w:val="24"/>
        </w:rPr>
        <w:t>СОДЕРЖАНИЕ</w:t>
      </w:r>
      <w:r>
        <w:rPr>
          <w:rFonts w:ascii="Times New Roman" w:hAnsi="Times New Roman" w:cs="Times New Roman"/>
          <w:b/>
          <w:sz w:val="24"/>
          <w:szCs w:val="24"/>
        </w:rPr>
        <w:t xml:space="preserve"> УЧЕБНОГО ПРЕДМЕТА.</w:t>
      </w:r>
    </w:p>
    <w:p w:rsidR="0097254F" w:rsidRPr="008B21F9" w:rsidRDefault="0097254F" w:rsidP="004E6794">
      <w:pPr>
        <w:spacing w:after="0" w:line="240" w:lineRule="auto"/>
        <w:ind w:firstLine="709"/>
        <w:jc w:val="both"/>
        <w:rPr>
          <w:rFonts w:ascii="Times New Roman" w:hAnsi="Times New Roman" w:cs="Times New Roman"/>
          <w:sz w:val="24"/>
          <w:szCs w:val="24"/>
        </w:rPr>
      </w:pPr>
    </w:p>
    <w:p w:rsidR="0097254F" w:rsidRPr="008B21F9" w:rsidRDefault="0097254F" w:rsidP="004E6794">
      <w:pPr>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97254F" w:rsidRPr="008B21F9" w:rsidRDefault="0097254F" w:rsidP="004E6794">
      <w:pPr>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Освоение учебного предмета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7254F" w:rsidRPr="008B21F9" w:rsidRDefault="0097254F" w:rsidP="004E6794">
      <w:pPr>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Учебный предмет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97254F" w:rsidRPr="008B21F9" w:rsidRDefault="0097254F" w:rsidP="004E6794">
      <w:pPr>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Изучение предмета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w:t>
      </w:r>
    </w:p>
    <w:p w:rsidR="0097254F" w:rsidRPr="008B21F9"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97254F" w:rsidRPr="008B21F9" w:rsidRDefault="0097254F" w:rsidP="004E6794">
      <w:pPr>
        <w:widowControl w:val="0"/>
        <w:tabs>
          <w:tab w:val="left" w:pos="709"/>
          <w:tab w:val="left" w:pos="989"/>
        </w:tabs>
        <w:spacing w:after="0" w:line="240" w:lineRule="auto"/>
        <w:ind w:firstLine="851"/>
        <w:jc w:val="center"/>
        <w:rPr>
          <w:rFonts w:ascii="Times New Roman" w:hAnsi="Times New Roman" w:cs="Times New Roman"/>
          <w:b/>
          <w:sz w:val="24"/>
          <w:szCs w:val="24"/>
        </w:rPr>
      </w:pPr>
      <w:r w:rsidRPr="008B21F9">
        <w:rPr>
          <w:rFonts w:ascii="Times New Roman" w:hAnsi="Times New Roman" w:cs="Times New Roman"/>
          <w:b/>
          <w:sz w:val="24"/>
          <w:szCs w:val="24"/>
        </w:rPr>
        <w:t>Физика и физические методы изучения природы</w:t>
      </w:r>
    </w:p>
    <w:p w:rsidR="0097254F" w:rsidRPr="008B21F9" w:rsidRDefault="0097254F" w:rsidP="004E6794">
      <w:pPr>
        <w:tabs>
          <w:tab w:val="left" w:pos="851"/>
        </w:tabs>
        <w:spacing w:after="0" w:line="240" w:lineRule="auto"/>
        <w:ind w:firstLine="709"/>
        <w:jc w:val="both"/>
        <w:rPr>
          <w:rFonts w:ascii="Times New Roman" w:hAnsi="Times New Roman" w:cs="Times New Roman"/>
          <w:bCs/>
          <w:sz w:val="24"/>
          <w:szCs w:val="24"/>
        </w:rPr>
      </w:pPr>
      <w:r w:rsidRPr="008B21F9">
        <w:rPr>
          <w:rFonts w:ascii="Times New Roman" w:hAnsi="Times New Roman" w:cs="Times New Roman"/>
          <w:sz w:val="24"/>
          <w:szCs w:val="24"/>
        </w:rPr>
        <w:t xml:space="preserve">Физика – наука о природе. </w:t>
      </w:r>
      <w:r w:rsidRPr="008B21F9">
        <w:rPr>
          <w:rFonts w:ascii="Times New Roman" w:hAnsi="Times New Roman" w:cs="Times New Roman"/>
          <w:bCs/>
          <w:sz w:val="24"/>
          <w:szCs w:val="24"/>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8B21F9">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r w:rsidRPr="008B21F9">
        <w:rPr>
          <w:rFonts w:ascii="Times New Roman" w:hAnsi="Times New Roman" w:cs="Times New Roman"/>
          <w:bCs/>
          <w:sz w:val="24"/>
          <w:szCs w:val="24"/>
        </w:rPr>
        <w:t xml:space="preserve"> </w:t>
      </w:r>
      <w:r w:rsidRPr="008B21F9">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97254F" w:rsidRPr="008B21F9" w:rsidRDefault="0097254F" w:rsidP="004E6794">
      <w:pPr>
        <w:widowControl w:val="0"/>
        <w:tabs>
          <w:tab w:val="left" w:pos="851"/>
          <w:tab w:val="left" w:pos="989"/>
        </w:tabs>
        <w:spacing w:after="0" w:line="240" w:lineRule="auto"/>
        <w:ind w:left="709"/>
        <w:jc w:val="center"/>
        <w:rPr>
          <w:rFonts w:ascii="Times New Roman" w:hAnsi="Times New Roman" w:cs="Times New Roman"/>
          <w:b/>
          <w:sz w:val="24"/>
          <w:szCs w:val="24"/>
        </w:rPr>
      </w:pPr>
      <w:r w:rsidRPr="008B21F9">
        <w:rPr>
          <w:rFonts w:ascii="Times New Roman" w:hAnsi="Times New Roman" w:cs="Times New Roman"/>
          <w:b/>
          <w:sz w:val="24"/>
          <w:szCs w:val="24"/>
        </w:rPr>
        <w:t>Механические явления</w:t>
      </w:r>
    </w:p>
    <w:p w:rsidR="0097254F" w:rsidRPr="008B21F9" w:rsidRDefault="0097254F" w:rsidP="004E6794">
      <w:pPr>
        <w:tabs>
          <w:tab w:val="left" w:pos="851"/>
        </w:tab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w:t>
      </w:r>
      <w:r w:rsidRPr="008B21F9">
        <w:rPr>
          <w:rFonts w:ascii="Times New Roman" w:hAnsi="Times New Roman" w:cs="Times New Roman"/>
          <w:sz w:val="24"/>
          <w:szCs w:val="24"/>
        </w:rPr>
        <w:lastRenderedPageBreak/>
        <w:t>движение по окружности. Первый закон Ньютона и инерция.</w:t>
      </w:r>
      <w:r w:rsidR="00690635">
        <w:rPr>
          <w:rFonts w:ascii="Times New Roman" w:hAnsi="Times New Roman" w:cs="Times New Roman"/>
          <w:sz w:val="24"/>
          <w:szCs w:val="24"/>
        </w:rPr>
        <w:t xml:space="preserve"> </w:t>
      </w:r>
      <w:r w:rsidRPr="008B21F9">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7254F" w:rsidRPr="008B21F9" w:rsidRDefault="0097254F" w:rsidP="004E6794">
      <w:pPr>
        <w:tabs>
          <w:tab w:val="left" w:pos="851"/>
        </w:tab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7254F" w:rsidRPr="008B21F9" w:rsidRDefault="0097254F" w:rsidP="004E6794">
      <w:pPr>
        <w:tabs>
          <w:tab w:val="left" w:pos="851"/>
        </w:tab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w:t>
      </w:r>
      <w:r w:rsidRPr="008B21F9">
        <w:rPr>
          <w:rFonts w:ascii="Times New Roman" w:hAnsi="Times New Roman" w:cs="Times New Roman"/>
          <w:i/>
          <w:sz w:val="24"/>
          <w:szCs w:val="24"/>
        </w:rPr>
        <w:t xml:space="preserve">. </w:t>
      </w:r>
      <w:r w:rsidRPr="008B21F9">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97254F" w:rsidRPr="008B21F9" w:rsidRDefault="0097254F" w:rsidP="004E6794">
      <w:pPr>
        <w:tabs>
          <w:tab w:val="left" w:pos="851"/>
        </w:tab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97254F" w:rsidRPr="008B21F9" w:rsidRDefault="0097254F" w:rsidP="004E6794">
      <w:pPr>
        <w:tabs>
          <w:tab w:val="left" w:pos="851"/>
        </w:tab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97254F" w:rsidRPr="008B21F9" w:rsidRDefault="0097254F" w:rsidP="004E6794">
      <w:pPr>
        <w:widowControl w:val="0"/>
        <w:tabs>
          <w:tab w:val="left" w:pos="851"/>
          <w:tab w:val="left" w:pos="989"/>
        </w:tabs>
        <w:spacing w:after="0" w:line="240" w:lineRule="auto"/>
        <w:ind w:left="709"/>
        <w:jc w:val="center"/>
        <w:rPr>
          <w:rFonts w:ascii="Times New Roman" w:hAnsi="Times New Roman" w:cs="Times New Roman"/>
          <w:b/>
          <w:sz w:val="24"/>
          <w:szCs w:val="24"/>
        </w:rPr>
      </w:pPr>
      <w:r w:rsidRPr="008B21F9">
        <w:rPr>
          <w:rFonts w:ascii="Times New Roman" w:hAnsi="Times New Roman" w:cs="Times New Roman"/>
          <w:b/>
          <w:sz w:val="24"/>
          <w:szCs w:val="24"/>
        </w:rPr>
        <w:t>Тепловые явления</w:t>
      </w:r>
    </w:p>
    <w:p w:rsidR="0097254F" w:rsidRPr="008B21F9" w:rsidRDefault="0097254F" w:rsidP="004E6794">
      <w:pPr>
        <w:tabs>
          <w:tab w:val="left" w:pos="851"/>
        </w:tab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97254F" w:rsidRPr="008B21F9" w:rsidRDefault="0097254F" w:rsidP="004E6794">
      <w:pPr>
        <w:tabs>
          <w:tab w:val="left" w:pos="851"/>
        </w:tabs>
        <w:spacing w:after="0" w:line="240" w:lineRule="auto"/>
        <w:ind w:firstLine="709"/>
        <w:jc w:val="both"/>
        <w:rPr>
          <w:rFonts w:ascii="Times New Roman" w:hAnsi="Times New Roman" w:cs="Times New Roman"/>
          <w:i/>
          <w:sz w:val="24"/>
          <w:szCs w:val="24"/>
        </w:rPr>
      </w:pPr>
      <w:r w:rsidRPr="008B21F9">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97254F" w:rsidRPr="008B21F9" w:rsidRDefault="0097254F" w:rsidP="004E6794">
      <w:pPr>
        <w:widowControl w:val="0"/>
        <w:tabs>
          <w:tab w:val="left" w:pos="851"/>
          <w:tab w:val="left" w:pos="989"/>
        </w:tabs>
        <w:spacing w:after="0" w:line="240" w:lineRule="auto"/>
        <w:ind w:left="709"/>
        <w:jc w:val="center"/>
        <w:rPr>
          <w:rFonts w:ascii="Times New Roman" w:hAnsi="Times New Roman" w:cs="Times New Roman"/>
          <w:b/>
          <w:sz w:val="24"/>
          <w:szCs w:val="24"/>
        </w:rPr>
      </w:pPr>
      <w:r w:rsidRPr="008B21F9">
        <w:rPr>
          <w:rFonts w:ascii="Times New Roman" w:hAnsi="Times New Roman" w:cs="Times New Roman"/>
          <w:b/>
          <w:sz w:val="24"/>
          <w:szCs w:val="24"/>
        </w:rPr>
        <w:t>Электромагнитные явления</w:t>
      </w:r>
    </w:p>
    <w:p w:rsidR="0097254F" w:rsidRPr="008B21F9" w:rsidRDefault="0097254F" w:rsidP="004E6794">
      <w:pPr>
        <w:tabs>
          <w:tab w:val="left" w:pos="851"/>
        </w:tab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97254F" w:rsidRPr="008B21F9" w:rsidRDefault="0097254F" w:rsidP="004E6794">
      <w:pPr>
        <w:tabs>
          <w:tab w:val="left" w:pos="851"/>
        </w:tab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97254F" w:rsidRPr="008B21F9" w:rsidRDefault="0097254F" w:rsidP="004E6794">
      <w:pPr>
        <w:tabs>
          <w:tab w:val="left" w:pos="851"/>
        </w:tab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97254F" w:rsidRPr="008B21F9" w:rsidRDefault="0097254F" w:rsidP="004E6794">
      <w:pPr>
        <w:tabs>
          <w:tab w:val="left" w:pos="851"/>
        </w:tab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lastRenderedPageBreak/>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97254F" w:rsidRPr="008B21F9" w:rsidRDefault="0097254F" w:rsidP="004E6794">
      <w:pPr>
        <w:tabs>
          <w:tab w:val="left" w:pos="851"/>
        </w:tab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97254F" w:rsidRPr="008B21F9" w:rsidRDefault="0097254F" w:rsidP="004E6794">
      <w:pPr>
        <w:tabs>
          <w:tab w:val="left" w:pos="851"/>
        </w:tab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97254F" w:rsidRPr="008B21F9" w:rsidRDefault="0097254F" w:rsidP="004E6794">
      <w:pPr>
        <w:tabs>
          <w:tab w:val="left" w:pos="851"/>
        </w:tab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97254F" w:rsidRPr="008B21F9" w:rsidRDefault="0097254F" w:rsidP="004E6794">
      <w:pPr>
        <w:widowControl w:val="0"/>
        <w:tabs>
          <w:tab w:val="left" w:pos="851"/>
          <w:tab w:val="left" w:pos="989"/>
        </w:tabs>
        <w:spacing w:after="0" w:line="240" w:lineRule="auto"/>
        <w:ind w:left="709"/>
        <w:jc w:val="center"/>
        <w:rPr>
          <w:rFonts w:ascii="Times New Roman" w:hAnsi="Times New Roman" w:cs="Times New Roman"/>
          <w:b/>
          <w:sz w:val="24"/>
          <w:szCs w:val="24"/>
        </w:rPr>
      </w:pPr>
      <w:r w:rsidRPr="008B21F9">
        <w:rPr>
          <w:rFonts w:ascii="Times New Roman" w:hAnsi="Times New Roman" w:cs="Times New Roman"/>
          <w:b/>
          <w:sz w:val="24"/>
          <w:szCs w:val="24"/>
        </w:rPr>
        <w:t>Квантовые явления</w:t>
      </w:r>
    </w:p>
    <w:p w:rsidR="0097254F" w:rsidRPr="008B21F9" w:rsidRDefault="0097254F" w:rsidP="004E6794">
      <w:pPr>
        <w:tabs>
          <w:tab w:val="left" w:pos="851"/>
        </w:tab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97254F" w:rsidRPr="008B21F9" w:rsidRDefault="0097254F" w:rsidP="004E6794">
      <w:pPr>
        <w:tabs>
          <w:tab w:val="left" w:pos="851"/>
        </w:tab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 xml:space="preserve"> Опыты Резерфорда.</w:t>
      </w:r>
    </w:p>
    <w:p w:rsidR="0097254F" w:rsidRPr="008B21F9" w:rsidRDefault="0097254F" w:rsidP="004E6794">
      <w:pPr>
        <w:tabs>
          <w:tab w:val="left" w:pos="851"/>
        </w:tabs>
        <w:spacing w:after="0" w:line="240" w:lineRule="auto"/>
        <w:ind w:firstLine="709"/>
        <w:jc w:val="both"/>
        <w:rPr>
          <w:rFonts w:ascii="Times New Roman" w:hAnsi="Times New Roman" w:cs="Times New Roman"/>
          <w:i/>
          <w:sz w:val="24"/>
          <w:szCs w:val="24"/>
        </w:rPr>
      </w:pPr>
      <w:r w:rsidRPr="008B21F9">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97254F" w:rsidRPr="008B21F9" w:rsidRDefault="0097254F" w:rsidP="004E6794">
      <w:pPr>
        <w:widowControl w:val="0"/>
        <w:tabs>
          <w:tab w:val="left" w:pos="851"/>
          <w:tab w:val="left" w:pos="989"/>
        </w:tabs>
        <w:spacing w:after="0" w:line="240" w:lineRule="auto"/>
        <w:ind w:left="709"/>
        <w:jc w:val="center"/>
        <w:rPr>
          <w:rFonts w:ascii="Times New Roman" w:hAnsi="Times New Roman" w:cs="Times New Roman"/>
          <w:b/>
          <w:sz w:val="24"/>
          <w:szCs w:val="24"/>
        </w:rPr>
      </w:pPr>
      <w:r w:rsidRPr="008B21F9">
        <w:rPr>
          <w:rFonts w:ascii="Times New Roman" w:hAnsi="Times New Roman" w:cs="Times New Roman"/>
          <w:b/>
          <w:sz w:val="24"/>
          <w:szCs w:val="24"/>
        </w:rPr>
        <w:t>Строение и эволюция Вселенной</w:t>
      </w:r>
    </w:p>
    <w:p w:rsidR="0097254F" w:rsidRPr="008B21F9" w:rsidRDefault="0097254F" w:rsidP="004E6794">
      <w:pPr>
        <w:tabs>
          <w:tab w:val="left" w:pos="851"/>
        </w:tabs>
        <w:spacing w:after="0" w:line="240" w:lineRule="auto"/>
        <w:ind w:firstLine="709"/>
        <w:jc w:val="both"/>
        <w:rPr>
          <w:rFonts w:ascii="Times New Roman" w:hAnsi="Times New Roman" w:cs="Times New Roman"/>
          <w:sz w:val="24"/>
          <w:szCs w:val="24"/>
        </w:rPr>
      </w:pPr>
      <w:r w:rsidRPr="008B21F9">
        <w:rPr>
          <w:rFonts w:ascii="Times New Roman" w:hAnsi="Times New Roman" w:cs="Times New Roman"/>
          <w:sz w:val="24"/>
          <w:szCs w:val="24"/>
        </w:rPr>
        <w:t>Геоцентрическая и гелиоцентрическая системы мира. Фи</w:t>
      </w:r>
      <w:r w:rsidRPr="008B21F9">
        <w:rPr>
          <w:rFonts w:ascii="Times New Roman" w:hAnsi="Times New Roman" w:cs="Times New Roman"/>
          <w:sz w:val="24"/>
          <w:szCs w:val="24"/>
        </w:rPr>
        <w:softHyphen/>
        <w:t>зическая природа небесных тел Солнечной системы. Проис</w:t>
      </w:r>
      <w:r w:rsidRPr="008B21F9">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97254F" w:rsidRPr="008B21F9" w:rsidRDefault="0097254F" w:rsidP="004E6794">
      <w:pPr>
        <w:tabs>
          <w:tab w:val="left" w:pos="851"/>
        </w:tabs>
        <w:spacing w:after="0" w:line="240" w:lineRule="auto"/>
        <w:ind w:firstLine="709"/>
        <w:jc w:val="both"/>
        <w:rPr>
          <w:rFonts w:ascii="Times New Roman" w:hAnsi="Times New Roman" w:cs="Times New Roman"/>
          <w:b/>
          <w:bCs/>
          <w:sz w:val="24"/>
          <w:szCs w:val="24"/>
        </w:rPr>
      </w:pPr>
      <w:r w:rsidRPr="008B21F9">
        <w:rPr>
          <w:rFonts w:ascii="Times New Roman" w:hAnsi="Times New Roman" w:cs="Times New Roman"/>
          <w:b/>
          <w:bCs/>
          <w:sz w:val="24"/>
          <w:szCs w:val="24"/>
        </w:rPr>
        <w:t>Примерные темы лабораторных и практических работ</w:t>
      </w:r>
    </w:p>
    <w:p w:rsidR="0097254F" w:rsidRPr="008B21F9" w:rsidRDefault="0097254F" w:rsidP="004E6794">
      <w:pPr>
        <w:widowControl w:val="0"/>
        <w:numPr>
          <w:ilvl w:val="0"/>
          <w:numId w:val="12"/>
        </w:numPr>
        <w:tabs>
          <w:tab w:val="left" w:pos="851"/>
          <w:tab w:val="left" w:pos="989"/>
        </w:tabs>
        <w:spacing w:after="0" w:line="240" w:lineRule="auto"/>
        <w:ind w:left="0" w:firstLine="709"/>
        <w:jc w:val="both"/>
        <w:rPr>
          <w:rFonts w:ascii="Times New Roman" w:hAnsi="Times New Roman" w:cs="Times New Roman"/>
          <w:bCs/>
          <w:i/>
          <w:sz w:val="24"/>
          <w:szCs w:val="24"/>
        </w:rPr>
      </w:pPr>
      <w:r w:rsidRPr="008B21F9">
        <w:rPr>
          <w:rFonts w:ascii="Times New Roman" w:hAnsi="Times New Roman" w:cs="Times New Roman"/>
          <w:bCs/>
          <w:i/>
          <w:sz w:val="24"/>
          <w:szCs w:val="24"/>
        </w:rPr>
        <w:t>Определение коэффициента трения скольжения.</w:t>
      </w:r>
    </w:p>
    <w:p w:rsidR="0097254F" w:rsidRPr="008B21F9" w:rsidRDefault="0097254F" w:rsidP="004E6794">
      <w:pPr>
        <w:widowControl w:val="0"/>
        <w:numPr>
          <w:ilvl w:val="0"/>
          <w:numId w:val="12"/>
        </w:numPr>
        <w:tabs>
          <w:tab w:val="left" w:pos="851"/>
          <w:tab w:val="left" w:pos="989"/>
        </w:tabs>
        <w:spacing w:after="0" w:line="240" w:lineRule="auto"/>
        <w:ind w:left="0" w:firstLine="709"/>
        <w:jc w:val="both"/>
        <w:rPr>
          <w:rFonts w:ascii="Times New Roman" w:hAnsi="Times New Roman" w:cs="Times New Roman"/>
          <w:bCs/>
          <w:i/>
          <w:sz w:val="24"/>
          <w:szCs w:val="24"/>
        </w:rPr>
      </w:pPr>
      <w:r w:rsidRPr="008B21F9">
        <w:rPr>
          <w:rFonts w:ascii="Times New Roman" w:hAnsi="Times New Roman" w:cs="Times New Roman"/>
          <w:bCs/>
          <w:i/>
          <w:sz w:val="24"/>
          <w:szCs w:val="24"/>
        </w:rPr>
        <w:t>Определение удельной теплоемкости.</w:t>
      </w:r>
    </w:p>
    <w:p w:rsidR="0097254F" w:rsidRPr="008B21F9" w:rsidRDefault="0097254F" w:rsidP="004E6794">
      <w:pPr>
        <w:widowControl w:val="0"/>
        <w:numPr>
          <w:ilvl w:val="0"/>
          <w:numId w:val="12"/>
        </w:numPr>
        <w:tabs>
          <w:tab w:val="left" w:pos="851"/>
          <w:tab w:val="left" w:pos="989"/>
        </w:tabs>
        <w:spacing w:after="0" w:line="240" w:lineRule="auto"/>
        <w:ind w:left="0" w:firstLine="709"/>
        <w:jc w:val="both"/>
        <w:rPr>
          <w:rFonts w:ascii="Times New Roman" w:hAnsi="Times New Roman" w:cs="Times New Roman"/>
          <w:bCs/>
          <w:i/>
          <w:sz w:val="24"/>
          <w:szCs w:val="24"/>
        </w:rPr>
      </w:pPr>
      <w:r w:rsidRPr="008B21F9">
        <w:rPr>
          <w:rFonts w:ascii="Times New Roman" w:hAnsi="Times New Roman" w:cs="Times New Roman"/>
          <w:bCs/>
          <w:i/>
          <w:sz w:val="24"/>
          <w:szCs w:val="24"/>
        </w:rPr>
        <w:t>Измерение работы и мощности электрического тока.</w:t>
      </w:r>
    </w:p>
    <w:p w:rsidR="00434C8E" w:rsidRDefault="0097254F" w:rsidP="00434C8E">
      <w:pPr>
        <w:widowControl w:val="0"/>
        <w:numPr>
          <w:ilvl w:val="0"/>
          <w:numId w:val="12"/>
        </w:numPr>
        <w:tabs>
          <w:tab w:val="left" w:pos="851"/>
          <w:tab w:val="left" w:pos="989"/>
        </w:tabs>
        <w:spacing w:after="0" w:line="240" w:lineRule="auto"/>
        <w:ind w:left="0" w:firstLine="709"/>
        <w:jc w:val="both"/>
        <w:rPr>
          <w:rFonts w:ascii="Times New Roman" w:hAnsi="Times New Roman" w:cs="Times New Roman"/>
          <w:bCs/>
          <w:i/>
          <w:sz w:val="24"/>
          <w:szCs w:val="24"/>
        </w:rPr>
      </w:pPr>
      <w:r w:rsidRPr="008B21F9">
        <w:rPr>
          <w:rFonts w:ascii="Times New Roman" w:hAnsi="Times New Roman" w:cs="Times New Roman"/>
          <w:bCs/>
          <w:i/>
          <w:sz w:val="24"/>
          <w:szCs w:val="24"/>
        </w:rPr>
        <w:t>Измерение сопротивления.</w:t>
      </w:r>
    </w:p>
    <w:p w:rsidR="00434C8E" w:rsidRDefault="00434C8E" w:rsidP="00434C8E">
      <w:pPr>
        <w:widowControl w:val="0"/>
        <w:tabs>
          <w:tab w:val="left" w:pos="851"/>
          <w:tab w:val="left" w:pos="989"/>
        </w:tabs>
        <w:spacing w:after="0" w:line="240" w:lineRule="auto"/>
        <w:ind w:left="709"/>
        <w:jc w:val="center"/>
        <w:rPr>
          <w:rFonts w:ascii="Times New Roman" w:hAnsi="Times New Roman" w:cs="Times New Roman"/>
          <w:b/>
          <w:sz w:val="24"/>
          <w:szCs w:val="24"/>
        </w:rPr>
        <w:sectPr w:rsidR="00434C8E" w:rsidSect="00434C8E">
          <w:headerReference w:type="even" r:id="rId8"/>
          <w:headerReference w:type="default" r:id="rId9"/>
          <w:footerReference w:type="default" r:id="rId10"/>
          <w:pgSz w:w="11906" w:h="16838"/>
          <w:pgMar w:top="851" w:right="851" w:bottom="1134" w:left="851" w:header="709" w:footer="709"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pPr>
    </w:p>
    <w:p w:rsidR="007C6784" w:rsidRPr="00C65A72" w:rsidRDefault="00C65A72" w:rsidP="00C65A72">
      <w:pPr>
        <w:pStyle w:val="a3"/>
        <w:widowControl w:val="0"/>
        <w:numPr>
          <w:ilvl w:val="0"/>
          <w:numId w:val="33"/>
        </w:numPr>
        <w:tabs>
          <w:tab w:val="left" w:pos="851"/>
          <w:tab w:val="left" w:pos="989"/>
        </w:tabs>
        <w:jc w:val="center"/>
        <w:rPr>
          <w:rFonts w:ascii="Times New Roman" w:hAnsi="Times New Roman"/>
          <w:bCs/>
          <w:i/>
        </w:rPr>
      </w:pPr>
      <w:r>
        <w:rPr>
          <w:rFonts w:ascii="Times New Roman" w:hAnsi="Times New Roman"/>
          <w:b/>
        </w:rPr>
        <w:lastRenderedPageBreak/>
        <w:t>Т</w:t>
      </w:r>
      <w:r w:rsidR="007C6784" w:rsidRPr="00C65A72">
        <w:rPr>
          <w:rFonts w:ascii="Times New Roman" w:hAnsi="Times New Roman"/>
          <w:b/>
        </w:rPr>
        <w:t>ематическое планирование</w:t>
      </w:r>
    </w:p>
    <w:p w:rsidR="007C6784" w:rsidRPr="008B21F9" w:rsidRDefault="007C6784" w:rsidP="007C6784">
      <w:pPr>
        <w:spacing w:after="0" w:line="240" w:lineRule="auto"/>
        <w:jc w:val="center"/>
        <w:rPr>
          <w:rFonts w:ascii="Times New Roman" w:hAnsi="Times New Roman" w:cs="Times New Roman"/>
          <w:b/>
          <w:sz w:val="24"/>
          <w:szCs w:val="24"/>
        </w:rPr>
      </w:pPr>
      <w:r w:rsidRPr="008B21F9">
        <w:rPr>
          <w:rFonts w:ascii="Times New Roman" w:hAnsi="Times New Roman" w:cs="Times New Roman"/>
          <w:b/>
          <w:sz w:val="24"/>
          <w:szCs w:val="24"/>
        </w:rPr>
        <w:t xml:space="preserve"> 10 класс (</w:t>
      </w:r>
      <w:r w:rsidR="005527B9" w:rsidRPr="008B21F9">
        <w:rPr>
          <w:rFonts w:ascii="Times New Roman" w:hAnsi="Times New Roman" w:cs="Times New Roman"/>
          <w:b/>
          <w:sz w:val="24"/>
          <w:szCs w:val="24"/>
        </w:rPr>
        <w:t>68</w:t>
      </w:r>
      <w:r w:rsidRPr="008B21F9">
        <w:rPr>
          <w:rFonts w:ascii="Times New Roman" w:hAnsi="Times New Roman" w:cs="Times New Roman"/>
          <w:b/>
          <w:sz w:val="24"/>
          <w:szCs w:val="24"/>
        </w:rPr>
        <w:t xml:space="preserve"> часов –2 часа в неделю)</w:t>
      </w:r>
    </w:p>
    <w:p w:rsidR="007C6784" w:rsidRPr="008B21F9" w:rsidRDefault="007C6784" w:rsidP="007C6784">
      <w:pPr>
        <w:spacing w:after="0" w:line="240" w:lineRule="auto"/>
        <w:rPr>
          <w:rFonts w:ascii="Times New Roman" w:hAnsi="Times New Roman" w:cs="Times New Roman"/>
          <w:b/>
          <w:sz w:val="24"/>
          <w:szCs w:val="24"/>
        </w:rPr>
      </w:pPr>
      <w:r w:rsidRPr="008B21F9">
        <w:rPr>
          <w:rFonts w:ascii="Times New Roman" w:hAnsi="Times New Roman" w:cs="Times New Roman"/>
          <w:b/>
          <w:sz w:val="24"/>
          <w:szCs w:val="24"/>
        </w:rPr>
        <w:t>Введение (1 час)</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694"/>
        <w:gridCol w:w="3402"/>
        <w:gridCol w:w="3543"/>
        <w:gridCol w:w="3969"/>
        <w:gridCol w:w="1417"/>
      </w:tblGrid>
      <w:tr w:rsidR="00C65A72" w:rsidRPr="008B21F9" w:rsidTr="00C65A72">
        <w:trPr>
          <w:trHeight w:val="785"/>
        </w:trPr>
        <w:tc>
          <w:tcPr>
            <w:tcW w:w="852" w:type="dxa"/>
            <w:tcBorders>
              <w:top w:val="single" w:sz="4" w:space="0" w:color="auto"/>
              <w:left w:val="single" w:sz="4" w:space="0" w:color="auto"/>
              <w:bottom w:val="single" w:sz="4" w:space="0" w:color="auto"/>
              <w:right w:val="single" w:sz="4" w:space="0" w:color="auto"/>
            </w:tcBorders>
          </w:tcPr>
          <w:p w:rsidR="00C65A72" w:rsidRPr="008B21F9" w:rsidRDefault="00C65A72" w:rsidP="007B111B">
            <w:pPr>
              <w:spacing w:after="0" w:line="240" w:lineRule="auto"/>
              <w:ind w:right="-108"/>
              <w:jc w:val="center"/>
              <w:rPr>
                <w:rFonts w:ascii="Times New Roman" w:hAnsi="Times New Roman" w:cs="Times New Roman"/>
                <w:b/>
                <w:sz w:val="24"/>
                <w:szCs w:val="24"/>
              </w:rPr>
            </w:pPr>
            <w:r w:rsidRPr="008B21F9">
              <w:rPr>
                <w:rFonts w:ascii="Times New Roman" w:hAnsi="Times New Roman" w:cs="Times New Roman"/>
                <w:b/>
                <w:sz w:val="24"/>
                <w:szCs w:val="24"/>
              </w:rPr>
              <w:t>№ раздела/урока</w:t>
            </w:r>
          </w:p>
        </w:tc>
        <w:tc>
          <w:tcPr>
            <w:tcW w:w="2694" w:type="dxa"/>
            <w:tcBorders>
              <w:top w:val="single" w:sz="4" w:space="0" w:color="auto"/>
              <w:left w:val="single" w:sz="4" w:space="0" w:color="auto"/>
              <w:bottom w:val="single" w:sz="4" w:space="0" w:color="auto"/>
              <w:right w:val="single" w:sz="4" w:space="0" w:color="auto"/>
            </w:tcBorders>
          </w:tcPr>
          <w:p w:rsidR="00C65A72" w:rsidRPr="008B21F9" w:rsidRDefault="00C65A72" w:rsidP="007B111B">
            <w:pPr>
              <w:spacing w:after="0" w:line="240" w:lineRule="auto"/>
              <w:jc w:val="center"/>
              <w:rPr>
                <w:rFonts w:ascii="Times New Roman" w:hAnsi="Times New Roman" w:cs="Times New Roman"/>
                <w:b/>
                <w:sz w:val="24"/>
                <w:szCs w:val="24"/>
              </w:rPr>
            </w:pPr>
            <w:r w:rsidRPr="008B21F9">
              <w:rPr>
                <w:rFonts w:ascii="Times New Roman" w:hAnsi="Times New Roman" w:cs="Times New Roman"/>
                <w:b/>
                <w:sz w:val="24"/>
                <w:szCs w:val="24"/>
              </w:rPr>
              <w:t>Тема урока</w:t>
            </w:r>
          </w:p>
        </w:tc>
        <w:tc>
          <w:tcPr>
            <w:tcW w:w="3402" w:type="dxa"/>
            <w:tcBorders>
              <w:top w:val="single" w:sz="4" w:space="0" w:color="auto"/>
              <w:left w:val="single" w:sz="4" w:space="0" w:color="auto"/>
              <w:bottom w:val="single" w:sz="4" w:space="0" w:color="auto"/>
              <w:right w:val="single" w:sz="4" w:space="0" w:color="auto"/>
            </w:tcBorders>
          </w:tcPr>
          <w:p w:rsidR="00C65A72" w:rsidRPr="008B21F9" w:rsidRDefault="00C65A72" w:rsidP="007B111B">
            <w:pPr>
              <w:spacing w:after="0" w:line="240" w:lineRule="auto"/>
              <w:jc w:val="center"/>
              <w:rPr>
                <w:rFonts w:ascii="Times New Roman" w:hAnsi="Times New Roman" w:cs="Times New Roman"/>
                <w:b/>
                <w:sz w:val="24"/>
                <w:szCs w:val="24"/>
              </w:rPr>
            </w:pPr>
            <w:r w:rsidRPr="008B21F9">
              <w:rPr>
                <w:rFonts w:ascii="Times New Roman" w:hAnsi="Times New Roman" w:cs="Times New Roman"/>
                <w:b/>
                <w:sz w:val="24"/>
                <w:szCs w:val="24"/>
              </w:rPr>
              <w:t>Элементы содержания</w:t>
            </w:r>
          </w:p>
        </w:tc>
        <w:tc>
          <w:tcPr>
            <w:tcW w:w="3543" w:type="dxa"/>
            <w:tcBorders>
              <w:top w:val="single" w:sz="4" w:space="0" w:color="auto"/>
              <w:left w:val="single" w:sz="4" w:space="0" w:color="auto"/>
              <w:bottom w:val="single" w:sz="4" w:space="0" w:color="auto"/>
              <w:right w:val="single" w:sz="4" w:space="0" w:color="auto"/>
            </w:tcBorders>
          </w:tcPr>
          <w:p w:rsidR="00C65A72" w:rsidRPr="008B21F9" w:rsidRDefault="00C65A72" w:rsidP="007B111B">
            <w:pPr>
              <w:spacing w:after="0" w:line="240" w:lineRule="auto"/>
              <w:jc w:val="center"/>
              <w:rPr>
                <w:rFonts w:ascii="Times New Roman" w:hAnsi="Times New Roman" w:cs="Times New Roman"/>
                <w:b/>
                <w:sz w:val="24"/>
                <w:szCs w:val="24"/>
              </w:rPr>
            </w:pPr>
            <w:r w:rsidRPr="008B21F9">
              <w:rPr>
                <w:rFonts w:ascii="Times New Roman" w:hAnsi="Times New Roman" w:cs="Times New Roman"/>
                <w:b/>
                <w:sz w:val="24"/>
                <w:szCs w:val="24"/>
              </w:rPr>
              <w:t>Требования к уровню подготовки обучающихся</w:t>
            </w:r>
          </w:p>
        </w:tc>
        <w:tc>
          <w:tcPr>
            <w:tcW w:w="3969" w:type="dxa"/>
            <w:tcBorders>
              <w:top w:val="single" w:sz="4" w:space="0" w:color="auto"/>
              <w:left w:val="single" w:sz="4" w:space="0" w:color="auto"/>
              <w:bottom w:val="single" w:sz="4" w:space="0" w:color="auto"/>
              <w:right w:val="single" w:sz="4" w:space="0" w:color="auto"/>
            </w:tcBorders>
          </w:tcPr>
          <w:p w:rsidR="00C65A72" w:rsidRPr="008B21F9" w:rsidRDefault="00C65A72" w:rsidP="007B111B">
            <w:pPr>
              <w:spacing w:after="0" w:line="240" w:lineRule="auto"/>
              <w:jc w:val="center"/>
              <w:rPr>
                <w:rFonts w:ascii="Times New Roman" w:hAnsi="Times New Roman" w:cs="Times New Roman"/>
                <w:b/>
                <w:sz w:val="24"/>
                <w:szCs w:val="24"/>
              </w:rPr>
            </w:pPr>
            <w:r w:rsidRPr="008B21F9">
              <w:rPr>
                <w:rFonts w:ascii="Times New Roman" w:hAnsi="Times New Roman" w:cs="Times New Roman"/>
                <w:b/>
                <w:sz w:val="24"/>
                <w:szCs w:val="24"/>
              </w:rPr>
              <w:t>Основные виды деятельности ученика (на уровне учебных действий)</w:t>
            </w:r>
          </w:p>
        </w:tc>
        <w:tc>
          <w:tcPr>
            <w:tcW w:w="1417" w:type="dxa"/>
            <w:tcBorders>
              <w:top w:val="single" w:sz="4" w:space="0" w:color="auto"/>
              <w:left w:val="single" w:sz="4" w:space="0" w:color="auto"/>
              <w:bottom w:val="single" w:sz="4" w:space="0" w:color="auto"/>
              <w:right w:val="single" w:sz="4" w:space="0" w:color="auto"/>
            </w:tcBorders>
          </w:tcPr>
          <w:p w:rsidR="00C65A72" w:rsidRPr="008B21F9" w:rsidRDefault="00C65A72" w:rsidP="007B111B">
            <w:pPr>
              <w:spacing w:after="0" w:line="240" w:lineRule="auto"/>
              <w:ind w:left="-108" w:right="-108"/>
              <w:jc w:val="center"/>
              <w:rPr>
                <w:rFonts w:ascii="Times New Roman" w:hAnsi="Times New Roman" w:cs="Times New Roman"/>
                <w:b/>
                <w:sz w:val="24"/>
                <w:szCs w:val="24"/>
              </w:rPr>
            </w:pPr>
            <w:r w:rsidRPr="008B21F9">
              <w:rPr>
                <w:rFonts w:ascii="Times New Roman" w:hAnsi="Times New Roman" w:cs="Times New Roman"/>
                <w:b/>
                <w:sz w:val="24"/>
                <w:szCs w:val="24"/>
              </w:rPr>
              <w:t>Домашнее задание</w:t>
            </w:r>
          </w:p>
        </w:tc>
      </w:tr>
      <w:tr w:rsidR="00C65A72" w:rsidRPr="008B21F9" w:rsidTr="00C65A72">
        <w:trPr>
          <w:trHeight w:val="409"/>
        </w:trPr>
        <w:tc>
          <w:tcPr>
            <w:tcW w:w="852" w:type="dxa"/>
            <w:tcBorders>
              <w:top w:val="single" w:sz="4" w:space="0" w:color="auto"/>
              <w:left w:val="single" w:sz="4" w:space="0" w:color="auto"/>
              <w:bottom w:val="single" w:sz="4" w:space="0" w:color="auto"/>
              <w:right w:val="single" w:sz="4" w:space="0" w:color="auto"/>
            </w:tcBorders>
          </w:tcPr>
          <w:p w:rsidR="00C65A72" w:rsidRPr="008B21F9" w:rsidRDefault="00C65A72"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tcPr>
          <w:p w:rsidR="00C65A72" w:rsidRPr="008B21F9" w:rsidRDefault="00C65A72"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Что изучает физика. Физические явления. Наблюдения и опыты.</w:t>
            </w:r>
          </w:p>
        </w:tc>
        <w:tc>
          <w:tcPr>
            <w:tcW w:w="3402" w:type="dxa"/>
            <w:tcBorders>
              <w:top w:val="single" w:sz="4" w:space="0" w:color="auto"/>
              <w:left w:val="single" w:sz="4" w:space="0" w:color="auto"/>
              <w:bottom w:val="single" w:sz="4" w:space="0" w:color="auto"/>
              <w:right w:val="single" w:sz="4" w:space="0" w:color="auto"/>
            </w:tcBorders>
          </w:tcPr>
          <w:p w:rsidR="00C65A72" w:rsidRPr="008B21F9" w:rsidRDefault="00C65A72"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Что такое научный метод познания? Что и как изучает физика.</w:t>
            </w:r>
          </w:p>
          <w:p w:rsidR="00C65A72" w:rsidRPr="008B21F9" w:rsidRDefault="00C65A72"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Границы применимости физических законов. Современная картина мира. Использование физических знаний</w:t>
            </w:r>
          </w:p>
          <w:p w:rsidR="00C65A72" w:rsidRPr="008B21F9" w:rsidRDefault="00C65A72"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 и методов.</w:t>
            </w:r>
          </w:p>
        </w:tc>
        <w:tc>
          <w:tcPr>
            <w:tcW w:w="3543" w:type="dxa"/>
            <w:tcBorders>
              <w:top w:val="single" w:sz="4" w:space="0" w:color="auto"/>
              <w:left w:val="single" w:sz="4" w:space="0" w:color="auto"/>
              <w:bottom w:val="single" w:sz="4" w:space="0" w:color="auto"/>
              <w:right w:val="single" w:sz="4" w:space="0" w:color="auto"/>
            </w:tcBorders>
          </w:tcPr>
          <w:p w:rsidR="00C65A72" w:rsidRPr="008B21F9" w:rsidRDefault="00C65A72" w:rsidP="007B111B">
            <w:pPr>
              <w:spacing w:after="0" w:line="240" w:lineRule="auto"/>
              <w:rPr>
                <w:rFonts w:ascii="Times New Roman" w:hAnsi="Times New Roman" w:cs="Times New Roman"/>
                <w:sz w:val="24"/>
                <w:szCs w:val="24"/>
              </w:rPr>
            </w:pPr>
            <w:r w:rsidRPr="008B21F9">
              <w:rPr>
                <w:rFonts w:ascii="Times New Roman" w:hAnsi="Times New Roman" w:cs="Times New Roman"/>
                <w:b/>
                <w:sz w:val="24"/>
                <w:szCs w:val="24"/>
              </w:rPr>
              <w:t xml:space="preserve">Знать </w:t>
            </w:r>
            <w:r w:rsidRPr="008B21F9">
              <w:rPr>
                <w:rFonts w:ascii="Times New Roman" w:hAnsi="Times New Roman" w:cs="Times New Roman"/>
                <w:sz w:val="24"/>
                <w:szCs w:val="24"/>
              </w:rPr>
              <w:t xml:space="preserve">смысл понятий: физическое явление, гипотеза, закон, теория, взаимодействие; вклад российских и зарубежных учёных в развитие физики. </w:t>
            </w:r>
          </w:p>
          <w:p w:rsidR="00C65A72" w:rsidRPr="008B21F9" w:rsidRDefault="00C65A72" w:rsidP="007B111B">
            <w:pPr>
              <w:spacing w:after="0" w:line="240" w:lineRule="auto"/>
              <w:rPr>
                <w:rFonts w:ascii="Times New Roman" w:hAnsi="Times New Roman" w:cs="Times New Roman"/>
                <w:sz w:val="24"/>
                <w:szCs w:val="24"/>
              </w:rPr>
            </w:pPr>
            <w:r w:rsidRPr="008B21F9">
              <w:rPr>
                <w:rFonts w:ascii="Times New Roman" w:hAnsi="Times New Roman" w:cs="Times New Roman"/>
                <w:b/>
                <w:sz w:val="24"/>
                <w:szCs w:val="24"/>
              </w:rPr>
              <w:t>Уметь</w:t>
            </w:r>
            <w:r w:rsidRPr="008B21F9">
              <w:rPr>
                <w:rFonts w:ascii="Times New Roman" w:hAnsi="Times New Roman" w:cs="Times New Roman"/>
                <w:sz w:val="24"/>
                <w:szCs w:val="24"/>
              </w:rPr>
              <w:t xml:space="preserve"> отличать гипотезы от научных теорий; уметь приводить примеры, показывающие, что наблюдения и эксперимент являются основой для выдвижения гипотез и теорий.</w:t>
            </w:r>
          </w:p>
        </w:tc>
        <w:tc>
          <w:tcPr>
            <w:tcW w:w="3969" w:type="dxa"/>
            <w:tcBorders>
              <w:top w:val="single" w:sz="4" w:space="0" w:color="auto"/>
              <w:left w:val="single" w:sz="4" w:space="0" w:color="auto"/>
              <w:bottom w:val="single" w:sz="4" w:space="0" w:color="auto"/>
              <w:right w:val="single" w:sz="4" w:space="0" w:color="auto"/>
            </w:tcBorders>
          </w:tcPr>
          <w:p w:rsidR="00C65A72" w:rsidRPr="008B21F9" w:rsidRDefault="00C65A72"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Формировать умения  постановки целей деятельности, планировать собственную деятельность для достижения поставленных целей, развивать способности ясно и точно излагать свои мысли. Производить измерения физических величин. Высказывать гипотезы для объяснения наблюдаемых явлений. Предлагать модели явлений. Указывать границы применимости физических законов.</w:t>
            </w:r>
          </w:p>
        </w:tc>
        <w:tc>
          <w:tcPr>
            <w:tcW w:w="1417" w:type="dxa"/>
            <w:tcBorders>
              <w:top w:val="single" w:sz="4" w:space="0" w:color="auto"/>
              <w:left w:val="single" w:sz="4" w:space="0" w:color="auto"/>
              <w:bottom w:val="single" w:sz="4" w:space="0" w:color="auto"/>
              <w:right w:val="single" w:sz="4" w:space="0" w:color="auto"/>
            </w:tcBorders>
          </w:tcPr>
          <w:p w:rsidR="00C65A72" w:rsidRPr="008B21F9" w:rsidRDefault="00C65A72" w:rsidP="007B111B">
            <w:pPr>
              <w:spacing w:after="0" w:line="240" w:lineRule="auto"/>
              <w:rPr>
                <w:rFonts w:ascii="Times New Roman" w:hAnsi="Times New Roman" w:cs="Times New Roman"/>
                <w:sz w:val="24"/>
                <w:szCs w:val="24"/>
              </w:rPr>
            </w:pPr>
            <w:r w:rsidRPr="008B21F9">
              <w:rPr>
                <w:rFonts w:ascii="Times New Roman" w:hAnsi="Times New Roman" w:cs="Times New Roman"/>
                <w:spacing w:val="-20"/>
                <w:sz w:val="24"/>
                <w:szCs w:val="24"/>
              </w:rPr>
              <w:t>Введение</w:t>
            </w:r>
          </w:p>
          <w:p w:rsidR="00C65A72" w:rsidRPr="008B21F9" w:rsidRDefault="00C65A72" w:rsidP="007B111B">
            <w:pPr>
              <w:spacing w:after="0" w:line="240" w:lineRule="auto"/>
              <w:rPr>
                <w:rFonts w:ascii="Times New Roman" w:hAnsi="Times New Roman" w:cs="Times New Roman"/>
                <w:sz w:val="24"/>
                <w:szCs w:val="24"/>
              </w:rPr>
            </w:pPr>
          </w:p>
        </w:tc>
      </w:tr>
    </w:tbl>
    <w:p w:rsidR="007C6784" w:rsidRPr="008B21F9" w:rsidRDefault="007C6784" w:rsidP="007C6784">
      <w:pPr>
        <w:spacing w:after="0" w:line="240" w:lineRule="auto"/>
        <w:jc w:val="center"/>
        <w:rPr>
          <w:rFonts w:ascii="Times New Roman" w:hAnsi="Times New Roman" w:cs="Times New Roman"/>
          <w:b/>
          <w:sz w:val="24"/>
          <w:szCs w:val="24"/>
        </w:rPr>
      </w:pPr>
      <w:r w:rsidRPr="008B21F9">
        <w:rPr>
          <w:rFonts w:ascii="Times New Roman" w:hAnsi="Times New Roman" w:cs="Times New Roman"/>
          <w:b/>
          <w:sz w:val="24"/>
          <w:szCs w:val="24"/>
        </w:rPr>
        <w:t>Разел 1. Механика (25 часа)</w:t>
      </w:r>
    </w:p>
    <w:p w:rsidR="007C6784" w:rsidRPr="008B21F9" w:rsidRDefault="007C6784" w:rsidP="007C6784">
      <w:pPr>
        <w:spacing w:after="0" w:line="240" w:lineRule="auto"/>
        <w:rPr>
          <w:rFonts w:ascii="Times New Roman" w:hAnsi="Times New Roman" w:cs="Times New Roman"/>
          <w:sz w:val="24"/>
          <w:szCs w:val="24"/>
        </w:rPr>
      </w:pPr>
      <w:r w:rsidRPr="008B21F9">
        <w:rPr>
          <w:rFonts w:ascii="Times New Roman" w:hAnsi="Times New Roman" w:cs="Times New Roman"/>
          <w:b/>
          <w:sz w:val="24"/>
          <w:szCs w:val="24"/>
        </w:rPr>
        <w:t>Кинематика (9 часов)</w:t>
      </w: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850"/>
        <w:gridCol w:w="2694"/>
        <w:gridCol w:w="3402"/>
        <w:gridCol w:w="3543"/>
        <w:gridCol w:w="3261"/>
        <w:gridCol w:w="1417"/>
      </w:tblGrid>
      <w:tr w:rsidR="005527B9" w:rsidRPr="008B21F9" w:rsidTr="007B111B">
        <w:trPr>
          <w:trHeight w:val="629"/>
        </w:trPr>
        <w:tc>
          <w:tcPr>
            <w:tcW w:w="64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Механическое движении. Система отсчета.</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Основная задача механики. Кинематика. Система отсчёта. Механическое движение, его</w:t>
            </w:r>
            <w:r w:rsidR="00690635">
              <w:rPr>
                <w:rFonts w:ascii="Times New Roman" w:hAnsi="Times New Roman" w:cs="Times New Roman"/>
                <w:sz w:val="24"/>
                <w:szCs w:val="24"/>
              </w:rPr>
              <w:t xml:space="preserve"> </w:t>
            </w:r>
            <w:r w:rsidRPr="008B21F9">
              <w:rPr>
                <w:rFonts w:ascii="Times New Roman" w:hAnsi="Times New Roman" w:cs="Times New Roman"/>
                <w:sz w:val="24"/>
                <w:szCs w:val="24"/>
              </w:rPr>
              <w:t>виды и относительность.</w:t>
            </w:r>
          </w:p>
        </w:tc>
        <w:tc>
          <w:tcPr>
            <w:tcW w:w="3543" w:type="dxa"/>
            <w:vMerge w:val="restart"/>
            <w:tcBorders>
              <w:top w:val="single" w:sz="4" w:space="0" w:color="auto"/>
              <w:left w:val="single" w:sz="4" w:space="0" w:color="auto"/>
              <w:right w:val="single" w:sz="4" w:space="0" w:color="auto"/>
            </w:tcBorders>
          </w:tcPr>
          <w:p w:rsidR="007C6784" w:rsidRPr="008B21F9" w:rsidRDefault="007C6784" w:rsidP="007B111B">
            <w:pPr>
              <w:autoSpaceDE w:val="0"/>
              <w:autoSpaceDN w:val="0"/>
              <w:adjustRightInd w:val="0"/>
              <w:spacing w:before="45" w:after="0" w:line="240" w:lineRule="auto"/>
              <w:ind w:right="-184"/>
              <w:rPr>
                <w:rFonts w:ascii="Times New Roman" w:hAnsi="Times New Roman" w:cs="Times New Roman"/>
                <w:b/>
                <w:sz w:val="24"/>
                <w:szCs w:val="24"/>
              </w:rPr>
            </w:pPr>
            <w:r w:rsidRPr="008B21F9">
              <w:rPr>
                <w:rFonts w:ascii="Times New Roman" w:hAnsi="Times New Roman" w:cs="Times New Roman"/>
                <w:b/>
                <w:sz w:val="24"/>
                <w:szCs w:val="24"/>
              </w:rPr>
              <w:t>Знать</w:t>
            </w:r>
            <w:r w:rsidRPr="008B21F9">
              <w:rPr>
                <w:rFonts w:ascii="Times New Roman" w:hAnsi="Times New Roman" w:cs="Times New Roman"/>
                <w:sz w:val="24"/>
                <w:szCs w:val="24"/>
              </w:rPr>
              <w:t xml:space="preserve"> различные виды механического движения, физический смысл понятия скорости; законы равномерного прямолинейного движения; скорости; средней скорости, мгновенной скорости</w:t>
            </w:r>
            <w:r w:rsidRPr="008B21F9">
              <w:rPr>
                <w:rFonts w:ascii="Times New Roman" w:hAnsi="Times New Roman" w:cs="Times New Roman"/>
                <w:b/>
                <w:sz w:val="24"/>
                <w:szCs w:val="24"/>
              </w:rPr>
              <w:t xml:space="preserve">, </w:t>
            </w:r>
            <w:r w:rsidRPr="008B21F9">
              <w:rPr>
                <w:rFonts w:ascii="Times New Roman" w:hAnsi="Times New Roman" w:cs="Times New Roman"/>
                <w:sz w:val="24"/>
                <w:szCs w:val="24"/>
              </w:rPr>
              <w:t>уравнения зависимости скорости от времени при прямолинейном равнопеременном движении</w:t>
            </w:r>
          </w:p>
          <w:p w:rsidR="007C6784" w:rsidRPr="008B21F9" w:rsidRDefault="007C6784" w:rsidP="007B111B">
            <w:pPr>
              <w:autoSpaceDE w:val="0"/>
              <w:autoSpaceDN w:val="0"/>
              <w:adjustRightInd w:val="0"/>
              <w:spacing w:before="45" w:after="0" w:line="240" w:lineRule="auto"/>
              <w:ind w:right="-184"/>
              <w:rPr>
                <w:rFonts w:ascii="Times New Roman" w:hAnsi="Times New Roman" w:cs="Times New Roman"/>
                <w:sz w:val="24"/>
                <w:szCs w:val="24"/>
              </w:rPr>
            </w:pPr>
            <w:r w:rsidRPr="008B21F9">
              <w:rPr>
                <w:rFonts w:ascii="Times New Roman" w:hAnsi="Times New Roman" w:cs="Times New Roman"/>
                <w:b/>
                <w:sz w:val="24"/>
                <w:szCs w:val="24"/>
              </w:rPr>
              <w:t>Уметь</w:t>
            </w:r>
            <w:r w:rsidRPr="008B21F9">
              <w:rPr>
                <w:rFonts w:ascii="Times New Roman" w:hAnsi="Times New Roman" w:cs="Times New Roman"/>
                <w:sz w:val="24"/>
                <w:szCs w:val="24"/>
              </w:rPr>
              <w:t xml:space="preserve"> строить и читать графики равномерного прямолинейного движения, использовать закон сложения скоростей при решении </w:t>
            </w:r>
            <w:r w:rsidRPr="008B21F9">
              <w:rPr>
                <w:rFonts w:ascii="Times New Roman" w:hAnsi="Times New Roman" w:cs="Times New Roman"/>
                <w:sz w:val="24"/>
                <w:szCs w:val="24"/>
              </w:rPr>
              <w:lastRenderedPageBreak/>
              <w:t>задач, решать задачи на определение скорости тела и его координаты в любой  момент времени по заданным начальным условиям, применять полученные знания при решении задач</w:t>
            </w:r>
          </w:p>
        </w:tc>
        <w:tc>
          <w:tcPr>
            <w:tcW w:w="3261"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lastRenderedPageBreak/>
              <w:t xml:space="preserve">Представлять механическое движение тела уравнениями зависимости координат и проекций скорости от времени. Представлять механическое движение тела графиками зависимости координат и проекций скорости от времени. Определять координаты, пройденный путь, скорость и ускорение тела по уравнениям зависимости координат и проекций скорости от времени. </w:t>
            </w:r>
            <w:r w:rsidRPr="008B21F9">
              <w:rPr>
                <w:rFonts w:ascii="Times New Roman" w:hAnsi="Times New Roman" w:cs="Times New Roman"/>
                <w:sz w:val="24"/>
                <w:szCs w:val="24"/>
              </w:rPr>
              <w:lastRenderedPageBreak/>
              <w:t>Приобрести опыт работы в группе с выполнением различных социальных  ролей.</w:t>
            </w: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lastRenderedPageBreak/>
              <w:t>§1, 3, задание стр.14, 19</w:t>
            </w:r>
          </w:p>
        </w:tc>
      </w:tr>
      <w:tr w:rsidR="005527B9" w:rsidRPr="008B21F9" w:rsidTr="007B111B">
        <w:trPr>
          <w:trHeight w:val="17"/>
        </w:trPr>
        <w:tc>
          <w:tcPr>
            <w:tcW w:w="644" w:type="dxa"/>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1/3</w:t>
            </w:r>
          </w:p>
        </w:tc>
        <w:tc>
          <w:tcPr>
            <w:tcW w:w="850" w:type="dxa"/>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right w:val="single" w:sz="4" w:space="0" w:color="auto"/>
            </w:tcBorders>
          </w:tcPr>
          <w:p w:rsidR="007C6784" w:rsidRPr="008B21F9" w:rsidRDefault="007C6784" w:rsidP="007B111B">
            <w:pPr>
              <w:spacing w:after="0" w:line="240" w:lineRule="auto"/>
              <w:ind w:left="-32" w:right="-108"/>
              <w:rPr>
                <w:rFonts w:ascii="Times New Roman" w:hAnsi="Times New Roman" w:cs="Times New Roman"/>
                <w:sz w:val="24"/>
                <w:szCs w:val="24"/>
              </w:rPr>
            </w:pPr>
            <w:r w:rsidRPr="008B21F9">
              <w:rPr>
                <w:rFonts w:ascii="Times New Roman" w:hAnsi="Times New Roman" w:cs="Times New Roman"/>
                <w:sz w:val="24"/>
                <w:szCs w:val="24"/>
              </w:rPr>
              <w:t>Равномерное движение тел. Скорость. Уравнение равномерного</w:t>
            </w:r>
          </w:p>
          <w:p w:rsidR="007C6784" w:rsidRPr="008B21F9" w:rsidRDefault="007C6784" w:rsidP="007B111B">
            <w:pPr>
              <w:spacing w:after="0" w:line="240" w:lineRule="auto"/>
              <w:ind w:left="-32" w:right="-108"/>
              <w:rPr>
                <w:rFonts w:ascii="Times New Roman" w:hAnsi="Times New Roman" w:cs="Times New Roman"/>
                <w:sz w:val="24"/>
                <w:szCs w:val="24"/>
              </w:rPr>
            </w:pPr>
            <w:r w:rsidRPr="008B21F9">
              <w:rPr>
                <w:rFonts w:ascii="Times New Roman" w:hAnsi="Times New Roman" w:cs="Times New Roman"/>
                <w:sz w:val="24"/>
                <w:szCs w:val="24"/>
              </w:rPr>
              <w:t>движения. Решение задач.</w:t>
            </w:r>
          </w:p>
        </w:tc>
        <w:tc>
          <w:tcPr>
            <w:tcW w:w="3402" w:type="dxa"/>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Прямолинейное равномерное движение. Скорость равномерного движения. Путь, перемещение, координата при равномерном движении.</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§4, задание</w:t>
            </w:r>
          </w:p>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Стр.23</w:t>
            </w:r>
          </w:p>
        </w:tc>
      </w:tr>
      <w:tr w:rsidR="005527B9" w:rsidRPr="008B21F9" w:rsidTr="007B111B">
        <w:tc>
          <w:tcPr>
            <w:tcW w:w="64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Графики прямолинейного равномерного движения. Решение задач.</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Графики зависимости скорости, перемещения и координаты от времени при равномерном движении. Связь между кинематическими величинами.</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Стр.24-26</w:t>
            </w:r>
          </w:p>
        </w:tc>
      </w:tr>
      <w:tr w:rsidR="005527B9" w:rsidRPr="008B21F9" w:rsidTr="007B111B">
        <w:tc>
          <w:tcPr>
            <w:tcW w:w="64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lastRenderedPageBreak/>
              <w:t>1/5</w:t>
            </w:r>
          </w:p>
        </w:tc>
        <w:tc>
          <w:tcPr>
            <w:tcW w:w="85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Скорость при </w:t>
            </w:r>
            <w:r w:rsidRPr="008B21F9">
              <w:rPr>
                <w:rFonts w:ascii="Times New Roman" w:hAnsi="Times New Roman" w:cs="Times New Roman"/>
                <w:spacing w:val="-20"/>
                <w:sz w:val="24"/>
                <w:szCs w:val="24"/>
              </w:rPr>
              <w:t>неравномерном</w:t>
            </w:r>
            <w:r w:rsidRPr="008B21F9">
              <w:rPr>
                <w:rFonts w:ascii="Times New Roman" w:hAnsi="Times New Roman" w:cs="Times New Roman"/>
                <w:sz w:val="24"/>
                <w:szCs w:val="24"/>
              </w:rPr>
              <w:t xml:space="preserve"> движении. Мгновенная скорость. Сложение скоростей.</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Мгновенная скорость. Средняя скорость. Векторные величины и их проекции. Сложение скоростей.</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§6, стр.28</w:t>
            </w:r>
          </w:p>
        </w:tc>
      </w:tr>
      <w:tr w:rsidR="005527B9" w:rsidRPr="008B21F9" w:rsidTr="007B111B">
        <w:trPr>
          <w:trHeight w:val="17"/>
        </w:trPr>
        <w:tc>
          <w:tcPr>
            <w:tcW w:w="644" w:type="dxa"/>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1/6</w:t>
            </w:r>
          </w:p>
        </w:tc>
        <w:tc>
          <w:tcPr>
            <w:tcW w:w="850" w:type="dxa"/>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Прямолинейное равноускоренное движение.</w:t>
            </w:r>
          </w:p>
        </w:tc>
        <w:tc>
          <w:tcPr>
            <w:tcW w:w="3402" w:type="dxa"/>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Ускорение, единицы измерения. Скорость при прямолинейном равноускоренном движении.</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ind w:right="-184"/>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§9, 10, стр.41.</w:t>
            </w:r>
          </w:p>
        </w:tc>
      </w:tr>
      <w:tr w:rsidR="005527B9" w:rsidRPr="008B21F9" w:rsidTr="007B111B">
        <w:tc>
          <w:tcPr>
            <w:tcW w:w="64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pStyle w:val="af2"/>
              <w:tabs>
                <w:tab w:val="left" w:pos="708"/>
              </w:tabs>
              <w:rPr>
                <w:rFonts w:ascii="Times New Roman" w:hAnsi="Times New Roman" w:cs="Times New Roman"/>
                <w:sz w:val="24"/>
                <w:szCs w:val="24"/>
              </w:rPr>
            </w:pPr>
            <w:r w:rsidRPr="008B21F9">
              <w:rPr>
                <w:rFonts w:ascii="Times New Roman" w:hAnsi="Times New Roman" w:cs="Times New Roman"/>
                <w:sz w:val="24"/>
                <w:szCs w:val="24"/>
              </w:rPr>
              <w:t>Равномерное движение точки по окружности.</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Центростремительное ускорение</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§15, </w:t>
            </w:r>
          </w:p>
        </w:tc>
      </w:tr>
      <w:tr w:rsidR="005527B9" w:rsidRPr="008B21F9" w:rsidTr="007B111B">
        <w:tc>
          <w:tcPr>
            <w:tcW w:w="64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pStyle w:val="af2"/>
              <w:tabs>
                <w:tab w:val="left" w:pos="708"/>
              </w:tabs>
              <w:rPr>
                <w:rFonts w:ascii="Times New Roman" w:hAnsi="Times New Roman" w:cs="Times New Roman"/>
                <w:sz w:val="24"/>
                <w:szCs w:val="24"/>
              </w:rPr>
            </w:pPr>
            <w:r w:rsidRPr="008B21F9">
              <w:rPr>
                <w:rFonts w:ascii="Times New Roman" w:hAnsi="Times New Roman" w:cs="Times New Roman"/>
                <w:sz w:val="24"/>
                <w:szCs w:val="24"/>
              </w:rPr>
              <w:t>Кинематика абсолютно твердого тела</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pStyle w:val="af2"/>
              <w:tabs>
                <w:tab w:val="left" w:pos="708"/>
              </w:tabs>
              <w:rPr>
                <w:rFonts w:ascii="Times New Roman" w:hAnsi="Times New Roman" w:cs="Times New Roman"/>
                <w:sz w:val="24"/>
                <w:szCs w:val="24"/>
              </w:rPr>
            </w:pPr>
            <w:r w:rsidRPr="008B21F9">
              <w:rPr>
                <w:rFonts w:ascii="Times New Roman" w:hAnsi="Times New Roman" w:cs="Times New Roman"/>
                <w:sz w:val="24"/>
                <w:szCs w:val="24"/>
              </w:rPr>
              <w:t xml:space="preserve">Вращательное и поступательное движение. Угловая скорость. Частота. Период вращения. </w:t>
            </w:r>
          </w:p>
        </w:tc>
        <w:tc>
          <w:tcPr>
            <w:tcW w:w="3543" w:type="dxa"/>
            <w:vMerge/>
            <w:tcBorders>
              <w:left w:val="single" w:sz="4" w:space="0" w:color="auto"/>
              <w:right w:val="single" w:sz="4" w:space="0" w:color="auto"/>
            </w:tcBorders>
          </w:tcPr>
          <w:p w:rsidR="007C6784" w:rsidRPr="008B21F9" w:rsidRDefault="007C6784" w:rsidP="007B111B">
            <w:pPr>
              <w:pStyle w:val="af2"/>
              <w:tabs>
                <w:tab w:val="left" w:pos="708"/>
              </w:tabs>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pStyle w:val="af2"/>
              <w:tabs>
                <w:tab w:val="left" w:pos="708"/>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pStyle w:val="af2"/>
              <w:tabs>
                <w:tab w:val="left" w:pos="708"/>
              </w:tabs>
              <w:rPr>
                <w:rFonts w:ascii="Times New Roman" w:hAnsi="Times New Roman" w:cs="Times New Roman"/>
                <w:sz w:val="24"/>
                <w:szCs w:val="24"/>
              </w:rPr>
            </w:pPr>
            <w:r w:rsidRPr="008B21F9">
              <w:rPr>
                <w:rFonts w:ascii="Times New Roman" w:hAnsi="Times New Roman" w:cs="Times New Roman"/>
                <w:sz w:val="24"/>
                <w:szCs w:val="24"/>
              </w:rPr>
              <w:t>§16, стр.61</w:t>
            </w:r>
          </w:p>
        </w:tc>
      </w:tr>
      <w:tr w:rsidR="005527B9" w:rsidRPr="008B21F9" w:rsidTr="007B111B">
        <w:tc>
          <w:tcPr>
            <w:tcW w:w="64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pStyle w:val="af2"/>
              <w:tabs>
                <w:tab w:val="left" w:pos="708"/>
              </w:tabs>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Решение задач по теме </w:t>
            </w:r>
            <w:r w:rsidRPr="008B21F9">
              <w:rPr>
                <w:rFonts w:ascii="Times New Roman" w:hAnsi="Times New Roman" w:cs="Times New Roman"/>
                <w:spacing w:val="-20"/>
                <w:sz w:val="24"/>
                <w:szCs w:val="24"/>
              </w:rPr>
              <w:t>«К</w:t>
            </w:r>
            <w:r w:rsidRPr="008B21F9">
              <w:rPr>
                <w:rFonts w:ascii="Times New Roman" w:hAnsi="Times New Roman" w:cs="Times New Roman"/>
                <w:sz w:val="24"/>
                <w:szCs w:val="24"/>
              </w:rPr>
              <w:t>инематика</w:t>
            </w:r>
            <w:r w:rsidRPr="008B21F9">
              <w:rPr>
                <w:rFonts w:ascii="Times New Roman" w:hAnsi="Times New Roman" w:cs="Times New Roman"/>
                <w:spacing w:val="-20"/>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Решение задач</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r w:rsidRPr="008B21F9">
              <w:rPr>
                <w:rFonts w:ascii="Times New Roman" w:hAnsi="Times New Roman" w:cs="Times New Roman"/>
                <w:sz w:val="24"/>
                <w:szCs w:val="24"/>
              </w:rPr>
              <w:t>Задачи по тетра</w:t>
            </w:r>
            <w:r w:rsidRPr="008B21F9">
              <w:rPr>
                <w:rFonts w:ascii="Times New Roman" w:hAnsi="Times New Roman" w:cs="Times New Roman"/>
                <w:spacing w:val="-20"/>
                <w:sz w:val="24"/>
                <w:szCs w:val="24"/>
              </w:rPr>
              <w:t>ди</w:t>
            </w:r>
            <w:r w:rsidRPr="008B21F9">
              <w:rPr>
                <w:rFonts w:ascii="Times New Roman" w:hAnsi="Times New Roman" w:cs="Times New Roman"/>
                <w:sz w:val="24"/>
                <w:szCs w:val="24"/>
              </w:rPr>
              <w:t>.</w:t>
            </w:r>
          </w:p>
        </w:tc>
      </w:tr>
      <w:tr w:rsidR="005527B9" w:rsidRPr="008B21F9" w:rsidTr="007B111B">
        <w:tc>
          <w:tcPr>
            <w:tcW w:w="64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69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Контрольная работа №1 «Кинематика».</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Решение задач</w:t>
            </w:r>
          </w:p>
        </w:tc>
        <w:tc>
          <w:tcPr>
            <w:tcW w:w="3543" w:type="dxa"/>
            <w:vMerge/>
            <w:tcBorders>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3261" w:type="dxa"/>
            <w:vMerge/>
            <w:tcBorders>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Повторение теории</w:t>
            </w:r>
          </w:p>
        </w:tc>
      </w:tr>
    </w:tbl>
    <w:p w:rsidR="007C6784" w:rsidRPr="008B21F9" w:rsidRDefault="007C6784" w:rsidP="007C6784">
      <w:pPr>
        <w:pStyle w:val="4"/>
        <w:spacing w:before="120"/>
        <w:rPr>
          <w:rFonts w:ascii="Times New Roman" w:hAnsi="Times New Roman" w:cs="Times New Roman"/>
          <w:color w:val="auto"/>
          <w:sz w:val="24"/>
          <w:szCs w:val="24"/>
        </w:rPr>
      </w:pPr>
      <w:r w:rsidRPr="008B21F9">
        <w:rPr>
          <w:rFonts w:ascii="Times New Roman" w:hAnsi="Times New Roman" w:cs="Times New Roman"/>
          <w:color w:val="auto"/>
          <w:sz w:val="24"/>
          <w:szCs w:val="24"/>
        </w:rPr>
        <w:t>Динамика (8 часов)</w:t>
      </w: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796"/>
        <w:gridCol w:w="2748"/>
        <w:gridCol w:w="3402"/>
        <w:gridCol w:w="3543"/>
        <w:gridCol w:w="3261"/>
        <w:gridCol w:w="1417"/>
      </w:tblGrid>
      <w:tr w:rsidR="005527B9" w:rsidRPr="008B21F9" w:rsidTr="007B111B">
        <w:tc>
          <w:tcPr>
            <w:tcW w:w="64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1/11</w:t>
            </w:r>
          </w:p>
        </w:tc>
        <w:tc>
          <w:tcPr>
            <w:tcW w:w="79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 xml:space="preserve">Основное утверждение механики. Сила. Масса. Единица массы. </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Что изучает динамика. Взаимодействие тел. Мера инерции тел.</w:t>
            </w:r>
          </w:p>
        </w:tc>
        <w:tc>
          <w:tcPr>
            <w:tcW w:w="3543"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b/>
                <w:sz w:val="24"/>
                <w:szCs w:val="24"/>
              </w:rPr>
              <w:t>Знать/понимать</w:t>
            </w:r>
            <w:r w:rsidRPr="008B21F9">
              <w:rPr>
                <w:rFonts w:ascii="Times New Roman" w:hAnsi="Times New Roman" w:cs="Times New Roman"/>
                <w:sz w:val="24"/>
                <w:szCs w:val="24"/>
              </w:rPr>
              <w:t xml:space="preserve"> смысл понятий «инерциальная и неинерциальная система отсчета», «взаимодействие», «инертность», «инерция», «сила», «ускорение», смысл законов Ньютона, «гравитационные силы», «всемирное тяготение», «сила тяжести», «упругость», «деформация», «трение</w:t>
            </w:r>
            <w:r w:rsidR="009D6104" w:rsidRPr="008B21F9">
              <w:rPr>
                <w:rFonts w:ascii="Times New Roman" w:hAnsi="Times New Roman" w:cs="Times New Roman"/>
                <w:sz w:val="24"/>
                <w:szCs w:val="24"/>
              </w:rPr>
              <w:t>»; смысл</w:t>
            </w:r>
            <w:r w:rsidRPr="008B21F9">
              <w:rPr>
                <w:rFonts w:ascii="Times New Roman" w:hAnsi="Times New Roman" w:cs="Times New Roman"/>
                <w:sz w:val="24"/>
                <w:szCs w:val="24"/>
              </w:rPr>
              <w:t xml:space="preserve"> величин «</w:t>
            </w:r>
            <w:r w:rsidRPr="008B21F9">
              <w:rPr>
                <w:rFonts w:ascii="Times New Roman" w:hAnsi="Times New Roman" w:cs="Times New Roman"/>
                <w:spacing w:val="-20"/>
                <w:sz w:val="24"/>
                <w:szCs w:val="24"/>
              </w:rPr>
              <w:t>жесткость</w:t>
            </w:r>
            <w:r w:rsidRPr="008B21F9">
              <w:rPr>
                <w:rFonts w:ascii="Times New Roman" w:hAnsi="Times New Roman" w:cs="Times New Roman"/>
                <w:sz w:val="24"/>
                <w:szCs w:val="24"/>
              </w:rPr>
              <w:t>», «коэффициент трения»; закон Гука.</w:t>
            </w:r>
          </w:p>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b/>
                <w:sz w:val="24"/>
                <w:szCs w:val="24"/>
              </w:rPr>
              <w:lastRenderedPageBreak/>
              <w:t>Уметь</w:t>
            </w:r>
            <w:r w:rsidRPr="008B21F9">
              <w:rPr>
                <w:rFonts w:ascii="Times New Roman" w:hAnsi="Times New Roman" w:cs="Times New Roman"/>
                <w:sz w:val="24"/>
                <w:szCs w:val="24"/>
              </w:rPr>
              <w:t xml:space="preserve"> иллюстрировать точки приложения сил, их направление, находить равнодействующую нескольких сил, решать задачи на вычисление сил.</w:t>
            </w:r>
          </w:p>
          <w:p w:rsidR="007C6784" w:rsidRPr="008B21F9" w:rsidRDefault="007C6784" w:rsidP="007B111B">
            <w:pPr>
              <w:spacing w:after="0" w:line="240" w:lineRule="auto"/>
              <w:rPr>
                <w:rFonts w:ascii="Times New Roman" w:hAnsi="Times New Roman" w:cs="Times New Roman"/>
                <w:sz w:val="24"/>
                <w:szCs w:val="24"/>
              </w:rPr>
            </w:pPr>
          </w:p>
          <w:p w:rsidR="007C6784" w:rsidRPr="008B21F9" w:rsidRDefault="007C6784" w:rsidP="007B111B">
            <w:pPr>
              <w:spacing w:after="0" w:line="240" w:lineRule="auto"/>
              <w:rPr>
                <w:rFonts w:ascii="Times New Roman" w:hAnsi="Times New Roman" w:cs="Times New Roman"/>
                <w:sz w:val="24"/>
                <w:szCs w:val="24"/>
              </w:rPr>
            </w:pPr>
          </w:p>
          <w:p w:rsidR="007C6784" w:rsidRPr="008B21F9" w:rsidRDefault="007C6784" w:rsidP="007B111B">
            <w:pPr>
              <w:spacing w:after="0" w:line="240" w:lineRule="auto"/>
              <w:rPr>
                <w:rFonts w:ascii="Times New Roman" w:hAnsi="Times New Roman" w:cs="Times New Roman"/>
                <w:sz w:val="24"/>
                <w:szCs w:val="24"/>
              </w:rPr>
            </w:pPr>
          </w:p>
        </w:tc>
        <w:tc>
          <w:tcPr>
            <w:tcW w:w="3261"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lastRenderedPageBreak/>
              <w:t>Измерять массу тела.</w:t>
            </w:r>
          </w:p>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Измерять силы взаимодействия тел.</w:t>
            </w:r>
          </w:p>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Вычислять значения </w:t>
            </w:r>
            <w:r w:rsidR="009D6104" w:rsidRPr="008B21F9">
              <w:rPr>
                <w:rFonts w:ascii="Times New Roman" w:hAnsi="Times New Roman" w:cs="Times New Roman"/>
                <w:sz w:val="24"/>
                <w:szCs w:val="24"/>
              </w:rPr>
              <w:t>сил по</w:t>
            </w:r>
            <w:r w:rsidRPr="008B21F9">
              <w:rPr>
                <w:rFonts w:ascii="Times New Roman" w:hAnsi="Times New Roman" w:cs="Times New Roman"/>
                <w:sz w:val="24"/>
                <w:szCs w:val="24"/>
              </w:rPr>
              <w:t xml:space="preserve"> известным значениям масс взаимодействующих тел и их ускорений. Вычислять </w:t>
            </w:r>
            <w:r w:rsidR="009D6104" w:rsidRPr="008B21F9">
              <w:rPr>
                <w:rFonts w:ascii="Times New Roman" w:hAnsi="Times New Roman" w:cs="Times New Roman"/>
                <w:sz w:val="24"/>
                <w:szCs w:val="24"/>
              </w:rPr>
              <w:t>значения ускорений</w:t>
            </w:r>
            <w:r w:rsidRPr="008B21F9">
              <w:rPr>
                <w:rFonts w:ascii="Times New Roman" w:hAnsi="Times New Roman" w:cs="Times New Roman"/>
                <w:sz w:val="24"/>
                <w:szCs w:val="24"/>
              </w:rPr>
              <w:t xml:space="preserve"> тел по известным значениям действующих сил и масс тел.</w:t>
            </w:r>
          </w:p>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Вычислять значения ускорений тел по известным значениям действующих сил и масс тел.</w:t>
            </w:r>
          </w:p>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lastRenderedPageBreak/>
              <w:t xml:space="preserve">Применять закон всемирного тяготения при расчетах сил и </w:t>
            </w:r>
            <w:r w:rsidR="009D6104" w:rsidRPr="008B21F9">
              <w:rPr>
                <w:rFonts w:ascii="Times New Roman" w:hAnsi="Times New Roman" w:cs="Times New Roman"/>
                <w:sz w:val="24"/>
                <w:szCs w:val="24"/>
              </w:rPr>
              <w:t>ускорений,</w:t>
            </w:r>
            <w:r w:rsidRPr="008B21F9">
              <w:rPr>
                <w:rFonts w:ascii="Times New Roman" w:hAnsi="Times New Roman" w:cs="Times New Roman"/>
                <w:sz w:val="24"/>
                <w:szCs w:val="24"/>
              </w:rPr>
              <w:t xml:space="preserve"> взаимодействующих тел.</w:t>
            </w:r>
          </w:p>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Измерять силы взаимодействия тел.</w:t>
            </w:r>
          </w:p>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Вычислять значения сил и ускорений.</w:t>
            </w: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lastRenderedPageBreak/>
              <w:t>§18,19</w:t>
            </w:r>
          </w:p>
        </w:tc>
      </w:tr>
      <w:tr w:rsidR="005527B9" w:rsidRPr="008B21F9" w:rsidTr="007B111B">
        <w:tc>
          <w:tcPr>
            <w:tcW w:w="64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1/12</w:t>
            </w:r>
          </w:p>
        </w:tc>
        <w:tc>
          <w:tcPr>
            <w:tcW w:w="79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Первый закон Ньютона.</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Взаимодействие. Сила.  Связь силы и ускорения.</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§20, стр.73</w:t>
            </w:r>
          </w:p>
        </w:tc>
      </w:tr>
      <w:tr w:rsidR="005527B9" w:rsidRPr="008B21F9" w:rsidTr="007B111B">
        <w:tc>
          <w:tcPr>
            <w:tcW w:w="64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1/13</w:t>
            </w:r>
          </w:p>
        </w:tc>
        <w:tc>
          <w:tcPr>
            <w:tcW w:w="79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Второй закон Ньютона. Третий закон Ньютона.</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Зависимость ускорения от действующей силы. Масса тела. </w:t>
            </w:r>
            <w:r w:rsidRPr="008B21F9">
              <w:rPr>
                <w:rFonts w:ascii="Times New Roman" w:hAnsi="Times New Roman" w:cs="Times New Roman"/>
                <w:sz w:val="24"/>
                <w:szCs w:val="24"/>
                <w:lang w:val="en-US"/>
              </w:rPr>
              <w:t>II</w:t>
            </w:r>
            <w:r w:rsidRPr="008B21F9">
              <w:rPr>
                <w:rFonts w:ascii="Times New Roman" w:hAnsi="Times New Roman" w:cs="Times New Roman"/>
                <w:sz w:val="24"/>
                <w:szCs w:val="24"/>
              </w:rPr>
              <w:t xml:space="preserve"> закон Ньютона. Принцип суперпозиции сил. Примеры применения </w:t>
            </w:r>
            <w:r w:rsidRPr="008B21F9">
              <w:rPr>
                <w:rFonts w:ascii="Times New Roman" w:hAnsi="Times New Roman" w:cs="Times New Roman"/>
                <w:sz w:val="24"/>
                <w:szCs w:val="24"/>
                <w:lang w:val="en-US"/>
              </w:rPr>
              <w:t>II</w:t>
            </w:r>
            <w:r w:rsidRPr="008B21F9">
              <w:rPr>
                <w:rFonts w:ascii="Times New Roman" w:hAnsi="Times New Roman" w:cs="Times New Roman"/>
                <w:sz w:val="24"/>
                <w:szCs w:val="24"/>
              </w:rPr>
              <w:t xml:space="preserve"> закона Ньютона. </w:t>
            </w:r>
            <w:r w:rsidRPr="008B21F9">
              <w:rPr>
                <w:rFonts w:ascii="Times New Roman" w:hAnsi="Times New Roman" w:cs="Times New Roman"/>
                <w:sz w:val="24"/>
                <w:szCs w:val="24"/>
                <w:lang w:val="en-US"/>
              </w:rPr>
              <w:t>III</w:t>
            </w:r>
            <w:r w:rsidRPr="008B21F9">
              <w:rPr>
                <w:rFonts w:ascii="Times New Roman" w:hAnsi="Times New Roman" w:cs="Times New Roman"/>
                <w:sz w:val="24"/>
                <w:szCs w:val="24"/>
              </w:rPr>
              <w:t xml:space="preserve"> закон Ньютона. Свойства тел, связанных третьим законом. Примеры проявления </w:t>
            </w:r>
            <w:r w:rsidRPr="008B21F9">
              <w:rPr>
                <w:rFonts w:ascii="Times New Roman" w:hAnsi="Times New Roman" w:cs="Times New Roman"/>
                <w:sz w:val="24"/>
                <w:szCs w:val="24"/>
                <w:lang w:val="en-US"/>
              </w:rPr>
              <w:t>III</w:t>
            </w:r>
            <w:r w:rsidRPr="008B21F9">
              <w:rPr>
                <w:rFonts w:ascii="Times New Roman" w:hAnsi="Times New Roman" w:cs="Times New Roman"/>
                <w:sz w:val="24"/>
                <w:szCs w:val="24"/>
              </w:rPr>
              <w:t xml:space="preserve">закона </w:t>
            </w:r>
            <w:r w:rsidRPr="008B21F9">
              <w:rPr>
                <w:rFonts w:ascii="Times New Roman" w:hAnsi="Times New Roman" w:cs="Times New Roman"/>
                <w:sz w:val="24"/>
                <w:szCs w:val="24"/>
              </w:rPr>
              <w:lastRenderedPageBreak/>
              <w:t>в природе.</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§21,22,23</w:t>
            </w:r>
          </w:p>
        </w:tc>
      </w:tr>
      <w:tr w:rsidR="005527B9" w:rsidRPr="008B21F9" w:rsidTr="007B111B">
        <w:tc>
          <w:tcPr>
            <w:tcW w:w="64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1/14</w:t>
            </w:r>
          </w:p>
        </w:tc>
        <w:tc>
          <w:tcPr>
            <w:tcW w:w="79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14"/>
              <w:rPr>
                <w:rFonts w:ascii="Times New Roman" w:hAnsi="Times New Roman" w:cs="Times New Roman"/>
                <w:sz w:val="24"/>
                <w:szCs w:val="24"/>
              </w:rPr>
            </w:pPr>
            <w:r w:rsidRPr="008B21F9">
              <w:rPr>
                <w:rFonts w:ascii="Times New Roman" w:hAnsi="Times New Roman" w:cs="Times New Roman"/>
                <w:sz w:val="24"/>
                <w:szCs w:val="24"/>
              </w:rPr>
              <w:t>Принцип относительности Галилея.</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2" w:right="-45"/>
              <w:rPr>
                <w:rFonts w:ascii="Times New Roman" w:hAnsi="Times New Roman" w:cs="Times New Roman"/>
                <w:sz w:val="24"/>
                <w:szCs w:val="24"/>
              </w:rPr>
            </w:pPr>
            <w:r w:rsidRPr="008B21F9">
              <w:rPr>
                <w:rFonts w:ascii="Times New Roman" w:hAnsi="Times New Roman" w:cs="Times New Roman"/>
                <w:sz w:val="24"/>
                <w:szCs w:val="24"/>
              </w:rPr>
              <w:t>Принцип причинности в механике. Принцип относительности.</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§26.</w:t>
            </w:r>
          </w:p>
        </w:tc>
      </w:tr>
      <w:tr w:rsidR="005527B9" w:rsidRPr="008B21F9" w:rsidTr="007B111B">
        <w:tc>
          <w:tcPr>
            <w:tcW w:w="64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1/15</w:t>
            </w:r>
          </w:p>
        </w:tc>
        <w:tc>
          <w:tcPr>
            <w:tcW w:w="79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Сила тяжести и сила всемирного тяготения. </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Закон всемирного тяготения. Гравитационная постоянная. Ускорение свободного падения.</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§28, стр.95.</w:t>
            </w:r>
          </w:p>
        </w:tc>
      </w:tr>
      <w:tr w:rsidR="005527B9" w:rsidRPr="008B21F9" w:rsidTr="007B111B">
        <w:tc>
          <w:tcPr>
            <w:tcW w:w="64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1/16</w:t>
            </w:r>
          </w:p>
        </w:tc>
        <w:tc>
          <w:tcPr>
            <w:tcW w:w="79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Вес. Невесомость. </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Вес. Невесомость. </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§33, стр. 106</w:t>
            </w:r>
          </w:p>
        </w:tc>
      </w:tr>
      <w:tr w:rsidR="005527B9" w:rsidRPr="008B21F9" w:rsidTr="007B111B">
        <w:tc>
          <w:tcPr>
            <w:tcW w:w="64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1/17</w:t>
            </w:r>
          </w:p>
        </w:tc>
        <w:tc>
          <w:tcPr>
            <w:tcW w:w="79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Деформации и силы упругости. Закон Гука.</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Электромагнитная природа сил упругости. Сила упругости. Закон Гука. </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§34, стр.109</w:t>
            </w:r>
          </w:p>
        </w:tc>
      </w:tr>
      <w:tr w:rsidR="005527B9" w:rsidRPr="008B21F9" w:rsidTr="007B111B">
        <w:tc>
          <w:tcPr>
            <w:tcW w:w="64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1/18</w:t>
            </w:r>
          </w:p>
        </w:tc>
        <w:tc>
          <w:tcPr>
            <w:tcW w:w="79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Силы трения. Лабораторная работа №1 «Измерение коэффициента трения скольжения»</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Электромагнитная природа сил трения. Сила трения. Трение покоя, трение движения. Коэффициент трения.</w:t>
            </w:r>
          </w:p>
        </w:tc>
        <w:tc>
          <w:tcPr>
            <w:tcW w:w="3543" w:type="dxa"/>
            <w:vMerge/>
            <w:tcBorders>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§36, стр.117.</w:t>
            </w:r>
          </w:p>
        </w:tc>
      </w:tr>
    </w:tbl>
    <w:p w:rsidR="007C6784" w:rsidRPr="008B21F9" w:rsidRDefault="007C6784" w:rsidP="007C6784">
      <w:pPr>
        <w:pStyle w:val="4"/>
        <w:spacing w:before="120"/>
        <w:rPr>
          <w:rFonts w:ascii="Times New Roman" w:hAnsi="Times New Roman" w:cs="Times New Roman"/>
          <w:color w:val="auto"/>
          <w:sz w:val="24"/>
          <w:szCs w:val="24"/>
        </w:rPr>
      </w:pPr>
      <w:r w:rsidRPr="008B21F9">
        <w:rPr>
          <w:rFonts w:ascii="Times New Roman" w:hAnsi="Times New Roman" w:cs="Times New Roman"/>
          <w:color w:val="auto"/>
          <w:sz w:val="24"/>
          <w:szCs w:val="24"/>
        </w:rPr>
        <w:t>Законы сохранения в механике (8 часов)</w:t>
      </w: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654"/>
        <w:gridCol w:w="2748"/>
        <w:gridCol w:w="3402"/>
        <w:gridCol w:w="3543"/>
        <w:gridCol w:w="3261"/>
        <w:gridCol w:w="1417"/>
      </w:tblGrid>
      <w:tr w:rsidR="005527B9" w:rsidRPr="008B21F9" w:rsidTr="007B111B">
        <w:tc>
          <w:tcPr>
            <w:tcW w:w="78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Pr>
                <w:rFonts w:ascii="Times New Roman" w:hAnsi="Times New Roman" w:cs="Times New Roman"/>
                <w:sz w:val="24"/>
                <w:szCs w:val="24"/>
              </w:rPr>
            </w:pPr>
            <w:r w:rsidRPr="008B21F9">
              <w:rPr>
                <w:rFonts w:ascii="Times New Roman" w:hAnsi="Times New Roman" w:cs="Times New Roman"/>
                <w:sz w:val="24"/>
                <w:szCs w:val="24"/>
              </w:rPr>
              <w:t>1/19</w:t>
            </w:r>
          </w:p>
        </w:tc>
        <w:tc>
          <w:tcPr>
            <w:tcW w:w="65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Импульс. Закон сохранения импульса.</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Передача движения от одного тела другому при взаимодействии. Импульс тела, импульс системы</w:t>
            </w:r>
          </w:p>
        </w:tc>
        <w:tc>
          <w:tcPr>
            <w:tcW w:w="3543"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b/>
                <w:sz w:val="24"/>
                <w:szCs w:val="24"/>
              </w:rPr>
              <w:t xml:space="preserve">Знать/понимать </w:t>
            </w:r>
            <w:r w:rsidRPr="008B21F9">
              <w:rPr>
                <w:rFonts w:ascii="Times New Roman" w:hAnsi="Times New Roman" w:cs="Times New Roman"/>
                <w:sz w:val="24"/>
                <w:szCs w:val="24"/>
              </w:rPr>
              <w:t>смысл понятий «импульс тела», «импульс силы»; закона сохранения импульса, «работа», «механическая энергия», смысл понятия энергии, виды энергий и закона сохранения энергии</w:t>
            </w:r>
          </w:p>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b/>
                <w:sz w:val="24"/>
                <w:szCs w:val="24"/>
              </w:rPr>
              <w:t xml:space="preserve">Уметь </w:t>
            </w:r>
            <w:r w:rsidRPr="008B21F9">
              <w:rPr>
                <w:rFonts w:ascii="Times New Roman" w:hAnsi="Times New Roman" w:cs="Times New Roman"/>
                <w:sz w:val="24"/>
                <w:szCs w:val="24"/>
              </w:rPr>
              <w:t xml:space="preserve">вычислять изменение импульса тела при ударе о поверхность, вычислять работу, потенциальную и кинетическую энергию тела, описывать и объяснять процессы изменения кинетической и потенциальной энергии тела при совершении </w:t>
            </w:r>
            <w:r w:rsidRPr="008B21F9">
              <w:rPr>
                <w:rFonts w:ascii="Times New Roman" w:hAnsi="Times New Roman" w:cs="Times New Roman"/>
                <w:sz w:val="24"/>
                <w:szCs w:val="24"/>
              </w:rPr>
              <w:lastRenderedPageBreak/>
              <w:t xml:space="preserve">работы, применять полученные знания и умения </w:t>
            </w:r>
            <w:r w:rsidR="009D6104" w:rsidRPr="008B21F9">
              <w:rPr>
                <w:rFonts w:ascii="Times New Roman" w:hAnsi="Times New Roman" w:cs="Times New Roman"/>
                <w:sz w:val="24"/>
                <w:szCs w:val="24"/>
              </w:rPr>
              <w:t>при решении</w:t>
            </w:r>
            <w:r w:rsidRPr="008B21F9">
              <w:rPr>
                <w:rFonts w:ascii="Times New Roman" w:hAnsi="Times New Roman" w:cs="Times New Roman"/>
                <w:sz w:val="24"/>
                <w:szCs w:val="24"/>
              </w:rPr>
              <w:t xml:space="preserve"> задач.</w:t>
            </w:r>
          </w:p>
          <w:p w:rsidR="007C6784" w:rsidRPr="008B21F9" w:rsidRDefault="007C6784" w:rsidP="007B111B">
            <w:pPr>
              <w:spacing w:after="0" w:line="240" w:lineRule="auto"/>
              <w:rPr>
                <w:rFonts w:ascii="Times New Roman" w:hAnsi="Times New Roman" w:cs="Times New Roman"/>
                <w:sz w:val="24"/>
                <w:szCs w:val="24"/>
              </w:rPr>
            </w:pPr>
          </w:p>
          <w:p w:rsidR="007C6784" w:rsidRPr="008B21F9" w:rsidRDefault="007C6784" w:rsidP="007B111B">
            <w:pPr>
              <w:spacing w:after="0" w:line="240" w:lineRule="auto"/>
              <w:rPr>
                <w:rFonts w:ascii="Times New Roman" w:hAnsi="Times New Roman" w:cs="Times New Roman"/>
                <w:sz w:val="24"/>
                <w:szCs w:val="24"/>
              </w:rPr>
            </w:pPr>
          </w:p>
          <w:p w:rsidR="007C6784" w:rsidRPr="008B21F9" w:rsidRDefault="007C6784" w:rsidP="007B111B">
            <w:pPr>
              <w:spacing w:after="0" w:line="240" w:lineRule="auto"/>
              <w:rPr>
                <w:rFonts w:ascii="Times New Roman" w:hAnsi="Times New Roman" w:cs="Times New Roman"/>
                <w:sz w:val="24"/>
                <w:szCs w:val="24"/>
              </w:rPr>
            </w:pPr>
          </w:p>
          <w:p w:rsidR="007C6784" w:rsidRPr="008B21F9" w:rsidRDefault="007C6784" w:rsidP="007B111B">
            <w:pPr>
              <w:spacing w:after="0" w:line="240" w:lineRule="auto"/>
              <w:rPr>
                <w:rFonts w:ascii="Times New Roman" w:hAnsi="Times New Roman" w:cs="Times New Roman"/>
                <w:sz w:val="24"/>
                <w:szCs w:val="24"/>
              </w:rPr>
            </w:pPr>
          </w:p>
          <w:p w:rsidR="007C6784" w:rsidRPr="008B21F9" w:rsidRDefault="007C6784" w:rsidP="007B111B">
            <w:pPr>
              <w:spacing w:after="0" w:line="240" w:lineRule="auto"/>
              <w:rPr>
                <w:rFonts w:ascii="Times New Roman" w:hAnsi="Times New Roman" w:cs="Times New Roman"/>
                <w:sz w:val="24"/>
                <w:szCs w:val="24"/>
              </w:rPr>
            </w:pPr>
          </w:p>
          <w:p w:rsidR="007C6784" w:rsidRPr="008B21F9" w:rsidRDefault="007C6784" w:rsidP="007B111B">
            <w:pPr>
              <w:spacing w:after="0" w:line="240" w:lineRule="auto"/>
              <w:ind w:right="-108"/>
              <w:rPr>
                <w:rFonts w:ascii="Times New Roman" w:hAnsi="Times New Roman" w:cs="Times New Roman"/>
                <w:sz w:val="24"/>
                <w:szCs w:val="24"/>
              </w:rPr>
            </w:pPr>
          </w:p>
        </w:tc>
        <w:tc>
          <w:tcPr>
            <w:tcW w:w="3261"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lastRenderedPageBreak/>
              <w:t xml:space="preserve">Применять закон сохранения импульса для </w:t>
            </w:r>
            <w:r w:rsidR="009D6104" w:rsidRPr="008B21F9">
              <w:rPr>
                <w:rFonts w:ascii="Times New Roman" w:hAnsi="Times New Roman" w:cs="Times New Roman"/>
                <w:sz w:val="24"/>
                <w:szCs w:val="24"/>
              </w:rPr>
              <w:t>вычисления изменений</w:t>
            </w:r>
            <w:r w:rsidRPr="008B21F9">
              <w:rPr>
                <w:rFonts w:ascii="Times New Roman" w:hAnsi="Times New Roman" w:cs="Times New Roman"/>
                <w:sz w:val="24"/>
                <w:szCs w:val="24"/>
              </w:rPr>
              <w:t xml:space="preserve"> скоростей тел при их </w:t>
            </w:r>
            <w:r w:rsidR="009D6104" w:rsidRPr="008B21F9">
              <w:rPr>
                <w:rFonts w:ascii="Times New Roman" w:hAnsi="Times New Roman" w:cs="Times New Roman"/>
                <w:sz w:val="24"/>
                <w:szCs w:val="24"/>
              </w:rPr>
              <w:t>взаимодействиях. Вычислять</w:t>
            </w:r>
            <w:r w:rsidRPr="008B21F9">
              <w:rPr>
                <w:rFonts w:ascii="Times New Roman" w:hAnsi="Times New Roman" w:cs="Times New Roman"/>
                <w:sz w:val="24"/>
                <w:szCs w:val="24"/>
              </w:rPr>
              <w:t xml:space="preserve"> работу сил и изменение кинетической энергии тела. Вычислять потенциальную энергию тел в гравитационном поле. Находить потенциальную энергию упруго деформированного тела по известной деформации и жесткости тела. Применять закон сохранения </w:t>
            </w:r>
            <w:r w:rsidRPr="008B21F9">
              <w:rPr>
                <w:rFonts w:ascii="Times New Roman" w:hAnsi="Times New Roman" w:cs="Times New Roman"/>
                <w:sz w:val="24"/>
                <w:szCs w:val="24"/>
              </w:rPr>
              <w:lastRenderedPageBreak/>
              <w:t>механической энергии при расчетах результатов взаимодействий тел гравитационными силами и силами упругости.</w:t>
            </w: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lastRenderedPageBreak/>
              <w:t>§38</w:t>
            </w:r>
          </w:p>
          <w:p w:rsidR="007C6784" w:rsidRPr="008B21F9" w:rsidRDefault="007C6784" w:rsidP="007B111B">
            <w:pPr>
              <w:spacing w:after="0" w:line="240" w:lineRule="auto"/>
              <w:ind w:right="-108"/>
              <w:rPr>
                <w:rFonts w:ascii="Times New Roman" w:hAnsi="Times New Roman" w:cs="Times New Roman"/>
                <w:sz w:val="24"/>
                <w:szCs w:val="24"/>
              </w:rPr>
            </w:pPr>
          </w:p>
        </w:tc>
      </w:tr>
      <w:tr w:rsidR="005527B9" w:rsidRPr="008B21F9" w:rsidTr="007B111B">
        <w:tc>
          <w:tcPr>
            <w:tcW w:w="78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Pr>
                <w:rFonts w:ascii="Times New Roman" w:hAnsi="Times New Roman" w:cs="Times New Roman"/>
                <w:sz w:val="24"/>
                <w:szCs w:val="24"/>
              </w:rPr>
            </w:pPr>
            <w:r w:rsidRPr="008B21F9">
              <w:rPr>
                <w:rFonts w:ascii="Times New Roman" w:hAnsi="Times New Roman" w:cs="Times New Roman"/>
                <w:sz w:val="24"/>
                <w:szCs w:val="24"/>
              </w:rPr>
              <w:t>1/20</w:t>
            </w:r>
          </w:p>
        </w:tc>
        <w:tc>
          <w:tcPr>
            <w:tcW w:w="65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Решение задач на закон сохранения импульса.</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Решение задач на закон сохранения импульса</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§39, стр.129-140</w:t>
            </w:r>
          </w:p>
        </w:tc>
      </w:tr>
      <w:tr w:rsidR="005527B9" w:rsidRPr="008B21F9" w:rsidTr="007B111B">
        <w:tc>
          <w:tcPr>
            <w:tcW w:w="78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Pr>
                <w:rFonts w:ascii="Times New Roman" w:hAnsi="Times New Roman" w:cs="Times New Roman"/>
                <w:sz w:val="24"/>
                <w:szCs w:val="24"/>
              </w:rPr>
            </w:pPr>
            <w:r w:rsidRPr="008B21F9">
              <w:rPr>
                <w:rFonts w:ascii="Times New Roman" w:hAnsi="Times New Roman" w:cs="Times New Roman"/>
                <w:sz w:val="24"/>
                <w:szCs w:val="24"/>
              </w:rPr>
              <w:t>1/21</w:t>
            </w:r>
          </w:p>
        </w:tc>
        <w:tc>
          <w:tcPr>
            <w:tcW w:w="65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Механическая работа и</w:t>
            </w:r>
            <w:r w:rsidR="009D6104" w:rsidRPr="008B21F9">
              <w:rPr>
                <w:rFonts w:ascii="Times New Roman" w:hAnsi="Times New Roman" w:cs="Times New Roman"/>
                <w:sz w:val="24"/>
                <w:szCs w:val="24"/>
              </w:rPr>
              <w:t xml:space="preserve"> </w:t>
            </w:r>
            <w:r w:rsidRPr="008B21F9">
              <w:rPr>
                <w:rFonts w:ascii="Times New Roman" w:hAnsi="Times New Roman" w:cs="Times New Roman"/>
                <w:sz w:val="24"/>
                <w:szCs w:val="24"/>
              </w:rPr>
              <w:t>мощность силы.</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Механическая работа Мощность. Выражение мощности через силу и скорость.</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§40, стр.134</w:t>
            </w:r>
          </w:p>
        </w:tc>
      </w:tr>
      <w:tr w:rsidR="005527B9" w:rsidRPr="008B21F9" w:rsidTr="007B111B">
        <w:tc>
          <w:tcPr>
            <w:tcW w:w="78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Pr>
                <w:rFonts w:ascii="Times New Roman" w:hAnsi="Times New Roman" w:cs="Times New Roman"/>
                <w:sz w:val="24"/>
                <w:szCs w:val="24"/>
              </w:rPr>
            </w:pPr>
            <w:r w:rsidRPr="008B21F9">
              <w:rPr>
                <w:rFonts w:ascii="Times New Roman" w:hAnsi="Times New Roman" w:cs="Times New Roman"/>
                <w:sz w:val="24"/>
                <w:szCs w:val="24"/>
              </w:rPr>
              <w:t>1/22</w:t>
            </w:r>
          </w:p>
        </w:tc>
        <w:tc>
          <w:tcPr>
            <w:tcW w:w="65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Кинетическая энергия</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Кинетическая энергия. </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§41, стр.139</w:t>
            </w:r>
          </w:p>
        </w:tc>
      </w:tr>
      <w:tr w:rsidR="005527B9" w:rsidRPr="008B21F9" w:rsidTr="007B111B">
        <w:tc>
          <w:tcPr>
            <w:tcW w:w="78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Pr>
                <w:rFonts w:ascii="Times New Roman" w:hAnsi="Times New Roman" w:cs="Times New Roman"/>
                <w:sz w:val="24"/>
                <w:szCs w:val="24"/>
              </w:rPr>
            </w:pPr>
            <w:r w:rsidRPr="008B21F9">
              <w:rPr>
                <w:rFonts w:ascii="Times New Roman" w:hAnsi="Times New Roman" w:cs="Times New Roman"/>
                <w:sz w:val="24"/>
                <w:szCs w:val="24"/>
              </w:rPr>
              <w:t>1/23</w:t>
            </w:r>
          </w:p>
        </w:tc>
        <w:tc>
          <w:tcPr>
            <w:tcW w:w="65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Работа силы тяжести и упругости. </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Работа силы тяжести. Работа силы упругости. Консервативные силы. Связь работы силы и изменения </w:t>
            </w:r>
            <w:r w:rsidRPr="008B21F9">
              <w:rPr>
                <w:rFonts w:ascii="Times New Roman" w:hAnsi="Times New Roman" w:cs="Times New Roman"/>
                <w:sz w:val="24"/>
                <w:szCs w:val="24"/>
              </w:rPr>
              <w:lastRenderedPageBreak/>
              <w:t xml:space="preserve">кинетической энергии. </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§43</w:t>
            </w:r>
          </w:p>
        </w:tc>
      </w:tr>
      <w:tr w:rsidR="005527B9" w:rsidRPr="008B21F9" w:rsidTr="007B111B">
        <w:tc>
          <w:tcPr>
            <w:tcW w:w="78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Pr>
                <w:rFonts w:ascii="Times New Roman" w:hAnsi="Times New Roman" w:cs="Times New Roman"/>
                <w:sz w:val="24"/>
                <w:szCs w:val="24"/>
              </w:rPr>
            </w:pPr>
            <w:r w:rsidRPr="008B21F9">
              <w:rPr>
                <w:rFonts w:ascii="Times New Roman" w:hAnsi="Times New Roman" w:cs="Times New Roman"/>
                <w:sz w:val="24"/>
                <w:szCs w:val="24"/>
              </w:rPr>
              <w:t>1/24</w:t>
            </w:r>
          </w:p>
        </w:tc>
        <w:tc>
          <w:tcPr>
            <w:tcW w:w="65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Потенциальная энергия. Закон сохранения энергии в механике.</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Потенциальная энергия. Закон сохранения энергии в механике.</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 44, 45, стр.145, 148</w:t>
            </w:r>
          </w:p>
        </w:tc>
      </w:tr>
      <w:tr w:rsidR="005527B9" w:rsidRPr="008B21F9" w:rsidTr="007B111B">
        <w:tc>
          <w:tcPr>
            <w:tcW w:w="78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Pr>
                <w:rFonts w:ascii="Times New Roman" w:hAnsi="Times New Roman" w:cs="Times New Roman"/>
                <w:sz w:val="24"/>
                <w:szCs w:val="24"/>
              </w:rPr>
            </w:pPr>
            <w:r w:rsidRPr="008B21F9">
              <w:rPr>
                <w:rFonts w:ascii="Times New Roman" w:hAnsi="Times New Roman" w:cs="Times New Roman"/>
                <w:sz w:val="24"/>
                <w:szCs w:val="24"/>
              </w:rPr>
              <w:t>1/25</w:t>
            </w:r>
          </w:p>
        </w:tc>
        <w:tc>
          <w:tcPr>
            <w:tcW w:w="65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Лабораторная работа №2. «Изучение закона сохранения механической энергии».</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Практическое изучение закона сохранения механической энергии</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b/>
                <w:sz w:val="24"/>
                <w:szCs w:val="24"/>
                <w:u w:val="single"/>
              </w:rPr>
            </w:pPr>
            <w:r w:rsidRPr="008B21F9">
              <w:rPr>
                <w:rFonts w:ascii="Times New Roman" w:hAnsi="Times New Roman" w:cs="Times New Roman"/>
                <w:sz w:val="24"/>
                <w:szCs w:val="24"/>
              </w:rPr>
              <w:t>Повторение теории</w:t>
            </w:r>
          </w:p>
        </w:tc>
      </w:tr>
      <w:tr w:rsidR="005527B9" w:rsidRPr="008B21F9" w:rsidTr="007B111B">
        <w:tc>
          <w:tcPr>
            <w:tcW w:w="78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Pr>
                <w:rFonts w:ascii="Times New Roman" w:hAnsi="Times New Roman" w:cs="Times New Roman"/>
                <w:sz w:val="24"/>
                <w:szCs w:val="24"/>
              </w:rPr>
            </w:pPr>
            <w:r w:rsidRPr="008B21F9">
              <w:rPr>
                <w:rFonts w:ascii="Times New Roman" w:hAnsi="Times New Roman" w:cs="Times New Roman"/>
                <w:sz w:val="24"/>
                <w:szCs w:val="24"/>
              </w:rPr>
              <w:t>1/26</w:t>
            </w:r>
          </w:p>
        </w:tc>
        <w:tc>
          <w:tcPr>
            <w:tcW w:w="654"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 xml:space="preserve">Контрольная работа №2. «Динамика. Законы сохранения в механике» </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Контрольная работа</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b/>
                <w:sz w:val="24"/>
                <w:szCs w:val="24"/>
                <w:u w:val="single"/>
              </w:rPr>
            </w:pPr>
            <w:r w:rsidRPr="008B21F9">
              <w:rPr>
                <w:rFonts w:ascii="Times New Roman" w:hAnsi="Times New Roman" w:cs="Times New Roman"/>
                <w:sz w:val="24"/>
                <w:szCs w:val="24"/>
              </w:rPr>
              <w:t>Повторение теории</w:t>
            </w:r>
          </w:p>
        </w:tc>
      </w:tr>
    </w:tbl>
    <w:p w:rsidR="007C6784" w:rsidRPr="008B21F9" w:rsidRDefault="007C6784" w:rsidP="007C6784">
      <w:pPr>
        <w:pStyle w:val="1"/>
        <w:spacing w:before="0"/>
        <w:rPr>
          <w:rFonts w:ascii="Times New Roman" w:hAnsi="Times New Roman" w:cs="Times New Roman"/>
          <w:color w:val="auto"/>
          <w:sz w:val="24"/>
          <w:szCs w:val="24"/>
        </w:rPr>
      </w:pPr>
    </w:p>
    <w:p w:rsidR="007C6784" w:rsidRPr="008B21F9" w:rsidRDefault="007C6784" w:rsidP="007C6784">
      <w:pPr>
        <w:pStyle w:val="1"/>
        <w:spacing w:before="0"/>
        <w:jc w:val="center"/>
        <w:rPr>
          <w:rFonts w:ascii="Times New Roman" w:hAnsi="Times New Roman" w:cs="Times New Roman"/>
          <w:color w:val="auto"/>
          <w:sz w:val="24"/>
          <w:szCs w:val="24"/>
        </w:rPr>
      </w:pPr>
      <w:r w:rsidRPr="008B21F9">
        <w:rPr>
          <w:rFonts w:ascii="Times New Roman" w:hAnsi="Times New Roman" w:cs="Times New Roman"/>
          <w:color w:val="auto"/>
          <w:sz w:val="24"/>
          <w:szCs w:val="24"/>
        </w:rPr>
        <w:t>Раздел 2. Основы молекулярно-кинетической теории (10 часов)</w:t>
      </w:r>
    </w:p>
    <w:p w:rsidR="007C6784" w:rsidRPr="008B21F9" w:rsidRDefault="007C6784" w:rsidP="007C6784">
      <w:pPr>
        <w:pStyle w:val="4"/>
        <w:rPr>
          <w:rFonts w:ascii="Times New Roman" w:hAnsi="Times New Roman" w:cs="Times New Roman"/>
          <w:color w:val="auto"/>
          <w:sz w:val="24"/>
          <w:szCs w:val="24"/>
        </w:rPr>
      </w:pPr>
      <w:r w:rsidRPr="008B21F9">
        <w:rPr>
          <w:rFonts w:ascii="Times New Roman" w:hAnsi="Times New Roman" w:cs="Times New Roman"/>
          <w:color w:val="auto"/>
          <w:sz w:val="24"/>
          <w:szCs w:val="24"/>
        </w:rPr>
        <w:t>Основы молекулярно-кинетической теории (8 часов)</w:t>
      </w: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2748"/>
        <w:gridCol w:w="3402"/>
        <w:gridCol w:w="3543"/>
        <w:gridCol w:w="3261"/>
        <w:gridCol w:w="1417"/>
      </w:tblGrid>
      <w:tr w:rsidR="005527B9" w:rsidRPr="008B21F9" w:rsidTr="007B111B">
        <w:tc>
          <w:tcPr>
            <w:tcW w:w="72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jc w:val="center"/>
              <w:rPr>
                <w:rFonts w:ascii="Times New Roman" w:hAnsi="Times New Roman" w:cs="Times New Roman"/>
                <w:sz w:val="24"/>
                <w:szCs w:val="24"/>
              </w:rPr>
            </w:pPr>
            <w:r w:rsidRPr="008B21F9">
              <w:rPr>
                <w:rFonts w:ascii="Times New Roman" w:hAnsi="Times New Roman" w:cs="Times New Roman"/>
                <w:sz w:val="24"/>
                <w:szCs w:val="24"/>
              </w:rPr>
              <w:t>2/27</w:t>
            </w:r>
          </w:p>
        </w:tc>
        <w:tc>
          <w:tcPr>
            <w:tcW w:w="72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pStyle w:val="af2"/>
              <w:tabs>
                <w:tab w:val="left" w:pos="708"/>
              </w:tabs>
              <w:jc w:val="center"/>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pStyle w:val="af2"/>
              <w:tabs>
                <w:tab w:val="left" w:pos="708"/>
              </w:tabs>
              <w:ind w:left="-108" w:right="-108"/>
              <w:rPr>
                <w:rFonts w:ascii="Times New Roman" w:hAnsi="Times New Roman" w:cs="Times New Roman"/>
                <w:sz w:val="24"/>
                <w:szCs w:val="24"/>
              </w:rPr>
            </w:pPr>
            <w:r w:rsidRPr="008B21F9">
              <w:rPr>
                <w:rFonts w:ascii="Times New Roman" w:hAnsi="Times New Roman" w:cs="Times New Roman"/>
                <w:sz w:val="24"/>
                <w:szCs w:val="24"/>
              </w:rPr>
              <w:t xml:space="preserve">Основные положения МКТ. </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pStyle w:val="af2"/>
              <w:tabs>
                <w:tab w:val="left" w:pos="708"/>
              </w:tabs>
              <w:rPr>
                <w:rFonts w:ascii="Times New Roman" w:hAnsi="Times New Roman" w:cs="Times New Roman"/>
                <w:sz w:val="24"/>
                <w:szCs w:val="24"/>
              </w:rPr>
            </w:pPr>
            <w:r w:rsidRPr="008B21F9">
              <w:rPr>
                <w:rFonts w:ascii="Times New Roman" w:hAnsi="Times New Roman" w:cs="Times New Roman"/>
                <w:sz w:val="24"/>
                <w:szCs w:val="24"/>
              </w:rPr>
              <w:t>Основные положения МКТ. Опытные подтверждения МКТ. Размер молекул.</w:t>
            </w:r>
            <w:r w:rsidR="00690635">
              <w:rPr>
                <w:rFonts w:ascii="Times New Roman" w:hAnsi="Times New Roman" w:cs="Times New Roman"/>
                <w:sz w:val="24"/>
                <w:szCs w:val="24"/>
              </w:rPr>
              <w:t xml:space="preserve"> </w:t>
            </w:r>
            <w:r w:rsidRPr="008B21F9">
              <w:rPr>
                <w:rFonts w:ascii="Times New Roman" w:hAnsi="Times New Roman" w:cs="Times New Roman"/>
                <w:sz w:val="24"/>
                <w:szCs w:val="24"/>
              </w:rPr>
              <w:t>Постоянная Авогадро. Число молекул.</w:t>
            </w:r>
          </w:p>
        </w:tc>
        <w:tc>
          <w:tcPr>
            <w:tcW w:w="3543"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b/>
                <w:sz w:val="24"/>
                <w:szCs w:val="24"/>
              </w:rPr>
              <w:t xml:space="preserve">Знать/понимать </w:t>
            </w:r>
            <w:r w:rsidRPr="008B21F9">
              <w:rPr>
                <w:rFonts w:ascii="Times New Roman" w:hAnsi="Times New Roman" w:cs="Times New Roman"/>
                <w:sz w:val="24"/>
                <w:szCs w:val="24"/>
              </w:rPr>
              <w:t>смысл понятий «вещество», «атом», «молекула», «диффузия», «межмолекулярные силы», основные положения МКТ, строение и свойства газов, жидкостей и твердых тел, смысл понятий «температура», «абсолютная температура», связь между абсолютной температурой газа и средней кинетической энергией движения молекул, основное уравнение МКТ, основное уравнение ИГ; зависимость между макроскопическими параметрами (</w:t>
            </w:r>
            <w:r w:rsidRPr="008B21F9">
              <w:rPr>
                <w:rFonts w:ascii="Times New Roman" w:hAnsi="Times New Roman" w:cs="Times New Roman"/>
                <w:sz w:val="24"/>
                <w:szCs w:val="24"/>
                <w:lang w:val="en-US"/>
              </w:rPr>
              <w:t>p</w:t>
            </w:r>
            <w:r w:rsidRPr="008B21F9">
              <w:rPr>
                <w:rFonts w:ascii="Times New Roman" w:hAnsi="Times New Roman" w:cs="Times New Roman"/>
                <w:sz w:val="24"/>
                <w:szCs w:val="24"/>
              </w:rPr>
              <w:t xml:space="preserve">, </w:t>
            </w:r>
            <w:r w:rsidRPr="008B21F9">
              <w:rPr>
                <w:rFonts w:ascii="Times New Roman" w:hAnsi="Times New Roman" w:cs="Times New Roman"/>
                <w:sz w:val="24"/>
                <w:szCs w:val="24"/>
                <w:lang w:val="en-US"/>
              </w:rPr>
              <w:t>V</w:t>
            </w:r>
            <w:r w:rsidRPr="008B21F9">
              <w:rPr>
                <w:rFonts w:ascii="Times New Roman" w:hAnsi="Times New Roman" w:cs="Times New Roman"/>
                <w:sz w:val="24"/>
                <w:szCs w:val="24"/>
              </w:rPr>
              <w:t xml:space="preserve">, </w:t>
            </w:r>
            <w:r w:rsidRPr="008B21F9">
              <w:rPr>
                <w:rFonts w:ascii="Times New Roman" w:hAnsi="Times New Roman" w:cs="Times New Roman"/>
                <w:sz w:val="24"/>
                <w:szCs w:val="24"/>
                <w:lang w:val="en-US"/>
              </w:rPr>
              <w:t>T</w:t>
            </w:r>
            <w:r w:rsidRPr="008B21F9">
              <w:rPr>
                <w:rFonts w:ascii="Times New Roman" w:hAnsi="Times New Roman" w:cs="Times New Roman"/>
                <w:sz w:val="24"/>
                <w:szCs w:val="24"/>
              </w:rPr>
              <w:t xml:space="preserve">), характеризующими состояние </w:t>
            </w:r>
            <w:r w:rsidRPr="008B21F9">
              <w:rPr>
                <w:rFonts w:ascii="Times New Roman" w:hAnsi="Times New Roman" w:cs="Times New Roman"/>
                <w:sz w:val="24"/>
                <w:szCs w:val="24"/>
              </w:rPr>
              <w:lastRenderedPageBreak/>
              <w:t>газа, смысл законов Бойля – Мариотта, Гей-Люссака и Шарля.</w:t>
            </w:r>
          </w:p>
          <w:p w:rsidR="007C6784" w:rsidRPr="008B21F9" w:rsidRDefault="007C6784" w:rsidP="007B111B">
            <w:pPr>
              <w:pStyle w:val="af2"/>
              <w:tabs>
                <w:tab w:val="left" w:pos="708"/>
              </w:tabs>
              <w:rPr>
                <w:rFonts w:ascii="Times New Roman" w:hAnsi="Times New Roman" w:cs="Times New Roman"/>
                <w:sz w:val="24"/>
                <w:szCs w:val="24"/>
              </w:rPr>
            </w:pPr>
            <w:r w:rsidRPr="008B21F9">
              <w:rPr>
                <w:rFonts w:ascii="Times New Roman" w:hAnsi="Times New Roman" w:cs="Times New Roman"/>
                <w:b/>
                <w:sz w:val="24"/>
                <w:szCs w:val="24"/>
              </w:rPr>
              <w:t>Уметь</w:t>
            </w:r>
            <w:r w:rsidRPr="008B21F9">
              <w:rPr>
                <w:rFonts w:ascii="Times New Roman" w:hAnsi="Times New Roman" w:cs="Times New Roman"/>
                <w:sz w:val="24"/>
                <w:szCs w:val="24"/>
              </w:rPr>
              <w:t xml:space="preserve"> объяснять физические явления на основе представлений о строении вещества, решать задачи на определение числа молекул, количества вещества, массы вещества и массы одной молекулы, объяснять свойства газов, жидкостей, твердых тел на основе их молекулярного строения,  применять полученные знания для решения задач, указывать причинно-следственные связи между физическими величинами, вычислять среднюю кинетическую энергию молекул при известной температуре.</w:t>
            </w:r>
          </w:p>
        </w:tc>
        <w:tc>
          <w:tcPr>
            <w:tcW w:w="3261"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lastRenderedPageBreak/>
              <w:t>Различать основные признаки моделей строения газов, жидкостей и твердых тел.</w:t>
            </w:r>
            <w:r w:rsidR="00690635">
              <w:rPr>
                <w:rFonts w:ascii="Times New Roman" w:hAnsi="Times New Roman" w:cs="Times New Roman"/>
                <w:sz w:val="24"/>
                <w:szCs w:val="24"/>
              </w:rPr>
              <w:t xml:space="preserve"> </w:t>
            </w:r>
            <w:r w:rsidRPr="008B21F9">
              <w:rPr>
                <w:rFonts w:ascii="Times New Roman" w:hAnsi="Times New Roman" w:cs="Times New Roman"/>
                <w:sz w:val="24"/>
                <w:szCs w:val="24"/>
              </w:rPr>
              <w:t>Решать задачи с применением основного уравнения молекулярно-кинетической теории газов.</w:t>
            </w:r>
            <w:r w:rsidR="00690635">
              <w:rPr>
                <w:rFonts w:ascii="Times New Roman" w:hAnsi="Times New Roman" w:cs="Times New Roman"/>
                <w:sz w:val="24"/>
                <w:szCs w:val="24"/>
              </w:rPr>
              <w:t xml:space="preserve"> </w:t>
            </w:r>
            <w:r w:rsidRPr="008B21F9">
              <w:rPr>
                <w:rFonts w:ascii="Times New Roman" w:hAnsi="Times New Roman" w:cs="Times New Roman"/>
                <w:sz w:val="24"/>
                <w:szCs w:val="24"/>
              </w:rPr>
              <w:t>Определять параметры вещества в газообразном состоянии на основании уравнения идеального газа.</w:t>
            </w:r>
          </w:p>
          <w:p w:rsidR="007C6784" w:rsidRPr="008B21F9" w:rsidRDefault="007C6784" w:rsidP="007B111B">
            <w:pPr>
              <w:pStyle w:val="af2"/>
              <w:tabs>
                <w:tab w:val="left" w:pos="708"/>
              </w:tabs>
              <w:rPr>
                <w:rFonts w:ascii="Times New Roman" w:hAnsi="Times New Roman" w:cs="Times New Roman"/>
                <w:sz w:val="24"/>
                <w:szCs w:val="24"/>
              </w:rPr>
            </w:pPr>
            <w:r w:rsidRPr="008B21F9">
              <w:rPr>
                <w:rFonts w:ascii="Times New Roman" w:hAnsi="Times New Roman" w:cs="Times New Roman"/>
                <w:sz w:val="24"/>
                <w:szCs w:val="24"/>
              </w:rPr>
              <w:t>Представлять графиками изопроцессы.</w:t>
            </w: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pStyle w:val="af2"/>
              <w:tabs>
                <w:tab w:val="left" w:pos="708"/>
              </w:tabs>
              <w:ind w:left="-108" w:right="-108"/>
              <w:rPr>
                <w:rFonts w:ascii="Times New Roman" w:hAnsi="Times New Roman" w:cs="Times New Roman"/>
                <w:sz w:val="24"/>
                <w:szCs w:val="24"/>
              </w:rPr>
            </w:pPr>
            <w:r w:rsidRPr="008B21F9">
              <w:rPr>
                <w:rFonts w:ascii="Times New Roman" w:hAnsi="Times New Roman" w:cs="Times New Roman"/>
                <w:sz w:val="24"/>
                <w:szCs w:val="24"/>
              </w:rPr>
              <w:t>§53, стр.179</w:t>
            </w:r>
          </w:p>
        </w:tc>
      </w:tr>
      <w:tr w:rsidR="005527B9" w:rsidRPr="008B21F9" w:rsidTr="007B111B">
        <w:tc>
          <w:tcPr>
            <w:tcW w:w="72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jc w:val="center"/>
              <w:rPr>
                <w:rFonts w:ascii="Times New Roman" w:hAnsi="Times New Roman" w:cs="Times New Roman"/>
                <w:sz w:val="24"/>
                <w:szCs w:val="24"/>
              </w:rPr>
            </w:pPr>
            <w:r w:rsidRPr="008B21F9">
              <w:rPr>
                <w:rFonts w:ascii="Times New Roman" w:hAnsi="Times New Roman" w:cs="Times New Roman"/>
                <w:sz w:val="24"/>
                <w:szCs w:val="24"/>
              </w:rPr>
              <w:t>2/28</w:t>
            </w:r>
          </w:p>
        </w:tc>
        <w:tc>
          <w:tcPr>
            <w:tcW w:w="72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Броуновское движение. Силы взаимодействия молекул.</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63" w:right="-45"/>
              <w:rPr>
                <w:rFonts w:ascii="Times New Roman" w:hAnsi="Times New Roman" w:cs="Times New Roman"/>
                <w:sz w:val="24"/>
                <w:szCs w:val="24"/>
              </w:rPr>
            </w:pPr>
            <w:r w:rsidRPr="008B21F9">
              <w:rPr>
                <w:rFonts w:ascii="Times New Roman" w:hAnsi="Times New Roman" w:cs="Times New Roman"/>
                <w:sz w:val="24"/>
                <w:szCs w:val="24"/>
              </w:rPr>
              <w:t>Броуновское движение.</w:t>
            </w:r>
            <w:r w:rsidR="00690635">
              <w:rPr>
                <w:rFonts w:ascii="Times New Roman" w:hAnsi="Times New Roman" w:cs="Times New Roman"/>
                <w:sz w:val="24"/>
                <w:szCs w:val="24"/>
              </w:rPr>
              <w:t xml:space="preserve"> </w:t>
            </w:r>
            <w:r w:rsidRPr="008B21F9">
              <w:rPr>
                <w:rFonts w:ascii="Times New Roman" w:hAnsi="Times New Roman" w:cs="Times New Roman"/>
                <w:sz w:val="24"/>
                <w:szCs w:val="24"/>
              </w:rPr>
              <w:t>Взаимодействие молекул. Строение твердых, жидких и газообразных тел.</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b/>
                <w:sz w:val="24"/>
                <w:szCs w:val="24"/>
                <w:u w:val="single"/>
              </w:rPr>
            </w:pPr>
            <w:r w:rsidRPr="008B21F9">
              <w:rPr>
                <w:rFonts w:ascii="Times New Roman" w:hAnsi="Times New Roman" w:cs="Times New Roman"/>
                <w:sz w:val="24"/>
                <w:szCs w:val="24"/>
              </w:rPr>
              <w:t>§55, 56</w:t>
            </w:r>
          </w:p>
          <w:p w:rsidR="007C6784" w:rsidRPr="008B21F9" w:rsidRDefault="007C6784" w:rsidP="007B111B">
            <w:pPr>
              <w:spacing w:after="0" w:line="240" w:lineRule="auto"/>
              <w:ind w:left="-108" w:right="-108"/>
              <w:rPr>
                <w:rFonts w:ascii="Times New Roman" w:hAnsi="Times New Roman" w:cs="Times New Roman"/>
                <w:b/>
                <w:sz w:val="24"/>
                <w:szCs w:val="24"/>
                <w:u w:val="single"/>
              </w:rPr>
            </w:pPr>
          </w:p>
        </w:tc>
      </w:tr>
      <w:tr w:rsidR="005527B9" w:rsidRPr="008B21F9" w:rsidTr="007B111B">
        <w:tc>
          <w:tcPr>
            <w:tcW w:w="72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jc w:val="center"/>
              <w:rPr>
                <w:rFonts w:ascii="Times New Roman" w:hAnsi="Times New Roman" w:cs="Times New Roman"/>
                <w:sz w:val="24"/>
                <w:szCs w:val="24"/>
              </w:rPr>
            </w:pPr>
            <w:r w:rsidRPr="008B21F9">
              <w:rPr>
                <w:rFonts w:ascii="Times New Roman" w:hAnsi="Times New Roman" w:cs="Times New Roman"/>
                <w:sz w:val="24"/>
                <w:szCs w:val="24"/>
              </w:rPr>
              <w:t>2/29</w:t>
            </w:r>
          </w:p>
        </w:tc>
        <w:tc>
          <w:tcPr>
            <w:tcW w:w="72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Основное уравнение МКТ</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Связь давления со средней квадратичной скоростью движения молекул. </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b/>
                <w:sz w:val="24"/>
                <w:szCs w:val="24"/>
                <w:u w:val="single"/>
              </w:rPr>
            </w:pPr>
            <w:r w:rsidRPr="008B21F9">
              <w:rPr>
                <w:rFonts w:ascii="Times New Roman" w:hAnsi="Times New Roman" w:cs="Times New Roman"/>
                <w:sz w:val="24"/>
                <w:szCs w:val="24"/>
              </w:rPr>
              <w:t>§57, стр.192</w:t>
            </w:r>
          </w:p>
        </w:tc>
      </w:tr>
      <w:tr w:rsidR="005527B9" w:rsidRPr="008B21F9" w:rsidTr="007B111B">
        <w:tc>
          <w:tcPr>
            <w:tcW w:w="72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jc w:val="center"/>
              <w:rPr>
                <w:rFonts w:ascii="Times New Roman" w:hAnsi="Times New Roman" w:cs="Times New Roman"/>
                <w:sz w:val="24"/>
                <w:szCs w:val="24"/>
              </w:rPr>
            </w:pPr>
            <w:r w:rsidRPr="008B21F9">
              <w:rPr>
                <w:rFonts w:ascii="Times New Roman" w:hAnsi="Times New Roman" w:cs="Times New Roman"/>
                <w:sz w:val="24"/>
                <w:szCs w:val="24"/>
              </w:rPr>
              <w:t>2/30</w:t>
            </w:r>
          </w:p>
        </w:tc>
        <w:tc>
          <w:tcPr>
            <w:tcW w:w="72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pStyle w:val="af2"/>
              <w:tabs>
                <w:tab w:val="left" w:pos="708"/>
              </w:tabs>
              <w:ind w:left="-108" w:right="-108"/>
              <w:rPr>
                <w:rFonts w:ascii="Times New Roman" w:hAnsi="Times New Roman" w:cs="Times New Roman"/>
                <w:sz w:val="24"/>
                <w:szCs w:val="24"/>
              </w:rPr>
            </w:pPr>
            <w:r w:rsidRPr="008B21F9">
              <w:rPr>
                <w:rFonts w:ascii="Times New Roman" w:hAnsi="Times New Roman" w:cs="Times New Roman"/>
                <w:sz w:val="24"/>
                <w:szCs w:val="24"/>
              </w:rPr>
              <w:t xml:space="preserve">Температура. Энергия теплового движения молекул. </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Теплопередача. Тепловое равновесие. Измерение температуры.</w:t>
            </w:r>
            <w:r w:rsidR="00690635">
              <w:rPr>
                <w:rFonts w:ascii="Times New Roman" w:hAnsi="Times New Roman" w:cs="Times New Roman"/>
                <w:sz w:val="24"/>
                <w:szCs w:val="24"/>
              </w:rPr>
              <w:t xml:space="preserve"> </w:t>
            </w:r>
            <w:r w:rsidRPr="008B21F9">
              <w:rPr>
                <w:rFonts w:ascii="Times New Roman" w:hAnsi="Times New Roman" w:cs="Times New Roman"/>
                <w:sz w:val="24"/>
                <w:szCs w:val="24"/>
              </w:rPr>
              <w:t xml:space="preserve">Абсолютная  температура.  Соотношение между шкалой Цельсия и Кельвина. </w:t>
            </w:r>
          </w:p>
        </w:tc>
        <w:tc>
          <w:tcPr>
            <w:tcW w:w="3543" w:type="dxa"/>
            <w:vMerge/>
            <w:tcBorders>
              <w:left w:val="single" w:sz="4" w:space="0" w:color="auto"/>
              <w:right w:val="single" w:sz="4" w:space="0" w:color="auto"/>
            </w:tcBorders>
          </w:tcPr>
          <w:p w:rsidR="007C6784" w:rsidRPr="008B21F9" w:rsidRDefault="007C6784" w:rsidP="007B111B">
            <w:pPr>
              <w:pStyle w:val="af2"/>
              <w:tabs>
                <w:tab w:val="left" w:pos="708"/>
              </w:tabs>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pStyle w:val="af2"/>
              <w:tabs>
                <w:tab w:val="left" w:pos="708"/>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pStyle w:val="af2"/>
              <w:tabs>
                <w:tab w:val="left" w:pos="708"/>
              </w:tabs>
              <w:ind w:left="-108" w:right="-108"/>
              <w:rPr>
                <w:rFonts w:ascii="Times New Roman" w:hAnsi="Times New Roman" w:cs="Times New Roman"/>
                <w:sz w:val="24"/>
                <w:szCs w:val="24"/>
              </w:rPr>
            </w:pPr>
            <w:r w:rsidRPr="008B21F9">
              <w:rPr>
                <w:rFonts w:ascii="Times New Roman" w:hAnsi="Times New Roman" w:cs="Times New Roman"/>
                <w:sz w:val="24"/>
                <w:szCs w:val="24"/>
              </w:rPr>
              <w:t>§59,60, стр.203</w:t>
            </w:r>
          </w:p>
        </w:tc>
      </w:tr>
      <w:tr w:rsidR="005527B9" w:rsidRPr="008B21F9" w:rsidTr="007B111B">
        <w:trPr>
          <w:trHeight w:val="3733"/>
        </w:trPr>
        <w:tc>
          <w:tcPr>
            <w:tcW w:w="72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jc w:val="center"/>
              <w:rPr>
                <w:rFonts w:ascii="Times New Roman" w:hAnsi="Times New Roman" w:cs="Times New Roman"/>
                <w:sz w:val="24"/>
                <w:szCs w:val="24"/>
              </w:rPr>
            </w:pPr>
            <w:r w:rsidRPr="008B21F9">
              <w:rPr>
                <w:rFonts w:ascii="Times New Roman" w:hAnsi="Times New Roman" w:cs="Times New Roman"/>
                <w:sz w:val="24"/>
                <w:szCs w:val="24"/>
              </w:rPr>
              <w:lastRenderedPageBreak/>
              <w:t>2/31</w:t>
            </w:r>
          </w:p>
        </w:tc>
        <w:tc>
          <w:tcPr>
            <w:tcW w:w="72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Уравнение состояния идеального газа</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9D6104" w:rsidP="007B111B">
            <w:pPr>
              <w:pStyle w:val="af2"/>
              <w:tabs>
                <w:tab w:val="left" w:pos="708"/>
              </w:tabs>
              <w:rPr>
                <w:rFonts w:ascii="Times New Roman" w:hAnsi="Times New Roman" w:cs="Times New Roman"/>
                <w:sz w:val="24"/>
                <w:szCs w:val="24"/>
              </w:rPr>
            </w:pPr>
            <w:r w:rsidRPr="008B21F9">
              <w:rPr>
                <w:rFonts w:ascii="Times New Roman" w:hAnsi="Times New Roman" w:cs="Times New Roman"/>
                <w:sz w:val="24"/>
                <w:szCs w:val="24"/>
              </w:rPr>
              <w:t>Абсолютная температура</w:t>
            </w:r>
            <w:r w:rsidR="007C6784" w:rsidRPr="008B21F9">
              <w:rPr>
                <w:rFonts w:ascii="Times New Roman" w:hAnsi="Times New Roman" w:cs="Times New Roman"/>
                <w:sz w:val="24"/>
                <w:szCs w:val="24"/>
              </w:rPr>
              <w:t>, абсолютная температурная шкала. Соотношение между шкалой Цельсия и Кельвина. Средняя кинетическая энергия движения молекул.</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§63, стр.211, 213</w:t>
            </w:r>
          </w:p>
          <w:p w:rsidR="007C6784" w:rsidRPr="008B21F9" w:rsidRDefault="007C6784" w:rsidP="007B111B">
            <w:pPr>
              <w:spacing w:after="0" w:line="240" w:lineRule="auto"/>
              <w:ind w:left="-108" w:right="-108"/>
              <w:rPr>
                <w:rFonts w:ascii="Times New Roman" w:hAnsi="Times New Roman" w:cs="Times New Roman"/>
                <w:sz w:val="24"/>
                <w:szCs w:val="24"/>
              </w:rPr>
            </w:pPr>
          </w:p>
        </w:tc>
      </w:tr>
      <w:tr w:rsidR="005527B9" w:rsidRPr="008B21F9" w:rsidTr="007B111B">
        <w:tc>
          <w:tcPr>
            <w:tcW w:w="72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jc w:val="center"/>
              <w:rPr>
                <w:rFonts w:ascii="Times New Roman" w:hAnsi="Times New Roman" w:cs="Times New Roman"/>
                <w:sz w:val="24"/>
                <w:szCs w:val="24"/>
              </w:rPr>
            </w:pPr>
            <w:r w:rsidRPr="008B21F9">
              <w:rPr>
                <w:rFonts w:ascii="Times New Roman" w:hAnsi="Times New Roman" w:cs="Times New Roman"/>
                <w:sz w:val="24"/>
                <w:szCs w:val="24"/>
              </w:rPr>
              <w:t>2/32</w:t>
            </w:r>
          </w:p>
        </w:tc>
        <w:tc>
          <w:tcPr>
            <w:tcW w:w="72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Газовые законы</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Тепловое движение молекул.</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 65, стр. 220,223</w:t>
            </w:r>
          </w:p>
        </w:tc>
      </w:tr>
      <w:tr w:rsidR="005527B9" w:rsidRPr="008B21F9" w:rsidTr="007B111B">
        <w:trPr>
          <w:trHeight w:val="210"/>
        </w:trPr>
        <w:tc>
          <w:tcPr>
            <w:tcW w:w="72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jc w:val="center"/>
              <w:rPr>
                <w:rFonts w:ascii="Times New Roman" w:hAnsi="Times New Roman" w:cs="Times New Roman"/>
                <w:sz w:val="24"/>
                <w:szCs w:val="24"/>
              </w:rPr>
            </w:pPr>
            <w:r w:rsidRPr="008B21F9">
              <w:rPr>
                <w:rFonts w:ascii="Times New Roman" w:hAnsi="Times New Roman" w:cs="Times New Roman"/>
                <w:sz w:val="24"/>
                <w:szCs w:val="24"/>
              </w:rPr>
              <w:t>2/33</w:t>
            </w:r>
          </w:p>
        </w:tc>
        <w:tc>
          <w:tcPr>
            <w:tcW w:w="72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Лабораторная работа №3 «Экспериментальная проверка закона Гей-Люссака»</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Экспериментальная проверка закона Гей-Люссака</w:t>
            </w:r>
          </w:p>
        </w:tc>
        <w:tc>
          <w:tcPr>
            <w:tcW w:w="3543"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rPr>
            </w:pPr>
          </w:p>
        </w:tc>
        <w:tc>
          <w:tcPr>
            <w:tcW w:w="3261"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Повторение теории</w:t>
            </w:r>
          </w:p>
        </w:tc>
      </w:tr>
      <w:tr w:rsidR="005527B9" w:rsidRPr="008B21F9" w:rsidTr="007B111B">
        <w:tc>
          <w:tcPr>
            <w:tcW w:w="72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jc w:val="center"/>
              <w:rPr>
                <w:rFonts w:ascii="Times New Roman" w:hAnsi="Times New Roman" w:cs="Times New Roman"/>
                <w:sz w:val="24"/>
                <w:szCs w:val="24"/>
              </w:rPr>
            </w:pPr>
            <w:r w:rsidRPr="008B21F9">
              <w:rPr>
                <w:rFonts w:ascii="Times New Roman" w:hAnsi="Times New Roman" w:cs="Times New Roman"/>
                <w:sz w:val="24"/>
                <w:szCs w:val="24"/>
              </w:rPr>
              <w:t>2/34</w:t>
            </w:r>
          </w:p>
        </w:tc>
        <w:tc>
          <w:tcPr>
            <w:tcW w:w="72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Контрольная работа №3 «Основы МКТ»</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Контрольная работа</w:t>
            </w:r>
          </w:p>
        </w:tc>
        <w:tc>
          <w:tcPr>
            <w:tcW w:w="3543" w:type="dxa"/>
            <w:vMerge/>
            <w:tcBorders>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rPr>
            </w:pPr>
          </w:p>
        </w:tc>
        <w:tc>
          <w:tcPr>
            <w:tcW w:w="3261" w:type="dxa"/>
            <w:vMerge/>
            <w:tcBorders>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Повторение теории</w:t>
            </w:r>
          </w:p>
        </w:tc>
      </w:tr>
    </w:tbl>
    <w:p w:rsidR="007C6784" w:rsidRPr="008B21F9" w:rsidRDefault="007C6784" w:rsidP="007C6784">
      <w:pPr>
        <w:pStyle w:val="4"/>
        <w:spacing w:before="120"/>
        <w:rPr>
          <w:rFonts w:ascii="Times New Roman" w:hAnsi="Times New Roman" w:cs="Times New Roman"/>
          <w:color w:val="auto"/>
          <w:sz w:val="24"/>
          <w:szCs w:val="24"/>
        </w:rPr>
      </w:pPr>
      <w:r w:rsidRPr="008B21F9">
        <w:rPr>
          <w:rFonts w:ascii="Times New Roman" w:hAnsi="Times New Roman" w:cs="Times New Roman"/>
          <w:color w:val="auto"/>
          <w:sz w:val="24"/>
          <w:szCs w:val="24"/>
        </w:rPr>
        <w:t xml:space="preserve">Взаимные </w:t>
      </w:r>
      <w:r w:rsidR="009D6104" w:rsidRPr="008B21F9">
        <w:rPr>
          <w:rFonts w:ascii="Times New Roman" w:hAnsi="Times New Roman" w:cs="Times New Roman"/>
          <w:color w:val="auto"/>
          <w:sz w:val="24"/>
          <w:szCs w:val="24"/>
        </w:rPr>
        <w:t>превращения жидкостей</w:t>
      </w:r>
      <w:r w:rsidRPr="008B21F9">
        <w:rPr>
          <w:rFonts w:ascii="Times New Roman" w:hAnsi="Times New Roman" w:cs="Times New Roman"/>
          <w:color w:val="auto"/>
          <w:sz w:val="24"/>
          <w:szCs w:val="24"/>
        </w:rPr>
        <w:t xml:space="preserve"> и газов (2 часа)</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9"/>
        <w:gridCol w:w="2835"/>
        <w:gridCol w:w="3402"/>
        <w:gridCol w:w="4819"/>
        <w:gridCol w:w="1985"/>
        <w:gridCol w:w="1417"/>
      </w:tblGrid>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jc w:val="center"/>
              <w:rPr>
                <w:rFonts w:ascii="Times New Roman" w:hAnsi="Times New Roman" w:cs="Times New Roman"/>
                <w:sz w:val="24"/>
                <w:szCs w:val="24"/>
              </w:rPr>
            </w:pPr>
            <w:r w:rsidRPr="008B21F9">
              <w:rPr>
                <w:rFonts w:ascii="Times New Roman" w:hAnsi="Times New Roman" w:cs="Times New Roman"/>
                <w:sz w:val="24"/>
                <w:szCs w:val="24"/>
              </w:rPr>
              <w:t>2/35</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Насыщенный пар. Давление насыщенного пара. </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Насыщенный и ненасыщенный пар. Кипение. Зависимость температуры кипения от давления.</w:t>
            </w:r>
          </w:p>
        </w:tc>
        <w:tc>
          <w:tcPr>
            <w:tcW w:w="4819"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b/>
                <w:sz w:val="24"/>
                <w:szCs w:val="24"/>
              </w:rPr>
              <w:t>Знать/понимать</w:t>
            </w:r>
            <w:r w:rsidRPr="008B21F9">
              <w:rPr>
                <w:rFonts w:ascii="Times New Roman" w:hAnsi="Times New Roman" w:cs="Times New Roman"/>
                <w:sz w:val="24"/>
                <w:szCs w:val="24"/>
              </w:rPr>
              <w:t xml:space="preserve"> смысл понятий «кипение», «испарение», «парообразование», «насыщенный пар»,</w:t>
            </w:r>
            <w:r w:rsidR="00690635">
              <w:rPr>
                <w:rFonts w:ascii="Times New Roman" w:hAnsi="Times New Roman" w:cs="Times New Roman"/>
                <w:sz w:val="24"/>
                <w:szCs w:val="24"/>
              </w:rPr>
              <w:t xml:space="preserve"> </w:t>
            </w:r>
            <w:r w:rsidRPr="008B21F9">
              <w:rPr>
                <w:rFonts w:ascii="Times New Roman" w:hAnsi="Times New Roman" w:cs="Times New Roman"/>
                <w:sz w:val="24"/>
                <w:szCs w:val="24"/>
              </w:rPr>
              <w:t>«относительная влажность», «парциальное давление», устройство и принцип действия гигрометра и психрометра</w:t>
            </w:r>
          </w:p>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b/>
                <w:sz w:val="24"/>
                <w:szCs w:val="24"/>
              </w:rPr>
              <w:t>Уметь</w:t>
            </w:r>
            <w:r w:rsidRPr="008B21F9">
              <w:rPr>
                <w:rFonts w:ascii="Times New Roman" w:hAnsi="Times New Roman" w:cs="Times New Roman"/>
                <w:sz w:val="24"/>
                <w:szCs w:val="24"/>
              </w:rPr>
              <w:t xml:space="preserve"> описывать и объяснять процессы испарения, кипения и конденсации, объяснять зависимость температуры кипения от давления,</w:t>
            </w:r>
            <w:r w:rsidR="00690635">
              <w:rPr>
                <w:rFonts w:ascii="Times New Roman" w:hAnsi="Times New Roman" w:cs="Times New Roman"/>
                <w:sz w:val="24"/>
                <w:szCs w:val="24"/>
              </w:rPr>
              <w:t xml:space="preserve"> </w:t>
            </w:r>
            <w:r w:rsidRPr="008B21F9">
              <w:rPr>
                <w:rFonts w:ascii="Times New Roman" w:hAnsi="Times New Roman" w:cs="Times New Roman"/>
                <w:sz w:val="24"/>
                <w:szCs w:val="24"/>
              </w:rPr>
              <w:t xml:space="preserve">измерять </w:t>
            </w:r>
            <w:r w:rsidRPr="008B21F9">
              <w:rPr>
                <w:rFonts w:ascii="Times New Roman" w:hAnsi="Times New Roman" w:cs="Times New Roman"/>
                <w:sz w:val="24"/>
                <w:szCs w:val="24"/>
              </w:rPr>
              <w:lastRenderedPageBreak/>
              <w:t>относительную влажность воздуха</w:t>
            </w:r>
          </w:p>
        </w:tc>
        <w:tc>
          <w:tcPr>
            <w:tcW w:w="1985"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lastRenderedPageBreak/>
              <w:t>Измерять влажность воздуха.</w:t>
            </w: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§68, 69</w:t>
            </w:r>
          </w:p>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Стр.227</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jc w:val="center"/>
              <w:rPr>
                <w:rFonts w:ascii="Times New Roman" w:hAnsi="Times New Roman" w:cs="Times New Roman"/>
                <w:sz w:val="24"/>
                <w:szCs w:val="24"/>
              </w:rPr>
            </w:pPr>
            <w:r w:rsidRPr="008B21F9">
              <w:rPr>
                <w:rFonts w:ascii="Times New Roman" w:hAnsi="Times New Roman" w:cs="Times New Roman"/>
                <w:sz w:val="24"/>
                <w:szCs w:val="24"/>
              </w:rPr>
              <w:t>2/36</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Влажность воздуха</w:t>
            </w:r>
          </w:p>
        </w:tc>
        <w:tc>
          <w:tcPr>
            <w:tcW w:w="3402"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Парциальное давление. Абсолютная и относительная влажность воздуха.</w:t>
            </w:r>
          </w:p>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Зависимость влажности от температуры, способы определения влажности.</w:t>
            </w:r>
          </w:p>
        </w:tc>
        <w:tc>
          <w:tcPr>
            <w:tcW w:w="4819" w:type="dxa"/>
            <w:vMerge/>
            <w:tcBorders>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r w:rsidRPr="008B21F9">
              <w:rPr>
                <w:rFonts w:ascii="Times New Roman" w:hAnsi="Times New Roman" w:cs="Times New Roman"/>
                <w:sz w:val="24"/>
                <w:szCs w:val="24"/>
              </w:rPr>
              <w:t xml:space="preserve">§70, стр. 234. </w:t>
            </w:r>
          </w:p>
        </w:tc>
      </w:tr>
    </w:tbl>
    <w:p w:rsidR="007C6784" w:rsidRPr="008B21F9" w:rsidRDefault="007C6784" w:rsidP="007C6784">
      <w:pPr>
        <w:pStyle w:val="4"/>
        <w:spacing w:before="120"/>
        <w:jc w:val="center"/>
        <w:rPr>
          <w:rFonts w:ascii="Times New Roman" w:hAnsi="Times New Roman" w:cs="Times New Roman"/>
          <w:color w:val="auto"/>
          <w:sz w:val="24"/>
          <w:szCs w:val="24"/>
        </w:rPr>
      </w:pPr>
      <w:r w:rsidRPr="008B21F9">
        <w:rPr>
          <w:rFonts w:ascii="Times New Roman" w:hAnsi="Times New Roman" w:cs="Times New Roman"/>
          <w:color w:val="auto"/>
          <w:sz w:val="24"/>
          <w:szCs w:val="24"/>
        </w:rPr>
        <w:t>Раздел 3. Основы термодинамики (8 часов)</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9"/>
        <w:gridCol w:w="2835"/>
        <w:gridCol w:w="3969"/>
        <w:gridCol w:w="3118"/>
        <w:gridCol w:w="3119"/>
        <w:gridCol w:w="1417"/>
      </w:tblGrid>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3/37</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Внутренняя энергия. </w:t>
            </w:r>
          </w:p>
          <w:p w:rsidR="007C6784" w:rsidRPr="008B21F9" w:rsidRDefault="007C6784" w:rsidP="007B111B">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Внутренняя энергия. Способы измерения внутренней энергии. Внутренняя энергия идеального газа. </w:t>
            </w:r>
          </w:p>
        </w:tc>
        <w:tc>
          <w:tcPr>
            <w:tcW w:w="3118"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b/>
                <w:sz w:val="24"/>
                <w:szCs w:val="24"/>
              </w:rPr>
              <w:t>Знать/понимать</w:t>
            </w:r>
            <w:r w:rsidRPr="008B21F9">
              <w:rPr>
                <w:rFonts w:ascii="Times New Roman" w:hAnsi="Times New Roman" w:cs="Times New Roman"/>
                <w:sz w:val="24"/>
                <w:szCs w:val="24"/>
              </w:rPr>
              <w:t xml:space="preserve"> смысл понятий «внутренняя энергия»,</w:t>
            </w:r>
            <w:r w:rsidR="00690635">
              <w:rPr>
                <w:rFonts w:ascii="Times New Roman" w:hAnsi="Times New Roman" w:cs="Times New Roman"/>
                <w:sz w:val="24"/>
                <w:szCs w:val="24"/>
              </w:rPr>
              <w:t xml:space="preserve"> </w:t>
            </w:r>
            <w:r w:rsidRPr="008B21F9">
              <w:rPr>
                <w:rFonts w:ascii="Times New Roman" w:hAnsi="Times New Roman" w:cs="Times New Roman"/>
                <w:sz w:val="24"/>
                <w:szCs w:val="24"/>
              </w:rPr>
              <w:t>«количество теплоты», «удельная теплоемкость», формулу для вычисления внутренней энергии, графический способ вычисления работы газа,</w:t>
            </w:r>
            <w:r w:rsidR="00690635">
              <w:rPr>
                <w:rFonts w:ascii="Times New Roman" w:hAnsi="Times New Roman" w:cs="Times New Roman"/>
                <w:sz w:val="24"/>
                <w:szCs w:val="24"/>
              </w:rPr>
              <w:t xml:space="preserve"> </w:t>
            </w:r>
            <w:r w:rsidRPr="008B21F9">
              <w:rPr>
                <w:rFonts w:ascii="Times New Roman" w:hAnsi="Times New Roman" w:cs="Times New Roman"/>
                <w:sz w:val="24"/>
                <w:szCs w:val="24"/>
              </w:rPr>
              <w:t>смысл первого закона термодинамики, формулировку первого закона термодинамики для изопроцессов,</w:t>
            </w:r>
            <w:r w:rsidR="00690635">
              <w:rPr>
                <w:rFonts w:ascii="Times New Roman" w:hAnsi="Times New Roman" w:cs="Times New Roman"/>
                <w:sz w:val="24"/>
                <w:szCs w:val="24"/>
              </w:rPr>
              <w:t xml:space="preserve"> </w:t>
            </w:r>
            <w:r w:rsidRPr="008B21F9">
              <w:rPr>
                <w:rFonts w:ascii="Times New Roman" w:hAnsi="Times New Roman" w:cs="Times New Roman"/>
                <w:sz w:val="24"/>
                <w:szCs w:val="24"/>
              </w:rPr>
              <w:t>смысл второго закона термодинамики,</w:t>
            </w:r>
            <w:r w:rsidR="00690635">
              <w:rPr>
                <w:rFonts w:ascii="Times New Roman" w:hAnsi="Times New Roman" w:cs="Times New Roman"/>
                <w:sz w:val="24"/>
                <w:szCs w:val="24"/>
              </w:rPr>
              <w:t xml:space="preserve"> </w:t>
            </w:r>
            <w:r w:rsidRPr="008B21F9">
              <w:rPr>
                <w:rFonts w:ascii="Times New Roman" w:hAnsi="Times New Roman" w:cs="Times New Roman"/>
                <w:sz w:val="24"/>
                <w:szCs w:val="24"/>
              </w:rPr>
              <w:t>устройство и принцип действия теплового двигателя, формулу для вычисления КПД.</w:t>
            </w:r>
          </w:p>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b/>
                <w:sz w:val="24"/>
                <w:szCs w:val="24"/>
              </w:rPr>
              <w:t>Уметь</w:t>
            </w:r>
            <w:r w:rsidR="00690635">
              <w:rPr>
                <w:rFonts w:ascii="Times New Roman" w:hAnsi="Times New Roman" w:cs="Times New Roman"/>
                <w:b/>
                <w:sz w:val="24"/>
                <w:szCs w:val="24"/>
              </w:rPr>
              <w:t xml:space="preserve"> </w:t>
            </w:r>
            <w:r w:rsidRPr="008B21F9">
              <w:rPr>
                <w:rFonts w:ascii="Times New Roman" w:hAnsi="Times New Roman" w:cs="Times New Roman"/>
                <w:sz w:val="24"/>
                <w:szCs w:val="24"/>
              </w:rPr>
              <w:t xml:space="preserve">решать задачи с вычислением количества теплоты, работы и изменения внутренней энергии газа, вычислять КПД тепловых двигателей. </w:t>
            </w:r>
          </w:p>
          <w:p w:rsidR="007C6784" w:rsidRPr="008B21F9" w:rsidRDefault="007C6784" w:rsidP="007B111B">
            <w:pPr>
              <w:spacing w:after="0" w:line="240" w:lineRule="auto"/>
              <w:rPr>
                <w:rFonts w:ascii="Times New Roman" w:hAnsi="Times New Roman" w:cs="Times New Roman"/>
                <w:sz w:val="24"/>
                <w:szCs w:val="24"/>
              </w:rPr>
            </w:pPr>
          </w:p>
        </w:tc>
        <w:tc>
          <w:tcPr>
            <w:tcW w:w="3119"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Рассчитывать количество теплоты, необходимой для осуществления заданного процесса с теплопередачей, для осуществления процесса превращения вещества из одного агрегатного состояния в другое. Рассчитывать </w:t>
            </w:r>
            <w:r w:rsidR="009D6104" w:rsidRPr="008B21F9">
              <w:rPr>
                <w:rFonts w:ascii="Times New Roman" w:hAnsi="Times New Roman" w:cs="Times New Roman"/>
                <w:sz w:val="24"/>
                <w:szCs w:val="24"/>
              </w:rPr>
              <w:t>изменения внутренней</w:t>
            </w:r>
            <w:r w:rsidRPr="008B21F9">
              <w:rPr>
                <w:rFonts w:ascii="Times New Roman" w:hAnsi="Times New Roman" w:cs="Times New Roman"/>
                <w:sz w:val="24"/>
                <w:szCs w:val="24"/>
              </w:rPr>
              <w:t xml:space="preserve"> энергии тел, работу и переданное количество теплоты на основании первого закона термодинамики. Объяснять принципы действия тепловых машин.</w:t>
            </w:r>
            <w:r w:rsidR="00690635">
              <w:rPr>
                <w:rFonts w:ascii="Times New Roman" w:hAnsi="Times New Roman" w:cs="Times New Roman"/>
                <w:sz w:val="24"/>
                <w:szCs w:val="24"/>
              </w:rPr>
              <w:t xml:space="preserve"> </w:t>
            </w:r>
            <w:r w:rsidRPr="008B21F9">
              <w:rPr>
                <w:rFonts w:ascii="Times New Roman" w:hAnsi="Times New Roman" w:cs="Times New Roman"/>
                <w:sz w:val="24"/>
                <w:szCs w:val="24"/>
              </w:rPr>
              <w:t>Уметь вести диалог, выслушивать мнение оппонента, участвовать в дискуссиях, открыто выражать и отстаивать свою точку зрения.</w:t>
            </w: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§73, стр.245</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3/38</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10"/>
              <w:rPr>
                <w:rFonts w:ascii="Times New Roman" w:hAnsi="Times New Roman" w:cs="Times New Roman"/>
                <w:sz w:val="24"/>
                <w:szCs w:val="24"/>
              </w:rPr>
            </w:pPr>
            <w:r w:rsidRPr="008B21F9">
              <w:rPr>
                <w:rFonts w:ascii="Times New Roman" w:hAnsi="Times New Roman" w:cs="Times New Roman"/>
                <w:sz w:val="24"/>
                <w:szCs w:val="24"/>
              </w:rPr>
              <w:t>Работа в термодинамике.</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Вычисление работы при изопроцессах. Геометрическое толкование работы. </w:t>
            </w:r>
          </w:p>
        </w:tc>
        <w:tc>
          <w:tcPr>
            <w:tcW w:w="3118"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119"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§74, стр.248.</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3/39</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Количество теплоты. Уравнение теплового баланса. </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Количество теплоты. Удельная теплота парообразования. Удельная теплота плавления. Теплоёмкость.</w:t>
            </w:r>
          </w:p>
        </w:tc>
        <w:tc>
          <w:tcPr>
            <w:tcW w:w="3118"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119"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§76</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Решение задач на уравнение теплового баланса</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Решение задач на уравнение теплового баланса</w:t>
            </w:r>
          </w:p>
        </w:tc>
        <w:tc>
          <w:tcPr>
            <w:tcW w:w="3118"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§77, стр.256</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3/41</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Первый закон термодинамики. Второй закон термодинамики</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Первый закон термодинамики. Понятие необратимого процесса. Второй закон термодинамики. </w:t>
            </w:r>
          </w:p>
        </w:tc>
        <w:tc>
          <w:tcPr>
            <w:tcW w:w="3118"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119"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§78, 81, стр.259. </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rPr>
                <w:rFonts w:ascii="Times New Roman" w:hAnsi="Times New Roman" w:cs="Times New Roman"/>
                <w:sz w:val="24"/>
                <w:szCs w:val="24"/>
              </w:rPr>
            </w:pPr>
            <w:r w:rsidRPr="008B21F9">
              <w:rPr>
                <w:rFonts w:ascii="Times New Roman" w:hAnsi="Times New Roman" w:cs="Times New Roman"/>
                <w:sz w:val="24"/>
                <w:szCs w:val="24"/>
              </w:rPr>
              <w:t>3/42</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Принцип действия и КПД тепловых двигателей.</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Принцип действия тепловых двигателей. Роль холодильника. КПД теплового двигателя. Максимальное значение КПД тепловых двигателей.</w:t>
            </w:r>
          </w:p>
        </w:tc>
        <w:tc>
          <w:tcPr>
            <w:tcW w:w="3118"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119"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§82, стр. 273</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3/43</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Решение задач по теме «Основы термодинамики»</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Решение задач по теме «Основы термодинамики»</w:t>
            </w:r>
          </w:p>
        </w:tc>
        <w:tc>
          <w:tcPr>
            <w:tcW w:w="3118" w:type="dxa"/>
            <w:vMerge/>
            <w:tcBorders>
              <w:left w:val="single" w:sz="4" w:space="0" w:color="auto"/>
              <w:right w:val="single" w:sz="4" w:space="0" w:color="auto"/>
            </w:tcBorders>
          </w:tcPr>
          <w:p w:rsidR="007C6784" w:rsidRPr="008B21F9" w:rsidRDefault="007C6784" w:rsidP="007B111B">
            <w:pPr>
              <w:spacing w:after="0" w:line="240" w:lineRule="auto"/>
              <w:ind w:right="-112"/>
              <w:rPr>
                <w:rFonts w:ascii="Times New Roman" w:hAnsi="Times New Roman" w:cs="Times New Roman"/>
                <w:sz w:val="24"/>
                <w:szCs w:val="24"/>
              </w:rPr>
            </w:pPr>
          </w:p>
        </w:tc>
        <w:tc>
          <w:tcPr>
            <w:tcW w:w="3119"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Задачи в тетради</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3/44</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6" w:right="-110"/>
              <w:rPr>
                <w:rFonts w:ascii="Times New Roman" w:hAnsi="Times New Roman" w:cs="Times New Roman"/>
                <w:sz w:val="24"/>
                <w:szCs w:val="24"/>
              </w:rPr>
            </w:pPr>
            <w:r w:rsidRPr="008B21F9">
              <w:rPr>
                <w:rFonts w:ascii="Times New Roman" w:hAnsi="Times New Roman" w:cs="Times New Roman"/>
                <w:sz w:val="24"/>
                <w:szCs w:val="24"/>
              </w:rPr>
              <w:t>Контрольная работа № 4 на тему «Основы термодинамики»</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Контрольная работа № 4 на тему «Основы термодинамики»</w:t>
            </w:r>
          </w:p>
        </w:tc>
        <w:tc>
          <w:tcPr>
            <w:tcW w:w="3118" w:type="dxa"/>
            <w:vMerge/>
            <w:tcBorders>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Повторение теории</w:t>
            </w:r>
          </w:p>
        </w:tc>
      </w:tr>
    </w:tbl>
    <w:p w:rsidR="007C6784" w:rsidRPr="008B21F9" w:rsidRDefault="007C6784" w:rsidP="007C6784">
      <w:pPr>
        <w:spacing w:after="0" w:line="240" w:lineRule="auto"/>
        <w:ind w:firstLine="709"/>
        <w:contextualSpacing/>
        <w:jc w:val="center"/>
        <w:rPr>
          <w:rFonts w:ascii="Times New Roman" w:hAnsi="Times New Roman" w:cs="Times New Roman"/>
          <w:b/>
          <w:sz w:val="24"/>
          <w:szCs w:val="24"/>
        </w:rPr>
      </w:pPr>
    </w:p>
    <w:p w:rsidR="007C6784" w:rsidRPr="008B21F9" w:rsidRDefault="007C6784" w:rsidP="007C6784">
      <w:pPr>
        <w:spacing w:after="0" w:line="240" w:lineRule="auto"/>
        <w:ind w:firstLine="709"/>
        <w:contextualSpacing/>
        <w:jc w:val="center"/>
        <w:rPr>
          <w:rFonts w:ascii="Times New Roman" w:hAnsi="Times New Roman" w:cs="Times New Roman"/>
          <w:b/>
          <w:sz w:val="24"/>
          <w:szCs w:val="24"/>
        </w:rPr>
      </w:pPr>
      <w:r w:rsidRPr="008B21F9">
        <w:rPr>
          <w:rFonts w:ascii="Times New Roman" w:hAnsi="Times New Roman" w:cs="Times New Roman"/>
          <w:b/>
          <w:sz w:val="24"/>
          <w:szCs w:val="24"/>
        </w:rPr>
        <w:t>Раздел 4. Основы электродинамики (24 часа)</w:t>
      </w:r>
    </w:p>
    <w:p w:rsidR="007C6784" w:rsidRPr="008B21F9" w:rsidRDefault="007C6784" w:rsidP="007C6784">
      <w:pPr>
        <w:pStyle w:val="4"/>
        <w:contextualSpacing/>
        <w:rPr>
          <w:rFonts w:ascii="Times New Roman" w:hAnsi="Times New Roman" w:cs="Times New Roman"/>
          <w:color w:val="auto"/>
          <w:sz w:val="24"/>
          <w:szCs w:val="24"/>
        </w:rPr>
      </w:pPr>
      <w:r w:rsidRPr="008B21F9">
        <w:rPr>
          <w:rFonts w:ascii="Times New Roman" w:hAnsi="Times New Roman" w:cs="Times New Roman"/>
          <w:color w:val="auto"/>
          <w:sz w:val="24"/>
          <w:szCs w:val="24"/>
        </w:rPr>
        <w:t>Электростатика (10 часов)</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9"/>
        <w:gridCol w:w="2835"/>
        <w:gridCol w:w="3969"/>
        <w:gridCol w:w="3969"/>
        <w:gridCol w:w="2268"/>
        <w:gridCol w:w="1417"/>
      </w:tblGrid>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4/45</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7" w:right="-109"/>
              <w:rPr>
                <w:rFonts w:ascii="Times New Roman" w:hAnsi="Times New Roman" w:cs="Times New Roman"/>
                <w:sz w:val="24"/>
                <w:szCs w:val="24"/>
              </w:rPr>
            </w:pPr>
            <w:r w:rsidRPr="008B21F9">
              <w:rPr>
                <w:rFonts w:ascii="Times New Roman" w:hAnsi="Times New Roman" w:cs="Times New Roman"/>
                <w:sz w:val="24"/>
                <w:szCs w:val="24"/>
              </w:rPr>
              <w:t xml:space="preserve">Заряд. Закон сохранения </w:t>
            </w:r>
            <w:r w:rsidRPr="008B21F9">
              <w:rPr>
                <w:rFonts w:ascii="Times New Roman" w:hAnsi="Times New Roman" w:cs="Times New Roman"/>
                <w:sz w:val="24"/>
                <w:szCs w:val="24"/>
              </w:rPr>
              <w:lastRenderedPageBreak/>
              <w:t xml:space="preserve">заряда. </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rPr>
                <w:rFonts w:ascii="Times New Roman" w:hAnsi="Times New Roman" w:cs="Times New Roman"/>
                <w:sz w:val="24"/>
                <w:szCs w:val="24"/>
              </w:rPr>
            </w:pPr>
            <w:r w:rsidRPr="008B21F9">
              <w:rPr>
                <w:rFonts w:ascii="Times New Roman" w:hAnsi="Times New Roman" w:cs="Times New Roman"/>
                <w:sz w:val="24"/>
                <w:szCs w:val="24"/>
              </w:rPr>
              <w:lastRenderedPageBreak/>
              <w:t xml:space="preserve">Электрический </w:t>
            </w:r>
            <w:r w:rsidRPr="008B21F9">
              <w:rPr>
                <w:rFonts w:ascii="Times New Roman" w:hAnsi="Times New Roman" w:cs="Times New Roman"/>
                <w:spacing w:val="-20"/>
                <w:sz w:val="24"/>
                <w:szCs w:val="24"/>
              </w:rPr>
              <w:t>заряд</w:t>
            </w:r>
            <w:r w:rsidRPr="008B21F9">
              <w:rPr>
                <w:rFonts w:ascii="Times New Roman" w:hAnsi="Times New Roman" w:cs="Times New Roman"/>
                <w:sz w:val="24"/>
                <w:szCs w:val="24"/>
              </w:rPr>
              <w:t xml:space="preserve">, два знака </w:t>
            </w:r>
            <w:r w:rsidRPr="008B21F9">
              <w:rPr>
                <w:rFonts w:ascii="Times New Roman" w:hAnsi="Times New Roman" w:cs="Times New Roman"/>
                <w:sz w:val="24"/>
                <w:szCs w:val="24"/>
              </w:rPr>
              <w:lastRenderedPageBreak/>
              <w:t>зарядов. Элементарный заряд.  Электризация тел.</w:t>
            </w:r>
          </w:p>
        </w:tc>
        <w:tc>
          <w:tcPr>
            <w:tcW w:w="3969"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b/>
                <w:sz w:val="24"/>
                <w:szCs w:val="24"/>
              </w:rPr>
              <w:lastRenderedPageBreak/>
              <w:t xml:space="preserve">Знать/понимать </w:t>
            </w:r>
            <w:r w:rsidRPr="008B21F9">
              <w:rPr>
                <w:rFonts w:ascii="Times New Roman" w:hAnsi="Times New Roman" w:cs="Times New Roman"/>
                <w:sz w:val="24"/>
                <w:szCs w:val="24"/>
              </w:rPr>
              <w:t xml:space="preserve">смысл физических </w:t>
            </w:r>
            <w:r w:rsidRPr="008B21F9">
              <w:rPr>
                <w:rFonts w:ascii="Times New Roman" w:hAnsi="Times New Roman" w:cs="Times New Roman"/>
                <w:sz w:val="24"/>
                <w:szCs w:val="24"/>
              </w:rPr>
              <w:lastRenderedPageBreak/>
              <w:t>величин: «электрический заряд», «элементарный электрический заряд»; смысл закона сохранения заряда, физический смысл закона Кулона и границы его применимости, смысл понятий «материя»,  «вещество», «поле», напряжённости силовых линий электрического поля, энергетической характеристики электростатического поля, смысл величины «электрическая емкость», физических величин «потенциал», «работа электрического поля</w:t>
            </w:r>
          </w:p>
          <w:p w:rsidR="007C6784" w:rsidRPr="008B21F9" w:rsidRDefault="007C6784" w:rsidP="007B111B">
            <w:pPr>
              <w:spacing w:after="0" w:line="240" w:lineRule="auto"/>
              <w:ind w:right="-109"/>
              <w:rPr>
                <w:rFonts w:ascii="Times New Roman" w:hAnsi="Times New Roman" w:cs="Times New Roman"/>
                <w:b/>
                <w:sz w:val="24"/>
                <w:szCs w:val="24"/>
              </w:rPr>
            </w:pPr>
            <w:r w:rsidRPr="008B21F9">
              <w:rPr>
                <w:rFonts w:ascii="Times New Roman" w:hAnsi="Times New Roman" w:cs="Times New Roman"/>
                <w:b/>
                <w:sz w:val="24"/>
                <w:szCs w:val="24"/>
              </w:rPr>
              <w:t>Уметь</w:t>
            </w:r>
            <w:r w:rsidRPr="008B21F9">
              <w:rPr>
                <w:rFonts w:ascii="Times New Roman" w:hAnsi="Times New Roman" w:cs="Times New Roman"/>
                <w:sz w:val="24"/>
                <w:szCs w:val="24"/>
              </w:rPr>
              <w:t xml:space="preserve"> объяснять процесс электризации тел, вычислять силу кулоновского взаимодействия, применять при решении задач закон сохранения электрического заряда, закон Кулона, определять величину и направление напряженности электрического поля точечного заряда, применять принцип </w:t>
            </w:r>
            <w:r w:rsidRPr="008B21F9">
              <w:rPr>
                <w:rFonts w:ascii="Times New Roman" w:hAnsi="Times New Roman" w:cs="Times New Roman"/>
                <w:spacing w:val="-20"/>
                <w:sz w:val="24"/>
                <w:szCs w:val="24"/>
              </w:rPr>
              <w:t>суперпозиции</w:t>
            </w:r>
            <w:r w:rsidRPr="008B21F9">
              <w:rPr>
                <w:rFonts w:ascii="Times New Roman" w:hAnsi="Times New Roman" w:cs="Times New Roman"/>
                <w:sz w:val="24"/>
                <w:szCs w:val="24"/>
              </w:rPr>
              <w:t xml:space="preserve"> электрических полей для расчета напряженности, вычислять работу поля и потенциал поля точечного заряда, вычислять емкость плоского конденсатора, </w:t>
            </w:r>
          </w:p>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применять полученные знания и умения при решении экспериментальных, графических, качественных и расчетных задач.</w:t>
            </w:r>
          </w:p>
        </w:tc>
        <w:tc>
          <w:tcPr>
            <w:tcW w:w="2268"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lastRenderedPageBreak/>
              <w:t xml:space="preserve">Вычислять силы </w:t>
            </w:r>
            <w:r w:rsidRPr="008B21F9">
              <w:rPr>
                <w:rFonts w:ascii="Times New Roman" w:hAnsi="Times New Roman" w:cs="Times New Roman"/>
                <w:sz w:val="24"/>
                <w:szCs w:val="24"/>
              </w:rPr>
              <w:lastRenderedPageBreak/>
              <w:t>взаимодействия точечных электрических зарядов. Вычислять напряженность электрического поля точечного электрического заряда. Вычислять потенциал электрического поля одного и нескольких точечных электрических зарядов. Вычислять энергию электрического поля заряженного конденсатора.</w:t>
            </w: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lastRenderedPageBreak/>
              <w:t>§84, стр.281</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4/46</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Закон Кулона.</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rPr>
                <w:rFonts w:ascii="Times New Roman" w:hAnsi="Times New Roman" w:cs="Times New Roman"/>
                <w:sz w:val="24"/>
                <w:szCs w:val="24"/>
              </w:rPr>
            </w:pPr>
            <w:r w:rsidRPr="008B21F9">
              <w:rPr>
                <w:rFonts w:ascii="Times New Roman" w:hAnsi="Times New Roman" w:cs="Times New Roman"/>
                <w:sz w:val="24"/>
                <w:szCs w:val="24"/>
              </w:rPr>
              <w:t xml:space="preserve">Замкнутая система. Закон сохранения электрического заряда. Опыты Кулона. Взаимодействие электрических зарядов. Закон Кулона – основной закон электростатики. Единица </w:t>
            </w:r>
            <w:r w:rsidRPr="008B21F9">
              <w:rPr>
                <w:rFonts w:ascii="Times New Roman" w:hAnsi="Times New Roman" w:cs="Times New Roman"/>
                <w:spacing w:val="-20"/>
                <w:sz w:val="24"/>
                <w:szCs w:val="24"/>
              </w:rPr>
              <w:t>электрического</w:t>
            </w:r>
            <w:r w:rsidRPr="008B21F9">
              <w:rPr>
                <w:rFonts w:ascii="Times New Roman" w:hAnsi="Times New Roman" w:cs="Times New Roman"/>
                <w:sz w:val="24"/>
                <w:szCs w:val="24"/>
              </w:rPr>
              <w:t xml:space="preserve"> заряда.</w:t>
            </w:r>
          </w:p>
        </w:tc>
        <w:tc>
          <w:tcPr>
            <w:tcW w:w="3969"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§85, стр.285</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4/47</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Электрическое поле. Напряженность</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Электрическое поле.  Основные свойства электрического поля. Напряженность электрического поля. Силовые линии поля</w:t>
            </w:r>
          </w:p>
        </w:tc>
        <w:tc>
          <w:tcPr>
            <w:tcW w:w="3969"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§88-89, стр.294, 297</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4/48</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Поле точечного заряда, сферы. Принцип суперпозиции. </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Однородное поле. Поле точечного заряда, сферы Принцип суперпозиции полей.</w:t>
            </w:r>
          </w:p>
        </w:tc>
        <w:tc>
          <w:tcPr>
            <w:tcW w:w="3969"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§90, стр. 302</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4/49</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Потенциальная энергия заряженного тела в ЭП</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Работа при перемещении заряда в однородном электростати</w:t>
            </w:r>
            <w:r w:rsidRPr="008B21F9">
              <w:rPr>
                <w:rFonts w:ascii="Times New Roman" w:hAnsi="Times New Roman" w:cs="Times New Roman"/>
                <w:spacing w:val="-20"/>
                <w:sz w:val="24"/>
                <w:szCs w:val="24"/>
              </w:rPr>
              <w:t>ческо</w:t>
            </w:r>
            <w:r w:rsidRPr="008B21F9">
              <w:rPr>
                <w:rFonts w:ascii="Times New Roman" w:hAnsi="Times New Roman" w:cs="Times New Roman"/>
                <w:sz w:val="24"/>
                <w:szCs w:val="24"/>
              </w:rPr>
              <w:t>м поле. Потенциальная энергия поля</w:t>
            </w:r>
          </w:p>
        </w:tc>
        <w:tc>
          <w:tcPr>
            <w:tcW w:w="3969"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§93, стр. 310</w:t>
            </w:r>
          </w:p>
        </w:tc>
      </w:tr>
      <w:tr w:rsidR="005527B9" w:rsidRPr="008B21F9" w:rsidTr="007B111B">
        <w:trPr>
          <w:trHeight w:val="675"/>
        </w:trPr>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4/50</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pStyle w:val="af2"/>
              <w:tabs>
                <w:tab w:val="left" w:pos="708"/>
              </w:tabs>
              <w:rPr>
                <w:rFonts w:ascii="Times New Roman" w:hAnsi="Times New Roman" w:cs="Times New Roman"/>
                <w:sz w:val="24"/>
                <w:szCs w:val="24"/>
              </w:rPr>
            </w:pPr>
            <w:r w:rsidRPr="008B21F9">
              <w:rPr>
                <w:rFonts w:ascii="Times New Roman" w:hAnsi="Times New Roman" w:cs="Times New Roman"/>
                <w:sz w:val="24"/>
                <w:szCs w:val="24"/>
              </w:rPr>
              <w:t xml:space="preserve">Потенциал. Разность потенциалов. </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7" w:right="-109"/>
              <w:rPr>
                <w:rFonts w:ascii="Times New Roman" w:hAnsi="Times New Roman" w:cs="Times New Roman"/>
                <w:sz w:val="24"/>
                <w:szCs w:val="24"/>
              </w:rPr>
            </w:pPr>
            <w:r w:rsidRPr="008B21F9">
              <w:rPr>
                <w:rFonts w:ascii="Times New Roman" w:hAnsi="Times New Roman" w:cs="Times New Roman"/>
                <w:sz w:val="24"/>
                <w:szCs w:val="24"/>
              </w:rPr>
              <w:t xml:space="preserve">Потенциал поля. Потенциал. Разность потенциалов. </w:t>
            </w:r>
          </w:p>
        </w:tc>
        <w:tc>
          <w:tcPr>
            <w:tcW w:w="3969"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§94, стр.313</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4/51</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Связь между напряженностью и разностью потенциалов. Эквипотенциальные поверхности</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 Связь между напряженностью и разностью потенциалов. Эквипотенциальная поверхность.</w:t>
            </w:r>
          </w:p>
        </w:tc>
        <w:tc>
          <w:tcPr>
            <w:tcW w:w="3969"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§95, стр.320</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4/52</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pStyle w:val="af2"/>
              <w:rPr>
                <w:rFonts w:ascii="Times New Roman" w:hAnsi="Times New Roman" w:cs="Times New Roman"/>
                <w:sz w:val="24"/>
                <w:szCs w:val="24"/>
              </w:rPr>
            </w:pPr>
            <w:r w:rsidRPr="008B21F9">
              <w:rPr>
                <w:rFonts w:ascii="Times New Roman" w:hAnsi="Times New Roman" w:cs="Times New Roman"/>
                <w:sz w:val="24"/>
                <w:szCs w:val="24"/>
              </w:rPr>
              <w:t>Решение задач по теме «Потенциальная энергия. Разность потенциалов»</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Вычисление характеристик электрического поля</w:t>
            </w:r>
          </w:p>
        </w:tc>
        <w:tc>
          <w:tcPr>
            <w:tcW w:w="3969"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§96, задачи в тетради</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4/53</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pStyle w:val="af2"/>
              <w:rPr>
                <w:rFonts w:ascii="Times New Roman" w:hAnsi="Times New Roman" w:cs="Times New Roman"/>
                <w:sz w:val="24"/>
                <w:szCs w:val="24"/>
              </w:rPr>
            </w:pPr>
            <w:r w:rsidRPr="008B21F9">
              <w:rPr>
                <w:rFonts w:ascii="Times New Roman" w:hAnsi="Times New Roman" w:cs="Times New Roman"/>
                <w:sz w:val="24"/>
                <w:szCs w:val="24"/>
              </w:rPr>
              <w:t xml:space="preserve">Электроемкость. Конденсатор. </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rPr>
                <w:rFonts w:ascii="Times New Roman" w:hAnsi="Times New Roman" w:cs="Times New Roman"/>
                <w:sz w:val="24"/>
                <w:szCs w:val="24"/>
              </w:rPr>
            </w:pPr>
            <w:r w:rsidRPr="008B21F9">
              <w:rPr>
                <w:rFonts w:ascii="Times New Roman" w:hAnsi="Times New Roman" w:cs="Times New Roman"/>
                <w:sz w:val="24"/>
                <w:szCs w:val="24"/>
              </w:rPr>
              <w:t xml:space="preserve">Электрическая емкость проводника. Конденсатор. Виды конденсаторов. Емкость  плоского конденсатора. </w:t>
            </w:r>
          </w:p>
        </w:tc>
        <w:tc>
          <w:tcPr>
            <w:tcW w:w="3969"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§97, стр.329</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jc w:val="center"/>
              <w:rPr>
                <w:rFonts w:ascii="Times New Roman" w:hAnsi="Times New Roman" w:cs="Times New Roman"/>
                <w:sz w:val="24"/>
                <w:szCs w:val="24"/>
              </w:rPr>
            </w:pPr>
            <w:r w:rsidRPr="008B21F9">
              <w:rPr>
                <w:rFonts w:ascii="Times New Roman" w:hAnsi="Times New Roman" w:cs="Times New Roman"/>
                <w:sz w:val="24"/>
                <w:szCs w:val="24"/>
              </w:rPr>
              <w:t>4/54</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pStyle w:val="af2"/>
              <w:rPr>
                <w:rFonts w:ascii="Times New Roman" w:hAnsi="Times New Roman" w:cs="Times New Roman"/>
                <w:sz w:val="24"/>
                <w:szCs w:val="24"/>
              </w:rPr>
            </w:pPr>
            <w:r w:rsidRPr="008B21F9">
              <w:rPr>
                <w:rFonts w:ascii="Times New Roman" w:hAnsi="Times New Roman" w:cs="Times New Roman"/>
                <w:sz w:val="24"/>
                <w:szCs w:val="24"/>
              </w:rPr>
              <w:t>Энергия заряженного конденсатора</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9"/>
              <w:rPr>
                <w:rFonts w:ascii="Times New Roman" w:hAnsi="Times New Roman" w:cs="Times New Roman"/>
                <w:sz w:val="24"/>
                <w:szCs w:val="24"/>
              </w:rPr>
            </w:pPr>
            <w:r w:rsidRPr="008B21F9">
              <w:rPr>
                <w:rFonts w:ascii="Times New Roman" w:hAnsi="Times New Roman" w:cs="Times New Roman"/>
                <w:sz w:val="24"/>
                <w:szCs w:val="24"/>
              </w:rPr>
              <w:t xml:space="preserve">Энергия </w:t>
            </w:r>
            <w:r w:rsidRPr="008B21F9">
              <w:rPr>
                <w:rFonts w:ascii="Times New Roman" w:hAnsi="Times New Roman" w:cs="Times New Roman"/>
                <w:spacing w:val="-20"/>
                <w:sz w:val="24"/>
                <w:szCs w:val="24"/>
              </w:rPr>
              <w:t>заряженного</w:t>
            </w:r>
            <w:r w:rsidRPr="008B21F9">
              <w:rPr>
                <w:rFonts w:ascii="Times New Roman" w:hAnsi="Times New Roman" w:cs="Times New Roman"/>
                <w:sz w:val="24"/>
                <w:szCs w:val="24"/>
              </w:rPr>
              <w:t xml:space="preserve"> конденсатора. Применение конденсаторов.</w:t>
            </w:r>
          </w:p>
        </w:tc>
        <w:tc>
          <w:tcPr>
            <w:tcW w:w="3969" w:type="dxa"/>
            <w:vMerge/>
            <w:tcBorders>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§98, стр.330</w:t>
            </w:r>
          </w:p>
        </w:tc>
      </w:tr>
    </w:tbl>
    <w:p w:rsidR="007C6784" w:rsidRPr="008B21F9" w:rsidRDefault="007C6784" w:rsidP="007C6784">
      <w:pPr>
        <w:pStyle w:val="4"/>
        <w:spacing w:before="120"/>
        <w:rPr>
          <w:rFonts w:ascii="Times New Roman" w:hAnsi="Times New Roman" w:cs="Times New Roman"/>
          <w:color w:val="auto"/>
          <w:sz w:val="24"/>
          <w:szCs w:val="24"/>
        </w:rPr>
      </w:pPr>
      <w:r w:rsidRPr="008B21F9">
        <w:rPr>
          <w:rFonts w:ascii="Times New Roman" w:hAnsi="Times New Roman" w:cs="Times New Roman"/>
          <w:color w:val="auto"/>
          <w:sz w:val="24"/>
          <w:szCs w:val="24"/>
        </w:rPr>
        <w:lastRenderedPageBreak/>
        <w:t>Законы постоянного тока (8 часов)</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9"/>
        <w:gridCol w:w="2835"/>
        <w:gridCol w:w="3969"/>
        <w:gridCol w:w="4252"/>
        <w:gridCol w:w="1985"/>
        <w:gridCol w:w="1417"/>
      </w:tblGrid>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jc w:val="center"/>
              <w:rPr>
                <w:rFonts w:ascii="Times New Roman" w:hAnsi="Times New Roman" w:cs="Times New Roman"/>
                <w:sz w:val="24"/>
                <w:szCs w:val="24"/>
              </w:rPr>
            </w:pPr>
            <w:r w:rsidRPr="008B21F9">
              <w:rPr>
                <w:rFonts w:ascii="Times New Roman" w:hAnsi="Times New Roman" w:cs="Times New Roman"/>
                <w:sz w:val="24"/>
                <w:szCs w:val="24"/>
              </w:rPr>
              <w:t>4/55</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Электрический ток. Сила тока</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Электрический ток. Условия существования электрического тока. Сила тока. Действие тока.</w:t>
            </w:r>
          </w:p>
        </w:tc>
        <w:tc>
          <w:tcPr>
            <w:tcW w:w="4252"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b/>
                <w:sz w:val="24"/>
                <w:szCs w:val="24"/>
              </w:rPr>
              <w:t>Знать/понимать</w:t>
            </w:r>
            <w:r w:rsidRPr="008B21F9">
              <w:rPr>
                <w:rFonts w:ascii="Times New Roman" w:hAnsi="Times New Roman" w:cs="Times New Roman"/>
                <w:sz w:val="24"/>
                <w:szCs w:val="24"/>
              </w:rPr>
              <w:t xml:space="preserve"> смысл понятий «электрический ток»,  «и</w:t>
            </w:r>
            <w:r w:rsidR="00690635">
              <w:rPr>
                <w:rFonts w:ascii="Times New Roman" w:hAnsi="Times New Roman" w:cs="Times New Roman"/>
                <w:sz w:val="24"/>
                <w:szCs w:val="24"/>
              </w:rPr>
              <w:t>сточник тока», условия существо</w:t>
            </w:r>
            <w:r w:rsidRPr="008B21F9">
              <w:rPr>
                <w:rFonts w:ascii="Times New Roman" w:hAnsi="Times New Roman" w:cs="Times New Roman"/>
                <w:sz w:val="24"/>
                <w:szCs w:val="24"/>
              </w:rPr>
              <w:t xml:space="preserve">вания электрического тока; смысл величин «сила тока», «напряжение». смысл закона Ома для участка цепи, уметь определять сопротивление проводников, формулу зависимости сопротивления проводника от его  геометрических размеров и рода вещества, из которого он изготовлен,  закономерности в цепях с последовательным и параллельным соединением проводников, смысл понятий «мощность тока», «работа тока», формулировку закона Ома для полной цепи, планировать эксперимент и выполнять измерения и вычисления. </w:t>
            </w:r>
          </w:p>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b/>
                <w:sz w:val="24"/>
                <w:szCs w:val="24"/>
              </w:rPr>
              <w:t>Уметь</w:t>
            </w:r>
            <w:r w:rsidRPr="008B21F9">
              <w:rPr>
                <w:rFonts w:ascii="Times New Roman" w:hAnsi="Times New Roman" w:cs="Times New Roman"/>
                <w:sz w:val="24"/>
                <w:szCs w:val="24"/>
              </w:rPr>
              <w:t xml:space="preserve"> собирать электрические цепи с последовательным и параллельным соединением проводников,  применять при решении задач законы последовательного и параллельного соединения проводников, решать задачи с применением закона Ома для участка цепи и полной цепи; уметь определять работу и мощность электрического тока при параллельном и последовательном соединении проводников, измерять ЭДС и внутреннее сопротивление источника тока, знать формулировку закона Ома </w:t>
            </w:r>
            <w:r w:rsidRPr="008B21F9">
              <w:rPr>
                <w:rFonts w:ascii="Times New Roman" w:hAnsi="Times New Roman" w:cs="Times New Roman"/>
                <w:sz w:val="24"/>
                <w:szCs w:val="24"/>
              </w:rPr>
              <w:lastRenderedPageBreak/>
              <w:t>для полной цепи.</w:t>
            </w:r>
          </w:p>
          <w:p w:rsidR="007C6784" w:rsidRPr="008B21F9" w:rsidRDefault="007C6784" w:rsidP="007B111B">
            <w:pPr>
              <w:spacing w:after="0" w:line="240" w:lineRule="auto"/>
              <w:rPr>
                <w:rFonts w:ascii="Times New Roman" w:hAnsi="Times New Roman" w:cs="Times New Roman"/>
                <w:sz w:val="24"/>
                <w:szCs w:val="24"/>
              </w:rPr>
            </w:pPr>
          </w:p>
          <w:p w:rsidR="007C6784" w:rsidRPr="008B21F9" w:rsidRDefault="007C6784" w:rsidP="007B111B">
            <w:pPr>
              <w:spacing w:after="0" w:line="240" w:lineRule="auto"/>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lastRenderedPageBreak/>
              <w:t>Выполнять расчеты сил токов и напряжений на участках электрических цепей. Измерять мощность электрического тока. Измерять ЭДС и внутреннее сопротивление источника тока.</w:t>
            </w: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§100, стр.334</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jc w:val="center"/>
              <w:rPr>
                <w:rFonts w:ascii="Times New Roman" w:hAnsi="Times New Roman" w:cs="Times New Roman"/>
                <w:sz w:val="24"/>
                <w:szCs w:val="24"/>
              </w:rPr>
            </w:pPr>
            <w:r w:rsidRPr="008B21F9">
              <w:rPr>
                <w:rFonts w:ascii="Times New Roman" w:hAnsi="Times New Roman" w:cs="Times New Roman"/>
                <w:sz w:val="24"/>
                <w:szCs w:val="24"/>
              </w:rPr>
              <w:t>4/56</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Закон Ома для участка цепи. Сопротивление</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Сопротивление. Закон Ома для участка цепи. Единица сопротивления, удельное сопротивление.</w:t>
            </w:r>
          </w:p>
          <w:p w:rsidR="007C6784" w:rsidRPr="008B21F9" w:rsidRDefault="007C6784" w:rsidP="007B111B">
            <w:pPr>
              <w:spacing w:after="0" w:line="240" w:lineRule="auto"/>
              <w:rPr>
                <w:rFonts w:ascii="Times New Roman" w:hAnsi="Times New Roman" w:cs="Times New Roman"/>
                <w:sz w:val="24"/>
                <w:szCs w:val="24"/>
              </w:rPr>
            </w:pPr>
          </w:p>
          <w:p w:rsidR="007C6784" w:rsidRPr="008B21F9" w:rsidRDefault="007C6784" w:rsidP="007B111B">
            <w:pPr>
              <w:spacing w:after="0" w:line="240" w:lineRule="auto"/>
              <w:rPr>
                <w:rFonts w:ascii="Times New Roman" w:hAnsi="Times New Roman" w:cs="Times New Roman"/>
                <w:sz w:val="24"/>
                <w:szCs w:val="24"/>
              </w:rPr>
            </w:pPr>
          </w:p>
          <w:p w:rsidR="007C6784" w:rsidRPr="008B21F9" w:rsidRDefault="007C6784" w:rsidP="007B111B">
            <w:pPr>
              <w:spacing w:after="0" w:line="240" w:lineRule="auto"/>
              <w:rPr>
                <w:rFonts w:ascii="Times New Roman" w:hAnsi="Times New Roman" w:cs="Times New Roman"/>
                <w:sz w:val="24"/>
                <w:szCs w:val="24"/>
              </w:rPr>
            </w:pPr>
          </w:p>
        </w:tc>
        <w:tc>
          <w:tcPr>
            <w:tcW w:w="4252"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§101, стр. 337</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jc w:val="center"/>
              <w:rPr>
                <w:rFonts w:ascii="Times New Roman" w:hAnsi="Times New Roman" w:cs="Times New Roman"/>
                <w:sz w:val="24"/>
                <w:szCs w:val="24"/>
              </w:rPr>
            </w:pPr>
            <w:r w:rsidRPr="008B21F9">
              <w:rPr>
                <w:rFonts w:ascii="Times New Roman" w:hAnsi="Times New Roman" w:cs="Times New Roman"/>
                <w:sz w:val="24"/>
                <w:szCs w:val="24"/>
              </w:rPr>
              <w:t>4/57</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 xml:space="preserve">Электрические цепи. Последовательное и параллельное соединение проводников. </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Последовательное и параллельное соединение проводников. Закономерности в цепях с последовательным и параллельным соединением проводников.</w:t>
            </w:r>
          </w:p>
        </w:tc>
        <w:tc>
          <w:tcPr>
            <w:tcW w:w="4252" w:type="dxa"/>
            <w:vMerge/>
            <w:tcBorders>
              <w:left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§102, стр. 340</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jc w:val="center"/>
              <w:rPr>
                <w:rFonts w:ascii="Times New Roman" w:hAnsi="Times New Roman" w:cs="Times New Roman"/>
                <w:sz w:val="24"/>
                <w:szCs w:val="24"/>
              </w:rPr>
            </w:pPr>
            <w:r w:rsidRPr="008B21F9">
              <w:rPr>
                <w:rFonts w:ascii="Times New Roman" w:hAnsi="Times New Roman" w:cs="Times New Roman"/>
                <w:sz w:val="24"/>
                <w:szCs w:val="24"/>
              </w:rPr>
              <w:t>4/58</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Решение задач на закон Ома и соединение проводников.</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Вычисление силы тока, напряжения и сопротивления в цепях</w:t>
            </w:r>
          </w:p>
        </w:tc>
        <w:tc>
          <w:tcPr>
            <w:tcW w:w="4252" w:type="dxa"/>
            <w:vMerge/>
            <w:tcBorders>
              <w:left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b/>
                <w:sz w:val="24"/>
                <w:szCs w:val="24"/>
              </w:rPr>
            </w:pPr>
          </w:p>
        </w:tc>
        <w:tc>
          <w:tcPr>
            <w:tcW w:w="1985"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§103, стр.342</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jc w:val="center"/>
              <w:rPr>
                <w:rFonts w:ascii="Times New Roman" w:hAnsi="Times New Roman" w:cs="Times New Roman"/>
                <w:sz w:val="24"/>
                <w:szCs w:val="24"/>
              </w:rPr>
            </w:pPr>
            <w:r w:rsidRPr="008B21F9">
              <w:rPr>
                <w:rFonts w:ascii="Times New Roman" w:hAnsi="Times New Roman" w:cs="Times New Roman"/>
                <w:sz w:val="24"/>
                <w:szCs w:val="24"/>
              </w:rPr>
              <w:t>4/59</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Работа и мощность постоянного тока.</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Работа тока. Закон Джоуля – Ленца. Мощность тока.</w:t>
            </w:r>
          </w:p>
        </w:tc>
        <w:tc>
          <w:tcPr>
            <w:tcW w:w="4252"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§104, стр.345</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jc w:val="center"/>
              <w:rPr>
                <w:rFonts w:ascii="Times New Roman" w:hAnsi="Times New Roman" w:cs="Times New Roman"/>
                <w:sz w:val="24"/>
                <w:szCs w:val="24"/>
              </w:rPr>
            </w:pPr>
            <w:r w:rsidRPr="008B21F9">
              <w:rPr>
                <w:rFonts w:ascii="Times New Roman" w:hAnsi="Times New Roman" w:cs="Times New Roman"/>
                <w:sz w:val="24"/>
                <w:szCs w:val="24"/>
              </w:rPr>
              <w:t>4/60</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ЭДС.</w:t>
            </w:r>
          </w:p>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Закон Ома для полной цепи.</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Источник тока. Сторонние силы.  Природа сторонних сил. ЭДС. Закон Ома для полной цепи.</w:t>
            </w:r>
          </w:p>
        </w:tc>
        <w:tc>
          <w:tcPr>
            <w:tcW w:w="4252"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§105, 106, стр.350</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jc w:val="center"/>
              <w:rPr>
                <w:rFonts w:ascii="Times New Roman" w:hAnsi="Times New Roman" w:cs="Times New Roman"/>
                <w:sz w:val="24"/>
                <w:szCs w:val="24"/>
              </w:rPr>
            </w:pPr>
            <w:r w:rsidRPr="008B21F9">
              <w:rPr>
                <w:rFonts w:ascii="Times New Roman" w:hAnsi="Times New Roman" w:cs="Times New Roman"/>
                <w:sz w:val="24"/>
                <w:szCs w:val="24"/>
              </w:rPr>
              <w:t>4/61</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Лабораторная работа №4. «Измерение ЭДС и внутреннего сопротивления источника тока».</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Практическое измерение ЭДС и внутреннего сопротивления источника тока</w:t>
            </w:r>
          </w:p>
        </w:tc>
        <w:tc>
          <w:tcPr>
            <w:tcW w:w="4252"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упр.19 (5,9,10).</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jc w:val="center"/>
              <w:rPr>
                <w:rFonts w:ascii="Times New Roman" w:hAnsi="Times New Roman" w:cs="Times New Roman"/>
                <w:sz w:val="24"/>
                <w:szCs w:val="24"/>
              </w:rPr>
            </w:pPr>
            <w:r w:rsidRPr="008B21F9">
              <w:rPr>
                <w:rFonts w:ascii="Times New Roman" w:hAnsi="Times New Roman" w:cs="Times New Roman"/>
                <w:sz w:val="24"/>
                <w:szCs w:val="24"/>
              </w:rPr>
              <w:t>4/62</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jc w:val="center"/>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Контрольная работа № 5. «Законы постоянного  тока».</w:t>
            </w:r>
          </w:p>
        </w:tc>
        <w:tc>
          <w:tcPr>
            <w:tcW w:w="396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Контрольная работа на тему «Законы постоянного  тока».</w:t>
            </w:r>
          </w:p>
        </w:tc>
        <w:tc>
          <w:tcPr>
            <w:tcW w:w="4252" w:type="dxa"/>
            <w:vMerge/>
            <w:tcBorders>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r>
    </w:tbl>
    <w:p w:rsidR="007C6784" w:rsidRPr="008B21F9" w:rsidRDefault="007C6784" w:rsidP="007C6784">
      <w:pPr>
        <w:pStyle w:val="4"/>
        <w:spacing w:before="120"/>
        <w:rPr>
          <w:rFonts w:ascii="Times New Roman" w:hAnsi="Times New Roman" w:cs="Times New Roman"/>
          <w:color w:val="auto"/>
          <w:sz w:val="24"/>
          <w:szCs w:val="24"/>
        </w:rPr>
      </w:pPr>
      <w:r w:rsidRPr="008B21F9">
        <w:rPr>
          <w:rFonts w:ascii="Times New Roman" w:hAnsi="Times New Roman" w:cs="Times New Roman"/>
          <w:color w:val="auto"/>
          <w:sz w:val="24"/>
          <w:szCs w:val="24"/>
        </w:rPr>
        <w:t>Электрический ток в различных средах (6 часов)</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9"/>
        <w:gridCol w:w="2835"/>
        <w:gridCol w:w="4536"/>
        <w:gridCol w:w="3685"/>
        <w:gridCol w:w="1985"/>
        <w:gridCol w:w="1417"/>
      </w:tblGrid>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4/63</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Электрическая проводимость различных веществ. Проводимость металлов.</w:t>
            </w:r>
          </w:p>
        </w:tc>
        <w:tc>
          <w:tcPr>
            <w:tcW w:w="453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 xml:space="preserve">Проводники электрического тока. Природа электрического тока в металлах. </w:t>
            </w:r>
          </w:p>
        </w:tc>
        <w:tc>
          <w:tcPr>
            <w:tcW w:w="3685"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b/>
                <w:sz w:val="24"/>
                <w:szCs w:val="24"/>
              </w:rPr>
            </w:pPr>
            <w:r w:rsidRPr="008B21F9">
              <w:rPr>
                <w:rFonts w:ascii="Times New Roman" w:hAnsi="Times New Roman" w:cs="Times New Roman"/>
                <w:b/>
                <w:sz w:val="24"/>
                <w:szCs w:val="24"/>
              </w:rPr>
              <w:t xml:space="preserve">Знать </w:t>
            </w:r>
            <w:r w:rsidRPr="008B21F9">
              <w:rPr>
                <w:rFonts w:ascii="Times New Roman" w:hAnsi="Times New Roman" w:cs="Times New Roman"/>
                <w:sz w:val="24"/>
                <w:szCs w:val="24"/>
              </w:rPr>
              <w:t xml:space="preserve">значение сверхпроводников в современных технологиях, </w:t>
            </w:r>
          </w:p>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b/>
                <w:sz w:val="24"/>
                <w:szCs w:val="24"/>
              </w:rPr>
              <w:t>Уметь</w:t>
            </w:r>
            <w:r w:rsidRPr="008B21F9">
              <w:rPr>
                <w:rFonts w:ascii="Times New Roman" w:hAnsi="Times New Roman" w:cs="Times New Roman"/>
                <w:sz w:val="24"/>
                <w:szCs w:val="24"/>
              </w:rPr>
              <w:t xml:space="preserve"> объяснять природу электрического тока в металлах, знать/ понимать основы электронной теории, уметь объяснять причину увеличения сопротивления металлов с ростом температуры,  описывать и объяснять условия и процесс протекания электрического разряда в полупроводниках, вакууме, жидкости, газах, законы Фарадея, процесс электролиза и его техническое применение.</w:t>
            </w:r>
          </w:p>
          <w:p w:rsidR="007C6784" w:rsidRPr="008B21F9" w:rsidRDefault="007C6784" w:rsidP="007B111B">
            <w:pPr>
              <w:spacing w:after="0" w:line="240" w:lineRule="auto"/>
              <w:ind w:right="-108"/>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Использовать знания об электрическом токе в различных средах в повседневной жизни для обеспечения безопасности при обращении с приборами и техническими устройствами, </w:t>
            </w:r>
          </w:p>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для сохранения здоровья и соблюдения норм экологического поведения в окружающей среде.</w:t>
            </w: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§108</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4/64</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 xml:space="preserve">Зависимость сопротивления проводника от температуры. </w:t>
            </w:r>
          </w:p>
        </w:tc>
        <w:tc>
          <w:tcPr>
            <w:tcW w:w="453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Зависимость сопротивления металлов от температуры. Сверхпроводи</w:t>
            </w:r>
            <w:r w:rsidRPr="008B21F9">
              <w:rPr>
                <w:rFonts w:ascii="Times New Roman" w:hAnsi="Times New Roman" w:cs="Times New Roman"/>
                <w:spacing w:val="-20"/>
                <w:sz w:val="24"/>
                <w:szCs w:val="24"/>
              </w:rPr>
              <w:t>мость</w:t>
            </w:r>
            <w:r w:rsidRPr="008B21F9">
              <w:rPr>
                <w:rFonts w:ascii="Times New Roman" w:hAnsi="Times New Roman" w:cs="Times New Roman"/>
                <w:sz w:val="24"/>
                <w:szCs w:val="24"/>
              </w:rPr>
              <w:t>.</w:t>
            </w:r>
          </w:p>
        </w:tc>
        <w:tc>
          <w:tcPr>
            <w:tcW w:w="3685"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§109, стр.361</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4/65</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 xml:space="preserve">Ток в полупроводниках. </w:t>
            </w:r>
          </w:p>
        </w:tc>
        <w:tc>
          <w:tcPr>
            <w:tcW w:w="453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Полупроводники, их строение. Электронная и дырочная проводимость.</w:t>
            </w:r>
          </w:p>
        </w:tc>
        <w:tc>
          <w:tcPr>
            <w:tcW w:w="3685"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rPr>
            </w:pPr>
          </w:p>
        </w:tc>
        <w:tc>
          <w:tcPr>
            <w:tcW w:w="1985"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 xml:space="preserve">§110, </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4/66</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Электрический ток в вакууме. Электронно-лучевая трубка.</w:t>
            </w:r>
          </w:p>
        </w:tc>
        <w:tc>
          <w:tcPr>
            <w:tcW w:w="453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Термоэлектронная  эмиссия. Односторонняя проводимость. Диод. Электронно-лучевая трубка.</w:t>
            </w:r>
          </w:p>
        </w:tc>
        <w:tc>
          <w:tcPr>
            <w:tcW w:w="3685"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§112</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4/67</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Электрический ток в жидкостях. Закон электролиза.</w:t>
            </w:r>
          </w:p>
        </w:tc>
        <w:tc>
          <w:tcPr>
            <w:tcW w:w="453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Растворы и расплавы электролитов. Электролиз. Закон Фарадея.</w:t>
            </w:r>
          </w:p>
        </w:tc>
        <w:tc>
          <w:tcPr>
            <w:tcW w:w="3685"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§113, стр. 379</w:t>
            </w:r>
          </w:p>
        </w:tc>
      </w:tr>
      <w:tr w:rsidR="005527B9" w:rsidRPr="008B21F9" w:rsidTr="007B111B">
        <w:tc>
          <w:tcPr>
            <w:tcW w:w="710"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right="-108"/>
              <w:rPr>
                <w:rFonts w:ascii="Times New Roman" w:hAnsi="Times New Roman" w:cs="Times New Roman"/>
                <w:sz w:val="24"/>
                <w:szCs w:val="24"/>
              </w:rPr>
            </w:pPr>
            <w:r w:rsidRPr="008B21F9">
              <w:rPr>
                <w:rFonts w:ascii="Times New Roman" w:hAnsi="Times New Roman" w:cs="Times New Roman"/>
                <w:sz w:val="24"/>
                <w:szCs w:val="24"/>
              </w:rPr>
              <w:t>4/68</w:t>
            </w:r>
          </w:p>
        </w:tc>
        <w:tc>
          <w:tcPr>
            <w:tcW w:w="709"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b/>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ind w:left="-108" w:right="-108"/>
              <w:rPr>
                <w:rFonts w:ascii="Times New Roman" w:hAnsi="Times New Roman" w:cs="Times New Roman"/>
                <w:sz w:val="24"/>
                <w:szCs w:val="24"/>
              </w:rPr>
            </w:pPr>
            <w:r w:rsidRPr="008B21F9">
              <w:rPr>
                <w:rFonts w:ascii="Times New Roman" w:hAnsi="Times New Roman" w:cs="Times New Roman"/>
                <w:sz w:val="24"/>
                <w:szCs w:val="24"/>
              </w:rPr>
              <w:t>Электрический ток в газах. Несамостоятельный и самостоятельный разряды.</w:t>
            </w:r>
          </w:p>
        </w:tc>
        <w:tc>
          <w:tcPr>
            <w:tcW w:w="4536"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Электрический разряд в газе. Ионизация газа. Проводимость  газов. Несамостоятельный разряд. Виды самостоятельного электрического разряда.</w:t>
            </w:r>
          </w:p>
        </w:tc>
        <w:tc>
          <w:tcPr>
            <w:tcW w:w="3685" w:type="dxa"/>
            <w:vMerge/>
            <w:tcBorders>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8B21F9" w:rsidRDefault="007C6784" w:rsidP="007B111B">
            <w:pPr>
              <w:spacing w:after="0" w:line="240" w:lineRule="auto"/>
              <w:rPr>
                <w:rFonts w:ascii="Times New Roman" w:hAnsi="Times New Roman" w:cs="Times New Roman"/>
                <w:sz w:val="24"/>
                <w:szCs w:val="24"/>
              </w:rPr>
            </w:pPr>
            <w:r w:rsidRPr="008B21F9">
              <w:rPr>
                <w:rFonts w:ascii="Times New Roman" w:hAnsi="Times New Roman" w:cs="Times New Roman"/>
                <w:sz w:val="24"/>
                <w:szCs w:val="24"/>
              </w:rPr>
              <w:t>§114</w:t>
            </w:r>
          </w:p>
        </w:tc>
      </w:tr>
    </w:tbl>
    <w:p w:rsidR="007C6784" w:rsidRPr="008B21F9" w:rsidRDefault="007C6784" w:rsidP="007C6784">
      <w:pPr>
        <w:spacing w:before="120" w:after="0" w:line="240" w:lineRule="auto"/>
        <w:rPr>
          <w:rFonts w:ascii="Times New Roman" w:hAnsi="Times New Roman" w:cs="Times New Roman"/>
          <w:b/>
          <w:sz w:val="24"/>
          <w:szCs w:val="24"/>
        </w:rPr>
      </w:pPr>
      <w:r w:rsidRPr="008B21F9">
        <w:rPr>
          <w:rFonts w:ascii="Times New Roman" w:hAnsi="Times New Roman" w:cs="Times New Roman"/>
          <w:b/>
          <w:sz w:val="24"/>
          <w:szCs w:val="24"/>
        </w:rPr>
        <w:t xml:space="preserve">ИТОГО </w:t>
      </w:r>
      <w:r w:rsidR="00DF30BE" w:rsidRPr="008B21F9">
        <w:rPr>
          <w:rFonts w:ascii="Times New Roman" w:hAnsi="Times New Roman" w:cs="Times New Roman"/>
          <w:b/>
          <w:sz w:val="24"/>
          <w:szCs w:val="24"/>
        </w:rPr>
        <w:t>68</w:t>
      </w:r>
      <w:r w:rsidRPr="008B21F9">
        <w:rPr>
          <w:rFonts w:ascii="Times New Roman" w:hAnsi="Times New Roman" w:cs="Times New Roman"/>
          <w:b/>
          <w:sz w:val="24"/>
          <w:szCs w:val="24"/>
        </w:rPr>
        <w:t xml:space="preserve"> часов</w:t>
      </w:r>
    </w:p>
    <w:p w:rsidR="007C6784" w:rsidRPr="008B21F9" w:rsidRDefault="007C6784" w:rsidP="007C6784">
      <w:pPr>
        <w:spacing w:after="0" w:line="240" w:lineRule="auto"/>
        <w:rPr>
          <w:rFonts w:ascii="Times New Roman" w:hAnsi="Times New Roman" w:cs="Times New Roman"/>
          <w:sz w:val="24"/>
          <w:szCs w:val="24"/>
        </w:rPr>
      </w:pPr>
    </w:p>
    <w:p w:rsidR="007C6784" w:rsidRPr="008B21F9" w:rsidRDefault="007C6784" w:rsidP="007C6784">
      <w:pPr>
        <w:pStyle w:val="a3"/>
        <w:ind w:left="709"/>
        <w:jc w:val="both"/>
        <w:rPr>
          <w:rFonts w:ascii="Times New Roman" w:hAnsi="Times New Roman"/>
          <w:bCs/>
        </w:rPr>
      </w:pPr>
    </w:p>
    <w:p w:rsidR="0085510D" w:rsidRPr="008B21F9" w:rsidRDefault="0085510D" w:rsidP="004E6794">
      <w:pPr>
        <w:spacing w:after="0" w:line="240" w:lineRule="auto"/>
        <w:ind w:firstLine="709"/>
        <w:jc w:val="both"/>
        <w:rPr>
          <w:rStyle w:val="dash041e0431044b0447043d044b0439char1"/>
        </w:rPr>
      </w:pPr>
    </w:p>
    <w:sectPr w:rsidR="0085510D" w:rsidRPr="008B21F9" w:rsidSect="00434C8E">
      <w:pgSz w:w="16838" w:h="11906" w:orient="landscape"/>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2F3" w:rsidRDefault="00DE32F3" w:rsidP="0085510D">
      <w:pPr>
        <w:spacing w:after="0" w:line="240" w:lineRule="auto"/>
      </w:pPr>
      <w:r>
        <w:separator/>
      </w:r>
    </w:p>
  </w:endnote>
  <w:endnote w:type="continuationSeparator" w:id="0">
    <w:p w:rsidR="00DE32F3" w:rsidRDefault="00DE32F3" w:rsidP="0085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434177"/>
      <w:docPartObj>
        <w:docPartGallery w:val="Page Numbers (Bottom of Page)"/>
        <w:docPartUnique/>
      </w:docPartObj>
    </w:sdtPr>
    <w:sdtEndPr/>
    <w:sdtContent>
      <w:p w:rsidR="001D0073" w:rsidRDefault="003E57FA">
        <w:pPr>
          <w:pStyle w:val="af4"/>
          <w:jc w:val="center"/>
        </w:pPr>
        <w:r>
          <w:fldChar w:fldCharType="begin"/>
        </w:r>
        <w:r w:rsidR="001D0073">
          <w:instrText>PAGE   \* MERGEFORMAT</w:instrText>
        </w:r>
        <w:r>
          <w:fldChar w:fldCharType="separate"/>
        </w:r>
        <w:r w:rsidR="000712D3">
          <w:rPr>
            <w:noProof/>
          </w:rPr>
          <w:t>3</w:t>
        </w:r>
        <w:r>
          <w:fldChar w:fldCharType="end"/>
        </w:r>
      </w:p>
    </w:sdtContent>
  </w:sdt>
  <w:p w:rsidR="001D0073" w:rsidRDefault="001D007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2F3" w:rsidRDefault="00DE32F3" w:rsidP="0085510D">
      <w:pPr>
        <w:spacing w:after="0" w:line="240" w:lineRule="auto"/>
      </w:pPr>
      <w:r>
        <w:separator/>
      </w:r>
    </w:p>
  </w:footnote>
  <w:footnote w:type="continuationSeparator" w:id="0">
    <w:p w:rsidR="00DE32F3" w:rsidRDefault="00DE32F3" w:rsidP="0085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A0" w:rsidRDefault="000712D3">
    <w:pPr>
      <w:rPr>
        <w:sz w:val="2"/>
        <w:szCs w:val="2"/>
      </w:rPr>
    </w:pPr>
    <w:r>
      <w:rPr>
        <w:noProof/>
      </w:rPr>
      <w:pict>
        <v:shapetype id="_x0000_t202" coordsize="21600,21600" o:spt="202" path="m,l,21600r21600,l21600,xe">
          <v:stroke joinstyle="miter"/>
          <v:path gradientshapeok="t" o:connecttype="rect"/>
        </v:shapetype>
        <v:shape id="Text Box 38" o:spid="_x0000_s2049" type="#_x0000_t202" style="position:absolute;margin-left:51.05pt;margin-top:51.35pt;width:320.05pt;height:9.85pt;z-index:-2516587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50rAIAAKs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" filled="f" stroked="f">
          <v:textbox style="mso-next-textbox:#Text Box 38;mso-fit-shape-to-text:t" inset="0,0,0,0">
            <w:txbxContent>
              <w:p w:rsidR="00F24AA0" w:rsidRDefault="003E57FA">
                <w:pPr>
                  <w:pStyle w:val="ad"/>
                  <w:shd w:val="clear" w:color="auto" w:fill="auto"/>
                  <w:tabs>
                    <w:tab w:val="right" w:pos="6401"/>
                  </w:tabs>
                  <w:spacing w:line="240" w:lineRule="auto"/>
                </w:pPr>
                <w:r>
                  <w:fldChar w:fldCharType="begin"/>
                </w:r>
                <w:r w:rsidR="00F24AA0">
                  <w:instrText xml:space="preserve"> PAGE \* MERGEFORMAT </w:instrText>
                </w:r>
                <w:r>
                  <w:fldChar w:fldCharType="separate"/>
                </w:r>
                <w:r w:rsidR="00F24AA0" w:rsidRPr="00AC1211">
                  <w:rPr>
                    <w:rStyle w:val="Tahoma"/>
                    <w:noProof/>
                  </w:rPr>
                  <w:t>18</w:t>
                </w:r>
                <w:r>
                  <w:rPr>
                    <w:rStyle w:val="Tahoma"/>
                  </w:rPr>
                  <w:fldChar w:fldCharType="end"/>
                </w:r>
                <w:r w:rsidR="00F24AA0">
                  <w:rPr>
                    <w:rStyle w:val="Tahoma"/>
                  </w:rPr>
                  <w:tab/>
                </w:r>
                <w:r w:rsidR="00F24AA0">
                  <w:rPr>
                    <w:b w:val="0"/>
                    <w:bCs w:val="0"/>
                  </w:rPr>
                  <w:t>Программа для 10-11 классов. Базовый уровень</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A0" w:rsidRPr="00AA2A7C" w:rsidRDefault="00F24AA0" w:rsidP="00AA2A7C">
    <w:pPr>
      <w:pStyle w:val="af2"/>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 w15:restartNumberingAfterBreak="0">
    <w:nsid w:val="08426F99"/>
    <w:multiLevelType w:val="hybridMultilevel"/>
    <w:tmpl w:val="25049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967514"/>
    <w:multiLevelType w:val="hybridMultilevel"/>
    <w:tmpl w:val="62ACF416"/>
    <w:lvl w:ilvl="0" w:tplc="DD9436DE">
      <w:start w:val="1"/>
      <w:numFmt w:val="upperRoman"/>
      <w:lvlText w:val="%1."/>
      <w:lvlJc w:val="left"/>
      <w:pPr>
        <w:ind w:left="1080" w:hanging="720"/>
      </w:pPr>
      <w:rPr>
        <w:b w:val="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C234D3"/>
    <w:multiLevelType w:val="hybridMultilevel"/>
    <w:tmpl w:val="62223F8E"/>
    <w:lvl w:ilvl="0" w:tplc="04190001">
      <w:start w:val="1"/>
      <w:numFmt w:val="decimal"/>
      <w:lvlText w:val="%1."/>
      <w:lvlJc w:val="left"/>
      <w:pPr>
        <w:tabs>
          <w:tab w:val="num" w:pos="720"/>
        </w:tabs>
        <w:ind w:left="720" w:hanging="360"/>
      </w:pPr>
      <w:rPr>
        <w:rFonts w:hint="default"/>
      </w:rPr>
    </w:lvl>
    <w:lvl w:ilvl="1" w:tplc="AEFC82DE">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290014DE"/>
    <w:multiLevelType w:val="hybridMultilevel"/>
    <w:tmpl w:val="9BAA53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E397196"/>
    <w:multiLevelType w:val="hybridMultilevel"/>
    <w:tmpl w:val="ABA21454"/>
    <w:lvl w:ilvl="0" w:tplc="0419000F">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1"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647700"/>
    <w:multiLevelType w:val="hybridMultilevel"/>
    <w:tmpl w:val="16E24D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DA24C9"/>
    <w:multiLevelType w:val="hybridMultilevel"/>
    <w:tmpl w:val="F3F6E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4D80955"/>
    <w:multiLevelType w:val="hybridMultilevel"/>
    <w:tmpl w:val="0D26D70C"/>
    <w:lvl w:ilvl="0" w:tplc="5E9280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1" w15:restartNumberingAfterBreak="0">
    <w:nsid w:val="73C7576D"/>
    <w:multiLevelType w:val="hybridMultilevel"/>
    <w:tmpl w:val="545A62F6"/>
    <w:lvl w:ilvl="0" w:tplc="0419000D">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A085743"/>
    <w:multiLevelType w:val="hybridMultilevel"/>
    <w:tmpl w:val="DB68BF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24"/>
  </w:num>
  <w:num w:numId="3">
    <w:abstractNumId w:val="28"/>
  </w:num>
  <w:num w:numId="4">
    <w:abstractNumId w:val="3"/>
  </w:num>
  <w:num w:numId="5">
    <w:abstractNumId w:val="20"/>
  </w:num>
  <w:num w:numId="6">
    <w:abstractNumId w:val="1"/>
  </w:num>
  <w:num w:numId="7">
    <w:abstractNumId w:val="32"/>
  </w:num>
  <w:num w:numId="8">
    <w:abstractNumId w:val="23"/>
  </w:num>
  <w:num w:numId="9">
    <w:abstractNumId w:val="18"/>
  </w:num>
  <w:num w:numId="10">
    <w:abstractNumId w:val="12"/>
  </w:num>
  <w:num w:numId="11">
    <w:abstractNumId w:val="21"/>
  </w:num>
  <w:num w:numId="12">
    <w:abstractNumId w:val="7"/>
  </w:num>
  <w:num w:numId="13">
    <w:abstractNumId w:val="6"/>
  </w:num>
  <w:num w:numId="14">
    <w:abstractNumId w:val="15"/>
  </w:num>
  <w:num w:numId="15">
    <w:abstractNumId w:val="0"/>
  </w:num>
  <w:num w:numId="16">
    <w:abstractNumId w:val="30"/>
  </w:num>
  <w:num w:numId="17">
    <w:abstractNumId w:val="22"/>
  </w:num>
  <w:num w:numId="18">
    <w:abstractNumId w:val="29"/>
  </w:num>
  <w:num w:numId="19">
    <w:abstractNumId w:val="17"/>
  </w:num>
  <w:num w:numId="20">
    <w:abstractNumId w:val="5"/>
  </w:num>
  <w:num w:numId="21">
    <w:abstractNumId w:val="4"/>
  </w:num>
  <w:num w:numId="22">
    <w:abstractNumId w:val="13"/>
  </w:num>
  <w:num w:numId="23">
    <w:abstractNumId w:val="27"/>
  </w:num>
  <w:num w:numId="24">
    <w:abstractNumId w:val="19"/>
  </w:num>
  <w:num w:numId="25">
    <w:abstractNumId w:val="26"/>
  </w:num>
  <w:num w:numId="26">
    <w:abstractNumId w:val="11"/>
  </w:num>
  <w:num w:numId="27">
    <w:abstractNumId w:val="14"/>
  </w:num>
  <w:num w:numId="28">
    <w:abstractNumId w:val="8"/>
  </w:num>
  <w:num w:numId="29">
    <w:abstractNumId w:val="31"/>
  </w:num>
  <w:num w:numId="30">
    <w:abstractNumId w:val="1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22052"/>
    <w:rsid w:val="00025807"/>
    <w:rsid w:val="00036A45"/>
    <w:rsid w:val="000712D3"/>
    <w:rsid w:val="000902C9"/>
    <w:rsid w:val="00106FBF"/>
    <w:rsid w:val="0012716E"/>
    <w:rsid w:val="001978C5"/>
    <w:rsid w:val="001D0073"/>
    <w:rsid w:val="00222052"/>
    <w:rsid w:val="0034614D"/>
    <w:rsid w:val="0035799B"/>
    <w:rsid w:val="0039296B"/>
    <w:rsid w:val="003C03FF"/>
    <w:rsid w:val="003C2460"/>
    <w:rsid w:val="003C52A3"/>
    <w:rsid w:val="003E57FA"/>
    <w:rsid w:val="00434C8E"/>
    <w:rsid w:val="00453BB4"/>
    <w:rsid w:val="00471A73"/>
    <w:rsid w:val="00490D25"/>
    <w:rsid w:val="004D76FC"/>
    <w:rsid w:val="004E6794"/>
    <w:rsid w:val="00514CFA"/>
    <w:rsid w:val="005527B9"/>
    <w:rsid w:val="00574F20"/>
    <w:rsid w:val="00594DE6"/>
    <w:rsid w:val="005E11DE"/>
    <w:rsid w:val="0063559D"/>
    <w:rsid w:val="00690635"/>
    <w:rsid w:val="006D6A20"/>
    <w:rsid w:val="007B0B15"/>
    <w:rsid w:val="007B111B"/>
    <w:rsid w:val="007C6784"/>
    <w:rsid w:val="007F5EEA"/>
    <w:rsid w:val="007F6DE3"/>
    <w:rsid w:val="00827C97"/>
    <w:rsid w:val="0085510D"/>
    <w:rsid w:val="008A6B6A"/>
    <w:rsid w:val="008B21F9"/>
    <w:rsid w:val="008E02B5"/>
    <w:rsid w:val="00924A81"/>
    <w:rsid w:val="00957F15"/>
    <w:rsid w:val="0097254F"/>
    <w:rsid w:val="009D6104"/>
    <w:rsid w:val="009E3734"/>
    <w:rsid w:val="00A82F72"/>
    <w:rsid w:val="00AA2644"/>
    <w:rsid w:val="00AA2A7C"/>
    <w:rsid w:val="00AA5740"/>
    <w:rsid w:val="00B853C1"/>
    <w:rsid w:val="00BC66AB"/>
    <w:rsid w:val="00C11170"/>
    <w:rsid w:val="00C153FB"/>
    <w:rsid w:val="00C26039"/>
    <w:rsid w:val="00C65A72"/>
    <w:rsid w:val="00C714AA"/>
    <w:rsid w:val="00CB4BA9"/>
    <w:rsid w:val="00D3598E"/>
    <w:rsid w:val="00DB037B"/>
    <w:rsid w:val="00DE32F3"/>
    <w:rsid w:val="00DF30BE"/>
    <w:rsid w:val="00F20EA3"/>
    <w:rsid w:val="00F24AA0"/>
    <w:rsid w:val="00F85909"/>
    <w:rsid w:val="00F9094D"/>
    <w:rsid w:val="00F9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8C1D0F3-A86C-425B-B7F1-21ECF45C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14D"/>
  </w:style>
  <w:style w:type="paragraph" w:styleId="1">
    <w:name w:val="heading 1"/>
    <w:basedOn w:val="a"/>
    <w:next w:val="a"/>
    <w:link w:val="10"/>
    <w:uiPriority w:val="9"/>
    <w:qFormat/>
    <w:rsid w:val="007C6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22052"/>
    <w:pPr>
      <w:spacing w:after="0" w:line="360" w:lineRule="auto"/>
      <w:ind w:firstLine="709"/>
      <w:jc w:val="both"/>
      <w:outlineLvl w:val="1"/>
    </w:pPr>
    <w:rPr>
      <w:rFonts w:ascii="Times New Roman" w:eastAsia="@Arial Unicode MS" w:hAnsi="Times New Roman" w:cs="Times New Roman"/>
      <w:b/>
      <w:bCs/>
      <w:sz w:val="28"/>
      <w:szCs w:val="28"/>
    </w:rPr>
  </w:style>
  <w:style w:type="paragraph" w:styleId="4">
    <w:name w:val="heading 4"/>
    <w:basedOn w:val="a"/>
    <w:next w:val="a"/>
    <w:link w:val="40"/>
    <w:uiPriority w:val="9"/>
    <w:semiHidden/>
    <w:unhideWhenUsed/>
    <w:qFormat/>
    <w:rsid w:val="007C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2052"/>
    <w:rPr>
      <w:rFonts w:ascii="Times New Roman" w:eastAsia="@Arial Unicode MS" w:hAnsi="Times New Roman" w:cs="Times New Roman"/>
      <w:b/>
      <w:bCs/>
      <w:sz w:val="28"/>
      <w:szCs w:val="28"/>
    </w:rPr>
  </w:style>
  <w:style w:type="paragraph" w:styleId="a3">
    <w:name w:val="List Paragraph"/>
    <w:basedOn w:val="a"/>
    <w:link w:val="a4"/>
    <w:uiPriority w:val="34"/>
    <w:qFormat/>
    <w:rsid w:val="00222052"/>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22052"/>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222052"/>
    <w:rPr>
      <w:rFonts w:ascii="Calibri" w:eastAsia="Calibri" w:hAnsi="Calibri" w:cs="Times New Roman"/>
      <w:sz w:val="24"/>
      <w:szCs w:val="24"/>
    </w:rPr>
  </w:style>
  <w:style w:type="character" w:styleId="a5">
    <w:name w:val="footnote reference"/>
    <w:uiPriority w:val="99"/>
    <w:rsid w:val="0085510D"/>
    <w:rPr>
      <w:vertAlign w:val="superscript"/>
    </w:rPr>
  </w:style>
  <w:style w:type="character" w:customStyle="1" w:styleId="dash041e0431044b0447043d044b0439char1">
    <w:name w:val="dash041e_0431_044b_0447_043d_044b_0439__char1"/>
    <w:uiPriority w:val="99"/>
    <w:rsid w:val="0085510D"/>
    <w:rPr>
      <w:rFonts w:ascii="Times New Roman" w:hAnsi="Times New Roman" w:cs="Times New Roman" w:hint="default"/>
      <w:strike w:val="0"/>
      <w:dstrike w:val="0"/>
      <w:sz w:val="24"/>
      <w:szCs w:val="24"/>
      <w:u w:val="none"/>
      <w:effect w:val="none"/>
    </w:rPr>
  </w:style>
  <w:style w:type="paragraph" w:styleId="a6">
    <w:name w:val="footnote text"/>
    <w:aliases w:val="Знак6,F1"/>
    <w:basedOn w:val="a"/>
    <w:link w:val="a7"/>
    <w:uiPriority w:val="99"/>
    <w:rsid w:val="0085510D"/>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Знак6 Знак,F1 Знак"/>
    <w:basedOn w:val="a0"/>
    <w:link w:val="a6"/>
    <w:uiPriority w:val="99"/>
    <w:rsid w:val="0085510D"/>
    <w:rPr>
      <w:rFonts w:ascii="Times New Roman" w:eastAsia="Times New Roman" w:hAnsi="Times New Roman" w:cs="Times New Roman"/>
      <w:sz w:val="20"/>
      <w:szCs w:val="20"/>
    </w:rPr>
  </w:style>
  <w:style w:type="paragraph" w:styleId="a8">
    <w:name w:val="Intense Quote"/>
    <w:basedOn w:val="a"/>
    <w:next w:val="a"/>
    <w:link w:val="a9"/>
    <w:uiPriority w:val="30"/>
    <w:qFormat/>
    <w:rsid w:val="0085510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9">
    <w:name w:val="Выделенная цитата Знак"/>
    <w:basedOn w:val="a0"/>
    <w:link w:val="a8"/>
    <w:uiPriority w:val="30"/>
    <w:rsid w:val="0085510D"/>
    <w:rPr>
      <w:rFonts w:ascii="Calibri" w:eastAsia="Times New Roman" w:hAnsi="Calibri" w:cs="Times New Roman"/>
      <w:b/>
      <w:bCs/>
      <w:i/>
      <w:iCs/>
      <w:color w:val="4F81BD"/>
      <w:lang w:eastAsia="en-US"/>
    </w:rPr>
  </w:style>
  <w:style w:type="paragraph" w:customStyle="1" w:styleId="aa">
    <w:name w:val="А_основной"/>
    <w:basedOn w:val="a"/>
    <w:link w:val="ab"/>
    <w:uiPriority w:val="99"/>
    <w:qFormat/>
    <w:rsid w:val="0085510D"/>
    <w:pPr>
      <w:spacing w:after="0" w:line="360" w:lineRule="auto"/>
      <w:ind w:firstLine="454"/>
      <w:jc w:val="both"/>
    </w:pPr>
    <w:rPr>
      <w:rFonts w:ascii="Times New Roman" w:eastAsia="Calibri" w:hAnsi="Times New Roman" w:cs="Times New Roman"/>
      <w:sz w:val="28"/>
      <w:szCs w:val="28"/>
      <w:lang w:eastAsia="en-US"/>
    </w:rPr>
  </w:style>
  <w:style w:type="character" w:customStyle="1" w:styleId="ab">
    <w:name w:val="А_основной Знак"/>
    <w:link w:val="aa"/>
    <w:uiPriority w:val="99"/>
    <w:rsid w:val="0085510D"/>
    <w:rPr>
      <w:rFonts w:ascii="Times New Roman" w:eastAsia="Calibri" w:hAnsi="Times New Roman" w:cs="Times New Roman"/>
      <w:sz w:val="28"/>
      <w:szCs w:val="28"/>
      <w:lang w:eastAsia="en-US"/>
    </w:rPr>
  </w:style>
  <w:style w:type="character" w:customStyle="1" w:styleId="Zag11">
    <w:name w:val="Zag_11"/>
    <w:rsid w:val="00F85909"/>
  </w:style>
  <w:style w:type="character" w:customStyle="1" w:styleId="ac">
    <w:name w:val="Колонтитул_"/>
    <w:basedOn w:val="a0"/>
    <w:link w:val="ad"/>
    <w:rsid w:val="00F95B37"/>
    <w:rPr>
      <w:rFonts w:ascii="Bookman Old Style" w:eastAsia="Bookman Old Style" w:hAnsi="Bookman Old Style" w:cs="Bookman Old Style"/>
      <w:b/>
      <w:bCs/>
      <w:sz w:val="16"/>
      <w:szCs w:val="16"/>
      <w:shd w:val="clear" w:color="auto" w:fill="FFFFFF"/>
    </w:rPr>
  </w:style>
  <w:style w:type="paragraph" w:customStyle="1" w:styleId="ad">
    <w:name w:val="Колонтитул"/>
    <w:basedOn w:val="a"/>
    <w:link w:val="ac"/>
    <w:rsid w:val="00F95B37"/>
    <w:pPr>
      <w:widowControl w:val="0"/>
      <w:shd w:val="clear" w:color="auto" w:fill="FFFFFF"/>
      <w:spacing w:after="0" w:line="0" w:lineRule="atLeast"/>
    </w:pPr>
    <w:rPr>
      <w:rFonts w:ascii="Bookman Old Style" w:eastAsia="Bookman Old Style" w:hAnsi="Bookman Old Style" w:cs="Bookman Old Style"/>
      <w:b/>
      <w:bCs/>
      <w:sz w:val="16"/>
      <w:szCs w:val="16"/>
    </w:rPr>
  </w:style>
  <w:style w:type="character" w:customStyle="1" w:styleId="Tahoma">
    <w:name w:val="Колонтитул + Tahoma"/>
    <w:basedOn w:val="ac"/>
    <w:rsid w:val="00F95B37"/>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F95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e">
    <w:name w:val="Hyperlink"/>
    <w:unhideWhenUsed/>
    <w:rsid w:val="00F95B37"/>
    <w:rPr>
      <w:color w:val="0000FF"/>
      <w:u w:val="single"/>
    </w:rPr>
  </w:style>
  <w:style w:type="paragraph" w:styleId="af">
    <w:name w:val="No Spacing"/>
    <w:qFormat/>
    <w:rsid w:val="00F95B37"/>
    <w:pPr>
      <w:spacing w:after="0" w:line="240" w:lineRule="auto"/>
    </w:pPr>
    <w:rPr>
      <w:rFonts w:ascii="Calibri" w:eastAsia="Calibri" w:hAnsi="Calibri" w:cs="Times New Roman"/>
      <w:lang w:eastAsia="en-US"/>
    </w:rPr>
  </w:style>
  <w:style w:type="paragraph" w:styleId="af0">
    <w:name w:val="Body Text"/>
    <w:basedOn w:val="a"/>
    <w:link w:val="af1"/>
    <w:rsid w:val="00F95B37"/>
    <w:pPr>
      <w:spacing w:after="0" w:line="240" w:lineRule="auto"/>
      <w:jc w:val="both"/>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F95B37"/>
    <w:rPr>
      <w:rFonts w:ascii="Times New Roman" w:eastAsia="Times New Roman" w:hAnsi="Times New Roman" w:cs="Times New Roman"/>
      <w:sz w:val="28"/>
      <w:szCs w:val="28"/>
    </w:rPr>
  </w:style>
  <w:style w:type="paragraph" w:styleId="21">
    <w:name w:val="Body Text Indent 2"/>
    <w:basedOn w:val="a"/>
    <w:link w:val="22"/>
    <w:uiPriority w:val="99"/>
    <w:semiHidden/>
    <w:unhideWhenUsed/>
    <w:rsid w:val="00F95B3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F95B37"/>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5B37"/>
    <w:rPr>
      <w:rFonts w:ascii="Times New Roman" w:hAnsi="Times New Roman"/>
      <w:sz w:val="24"/>
      <w:u w:val="none"/>
      <w:effect w:val="none"/>
    </w:rPr>
  </w:style>
  <w:style w:type="paragraph" w:styleId="af2">
    <w:name w:val="header"/>
    <w:basedOn w:val="a"/>
    <w:link w:val="af3"/>
    <w:unhideWhenUsed/>
    <w:rsid w:val="00AA2A7C"/>
    <w:pPr>
      <w:tabs>
        <w:tab w:val="center" w:pos="4677"/>
        <w:tab w:val="right" w:pos="9355"/>
      </w:tabs>
      <w:spacing w:after="0" w:line="240" w:lineRule="auto"/>
    </w:pPr>
  </w:style>
  <w:style w:type="character" w:customStyle="1" w:styleId="af3">
    <w:name w:val="Верхний колонтитул Знак"/>
    <w:basedOn w:val="a0"/>
    <w:link w:val="af2"/>
    <w:rsid w:val="00AA2A7C"/>
  </w:style>
  <w:style w:type="paragraph" w:styleId="af4">
    <w:name w:val="footer"/>
    <w:basedOn w:val="a"/>
    <w:link w:val="af5"/>
    <w:uiPriority w:val="99"/>
    <w:unhideWhenUsed/>
    <w:rsid w:val="00AA2A7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A2A7C"/>
  </w:style>
  <w:style w:type="paragraph" w:styleId="af6">
    <w:name w:val="Balloon Text"/>
    <w:basedOn w:val="a"/>
    <w:link w:val="af7"/>
    <w:uiPriority w:val="99"/>
    <w:semiHidden/>
    <w:unhideWhenUsed/>
    <w:rsid w:val="00AA2A7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A2A7C"/>
    <w:rPr>
      <w:rFonts w:ascii="Tahoma" w:hAnsi="Tahoma" w:cs="Tahoma"/>
      <w:sz w:val="16"/>
      <w:szCs w:val="16"/>
    </w:rPr>
  </w:style>
  <w:style w:type="character" w:customStyle="1" w:styleId="10">
    <w:name w:val="Заголовок 1 Знак"/>
    <w:basedOn w:val="a0"/>
    <w:link w:val="1"/>
    <w:uiPriority w:val="9"/>
    <w:rsid w:val="007C678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7C678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9460</Words>
  <Characters>53927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Злыгостева Динара Закировна</cp:lastModifiedBy>
  <cp:revision>4</cp:revision>
  <cp:lastPrinted>2021-09-08T10:27:00Z</cp:lastPrinted>
  <dcterms:created xsi:type="dcterms:W3CDTF">2021-10-11T09:05:00Z</dcterms:created>
  <dcterms:modified xsi:type="dcterms:W3CDTF">2021-10-12T04:04:00Z</dcterms:modified>
</cp:coreProperties>
</file>