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C2" w:rsidRDefault="002464C2" w:rsidP="002464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64C2">
        <w:rPr>
          <w:rFonts w:ascii="Times New Roman" w:eastAsia="Times New Roman" w:hAnsi="Times New Roman" w:cs="Times New Roman"/>
          <w:noProof/>
          <w:color w:val="000000"/>
          <w:sz w:val="24"/>
          <w:szCs w:val="24"/>
          <w:lang w:eastAsia="ru-RU"/>
        </w:rPr>
        <w:drawing>
          <wp:anchor distT="0" distB="0" distL="114300" distR="114300" simplePos="0" relativeHeight="251658752" behindDoc="1" locked="0" layoutInCell="1" allowOverlap="1">
            <wp:simplePos x="0" y="0"/>
            <wp:positionH relativeFrom="column">
              <wp:posOffset>-391160</wp:posOffset>
            </wp:positionH>
            <wp:positionV relativeFrom="paragraph">
              <wp:posOffset>-707390</wp:posOffset>
            </wp:positionV>
            <wp:extent cx="9524365" cy="6740525"/>
            <wp:effectExtent l="0" t="0" r="0" b="0"/>
            <wp:wrapTight wrapText="bothSides">
              <wp:wrapPolygon edited="0">
                <wp:start x="0" y="0"/>
                <wp:lineTo x="0" y="21549"/>
                <wp:lineTo x="21558" y="21549"/>
                <wp:lineTo x="21558" y="0"/>
                <wp:lineTo x="0" y="0"/>
              </wp:wrapPolygon>
            </wp:wrapTight>
            <wp:docPr id="1" name="Рисунок 1" descr="d:\Users\ZlygostevaDZ\Desktop\Титульники программ\5-9\лит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литра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4365" cy="674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2464C2" w:rsidRDefault="002464C2" w:rsidP="00381B5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536ED0" w:rsidRPr="00536ED0" w:rsidRDefault="00B23BEF" w:rsidP="00381B52">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w:t>
      </w:r>
      <w:r w:rsidR="00381B52">
        <w:rPr>
          <w:rFonts w:ascii="Times New Roman" w:eastAsia="Times New Roman" w:hAnsi="Times New Roman" w:cs="Times New Roman"/>
          <w:color w:val="000000"/>
          <w:sz w:val="24"/>
          <w:szCs w:val="24"/>
          <w:lang w:eastAsia="ru-RU"/>
        </w:rPr>
        <w:t xml:space="preserve">абочая программа по литературе для 5-9 классов </w:t>
      </w:r>
      <w:r w:rsidR="00381B52" w:rsidRPr="00536ED0">
        <w:rPr>
          <w:rFonts w:ascii="Times New Roman" w:eastAsia="Times New Roman" w:hAnsi="Times New Roman" w:cs="Times New Roman"/>
          <w:color w:val="000000"/>
          <w:sz w:val="24"/>
          <w:szCs w:val="24"/>
          <w:lang w:eastAsia="ru-RU"/>
        </w:rPr>
        <w:t>разработана в соответствии с требованиями ФГОС основного общего образования,</w:t>
      </w:r>
      <w:r w:rsidR="00381B52" w:rsidRPr="00536ED0">
        <w:rPr>
          <w:rFonts w:ascii="Garamond" w:eastAsia="Times New Roman" w:hAnsi="Garamond" w:cs="Times New Roman"/>
          <w:color w:val="000000"/>
          <w:sz w:val="28"/>
          <w:szCs w:val="28"/>
          <w:lang w:eastAsia="ru-RU"/>
        </w:rPr>
        <w:t> </w:t>
      </w:r>
      <w:r w:rsidR="00536ED0" w:rsidRPr="00536ED0">
        <w:rPr>
          <w:rFonts w:ascii="Times New Roman" w:eastAsia="Times New Roman" w:hAnsi="Times New Roman" w:cs="Times New Roman"/>
          <w:color w:val="000000"/>
          <w:sz w:val="24"/>
          <w:szCs w:val="24"/>
          <w:lang w:eastAsia="ru-RU"/>
        </w:rPr>
        <w:t xml:space="preserve"> Примерной программы по литературе (Примерные программы по учебным предметам. Литература. 5-9 кл., М.: Просвещение, 2018);</w:t>
      </w:r>
      <w:r w:rsidR="00381B52">
        <w:rPr>
          <w:rFonts w:ascii="Times New Roman" w:eastAsia="Times New Roman" w:hAnsi="Times New Roman" w:cs="Times New Roman"/>
          <w:color w:val="000000"/>
          <w:sz w:val="20"/>
          <w:szCs w:val="20"/>
          <w:lang w:eastAsia="ru-RU"/>
        </w:rPr>
        <w:t xml:space="preserve"> </w:t>
      </w:r>
      <w:r w:rsidR="00536ED0" w:rsidRPr="00536ED0">
        <w:rPr>
          <w:rFonts w:ascii="Times New Roman" w:eastAsia="Times New Roman" w:hAnsi="Times New Roman" w:cs="Times New Roman"/>
          <w:color w:val="000000"/>
          <w:sz w:val="24"/>
          <w:szCs w:val="24"/>
          <w:lang w:eastAsia="ru-RU"/>
        </w:rPr>
        <w:t>Основн</w:t>
      </w:r>
      <w:r w:rsidR="00536ED0">
        <w:rPr>
          <w:rFonts w:ascii="Times New Roman" w:eastAsia="Times New Roman" w:hAnsi="Times New Roman" w:cs="Times New Roman"/>
          <w:color w:val="000000"/>
          <w:sz w:val="24"/>
          <w:szCs w:val="24"/>
          <w:lang w:eastAsia="ru-RU"/>
        </w:rPr>
        <w:t xml:space="preserve">ой образовательной программы </w:t>
      </w:r>
      <w:r w:rsidR="00381B52">
        <w:rPr>
          <w:rFonts w:ascii="Times New Roman" w:eastAsia="Times New Roman" w:hAnsi="Times New Roman" w:cs="Times New Roman"/>
          <w:color w:val="000000"/>
          <w:sz w:val="24"/>
          <w:szCs w:val="24"/>
          <w:lang w:eastAsia="ru-RU"/>
        </w:rPr>
        <w:t xml:space="preserve">основного общего образования </w:t>
      </w:r>
      <w:r w:rsidR="00536ED0">
        <w:rPr>
          <w:rFonts w:ascii="Times New Roman" w:eastAsia="Times New Roman" w:hAnsi="Times New Roman" w:cs="Times New Roman"/>
          <w:color w:val="000000"/>
          <w:sz w:val="24"/>
          <w:szCs w:val="24"/>
          <w:lang w:eastAsia="ru-RU"/>
        </w:rPr>
        <w:t xml:space="preserve">МАОУ СОШ п.Демьянка Уватского района Тюменской области.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Реализация учебной программы обеспечивается учебниками: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«Литература. 5 класс». Учебник для общеобразовательных организаций. В 2 частях. / В.Я.Коровина и др./ - 5-е изд. – М.: Просвещение, 2015;</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«Литература. 6 класс». Учебник для общеобразовательных организаций. В 2 частях. / В.П.Полухина, В.Я.Коровина и др./ - 6-е изд. – М.: Просвещение, 2016;</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«Литература. 7 класс». Учебник для общеобразовательных организаций / В.Я.Коровина и др.. - 6-е изд. – М.: Просвещение, 2017;</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«Литература. 8 класс». Учебник для общеобразовательных организаций / В.Я.Коровина и др./ - 6-е изд. – М.: Просвещение, 2018;</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«Литература. 9 класс». Учебник для общеобразовательных организаций / В.Я.Коровина и др./ - 18-е изд. – М.: Просвещение, 2019.</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Учебники включены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 изучение предмета отводится 442 часа: в 5, 6, 9 классах по 102 часа (3 часа в неделю); в 7, 8 классах по 68 часов (2 часа в неделю).</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Срок реализации</w:t>
      </w:r>
      <w:r w:rsidRPr="00536ED0">
        <w:rPr>
          <w:rFonts w:ascii="Times New Roman" w:eastAsia="Times New Roman" w:hAnsi="Times New Roman" w:cs="Times New Roman"/>
          <w:color w:val="000000"/>
          <w:sz w:val="24"/>
          <w:szCs w:val="24"/>
          <w:lang w:eastAsia="ru-RU"/>
        </w:rPr>
        <w:t> </w:t>
      </w:r>
      <w:r w:rsidRPr="00536ED0">
        <w:rPr>
          <w:rFonts w:ascii="Times New Roman" w:eastAsia="Times New Roman" w:hAnsi="Times New Roman" w:cs="Times New Roman"/>
          <w:color w:val="000000"/>
          <w:sz w:val="24"/>
          <w:szCs w:val="24"/>
          <w:u w:val="single"/>
          <w:lang w:eastAsia="ru-RU"/>
        </w:rPr>
        <w:t>Рабочей программы 5 лет</w:t>
      </w:r>
      <w:r w:rsidRPr="00536ED0">
        <w:rPr>
          <w:rFonts w:ascii="Times New Roman" w:eastAsia="Times New Roman" w:hAnsi="Times New Roman" w:cs="Times New Roman"/>
          <w:color w:val="000000"/>
          <w:sz w:val="24"/>
          <w:szCs w:val="24"/>
          <w:lang w:eastAsia="ru-RU"/>
        </w:rPr>
        <w:t>.</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Изучение литературы в основной школе направлено на достижение следующих </w:t>
      </w:r>
      <w:r w:rsidRPr="00536ED0">
        <w:rPr>
          <w:rFonts w:ascii="Times New Roman" w:eastAsia="Times New Roman" w:hAnsi="Times New Roman" w:cs="Times New Roman"/>
          <w:b/>
          <w:bCs/>
          <w:i/>
          <w:iCs/>
          <w:color w:val="000000"/>
          <w:sz w:val="24"/>
          <w:szCs w:val="24"/>
          <w:lang w:eastAsia="ru-RU"/>
        </w:rPr>
        <w:t>целей:</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необходимых для успешной социализации и самореализации личности;</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постижение обучающимися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поэтапное, последовательное формирование умений читать, комментировать, анализировать и интерпретировать художественный текст;</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w:t>
      </w:r>
      <w:r w:rsidRPr="00536ED0">
        <w:rPr>
          <w:rFonts w:ascii="Times New Roman" w:eastAsia="Times New Roman" w:hAnsi="Times New Roman" w:cs="Times New Roman"/>
          <w:b/>
          <w:bCs/>
          <w:color w:val="969696"/>
          <w:sz w:val="24"/>
          <w:szCs w:val="24"/>
          <w:lang w:eastAsia="ru-RU"/>
        </w:rPr>
        <w:t> </w:t>
      </w:r>
      <w:r w:rsidRPr="00536ED0">
        <w:rPr>
          <w:rFonts w:ascii="Times New Roman" w:eastAsia="Times New Roman" w:hAnsi="Times New Roman" w:cs="Times New Roman"/>
          <w:color w:val="000000"/>
          <w:sz w:val="24"/>
          <w:szCs w:val="24"/>
          <w:lang w:eastAsia="ru-RU"/>
        </w:rPr>
        <w:t>оценок и суждений по поводу прочитанного;</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536ED0" w:rsidRPr="00536ED0" w:rsidRDefault="00536ED0" w:rsidP="00536ED0">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xml:space="preserve">Цель литературного образования способствует решению следующих </w:t>
      </w:r>
      <w:r w:rsidRPr="00381B52">
        <w:rPr>
          <w:rFonts w:ascii="Times New Roman" w:eastAsia="Times New Roman" w:hAnsi="Times New Roman" w:cs="Times New Roman"/>
          <w:b/>
          <w:color w:val="000000"/>
          <w:sz w:val="24"/>
          <w:szCs w:val="24"/>
          <w:lang w:eastAsia="ru-RU"/>
        </w:rPr>
        <w:t xml:space="preserve">задач </w:t>
      </w:r>
      <w:r w:rsidRPr="00536ED0">
        <w:rPr>
          <w:rFonts w:ascii="Times New Roman" w:eastAsia="Times New Roman" w:hAnsi="Times New Roman" w:cs="Times New Roman"/>
          <w:color w:val="000000"/>
          <w:sz w:val="24"/>
          <w:szCs w:val="24"/>
          <w:lang w:eastAsia="ru-RU"/>
        </w:rPr>
        <w:t>изучения литературы на ступени основного общего образования:</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сформировать представление о художественной литературе как искусстве слова и ее месте в культуре страны и народа;</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осознать своеобразие и богатство литературы как искусства;</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освоить теоретические понятия, которые способствуют более глубокому постижению конкретных художественных произведений;</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воспитать культуру чтения, сформировать потребность в чтении;</w:t>
      </w:r>
    </w:p>
    <w:p w:rsidR="00536ED0" w:rsidRPr="00536ED0" w:rsidRDefault="00536ED0" w:rsidP="00536ED0">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использовать изучение литературы для повышения речевой культуры, совершенствования собственной устной и письменной речи.</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 Обучающийся, овладевая читательской деятельностью, осваивает определенные умения, знания, конкретные навыки, например, навык беглого грамотного чтения. Логика этого процесса определяется структурой программы. Данная программа предусматривает как формирование умений аналитического характера, так и умении, связанных с развитием воссоздающего воображения и творческой деятельностью самого ученика.</w:t>
      </w:r>
    </w:p>
    <w:p w:rsidR="00536ED0" w:rsidRPr="00536ED0" w:rsidRDefault="00381B52" w:rsidP="00536ED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1</w:t>
      </w:r>
      <w:r w:rsidR="00536ED0" w:rsidRPr="00536ED0">
        <w:rPr>
          <w:rFonts w:ascii="Times New Roman" w:eastAsia="Times New Roman" w:hAnsi="Times New Roman" w:cs="Times New Roman"/>
          <w:b/>
          <w:bCs/>
          <w:i/>
          <w:iCs/>
          <w:color w:val="000000"/>
          <w:sz w:val="28"/>
          <w:szCs w:val="28"/>
          <w:lang w:eastAsia="ru-RU"/>
        </w:rPr>
        <w:t>. Планируемые результаты освоения учебного материала</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u w:val="single"/>
          <w:lang w:eastAsia="ru-RU"/>
        </w:rPr>
        <w:t>Личностные результаты </w:t>
      </w:r>
      <w:r w:rsidRPr="00536ED0">
        <w:rPr>
          <w:rFonts w:ascii="Times New Roman" w:eastAsia="Times New Roman" w:hAnsi="Times New Roman" w:cs="Times New Roman"/>
          <w:color w:val="000000"/>
          <w:sz w:val="24"/>
          <w:szCs w:val="24"/>
          <w:lang w:eastAsia="ru-RU"/>
        </w:rPr>
        <w:t>должны отражать:</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36ED0" w:rsidRPr="00536ED0" w:rsidRDefault="00536ED0" w:rsidP="00536ED0">
      <w:pPr>
        <w:numPr>
          <w:ilvl w:val="0"/>
          <w:numId w:val="5"/>
        </w:numPr>
        <w:shd w:val="clear" w:color="auto" w:fill="FFFFFF"/>
        <w:spacing w:before="30" w:after="30" w:line="240" w:lineRule="auto"/>
        <w:ind w:left="0"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u w:val="single"/>
          <w:lang w:eastAsia="ru-RU"/>
        </w:rPr>
        <w:t xml:space="preserve">Метапредметные результаты изучения литературы </w:t>
      </w:r>
      <w:r w:rsidR="00381B52">
        <w:rPr>
          <w:rFonts w:ascii="Times New Roman" w:eastAsia="Times New Roman" w:hAnsi="Times New Roman" w:cs="Times New Roman"/>
          <w:b/>
          <w:bCs/>
          <w:color w:val="000000"/>
          <w:sz w:val="24"/>
          <w:szCs w:val="24"/>
          <w:u w:val="single"/>
          <w:lang w:eastAsia="ru-RU"/>
        </w:rPr>
        <w:t>.</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Регулятивные УУД</w:t>
      </w:r>
    </w:p>
    <w:p w:rsidR="00536ED0" w:rsidRPr="00536ED0" w:rsidRDefault="00536ED0" w:rsidP="00536ED0">
      <w:pPr>
        <w:numPr>
          <w:ilvl w:val="0"/>
          <w:numId w:val="6"/>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536ED0" w:rsidRPr="00536ED0" w:rsidRDefault="00536ED0" w:rsidP="00536ED0">
      <w:pPr>
        <w:numPr>
          <w:ilvl w:val="0"/>
          <w:numId w:val="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536ED0" w:rsidRPr="00536ED0" w:rsidRDefault="00536ED0" w:rsidP="00536ED0">
      <w:pPr>
        <w:numPr>
          <w:ilvl w:val="0"/>
          <w:numId w:val="8"/>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36ED0" w:rsidRPr="00536ED0" w:rsidRDefault="00536ED0" w:rsidP="00536ED0">
      <w:pPr>
        <w:numPr>
          <w:ilvl w:val="0"/>
          <w:numId w:val="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планировать и корректировать свою индивидуальную образовательную траекторию.</w:t>
      </w:r>
    </w:p>
    <w:p w:rsidR="00536ED0" w:rsidRPr="00536ED0" w:rsidRDefault="00536ED0" w:rsidP="00536ED0">
      <w:pPr>
        <w:numPr>
          <w:ilvl w:val="0"/>
          <w:numId w:val="10"/>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36ED0" w:rsidRPr="00536ED0" w:rsidRDefault="00536ED0" w:rsidP="00536ED0">
      <w:pPr>
        <w:numPr>
          <w:ilvl w:val="0"/>
          <w:numId w:val="1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сверять свои действия с целью и, при необходимости, исправлять ошибки самостоятельно.</w:t>
      </w:r>
    </w:p>
    <w:p w:rsidR="00536ED0" w:rsidRPr="00536ED0" w:rsidRDefault="00536ED0" w:rsidP="00536ED0">
      <w:pPr>
        <w:numPr>
          <w:ilvl w:val="0"/>
          <w:numId w:val="12"/>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учебной задачи;</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536ED0" w:rsidRPr="00536ED0" w:rsidRDefault="00536ED0" w:rsidP="00536ED0">
      <w:pPr>
        <w:numPr>
          <w:ilvl w:val="0"/>
          <w:numId w:val="1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536ED0" w:rsidRPr="00536ED0" w:rsidRDefault="00536ED0" w:rsidP="00536ED0">
      <w:pPr>
        <w:numPr>
          <w:ilvl w:val="0"/>
          <w:numId w:val="1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принимать решение в учебной ситуации и нести за него ответственность;</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36ED0" w:rsidRPr="00536ED0" w:rsidRDefault="00536ED0" w:rsidP="00536ED0">
      <w:pPr>
        <w:numPr>
          <w:ilvl w:val="0"/>
          <w:numId w:val="1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Познавательные УУД</w:t>
      </w:r>
    </w:p>
    <w:p w:rsidR="00536ED0" w:rsidRPr="00536ED0" w:rsidRDefault="00536ED0" w:rsidP="00536ED0">
      <w:pPr>
        <w:numPr>
          <w:ilvl w:val="0"/>
          <w:numId w:val="16"/>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выделять общий признак двух или несколькихпредметов или явлений и объяснять их сходство;</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выделять явление из общего ряда других явлений;</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вербализовать эмоциональное впечатление, оказанное на него источником;</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36ED0" w:rsidRPr="00536ED0" w:rsidRDefault="00536ED0" w:rsidP="00536ED0">
      <w:pPr>
        <w:numPr>
          <w:ilvl w:val="0"/>
          <w:numId w:val="1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36ED0" w:rsidRPr="00536ED0" w:rsidRDefault="00536ED0" w:rsidP="00536ED0">
      <w:pPr>
        <w:numPr>
          <w:ilvl w:val="0"/>
          <w:numId w:val="18"/>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обозначать символом и знаком предмет и/или явление;</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создавать абстрактный или реальный образ предмета и/или явления;</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строить модель/схему на основе условий задачи и/или способа ее решения;</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преобразовывать модели с целью выявления общих законов, определяющих данную предметную область;</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536ED0" w:rsidRPr="00536ED0" w:rsidRDefault="00536ED0" w:rsidP="00536ED0">
      <w:pPr>
        <w:numPr>
          <w:ilvl w:val="0"/>
          <w:numId w:val="1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36ED0" w:rsidRPr="00536ED0" w:rsidRDefault="00536ED0" w:rsidP="00536ED0">
      <w:pPr>
        <w:numPr>
          <w:ilvl w:val="0"/>
          <w:numId w:val="20"/>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Смысловое чтение.</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резюмировать главную идею текста;</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36ED0" w:rsidRPr="00536ED0" w:rsidRDefault="00536ED0" w:rsidP="00536ED0">
      <w:pPr>
        <w:numPr>
          <w:ilvl w:val="0"/>
          <w:numId w:val="2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критически оценивать содержание и форму текста.</w:t>
      </w:r>
    </w:p>
    <w:p w:rsidR="00536ED0" w:rsidRPr="00536ED0" w:rsidRDefault="00536ED0" w:rsidP="00536ED0">
      <w:pPr>
        <w:numPr>
          <w:ilvl w:val="0"/>
          <w:numId w:val="22"/>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свое отношение к природной среде;</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анализировать влияние экологических факторов на среду обитания живых организмов;</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проводить причинный и вероятностный анализ экологических ситуаций;</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распространять экологические знания и участвовать в практических делах по защите окружающей среды;</w:t>
      </w:r>
    </w:p>
    <w:p w:rsidR="00536ED0" w:rsidRPr="00536ED0" w:rsidRDefault="00536ED0" w:rsidP="00536ED0">
      <w:pPr>
        <w:numPr>
          <w:ilvl w:val="0"/>
          <w:numId w:val="23"/>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модели, проектные работы.</w:t>
      </w:r>
    </w:p>
    <w:p w:rsidR="00536ED0" w:rsidRPr="00536ED0" w:rsidRDefault="00536ED0" w:rsidP="00536ED0">
      <w:pPr>
        <w:numPr>
          <w:ilvl w:val="0"/>
          <w:numId w:val="2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мотивации к овладению культурой активного использования словарей и других поисковых систем.</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536ED0" w:rsidRPr="00536ED0" w:rsidRDefault="00536ED0" w:rsidP="00536ED0">
      <w:pPr>
        <w:numPr>
          <w:ilvl w:val="0"/>
          <w:numId w:val="2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536ED0" w:rsidRPr="00536ED0" w:rsidRDefault="00536ED0" w:rsidP="00536ED0">
      <w:pPr>
        <w:numPr>
          <w:ilvl w:val="0"/>
          <w:numId w:val="2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536ED0" w:rsidRPr="00536ED0" w:rsidRDefault="00536ED0" w:rsidP="00536ED0">
      <w:pPr>
        <w:numPr>
          <w:ilvl w:val="0"/>
          <w:numId w:val="25"/>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Коммуникативные УУД</w:t>
      </w:r>
    </w:p>
    <w:p w:rsidR="00536ED0" w:rsidRPr="00536ED0" w:rsidRDefault="00536ED0" w:rsidP="00536ED0">
      <w:pPr>
        <w:numPr>
          <w:ilvl w:val="0"/>
          <w:numId w:val="26"/>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выделять общую точку зрения в дискуссии;</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536ED0" w:rsidRPr="00536ED0" w:rsidRDefault="00536ED0" w:rsidP="00536ED0">
      <w:pPr>
        <w:numPr>
          <w:ilvl w:val="0"/>
          <w:numId w:val="27"/>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536ED0" w:rsidRPr="00536ED0" w:rsidRDefault="00536ED0" w:rsidP="00536ED0">
      <w:pPr>
        <w:numPr>
          <w:ilvl w:val="0"/>
          <w:numId w:val="28"/>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13. Формирование и развитие компетентности в области использования информационно-коммуникационных технологий (далее – ИКТ).</w:t>
      </w:r>
    </w:p>
    <w:p w:rsidR="00536ED0" w:rsidRPr="00536ED0" w:rsidRDefault="00536ED0" w:rsidP="00536ED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Обучающийся сможет:</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536ED0" w:rsidRPr="00536ED0" w:rsidRDefault="00536ED0" w:rsidP="00536ED0">
      <w:pPr>
        <w:numPr>
          <w:ilvl w:val="0"/>
          <w:numId w:val="29"/>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u w:val="single"/>
          <w:lang w:eastAsia="ru-RU"/>
        </w:rPr>
        <w:t xml:space="preserve"> Предметные результаты по литературе </w:t>
      </w:r>
      <w:r w:rsidR="00381B52">
        <w:rPr>
          <w:rFonts w:ascii="Times New Roman" w:eastAsia="Times New Roman" w:hAnsi="Times New Roman" w:cs="Times New Roman"/>
          <w:b/>
          <w:bCs/>
          <w:color w:val="000000"/>
          <w:sz w:val="24"/>
          <w:szCs w:val="24"/>
          <w:u w:val="single"/>
          <w:lang w:eastAsia="ru-RU"/>
        </w:rPr>
        <w:t>.</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понимание литературы как одной из основных национально-культурных ценностей народа, как особого способа познания жизни;</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536ED0" w:rsidRPr="00536ED0" w:rsidRDefault="00536ED0" w:rsidP="00536ED0">
      <w:pPr>
        <w:numPr>
          <w:ilvl w:val="0"/>
          <w:numId w:val="30"/>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36ED0" w:rsidRPr="00536ED0" w:rsidRDefault="00536ED0" w:rsidP="00536ED0">
      <w:pPr>
        <w:numPr>
          <w:ilvl w:val="0"/>
          <w:numId w:val="3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тему и основную мысль произведения, основной конфликт (5–6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пересказывать сюжет, вычленять фабулу, владеть различными видами пересказа (5–6 кл.); выявлять особенности композиции (6–7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характеризовать героев-персонажей, давать их сравнительные характеристики (5–6 кл.); оценивать систему персонажей (6–7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(6–7 кл.); выявлять особенности языка и стиля писателя (8–9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жанровую, родовую специфику художественного произведения (7–9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объяснять свое понимание нравственно-философской, социально-исторической и эстетической проблематики произведений (8–9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выделять в произведениях художественные элементы и обнаруживать связи между ними (5–7 кл.); анализировать литературные произведения разных жанров (8–9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определять авторское отношение к героям и событиям, к читателю (в каждом классе – на своем уровне);</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выражать личное отношение к художественному произведению, аргументировать свою точку зрения (в каждом классе – на своем уровне);</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выразительно читать произведения художественной литературы, передавая личное отношение к произведению (5–9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ориентироваться в информационном образовательном пространстве (7–8 работать с энциклопедиями, словарями, справочниками, специальной литературой (8–9 кл.);</w:t>
      </w:r>
    </w:p>
    <w:p w:rsidR="00536ED0" w:rsidRPr="00536ED0" w:rsidRDefault="00536ED0" w:rsidP="00536ED0">
      <w:pPr>
        <w:numPr>
          <w:ilvl w:val="0"/>
          <w:numId w:val="31"/>
        </w:numPr>
        <w:shd w:val="clear" w:color="auto" w:fill="FFFFFF"/>
        <w:spacing w:before="30" w:after="30" w:line="240" w:lineRule="auto"/>
        <w:ind w:left="0"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пользоваться каталогами библиотек, библиографическими указателями, системой поиска в Интернете (в каждом классе – на своем уровне).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Устное народное творчество</w:t>
      </w:r>
      <w:r w:rsidRPr="00536ED0">
        <w:rPr>
          <w:rFonts w:ascii="Times New Roman" w:eastAsia="Times New Roman" w:hAnsi="Times New Roman" w:cs="Times New Roman"/>
          <w:color w:val="000000"/>
          <w:sz w:val="24"/>
          <w:szCs w:val="24"/>
          <w:lang w:eastAsia="ru-RU"/>
        </w:rPr>
        <w:t>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Выпускник научится:</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целенаправленно использовать малые фольклорные жанры в своих устных и письменных высказываниях;</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определять с помощью пословицы жизненную/вымышленную ситуацию;</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выразительно читать сказки и былины, соблюдая соответствующий интонационный рисунок устного рассказывания;</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 рассказывать о самостоятельно прочитанной сказке, былине, обосновывая свой выбор;</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сочинять сказку (в том числе и по пословице), былину и/или придумывать сюжетные линии;</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Древнерусская литература. Русская литература XVIII в. Русская литература XIX—XX вв. Зарубежная литература.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Выпускник научится: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работать с разными источниками информации и владеть основными способами её обработки и презентации.</w:t>
      </w:r>
    </w:p>
    <w:p w:rsidR="00536ED0" w:rsidRPr="00536ED0" w:rsidRDefault="00536ED0" w:rsidP="00536ED0">
      <w:pPr>
        <w:shd w:val="clear" w:color="auto" w:fill="FFFFFF"/>
        <w:spacing w:after="0" w:line="240" w:lineRule="auto"/>
        <w:ind w:firstLine="35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аргументированно оценивать их;</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создавать собственную интерпретацию изученного текста средствами других искусств;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36ED0">
        <w:rPr>
          <w:rFonts w:ascii="Times New Roman" w:eastAsia="Times New Roman" w:hAnsi="Times New Roman" w:cs="Times New Roman"/>
          <w:color w:val="000000"/>
          <w:sz w:val="24"/>
          <w:szCs w:val="24"/>
          <w:lang w:eastAsia="ru-RU"/>
        </w:rPr>
        <w:lastRenderedPageBreak/>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p>
    <w:p w:rsidR="00536ED0" w:rsidRPr="00536ED0" w:rsidRDefault="00381B52" w:rsidP="00536ED0">
      <w:pPr>
        <w:shd w:val="clear" w:color="auto" w:fill="FFFFFF"/>
        <w:spacing w:after="0" w:line="240" w:lineRule="auto"/>
        <w:ind w:firstLine="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2</w:t>
      </w:r>
      <w:r w:rsidR="00536ED0" w:rsidRPr="00536ED0">
        <w:rPr>
          <w:rFonts w:ascii="Times New Roman" w:eastAsia="Times New Roman" w:hAnsi="Times New Roman" w:cs="Times New Roman"/>
          <w:b/>
          <w:bCs/>
          <w:i/>
          <w:iCs/>
          <w:color w:val="000000"/>
          <w:sz w:val="28"/>
          <w:szCs w:val="28"/>
          <w:lang w:eastAsia="ru-RU"/>
        </w:rPr>
        <w:t>. Содержание учебного предмета</w:t>
      </w:r>
    </w:p>
    <w:p w:rsidR="00536ED0" w:rsidRPr="00536ED0" w:rsidRDefault="00536ED0" w:rsidP="00536ED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Содержание обучения в 5-м классе (102 часа)        </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 Введение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 Фольклор (11ч.)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Устное народное творчество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Повторение знакомых жанров устного народного творчества. Фольклор — коллективное устное народное творчество. Малые жанры фольклора. Детский фольклор.</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Русские народные сказки. 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«Царевна-лягушка»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 крестьянский сын и чудо-юдо»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Герои сказки в оценке автора-народа.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«Журавль и цапля»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Сказка о животных.</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«Солдатская шинель»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Бытовые сказки. Составление волшебных сказок на основе изученного материала.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Итоговый урок по фольклору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Закрепление пройденного. Проверка знаний по УНТ (тестирование). Развитие коммуникативных умений. Составление сказки.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III. Древнерусская литература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«Повесть временных лет»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Возникновение древнерусской литературы. Начало письменности у восточных славян. Литературный памятник.</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«Подвиг отрока-киевлянина и хитрость воеводы Претича».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lastRenderedPageBreak/>
        <w:t>IV. Русская   литература   XVIII   века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Васильевич Ломоносов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 Краткий рассказ о жизни писателя (детство и годы учения, начало литературной деятельности). Ломоносов — ученый, поэт, художник, гражданин.</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«Случились вместе два астронома в пиру...»</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b/>
          <w:bCs/>
          <w:i/>
          <w:iCs/>
          <w:color w:val="000000"/>
          <w:sz w:val="24"/>
          <w:szCs w:val="24"/>
          <w:lang w:eastAsia="ru-RU"/>
        </w:rPr>
        <w:t>(1ч.)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Научные истины в поэтической форме. Юмор стихотворения.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Роды и жанры литературы. (1ч.)</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 Русская   литература   XIX   века (42ч.)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Басни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Жанр басни. Истоки басенного жанра (Эзоп, Лафонтен, русские баснописцы XVIII 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Андреевич Крылов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«Ворона и Лисица», «Свинья под Дубом» и др</w:t>
      </w:r>
      <w:r w:rsidRPr="00536ED0">
        <w:rPr>
          <w:rFonts w:ascii="Times New Roman" w:eastAsia="Times New Roman" w:hAnsi="Times New Roman" w:cs="Times New Roman"/>
          <w:color w:val="000000"/>
          <w:sz w:val="24"/>
          <w:szCs w:val="24"/>
          <w:lang w:eastAsia="ru-RU"/>
        </w:rPr>
        <w:t>. Осмеяние пороков — грубой силы, жадности, неблагодарности, хитрости и т.д. невежа и невежда. </w:t>
      </w:r>
      <w:r w:rsidRPr="00536ED0">
        <w:rPr>
          <w:rFonts w:ascii="Times New Roman" w:eastAsia="Times New Roman" w:hAnsi="Times New Roman" w:cs="Times New Roman"/>
          <w:i/>
          <w:iCs/>
          <w:color w:val="000000"/>
          <w:sz w:val="24"/>
          <w:szCs w:val="24"/>
          <w:lang w:eastAsia="ru-RU"/>
        </w:rPr>
        <w:t>«Волк на псарне» </w:t>
      </w:r>
      <w:r w:rsidRPr="00536ED0">
        <w:rPr>
          <w:rFonts w:ascii="Times New Roman" w:eastAsia="Times New Roman" w:hAnsi="Times New Roman" w:cs="Times New Roman"/>
          <w:color w:val="000000"/>
          <w:sz w:val="24"/>
          <w:szCs w:val="24"/>
          <w:lang w:eastAsia="ru-RU"/>
        </w:rPr>
        <w:t>—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Василий Андреевич Жуковский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Дружба с А.С.Пушкиным. История создания литературной сказки </w:t>
      </w:r>
      <w:r w:rsidRPr="00536ED0">
        <w:rPr>
          <w:rFonts w:ascii="Times New Roman" w:eastAsia="Times New Roman" w:hAnsi="Times New Roman" w:cs="Times New Roman"/>
          <w:i/>
          <w:iCs/>
          <w:color w:val="000000"/>
          <w:sz w:val="24"/>
          <w:szCs w:val="24"/>
          <w:lang w:eastAsia="ru-RU"/>
        </w:rPr>
        <w:t>«Спящая царевна». </w:t>
      </w:r>
      <w:r w:rsidRPr="00536ED0">
        <w:rPr>
          <w:rFonts w:ascii="Times New Roman" w:eastAsia="Times New Roman" w:hAnsi="Times New Roman" w:cs="Times New Roman"/>
          <w:color w:val="000000"/>
          <w:sz w:val="24"/>
          <w:szCs w:val="24"/>
          <w:lang w:eastAsia="ru-RU"/>
        </w:rPr>
        <w:t>Сходные и различные черты сказки Жуковского и народной сказки. Герои литературной сказки, особенности сюжета. </w:t>
      </w:r>
      <w:r w:rsidRPr="00536ED0">
        <w:rPr>
          <w:rFonts w:ascii="Times New Roman" w:eastAsia="Times New Roman" w:hAnsi="Times New Roman" w:cs="Times New Roman"/>
          <w:i/>
          <w:iCs/>
          <w:color w:val="000000"/>
          <w:sz w:val="24"/>
          <w:szCs w:val="24"/>
          <w:lang w:eastAsia="ru-RU"/>
        </w:rPr>
        <w:t>«Кубок». </w:t>
      </w:r>
      <w:r w:rsidRPr="00536ED0">
        <w:rPr>
          <w:rFonts w:ascii="Times New Roman" w:eastAsia="Times New Roman" w:hAnsi="Times New Roman" w:cs="Times New Roman"/>
          <w:color w:val="000000"/>
          <w:sz w:val="24"/>
          <w:szCs w:val="24"/>
          <w:lang w:eastAsia="ru-RU"/>
        </w:rPr>
        <w:t>Благородство и жестокость. Герои баллады.</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Сергеевич Пушкин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Пролог к «Руслану и Людмиле» </w:t>
      </w:r>
      <w:r w:rsidRPr="00536ED0">
        <w:rPr>
          <w:rFonts w:ascii="Times New Roman" w:eastAsia="Times New Roman" w:hAnsi="Times New Roman" w:cs="Times New Roman"/>
          <w:i/>
          <w:iCs/>
          <w:color w:val="000000"/>
          <w:sz w:val="24"/>
          <w:szCs w:val="24"/>
          <w:lang w:eastAsia="ru-RU"/>
        </w:rPr>
        <w:t>(«У лукоморья дуб зеленый...»). </w:t>
      </w:r>
      <w:r w:rsidRPr="00536ED0">
        <w:rPr>
          <w:rFonts w:ascii="Times New Roman" w:eastAsia="Times New Roman" w:hAnsi="Times New Roman" w:cs="Times New Roman"/>
          <w:color w:val="000000"/>
          <w:sz w:val="24"/>
          <w:szCs w:val="24"/>
          <w:lang w:eastAsia="ru-RU"/>
        </w:rPr>
        <w:t>Собирательная картина сюжетов, образов и событий народных сказок, вступление, предваряющее мотивы и сюжеты пушкинского произведения. </w:t>
      </w:r>
      <w:r w:rsidRPr="00536ED0">
        <w:rPr>
          <w:rFonts w:ascii="Times New Roman" w:eastAsia="Times New Roman" w:hAnsi="Times New Roman" w:cs="Times New Roman"/>
          <w:i/>
          <w:iCs/>
          <w:color w:val="000000"/>
          <w:sz w:val="24"/>
          <w:szCs w:val="24"/>
          <w:lang w:eastAsia="ru-RU"/>
        </w:rPr>
        <w:t>«Сказка о мертвой царевне и о семи богатырях» — </w:t>
      </w:r>
      <w:r w:rsidRPr="00536ED0">
        <w:rPr>
          <w:rFonts w:ascii="Times New Roman" w:eastAsia="Times New Roman" w:hAnsi="Times New Roman" w:cs="Times New Roman"/>
          <w:color w:val="000000"/>
          <w:sz w:val="24"/>
          <w:szCs w:val="24"/>
          <w:lang w:eastAsia="ru-RU"/>
        </w:rPr>
        <w:t>ее истоки (сопоставление с русскими народными сказками, сказкой Жуковского «Спящая царевна», со сказками братьев Гримм — тема «бродячих сюжетов»).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Отличие русской народной сказки от литературной.</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Рифма и ритм в стихосложении.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Стихотворная и прозаическая речь.</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Антоний Погорельский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Литературная деятельность А.Погорельского. История создания сказки «Чёрная курица или Подземные жители». Нравственные поступки героя литературной сказки. Тема победы добра над злом.</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Юрьевич Лермонтов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Детство поэта. Родное гнездо – Тарханы. </w:t>
      </w:r>
      <w:r w:rsidRPr="00536ED0">
        <w:rPr>
          <w:rFonts w:ascii="Times New Roman" w:eastAsia="Times New Roman" w:hAnsi="Times New Roman" w:cs="Times New Roman"/>
          <w:i/>
          <w:iCs/>
          <w:color w:val="000000"/>
          <w:sz w:val="24"/>
          <w:szCs w:val="24"/>
          <w:lang w:eastAsia="ru-RU"/>
        </w:rPr>
        <w:t>«Бородино» </w:t>
      </w:r>
      <w:r w:rsidRPr="00536ED0">
        <w:rPr>
          <w:rFonts w:ascii="Times New Roman" w:eastAsia="Times New Roman" w:hAnsi="Times New Roman" w:cs="Times New Roman"/>
          <w:color w:val="000000"/>
          <w:sz w:val="24"/>
          <w:szCs w:val="24"/>
          <w:lang w:eastAsia="ru-RU"/>
        </w:rPr>
        <w:t>—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lastRenderedPageBreak/>
        <w:t>Николаи Васильевич Гоголь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Рассказ о писателе (детство, годы учения, начало литературной деятельности). </w:t>
      </w:r>
      <w:r w:rsidRPr="00536ED0">
        <w:rPr>
          <w:rFonts w:ascii="Times New Roman" w:eastAsia="Times New Roman" w:hAnsi="Times New Roman" w:cs="Times New Roman"/>
          <w:i/>
          <w:iCs/>
          <w:color w:val="000000"/>
          <w:sz w:val="24"/>
          <w:szCs w:val="24"/>
          <w:lang w:eastAsia="ru-RU"/>
        </w:rPr>
        <w:t>«Заколдованное место» — </w:t>
      </w:r>
      <w:r w:rsidRPr="00536ED0">
        <w:rPr>
          <w:rFonts w:ascii="Times New Roman" w:eastAsia="Times New Roman" w:hAnsi="Times New Roman" w:cs="Times New Roman"/>
          <w:color w:val="000000"/>
          <w:sz w:val="24"/>
          <w:szCs w:val="24"/>
          <w:lang w:eastAsia="ru-RU"/>
        </w:rPr>
        <w:t>повесть из книги «Вечера на хуторе 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Алексеевич Некрасов (6ч.)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Нелёгкая судьба поэта.</w:t>
      </w:r>
      <w:r w:rsidRPr="00536ED0">
        <w:rPr>
          <w:rFonts w:ascii="Times New Roman" w:eastAsia="Times New Roman" w:hAnsi="Times New Roman" w:cs="Times New Roman"/>
          <w:i/>
          <w:iCs/>
          <w:color w:val="000000"/>
          <w:sz w:val="24"/>
          <w:szCs w:val="24"/>
          <w:lang w:eastAsia="ru-RU"/>
        </w:rPr>
        <w:t> «На Волге». </w:t>
      </w:r>
      <w:r w:rsidRPr="00536ED0">
        <w:rPr>
          <w:rFonts w:ascii="Times New Roman" w:eastAsia="Times New Roman" w:hAnsi="Times New Roman" w:cs="Times New Roman"/>
          <w:color w:val="000000"/>
          <w:sz w:val="24"/>
          <w:szCs w:val="24"/>
          <w:lang w:eastAsia="ru-RU"/>
        </w:rPr>
        <w:t>Картины природы и жизнь народа. Раздумья поэта о судьбе народа. Подневольный труд, социальная несправедливость. </w:t>
      </w:r>
      <w:r w:rsidRPr="00536ED0">
        <w:rPr>
          <w:rFonts w:ascii="Times New Roman" w:eastAsia="Times New Roman" w:hAnsi="Times New Roman" w:cs="Times New Roman"/>
          <w:i/>
          <w:iCs/>
          <w:color w:val="000000"/>
          <w:sz w:val="24"/>
          <w:szCs w:val="24"/>
          <w:lang w:eastAsia="ru-RU"/>
        </w:rPr>
        <w:t>«Мороз, Красный нос»: </w:t>
      </w:r>
      <w:r w:rsidRPr="00536ED0">
        <w:rPr>
          <w:rFonts w:ascii="Times New Roman" w:eastAsia="Times New Roman" w:hAnsi="Times New Roman" w:cs="Times New Roman"/>
          <w:color w:val="000000"/>
          <w:sz w:val="24"/>
          <w:szCs w:val="24"/>
          <w:lang w:eastAsia="ru-RU"/>
        </w:rPr>
        <w:t>отрывок из поэмы — «Есть женщины в русских селеньях...». Поэтический образ русской женщины. Стихотворение </w:t>
      </w:r>
      <w:r w:rsidRPr="00536ED0">
        <w:rPr>
          <w:rFonts w:ascii="Times New Roman" w:eastAsia="Times New Roman" w:hAnsi="Times New Roman" w:cs="Times New Roman"/>
          <w:i/>
          <w:iCs/>
          <w:color w:val="000000"/>
          <w:sz w:val="24"/>
          <w:szCs w:val="24"/>
          <w:lang w:eastAsia="ru-RU"/>
        </w:rPr>
        <w:t>«Крестьянские дети»</w:t>
      </w:r>
      <w:r w:rsidRPr="00536ED0">
        <w:rPr>
          <w:rFonts w:ascii="Times New Roman" w:eastAsia="Times New Roman" w:hAnsi="Times New Roman" w:cs="Times New Roman"/>
          <w:color w:val="000000"/>
          <w:sz w:val="24"/>
          <w:szCs w:val="24"/>
          <w:lang w:eastAsia="ru-RU"/>
        </w:rPr>
        <w:t>. Жизнь и образ крестьянских детей.</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Сергеевич Тургенев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Детство в Спасском-Лутовинове. Краткий рассказ о писателе (детство и начало литературной деятельности). </w:t>
      </w:r>
      <w:r w:rsidRPr="00536ED0">
        <w:rPr>
          <w:rFonts w:ascii="Times New Roman" w:eastAsia="Times New Roman" w:hAnsi="Times New Roman" w:cs="Times New Roman"/>
          <w:i/>
          <w:iCs/>
          <w:color w:val="000000"/>
          <w:sz w:val="24"/>
          <w:szCs w:val="24"/>
          <w:lang w:eastAsia="ru-RU"/>
        </w:rPr>
        <w:t>«Муму» </w:t>
      </w:r>
      <w:r w:rsidRPr="00536ED0">
        <w:rPr>
          <w:rFonts w:ascii="Times New Roman" w:eastAsia="Times New Roman" w:hAnsi="Times New Roman" w:cs="Times New Roman"/>
          <w:color w:val="000000"/>
          <w:sz w:val="24"/>
          <w:szCs w:val="24"/>
          <w:lang w:eastAsia="ru-RU"/>
        </w:rPr>
        <w:t>— рассказ о жизни в эпоху господства крепостного права. История создания рассказа. Духовные и нравственные качества Герасима: сила, достоинство, сострадание к окружающим, великодушие, трудолюбие.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Лев Николаевич Толстой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Историческая основа рассказа </w:t>
      </w:r>
      <w:r w:rsidRPr="00536ED0">
        <w:rPr>
          <w:rFonts w:ascii="Times New Roman" w:eastAsia="Times New Roman" w:hAnsi="Times New Roman" w:cs="Times New Roman"/>
          <w:i/>
          <w:iCs/>
          <w:color w:val="000000"/>
          <w:sz w:val="24"/>
          <w:szCs w:val="24"/>
          <w:lang w:eastAsia="ru-RU"/>
        </w:rPr>
        <w:t>«Кавказский пленник». </w:t>
      </w:r>
      <w:r w:rsidRPr="00536ED0">
        <w:rPr>
          <w:rFonts w:ascii="Times New Roman" w:eastAsia="Times New Roman" w:hAnsi="Times New Roman" w:cs="Times New Roman"/>
          <w:color w:val="000000"/>
          <w:sz w:val="24"/>
          <w:szCs w:val="24"/>
          <w:lang w:eastAsia="ru-RU"/>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Антон Павлович Чехов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(детство и начало литературной деятельности). </w:t>
      </w:r>
      <w:r w:rsidRPr="00536ED0">
        <w:rPr>
          <w:rFonts w:ascii="Times New Roman" w:eastAsia="Times New Roman" w:hAnsi="Times New Roman" w:cs="Times New Roman"/>
          <w:i/>
          <w:iCs/>
          <w:color w:val="000000"/>
          <w:sz w:val="24"/>
          <w:szCs w:val="24"/>
          <w:lang w:eastAsia="ru-RU"/>
        </w:rPr>
        <w:t>«Хирургия» </w:t>
      </w:r>
      <w:r w:rsidRPr="00536ED0">
        <w:rPr>
          <w:rFonts w:ascii="Times New Roman" w:eastAsia="Times New Roman" w:hAnsi="Times New Roman" w:cs="Times New Roman"/>
          <w:color w:val="000000"/>
          <w:sz w:val="24"/>
          <w:szCs w:val="24"/>
          <w:lang w:eastAsia="ru-RU"/>
        </w:rPr>
        <w:t>— осмеяние глупости и невежества героев рассказа. Юмор ситуации. Чеховский юмор.</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 Русская поэзия XIX века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Поэты XIX века о Родине и родной природе. А.А. Фет </w:t>
      </w:r>
      <w:r w:rsidRPr="00536ED0">
        <w:rPr>
          <w:rFonts w:ascii="Times New Roman" w:eastAsia="Times New Roman" w:hAnsi="Times New Roman" w:cs="Times New Roman"/>
          <w:i/>
          <w:iCs/>
          <w:color w:val="000000"/>
          <w:sz w:val="24"/>
          <w:szCs w:val="24"/>
          <w:lang w:eastAsia="ru-RU"/>
        </w:rPr>
        <w:t>«Весенний дождь». </w:t>
      </w:r>
      <w:r w:rsidRPr="00536ED0">
        <w:rPr>
          <w:rFonts w:ascii="Times New Roman" w:eastAsia="Times New Roman" w:hAnsi="Times New Roman" w:cs="Times New Roman"/>
          <w:color w:val="000000"/>
          <w:sz w:val="24"/>
          <w:szCs w:val="24"/>
          <w:lang w:eastAsia="ru-RU"/>
        </w:rPr>
        <w:t>А.Н. Плещеев </w:t>
      </w:r>
      <w:r w:rsidRPr="00536ED0">
        <w:rPr>
          <w:rFonts w:ascii="Times New Roman" w:eastAsia="Times New Roman" w:hAnsi="Times New Roman" w:cs="Times New Roman"/>
          <w:i/>
          <w:iCs/>
          <w:color w:val="000000"/>
          <w:sz w:val="24"/>
          <w:szCs w:val="24"/>
          <w:lang w:eastAsia="ru-RU"/>
        </w:rPr>
        <w:t>«Весна». </w:t>
      </w:r>
      <w:r w:rsidRPr="00536ED0">
        <w:rPr>
          <w:rFonts w:ascii="Times New Roman" w:eastAsia="Times New Roman" w:hAnsi="Times New Roman" w:cs="Times New Roman"/>
          <w:color w:val="000000"/>
          <w:sz w:val="24"/>
          <w:szCs w:val="24"/>
          <w:lang w:eastAsia="ru-RU"/>
        </w:rPr>
        <w:t>Ф.И. Тютчев </w:t>
      </w:r>
      <w:r w:rsidRPr="00536ED0">
        <w:rPr>
          <w:rFonts w:ascii="Times New Roman" w:eastAsia="Times New Roman" w:hAnsi="Times New Roman" w:cs="Times New Roman"/>
          <w:i/>
          <w:iCs/>
          <w:color w:val="000000"/>
          <w:sz w:val="24"/>
          <w:szCs w:val="24"/>
          <w:lang w:eastAsia="ru-RU"/>
        </w:rPr>
        <w:t>«Весенние воды». </w:t>
      </w:r>
      <w:r w:rsidRPr="00536ED0">
        <w:rPr>
          <w:rFonts w:ascii="Times New Roman" w:eastAsia="Times New Roman" w:hAnsi="Times New Roman" w:cs="Times New Roman"/>
          <w:color w:val="000000"/>
          <w:sz w:val="24"/>
          <w:szCs w:val="24"/>
          <w:lang w:eastAsia="ru-RU"/>
        </w:rPr>
        <w:t>А.С. Пушкин </w:t>
      </w:r>
      <w:r w:rsidRPr="00536ED0">
        <w:rPr>
          <w:rFonts w:ascii="Times New Roman" w:eastAsia="Times New Roman" w:hAnsi="Times New Roman" w:cs="Times New Roman"/>
          <w:i/>
          <w:iCs/>
          <w:color w:val="000000"/>
          <w:sz w:val="24"/>
          <w:szCs w:val="24"/>
          <w:lang w:eastAsia="ru-RU"/>
        </w:rPr>
        <w:t>«Унылая пора...». </w:t>
      </w:r>
      <w:r w:rsidRPr="00536ED0">
        <w:rPr>
          <w:rFonts w:ascii="Times New Roman" w:eastAsia="Times New Roman" w:hAnsi="Times New Roman" w:cs="Times New Roman"/>
          <w:color w:val="000000"/>
          <w:sz w:val="24"/>
          <w:szCs w:val="24"/>
          <w:lang w:eastAsia="ru-RU"/>
        </w:rPr>
        <w:t>И.С. Никитин </w:t>
      </w:r>
      <w:r w:rsidRPr="00536ED0">
        <w:rPr>
          <w:rFonts w:ascii="Times New Roman" w:eastAsia="Times New Roman" w:hAnsi="Times New Roman" w:cs="Times New Roman"/>
          <w:i/>
          <w:iCs/>
          <w:color w:val="000000"/>
          <w:sz w:val="24"/>
          <w:szCs w:val="24"/>
          <w:lang w:eastAsia="ru-RU"/>
        </w:rPr>
        <w:t>«Весело сияет Месяц над селом...». </w:t>
      </w:r>
      <w:r w:rsidRPr="00536ED0">
        <w:rPr>
          <w:rFonts w:ascii="Times New Roman" w:eastAsia="Times New Roman" w:hAnsi="Times New Roman" w:cs="Times New Roman"/>
          <w:color w:val="000000"/>
          <w:sz w:val="24"/>
          <w:szCs w:val="24"/>
          <w:lang w:eastAsia="ru-RU"/>
        </w:rPr>
        <w:t>И.З. Суриков </w:t>
      </w:r>
      <w:r w:rsidRPr="00536ED0">
        <w:rPr>
          <w:rFonts w:ascii="Times New Roman" w:eastAsia="Times New Roman" w:hAnsi="Times New Roman" w:cs="Times New Roman"/>
          <w:i/>
          <w:iCs/>
          <w:color w:val="000000"/>
          <w:sz w:val="24"/>
          <w:szCs w:val="24"/>
          <w:lang w:eastAsia="ru-RU"/>
        </w:rPr>
        <w:t>«Зима».</w:t>
      </w:r>
      <w:r w:rsidRPr="00536ED0">
        <w:rPr>
          <w:rFonts w:ascii="Times New Roman" w:eastAsia="Times New Roman" w:hAnsi="Times New Roman" w:cs="Times New Roman"/>
          <w:color w:val="000000"/>
          <w:sz w:val="24"/>
          <w:szCs w:val="24"/>
          <w:lang w:eastAsia="ru-RU"/>
        </w:rPr>
        <w:t> Место человека в поэзии.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 Русская   литература   XX   века (23ч.)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Алексеевич Бунин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«Косцы». </w:t>
      </w:r>
      <w:r w:rsidRPr="00536ED0">
        <w:rPr>
          <w:rFonts w:ascii="Times New Roman" w:eastAsia="Times New Roman" w:hAnsi="Times New Roman" w:cs="Times New Roman"/>
          <w:color w:val="000000"/>
          <w:sz w:val="24"/>
          <w:szCs w:val="24"/>
          <w:lang w:eastAsia="ru-RU"/>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Владимир Галактионович Короленко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«В дурном обществе». </w:t>
      </w:r>
      <w:r w:rsidRPr="00536ED0">
        <w:rPr>
          <w:rFonts w:ascii="Times New Roman" w:eastAsia="Times New Roman" w:hAnsi="Times New Roman" w:cs="Times New Roman"/>
          <w:color w:val="000000"/>
          <w:sz w:val="24"/>
          <w:szCs w:val="24"/>
          <w:lang w:eastAsia="ru-RU"/>
        </w:rPr>
        <w:t>Жизнь детей из благополучной и обездоленной семей. Их общение. Доброта и сострадание героев повести. Образ серого, сонного города. «Дурное общество» и «дурные дела». Взаимопонимание — основа отношений в семье.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С.А.Есенина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Тема Родины, русской природы и место человека в поэзии. </w:t>
      </w:r>
      <w:r w:rsidRPr="00536ED0">
        <w:rPr>
          <w:rFonts w:ascii="Times New Roman" w:eastAsia="Times New Roman" w:hAnsi="Times New Roman" w:cs="Times New Roman"/>
          <w:i/>
          <w:iCs/>
          <w:color w:val="000000"/>
          <w:sz w:val="24"/>
          <w:szCs w:val="24"/>
          <w:lang w:eastAsia="ru-RU"/>
        </w:rPr>
        <w:t>«Я покинул родимы дом», «Низкий дом с голубыми ставнями…».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Павел Петрович Бажов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lastRenderedPageBreak/>
        <w:t>«Медной горы Хозяйка». </w:t>
      </w:r>
      <w:r w:rsidRPr="00536ED0">
        <w:rPr>
          <w:rFonts w:ascii="Times New Roman" w:eastAsia="Times New Roman" w:hAnsi="Times New Roman" w:cs="Times New Roman"/>
          <w:color w:val="000000"/>
          <w:sz w:val="24"/>
          <w:szCs w:val="24"/>
          <w:lang w:eastAsia="ru-RU"/>
        </w:rPr>
        <w:t>Реальность и фантастика в сказе. Честность, добросовестность, трудолюбие и талант главного героя. Стремление к совершенному мастерству. Медной горы Хозяйка. Тайны мастерства. Язык сказа.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Константин Георгиевич Паустовский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«Тёплый хлеб». </w:t>
      </w:r>
      <w:r w:rsidRPr="00536ED0">
        <w:rPr>
          <w:rFonts w:ascii="Times New Roman" w:eastAsia="Times New Roman" w:hAnsi="Times New Roman" w:cs="Times New Roman"/>
          <w:color w:val="000000"/>
          <w:sz w:val="24"/>
          <w:szCs w:val="24"/>
          <w:lang w:eastAsia="ru-RU"/>
        </w:rPr>
        <w:t>Легенда в сказке. Нравственные уроки для подрастающего поколения. Осознание и исправление поступков. Тема добра и зла в сказке.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«Заячьи лапы».</w:t>
      </w:r>
      <w:r w:rsidRPr="00536ED0">
        <w:rPr>
          <w:rFonts w:ascii="Times New Roman" w:eastAsia="Times New Roman" w:hAnsi="Times New Roman" w:cs="Times New Roman"/>
          <w:color w:val="000000"/>
          <w:sz w:val="24"/>
          <w:szCs w:val="24"/>
          <w:lang w:eastAsia="ru-RU"/>
        </w:rPr>
        <w:t> Взаимоотношение человека и животных. Благородные поступки в рассказе.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Самуил Яковлевич Маршак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Сказки С.Я. Маршака. </w:t>
      </w:r>
      <w:r w:rsidRPr="00536ED0">
        <w:rPr>
          <w:rFonts w:ascii="Times New Roman" w:eastAsia="Times New Roman" w:hAnsi="Times New Roman" w:cs="Times New Roman"/>
          <w:i/>
          <w:iCs/>
          <w:color w:val="000000"/>
          <w:sz w:val="24"/>
          <w:szCs w:val="24"/>
          <w:lang w:eastAsia="ru-RU"/>
        </w:rPr>
        <w:t>«Двенадцать месяцев» </w:t>
      </w:r>
      <w:r w:rsidRPr="00536ED0">
        <w:rPr>
          <w:rFonts w:ascii="Times New Roman" w:eastAsia="Times New Roman" w:hAnsi="Times New Roman" w:cs="Times New Roman"/>
          <w:color w:val="000000"/>
          <w:sz w:val="24"/>
          <w:szCs w:val="24"/>
          <w:lang w:eastAsia="ru-RU"/>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Андрей Платонович Платонов (2ч.)</w:t>
      </w:r>
    </w:p>
    <w:p w:rsid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36ED0">
        <w:rPr>
          <w:rFonts w:ascii="Times New Roman" w:eastAsia="Times New Roman" w:hAnsi="Times New Roman" w:cs="Times New Roman"/>
          <w:i/>
          <w:iCs/>
          <w:color w:val="000000"/>
          <w:sz w:val="24"/>
          <w:szCs w:val="24"/>
          <w:lang w:eastAsia="ru-RU"/>
        </w:rPr>
        <w:t>«Никита». </w:t>
      </w:r>
      <w:r w:rsidRPr="00536ED0">
        <w:rPr>
          <w:rFonts w:ascii="Times New Roman" w:eastAsia="Times New Roman" w:hAnsi="Times New Roman" w:cs="Times New Roman"/>
          <w:color w:val="000000"/>
          <w:sz w:val="24"/>
          <w:szCs w:val="24"/>
          <w:lang w:eastAsia="ru-RU"/>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Виктор Петрович Астафьев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Путь от детского сочинения к рассказу.</w:t>
      </w:r>
      <w:r w:rsidRPr="00536ED0">
        <w:rPr>
          <w:rFonts w:ascii="Times New Roman" w:eastAsia="Times New Roman" w:hAnsi="Times New Roman" w:cs="Times New Roman"/>
          <w:i/>
          <w:iCs/>
          <w:color w:val="000000"/>
          <w:sz w:val="24"/>
          <w:szCs w:val="24"/>
          <w:lang w:eastAsia="ru-RU"/>
        </w:rPr>
        <w:t> «Васюткино озеро» — </w:t>
      </w:r>
      <w:r w:rsidRPr="00536ED0">
        <w:rPr>
          <w:rFonts w:ascii="Times New Roman" w:eastAsia="Times New Roman" w:hAnsi="Times New Roman" w:cs="Times New Roman"/>
          <w:color w:val="000000"/>
          <w:sz w:val="24"/>
          <w:szCs w:val="24"/>
          <w:lang w:eastAsia="ru-RU"/>
        </w:rPr>
        <w:t>бесстрашие, терпение, любовь к природе и её понимание, находчивость в экстремальных обстоятельствах. Основные черты характера героя. «Открытие» Васюткой нового озера.</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VIII. Поэзия Вов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К.М. Симонов, А. Т. Твардовский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Поэтическая летописть Вов.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 «Майор привез мальчишку на лафете...» </w:t>
      </w:r>
      <w:r w:rsidRPr="00536ED0">
        <w:rPr>
          <w:rFonts w:ascii="Times New Roman" w:eastAsia="Times New Roman" w:hAnsi="Times New Roman" w:cs="Times New Roman"/>
          <w:color w:val="000000"/>
          <w:sz w:val="24"/>
          <w:szCs w:val="24"/>
          <w:lang w:eastAsia="ru-RU"/>
        </w:rPr>
        <w:t>К.М. Симонова, </w:t>
      </w:r>
      <w:r w:rsidRPr="00536ED0">
        <w:rPr>
          <w:rFonts w:ascii="Times New Roman" w:eastAsia="Times New Roman" w:hAnsi="Times New Roman" w:cs="Times New Roman"/>
          <w:i/>
          <w:iCs/>
          <w:color w:val="000000"/>
          <w:sz w:val="24"/>
          <w:szCs w:val="24"/>
          <w:lang w:eastAsia="ru-RU"/>
        </w:rPr>
        <w:t>«Рассказ танкиста» </w:t>
      </w:r>
      <w:r w:rsidRPr="00536ED0">
        <w:rPr>
          <w:rFonts w:ascii="Times New Roman" w:eastAsia="Times New Roman" w:hAnsi="Times New Roman" w:cs="Times New Roman"/>
          <w:color w:val="000000"/>
          <w:sz w:val="24"/>
          <w:szCs w:val="24"/>
          <w:lang w:eastAsia="ru-RU"/>
        </w:rPr>
        <w:t>А.Т. Твардовского. Война и дети — тема многих прозаических и стихотворных произведений о Великой Отечественной войне.</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IX. Поэзия XX века о родной природе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И.А. Бунин </w:t>
      </w:r>
      <w:r w:rsidRPr="00536ED0">
        <w:rPr>
          <w:rFonts w:ascii="Times New Roman" w:eastAsia="Times New Roman" w:hAnsi="Times New Roman" w:cs="Times New Roman"/>
          <w:i/>
          <w:iCs/>
          <w:color w:val="000000"/>
          <w:sz w:val="24"/>
          <w:szCs w:val="24"/>
          <w:lang w:eastAsia="ru-RU"/>
        </w:rPr>
        <w:t>«Помню </w:t>
      </w:r>
      <w:r w:rsidRPr="00536ED0">
        <w:rPr>
          <w:rFonts w:ascii="Times New Roman" w:eastAsia="Times New Roman" w:hAnsi="Times New Roman" w:cs="Times New Roman"/>
          <w:color w:val="000000"/>
          <w:sz w:val="24"/>
          <w:szCs w:val="24"/>
          <w:lang w:eastAsia="ru-RU"/>
        </w:rPr>
        <w:t>— </w:t>
      </w:r>
      <w:r w:rsidRPr="00536ED0">
        <w:rPr>
          <w:rFonts w:ascii="Times New Roman" w:eastAsia="Times New Roman" w:hAnsi="Times New Roman" w:cs="Times New Roman"/>
          <w:i/>
          <w:iCs/>
          <w:color w:val="000000"/>
          <w:sz w:val="24"/>
          <w:szCs w:val="24"/>
          <w:lang w:eastAsia="ru-RU"/>
        </w:rPr>
        <w:t>долгий зимний вечер...», </w:t>
      </w:r>
      <w:r w:rsidRPr="00536ED0">
        <w:rPr>
          <w:rFonts w:ascii="Times New Roman" w:eastAsia="Times New Roman" w:hAnsi="Times New Roman" w:cs="Times New Roman"/>
          <w:color w:val="000000"/>
          <w:sz w:val="24"/>
          <w:szCs w:val="24"/>
          <w:lang w:eastAsia="ru-RU"/>
        </w:rPr>
        <w:t>А.Т. Твардовский </w:t>
      </w:r>
      <w:r w:rsidRPr="00536ED0">
        <w:rPr>
          <w:rFonts w:ascii="Times New Roman" w:eastAsia="Times New Roman" w:hAnsi="Times New Roman" w:cs="Times New Roman"/>
          <w:i/>
          <w:iCs/>
          <w:color w:val="000000"/>
          <w:sz w:val="24"/>
          <w:szCs w:val="24"/>
          <w:lang w:eastAsia="ru-RU"/>
        </w:rPr>
        <w:t>«Лес</w:t>
      </w:r>
      <w:r w:rsidRPr="00536ED0">
        <w:rPr>
          <w:rFonts w:ascii="Times New Roman" w:eastAsia="Times New Roman" w:hAnsi="Times New Roman" w:cs="Times New Roman"/>
          <w:b/>
          <w:bCs/>
          <w:i/>
          <w:iCs/>
          <w:color w:val="000000"/>
          <w:sz w:val="24"/>
          <w:szCs w:val="24"/>
          <w:lang w:eastAsia="ru-RU"/>
        </w:rPr>
        <w:t> </w:t>
      </w:r>
      <w:r w:rsidRPr="00536ED0">
        <w:rPr>
          <w:rFonts w:ascii="Times New Roman" w:eastAsia="Times New Roman" w:hAnsi="Times New Roman" w:cs="Times New Roman"/>
          <w:i/>
          <w:iCs/>
          <w:color w:val="000000"/>
          <w:sz w:val="24"/>
          <w:szCs w:val="24"/>
          <w:lang w:eastAsia="ru-RU"/>
        </w:rPr>
        <w:t>осенью», </w:t>
      </w:r>
      <w:r w:rsidRPr="00536ED0">
        <w:rPr>
          <w:rFonts w:ascii="Times New Roman" w:eastAsia="Times New Roman" w:hAnsi="Times New Roman" w:cs="Times New Roman"/>
          <w:color w:val="000000"/>
          <w:sz w:val="24"/>
          <w:szCs w:val="24"/>
          <w:lang w:eastAsia="ru-RU"/>
        </w:rPr>
        <w:t>А.А. Блок </w:t>
      </w:r>
      <w:r w:rsidRPr="00536ED0">
        <w:rPr>
          <w:rFonts w:ascii="Times New Roman" w:eastAsia="Times New Roman" w:hAnsi="Times New Roman" w:cs="Times New Roman"/>
          <w:i/>
          <w:iCs/>
          <w:color w:val="000000"/>
          <w:sz w:val="24"/>
          <w:szCs w:val="24"/>
          <w:lang w:eastAsia="ru-RU"/>
        </w:rPr>
        <w:t>«Встану я в утро туманное...», </w:t>
      </w:r>
      <w:r w:rsidRPr="00536ED0">
        <w:rPr>
          <w:rFonts w:ascii="Times New Roman" w:eastAsia="Times New Roman" w:hAnsi="Times New Roman" w:cs="Times New Roman"/>
          <w:color w:val="000000"/>
          <w:sz w:val="24"/>
          <w:szCs w:val="24"/>
          <w:lang w:eastAsia="ru-RU"/>
        </w:rPr>
        <w:t>С.А. Есенин </w:t>
      </w:r>
      <w:r w:rsidRPr="00536ED0">
        <w:rPr>
          <w:rFonts w:ascii="Times New Roman" w:eastAsia="Times New Roman" w:hAnsi="Times New Roman" w:cs="Times New Roman"/>
          <w:i/>
          <w:iCs/>
          <w:color w:val="000000"/>
          <w:sz w:val="24"/>
          <w:szCs w:val="24"/>
          <w:lang w:eastAsia="ru-RU"/>
        </w:rPr>
        <w:t>«Разгулялась вьюга...», </w:t>
      </w:r>
      <w:r w:rsidRPr="00536ED0">
        <w:rPr>
          <w:rFonts w:ascii="Times New Roman" w:eastAsia="Times New Roman" w:hAnsi="Times New Roman" w:cs="Times New Roman"/>
          <w:color w:val="000000"/>
          <w:sz w:val="24"/>
          <w:szCs w:val="24"/>
          <w:lang w:eastAsia="ru-RU"/>
        </w:rPr>
        <w:t>А.А. Прокофьев </w:t>
      </w:r>
      <w:r w:rsidRPr="00536ED0">
        <w:rPr>
          <w:rFonts w:ascii="Times New Roman" w:eastAsia="Times New Roman" w:hAnsi="Times New Roman" w:cs="Times New Roman"/>
          <w:i/>
          <w:iCs/>
          <w:color w:val="000000"/>
          <w:sz w:val="24"/>
          <w:szCs w:val="24"/>
          <w:lang w:eastAsia="ru-RU"/>
        </w:rPr>
        <w:t>«Аленушка», </w:t>
      </w:r>
      <w:r w:rsidRPr="00536ED0">
        <w:rPr>
          <w:rFonts w:ascii="Times New Roman" w:eastAsia="Times New Roman" w:hAnsi="Times New Roman" w:cs="Times New Roman"/>
          <w:color w:val="000000"/>
          <w:sz w:val="24"/>
          <w:szCs w:val="24"/>
          <w:lang w:eastAsia="ru-RU"/>
        </w:rPr>
        <w:t>Д.Б. Кедрин </w:t>
      </w:r>
      <w:r w:rsidRPr="00536ED0">
        <w:rPr>
          <w:rFonts w:ascii="Times New Roman" w:eastAsia="Times New Roman" w:hAnsi="Times New Roman" w:cs="Times New Roman"/>
          <w:i/>
          <w:iCs/>
          <w:color w:val="000000"/>
          <w:sz w:val="24"/>
          <w:szCs w:val="24"/>
          <w:lang w:eastAsia="ru-RU"/>
        </w:rPr>
        <w:t>«Аленушка». </w:t>
      </w:r>
      <w:r w:rsidRPr="00536ED0">
        <w:rPr>
          <w:rFonts w:ascii="Times New Roman" w:eastAsia="Times New Roman" w:hAnsi="Times New Roman" w:cs="Times New Roman"/>
          <w:color w:val="000000"/>
          <w:sz w:val="24"/>
          <w:szCs w:val="24"/>
          <w:lang w:eastAsia="ru-RU"/>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 Юмор и литература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Саша Черный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«Кавказский пленник». «Игорь-Робинзон». </w:t>
      </w:r>
      <w:r w:rsidRPr="00536ED0">
        <w:rPr>
          <w:rFonts w:ascii="Times New Roman" w:eastAsia="Times New Roman" w:hAnsi="Times New Roman" w:cs="Times New Roman"/>
          <w:color w:val="000000"/>
          <w:sz w:val="24"/>
          <w:szCs w:val="24"/>
          <w:lang w:eastAsia="ru-RU"/>
        </w:rPr>
        <w:t>Рассказы о детях. Юмористическое содержание рассказов. Деталь как средство создания художественного образа.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Юлий Клим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«Рыба-кит». </w:t>
      </w:r>
      <w:r w:rsidRPr="00536ED0">
        <w:rPr>
          <w:rFonts w:ascii="Times New Roman" w:eastAsia="Times New Roman" w:hAnsi="Times New Roman" w:cs="Times New Roman"/>
          <w:color w:val="000000"/>
          <w:sz w:val="24"/>
          <w:szCs w:val="24"/>
          <w:lang w:eastAsia="ru-RU"/>
        </w:rPr>
        <w:t>Особенности песни.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XI. Зарубежная литература (8ч.)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Роберт Льюис Стивенсон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«Вересковый мед». </w:t>
      </w:r>
      <w:r w:rsidRPr="00536ED0">
        <w:rPr>
          <w:rFonts w:ascii="Times New Roman" w:eastAsia="Times New Roman" w:hAnsi="Times New Roman" w:cs="Times New Roman"/>
          <w:color w:val="000000"/>
          <w:sz w:val="24"/>
          <w:szCs w:val="24"/>
          <w:lang w:eastAsia="ru-RU"/>
        </w:rPr>
        <w:t>Подвиг героя во имя сохранения традиций предков. Знакомство с жанром баллады. Основа сюжетов баллад.</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lastRenderedPageBreak/>
        <w:t>Даниель Дефо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«Робинзон Крузо». </w:t>
      </w:r>
      <w:r w:rsidRPr="00536ED0">
        <w:rPr>
          <w:rFonts w:ascii="Times New Roman" w:eastAsia="Times New Roman" w:hAnsi="Times New Roman" w:cs="Times New Roman"/>
          <w:color w:val="000000"/>
          <w:sz w:val="24"/>
          <w:szCs w:val="24"/>
          <w:lang w:eastAsia="ru-RU"/>
        </w:rPr>
        <w:t>Жизнь и необычайные приключения Робинзона Крузо, характер героя (смелость, мужество, находчивость, непреклонность перед жизненными обстоятельствами). Гимн неисчерпаемым возможностям человека.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Ханс Христиан Андерсен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«Снежная королева». </w:t>
      </w:r>
      <w:r w:rsidRPr="00536ED0">
        <w:rPr>
          <w:rFonts w:ascii="Times New Roman" w:eastAsia="Times New Roman" w:hAnsi="Times New Roman" w:cs="Times New Roman"/>
          <w:color w:val="000000"/>
          <w:sz w:val="24"/>
          <w:szCs w:val="24"/>
          <w:lang w:eastAsia="ru-RU"/>
        </w:rPr>
        <w:t>Прославление внешней и внутренней красоты героев. Реальное и фантастическое в сказке Андерсена. Мужественное сердце Герды. Снежная королева и Герда - противопоставление красоты внутренней и внешней. Победа добра, любви и дружбы.</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Марк Твен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«Приключения Тома Сойера». </w:t>
      </w:r>
      <w:r w:rsidRPr="00536ED0">
        <w:rPr>
          <w:rFonts w:ascii="Times New Roman" w:eastAsia="Times New Roman" w:hAnsi="Times New Roman" w:cs="Times New Roman"/>
          <w:color w:val="000000"/>
          <w:sz w:val="24"/>
          <w:szCs w:val="24"/>
          <w:lang w:eastAsia="ru-RU"/>
        </w:rPr>
        <w:t>Том и Гек. Дружба мальчиков. Изобретательность в играх — умение сделать окружающий мир интересным. Черты характера Тома, раскрывшиеся в отношениях с друзьями. Том и Бекки, их дружба.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Джек Лондон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«Сказание о Кише» </w:t>
      </w:r>
      <w:r w:rsidRPr="00536ED0">
        <w:rPr>
          <w:rFonts w:ascii="Times New Roman" w:eastAsia="Times New Roman" w:hAnsi="Times New Roman" w:cs="Times New Roman"/>
          <w:color w:val="000000"/>
          <w:sz w:val="24"/>
          <w:szCs w:val="24"/>
          <w:lang w:eastAsia="ru-RU"/>
        </w:rPr>
        <w:t>— сказание о взрослении подростка, вынужденного добывать пищу, заботиться о старших. Уважение взрослых. Смелость, мужество, изобретательность, смекалка, чувство собственного достоинства — опора для мальчика в труднейших жизненных обстоятельствах.</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XII. Итоги года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Итоговый урок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Подведение итогов пройденного за год. Подготовка к итоговой аттестации в форме тестирования.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Промежуточная аттестация. Тестирование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Итоговая работа за курс 5 класса в форме тестирования.</w:t>
      </w:r>
    </w:p>
    <w:p w:rsidR="00536ED0" w:rsidRPr="00536ED0" w:rsidRDefault="00536ED0" w:rsidP="00536ED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Содержание обучения в 6-м классе (102 часов)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 Введение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w:t>
      </w:r>
      <w:r w:rsidRPr="00536ED0">
        <w:rPr>
          <w:rFonts w:ascii="PetersburgCSanPin-Regular" w:eastAsia="Times New Roman" w:hAnsi="PetersburgCSanPin-Regular" w:cs="Times New Roman"/>
          <w:color w:val="000000"/>
          <w:sz w:val="19"/>
          <w:szCs w:val="19"/>
          <w:lang w:eastAsia="ru-RU"/>
        </w:rPr>
        <w:t> </w:t>
      </w:r>
      <w:r w:rsidRPr="00536ED0">
        <w:rPr>
          <w:rFonts w:ascii="Times New Roman" w:eastAsia="Times New Roman" w:hAnsi="Times New Roman" w:cs="Times New Roman"/>
          <w:color w:val="000000"/>
          <w:sz w:val="24"/>
          <w:szCs w:val="24"/>
          <w:lang w:eastAsia="ru-RU"/>
        </w:rPr>
        <w:t>Знакомство с учебником-хрестоматией.</w:t>
      </w:r>
    </w:p>
    <w:p w:rsidR="00536ED0" w:rsidRPr="00536ED0" w:rsidRDefault="00536ED0" w:rsidP="00536ED0">
      <w:pPr>
        <w:shd w:val="clear" w:color="auto" w:fill="FFFFFF"/>
        <w:spacing w:after="0" w:line="240" w:lineRule="auto"/>
        <w:ind w:right="18" w:firstLine="90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 Фольклор (5ч.)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Обряды и обрядовый фольклор.</w:t>
      </w:r>
      <w:r w:rsidRPr="00536ED0">
        <w:rPr>
          <w:rFonts w:ascii="Times New Roman" w:eastAsia="Times New Roman" w:hAnsi="Times New Roman" w:cs="Times New Roman"/>
          <w:color w:val="000000"/>
          <w:sz w:val="24"/>
          <w:szCs w:val="24"/>
          <w:lang w:eastAsia="ru-RU"/>
        </w:rPr>
        <w:t>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 </w:t>
      </w:r>
      <w:r w:rsidRPr="00536ED0">
        <w:rPr>
          <w:rFonts w:ascii="Times New Roman" w:eastAsia="Times New Roman" w:hAnsi="Times New Roman" w:cs="Times New Roman"/>
          <w:b/>
          <w:bCs/>
          <w:i/>
          <w:iCs/>
          <w:color w:val="000000"/>
          <w:sz w:val="24"/>
          <w:szCs w:val="24"/>
          <w:lang w:eastAsia="ru-RU"/>
        </w:rPr>
        <w:t>Календарно-обрядовые    песни. </w:t>
      </w:r>
      <w:r w:rsidRPr="00536ED0">
        <w:rPr>
          <w:rFonts w:ascii="Times New Roman" w:eastAsia="Times New Roman" w:hAnsi="Times New Roman" w:cs="Times New Roman"/>
          <w:color w:val="000000"/>
          <w:sz w:val="24"/>
          <w:szCs w:val="24"/>
          <w:lang w:eastAsia="ru-RU"/>
        </w:rPr>
        <w:t>   Фольклор нашего края.</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Пословицы и поговорки</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w:t>
      </w:r>
      <w:r w:rsidRPr="00536ED0">
        <w:rPr>
          <w:rFonts w:ascii="PetersburgCSanPin-Regular" w:eastAsia="Times New Roman" w:hAnsi="PetersburgCSanPin-Regular" w:cs="Times New Roman"/>
          <w:color w:val="000000"/>
          <w:sz w:val="19"/>
          <w:szCs w:val="19"/>
          <w:lang w:eastAsia="ru-RU"/>
        </w:rPr>
        <w:t>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Загадки.</w:t>
      </w:r>
      <w:r w:rsidRPr="00536ED0">
        <w:rPr>
          <w:rFonts w:ascii="Times New Roman" w:eastAsia="Times New Roman" w:hAnsi="Times New Roman" w:cs="Times New Roman"/>
          <w:color w:val="000000"/>
          <w:sz w:val="24"/>
          <w:szCs w:val="24"/>
          <w:lang w:eastAsia="ru-RU"/>
        </w:rPr>
        <w:t> Афористичность загадок.</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Ответ письменный на поставленный вопрос «В чём красота и мудрость народных обрядов?»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Обрядовый фольклор (начальные представления). Малые жанры фольклора: пословицы и поговорки, загадки.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III. Древнерусская литература (2ч.)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Выдающийся памятник древнерусской литературы.</w:t>
      </w:r>
      <w:r w:rsidRPr="00536ED0">
        <w:rPr>
          <w:rFonts w:ascii="Times New Roman" w:eastAsia="Times New Roman" w:hAnsi="Times New Roman" w:cs="Times New Roman"/>
          <w:b/>
          <w:bCs/>
          <w:i/>
          <w:iCs/>
          <w:color w:val="000000"/>
          <w:sz w:val="24"/>
          <w:szCs w:val="24"/>
          <w:lang w:eastAsia="ru-RU"/>
        </w:rPr>
        <w:t> «Повесть временных лет»</w:t>
      </w:r>
      <w:r w:rsidRPr="00536ED0">
        <w:rPr>
          <w:rFonts w:ascii="Times New Roman" w:eastAsia="Times New Roman" w:hAnsi="Times New Roman" w:cs="Times New Roman"/>
          <w:color w:val="000000"/>
          <w:sz w:val="24"/>
          <w:szCs w:val="24"/>
          <w:lang w:eastAsia="ru-RU"/>
        </w:rPr>
        <w:t>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ДРЛ.</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«Сказание о белгородском киселе»</w:t>
      </w:r>
      <w:r w:rsidRPr="00536ED0">
        <w:rPr>
          <w:rFonts w:ascii="Times New Roman" w:eastAsia="Times New Roman" w:hAnsi="Times New Roman" w:cs="Times New Roman"/>
          <w:color w:val="000000"/>
          <w:sz w:val="24"/>
          <w:szCs w:val="24"/>
          <w:lang w:eastAsia="ru-RU"/>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IV.  Русская литература XVIII века (3ч.)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И.И.Дмитриев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Знакомство с баснописцем И.И.Дмитриевым. Русская басня. </w:t>
      </w:r>
      <w:r w:rsidRPr="00536ED0">
        <w:rPr>
          <w:rFonts w:ascii="Times New Roman" w:eastAsia="Times New Roman" w:hAnsi="Times New Roman" w:cs="Times New Roman"/>
          <w:b/>
          <w:bCs/>
          <w:i/>
          <w:iCs/>
          <w:color w:val="000000"/>
          <w:sz w:val="24"/>
          <w:szCs w:val="24"/>
          <w:lang w:eastAsia="ru-RU"/>
        </w:rPr>
        <w:t>«Муха»</w:t>
      </w:r>
      <w:r w:rsidRPr="00536ED0">
        <w:rPr>
          <w:rFonts w:ascii="Times New Roman" w:eastAsia="Times New Roman" w:hAnsi="Times New Roman" w:cs="Times New Roman"/>
          <w:color w:val="000000"/>
          <w:sz w:val="24"/>
          <w:szCs w:val="24"/>
          <w:lang w:eastAsia="ru-RU"/>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И.А.Крылов (2ч.)        </w:t>
      </w:r>
    </w:p>
    <w:p w:rsidR="00536ED0" w:rsidRPr="00536ED0" w:rsidRDefault="00536ED0" w:rsidP="00536ED0">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Творчество «Дедушки Крылова». История басен.</w:t>
      </w:r>
    </w:p>
    <w:p w:rsidR="00536ED0" w:rsidRPr="00536ED0" w:rsidRDefault="00536ED0" w:rsidP="00536ED0">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Мораль в баснях И.А.Крылова </w:t>
      </w:r>
      <w:r w:rsidRPr="00536ED0">
        <w:rPr>
          <w:rFonts w:ascii="Times New Roman" w:eastAsia="Times New Roman" w:hAnsi="Times New Roman" w:cs="Times New Roman"/>
          <w:b/>
          <w:bCs/>
          <w:i/>
          <w:iCs/>
          <w:color w:val="000000"/>
          <w:sz w:val="24"/>
          <w:szCs w:val="24"/>
          <w:lang w:eastAsia="ru-RU"/>
        </w:rPr>
        <w:t>«Волк на псарне», «Ларчик», «Листья и корни».</w:t>
      </w:r>
      <w:r w:rsidRPr="00536ED0">
        <w:rPr>
          <w:rFonts w:ascii="Times New Roman" w:eastAsia="Times New Roman" w:hAnsi="Times New Roman" w:cs="Times New Roman"/>
          <w:color w:val="000000"/>
          <w:sz w:val="24"/>
          <w:szCs w:val="24"/>
          <w:lang w:eastAsia="ru-RU"/>
        </w:rPr>
        <w:t>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r w:rsidRPr="00536ED0">
        <w:rPr>
          <w:rFonts w:ascii="Times New Roman" w:eastAsia="Times New Roman" w:hAnsi="Times New Roman" w:cs="Times New Roman"/>
          <w:b/>
          <w:bCs/>
          <w:i/>
          <w:iCs/>
          <w:color w:val="000000"/>
          <w:sz w:val="24"/>
          <w:szCs w:val="24"/>
          <w:lang w:eastAsia="ru-RU"/>
        </w:rPr>
        <w:t> Эзоп</w:t>
      </w:r>
      <w:r w:rsidRPr="00536ED0">
        <w:rPr>
          <w:rFonts w:ascii="Times New Roman" w:eastAsia="Times New Roman" w:hAnsi="Times New Roman" w:cs="Times New Roman"/>
          <w:color w:val="000000"/>
          <w:sz w:val="24"/>
          <w:szCs w:val="24"/>
          <w:lang w:eastAsia="ru-RU"/>
        </w:rPr>
        <w:t> «Ворон и Лисица», «Жук и Муравей». </w:t>
      </w:r>
      <w:r w:rsidRPr="00536ED0">
        <w:rPr>
          <w:rFonts w:ascii="Times New Roman" w:eastAsia="Times New Roman" w:hAnsi="Times New Roman" w:cs="Times New Roman"/>
          <w:b/>
          <w:bCs/>
          <w:i/>
          <w:iCs/>
          <w:color w:val="000000"/>
          <w:sz w:val="24"/>
          <w:szCs w:val="24"/>
          <w:lang w:eastAsia="ru-RU"/>
        </w:rPr>
        <w:t>Ж. Лафонтен </w:t>
      </w:r>
      <w:r w:rsidRPr="00536ED0">
        <w:rPr>
          <w:rFonts w:ascii="Times New Roman" w:eastAsia="Times New Roman" w:hAnsi="Times New Roman" w:cs="Times New Roman"/>
          <w:color w:val="000000"/>
          <w:sz w:val="24"/>
          <w:szCs w:val="24"/>
          <w:lang w:eastAsia="ru-RU"/>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p>
    <w:p w:rsidR="00536ED0" w:rsidRPr="00536ED0" w:rsidRDefault="00536ED0" w:rsidP="00536ED0">
      <w:pPr>
        <w:shd w:val="clear" w:color="auto" w:fill="FFFFFF"/>
        <w:spacing w:after="0" w:line="240" w:lineRule="auto"/>
        <w:ind w:firstLine="18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Басня. Аллегория. Мораль (развитие представлений).</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 Русская литература XIX века (45ч.)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А.С. Пушкин (15ч.)</w:t>
      </w:r>
    </w:p>
    <w:p w:rsidR="00536ED0" w:rsidRPr="00536ED0" w:rsidRDefault="00536ED0" w:rsidP="00536ED0">
      <w:pPr>
        <w:shd w:val="clear" w:color="auto" w:fill="FFFFFF"/>
        <w:spacing w:after="0" w:line="240" w:lineRule="auto"/>
        <w:ind w:left="360" w:hanging="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поэте.</w:t>
      </w:r>
      <w:r w:rsidRPr="00536ED0">
        <w:rPr>
          <w:rFonts w:ascii="PetersburgCSanPin-Regular" w:eastAsia="Times New Roman" w:hAnsi="PetersburgCSanPin-Regular" w:cs="Times New Roman"/>
          <w:color w:val="000000"/>
          <w:sz w:val="19"/>
          <w:szCs w:val="19"/>
          <w:lang w:eastAsia="ru-RU"/>
        </w:rPr>
        <w:t> </w:t>
      </w:r>
      <w:r w:rsidRPr="00536ED0">
        <w:rPr>
          <w:rFonts w:ascii="Times New Roman" w:eastAsia="Times New Roman" w:hAnsi="Times New Roman" w:cs="Times New Roman"/>
          <w:color w:val="000000"/>
          <w:sz w:val="24"/>
          <w:szCs w:val="24"/>
          <w:lang w:eastAsia="ru-RU"/>
        </w:rPr>
        <w:t>Лицейские годы жизни А.С. Пушкина. Южная ссылка. </w:t>
      </w:r>
      <w:r w:rsidRPr="00536ED0">
        <w:rPr>
          <w:rFonts w:ascii="Times New Roman" w:eastAsia="Times New Roman" w:hAnsi="Times New Roman" w:cs="Times New Roman"/>
          <w:b/>
          <w:bCs/>
          <w:i/>
          <w:iCs/>
          <w:color w:val="000000"/>
          <w:sz w:val="24"/>
          <w:szCs w:val="24"/>
          <w:lang w:eastAsia="ru-RU"/>
        </w:rPr>
        <w:t>«Узник».</w:t>
      </w:r>
      <w:r w:rsidRPr="00536ED0">
        <w:rPr>
          <w:rFonts w:ascii="Times New Roman" w:eastAsia="Times New Roman" w:hAnsi="Times New Roman" w:cs="Times New Roman"/>
          <w:color w:val="000000"/>
          <w:sz w:val="18"/>
          <w:szCs w:val="18"/>
          <w:lang w:eastAsia="ru-RU"/>
        </w:rPr>
        <w:t> </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Вольнолюбивые устремления поэта. Народно-поэтический колорит стихотворения. Антитеза. Особенности ритма и роль рифмы.</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Лицейские друзья Пушкина. </w:t>
      </w:r>
      <w:r w:rsidRPr="00536ED0">
        <w:rPr>
          <w:rFonts w:ascii="Times New Roman" w:eastAsia="Times New Roman" w:hAnsi="Times New Roman" w:cs="Times New Roman"/>
          <w:b/>
          <w:bCs/>
          <w:i/>
          <w:iCs/>
          <w:color w:val="000000"/>
          <w:sz w:val="24"/>
          <w:szCs w:val="24"/>
          <w:lang w:eastAsia="ru-RU"/>
        </w:rPr>
        <w:t>«И.И. Пущину».</w:t>
      </w:r>
      <w:r w:rsidRPr="00536ED0">
        <w:rPr>
          <w:rFonts w:ascii="Times New Roman" w:eastAsia="Times New Roman" w:hAnsi="Times New Roman" w:cs="Times New Roman"/>
          <w:color w:val="000000"/>
          <w:sz w:val="24"/>
          <w:szCs w:val="24"/>
          <w:lang w:eastAsia="ru-RU"/>
        </w:rPr>
        <w:t> Светлое чувство дружбы - помощь в суровых испытаниях. Художественные особенности   стихотворного   послания.   Стихотворная речь, её особенности.</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«Зимнее утро».</w:t>
      </w:r>
      <w:r w:rsidRPr="00536ED0">
        <w:rPr>
          <w:rFonts w:ascii="Times New Roman" w:eastAsia="Times New Roman" w:hAnsi="Times New Roman" w:cs="Times New Roman"/>
          <w:color w:val="000000"/>
          <w:sz w:val="24"/>
          <w:szCs w:val="24"/>
          <w:lang w:eastAsia="ru-RU"/>
        </w:rPr>
        <w:t>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История создания романа </w:t>
      </w:r>
      <w:r w:rsidRPr="00536ED0">
        <w:rPr>
          <w:rFonts w:ascii="Times New Roman" w:eastAsia="Times New Roman" w:hAnsi="Times New Roman" w:cs="Times New Roman"/>
          <w:b/>
          <w:bCs/>
          <w:i/>
          <w:iCs/>
          <w:color w:val="000000"/>
          <w:sz w:val="24"/>
          <w:szCs w:val="24"/>
          <w:lang w:eastAsia="ru-RU"/>
        </w:rPr>
        <w:t>«Дубровский»</w:t>
      </w:r>
      <w:r w:rsidRPr="00536ED0">
        <w:rPr>
          <w:rFonts w:ascii="Times New Roman" w:eastAsia="Times New Roman" w:hAnsi="Times New Roman" w:cs="Times New Roman"/>
          <w:color w:val="000000"/>
          <w:sz w:val="24"/>
          <w:szCs w:val="24"/>
          <w:lang w:eastAsia="ru-RU"/>
        </w:rPr>
        <w:t xml:space="preserve">. Историко-культурный контекст времени. Изображение русского барства. Дубрсвский-старший и Троекуров. Отец и сын. Протест   Владимира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неуважение к человеческой личности.  Трусость, </w:t>
      </w:r>
      <w:r w:rsidRPr="00536ED0">
        <w:rPr>
          <w:rFonts w:ascii="Times New Roman" w:eastAsia="Times New Roman" w:hAnsi="Times New Roman" w:cs="Times New Roman"/>
          <w:color w:val="000000"/>
          <w:sz w:val="24"/>
          <w:szCs w:val="24"/>
          <w:lang w:eastAsia="ru-RU"/>
        </w:rPr>
        <w:lastRenderedPageBreak/>
        <w:t>подобострастие, жадность Антона Пафнутьича Спицына. Композиция и сюжет.  Романтическая история любви Владимира и Маши. Троекуров и князь Верейский. Судьба Марьи Кириловны и Дубровского. Авторское отношение к героям.</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Урок внеклассного чтения.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А.С.Пушкина «Повести покойного Ивана Петровича Белкина» </w:t>
      </w:r>
      <w:r w:rsidRPr="00536ED0">
        <w:rPr>
          <w:rFonts w:ascii="Times New Roman" w:eastAsia="Times New Roman" w:hAnsi="Times New Roman" w:cs="Times New Roman"/>
          <w:color w:val="000000"/>
          <w:sz w:val="24"/>
          <w:szCs w:val="24"/>
          <w:lang w:eastAsia="ru-RU"/>
        </w:rPr>
        <w:t>(по выбору). Книга (цикл) повестей. Повествование от лица вымышленного автора как художественный приём.</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«Барышня-крестьянка»</w:t>
      </w:r>
      <w:r w:rsidRPr="00536ED0">
        <w:rPr>
          <w:rFonts w:ascii="Times New Roman" w:eastAsia="Times New Roman" w:hAnsi="Times New Roman" w:cs="Times New Roman"/>
          <w:color w:val="000000"/>
          <w:sz w:val="24"/>
          <w:szCs w:val="24"/>
          <w:lang w:eastAsia="ru-RU"/>
        </w:rPr>
        <w:t>. Сюжет и герои повести. Юмористическая ситуация в повести. Судьба героев.</w:t>
      </w:r>
      <w:r w:rsidRPr="00536ED0">
        <w:rPr>
          <w:rFonts w:ascii="Times New Roman" w:eastAsia="Times New Roman" w:hAnsi="Times New Roman" w:cs="Times New Roman"/>
          <w:b/>
          <w:bCs/>
          <w:i/>
          <w:iCs/>
          <w:color w:val="000000"/>
          <w:sz w:val="24"/>
          <w:szCs w:val="24"/>
          <w:lang w:eastAsia="ru-RU"/>
        </w:rPr>
        <w:t> </w:t>
      </w:r>
      <w:r w:rsidRPr="00536ED0">
        <w:rPr>
          <w:rFonts w:ascii="Times New Roman" w:eastAsia="Times New Roman" w:hAnsi="Times New Roman" w:cs="Times New Roman"/>
          <w:color w:val="000000"/>
          <w:sz w:val="24"/>
          <w:szCs w:val="24"/>
          <w:lang w:eastAsia="ru-RU"/>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М.Ю. Лермонтов (4ч.)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Детство и юность М.Ю. Лермонтова. Ученические годы поэта. </w:t>
      </w:r>
      <w:r w:rsidRPr="00536ED0">
        <w:rPr>
          <w:rFonts w:ascii="Times New Roman" w:eastAsia="Times New Roman" w:hAnsi="Times New Roman" w:cs="Times New Roman"/>
          <w:b/>
          <w:bCs/>
          <w:i/>
          <w:iCs/>
          <w:color w:val="000000"/>
          <w:sz w:val="24"/>
          <w:szCs w:val="24"/>
          <w:lang w:eastAsia="ru-RU"/>
        </w:rPr>
        <w:t>«Парус».</w:t>
      </w:r>
      <w:r w:rsidRPr="00536ED0">
        <w:rPr>
          <w:rFonts w:ascii="Times New Roman" w:eastAsia="Times New Roman" w:hAnsi="Times New Roman" w:cs="Times New Roman"/>
          <w:color w:val="000000"/>
          <w:sz w:val="24"/>
          <w:szCs w:val="24"/>
          <w:lang w:eastAsia="ru-RU"/>
        </w:rPr>
        <w:t> Жажда борьбы и свободы - основной мотив стихотворения </w:t>
      </w:r>
      <w:r w:rsidRPr="00536ED0">
        <w:rPr>
          <w:rFonts w:ascii="Times New Roman" w:eastAsia="Times New Roman" w:hAnsi="Times New Roman" w:cs="Times New Roman"/>
          <w:b/>
          <w:bCs/>
          <w:i/>
          <w:iCs/>
          <w:color w:val="000000"/>
          <w:sz w:val="24"/>
          <w:szCs w:val="24"/>
          <w:lang w:eastAsia="ru-RU"/>
        </w:rPr>
        <w:t>«Тучи»</w:t>
      </w:r>
      <w:r w:rsidRPr="00536ED0">
        <w:rPr>
          <w:rFonts w:ascii="Times New Roman" w:eastAsia="Times New Roman" w:hAnsi="Times New Roman" w:cs="Times New Roman"/>
          <w:color w:val="000000"/>
          <w:sz w:val="24"/>
          <w:szCs w:val="24"/>
          <w:lang w:eastAsia="ru-RU"/>
        </w:rPr>
        <w:t>.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536ED0">
        <w:rPr>
          <w:rFonts w:ascii="Times New Roman" w:eastAsia="Times New Roman" w:hAnsi="Times New Roman" w:cs="Times New Roman"/>
          <w:b/>
          <w:bCs/>
          <w:i/>
          <w:iCs/>
          <w:color w:val="000000"/>
          <w:sz w:val="24"/>
          <w:szCs w:val="24"/>
          <w:lang w:eastAsia="ru-RU"/>
        </w:rPr>
        <w:t>«На севере диком стоит одиноко...», «Утёс», «Листок»</w:t>
      </w:r>
      <w:r w:rsidRPr="00536ED0">
        <w:rPr>
          <w:rFonts w:ascii="Times New Roman" w:eastAsia="Times New Roman" w:hAnsi="Times New Roman" w:cs="Times New Roman"/>
          <w:color w:val="000000"/>
          <w:sz w:val="24"/>
          <w:szCs w:val="24"/>
          <w:lang w:eastAsia="ru-RU"/>
        </w:rPr>
        <w:t>. Особенности выражения чувства одиночества в лирике Лермонтова. </w:t>
      </w:r>
      <w:r w:rsidRPr="00536ED0">
        <w:rPr>
          <w:rFonts w:ascii="Times New Roman" w:eastAsia="Times New Roman" w:hAnsi="Times New Roman" w:cs="Times New Roman"/>
          <w:b/>
          <w:bCs/>
          <w:i/>
          <w:iCs/>
          <w:color w:val="000000"/>
          <w:sz w:val="24"/>
          <w:szCs w:val="24"/>
          <w:lang w:eastAsia="ru-RU"/>
        </w:rPr>
        <w:t>«Три пальмы».</w:t>
      </w:r>
      <w:r w:rsidRPr="00536ED0">
        <w:rPr>
          <w:rFonts w:ascii="Times New Roman" w:eastAsia="Times New Roman" w:hAnsi="Times New Roman" w:cs="Times New Roman"/>
          <w:color w:val="000000"/>
          <w:sz w:val="24"/>
          <w:szCs w:val="24"/>
          <w:lang w:eastAsia="ru-RU"/>
        </w:rPr>
        <w:t> Тема природы и человека. Аллитерация. Баллада.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И.С.Тургенев (6ч.)</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Рассказ </w:t>
      </w:r>
      <w:r w:rsidRPr="00536ED0">
        <w:rPr>
          <w:rFonts w:ascii="Times New Roman" w:eastAsia="Times New Roman" w:hAnsi="Times New Roman" w:cs="Times New Roman"/>
          <w:b/>
          <w:bCs/>
          <w:i/>
          <w:iCs/>
          <w:color w:val="000000"/>
          <w:sz w:val="24"/>
          <w:szCs w:val="24"/>
          <w:lang w:eastAsia="ru-RU"/>
        </w:rPr>
        <w:t>«Бежин луг»</w:t>
      </w:r>
      <w:r w:rsidRPr="00536ED0">
        <w:rPr>
          <w:rFonts w:ascii="Times New Roman" w:eastAsia="Times New Roman" w:hAnsi="Times New Roman" w:cs="Times New Roman"/>
          <w:color w:val="000000"/>
          <w:sz w:val="24"/>
          <w:szCs w:val="24"/>
          <w:lang w:eastAsia="ru-RU"/>
        </w:rPr>
        <w:t>.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Ф.И.Тютчев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«Неохотно и несмело...»,</w:t>
      </w:r>
      <w:r w:rsidRPr="00536ED0">
        <w:rPr>
          <w:rFonts w:ascii="Times New Roman" w:eastAsia="Times New Roman" w:hAnsi="Times New Roman" w:cs="Times New Roman"/>
          <w:color w:val="000000"/>
          <w:sz w:val="24"/>
          <w:szCs w:val="24"/>
          <w:lang w:eastAsia="ru-RU"/>
        </w:rPr>
        <w:t> </w:t>
      </w:r>
      <w:r w:rsidRPr="00536ED0">
        <w:rPr>
          <w:rFonts w:ascii="Times New Roman" w:eastAsia="Times New Roman" w:hAnsi="Times New Roman" w:cs="Times New Roman"/>
          <w:b/>
          <w:bCs/>
          <w:i/>
          <w:iCs/>
          <w:color w:val="000000"/>
          <w:sz w:val="24"/>
          <w:szCs w:val="24"/>
          <w:lang w:eastAsia="ru-RU"/>
        </w:rPr>
        <w:t>«Листья», «С поляны коршун поднялся...». </w:t>
      </w:r>
      <w:r w:rsidRPr="00536ED0">
        <w:rPr>
          <w:rFonts w:ascii="Times New Roman" w:eastAsia="Times New Roman" w:hAnsi="Times New Roman" w:cs="Times New Roman"/>
          <w:color w:val="000000"/>
          <w:sz w:val="24"/>
          <w:szCs w:val="24"/>
          <w:lang w:eastAsia="ru-RU"/>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Лирический герой. Параллелизм. Контраст. Символический образ.</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А.А.Фет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«Ель рукавом мне тропинку завесила...», «Ещё майская ночь», </w:t>
      </w:r>
      <w:r w:rsidRPr="00536ED0">
        <w:rPr>
          <w:rFonts w:ascii="Times New Roman" w:eastAsia="Times New Roman" w:hAnsi="Times New Roman" w:cs="Times New Roman"/>
          <w:b/>
          <w:bCs/>
          <w:color w:val="000000"/>
          <w:sz w:val="24"/>
          <w:szCs w:val="24"/>
          <w:lang w:eastAsia="ru-RU"/>
        </w:rPr>
        <w:t>«</w:t>
      </w:r>
      <w:r w:rsidRPr="00536ED0">
        <w:rPr>
          <w:rFonts w:ascii="Times New Roman" w:eastAsia="Times New Roman" w:hAnsi="Times New Roman" w:cs="Times New Roman"/>
          <w:b/>
          <w:bCs/>
          <w:i/>
          <w:iCs/>
          <w:color w:val="000000"/>
          <w:sz w:val="24"/>
          <w:szCs w:val="24"/>
          <w:lang w:eastAsia="ru-RU"/>
        </w:rPr>
        <w:t>Учись у них — у дуба, у березы...». </w:t>
      </w:r>
      <w:r w:rsidRPr="00536ED0">
        <w:rPr>
          <w:rFonts w:ascii="Times New Roman" w:eastAsia="Times New Roman" w:hAnsi="Times New Roman" w:cs="Times New Roman"/>
          <w:color w:val="000000"/>
          <w:sz w:val="24"/>
          <w:szCs w:val="24"/>
          <w:lang w:eastAsia="ru-RU"/>
        </w:rPr>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w:t>
      </w:r>
      <w:r w:rsidRPr="00536ED0">
        <w:rPr>
          <w:rFonts w:ascii="Times New Roman" w:eastAsia="Times New Roman" w:hAnsi="Times New Roman" w:cs="Times New Roman"/>
          <w:color w:val="000000"/>
          <w:sz w:val="24"/>
          <w:szCs w:val="24"/>
          <w:lang w:eastAsia="ru-RU"/>
        </w:rPr>
        <w:lastRenderedPageBreak/>
        <w:t>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Н.А.Некрасов (6ч.)</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Страницы жизни Н.А. Некрасова. </w:t>
      </w:r>
      <w:r w:rsidRPr="00536ED0">
        <w:rPr>
          <w:rFonts w:ascii="Times New Roman" w:eastAsia="Times New Roman" w:hAnsi="Times New Roman" w:cs="Times New Roman"/>
          <w:b/>
          <w:bCs/>
          <w:i/>
          <w:iCs/>
          <w:color w:val="000000"/>
          <w:sz w:val="24"/>
          <w:szCs w:val="24"/>
          <w:lang w:eastAsia="ru-RU"/>
        </w:rPr>
        <w:t>«Железная дорога»</w:t>
      </w:r>
      <w:r w:rsidRPr="00536ED0">
        <w:rPr>
          <w:rFonts w:ascii="Times New Roman" w:eastAsia="Times New Roman" w:hAnsi="Times New Roman" w:cs="Times New Roman"/>
          <w:color w:val="000000"/>
          <w:sz w:val="24"/>
          <w:szCs w:val="24"/>
          <w:lang w:eastAsia="ru-RU"/>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w:t>
      </w:r>
    </w:p>
    <w:p w:rsidR="00536ED0" w:rsidRPr="00536ED0" w:rsidRDefault="00536ED0" w:rsidP="00536ED0">
      <w:pPr>
        <w:shd w:val="clear" w:color="auto" w:fill="FFFFFF"/>
        <w:spacing w:after="0" w:line="240" w:lineRule="auto"/>
        <w:ind w:left="68"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Трёхсложный размеры стиха.</w:t>
      </w:r>
    </w:p>
    <w:p w:rsidR="00536ED0" w:rsidRPr="00536ED0" w:rsidRDefault="00536ED0" w:rsidP="00536ED0">
      <w:pPr>
        <w:shd w:val="clear" w:color="auto" w:fill="FFFFFF"/>
        <w:spacing w:after="0" w:line="240" w:lineRule="auto"/>
        <w:ind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Н.С. Лесков (7ч.)</w:t>
      </w:r>
    </w:p>
    <w:p w:rsidR="00536ED0" w:rsidRPr="00536ED0" w:rsidRDefault="00536ED0" w:rsidP="00536ED0">
      <w:pPr>
        <w:shd w:val="clear" w:color="auto" w:fill="FFFFFF"/>
        <w:spacing w:after="0" w:line="240" w:lineRule="auto"/>
        <w:ind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Жизненный опыт Н.С. Лескова - основа его творчества. </w:t>
      </w:r>
      <w:r w:rsidRPr="00536ED0">
        <w:rPr>
          <w:rFonts w:ascii="Times New Roman" w:eastAsia="Times New Roman" w:hAnsi="Times New Roman" w:cs="Times New Roman"/>
          <w:b/>
          <w:bCs/>
          <w:i/>
          <w:iCs/>
          <w:color w:val="000000"/>
          <w:sz w:val="24"/>
          <w:szCs w:val="24"/>
          <w:lang w:eastAsia="ru-RU"/>
        </w:rPr>
        <w:t>«Левша».</w:t>
      </w:r>
      <w:r w:rsidRPr="00536ED0">
        <w:rPr>
          <w:rFonts w:ascii="Times New Roman" w:eastAsia="Times New Roman" w:hAnsi="Times New Roman" w:cs="Times New Roman"/>
          <w:color w:val="000000"/>
          <w:sz w:val="24"/>
          <w:szCs w:val="24"/>
          <w:lang w:eastAsia="ru-RU"/>
        </w:rPr>
        <w:t> Сказ как форма повествования. Изображение Александра I и атамана Платова. Платов у Николая I.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w:t>
      </w:r>
    </w:p>
    <w:p w:rsidR="00536ED0" w:rsidRPr="00536ED0" w:rsidRDefault="00536ED0" w:rsidP="00536ED0">
      <w:pPr>
        <w:shd w:val="clear" w:color="auto" w:fill="FFFFFF"/>
        <w:spacing w:after="0" w:line="240" w:lineRule="auto"/>
        <w:ind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Урок внеклассного чтения. (1ч.)</w:t>
      </w:r>
    </w:p>
    <w:p w:rsidR="00536ED0" w:rsidRPr="00536ED0" w:rsidRDefault="00536ED0" w:rsidP="00536ED0">
      <w:pPr>
        <w:shd w:val="clear" w:color="auto" w:fill="FFFFFF"/>
        <w:spacing w:after="0" w:line="240" w:lineRule="auto"/>
        <w:ind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Н.С. Лесков. Рассказ </w:t>
      </w:r>
      <w:r w:rsidRPr="00536ED0">
        <w:rPr>
          <w:rFonts w:ascii="Times New Roman" w:eastAsia="Times New Roman" w:hAnsi="Times New Roman" w:cs="Times New Roman"/>
          <w:b/>
          <w:bCs/>
          <w:i/>
          <w:iCs/>
          <w:color w:val="000000"/>
          <w:sz w:val="24"/>
          <w:szCs w:val="24"/>
          <w:lang w:eastAsia="ru-RU"/>
        </w:rPr>
        <w:t>«Человек на часах».</w:t>
      </w:r>
      <w:r w:rsidRPr="00536ED0">
        <w:rPr>
          <w:rFonts w:ascii="Times New Roman" w:eastAsia="Times New Roman" w:hAnsi="Times New Roman" w:cs="Times New Roman"/>
          <w:color w:val="000000"/>
          <w:sz w:val="24"/>
          <w:szCs w:val="24"/>
          <w:lang w:eastAsia="ru-RU"/>
        </w:rPr>
        <w:t> Право выбора в жизни человека. «Прописные» и нравственные законы человечества.</w:t>
      </w:r>
    </w:p>
    <w:p w:rsidR="00536ED0" w:rsidRPr="00536ED0" w:rsidRDefault="00536ED0" w:rsidP="00536ED0">
      <w:pPr>
        <w:shd w:val="clear" w:color="auto" w:fill="FFFFFF"/>
        <w:spacing w:after="0" w:line="240" w:lineRule="auto"/>
        <w:ind w:right="-2"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А.П.Чехов (3ч.)</w:t>
      </w:r>
    </w:p>
    <w:p w:rsidR="00536ED0" w:rsidRPr="00536ED0" w:rsidRDefault="00536ED0" w:rsidP="00536ED0">
      <w:pPr>
        <w:shd w:val="clear" w:color="auto" w:fill="FFFFFF"/>
        <w:spacing w:after="0" w:line="240" w:lineRule="auto"/>
        <w:ind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А.П.Чехов - автор юмористических рассказов. Чехов — «художник жизни». Рассказы </w:t>
      </w:r>
      <w:r w:rsidRPr="00536ED0">
        <w:rPr>
          <w:rFonts w:ascii="Times New Roman" w:eastAsia="Times New Roman" w:hAnsi="Times New Roman" w:cs="Times New Roman"/>
          <w:b/>
          <w:bCs/>
          <w:i/>
          <w:iCs/>
          <w:color w:val="000000"/>
          <w:sz w:val="24"/>
          <w:szCs w:val="24"/>
          <w:lang w:eastAsia="ru-RU"/>
        </w:rPr>
        <w:t>«Толстый и тонкий». </w:t>
      </w:r>
      <w:r w:rsidRPr="00536ED0">
        <w:rPr>
          <w:rFonts w:ascii="Times New Roman" w:eastAsia="Times New Roman" w:hAnsi="Times New Roman" w:cs="Times New Roman"/>
          <w:color w:val="000000"/>
          <w:sz w:val="24"/>
          <w:szCs w:val="24"/>
          <w:lang w:eastAsia="ru-RU"/>
        </w:rPr>
        <w:t>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p>
    <w:p w:rsidR="00536ED0" w:rsidRPr="00536ED0" w:rsidRDefault="00536ED0" w:rsidP="00536ED0">
      <w:pPr>
        <w:shd w:val="clear" w:color="auto" w:fill="FFFFFF"/>
        <w:spacing w:after="0" w:line="240" w:lineRule="auto"/>
        <w:ind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Урок внеклассного чтения (1ч.)</w:t>
      </w:r>
    </w:p>
    <w:p w:rsidR="00536ED0" w:rsidRPr="00536ED0" w:rsidRDefault="00536ED0" w:rsidP="00536ED0">
      <w:pPr>
        <w:shd w:val="clear" w:color="auto" w:fill="FFFFFF"/>
        <w:spacing w:after="0" w:line="240" w:lineRule="auto"/>
        <w:ind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«Пересолил».</w:t>
      </w:r>
      <w:r w:rsidRPr="00536ED0">
        <w:rPr>
          <w:rFonts w:ascii="Times New Roman" w:eastAsia="Times New Roman" w:hAnsi="Times New Roman" w:cs="Times New Roman"/>
          <w:color w:val="000000"/>
          <w:sz w:val="24"/>
          <w:szCs w:val="24"/>
          <w:lang w:eastAsia="ru-RU"/>
        </w:rPr>
        <w:t> Юмористическая ситуация в рассказе. Краткость в творчестве А.П.Чехова. Речевая характеристика героев.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 Русская поэзия XIX века (2ч.)</w:t>
      </w:r>
    </w:p>
    <w:p w:rsidR="00536ED0" w:rsidRPr="00536ED0" w:rsidRDefault="00536ED0" w:rsidP="00536ED0">
      <w:pPr>
        <w:shd w:val="clear" w:color="auto" w:fill="FFFFFF"/>
        <w:spacing w:after="0" w:line="240" w:lineRule="auto"/>
        <w:ind w:right="-2"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Е.А. Баратынский. </w:t>
      </w:r>
      <w:r w:rsidRPr="00536ED0">
        <w:rPr>
          <w:rFonts w:ascii="Times New Roman" w:eastAsia="Times New Roman" w:hAnsi="Times New Roman" w:cs="Times New Roman"/>
          <w:b/>
          <w:bCs/>
          <w:i/>
          <w:iCs/>
          <w:color w:val="000000"/>
          <w:sz w:val="24"/>
          <w:szCs w:val="24"/>
          <w:lang w:eastAsia="ru-RU"/>
        </w:rPr>
        <w:t>«Весна, весна! как воздух чист!..», «Чудный град порой сольётся…».</w:t>
      </w:r>
      <w:r w:rsidRPr="00536ED0">
        <w:rPr>
          <w:rFonts w:ascii="Times New Roman" w:eastAsia="Times New Roman" w:hAnsi="Times New Roman" w:cs="Times New Roman"/>
          <w:color w:val="000000"/>
          <w:sz w:val="24"/>
          <w:szCs w:val="24"/>
          <w:lang w:eastAsia="ru-RU"/>
        </w:rPr>
        <w:t> Я.П. Полонский </w:t>
      </w:r>
      <w:r w:rsidRPr="00536ED0">
        <w:rPr>
          <w:rFonts w:ascii="Times New Roman" w:eastAsia="Times New Roman" w:hAnsi="Times New Roman" w:cs="Times New Roman"/>
          <w:b/>
          <w:bCs/>
          <w:i/>
          <w:iCs/>
          <w:color w:val="000000"/>
          <w:sz w:val="24"/>
          <w:szCs w:val="24"/>
          <w:lang w:eastAsia="ru-RU"/>
        </w:rPr>
        <w:t>«По горам две хмурых тучи...», «Посмотри – какая мгла…»</w:t>
      </w:r>
      <w:r w:rsidRPr="00536ED0">
        <w:rPr>
          <w:rFonts w:ascii="Times New Roman" w:eastAsia="Times New Roman" w:hAnsi="Times New Roman" w:cs="Times New Roman"/>
          <w:color w:val="000000"/>
          <w:sz w:val="24"/>
          <w:szCs w:val="24"/>
          <w:lang w:eastAsia="ru-RU"/>
        </w:rPr>
        <w:t>. А.К. Толстой </w:t>
      </w:r>
      <w:r w:rsidRPr="00536ED0">
        <w:rPr>
          <w:rFonts w:ascii="Times New Roman" w:eastAsia="Times New Roman" w:hAnsi="Times New Roman" w:cs="Times New Roman"/>
          <w:b/>
          <w:bCs/>
          <w:i/>
          <w:iCs/>
          <w:color w:val="000000"/>
          <w:sz w:val="24"/>
          <w:szCs w:val="24"/>
          <w:lang w:eastAsia="ru-RU"/>
        </w:rPr>
        <w:t>«Где гнутся над омутом лозы...»</w:t>
      </w:r>
      <w:r w:rsidRPr="00536ED0">
        <w:rPr>
          <w:rFonts w:ascii="Times New Roman" w:eastAsia="Times New Roman" w:hAnsi="Times New Roman" w:cs="Times New Roman"/>
          <w:color w:val="000000"/>
          <w:sz w:val="24"/>
          <w:szCs w:val="24"/>
          <w:lang w:eastAsia="ru-RU"/>
        </w:rPr>
        <w:t>. Выражение переживаний и мироощущения человека в стихотворениях о родной природе. Родная природа и произведениях русских поэтов, художников и музыкантов XIX века. Разнообразие и выразительность образов родной природы в пейзажной лирике русских поэтов. Настроение, чувства поэтов. Способы создания образов.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Лирика как род литературы. Пейзажная лирика как жанр (развитие представлений).</w:t>
      </w:r>
    </w:p>
    <w:p w:rsidR="00536ED0" w:rsidRPr="00536ED0" w:rsidRDefault="00536ED0" w:rsidP="00536ED0">
      <w:pPr>
        <w:shd w:val="clear" w:color="auto" w:fill="FFFFFF"/>
        <w:spacing w:after="0" w:line="240" w:lineRule="auto"/>
        <w:ind w:firstLine="90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lastRenderedPageBreak/>
        <w:t>VII. Русская литература XX века (9ч.)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А.И.Куприн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Рассказ </w:t>
      </w:r>
      <w:r w:rsidRPr="00536ED0">
        <w:rPr>
          <w:rFonts w:ascii="Times New Roman" w:eastAsia="Times New Roman" w:hAnsi="Times New Roman" w:cs="Times New Roman"/>
          <w:b/>
          <w:bCs/>
          <w:i/>
          <w:iCs/>
          <w:color w:val="000000"/>
          <w:sz w:val="24"/>
          <w:szCs w:val="24"/>
          <w:lang w:eastAsia="ru-RU"/>
        </w:rPr>
        <w:t>«Чудесный доктор»</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Реальная основа содержания рассказа. Образ главного героя. Тема</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служения людям. Сострадание и взаимопомощь.</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Рождественский рассказ (начальные представления).</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А.С.Грин (4ч.)</w:t>
      </w:r>
    </w:p>
    <w:p w:rsidR="00536ED0" w:rsidRPr="00536ED0" w:rsidRDefault="00536ED0" w:rsidP="00536ED0">
      <w:pPr>
        <w:shd w:val="clear" w:color="auto" w:fill="FFFFFF"/>
        <w:spacing w:after="0" w:line="240" w:lineRule="auto"/>
        <w:ind w:right="-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Трудная жизнь писателя. Повесть </w:t>
      </w:r>
      <w:r w:rsidRPr="00536ED0">
        <w:rPr>
          <w:rFonts w:ascii="Times New Roman" w:eastAsia="Times New Roman" w:hAnsi="Times New Roman" w:cs="Times New Roman"/>
          <w:b/>
          <w:bCs/>
          <w:i/>
          <w:iCs/>
          <w:color w:val="000000"/>
          <w:sz w:val="24"/>
          <w:szCs w:val="24"/>
          <w:lang w:eastAsia="ru-RU"/>
        </w:rPr>
        <w:t>«Алые паруса»</w:t>
      </w:r>
      <w:r w:rsidRPr="00536ED0">
        <w:rPr>
          <w:rFonts w:ascii="Times New Roman" w:eastAsia="Times New Roman" w:hAnsi="Times New Roman" w:cs="Times New Roman"/>
          <w:i/>
          <w:iCs/>
          <w:color w:val="000000"/>
          <w:sz w:val="24"/>
          <w:szCs w:val="24"/>
          <w:lang w:eastAsia="ru-RU"/>
        </w:rPr>
        <w:t>.</w:t>
      </w:r>
      <w:r w:rsidRPr="00536ED0">
        <w:rPr>
          <w:rFonts w:ascii="Times New Roman" w:eastAsia="Times New Roman" w:hAnsi="Times New Roman" w:cs="Times New Roman"/>
          <w:color w:val="000000"/>
          <w:sz w:val="24"/>
          <w:szCs w:val="24"/>
          <w:lang w:eastAsia="ru-RU"/>
        </w:rPr>
        <w:t> Романтическая мечта и жестокая реальная действительность в повести. Образы Ассоль и Грея. Характер и судьба главных герое.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p>
    <w:p w:rsidR="00536ED0" w:rsidRPr="00536ED0" w:rsidRDefault="00536ED0" w:rsidP="00536ED0">
      <w:pPr>
        <w:shd w:val="clear" w:color="auto" w:fill="FFFFFF"/>
        <w:spacing w:after="0" w:line="240" w:lineRule="auto"/>
        <w:ind w:right="-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А.П.Платонов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Сказка-быль </w:t>
      </w:r>
      <w:r w:rsidRPr="00536ED0">
        <w:rPr>
          <w:rFonts w:ascii="Times New Roman" w:eastAsia="Times New Roman" w:hAnsi="Times New Roman" w:cs="Times New Roman"/>
          <w:b/>
          <w:bCs/>
          <w:i/>
          <w:iCs/>
          <w:color w:val="000000"/>
          <w:sz w:val="24"/>
          <w:szCs w:val="24"/>
          <w:lang w:eastAsia="ru-RU"/>
        </w:rPr>
        <w:t>«Неизвестный цветок»</w:t>
      </w:r>
      <w:r w:rsidRPr="00536ED0">
        <w:rPr>
          <w:rFonts w:ascii="Times New Roman" w:eastAsia="Times New Roman" w:hAnsi="Times New Roman" w:cs="Times New Roman"/>
          <w:color w:val="000000"/>
          <w:sz w:val="24"/>
          <w:szCs w:val="24"/>
          <w:lang w:eastAsia="ru-RU"/>
        </w:rPr>
        <w:t>. Основная тема и идейное содержание произведения. Любовь к жизни. Философская символика образа цветка. Прекрасное вокруг нас. «Ни на кого не похожие» герои А. Платонова.</w:t>
      </w:r>
      <w:r w:rsidRPr="00536ED0">
        <w:rPr>
          <w:rFonts w:ascii="PetersburgCSanPin-Regular" w:eastAsia="Times New Roman" w:hAnsi="PetersburgCSanPin-Regular" w:cs="Times New Roman"/>
          <w:color w:val="000000"/>
          <w:sz w:val="19"/>
          <w:szCs w:val="19"/>
          <w:lang w:eastAsia="ru-RU"/>
        </w:rPr>
        <w:t> </w:t>
      </w:r>
      <w:r w:rsidRPr="00536ED0">
        <w:rPr>
          <w:rFonts w:ascii="Times New Roman" w:eastAsia="Times New Roman" w:hAnsi="Times New Roman" w:cs="Times New Roman"/>
          <w:color w:val="000000"/>
          <w:sz w:val="24"/>
          <w:szCs w:val="24"/>
          <w:lang w:eastAsia="ru-RU"/>
        </w:rPr>
        <w:t>Особенности повествовательной манеры писателя. Обобщающее значение художественного образа. Символ. Пейзаж. Язык произведения. Жанр сказки-были.</w:t>
      </w:r>
    </w:p>
    <w:p w:rsidR="00536ED0" w:rsidRPr="00536ED0" w:rsidRDefault="00536ED0" w:rsidP="00536ED0">
      <w:pPr>
        <w:shd w:val="clear" w:color="auto" w:fill="FFFFFF"/>
        <w:spacing w:after="0" w:line="240" w:lineRule="auto"/>
        <w:ind w:right="-2"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VIII. Произведения о Вов (9ч.)</w:t>
      </w:r>
    </w:p>
    <w:p w:rsidR="00536ED0" w:rsidRPr="00536ED0" w:rsidRDefault="00536ED0" w:rsidP="00536ED0">
      <w:pPr>
        <w:shd w:val="clear" w:color="auto" w:fill="FFFFFF"/>
        <w:spacing w:after="0" w:line="240" w:lineRule="auto"/>
        <w:ind w:right="-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К.М.Симонов, Д.С.Самойлов (2ч.)</w:t>
      </w:r>
    </w:p>
    <w:p w:rsidR="00536ED0" w:rsidRPr="00536ED0" w:rsidRDefault="00536ED0" w:rsidP="00536ED0">
      <w:pPr>
        <w:shd w:val="clear" w:color="auto" w:fill="FFFFFF"/>
        <w:spacing w:after="0" w:line="240" w:lineRule="auto"/>
        <w:ind w:left="6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К.М. Симонов - военный корреспондент.</w:t>
      </w:r>
      <w:r w:rsidRPr="00536ED0">
        <w:rPr>
          <w:rFonts w:ascii="Times New Roman" w:eastAsia="Times New Roman" w:hAnsi="Times New Roman" w:cs="Times New Roman"/>
          <w:b/>
          <w:bCs/>
          <w:i/>
          <w:iCs/>
          <w:color w:val="000000"/>
          <w:sz w:val="24"/>
          <w:szCs w:val="24"/>
          <w:lang w:eastAsia="ru-RU"/>
        </w:rPr>
        <w:t> «Ты помнишь, Алёша, дороги Смоленщины». </w:t>
      </w:r>
      <w:r w:rsidRPr="00536ED0">
        <w:rPr>
          <w:rFonts w:ascii="Times New Roman" w:eastAsia="Times New Roman" w:hAnsi="Times New Roman" w:cs="Times New Roman"/>
          <w:color w:val="000000"/>
          <w:sz w:val="24"/>
          <w:szCs w:val="24"/>
          <w:lang w:eastAsia="ru-RU"/>
        </w:rPr>
        <w:t>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 </w:t>
      </w:r>
      <w:r w:rsidRPr="00536ED0">
        <w:rPr>
          <w:rFonts w:ascii="Times New Roman" w:eastAsia="Times New Roman" w:hAnsi="Times New Roman" w:cs="Times New Roman"/>
          <w:b/>
          <w:bCs/>
          <w:i/>
          <w:iCs/>
          <w:color w:val="000000"/>
          <w:sz w:val="24"/>
          <w:szCs w:val="24"/>
          <w:lang w:eastAsia="ru-RU"/>
        </w:rPr>
        <w:t>«Сороковые».</w:t>
      </w:r>
      <w:r w:rsidRPr="00536ED0">
        <w:rPr>
          <w:rFonts w:ascii="Times New Roman" w:eastAsia="Times New Roman" w:hAnsi="Times New Roman" w:cs="Times New Roman"/>
          <w:color w:val="000000"/>
          <w:sz w:val="24"/>
          <w:szCs w:val="24"/>
          <w:lang w:eastAsia="ru-RU"/>
        </w:rPr>
        <w:t> Тема Вов в поэзии XX века. Тема скорби и памяти о павших. Художественное чтение.</w:t>
      </w:r>
    </w:p>
    <w:p w:rsidR="00536ED0" w:rsidRPr="00536ED0" w:rsidRDefault="00536ED0" w:rsidP="00536ED0">
      <w:pPr>
        <w:shd w:val="clear" w:color="auto" w:fill="FFFFFF"/>
        <w:spacing w:after="0" w:line="240" w:lineRule="auto"/>
        <w:ind w:left="6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В.П.Астафьев (4ч.)</w:t>
      </w:r>
    </w:p>
    <w:p w:rsidR="00536ED0" w:rsidRPr="00536ED0" w:rsidRDefault="00536ED0" w:rsidP="00536ED0">
      <w:pPr>
        <w:shd w:val="clear" w:color="auto" w:fill="FFFFFF"/>
        <w:spacing w:after="0" w:line="240" w:lineRule="auto"/>
        <w:ind w:left="6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Детство и юность В.П. Астафьева. Автобиографический характер рассказа </w:t>
      </w:r>
      <w:r w:rsidRPr="00536ED0">
        <w:rPr>
          <w:rFonts w:ascii="Times New Roman" w:eastAsia="Times New Roman" w:hAnsi="Times New Roman" w:cs="Times New Roman"/>
          <w:b/>
          <w:bCs/>
          <w:i/>
          <w:iCs/>
          <w:color w:val="000000"/>
          <w:sz w:val="24"/>
          <w:szCs w:val="24"/>
          <w:lang w:eastAsia="ru-RU"/>
        </w:rPr>
        <w:t>«Конь с розовой гривой»</w:t>
      </w:r>
      <w:r w:rsidRPr="00536ED0">
        <w:rPr>
          <w:rFonts w:ascii="Times New Roman" w:eastAsia="Times New Roman" w:hAnsi="Times New Roman" w:cs="Times New Roman"/>
          <w:color w:val="000000"/>
          <w:sz w:val="24"/>
          <w:szCs w:val="24"/>
          <w:lang w:eastAsia="ru-RU"/>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w:t>
      </w:r>
    </w:p>
    <w:p w:rsidR="00536ED0" w:rsidRPr="00536ED0" w:rsidRDefault="00536ED0" w:rsidP="00536ED0">
      <w:pPr>
        <w:shd w:val="clear" w:color="auto" w:fill="FFFFFF"/>
        <w:spacing w:after="0" w:line="240" w:lineRule="auto"/>
        <w:ind w:left="62"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В.Г.Распутин (3ч.)</w:t>
      </w:r>
    </w:p>
    <w:p w:rsidR="00536ED0" w:rsidRPr="00536ED0" w:rsidRDefault="00536ED0" w:rsidP="00536ED0">
      <w:pPr>
        <w:shd w:val="clear" w:color="auto" w:fill="FFFFFF"/>
        <w:spacing w:after="0" w:line="240" w:lineRule="auto"/>
        <w:ind w:left="10" w:firstLine="41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В.П. Распутин: страницы биографии. Автобиографичесий рассказ </w:t>
      </w:r>
      <w:r w:rsidRPr="00536ED0">
        <w:rPr>
          <w:rFonts w:ascii="Times New Roman" w:eastAsia="Times New Roman" w:hAnsi="Times New Roman" w:cs="Times New Roman"/>
          <w:b/>
          <w:bCs/>
          <w:i/>
          <w:iCs/>
          <w:color w:val="000000"/>
          <w:sz w:val="24"/>
          <w:szCs w:val="24"/>
          <w:lang w:eastAsia="ru-RU"/>
        </w:rPr>
        <w:t>«Уроки французского».</w:t>
      </w:r>
      <w:r w:rsidRPr="00536ED0">
        <w:rPr>
          <w:rFonts w:ascii="Times New Roman" w:eastAsia="Times New Roman" w:hAnsi="Times New Roman" w:cs="Times New Roman"/>
          <w:color w:val="000000"/>
          <w:sz w:val="24"/>
          <w:szCs w:val="24"/>
          <w:lang w:eastAsia="ru-RU"/>
        </w:rPr>
        <w:t>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 В.П.Распутина.</w:t>
      </w:r>
    </w:p>
    <w:p w:rsidR="00536ED0" w:rsidRPr="00536ED0" w:rsidRDefault="00536ED0" w:rsidP="00536ED0">
      <w:pPr>
        <w:shd w:val="clear" w:color="auto" w:fill="FFFFFF"/>
        <w:spacing w:after="0" w:line="240" w:lineRule="auto"/>
        <w:ind w:right="-2"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IX. Писатели улыбаются (6ч.)</w:t>
      </w:r>
    </w:p>
    <w:p w:rsidR="00536ED0" w:rsidRPr="00536ED0" w:rsidRDefault="00536ED0" w:rsidP="00536ED0">
      <w:pPr>
        <w:shd w:val="clear" w:color="auto" w:fill="FFFFFF"/>
        <w:spacing w:after="0" w:line="240" w:lineRule="auto"/>
        <w:ind w:left="62" w:firstLine="29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В.М.Шукшин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Насыщенная жизнь писателя, режиссёра, актёра. </w:t>
      </w:r>
      <w:r w:rsidRPr="00536ED0">
        <w:rPr>
          <w:rFonts w:ascii="Times New Roman" w:eastAsia="Times New Roman" w:hAnsi="Times New Roman" w:cs="Times New Roman"/>
          <w:b/>
          <w:bCs/>
          <w:i/>
          <w:iCs/>
          <w:color w:val="000000"/>
          <w:sz w:val="24"/>
          <w:szCs w:val="24"/>
          <w:lang w:eastAsia="ru-RU"/>
        </w:rPr>
        <w:t>«Странные люди»</w:t>
      </w:r>
      <w:r w:rsidRPr="00536ED0">
        <w:rPr>
          <w:rFonts w:ascii="Times New Roman" w:eastAsia="Times New Roman" w:hAnsi="Times New Roman" w:cs="Times New Roman"/>
          <w:color w:val="000000"/>
          <w:sz w:val="24"/>
          <w:szCs w:val="24"/>
          <w:lang w:eastAsia="ru-RU"/>
        </w:rPr>
        <w:t> - шукшинские герои. В.М.Шукшин и кинематограф. Рассказы </w:t>
      </w:r>
      <w:r w:rsidRPr="00536ED0">
        <w:rPr>
          <w:rFonts w:ascii="Times New Roman" w:eastAsia="Times New Roman" w:hAnsi="Times New Roman" w:cs="Times New Roman"/>
          <w:b/>
          <w:bCs/>
          <w:i/>
          <w:iCs/>
          <w:color w:val="000000"/>
          <w:sz w:val="24"/>
          <w:szCs w:val="24"/>
          <w:lang w:eastAsia="ru-RU"/>
        </w:rPr>
        <w:t>«Чудик» </w:t>
      </w:r>
      <w:r w:rsidRPr="00536ED0">
        <w:rPr>
          <w:rFonts w:ascii="Times New Roman" w:eastAsia="Times New Roman" w:hAnsi="Times New Roman" w:cs="Times New Roman"/>
          <w:color w:val="000000"/>
          <w:sz w:val="24"/>
          <w:szCs w:val="24"/>
          <w:lang w:eastAsia="ru-RU"/>
        </w:rPr>
        <w:t>и </w:t>
      </w:r>
      <w:r w:rsidRPr="00536ED0">
        <w:rPr>
          <w:rFonts w:ascii="Times New Roman" w:eastAsia="Times New Roman" w:hAnsi="Times New Roman" w:cs="Times New Roman"/>
          <w:b/>
          <w:bCs/>
          <w:i/>
          <w:iCs/>
          <w:color w:val="000000"/>
          <w:sz w:val="24"/>
          <w:szCs w:val="24"/>
          <w:lang w:eastAsia="ru-RU"/>
        </w:rPr>
        <w:t>«Критики»</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Смысл названия рассказа. Характер героев. Смех писателя. Смешное и грустное в произведении.</w:t>
      </w:r>
    </w:p>
    <w:p w:rsidR="00536ED0" w:rsidRPr="00536ED0" w:rsidRDefault="00536ED0" w:rsidP="00536ED0">
      <w:pPr>
        <w:shd w:val="clear" w:color="auto" w:fill="FFFFFF"/>
        <w:spacing w:after="0" w:line="240" w:lineRule="auto"/>
        <w:ind w:left="62" w:firstLine="29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Ф.А.Искандер (4ч.)</w:t>
      </w:r>
    </w:p>
    <w:p w:rsidR="00536ED0" w:rsidRPr="00536ED0" w:rsidRDefault="00536ED0" w:rsidP="00536ED0">
      <w:pPr>
        <w:shd w:val="clear" w:color="auto" w:fill="FFFFFF"/>
        <w:spacing w:after="0" w:line="240" w:lineRule="auto"/>
        <w:ind w:firstLine="29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Творчество Ф.Искандера. </w:t>
      </w:r>
      <w:r w:rsidRPr="00536ED0">
        <w:rPr>
          <w:rFonts w:ascii="Times New Roman" w:eastAsia="Times New Roman" w:hAnsi="Times New Roman" w:cs="Times New Roman"/>
          <w:b/>
          <w:bCs/>
          <w:i/>
          <w:iCs/>
          <w:color w:val="000000"/>
          <w:sz w:val="24"/>
          <w:szCs w:val="24"/>
          <w:lang w:eastAsia="ru-RU"/>
        </w:rPr>
        <w:t>«Тринадцатый подвиг Геракла»</w:t>
      </w:r>
      <w:r w:rsidRPr="00536ED0">
        <w:rPr>
          <w:rFonts w:ascii="Times New Roman" w:eastAsia="Times New Roman" w:hAnsi="Times New Roman" w:cs="Times New Roman"/>
          <w:color w:val="000000"/>
          <w:sz w:val="24"/>
          <w:szCs w:val="24"/>
          <w:lang w:eastAsia="ru-RU"/>
        </w:rPr>
        <w:t>.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 Русская поэзии XX века (4ч.)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Русская природа в стихотворениях поэтов XX века (2ч.)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А.А. Блок </w:t>
      </w:r>
      <w:r w:rsidRPr="00536ED0">
        <w:rPr>
          <w:rFonts w:ascii="Times New Roman" w:eastAsia="Times New Roman" w:hAnsi="Times New Roman" w:cs="Times New Roman"/>
          <w:b/>
          <w:bCs/>
          <w:i/>
          <w:iCs/>
          <w:color w:val="000000"/>
          <w:sz w:val="24"/>
          <w:szCs w:val="24"/>
          <w:lang w:eastAsia="ru-RU"/>
        </w:rPr>
        <w:t>«Летний вечер», «О, как безумно за окном...»</w:t>
      </w:r>
      <w:r w:rsidRPr="00536ED0">
        <w:rPr>
          <w:rFonts w:ascii="Times New Roman" w:eastAsia="Times New Roman" w:hAnsi="Times New Roman" w:cs="Times New Roman"/>
          <w:color w:val="000000"/>
          <w:sz w:val="24"/>
          <w:szCs w:val="24"/>
          <w:lang w:eastAsia="ru-RU"/>
        </w:rPr>
        <w:t>. С.А. Есенин </w:t>
      </w:r>
      <w:r w:rsidRPr="00536ED0">
        <w:rPr>
          <w:rFonts w:ascii="Times New Roman" w:eastAsia="Times New Roman" w:hAnsi="Times New Roman" w:cs="Times New Roman"/>
          <w:b/>
          <w:bCs/>
          <w:i/>
          <w:iCs/>
          <w:color w:val="000000"/>
          <w:sz w:val="24"/>
          <w:szCs w:val="24"/>
          <w:lang w:eastAsia="ru-RU"/>
        </w:rPr>
        <w:t>«Мелколесье. Степь и дали...», «Пороша»</w:t>
      </w:r>
      <w:r w:rsidRPr="00536ED0">
        <w:rPr>
          <w:rFonts w:ascii="Times New Roman" w:eastAsia="Times New Roman" w:hAnsi="Times New Roman" w:cs="Times New Roman"/>
          <w:color w:val="000000"/>
          <w:sz w:val="24"/>
          <w:szCs w:val="24"/>
          <w:lang w:eastAsia="ru-RU"/>
        </w:rPr>
        <w:t>. А.А. Ахматова </w:t>
      </w:r>
      <w:r w:rsidRPr="00536ED0">
        <w:rPr>
          <w:rFonts w:ascii="Times New Roman" w:eastAsia="Times New Roman" w:hAnsi="Times New Roman" w:cs="Times New Roman"/>
          <w:b/>
          <w:bCs/>
          <w:i/>
          <w:iCs/>
          <w:color w:val="000000"/>
          <w:sz w:val="24"/>
          <w:szCs w:val="24"/>
          <w:lang w:eastAsia="ru-RU"/>
        </w:rPr>
        <w:t>«Перед весной бывают дни такие...»</w:t>
      </w:r>
      <w:r w:rsidRPr="00536ED0">
        <w:rPr>
          <w:rFonts w:ascii="Times New Roman" w:eastAsia="Times New Roman" w:hAnsi="Times New Roman" w:cs="Times New Roman"/>
          <w:color w:val="000000"/>
          <w:sz w:val="24"/>
          <w:szCs w:val="24"/>
          <w:lang w:eastAsia="ru-RU"/>
        </w:rPr>
        <w:t>. Н.М. Рубцов </w:t>
      </w:r>
      <w:r w:rsidRPr="00536ED0">
        <w:rPr>
          <w:rFonts w:ascii="Times New Roman" w:eastAsia="Times New Roman" w:hAnsi="Times New Roman" w:cs="Times New Roman"/>
          <w:b/>
          <w:bCs/>
          <w:i/>
          <w:iCs/>
          <w:color w:val="000000"/>
          <w:sz w:val="24"/>
          <w:szCs w:val="24"/>
          <w:lang w:eastAsia="ru-RU"/>
        </w:rPr>
        <w:t>«Звезда полей»</w:t>
      </w:r>
      <w:r w:rsidRPr="00536ED0">
        <w:rPr>
          <w:rFonts w:ascii="Times New Roman" w:eastAsia="Times New Roman" w:hAnsi="Times New Roman" w:cs="Times New Roman"/>
          <w:color w:val="000000"/>
          <w:sz w:val="24"/>
          <w:szCs w:val="24"/>
          <w:lang w:eastAsia="ru-RU"/>
        </w:rPr>
        <w:t>. Чувство радости и печали, любви к родной природе и родине в стихотворениях поэтов XX</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века. Связь ритмики и мелодики стиха с эмоциональным состоянием, выраженным в стихотворении. Стихотворения русских поэтов XX века о природе и родине.</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Элементы интонации в поэзии XX века. Выразительное чтение.</w:t>
      </w:r>
      <w:r w:rsidRPr="00536ED0">
        <w:rPr>
          <w:rFonts w:ascii="Times New Roman" w:eastAsia="Times New Roman" w:hAnsi="Times New Roman" w:cs="Times New Roman"/>
          <w:b/>
          <w:bCs/>
          <w:i/>
          <w:iCs/>
          <w:color w:val="000000"/>
          <w:sz w:val="24"/>
          <w:szCs w:val="24"/>
          <w:lang w:eastAsia="ru-RU"/>
        </w:rPr>
        <w:t>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Габдулла Тукай, Кайсын Кулиев(2ч.)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Поэты разных народов России. Поэзия Габдуллы Тукая </w:t>
      </w:r>
      <w:r w:rsidRPr="00536ED0">
        <w:rPr>
          <w:rFonts w:ascii="Times New Roman" w:eastAsia="Times New Roman" w:hAnsi="Times New Roman" w:cs="Times New Roman"/>
          <w:b/>
          <w:bCs/>
          <w:i/>
          <w:iCs/>
          <w:color w:val="000000"/>
          <w:sz w:val="24"/>
          <w:szCs w:val="24"/>
          <w:lang w:eastAsia="ru-RU"/>
        </w:rPr>
        <w:t>«Родная деревня», «Книга»</w:t>
      </w:r>
      <w:r w:rsidRPr="00536ED0">
        <w:rPr>
          <w:rFonts w:ascii="Times New Roman" w:eastAsia="Times New Roman" w:hAnsi="Times New Roman" w:cs="Times New Roman"/>
          <w:color w:val="000000"/>
          <w:sz w:val="24"/>
          <w:szCs w:val="24"/>
          <w:lang w:eastAsia="ru-RU"/>
        </w:rPr>
        <w:t> и Кайсын Кулиева </w:t>
      </w:r>
      <w:r w:rsidRPr="00536ED0">
        <w:rPr>
          <w:rFonts w:ascii="Times New Roman" w:eastAsia="Times New Roman" w:hAnsi="Times New Roman" w:cs="Times New Roman"/>
          <w:b/>
          <w:bCs/>
          <w:i/>
          <w:iCs/>
          <w:color w:val="000000"/>
          <w:sz w:val="24"/>
          <w:szCs w:val="24"/>
          <w:lang w:eastAsia="ru-RU"/>
        </w:rPr>
        <w:t>«Когда на меня навалилась беда», «Каким бы малым ни был мой народ».</w:t>
      </w:r>
      <w:r w:rsidRPr="00536ED0">
        <w:rPr>
          <w:rFonts w:ascii="Times New Roman" w:eastAsia="Times New Roman" w:hAnsi="Times New Roman" w:cs="Times New Roman"/>
          <w:color w:val="000000"/>
          <w:sz w:val="24"/>
          <w:szCs w:val="24"/>
          <w:lang w:eastAsia="ru-RU"/>
        </w:rPr>
        <w:t> Обострение чувств к Родине в сложных, трудных ситуациях. Помощь Родины в преодолении беды. Гордость за народ в стихотворениях поэтов.</w:t>
      </w:r>
      <w:r w:rsidRPr="00536ED0">
        <w:rPr>
          <w:rFonts w:ascii="PetersburgCSanPin-Regular" w:eastAsia="Times New Roman" w:hAnsi="PetersburgCSanPin-Regular" w:cs="Times New Roman"/>
          <w:color w:val="000000"/>
          <w:sz w:val="19"/>
          <w:szCs w:val="19"/>
          <w:lang w:eastAsia="ru-RU"/>
        </w:rPr>
        <w:t> </w:t>
      </w:r>
      <w:r w:rsidRPr="00536ED0">
        <w:rPr>
          <w:rFonts w:ascii="Times New Roman" w:eastAsia="Times New Roman" w:hAnsi="Times New Roman" w:cs="Times New Roman"/>
          <w:color w:val="000000"/>
          <w:sz w:val="24"/>
          <w:szCs w:val="24"/>
          <w:lang w:eastAsia="ru-RU"/>
        </w:rPr>
        <w:t>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Общечеловеческое и национальное в литературе разных народов.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XI. Зарубежная литература (15ч.)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Мифы Древней Греции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Античная мифология. </w:t>
      </w:r>
      <w:r w:rsidRPr="00536ED0">
        <w:rPr>
          <w:rFonts w:ascii="Times New Roman" w:eastAsia="Times New Roman" w:hAnsi="Times New Roman" w:cs="Times New Roman"/>
          <w:b/>
          <w:bCs/>
          <w:i/>
          <w:iCs/>
          <w:color w:val="000000"/>
          <w:sz w:val="24"/>
          <w:szCs w:val="24"/>
          <w:lang w:eastAsia="ru-RU"/>
        </w:rPr>
        <w:t>«Скотный двор царя Авгия», «Яблоки Гесперид»</w:t>
      </w:r>
      <w:r w:rsidRPr="00536ED0">
        <w:rPr>
          <w:rFonts w:ascii="Times New Roman" w:eastAsia="Times New Roman" w:hAnsi="Times New Roman" w:cs="Times New Roman"/>
          <w:b/>
          <w:bCs/>
          <w:color w:val="000000"/>
          <w:sz w:val="24"/>
          <w:szCs w:val="24"/>
          <w:lang w:eastAsia="ru-RU"/>
        </w:rPr>
        <w:t> </w:t>
      </w:r>
      <w:r w:rsidRPr="00536ED0">
        <w:rPr>
          <w:rFonts w:ascii="Times New Roman" w:eastAsia="Times New Roman" w:hAnsi="Times New Roman" w:cs="Times New Roman"/>
          <w:color w:val="000000"/>
          <w:sz w:val="24"/>
          <w:szCs w:val="24"/>
          <w:lang w:eastAsia="ru-RU"/>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Геротод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«Легенда об Арионе».</w:t>
      </w:r>
      <w:r w:rsidRPr="00536ED0">
        <w:rPr>
          <w:rFonts w:ascii="Times New Roman" w:eastAsia="Times New Roman" w:hAnsi="Times New Roman" w:cs="Times New Roman"/>
          <w:color w:val="000000"/>
          <w:sz w:val="24"/>
          <w:szCs w:val="24"/>
          <w:lang w:eastAsia="ru-RU"/>
        </w:rPr>
        <w:t> Легенда. Отличие мифа от легенды. Реальность и фантастика в легенде.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Гомер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Слово о поэте</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b/>
          <w:bCs/>
          <w:i/>
          <w:iCs/>
          <w:color w:val="000000"/>
          <w:sz w:val="24"/>
          <w:szCs w:val="24"/>
          <w:lang w:eastAsia="ru-RU"/>
        </w:rPr>
        <w:t>«Илиада» (эпизод «Изготовление оружия»).</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b/>
          <w:bCs/>
          <w:i/>
          <w:iCs/>
          <w:color w:val="000000"/>
          <w:sz w:val="24"/>
          <w:szCs w:val="24"/>
          <w:lang w:eastAsia="ru-RU"/>
        </w:rPr>
        <w:t>«Одиссея» (эпизод «Одиссей у Циклопов. Полифем»).</w:t>
      </w:r>
      <w:r w:rsidRPr="00536ED0">
        <w:rPr>
          <w:rFonts w:ascii="Times New Roman" w:eastAsia="Times New Roman" w:hAnsi="Times New Roman" w:cs="Times New Roman"/>
          <w:color w:val="000000"/>
          <w:sz w:val="24"/>
          <w:szCs w:val="24"/>
          <w:lang w:eastAsia="ru-RU"/>
        </w:rPr>
        <w:t> Мифологическая основа античной литературы. Герои греческой мифологии. Образы Гектора и Ахилла, героев Троянской войны: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Понятие о героическом эпосе (начальные представления).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Мигель де Сервантес Сааведра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Роман </w:t>
      </w:r>
      <w:r w:rsidRPr="00536ED0">
        <w:rPr>
          <w:rFonts w:ascii="Times New Roman" w:eastAsia="Times New Roman" w:hAnsi="Times New Roman" w:cs="Times New Roman"/>
          <w:b/>
          <w:bCs/>
          <w:i/>
          <w:iCs/>
          <w:color w:val="000000"/>
          <w:sz w:val="24"/>
          <w:szCs w:val="24"/>
          <w:lang w:eastAsia="ru-RU"/>
        </w:rPr>
        <w:t>«Дон Кихот».</w:t>
      </w:r>
      <w:r w:rsidRPr="00536ED0">
        <w:rPr>
          <w:rFonts w:ascii="Times New Roman" w:eastAsia="Times New Roman" w:hAnsi="Times New Roman" w:cs="Times New Roman"/>
          <w:color w:val="000000"/>
          <w:sz w:val="24"/>
          <w:szCs w:val="24"/>
          <w:lang w:eastAsia="ru-RU"/>
        </w:rPr>
        <w:t>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«Вечные образы» в искусстве (начальные представления). Антитеза. Проблематика произведения. Пародия.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И.Ф.Шиллер (1ч.)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Необычная жизнь И.Ф.Шиллера. Баллада. </w:t>
      </w:r>
      <w:r w:rsidRPr="00536ED0">
        <w:rPr>
          <w:rFonts w:ascii="Times New Roman" w:eastAsia="Times New Roman" w:hAnsi="Times New Roman" w:cs="Times New Roman"/>
          <w:b/>
          <w:bCs/>
          <w:i/>
          <w:iCs/>
          <w:color w:val="000000"/>
          <w:sz w:val="24"/>
          <w:szCs w:val="24"/>
          <w:lang w:eastAsia="ru-RU"/>
        </w:rPr>
        <w:t>«Перчатка».</w:t>
      </w:r>
      <w:r w:rsidRPr="00536ED0">
        <w:rPr>
          <w:rFonts w:ascii="Times New Roman" w:eastAsia="Times New Roman" w:hAnsi="Times New Roman" w:cs="Times New Roman"/>
          <w:color w:val="000000"/>
          <w:sz w:val="24"/>
          <w:szCs w:val="24"/>
          <w:lang w:eastAsia="ru-RU"/>
        </w:rPr>
        <w:t> Сравнительная работа по переводам В.Жуковского и М.Ю.Лермонтова.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Рыцарская баллада (начальные представления).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Промежуточная аттестация. Тестирование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Итоговая работа за курс 6 класса в форме тестирования.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Проспер Мериме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писателя-реалиста. Новелла. </w:t>
      </w:r>
      <w:r w:rsidRPr="00536ED0">
        <w:rPr>
          <w:rFonts w:ascii="Times New Roman" w:eastAsia="Times New Roman" w:hAnsi="Times New Roman" w:cs="Times New Roman"/>
          <w:b/>
          <w:bCs/>
          <w:i/>
          <w:iCs/>
          <w:color w:val="000000"/>
          <w:sz w:val="24"/>
          <w:szCs w:val="24"/>
          <w:lang w:eastAsia="ru-RU"/>
        </w:rPr>
        <w:t>«Маттео Фальконе».</w:t>
      </w:r>
      <w:r w:rsidRPr="00536ED0">
        <w:rPr>
          <w:rFonts w:ascii="Times New Roman" w:eastAsia="Times New Roman" w:hAnsi="Times New Roman" w:cs="Times New Roman"/>
          <w:color w:val="000000"/>
          <w:sz w:val="24"/>
          <w:szCs w:val="24"/>
          <w:lang w:eastAsia="ru-RU"/>
        </w:rPr>
        <w:t>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Романтический сюжет и его реалистическое воплощение.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Антуан де Сент-Экзюпери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Повесть-сказка </w:t>
      </w:r>
      <w:r w:rsidRPr="00536ED0">
        <w:rPr>
          <w:rFonts w:ascii="Times New Roman" w:eastAsia="Times New Roman" w:hAnsi="Times New Roman" w:cs="Times New Roman"/>
          <w:b/>
          <w:bCs/>
          <w:i/>
          <w:iCs/>
          <w:color w:val="000000"/>
          <w:sz w:val="24"/>
          <w:szCs w:val="24"/>
          <w:lang w:eastAsia="ru-RU"/>
        </w:rPr>
        <w:t>«Маленький принц»</w:t>
      </w:r>
      <w:r w:rsidRPr="00536ED0">
        <w:rPr>
          <w:rFonts w:ascii="Times New Roman" w:eastAsia="Times New Roman" w:hAnsi="Times New Roman" w:cs="Times New Roman"/>
          <w:i/>
          <w:iCs/>
          <w:color w:val="000000"/>
          <w:sz w:val="24"/>
          <w:szCs w:val="24"/>
          <w:lang w:eastAsia="ru-RU"/>
        </w:rPr>
        <w:t>.</w:t>
      </w:r>
      <w:r w:rsidRPr="00536ED0">
        <w:rPr>
          <w:rFonts w:ascii="Times New Roman" w:eastAsia="Times New Roman" w:hAnsi="Times New Roman" w:cs="Times New Roman"/>
          <w:color w:val="000000"/>
          <w:sz w:val="24"/>
          <w:szCs w:val="24"/>
          <w:lang w:eastAsia="ru-RU"/>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w:t>
      </w:r>
      <w:r w:rsidRPr="00536ED0">
        <w:rPr>
          <w:rFonts w:ascii="Times New Roman" w:eastAsia="Times New Roman" w:hAnsi="Times New Roman" w:cs="Times New Roman"/>
          <w:color w:val="000000"/>
          <w:sz w:val="24"/>
          <w:szCs w:val="24"/>
          <w:lang w:eastAsia="ru-RU"/>
        </w:rPr>
        <w:lastRenderedPageBreak/>
        <w:t>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Теория литературы. Притча (начальные представления).</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XII. Итоги года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Итоговый урок. Читаем летом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Подведение итогов пройденного за год. Список художественной литературы на лето.</w:t>
      </w:r>
    </w:p>
    <w:p w:rsidR="00536ED0" w:rsidRPr="00536ED0" w:rsidRDefault="00536ED0" w:rsidP="00536ED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Содержание обучения в 7-м классе (68 часов)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 Введение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 Фольклор (7ч.)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Предания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Понятие о преданиях. </w:t>
      </w:r>
      <w:r w:rsidRPr="00536ED0">
        <w:rPr>
          <w:rFonts w:ascii="Times New Roman" w:eastAsia="Times New Roman" w:hAnsi="Times New Roman" w:cs="Times New Roman"/>
          <w:i/>
          <w:iCs/>
          <w:color w:val="000000"/>
          <w:sz w:val="24"/>
          <w:szCs w:val="24"/>
          <w:lang w:eastAsia="ru-RU"/>
        </w:rPr>
        <w:t>«Пётр и плотник».</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Былины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Понятие о былине.</w:t>
      </w:r>
      <w:r w:rsidRPr="00536ED0">
        <w:rPr>
          <w:rFonts w:ascii="Times New Roman" w:eastAsia="Times New Roman" w:hAnsi="Times New Roman" w:cs="Times New Roman"/>
          <w:i/>
          <w:iCs/>
          <w:color w:val="000000"/>
          <w:sz w:val="24"/>
          <w:szCs w:val="24"/>
          <w:lang w:eastAsia="ru-RU"/>
        </w:rPr>
        <w:t> «Вольга и Микула Селянинович». </w:t>
      </w:r>
      <w:r w:rsidRPr="00536ED0">
        <w:rPr>
          <w:rFonts w:ascii="Times New Roman" w:eastAsia="Times New Roman" w:hAnsi="Times New Roman" w:cs="Times New Roman"/>
          <w:color w:val="000000"/>
          <w:sz w:val="24"/>
          <w:szCs w:val="24"/>
          <w:lang w:eastAsia="ru-RU"/>
        </w:rPr>
        <w:t>Воплощение в былине нравственных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Урок внеклассного чтения. </w:t>
      </w:r>
      <w:r w:rsidRPr="00536ED0">
        <w:rPr>
          <w:rFonts w:ascii="Times New Roman" w:eastAsia="Times New Roman" w:hAnsi="Times New Roman" w:cs="Times New Roman"/>
          <w:i/>
          <w:iCs/>
          <w:color w:val="000000"/>
          <w:sz w:val="24"/>
          <w:szCs w:val="24"/>
          <w:lang w:eastAsia="ru-RU"/>
        </w:rPr>
        <w:t>«Илья Муромец и Соловей-Разбойник». </w:t>
      </w:r>
      <w:r w:rsidRPr="00536ED0">
        <w:rPr>
          <w:rFonts w:ascii="Times New Roman" w:eastAsia="Times New Roman" w:hAnsi="Times New Roman" w:cs="Times New Roman"/>
          <w:color w:val="000000"/>
          <w:sz w:val="24"/>
          <w:szCs w:val="24"/>
          <w:lang w:eastAsia="ru-RU"/>
        </w:rPr>
        <w:t>Бескорыстное служение родине и народу, мужество, справедливость, чувство собственного достоинства - основные черты характера Ильи Муромца.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Карело-финский эпос. Особенности русских былин.</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Пословицы и поговорки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III.</w:t>
      </w:r>
      <w:r w:rsidRPr="00536ED0">
        <w:rPr>
          <w:rFonts w:ascii="Times New Roman" w:eastAsia="Times New Roman" w:hAnsi="Times New Roman" w:cs="Times New Roman"/>
          <w:color w:val="000000"/>
          <w:sz w:val="24"/>
          <w:szCs w:val="24"/>
          <w:lang w:eastAsia="ru-RU"/>
        </w:rPr>
        <w:t> </w:t>
      </w:r>
      <w:r w:rsidRPr="00536ED0">
        <w:rPr>
          <w:rFonts w:ascii="Times New Roman" w:eastAsia="Times New Roman" w:hAnsi="Times New Roman" w:cs="Times New Roman"/>
          <w:b/>
          <w:bCs/>
          <w:color w:val="000000"/>
          <w:sz w:val="24"/>
          <w:szCs w:val="24"/>
          <w:lang w:eastAsia="ru-RU"/>
        </w:rPr>
        <w:t>Древнерусская литература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Памятник древнерусской литературы </w:t>
      </w:r>
      <w:r w:rsidRPr="00536ED0">
        <w:rPr>
          <w:rFonts w:ascii="Times New Roman" w:eastAsia="Times New Roman" w:hAnsi="Times New Roman" w:cs="Times New Roman"/>
          <w:i/>
          <w:iCs/>
          <w:color w:val="000000"/>
          <w:sz w:val="24"/>
          <w:szCs w:val="24"/>
          <w:lang w:eastAsia="ru-RU"/>
        </w:rPr>
        <w:t>«Повесть временных лет»</w:t>
      </w:r>
      <w:r w:rsidRPr="00536ED0">
        <w:rPr>
          <w:rFonts w:ascii="Times New Roman" w:eastAsia="Times New Roman" w:hAnsi="Times New Roman" w:cs="Times New Roman"/>
          <w:color w:val="000000"/>
          <w:sz w:val="24"/>
          <w:szCs w:val="24"/>
          <w:lang w:eastAsia="ru-RU"/>
        </w:rPr>
        <w:t>. </w:t>
      </w:r>
      <w:r w:rsidRPr="00536ED0">
        <w:rPr>
          <w:rFonts w:ascii="Times New Roman" w:eastAsia="Times New Roman" w:hAnsi="Times New Roman" w:cs="Times New Roman"/>
          <w:i/>
          <w:iCs/>
          <w:color w:val="000000"/>
          <w:sz w:val="24"/>
          <w:szCs w:val="24"/>
          <w:lang w:eastAsia="ru-RU"/>
        </w:rPr>
        <w:t>«Поучение» </w:t>
      </w:r>
      <w:r w:rsidRPr="00536ED0">
        <w:rPr>
          <w:rFonts w:ascii="Times New Roman" w:eastAsia="Times New Roman" w:hAnsi="Times New Roman" w:cs="Times New Roman"/>
          <w:color w:val="000000"/>
          <w:sz w:val="24"/>
          <w:szCs w:val="24"/>
          <w:lang w:eastAsia="ru-RU"/>
        </w:rPr>
        <w:t>Владимира Мономаха (отрывок), </w:t>
      </w:r>
      <w:r w:rsidRPr="00536ED0">
        <w:rPr>
          <w:rFonts w:ascii="Times New Roman" w:eastAsia="Times New Roman" w:hAnsi="Times New Roman" w:cs="Times New Roman"/>
          <w:i/>
          <w:iCs/>
          <w:color w:val="000000"/>
          <w:sz w:val="24"/>
          <w:szCs w:val="24"/>
          <w:lang w:eastAsia="ru-RU"/>
        </w:rPr>
        <w:t>«Повесть о Петре и Февронии Муромских». </w:t>
      </w:r>
      <w:r w:rsidRPr="00536ED0">
        <w:rPr>
          <w:rFonts w:ascii="Times New Roman" w:eastAsia="Times New Roman" w:hAnsi="Times New Roman" w:cs="Times New Roman"/>
          <w:color w:val="000000"/>
          <w:sz w:val="24"/>
          <w:szCs w:val="24"/>
          <w:lang w:eastAsia="ru-RU"/>
        </w:rPr>
        <w:t>Нравственные заветы Древней Руси. Внимание к личности, гимн любви, верности.</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IV. Литература XVIII века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Васильевич Ломоносов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Краткий рассказ об ученом. </w:t>
      </w:r>
      <w:r w:rsidRPr="00536ED0">
        <w:rPr>
          <w:rFonts w:ascii="Times New Roman" w:eastAsia="Times New Roman" w:hAnsi="Times New Roman" w:cs="Times New Roman"/>
          <w:i/>
          <w:iCs/>
          <w:color w:val="000000"/>
          <w:sz w:val="24"/>
          <w:szCs w:val="24"/>
          <w:lang w:eastAsia="ru-RU"/>
        </w:rPr>
        <w:t>«К статуе Петра Великого», «Ода на день восшествия на Всероссийский престол ея Величества государыни Императрицы Елисаветы Петровны 1747года» </w:t>
      </w:r>
      <w:r w:rsidRPr="00536ED0">
        <w:rPr>
          <w:rFonts w:ascii="Times New Roman" w:eastAsia="Times New Roman" w:hAnsi="Times New Roman" w:cs="Times New Roman"/>
          <w:color w:val="000000"/>
          <w:sz w:val="24"/>
          <w:szCs w:val="24"/>
          <w:lang w:eastAsia="ru-RU"/>
        </w:rPr>
        <w:t>(отрывок). Уверенность Ломоносова в будущем русской науки и ее творцов. Патриотизм, признание труда, деяний на благо родины - важнейшие черты гражданина.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Гавриил Романович Державин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поэте. </w:t>
      </w:r>
      <w:r w:rsidRPr="00536ED0">
        <w:rPr>
          <w:rFonts w:ascii="Times New Roman" w:eastAsia="Times New Roman" w:hAnsi="Times New Roman" w:cs="Times New Roman"/>
          <w:i/>
          <w:iCs/>
          <w:color w:val="000000"/>
          <w:sz w:val="24"/>
          <w:szCs w:val="24"/>
          <w:lang w:eastAsia="ru-RU"/>
        </w:rPr>
        <w:t>«Река времен в своем стремлении...», «На птичку...», «Признание». </w:t>
      </w:r>
      <w:r w:rsidRPr="00536ED0">
        <w:rPr>
          <w:rFonts w:ascii="Times New Roman" w:eastAsia="Times New Roman" w:hAnsi="Times New Roman" w:cs="Times New Roman"/>
          <w:color w:val="000000"/>
          <w:sz w:val="24"/>
          <w:szCs w:val="24"/>
          <w:lang w:eastAsia="ru-RU"/>
        </w:rPr>
        <w:t>Размышления о смысле жизни, о судьбе. Понимание необходимости свободы творчества.</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 Литература XIX века (27ч.)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Сергеевич Пушкин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История в произведениях А.С.Пушкина. </w:t>
      </w:r>
      <w:r w:rsidRPr="00536ED0">
        <w:rPr>
          <w:rFonts w:ascii="Times New Roman" w:eastAsia="Times New Roman" w:hAnsi="Times New Roman" w:cs="Times New Roman"/>
          <w:i/>
          <w:iCs/>
          <w:color w:val="000000"/>
          <w:sz w:val="24"/>
          <w:szCs w:val="24"/>
          <w:lang w:eastAsia="ru-RU"/>
        </w:rPr>
        <w:t>«Полтава» </w:t>
      </w:r>
      <w:r w:rsidRPr="00536ED0">
        <w:rPr>
          <w:rFonts w:ascii="Times New Roman" w:eastAsia="Times New Roman" w:hAnsi="Times New Roman" w:cs="Times New Roman"/>
          <w:color w:val="000000"/>
          <w:sz w:val="24"/>
          <w:szCs w:val="24"/>
          <w:lang w:eastAsia="ru-RU"/>
        </w:rPr>
        <w:t>(«Полтавский бой»), прошлое и будущее в поэме </w:t>
      </w:r>
      <w:r w:rsidRPr="00536ED0">
        <w:rPr>
          <w:rFonts w:ascii="Times New Roman" w:eastAsia="Times New Roman" w:hAnsi="Times New Roman" w:cs="Times New Roman"/>
          <w:i/>
          <w:iCs/>
          <w:color w:val="000000"/>
          <w:sz w:val="24"/>
          <w:szCs w:val="24"/>
          <w:lang w:eastAsia="ru-RU"/>
        </w:rPr>
        <w:t>«Медный всадник» </w:t>
      </w:r>
      <w:r w:rsidRPr="00536ED0">
        <w:rPr>
          <w:rFonts w:ascii="Times New Roman" w:eastAsia="Times New Roman" w:hAnsi="Times New Roman" w:cs="Times New Roman"/>
          <w:color w:val="000000"/>
          <w:sz w:val="24"/>
          <w:szCs w:val="24"/>
          <w:lang w:eastAsia="ru-RU"/>
        </w:rPr>
        <w:t>(вступление «На берегу пустынных волн...»), </w:t>
      </w:r>
      <w:r w:rsidRPr="00536ED0">
        <w:rPr>
          <w:rFonts w:ascii="Times New Roman" w:eastAsia="Times New Roman" w:hAnsi="Times New Roman" w:cs="Times New Roman"/>
          <w:i/>
          <w:iCs/>
          <w:color w:val="000000"/>
          <w:sz w:val="24"/>
          <w:szCs w:val="24"/>
          <w:lang w:eastAsia="ru-RU"/>
        </w:rPr>
        <w:t>«Песнь о вещем Олеге». </w:t>
      </w:r>
      <w:r w:rsidRPr="00536ED0">
        <w:rPr>
          <w:rFonts w:ascii="Times New Roman" w:eastAsia="Times New Roman" w:hAnsi="Times New Roman" w:cs="Times New Roman"/>
          <w:color w:val="000000"/>
          <w:sz w:val="24"/>
          <w:szCs w:val="24"/>
          <w:lang w:eastAsia="ru-RU"/>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«Борис Годунов» </w:t>
      </w:r>
      <w:r w:rsidRPr="00536ED0">
        <w:rPr>
          <w:rFonts w:ascii="Times New Roman" w:eastAsia="Times New Roman" w:hAnsi="Times New Roman" w:cs="Times New Roman"/>
          <w:color w:val="000000"/>
          <w:sz w:val="24"/>
          <w:szCs w:val="24"/>
          <w:lang w:eastAsia="ru-RU"/>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«Повести Белкина».</w:t>
      </w:r>
      <w:r w:rsidRPr="00536ED0">
        <w:rPr>
          <w:rFonts w:ascii="Times New Roman" w:eastAsia="Times New Roman" w:hAnsi="Times New Roman" w:cs="Times New Roman"/>
          <w:color w:val="000000"/>
          <w:sz w:val="24"/>
          <w:szCs w:val="24"/>
          <w:lang w:eastAsia="ru-RU"/>
        </w:rPr>
        <w:t> Рассказы из цикла А.С.Пушкина.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Юрьевич Лермонтов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поэте. </w:t>
      </w:r>
      <w:r w:rsidRPr="00536ED0">
        <w:rPr>
          <w:rFonts w:ascii="Times New Roman" w:eastAsia="Times New Roman" w:hAnsi="Times New Roman" w:cs="Times New Roman"/>
          <w:i/>
          <w:iCs/>
          <w:color w:val="000000"/>
          <w:sz w:val="24"/>
          <w:szCs w:val="24"/>
          <w:lang w:eastAsia="ru-RU"/>
        </w:rPr>
        <w:t>«Песня про царя Ивана Васильевича, молодого опричника и удалого купца Калашникова». </w:t>
      </w:r>
      <w:r w:rsidRPr="00536ED0">
        <w:rPr>
          <w:rFonts w:ascii="Times New Roman" w:eastAsia="Times New Roman" w:hAnsi="Times New Roman" w:cs="Times New Roman"/>
          <w:color w:val="000000"/>
          <w:sz w:val="24"/>
          <w:szCs w:val="24"/>
          <w:lang w:eastAsia="ru-RU"/>
        </w:rPr>
        <w:t>Фольклоризм литературы (начальные представления).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Язык и стих. </w:t>
      </w:r>
      <w:r w:rsidRPr="00536ED0">
        <w:rPr>
          <w:rFonts w:ascii="Times New Roman" w:eastAsia="Times New Roman" w:hAnsi="Times New Roman" w:cs="Times New Roman"/>
          <w:i/>
          <w:iCs/>
          <w:color w:val="000000"/>
          <w:sz w:val="24"/>
          <w:szCs w:val="24"/>
          <w:lang w:eastAsia="ru-RU"/>
        </w:rPr>
        <w:t>«Когда волнуется желтеющая нива...», «Молитва», «Ангел».</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Васильевич Гоголь (4ч.)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Эпоха в повести </w:t>
      </w:r>
      <w:r w:rsidRPr="00536ED0">
        <w:rPr>
          <w:rFonts w:ascii="Times New Roman" w:eastAsia="Times New Roman" w:hAnsi="Times New Roman" w:cs="Times New Roman"/>
          <w:i/>
          <w:iCs/>
          <w:color w:val="000000"/>
          <w:sz w:val="24"/>
          <w:szCs w:val="24"/>
          <w:lang w:eastAsia="ru-RU"/>
        </w:rPr>
        <w:t>«Тарас Бульба». </w:t>
      </w:r>
      <w:r w:rsidRPr="00536ED0">
        <w:rPr>
          <w:rFonts w:ascii="Times New Roman" w:eastAsia="Times New Roman" w:hAnsi="Times New Roman" w:cs="Times New Roman"/>
          <w:color w:val="000000"/>
          <w:sz w:val="24"/>
          <w:szCs w:val="24"/>
          <w:lang w:eastAsia="ru-RU"/>
        </w:rPr>
        <w:t>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Андрию, смысл этого противопоставления. Поэтический пафос повести. Народный характер в повести.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изображения людей и природы в повести. Литературный герой (развитие понятия).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Сергеевич Тургенев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Краткий рассказ о писателе. </w:t>
      </w:r>
      <w:r w:rsidRPr="00536ED0">
        <w:rPr>
          <w:rFonts w:ascii="Times New Roman" w:eastAsia="Times New Roman" w:hAnsi="Times New Roman" w:cs="Times New Roman"/>
          <w:i/>
          <w:iCs/>
          <w:color w:val="000000"/>
          <w:sz w:val="24"/>
          <w:szCs w:val="24"/>
          <w:lang w:eastAsia="ru-RU"/>
        </w:rPr>
        <w:t>«Бирюк». </w:t>
      </w:r>
      <w:r w:rsidRPr="00536ED0">
        <w:rPr>
          <w:rFonts w:ascii="Times New Roman" w:eastAsia="Times New Roman" w:hAnsi="Times New Roman" w:cs="Times New Roman"/>
          <w:color w:val="000000"/>
          <w:sz w:val="24"/>
          <w:szCs w:val="24"/>
          <w:lang w:eastAsia="ru-RU"/>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Стихотворения в прозе. </w:t>
      </w:r>
      <w:r w:rsidRPr="00536ED0">
        <w:rPr>
          <w:rFonts w:ascii="Times New Roman" w:eastAsia="Times New Roman" w:hAnsi="Times New Roman" w:cs="Times New Roman"/>
          <w:i/>
          <w:iCs/>
          <w:color w:val="000000"/>
          <w:sz w:val="24"/>
          <w:szCs w:val="24"/>
          <w:lang w:eastAsia="ru-RU"/>
        </w:rPr>
        <w:t>«Русский язык». </w:t>
      </w:r>
      <w:r w:rsidRPr="00536ED0">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536ED0">
        <w:rPr>
          <w:rFonts w:ascii="Times New Roman" w:eastAsia="Times New Roman" w:hAnsi="Times New Roman" w:cs="Times New Roman"/>
          <w:i/>
          <w:iCs/>
          <w:color w:val="000000"/>
          <w:sz w:val="24"/>
          <w:szCs w:val="24"/>
          <w:lang w:eastAsia="ru-RU"/>
        </w:rPr>
        <w:t>«Близнецы», «Два богача». </w:t>
      </w:r>
      <w:r w:rsidRPr="00536ED0">
        <w:rPr>
          <w:rFonts w:ascii="Times New Roman" w:eastAsia="Times New Roman" w:hAnsi="Times New Roman" w:cs="Times New Roman"/>
          <w:color w:val="000000"/>
          <w:sz w:val="24"/>
          <w:szCs w:val="24"/>
          <w:lang w:eastAsia="ru-RU"/>
        </w:rPr>
        <w:t>Нравственность и человеческие взаимоотношения.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Алексеевич Некрасов (3 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«Русские женщины», «Княгиня Трубецкая». </w:t>
      </w:r>
      <w:r w:rsidRPr="00536ED0">
        <w:rPr>
          <w:rFonts w:ascii="Times New Roman" w:eastAsia="Times New Roman" w:hAnsi="Times New Roman" w:cs="Times New Roman"/>
          <w:color w:val="000000"/>
          <w:sz w:val="24"/>
          <w:szCs w:val="24"/>
          <w:lang w:eastAsia="ru-RU"/>
        </w:rPr>
        <w:t>Историческая основа поэмы. Величие духа русских женщин, отправившихся вслед за осужденными мужьями в Сибирь. </w:t>
      </w:r>
      <w:r w:rsidRPr="00536ED0">
        <w:rPr>
          <w:rFonts w:ascii="Times New Roman" w:eastAsia="Times New Roman" w:hAnsi="Times New Roman" w:cs="Times New Roman"/>
          <w:i/>
          <w:iCs/>
          <w:color w:val="000000"/>
          <w:sz w:val="24"/>
          <w:szCs w:val="24"/>
          <w:lang w:eastAsia="ru-RU"/>
        </w:rPr>
        <w:t>«Размышления у парадного подъезда», «Вчерашний день часу в шестом...». </w:t>
      </w:r>
      <w:r w:rsidRPr="00536ED0">
        <w:rPr>
          <w:rFonts w:ascii="Times New Roman" w:eastAsia="Times New Roman" w:hAnsi="Times New Roman" w:cs="Times New Roman"/>
          <w:color w:val="000000"/>
          <w:sz w:val="24"/>
          <w:szCs w:val="24"/>
          <w:lang w:eastAsia="ru-RU"/>
        </w:rPr>
        <w:t>Боль поэта за судьбу народа. Некрасовская муза.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Алексей Константинович Толстой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«Василий Шибанов».</w:t>
      </w:r>
      <w:r w:rsidRPr="00536ED0">
        <w:rPr>
          <w:rFonts w:ascii="Times New Roman" w:eastAsia="Times New Roman" w:hAnsi="Times New Roman" w:cs="Times New Roman"/>
          <w:color w:val="000000"/>
          <w:sz w:val="24"/>
          <w:szCs w:val="24"/>
          <w:lang w:eastAsia="ru-RU"/>
        </w:rPr>
        <w:t> Сравнительная характеристика произведений А.К.Толстого «Василий Шибанов» и «Князь Михайло Репнин».</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Евграфович Салтыков-Щедрин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«Повесть о том, как один мужик двух генералов прокормил». </w:t>
      </w:r>
      <w:r w:rsidRPr="00536ED0">
        <w:rPr>
          <w:rFonts w:ascii="Times New Roman" w:eastAsia="Times New Roman" w:hAnsi="Times New Roman" w:cs="Times New Roman"/>
          <w:color w:val="000000"/>
          <w:sz w:val="24"/>
          <w:szCs w:val="24"/>
          <w:lang w:eastAsia="ru-RU"/>
        </w:rPr>
        <w:t>Нравственные пороки общества. Паразитизм генералов, трудолюбие и сметливость мужика. Осуждение покорности мужика. Сатира и юмор в «Повести...»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Урок внеклассного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«Дикий помещик». </w:t>
      </w:r>
      <w:r w:rsidRPr="00536ED0">
        <w:rPr>
          <w:rFonts w:ascii="Times New Roman" w:eastAsia="Times New Roman" w:hAnsi="Times New Roman" w:cs="Times New Roman"/>
          <w:color w:val="000000"/>
          <w:sz w:val="24"/>
          <w:szCs w:val="24"/>
          <w:lang w:eastAsia="ru-RU"/>
        </w:rPr>
        <w:t>Художественное мастерство писателя-сатирика в обличении социальных пороков.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Гротеск</w:t>
      </w:r>
      <w:r w:rsidRPr="00536ED0">
        <w:rPr>
          <w:rFonts w:ascii="Times New Roman" w:eastAsia="Times New Roman" w:hAnsi="Times New Roman" w:cs="Times New Roman"/>
          <w:b/>
          <w:bCs/>
          <w:color w:val="000000"/>
          <w:sz w:val="24"/>
          <w:szCs w:val="24"/>
          <w:lang w:eastAsia="ru-RU"/>
        </w:rPr>
        <w:t>.</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Лев Николаевич Толстой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«Детство». </w:t>
      </w:r>
      <w:r w:rsidRPr="00536ED0">
        <w:rPr>
          <w:rFonts w:ascii="Times New Roman" w:eastAsia="Times New Roman" w:hAnsi="Times New Roman" w:cs="Times New Roman"/>
          <w:color w:val="000000"/>
          <w:sz w:val="24"/>
          <w:szCs w:val="24"/>
          <w:lang w:eastAsia="ru-RU"/>
        </w:rPr>
        <w:t>Главы из повести: «Классы», «Наталья Савишна», «Маман» и др. Взаимоотношения детей и взрослых. Проявления чувств героя, беспощадность к себе, анализ собственных поступков.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Антон Павлович Чехов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«Хамелеон». </w:t>
      </w:r>
      <w:r w:rsidRPr="00536ED0">
        <w:rPr>
          <w:rFonts w:ascii="Times New Roman" w:eastAsia="Times New Roman" w:hAnsi="Times New Roman" w:cs="Times New Roman"/>
          <w:color w:val="000000"/>
          <w:sz w:val="24"/>
          <w:szCs w:val="24"/>
          <w:lang w:eastAsia="ru-RU"/>
        </w:rPr>
        <w:t>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536ED0">
        <w:rPr>
          <w:rFonts w:ascii="Times New Roman" w:eastAsia="Times New Roman" w:hAnsi="Times New Roman" w:cs="Times New Roman"/>
          <w:i/>
          <w:iCs/>
          <w:color w:val="000000"/>
          <w:sz w:val="24"/>
          <w:szCs w:val="24"/>
          <w:lang w:eastAsia="ru-RU"/>
        </w:rPr>
        <w:t>«Злоумышленник».</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Урок внеклассного чтения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 «Тоска», «Размазня». </w:t>
      </w:r>
      <w:r w:rsidRPr="00536ED0">
        <w:rPr>
          <w:rFonts w:ascii="Times New Roman" w:eastAsia="Times New Roman" w:hAnsi="Times New Roman" w:cs="Times New Roman"/>
          <w:color w:val="000000"/>
          <w:sz w:val="24"/>
          <w:szCs w:val="24"/>
          <w:lang w:eastAsia="ru-RU"/>
        </w:rPr>
        <w:t>Многогранность комического в рассказах А.П. Чехова. Юмор (развитие).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 Русская поэзия XIX века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Стихи русских поэтов XIX века о родной природе, о родном крае.</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 Литература XX века (21ч.)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Алексеевич Бунин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«Цифры», «Лапти», «В деревне». </w:t>
      </w:r>
      <w:r w:rsidRPr="00536ED0">
        <w:rPr>
          <w:rFonts w:ascii="Times New Roman" w:eastAsia="Times New Roman" w:hAnsi="Times New Roman" w:cs="Times New Roman"/>
          <w:color w:val="000000"/>
          <w:sz w:val="24"/>
          <w:szCs w:val="24"/>
          <w:lang w:eastAsia="ru-RU"/>
        </w:rPr>
        <w:t>Воспитание детей в семье. Герой рассказа: сложность взаимопонимания детей и взрослых. Стихотворения и рассказы И. А. Бунина (по выбору учителя и учащихся).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Максим Горький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Краткий рассказ о писателе. </w:t>
      </w:r>
      <w:r w:rsidRPr="00536ED0">
        <w:rPr>
          <w:rFonts w:ascii="Times New Roman" w:eastAsia="Times New Roman" w:hAnsi="Times New Roman" w:cs="Times New Roman"/>
          <w:i/>
          <w:iCs/>
          <w:color w:val="000000"/>
          <w:sz w:val="24"/>
          <w:szCs w:val="24"/>
          <w:lang w:eastAsia="ru-RU"/>
        </w:rPr>
        <w:t>«Детство» </w:t>
      </w:r>
      <w:r w:rsidRPr="00536ED0">
        <w:rPr>
          <w:rFonts w:ascii="Times New Roman" w:eastAsia="Times New Roman" w:hAnsi="Times New Roman" w:cs="Times New Roman"/>
          <w:color w:val="000000"/>
          <w:sz w:val="24"/>
          <w:szCs w:val="24"/>
          <w:lang w:eastAsia="ru-RU"/>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Понятие об идее произведения.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«Старуха Изергиль»: «Легенда о Данко». </w:t>
      </w:r>
      <w:r w:rsidRPr="00536ED0">
        <w:rPr>
          <w:rFonts w:ascii="Times New Roman" w:eastAsia="Times New Roman" w:hAnsi="Times New Roman" w:cs="Times New Roman"/>
          <w:color w:val="000000"/>
          <w:sz w:val="24"/>
          <w:szCs w:val="24"/>
          <w:lang w:eastAsia="ru-RU"/>
        </w:rPr>
        <w:t>Стремление человека ценою своей жизни помощь обществу. Особенности легенд.</w:t>
      </w:r>
      <w:r w:rsidRPr="00536ED0">
        <w:rPr>
          <w:rFonts w:ascii="Times New Roman" w:eastAsia="Times New Roman" w:hAnsi="Times New Roman" w:cs="Times New Roman"/>
          <w:i/>
          <w:iCs/>
          <w:color w:val="000000"/>
          <w:sz w:val="24"/>
          <w:szCs w:val="24"/>
          <w:lang w:eastAsia="ru-RU"/>
        </w:rPr>
        <w:t> </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Леонид Николаевич Андреев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«Кусака». </w:t>
      </w:r>
      <w:r w:rsidRPr="00536ED0">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Владимир Владимирович Маяковский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«Необычайное приключение, бывшее с Владимиром Маяковским летом на даче». </w:t>
      </w:r>
      <w:r w:rsidRPr="00536ED0">
        <w:rPr>
          <w:rFonts w:ascii="Times New Roman" w:eastAsia="Times New Roman" w:hAnsi="Times New Roman" w:cs="Times New Roman"/>
          <w:color w:val="000000"/>
          <w:sz w:val="24"/>
          <w:szCs w:val="24"/>
          <w:lang w:eastAsia="ru-RU"/>
        </w:rPr>
        <w:t>Мысли автора о роли поэзии в жизни человека и общества. Своеобразие стихотворного ритма, словотворчество Маяковского. </w:t>
      </w:r>
      <w:r w:rsidRPr="00536ED0">
        <w:rPr>
          <w:rFonts w:ascii="Times New Roman" w:eastAsia="Times New Roman" w:hAnsi="Times New Roman" w:cs="Times New Roman"/>
          <w:i/>
          <w:iCs/>
          <w:color w:val="000000"/>
          <w:sz w:val="24"/>
          <w:szCs w:val="24"/>
          <w:lang w:eastAsia="ru-RU"/>
        </w:rPr>
        <w:t>«Хорошее отношение к лошадям». </w:t>
      </w:r>
      <w:r w:rsidRPr="00536ED0">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Лирический герой (начальные представления).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Андрей Платонович Платонов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«Юшка». </w:t>
      </w:r>
      <w:r w:rsidRPr="00536ED0">
        <w:rPr>
          <w:rFonts w:ascii="Times New Roman" w:eastAsia="Times New Roman" w:hAnsi="Times New Roman" w:cs="Times New Roman"/>
          <w:color w:val="000000"/>
          <w:sz w:val="24"/>
          <w:szCs w:val="24"/>
          <w:lang w:eastAsia="ru-RU"/>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536ED0">
        <w:rPr>
          <w:rFonts w:ascii="Times New Roman" w:eastAsia="Times New Roman" w:hAnsi="Times New Roman" w:cs="Times New Roman"/>
          <w:i/>
          <w:iCs/>
          <w:color w:val="000000"/>
          <w:sz w:val="24"/>
          <w:szCs w:val="24"/>
          <w:lang w:eastAsia="ru-RU"/>
        </w:rPr>
        <w:t>«В прекрасном и яростном мире». </w:t>
      </w:r>
      <w:r w:rsidRPr="00536ED0">
        <w:rPr>
          <w:rFonts w:ascii="Times New Roman" w:eastAsia="Times New Roman" w:hAnsi="Times New Roman" w:cs="Times New Roman"/>
          <w:color w:val="000000"/>
          <w:sz w:val="24"/>
          <w:szCs w:val="24"/>
          <w:lang w:eastAsia="ru-RU"/>
        </w:rPr>
        <w:t> Трагедия в рассказе. «Ни на кого не похожие» герои Платонова.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Борис Пастернак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Образ природы в творчестве Б.Л.Пастернака.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Трифонович Твардовский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поэте. </w:t>
      </w:r>
      <w:r w:rsidRPr="00536ED0">
        <w:rPr>
          <w:rFonts w:ascii="Times New Roman" w:eastAsia="Times New Roman" w:hAnsi="Times New Roman" w:cs="Times New Roman"/>
          <w:i/>
          <w:iCs/>
          <w:color w:val="000000"/>
          <w:sz w:val="24"/>
          <w:szCs w:val="24"/>
          <w:lang w:eastAsia="ru-RU"/>
        </w:rPr>
        <w:t>«Братья», «Спасибо, моя родная...», «Снега потемнеют синие...», «Июль — макушка лета...», «На дне моей жизни...» </w:t>
      </w:r>
      <w:r w:rsidRPr="00536ED0">
        <w:rPr>
          <w:rFonts w:ascii="Times New Roman" w:eastAsia="Times New Roman" w:hAnsi="Times New Roman" w:cs="Times New Roman"/>
          <w:color w:val="000000"/>
          <w:sz w:val="24"/>
          <w:szCs w:val="24"/>
          <w:lang w:eastAsia="ru-RU"/>
        </w:rPr>
        <w:t>- воспоминания о детстве, подведение итогов жизни, размышления поэта о неразделимости судьбы человека и народа.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Ахматова </w:t>
      </w:r>
      <w:r w:rsidRPr="00536ED0">
        <w:rPr>
          <w:rFonts w:ascii="Times New Roman" w:eastAsia="Times New Roman" w:hAnsi="Times New Roman" w:cs="Times New Roman"/>
          <w:i/>
          <w:iCs/>
          <w:color w:val="000000"/>
          <w:sz w:val="24"/>
          <w:szCs w:val="24"/>
          <w:lang w:eastAsia="ru-RU"/>
        </w:rPr>
        <w:t>«Клятва», «Песнямира»; </w:t>
      </w:r>
      <w:r w:rsidRPr="00536ED0">
        <w:rPr>
          <w:rFonts w:ascii="Times New Roman" w:eastAsia="Times New Roman" w:hAnsi="Times New Roman" w:cs="Times New Roman"/>
          <w:color w:val="000000"/>
          <w:sz w:val="24"/>
          <w:szCs w:val="24"/>
          <w:lang w:eastAsia="ru-RU"/>
        </w:rPr>
        <w:t>К. Симонов. </w:t>
      </w:r>
      <w:r w:rsidRPr="00536ED0">
        <w:rPr>
          <w:rFonts w:ascii="Times New Roman" w:eastAsia="Times New Roman" w:hAnsi="Times New Roman" w:cs="Times New Roman"/>
          <w:i/>
          <w:iCs/>
          <w:color w:val="000000"/>
          <w:sz w:val="24"/>
          <w:szCs w:val="24"/>
          <w:lang w:eastAsia="ru-RU"/>
        </w:rPr>
        <w:t>«Ты помнишь, Алеша, дороги Смоленщины...»; </w:t>
      </w:r>
      <w:r w:rsidRPr="00536ED0">
        <w:rPr>
          <w:rFonts w:ascii="Times New Roman" w:eastAsia="Times New Roman" w:hAnsi="Times New Roman" w:cs="Times New Roman"/>
          <w:color w:val="000000"/>
          <w:sz w:val="24"/>
          <w:szCs w:val="24"/>
          <w:lang w:eastAsia="ru-RU"/>
        </w:rPr>
        <w:t>стихи А. Твардовского, А. Суркова, Н. Тихонова и др.). Роль поэзии и прозы на фронте и в тылу.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Федор Александрович Абрамов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«О чем плачут лошади». </w:t>
      </w:r>
      <w:r w:rsidRPr="00536ED0">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рассказе.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Литературные традиции.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Евгений Иванович Носов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рассказ о писателе. </w:t>
      </w:r>
      <w:r w:rsidRPr="00536ED0">
        <w:rPr>
          <w:rFonts w:ascii="Times New Roman" w:eastAsia="Times New Roman" w:hAnsi="Times New Roman" w:cs="Times New Roman"/>
          <w:i/>
          <w:iCs/>
          <w:color w:val="000000"/>
          <w:sz w:val="24"/>
          <w:szCs w:val="24"/>
          <w:lang w:eastAsia="ru-RU"/>
        </w:rPr>
        <w:t>«Кукла» («Акимыч»), «Живое пламя». </w:t>
      </w:r>
      <w:r w:rsidRPr="00536ED0">
        <w:rPr>
          <w:rFonts w:ascii="Times New Roman" w:eastAsia="Times New Roman" w:hAnsi="Times New Roman" w:cs="Times New Roman"/>
          <w:color w:val="000000"/>
          <w:sz w:val="24"/>
          <w:szCs w:val="24"/>
          <w:lang w:eastAsia="ru-RU"/>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Юрий Павлович Казаков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Краткий рассказ о писателе. </w:t>
      </w:r>
      <w:r w:rsidRPr="00536ED0">
        <w:rPr>
          <w:rFonts w:ascii="Times New Roman" w:eastAsia="Times New Roman" w:hAnsi="Times New Roman" w:cs="Times New Roman"/>
          <w:i/>
          <w:iCs/>
          <w:color w:val="000000"/>
          <w:sz w:val="24"/>
          <w:szCs w:val="24"/>
          <w:lang w:eastAsia="ru-RU"/>
        </w:rPr>
        <w:t>«Тихое утро». </w:t>
      </w:r>
      <w:r w:rsidRPr="00536ED0">
        <w:rPr>
          <w:rFonts w:ascii="Times New Roman" w:eastAsia="Times New Roman" w:hAnsi="Times New Roman" w:cs="Times New Roman"/>
          <w:color w:val="000000"/>
          <w:sz w:val="24"/>
          <w:szCs w:val="24"/>
          <w:lang w:eastAsia="ru-RU"/>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Дмитрий Сергеевич Лихачев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«Земля родная» </w:t>
      </w:r>
      <w:r w:rsidRPr="00536ED0">
        <w:rPr>
          <w:rFonts w:ascii="Times New Roman" w:eastAsia="Times New Roman" w:hAnsi="Times New Roman" w:cs="Times New Roman"/>
          <w:color w:val="000000"/>
          <w:sz w:val="24"/>
          <w:szCs w:val="24"/>
          <w:lang w:eastAsia="ru-RU"/>
        </w:rPr>
        <w:t>(главы из книги). Духовное напутствие молодежи. Злободневные, современные вопросы жизни.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Публицистика. Воспоминания. Мемуары (начальные представления).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Михайлович Зощенко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«Беда». </w:t>
      </w:r>
      <w:r w:rsidRPr="00536ED0">
        <w:rPr>
          <w:rFonts w:ascii="Times New Roman" w:eastAsia="Times New Roman" w:hAnsi="Times New Roman" w:cs="Times New Roman"/>
          <w:color w:val="000000"/>
          <w:sz w:val="24"/>
          <w:szCs w:val="24"/>
          <w:lang w:eastAsia="ru-RU"/>
        </w:rPr>
        <w:t>Смех и горе в рассказе.</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VIII. Русская поэзия XX века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«Тихая моя родина»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IX. Зарубежная литература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Роберт Бернс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творчества Роберта Бернса.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«Честная бедность». </w:t>
      </w:r>
      <w:r w:rsidRPr="00536ED0">
        <w:rPr>
          <w:rFonts w:ascii="Times New Roman" w:eastAsia="Times New Roman" w:hAnsi="Times New Roman" w:cs="Times New Roman"/>
          <w:color w:val="000000"/>
          <w:sz w:val="24"/>
          <w:szCs w:val="24"/>
          <w:lang w:eastAsia="ru-RU"/>
        </w:rPr>
        <w:t>Представление народа о справедливости и честности.</w:t>
      </w:r>
    </w:p>
    <w:p w:rsidR="00536ED0" w:rsidRPr="00536ED0" w:rsidRDefault="00536ED0" w:rsidP="00536ED0">
      <w:pPr>
        <w:shd w:val="clear" w:color="auto" w:fill="FFFFFF"/>
        <w:spacing w:after="0" w:line="240" w:lineRule="auto"/>
        <w:ind w:left="4" w:right="10" w:firstLine="35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Промежуточная аттестация. Тестирование.(1ч.)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Итоговая работа за курс 7 класса в форме тестирования.</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Джордж Гордон Байрон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«Ты кончил жизни путь, герой!..» </w:t>
      </w:r>
      <w:r w:rsidRPr="00536ED0">
        <w:rPr>
          <w:rFonts w:ascii="Times New Roman" w:eastAsia="Times New Roman" w:hAnsi="Times New Roman" w:cs="Times New Roman"/>
          <w:color w:val="000000"/>
          <w:sz w:val="24"/>
          <w:szCs w:val="24"/>
          <w:lang w:eastAsia="ru-RU"/>
        </w:rPr>
        <w:t>Гимн славы герою, павшему за свободу родины.</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Японские хокку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жанра хокку (хайку).</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О. Генри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«Дары волхвов». </w:t>
      </w:r>
      <w:r w:rsidRPr="00536ED0">
        <w:rPr>
          <w:rFonts w:ascii="Times New Roman" w:eastAsia="Times New Roman" w:hAnsi="Times New Roman" w:cs="Times New Roman"/>
          <w:color w:val="000000"/>
          <w:sz w:val="24"/>
          <w:szCs w:val="24"/>
          <w:lang w:eastAsia="ru-RU"/>
        </w:rPr>
        <w:t>Сила любви и преданности. Жертвенность во имя любви.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Рей Дуглас Брэдбери (1ч.)</w:t>
      </w:r>
    </w:p>
    <w:p w:rsidR="00536ED0" w:rsidRPr="00536ED0" w:rsidRDefault="00536ED0" w:rsidP="00536ED0">
      <w:pPr>
        <w:shd w:val="clear" w:color="auto" w:fill="FFFFFF"/>
        <w:spacing w:after="0" w:line="240" w:lineRule="auto"/>
        <w:ind w:left="4" w:right="10" w:firstLine="29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«Каникулы». </w:t>
      </w:r>
      <w:r w:rsidRPr="00536ED0">
        <w:rPr>
          <w:rFonts w:ascii="Times New Roman" w:eastAsia="Times New Roman" w:hAnsi="Times New Roman" w:cs="Times New Roman"/>
          <w:color w:val="000000"/>
          <w:sz w:val="24"/>
          <w:szCs w:val="24"/>
          <w:lang w:eastAsia="ru-RU"/>
        </w:rPr>
        <w:t>Фантастическое и реальное в произведении Рея Брэдбери.</w:t>
      </w:r>
    </w:p>
    <w:p w:rsidR="00536ED0" w:rsidRPr="00536ED0" w:rsidRDefault="00536ED0" w:rsidP="00536ED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Содержание обучения в 8-м классе (68 часов)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 Введение (1ч.)</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и история. Структура учебника. Изученные произведения разных жанров.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 Фольклор (2ч.)        </w:t>
      </w:r>
    </w:p>
    <w:p w:rsidR="00536ED0" w:rsidRPr="00536ED0" w:rsidRDefault="00536ED0" w:rsidP="00536ED0">
      <w:pPr>
        <w:shd w:val="clear" w:color="auto" w:fill="FFFFFF"/>
        <w:spacing w:after="0" w:line="240" w:lineRule="auto"/>
        <w:ind w:firstLine="332"/>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Русские народные песни. Исторические и лирические народные песни. Особенности жанра народной песни. Анализ текста.</w:t>
      </w:r>
    </w:p>
    <w:p w:rsidR="00536ED0" w:rsidRPr="00536ED0" w:rsidRDefault="00536ED0" w:rsidP="00536ED0">
      <w:pPr>
        <w:shd w:val="clear" w:color="auto" w:fill="FFFFFF"/>
        <w:spacing w:after="0" w:line="240" w:lineRule="auto"/>
        <w:ind w:firstLine="332"/>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содержания и художественной формы преданий.</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Предания </w:t>
      </w:r>
      <w:r w:rsidRPr="00536ED0">
        <w:rPr>
          <w:rFonts w:ascii="Times New Roman" w:eastAsia="Times New Roman" w:hAnsi="Times New Roman" w:cs="Times New Roman"/>
          <w:i/>
          <w:iCs/>
          <w:color w:val="000000"/>
          <w:sz w:val="24"/>
          <w:szCs w:val="24"/>
          <w:lang w:eastAsia="ru-RU"/>
        </w:rPr>
        <w:t>«О Пугачеве», «О покорении Сибири Ермаком».</w:t>
      </w:r>
    </w:p>
    <w:p w:rsidR="00536ED0" w:rsidRPr="00536ED0" w:rsidRDefault="00536ED0" w:rsidP="00536ED0">
      <w:pPr>
        <w:shd w:val="clear" w:color="auto" w:fill="FFFFFF"/>
        <w:spacing w:after="0" w:line="240" w:lineRule="auto"/>
        <w:ind w:firstLine="332"/>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Частушки, предания.        </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lastRenderedPageBreak/>
        <w:t>III. Древнерусская литература (3ч.)</w:t>
      </w:r>
    </w:p>
    <w:p w:rsidR="00536ED0" w:rsidRPr="00536ED0" w:rsidRDefault="00536ED0" w:rsidP="00536ED0">
      <w:pPr>
        <w:shd w:val="clear" w:color="auto" w:fill="FFFFFF"/>
        <w:spacing w:after="0" w:line="240" w:lineRule="auto"/>
        <w:ind w:firstLine="33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Житийная литература как особый жанр. Идейно-художественное своеобразие </w:t>
      </w:r>
      <w:r w:rsidRPr="00536ED0">
        <w:rPr>
          <w:rFonts w:ascii="Times New Roman" w:eastAsia="Times New Roman" w:hAnsi="Times New Roman" w:cs="Times New Roman"/>
          <w:i/>
          <w:iCs/>
          <w:color w:val="000000"/>
          <w:sz w:val="24"/>
          <w:szCs w:val="24"/>
          <w:lang w:eastAsia="ru-RU"/>
        </w:rPr>
        <w:t>«Повести о житии и о храбрости благородного и великого князя Александра Невского». </w:t>
      </w:r>
      <w:r w:rsidRPr="00536ED0">
        <w:rPr>
          <w:rFonts w:ascii="Times New Roman" w:eastAsia="Times New Roman" w:hAnsi="Times New Roman" w:cs="Times New Roman"/>
          <w:color w:val="000000"/>
          <w:sz w:val="24"/>
          <w:szCs w:val="24"/>
          <w:lang w:eastAsia="ru-RU"/>
        </w:rPr>
        <w:t>Анализ текста. Монологическая речь и выразительное чтение.</w:t>
      </w:r>
      <w:r w:rsidRPr="00536ED0">
        <w:rPr>
          <w:rFonts w:ascii="Times New Roman" w:eastAsia="Times New Roman" w:hAnsi="Times New Roman" w:cs="Times New Roman"/>
          <w:i/>
          <w:iCs/>
          <w:color w:val="000000"/>
          <w:sz w:val="24"/>
          <w:szCs w:val="24"/>
          <w:lang w:eastAsia="ru-RU"/>
        </w:rPr>
        <w:t> </w:t>
      </w:r>
    </w:p>
    <w:p w:rsidR="00536ED0" w:rsidRPr="00536ED0" w:rsidRDefault="00536ED0" w:rsidP="00536ED0">
      <w:pPr>
        <w:shd w:val="clear" w:color="auto" w:fill="FFFFFF"/>
        <w:spacing w:after="0" w:line="240" w:lineRule="auto"/>
        <w:ind w:firstLine="33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Идейно-художественное своеобразие повести</w:t>
      </w:r>
      <w:r w:rsidRPr="00536ED0">
        <w:rPr>
          <w:rFonts w:ascii="Times New Roman" w:eastAsia="Times New Roman" w:hAnsi="Times New Roman" w:cs="Times New Roman"/>
          <w:i/>
          <w:iCs/>
          <w:color w:val="000000"/>
          <w:sz w:val="24"/>
          <w:szCs w:val="24"/>
          <w:lang w:eastAsia="ru-RU"/>
        </w:rPr>
        <w:t> «Шемякин суд» </w:t>
      </w:r>
      <w:r w:rsidRPr="00536ED0">
        <w:rPr>
          <w:rFonts w:ascii="Times New Roman" w:eastAsia="Times New Roman" w:hAnsi="Times New Roman" w:cs="Times New Roman"/>
          <w:color w:val="000000"/>
          <w:sz w:val="24"/>
          <w:szCs w:val="24"/>
          <w:lang w:eastAsia="ru-RU"/>
        </w:rPr>
        <w:t>как сатирического произведения.</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IV. Русская литература XVIII века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Д.И.Фонвизин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Создание комедии </w:t>
      </w:r>
      <w:r w:rsidRPr="00536ED0">
        <w:rPr>
          <w:rFonts w:ascii="Times New Roman" w:eastAsia="Times New Roman" w:hAnsi="Times New Roman" w:cs="Times New Roman"/>
          <w:i/>
          <w:iCs/>
          <w:color w:val="000000"/>
          <w:sz w:val="24"/>
          <w:szCs w:val="24"/>
          <w:lang w:eastAsia="ru-RU"/>
        </w:rPr>
        <w:t>«Недоросль»</w:t>
      </w:r>
      <w:r w:rsidRPr="00536ED0">
        <w:rPr>
          <w:rFonts w:ascii="Times New Roman" w:eastAsia="Times New Roman" w:hAnsi="Times New Roman" w:cs="Times New Roman"/>
          <w:color w:val="000000"/>
          <w:sz w:val="24"/>
          <w:szCs w:val="24"/>
          <w:lang w:eastAsia="ru-RU"/>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 Русская литература XIX века (32ч.)</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И.А. Крылов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Великие баснописцы. И.А.Крылов. Баснописец и его басни. Басни </w:t>
      </w:r>
      <w:r w:rsidRPr="00536ED0">
        <w:rPr>
          <w:rFonts w:ascii="Times New Roman" w:eastAsia="Times New Roman" w:hAnsi="Times New Roman" w:cs="Times New Roman"/>
          <w:i/>
          <w:iCs/>
          <w:color w:val="000000"/>
          <w:sz w:val="24"/>
          <w:szCs w:val="24"/>
          <w:lang w:eastAsia="ru-RU"/>
        </w:rPr>
        <w:t>«Лягушки, просящие царя», «Обоз». </w:t>
      </w:r>
      <w:r w:rsidRPr="00536ED0">
        <w:rPr>
          <w:rFonts w:ascii="Times New Roman" w:eastAsia="Times New Roman" w:hAnsi="Times New Roman" w:cs="Times New Roman"/>
          <w:color w:val="000000"/>
          <w:sz w:val="24"/>
          <w:szCs w:val="24"/>
          <w:lang w:eastAsia="ru-RU"/>
        </w:rPr>
        <w:t>Историческая основа басен.</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К.Ф. Рылеев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Знакомство с личностью К.Ф.Рылеева. Жанр думы. Дума </w:t>
      </w:r>
      <w:r w:rsidRPr="00536ED0">
        <w:rPr>
          <w:rFonts w:ascii="Times New Roman" w:eastAsia="Times New Roman" w:hAnsi="Times New Roman" w:cs="Times New Roman"/>
          <w:i/>
          <w:iCs/>
          <w:color w:val="000000"/>
          <w:sz w:val="24"/>
          <w:szCs w:val="24"/>
          <w:lang w:eastAsia="ru-RU"/>
        </w:rPr>
        <w:t>«Смерть Ермака»</w:t>
      </w:r>
      <w:r w:rsidRPr="00536ED0">
        <w:rPr>
          <w:rFonts w:ascii="Times New Roman" w:eastAsia="Times New Roman" w:hAnsi="Times New Roman" w:cs="Times New Roman"/>
          <w:color w:val="000000"/>
          <w:sz w:val="24"/>
          <w:szCs w:val="24"/>
          <w:lang w:eastAsia="ru-RU"/>
        </w:rPr>
        <w:t>. Связь с русской историей. Отражение истории в памяти народа и в литературе. Обучение сравнительному анализу по текстам думы Рылеева и народной песни </w:t>
      </w:r>
      <w:r w:rsidRPr="00536ED0">
        <w:rPr>
          <w:rFonts w:ascii="Times New Roman" w:eastAsia="Times New Roman" w:hAnsi="Times New Roman" w:cs="Times New Roman"/>
          <w:i/>
          <w:iCs/>
          <w:color w:val="000000"/>
          <w:sz w:val="24"/>
          <w:szCs w:val="24"/>
          <w:lang w:eastAsia="ru-RU"/>
        </w:rPr>
        <w:t>«О Ермаке»</w:t>
      </w:r>
      <w:r w:rsidRPr="00536ED0">
        <w:rPr>
          <w:rFonts w:ascii="Times New Roman" w:eastAsia="Times New Roman" w:hAnsi="Times New Roman" w:cs="Times New Roman"/>
          <w:color w:val="000000"/>
          <w:sz w:val="24"/>
          <w:szCs w:val="24"/>
          <w:lang w:eastAsia="ru-RU"/>
        </w:rPr>
        <w:t>.</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А.С. Пушкин (9ч.)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А.С.Пушкин – историк. </w:t>
      </w:r>
      <w:r w:rsidRPr="00536ED0">
        <w:rPr>
          <w:rFonts w:ascii="Times New Roman" w:eastAsia="Times New Roman" w:hAnsi="Times New Roman" w:cs="Times New Roman"/>
          <w:i/>
          <w:iCs/>
          <w:color w:val="000000"/>
          <w:sz w:val="24"/>
          <w:szCs w:val="24"/>
          <w:lang w:eastAsia="ru-RU"/>
        </w:rPr>
        <w:t>«История Пугачевского бунта». «Капитанская дочка». </w:t>
      </w:r>
      <w:r w:rsidRPr="00536ED0">
        <w:rPr>
          <w:rFonts w:ascii="Times New Roman" w:eastAsia="Times New Roman" w:hAnsi="Times New Roman" w:cs="Times New Roman"/>
          <w:color w:val="000000"/>
          <w:sz w:val="24"/>
          <w:szCs w:val="24"/>
          <w:lang w:eastAsia="ru-RU"/>
        </w:rPr>
        <w:t>Историческая основа повести. Жанровое своеобразие. Особенности 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Изучение лирики А.С.Пушкина.</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«Пиковая дама»</w:t>
      </w:r>
      <w:r w:rsidRPr="00536ED0">
        <w:rPr>
          <w:rFonts w:ascii="Times New Roman" w:eastAsia="Times New Roman" w:hAnsi="Times New Roman" w:cs="Times New Roman"/>
          <w:color w:val="000000"/>
          <w:sz w:val="24"/>
          <w:szCs w:val="24"/>
          <w:lang w:eastAsia="ru-RU"/>
        </w:rPr>
        <w:t> А.С.Пушкина.</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М.Ю. Лермонтов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Особенности историзма, эволюция подхода к истории в творчестве поэта. История создания поэмы </w:t>
      </w:r>
      <w:r w:rsidRPr="00536ED0">
        <w:rPr>
          <w:rFonts w:ascii="Times New Roman" w:eastAsia="Times New Roman" w:hAnsi="Times New Roman" w:cs="Times New Roman"/>
          <w:i/>
          <w:iCs/>
          <w:color w:val="000000"/>
          <w:sz w:val="24"/>
          <w:szCs w:val="24"/>
          <w:lang w:eastAsia="ru-RU"/>
        </w:rPr>
        <w:t>«Мцыри». </w:t>
      </w:r>
      <w:r w:rsidRPr="00536ED0">
        <w:rPr>
          <w:rFonts w:ascii="Times New Roman" w:eastAsia="Times New Roman" w:hAnsi="Times New Roman" w:cs="Times New Roman"/>
          <w:color w:val="000000"/>
          <w:sz w:val="24"/>
          <w:szCs w:val="24"/>
          <w:lang w:eastAsia="ru-RU"/>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Н.В. Гоголь (5ч.)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Биография писателя. Драматический род литературы. </w:t>
      </w:r>
      <w:r w:rsidRPr="00536ED0">
        <w:rPr>
          <w:rFonts w:ascii="Times New Roman" w:eastAsia="Times New Roman" w:hAnsi="Times New Roman" w:cs="Times New Roman"/>
          <w:i/>
          <w:iCs/>
          <w:color w:val="000000"/>
          <w:sz w:val="24"/>
          <w:szCs w:val="24"/>
          <w:lang w:eastAsia="ru-RU"/>
        </w:rPr>
        <w:t>«Ревизор». </w:t>
      </w:r>
      <w:r w:rsidRPr="00536ED0">
        <w:rPr>
          <w:rFonts w:ascii="Times New Roman" w:eastAsia="Times New Roman" w:hAnsi="Times New Roman" w:cs="Times New Roman"/>
          <w:color w:val="000000"/>
          <w:sz w:val="24"/>
          <w:szCs w:val="24"/>
          <w:lang w:eastAsia="ru-RU"/>
        </w:rPr>
        <w:t>История создания комедии. Приемы сатирического изображения. Разоблачение пороков. Драматический конфликт. Мастерство композиции и речевых характеристик. 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Н.В.Гоголь </w:t>
      </w:r>
      <w:r w:rsidRPr="00536ED0">
        <w:rPr>
          <w:rFonts w:ascii="Times New Roman" w:eastAsia="Times New Roman" w:hAnsi="Times New Roman" w:cs="Times New Roman"/>
          <w:i/>
          <w:iCs/>
          <w:color w:val="000000"/>
          <w:sz w:val="24"/>
          <w:szCs w:val="24"/>
          <w:lang w:eastAsia="ru-RU"/>
        </w:rPr>
        <w:t>«Шинель»</w:t>
      </w:r>
      <w:r w:rsidRPr="00536ED0">
        <w:rPr>
          <w:rFonts w:ascii="Times New Roman" w:eastAsia="Times New Roman" w:hAnsi="Times New Roman" w:cs="Times New Roman"/>
          <w:color w:val="000000"/>
          <w:sz w:val="24"/>
          <w:szCs w:val="24"/>
          <w:lang w:eastAsia="ru-RU"/>
        </w:rPr>
        <w:t>. Образ «маленького человека» в литературе.</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lastRenderedPageBreak/>
        <w:t>М.Е. Салтыков-Щедрин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Творчество писателя. Жанр сказки в творчестве М.Е.Салтыкова-Щедрина. </w:t>
      </w:r>
      <w:r w:rsidRPr="00536ED0">
        <w:rPr>
          <w:rFonts w:ascii="Times New Roman" w:eastAsia="Times New Roman" w:hAnsi="Times New Roman" w:cs="Times New Roman"/>
          <w:i/>
          <w:iCs/>
          <w:color w:val="000000"/>
          <w:sz w:val="24"/>
          <w:szCs w:val="24"/>
          <w:lang w:eastAsia="ru-RU"/>
        </w:rPr>
        <w:t>«История одного города». </w:t>
      </w:r>
      <w:r w:rsidRPr="00536ED0">
        <w:rPr>
          <w:rFonts w:ascii="Times New Roman" w:eastAsia="Times New Roman" w:hAnsi="Times New Roman" w:cs="Times New Roman"/>
          <w:color w:val="000000"/>
          <w:sz w:val="24"/>
          <w:szCs w:val="24"/>
          <w:lang w:eastAsia="ru-RU"/>
        </w:rPr>
        <w:t>Сатирическая направленность. Своеобразие историзма. Фольклор. Энциклопедия русской жизни.</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 С. Лесков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Своеобразие историзма писателя. Нравственные проблемы в рассказе в </w:t>
      </w:r>
      <w:r w:rsidRPr="00536ED0">
        <w:rPr>
          <w:rFonts w:ascii="Times New Roman" w:eastAsia="Times New Roman" w:hAnsi="Times New Roman" w:cs="Times New Roman"/>
          <w:i/>
          <w:iCs/>
          <w:color w:val="000000"/>
          <w:sz w:val="24"/>
          <w:szCs w:val="24"/>
          <w:lang w:eastAsia="ru-RU"/>
        </w:rPr>
        <w:t>«Старый гений».</w:t>
      </w:r>
      <w:r w:rsidRPr="00536ED0">
        <w:rPr>
          <w:rFonts w:ascii="Times New Roman" w:eastAsia="Times New Roman" w:hAnsi="Times New Roman" w:cs="Times New Roman"/>
          <w:color w:val="000000"/>
          <w:sz w:val="24"/>
          <w:szCs w:val="24"/>
          <w:lang w:eastAsia="ru-RU"/>
        </w:rPr>
        <w:t> Проблемы в рассказе. Актуальность рассказа.</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Л.Н. Толстой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Своеобразие историзма Л.Н.Толстого. </w:t>
      </w:r>
      <w:r w:rsidRPr="00536ED0">
        <w:rPr>
          <w:rFonts w:ascii="Times New Roman" w:eastAsia="Times New Roman" w:hAnsi="Times New Roman" w:cs="Times New Roman"/>
          <w:i/>
          <w:iCs/>
          <w:color w:val="000000"/>
          <w:sz w:val="24"/>
          <w:szCs w:val="24"/>
          <w:lang w:eastAsia="ru-RU"/>
        </w:rPr>
        <w:t>«После бала». </w:t>
      </w:r>
      <w:r w:rsidRPr="00536ED0">
        <w:rPr>
          <w:rFonts w:ascii="Times New Roman" w:eastAsia="Times New Roman" w:hAnsi="Times New Roman" w:cs="Times New Roman"/>
          <w:color w:val="000000"/>
          <w:sz w:val="24"/>
          <w:szCs w:val="24"/>
          <w:lang w:eastAsia="ru-RU"/>
        </w:rPr>
        <w:t>История создания. Художественное своеобразие. Контраст как основной художественный прием рассказа. Социально-нравственные проблемы. Моральная ответственность человека за происходящее. Писательский замысел и идея произведения.</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Поэзия родной природы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Поэзия родной природы в творчестве А.С.Пушкина, М.Ю.Лермонтова, Ф.И.Тютчева, А.А.Фета, А.Н.Майкова. Значение образов природы в творчестве поэтов. Идеи, настроения, чувства поэтов. Выразительное чтение. Анализ поэтического текста.</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А.П. Чехов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Личность писателя. История создания рассказа. </w:t>
      </w:r>
      <w:r w:rsidRPr="00536ED0">
        <w:rPr>
          <w:rFonts w:ascii="Times New Roman" w:eastAsia="Times New Roman" w:hAnsi="Times New Roman" w:cs="Times New Roman"/>
          <w:i/>
          <w:iCs/>
          <w:color w:val="000000"/>
          <w:sz w:val="24"/>
          <w:szCs w:val="24"/>
          <w:lang w:eastAsia="ru-RU"/>
        </w:rPr>
        <w:t>«О любви» - </w:t>
      </w:r>
      <w:r w:rsidRPr="00536ED0">
        <w:rPr>
          <w:rFonts w:ascii="Times New Roman" w:eastAsia="Times New Roman" w:hAnsi="Times New Roman" w:cs="Times New Roman"/>
          <w:color w:val="000000"/>
          <w:sz w:val="24"/>
          <w:szCs w:val="24"/>
          <w:lang w:eastAsia="ru-RU"/>
        </w:rPr>
        <w:t>рассказ об упущенном счастье.</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 Русская литература XX века (18ч.)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И.А. Бунин (1ч.)</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Личность И.А.Бунина и его творческая индивидуальность. Проблему счастья в рассказе </w:t>
      </w:r>
      <w:r w:rsidRPr="00536ED0">
        <w:rPr>
          <w:rFonts w:ascii="Times New Roman" w:eastAsia="Times New Roman" w:hAnsi="Times New Roman" w:cs="Times New Roman"/>
          <w:i/>
          <w:iCs/>
          <w:color w:val="000000"/>
          <w:sz w:val="24"/>
          <w:szCs w:val="24"/>
          <w:lang w:eastAsia="ru-RU"/>
        </w:rPr>
        <w:t>«Кавказ».</w:t>
      </w:r>
      <w:r w:rsidRPr="00536ED0">
        <w:rPr>
          <w:rFonts w:ascii="Times New Roman" w:eastAsia="Times New Roman" w:hAnsi="Times New Roman" w:cs="Times New Roman"/>
          <w:color w:val="000000"/>
          <w:sz w:val="24"/>
          <w:szCs w:val="24"/>
          <w:lang w:eastAsia="ru-RU"/>
        </w:rPr>
        <w:t> Сильное и горячее чувство в рассказе. Время в произведении.  Роль пейзажа в рассказе. Историзм И.А.Бунина.</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А.И. Куприн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и творчество писателя. Нравственные проблемы рассказа </w:t>
      </w:r>
      <w:r w:rsidRPr="00536ED0">
        <w:rPr>
          <w:rFonts w:ascii="Times New Roman" w:eastAsia="Times New Roman" w:hAnsi="Times New Roman" w:cs="Times New Roman"/>
          <w:i/>
          <w:iCs/>
          <w:color w:val="000000"/>
          <w:sz w:val="24"/>
          <w:szCs w:val="24"/>
          <w:lang w:eastAsia="ru-RU"/>
        </w:rPr>
        <w:t>«Куст сирени».</w:t>
      </w:r>
      <w:r w:rsidRPr="00536ED0">
        <w:rPr>
          <w:rFonts w:ascii="Times New Roman" w:eastAsia="Times New Roman" w:hAnsi="Times New Roman" w:cs="Times New Roman"/>
          <w:color w:val="000000"/>
          <w:sz w:val="24"/>
          <w:szCs w:val="24"/>
          <w:lang w:eastAsia="ru-RU"/>
        </w:rPr>
        <w:t>  Поступок героев. Сравнительная характеристика героев (Николая и Веры Алмазовых). Композиция рассказа. Авторская позиция.</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А.А. Блок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поэта. Историческая тема в творчестве Блока. Куликовская битва и её отражение в литературе. Цикл стихотворений </w:t>
      </w:r>
      <w:r w:rsidRPr="00536ED0">
        <w:rPr>
          <w:rFonts w:ascii="Times New Roman" w:eastAsia="Times New Roman" w:hAnsi="Times New Roman" w:cs="Times New Roman"/>
          <w:i/>
          <w:iCs/>
          <w:color w:val="000000"/>
          <w:sz w:val="24"/>
          <w:szCs w:val="24"/>
          <w:lang w:eastAsia="ru-RU"/>
        </w:rPr>
        <w:t>«На поле Куликовом».</w:t>
      </w:r>
      <w:r w:rsidRPr="00536ED0">
        <w:rPr>
          <w:rFonts w:ascii="Times New Roman" w:eastAsia="Times New Roman" w:hAnsi="Times New Roman" w:cs="Times New Roman"/>
          <w:color w:val="000000"/>
          <w:sz w:val="24"/>
          <w:szCs w:val="24"/>
          <w:lang w:eastAsia="ru-RU"/>
        </w:rPr>
        <w:t> Россия Блока. Женское начало в творчестве А.А.Блока. Поэт – гражданин.</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С.А. Есенин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Личность и творчество Сергея Есенина. Поэма </w:t>
      </w:r>
      <w:r w:rsidRPr="00536ED0">
        <w:rPr>
          <w:rFonts w:ascii="Times New Roman" w:eastAsia="Times New Roman" w:hAnsi="Times New Roman" w:cs="Times New Roman"/>
          <w:i/>
          <w:iCs/>
          <w:color w:val="000000"/>
          <w:sz w:val="24"/>
          <w:szCs w:val="24"/>
          <w:lang w:eastAsia="ru-RU"/>
        </w:rPr>
        <w:t>«Пугачев». </w:t>
      </w:r>
      <w:r w:rsidRPr="00536ED0">
        <w:rPr>
          <w:rFonts w:ascii="Times New Roman" w:eastAsia="Times New Roman" w:hAnsi="Times New Roman" w:cs="Times New Roman"/>
          <w:color w:val="000000"/>
          <w:sz w:val="24"/>
          <w:szCs w:val="24"/>
          <w:lang w:eastAsia="ru-RU"/>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(А.С.Пушкин «Капитанская дочка» и С.Есенин «Пугачёв»).</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 М.А. Осоргин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Знакомство с биографией и творчеством писателя. </w:t>
      </w:r>
      <w:r w:rsidRPr="00536ED0">
        <w:rPr>
          <w:rFonts w:ascii="Times New Roman" w:eastAsia="Times New Roman" w:hAnsi="Times New Roman" w:cs="Times New Roman"/>
          <w:i/>
          <w:iCs/>
          <w:color w:val="000000"/>
          <w:sz w:val="24"/>
          <w:szCs w:val="24"/>
          <w:lang w:eastAsia="ru-RU"/>
        </w:rPr>
        <w:t>«Пенсне». </w:t>
      </w:r>
      <w:r w:rsidRPr="00536ED0">
        <w:rPr>
          <w:rFonts w:ascii="Times New Roman" w:eastAsia="Times New Roman" w:hAnsi="Times New Roman" w:cs="Times New Roman"/>
          <w:color w:val="000000"/>
          <w:sz w:val="24"/>
          <w:szCs w:val="24"/>
          <w:lang w:eastAsia="ru-RU"/>
        </w:rPr>
        <w:t>Сочетание реальности и фантастики. Художественные приёмы в рассказе. Рассуждения автора в рассказе. Индивидуальность в произведении.</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И.С. Шмелёв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Личная и творческая биография писателя. Рассказ </w:t>
      </w:r>
      <w:r w:rsidRPr="00536ED0">
        <w:rPr>
          <w:rFonts w:ascii="Times New Roman" w:eastAsia="Times New Roman" w:hAnsi="Times New Roman" w:cs="Times New Roman"/>
          <w:i/>
          <w:iCs/>
          <w:color w:val="000000"/>
          <w:sz w:val="24"/>
          <w:szCs w:val="24"/>
          <w:lang w:eastAsia="ru-RU"/>
        </w:rPr>
        <w:t>«Как я стал писателем» </w:t>
      </w:r>
      <w:r w:rsidRPr="00536ED0">
        <w:rPr>
          <w:rFonts w:ascii="Times New Roman" w:eastAsia="Times New Roman" w:hAnsi="Times New Roman" w:cs="Times New Roman"/>
          <w:color w:val="000000"/>
          <w:sz w:val="24"/>
          <w:szCs w:val="24"/>
          <w:lang w:eastAsia="ru-RU"/>
        </w:rPr>
        <w:t>- воспоминание о пути к творчеству. Проявление характера автора в произведении.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Журнал «Сатирикон»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Сатира и юмор. Журнал «Сатирикон» и его авторы. Сатирическое изображение исторических событий в рассказах Тэффи, О.Дымова, А.Аверченко.</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Тэффи (1ч.)</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Знакомство с писателем. Юмор и сатира в художественном произведении </w:t>
      </w:r>
      <w:r w:rsidRPr="00536ED0">
        <w:rPr>
          <w:rFonts w:ascii="Times New Roman" w:eastAsia="Times New Roman" w:hAnsi="Times New Roman" w:cs="Times New Roman"/>
          <w:i/>
          <w:iCs/>
          <w:color w:val="000000"/>
          <w:sz w:val="24"/>
          <w:szCs w:val="24"/>
          <w:lang w:eastAsia="ru-RU"/>
        </w:rPr>
        <w:t>«Жизнь и воротник».</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 Зощенко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Знакомство с писателем. Юмор и сатира в художественном произведении</w:t>
      </w:r>
      <w:r w:rsidRPr="00536ED0">
        <w:rPr>
          <w:rFonts w:ascii="Times New Roman" w:eastAsia="Times New Roman" w:hAnsi="Times New Roman" w:cs="Times New Roman"/>
          <w:b/>
          <w:bCs/>
          <w:i/>
          <w:iCs/>
          <w:color w:val="000000"/>
          <w:sz w:val="24"/>
          <w:szCs w:val="24"/>
          <w:lang w:eastAsia="ru-RU"/>
        </w:rPr>
        <w:t> </w:t>
      </w:r>
      <w:r w:rsidRPr="00536ED0">
        <w:rPr>
          <w:rFonts w:ascii="Times New Roman" w:eastAsia="Times New Roman" w:hAnsi="Times New Roman" w:cs="Times New Roman"/>
          <w:i/>
          <w:iCs/>
          <w:color w:val="000000"/>
          <w:sz w:val="24"/>
          <w:szCs w:val="24"/>
          <w:lang w:eastAsia="ru-RU"/>
        </w:rPr>
        <w:t>«История болезни».</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А.Т. Твардовский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поэте. Роль поэмы </w:t>
      </w:r>
      <w:r w:rsidRPr="00536ED0">
        <w:rPr>
          <w:rFonts w:ascii="Times New Roman" w:eastAsia="Times New Roman" w:hAnsi="Times New Roman" w:cs="Times New Roman"/>
          <w:i/>
          <w:iCs/>
          <w:color w:val="000000"/>
          <w:sz w:val="24"/>
          <w:szCs w:val="24"/>
          <w:lang w:eastAsia="ru-RU"/>
        </w:rPr>
        <w:t>«Василий Теркин» </w:t>
      </w:r>
      <w:r w:rsidRPr="00536ED0">
        <w:rPr>
          <w:rFonts w:ascii="Times New Roman" w:eastAsia="Times New Roman" w:hAnsi="Times New Roman" w:cs="Times New Roman"/>
          <w:color w:val="000000"/>
          <w:sz w:val="24"/>
          <w:szCs w:val="24"/>
          <w:lang w:eastAsia="ru-RU"/>
        </w:rPr>
        <w:t>в годы Великой Отечественной войны</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Герой и автор поэмы. Качества героя в поэме. Особенности жанра и сюжета. Народность в литературе.  Героика и юмор. Развитие письменной речи.</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А.П. Платонов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 личности А.П.Платонова. </w:t>
      </w:r>
      <w:r w:rsidRPr="00536ED0">
        <w:rPr>
          <w:rFonts w:ascii="Times New Roman" w:eastAsia="Times New Roman" w:hAnsi="Times New Roman" w:cs="Times New Roman"/>
          <w:i/>
          <w:iCs/>
          <w:color w:val="000000"/>
          <w:sz w:val="24"/>
          <w:szCs w:val="24"/>
          <w:lang w:eastAsia="ru-RU"/>
        </w:rPr>
        <w:t>«Возвращение». </w:t>
      </w:r>
      <w:r w:rsidRPr="00536ED0">
        <w:rPr>
          <w:rFonts w:ascii="Times New Roman" w:eastAsia="Times New Roman" w:hAnsi="Times New Roman" w:cs="Times New Roman"/>
          <w:color w:val="000000"/>
          <w:sz w:val="24"/>
          <w:szCs w:val="24"/>
          <w:lang w:eastAsia="ru-RU"/>
        </w:rPr>
        <w:t>Нравственная проблематика рассказа. Художественные приёмы.</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Великая Отечественная война в стихотворениях русских поэтов.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Значение поэзии в годы Великой Отечественной войны. Высокие патриотические чувства и глубоко личные переживания. Пафос поэзии военных лет. История создания песни «Катюша». В.Лебедь-Кумач «Священная война». К.Симонов «Ты помнишь, Алёша, дороги Смоленщины…» С.Орлов «Его зарыли в шар земной…» Д.Самойлов «Сороковые». А.Твардовский «Я убит подо Ржевом».</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В.П. Астафьев (1ч.)</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и творчество В.П.Астафьева. </w:t>
      </w:r>
      <w:r w:rsidRPr="00536ED0">
        <w:rPr>
          <w:rFonts w:ascii="Times New Roman" w:eastAsia="Times New Roman" w:hAnsi="Times New Roman" w:cs="Times New Roman"/>
          <w:i/>
          <w:iCs/>
          <w:color w:val="000000"/>
          <w:sz w:val="24"/>
          <w:szCs w:val="24"/>
          <w:lang w:eastAsia="ru-RU"/>
        </w:rPr>
        <w:t>«Фотография, на которой меня нет».</w:t>
      </w:r>
      <w:r w:rsidRPr="00536ED0">
        <w:rPr>
          <w:rFonts w:ascii="Times New Roman" w:eastAsia="Times New Roman" w:hAnsi="Times New Roman" w:cs="Times New Roman"/>
          <w:color w:val="000000"/>
          <w:sz w:val="24"/>
          <w:szCs w:val="24"/>
          <w:lang w:eastAsia="ru-RU"/>
        </w:rPr>
        <w:t> Проблемы рассказа. Память в рассказе.</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VIII. Поэзия XX века о родной природе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высокими гражданскими мотивами. И.Ф.Анненский «Снег», Д.Мережковский «Родное» и «Не надо звуков», Н.Заболоцкий «Вечер на Оке» и «Уступи мне, скворец, уголок», Н.Рубцов «Встреча» и «Привет, Россия…» Ностальгические чувства в творчестве поэтов Русского зарубежья об оставленной Родине.</w:t>
      </w:r>
    </w:p>
    <w:p w:rsidR="00536ED0" w:rsidRPr="00536ED0" w:rsidRDefault="00536ED0" w:rsidP="00536ED0">
      <w:pPr>
        <w:shd w:val="clear" w:color="auto" w:fill="FFFFFF"/>
        <w:spacing w:after="0" w:line="240" w:lineRule="auto"/>
        <w:ind w:firstLine="1152"/>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IX. Зарубежная литература (8ч.)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 Шекспир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и искусство эпохи Возрождения.  Жизнь и творчество Уильяма Шекспира. </w:t>
      </w:r>
      <w:r w:rsidRPr="00536ED0">
        <w:rPr>
          <w:rFonts w:ascii="Times New Roman" w:eastAsia="Times New Roman" w:hAnsi="Times New Roman" w:cs="Times New Roman"/>
          <w:i/>
          <w:iCs/>
          <w:color w:val="000000"/>
          <w:sz w:val="24"/>
          <w:szCs w:val="24"/>
          <w:lang w:eastAsia="ru-RU"/>
        </w:rPr>
        <w:t>«Ромео и Джульетта».</w:t>
      </w:r>
      <w:r w:rsidRPr="00536ED0">
        <w:rPr>
          <w:rFonts w:ascii="Times New Roman" w:eastAsia="Times New Roman" w:hAnsi="Times New Roman" w:cs="Times New Roman"/>
          <w:color w:val="000000"/>
          <w:sz w:val="24"/>
          <w:szCs w:val="24"/>
          <w:lang w:eastAsia="ru-RU"/>
        </w:rPr>
        <w:t> Основные</w:t>
      </w:r>
      <w:r w:rsidRPr="00536ED0">
        <w:rPr>
          <w:rFonts w:ascii="Times New Roman" w:eastAsia="Times New Roman" w:hAnsi="Times New Roman" w:cs="Times New Roman"/>
          <w:i/>
          <w:iCs/>
          <w:color w:val="000000"/>
          <w:sz w:val="24"/>
          <w:szCs w:val="24"/>
          <w:lang w:eastAsia="ru-RU"/>
        </w:rPr>
        <w:t> п</w:t>
      </w:r>
      <w:r w:rsidRPr="00536ED0">
        <w:rPr>
          <w:rFonts w:ascii="Times New Roman" w:eastAsia="Times New Roman" w:hAnsi="Times New Roman" w:cs="Times New Roman"/>
          <w:color w:val="000000"/>
          <w:sz w:val="24"/>
          <w:szCs w:val="24"/>
          <w:lang w:eastAsia="ru-RU"/>
        </w:rPr>
        <w:t>роблемы трагедии. Анализ поэтического текста.</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Жан-Батист Мольер (Поклен) (3ч.)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Пьеса Ж.-Б.Мольера </w:t>
      </w:r>
      <w:r w:rsidRPr="00536ED0">
        <w:rPr>
          <w:rFonts w:ascii="Times New Roman" w:eastAsia="Times New Roman" w:hAnsi="Times New Roman" w:cs="Times New Roman"/>
          <w:i/>
          <w:iCs/>
          <w:color w:val="000000"/>
          <w:sz w:val="24"/>
          <w:szCs w:val="24"/>
          <w:lang w:eastAsia="ru-RU"/>
        </w:rPr>
        <w:t>«Мещанин во дворянстве». </w:t>
      </w:r>
      <w:r w:rsidRPr="00536ED0">
        <w:rPr>
          <w:rFonts w:ascii="Times New Roman" w:eastAsia="Times New Roman" w:hAnsi="Times New Roman" w:cs="Times New Roman"/>
          <w:color w:val="000000"/>
          <w:sz w:val="24"/>
          <w:szCs w:val="24"/>
          <w:lang w:eastAsia="ru-RU"/>
        </w:rPr>
        <w:t>XVII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Промежуточная аттестация. Сочинение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Итоговая работа за курс 8 класса в форме сочинения.</w:t>
      </w:r>
    </w:p>
    <w:p w:rsidR="00536ED0" w:rsidRPr="00536ED0" w:rsidRDefault="00536ED0" w:rsidP="00536ED0">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 Скотт (2ч.)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Вальтер Скотт как родоначальник исторического романа. Исторический роман</w:t>
      </w:r>
      <w:r w:rsidRPr="00536ED0">
        <w:rPr>
          <w:rFonts w:ascii="Times New Roman" w:eastAsia="Times New Roman" w:hAnsi="Times New Roman" w:cs="Times New Roman"/>
          <w:b/>
          <w:bCs/>
          <w:i/>
          <w:iCs/>
          <w:color w:val="000000"/>
          <w:sz w:val="24"/>
          <w:szCs w:val="24"/>
          <w:lang w:eastAsia="ru-RU"/>
        </w:rPr>
        <w:t> </w:t>
      </w:r>
      <w:r w:rsidRPr="00536ED0">
        <w:rPr>
          <w:rFonts w:ascii="Times New Roman" w:eastAsia="Times New Roman" w:hAnsi="Times New Roman" w:cs="Times New Roman"/>
          <w:i/>
          <w:iCs/>
          <w:color w:val="000000"/>
          <w:sz w:val="24"/>
          <w:szCs w:val="24"/>
          <w:lang w:eastAsia="ru-RU"/>
        </w:rPr>
        <w:t>«Айвенго».</w:t>
      </w:r>
      <w:r w:rsidRPr="00536ED0">
        <w:rPr>
          <w:rFonts w:ascii="Times New Roman" w:eastAsia="Times New Roman" w:hAnsi="Times New Roman" w:cs="Times New Roman"/>
          <w:color w:val="000000"/>
          <w:sz w:val="24"/>
          <w:szCs w:val="24"/>
          <w:lang w:eastAsia="ru-RU"/>
        </w:rPr>
        <w:t> Концепция истории и человека в романе. Образы героев романа. Тайны в романе.</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Содержание обучения в 9-м классе (102 часа)        </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 Введение  (1ч.)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Вводный урок. Литература как искусство слова (1ч.)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и её роль в духовной жизни человека. Шедевры родной литературы в процессе формирования читательского мастерства.</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Теория:</w:t>
      </w:r>
      <w:r w:rsidRPr="00536ED0">
        <w:rPr>
          <w:rFonts w:ascii="Times New Roman" w:eastAsia="Times New Roman" w:hAnsi="Times New Roman" w:cs="Times New Roman"/>
          <w:color w:val="000000"/>
          <w:sz w:val="24"/>
          <w:szCs w:val="24"/>
          <w:lang w:eastAsia="ru-RU"/>
        </w:rPr>
        <w:t> Литература как искусство слова.</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 Древнерусская литература (6ч.)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«Слово о полку Игореве» (6ч.)</w:t>
      </w:r>
    </w:p>
    <w:p w:rsidR="00536ED0" w:rsidRPr="00536ED0" w:rsidRDefault="00536ED0" w:rsidP="00536ED0">
      <w:pPr>
        <w:shd w:val="clear" w:color="auto" w:fill="FFFFFF"/>
        <w:spacing w:after="0" w:line="240" w:lineRule="auto"/>
        <w:ind w:firstLine="33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536ED0">
        <w:rPr>
          <w:rFonts w:ascii="Times New Roman" w:eastAsia="Times New Roman" w:hAnsi="Times New Roman" w:cs="Times New Roman"/>
          <w:i/>
          <w:iCs/>
          <w:color w:val="000000"/>
          <w:sz w:val="24"/>
          <w:szCs w:val="24"/>
          <w:lang w:eastAsia="ru-RU"/>
        </w:rPr>
        <w:t>«Слово о полку Игореве»</w:t>
      </w:r>
      <w:r w:rsidRPr="00536ED0">
        <w:rPr>
          <w:rFonts w:ascii="Times New Roman" w:eastAsia="Times New Roman" w:hAnsi="Times New Roman" w:cs="Times New Roman"/>
          <w:color w:val="000000"/>
          <w:sz w:val="24"/>
          <w:szCs w:val="24"/>
          <w:lang w:eastAsia="ru-RU"/>
        </w:rPr>
        <w:t> - 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p>
    <w:p w:rsidR="00536ED0" w:rsidRPr="00536ED0" w:rsidRDefault="00536ED0" w:rsidP="00536ED0">
      <w:pPr>
        <w:shd w:val="clear" w:color="auto" w:fill="FFFFFF"/>
        <w:spacing w:after="0" w:line="240" w:lineRule="auto"/>
        <w:ind w:firstLine="90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III. Русская литература XVIII века (10ч.)</w:t>
      </w:r>
    </w:p>
    <w:p w:rsidR="00536ED0" w:rsidRPr="00536ED0" w:rsidRDefault="00536ED0" w:rsidP="00536ED0">
      <w:pPr>
        <w:shd w:val="clear" w:color="auto" w:fill="FFFFFF"/>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Классицизм в русском и зарубежном искусстве. (1ч.)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Характеристика русской литературы XVIII века. Основные каноны классицизма. Гражданский пафос русского и мирового классицизма. Классицизм в русском искусстве.</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Васильевич Ломоносов (3ч.)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М.В.Ломоносов – ученый, поэт, реформатор русского литературного языка. Оды </w:t>
      </w:r>
      <w:r w:rsidRPr="00536ED0">
        <w:rPr>
          <w:rFonts w:ascii="Times New Roman" w:eastAsia="Times New Roman" w:hAnsi="Times New Roman" w:cs="Times New Roman"/>
          <w:i/>
          <w:iCs/>
          <w:color w:val="000000"/>
          <w:sz w:val="24"/>
          <w:szCs w:val="24"/>
          <w:lang w:eastAsia="ru-RU"/>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536ED0">
        <w:rPr>
          <w:rFonts w:ascii="Times New Roman" w:eastAsia="Times New Roman" w:hAnsi="Times New Roman" w:cs="Times New Roman"/>
          <w:color w:val="000000"/>
          <w:sz w:val="24"/>
          <w:szCs w:val="24"/>
          <w:lang w:eastAsia="ru-RU"/>
        </w:rPr>
        <w:t>. Безграничность мироздания и богатство «Божьего мира» в лирике. Прославление Родины, мира, науки и Просвещения в произведениях М.В.Ломоносова.</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Теория:</w:t>
      </w:r>
      <w:r w:rsidRPr="00536ED0">
        <w:rPr>
          <w:rFonts w:ascii="Times New Roman" w:eastAsia="Times New Roman" w:hAnsi="Times New Roman" w:cs="Times New Roman"/>
          <w:color w:val="000000"/>
          <w:sz w:val="24"/>
          <w:szCs w:val="24"/>
          <w:lang w:eastAsia="ru-RU"/>
        </w:rPr>
        <w:t> Жанр оды.</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Гавриил Романович Державин (2ч.)</w:t>
      </w:r>
    </w:p>
    <w:p w:rsidR="00536ED0" w:rsidRPr="00536ED0" w:rsidRDefault="00536ED0" w:rsidP="00536ED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Обличение несправедливости в стихотворениях </w:t>
      </w:r>
      <w:r w:rsidRPr="00536ED0">
        <w:rPr>
          <w:rFonts w:ascii="Times New Roman" w:eastAsia="Times New Roman" w:hAnsi="Times New Roman" w:cs="Times New Roman"/>
          <w:i/>
          <w:iCs/>
          <w:color w:val="000000"/>
          <w:sz w:val="24"/>
          <w:szCs w:val="24"/>
          <w:lang w:eastAsia="ru-RU"/>
        </w:rPr>
        <w:t>«Властителям и судиям»</w:t>
      </w:r>
      <w:r w:rsidRPr="00536ED0">
        <w:rPr>
          <w:rFonts w:ascii="Times New Roman" w:eastAsia="Times New Roman" w:hAnsi="Times New Roman" w:cs="Times New Roman"/>
          <w:color w:val="000000"/>
          <w:sz w:val="24"/>
          <w:szCs w:val="24"/>
          <w:lang w:eastAsia="ru-RU"/>
        </w:rPr>
        <w:t>. Тема поэта и поэзии в лирике Г.Р.Державина. Стихотворение </w:t>
      </w:r>
      <w:r w:rsidRPr="00536ED0">
        <w:rPr>
          <w:rFonts w:ascii="Times New Roman" w:eastAsia="Times New Roman" w:hAnsi="Times New Roman" w:cs="Times New Roman"/>
          <w:i/>
          <w:iCs/>
          <w:color w:val="000000"/>
          <w:sz w:val="24"/>
          <w:szCs w:val="24"/>
          <w:lang w:eastAsia="ru-RU"/>
        </w:rPr>
        <w:t>«Памятник»</w:t>
      </w:r>
      <w:r w:rsidRPr="00536ED0">
        <w:rPr>
          <w:rFonts w:ascii="Times New Roman" w:eastAsia="Times New Roman" w:hAnsi="Times New Roman" w:cs="Times New Roman"/>
          <w:color w:val="000000"/>
          <w:sz w:val="24"/>
          <w:szCs w:val="24"/>
          <w:lang w:eastAsia="ru-RU"/>
        </w:rPr>
        <w:t>.</w:t>
      </w:r>
    </w:p>
    <w:p w:rsidR="00536ED0" w:rsidRPr="00536ED0" w:rsidRDefault="00536ED0" w:rsidP="00536ED0">
      <w:pPr>
        <w:shd w:val="clear" w:color="auto" w:fill="FFFFFF"/>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Михайлович  Карамзин (4ч.)</w:t>
      </w:r>
    </w:p>
    <w:p w:rsidR="00536ED0" w:rsidRPr="00536ED0" w:rsidRDefault="00536ED0" w:rsidP="00536ED0">
      <w:pPr>
        <w:shd w:val="clear" w:color="auto" w:fill="FFFFFF"/>
        <w:spacing w:after="0" w:line="240" w:lineRule="auto"/>
        <w:ind w:firstLine="342"/>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Сентиментализм как литературное направление. </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Жизнь и творчество писателя. Повесть</w:t>
      </w:r>
      <w:r w:rsidRPr="00536ED0">
        <w:rPr>
          <w:rFonts w:ascii="Times New Roman" w:eastAsia="Times New Roman" w:hAnsi="Times New Roman" w:cs="Times New Roman"/>
          <w:i/>
          <w:iCs/>
          <w:color w:val="000000"/>
          <w:sz w:val="24"/>
          <w:szCs w:val="24"/>
          <w:lang w:eastAsia="ru-RU"/>
        </w:rPr>
        <w:t> «Бедная Лиза» </w:t>
      </w:r>
      <w:r w:rsidRPr="00536ED0">
        <w:rPr>
          <w:rFonts w:ascii="Times New Roman" w:eastAsia="Times New Roman" w:hAnsi="Times New Roman" w:cs="Times New Roman"/>
          <w:color w:val="000000"/>
          <w:sz w:val="24"/>
          <w:szCs w:val="24"/>
          <w:lang w:eastAsia="ru-RU"/>
        </w:rPr>
        <w:t>как произведение сентиментализма</w:t>
      </w:r>
      <w:r w:rsidRPr="00536ED0">
        <w:rPr>
          <w:rFonts w:ascii="Times New Roman" w:eastAsia="Times New Roman" w:hAnsi="Times New Roman" w:cs="Times New Roman"/>
          <w:i/>
          <w:iCs/>
          <w:color w:val="000000"/>
          <w:sz w:val="24"/>
          <w:szCs w:val="24"/>
          <w:lang w:eastAsia="ru-RU"/>
        </w:rPr>
        <w:t>. </w:t>
      </w:r>
      <w:r w:rsidRPr="00536ED0">
        <w:rPr>
          <w:rFonts w:ascii="Times New Roman" w:eastAsia="Times New Roman" w:hAnsi="Times New Roman" w:cs="Times New Roman"/>
          <w:color w:val="000000"/>
          <w:sz w:val="24"/>
          <w:szCs w:val="24"/>
          <w:lang w:eastAsia="ru-RU"/>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p>
    <w:p w:rsidR="00536ED0" w:rsidRPr="00536ED0" w:rsidRDefault="00536ED0" w:rsidP="00536ED0">
      <w:pPr>
        <w:shd w:val="clear" w:color="auto" w:fill="FFFFFF"/>
        <w:spacing w:after="0" w:line="240" w:lineRule="auto"/>
        <w:ind w:firstLine="342"/>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Теория:</w:t>
      </w:r>
      <w:r w:rsidRPr="00536ED0">
        <w:rPr>
          <w:rFonts w:ascii="Times New Roman" w:eastAsia="Times New Roman" w:hAnsi="Times New Roman" w:cs="Times New Roman"/>
          <w:color w:val="000000"/>
          <w:sz w:val="24"/>
          <w:szCs w:val="24"/>
          <w:lang w:eastAsia="ru-RU"/>
        </w:rPr>
        <w:t> Понятие о сентиментализме.</w:t>
      </w:r>
    </w:p>
    <w:p w:rsidR="00536ED0" w:rsidRPr="00536ED0" w:rsidRDefault="00536ED0" w:rsidP="00536ED0">
      <w:pPr>
        <w:shd w:val="clear" w:color="auto" w:fill="FFFFFF"/>
        <w:spacing w:after="0" w:line="240" w:lineRule="auto"/>
        <w:ind w:firstLine="123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lastRenderedPageBreak/>
        <w:t>IV. Русская литература XIX века (48ч.)</w:t>
      </w:r>
    </w:p>
    <w:p w:rsidR="00536ED0" w:rsidRPr="00536ED0" w:rsidRDefault="00536ED0" w:rsidP="00536ED0">
      <w:pPr>
        <w:shd w:val="clear" w:color="auto" w:fill="FFFFFF"/>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Поэзия XIX века. Романтизм (1ч.)</w:t>
      </w:r>
    </w:p>
    <w:p w:rsidR="00536ED0" w:rsidRPr="00536ED0" w:rsidRDefault="00536ED0" w:rsidP="00536ED0">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Поэзия XIX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Василий Андреевич Жуковский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Краткий очерк жизни и творчества В.А.Жуковского. История создания баллады </w:t>
      </w:r>
      <w:r w:rsidRPr="00536ED0">
        <w:rPr>
          <w:rFonts w:ascii="Times New Roman" w:eastAsia="Times New Roman" w:hAnsi="Times New Roman" w:cs="Times New Roman"/>
          <w:i/>
          <w:iCs/>
          <w:color w:val="000000"/>
          <w:sz w:val="24"/>
          <w:szCs w:val="24"/>
          <w:lang w:eastAsia="ru-RU"/>
        </w:rPr>
        <w:t>«Светлана»</w:t>
      </w:r>
      <w:r w:rsidRPr="00536ED0">
        <w:rPr>
          <w:rFonts w:ascii="Times New Roman" w:eastAsia="Times New Roman" w:hAnsi="Times New Roman" w:cs="Times New Roman"/>
          <w:color w:val="000000"/>
          <w:sz w:val="24"/>
          <w:szCs w:val="24"/>
          <w:lang w:eastAsia="ru-RU"/>
        </w:rPr>
        <w:t>. Народные обычаи. Герои и сюжет баллады. Особенности баллады. Сравнительный анализ баллады В.А.Жуковского «Людмила».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Сергеевич Грибоедов (8ч.)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Личность и судьба драматурга. История создания комедии А.С.Грибоедова </w:t>
      </w:r>
      <w:r w:rsidRPr="00536ED0">
        <w:rPr>
          <w:rFonts w:ascii="Times New Roman" w:eastAsia="Times New Roman" w:hAnsi="Times New Roman" w:cs="Times New Roman"/>
          <w:i/>
          <w:iCs/>
          <w:color w:val="000000"/>
          <w:sz w:val="24"/>
          <w:szCs w:val="24"/>
          <w:lang w:eastAsia="ru-RU"/>
        </w:rPr>
        <w:t>«Горе от ума»</w:t>
      </w:r>
      <w:r w:rsidRPr="00536ED0">
        <w:rPr>
          <w:rFonts w:ascii="Times New Roman" w:eastAsia="Times New Roman" w:hAnsi="Times New Roman" w:cs="Times New Roman"/>
          <w:color w:val="000000"/>
          <w:sz w:val="24"/>
          <w:szCs w:val="24"/>
          <w:lang w:eastAsia="ru-RU"/>
        </w:rPr>
        <w:t>. Обзор содержания комедии. Картина нравов, галерея живых типов и острая сатира. Общечеловеческое звучание образов персонажей. Своеобразие конфликта.  Смысл названия. Фамусовская Москва в комедии. Меткий афористический язык. Особенности композиции комедии. И.А.Гончаров. </w:t>
      </w:r>
      <w:r w:rsidRPr="00536ED0">
        <w:rPr>
          <w:rFonts w:ascii="Times New Roman" w:eastAsia="Times New Roman" w:hAnsi="Times New Roman" w:cs="Times New Roman"/>
          <w:i/>
          <w:iCs/>
          <w:color w:val="000000"/>
          <w:sz w:val="24"/>
          <w:szCs w:val="24"/>
          <w:lang w:eastAsia="ru-RU"/>
        </w:rPr>
        <w:t>«Мильон терзаний»</w:t>
      </w:r>
      <w:r w:rsidRPr="00536ED0">
        <w:rPr>
          <w:rFonts w:ascii="Times New Roman" w:eastAsia="Times New Roman" w:hAnsi="Times New Roman" w:cs="Times New Roman"/>
          <w:color w:val="000000"/>
          <w:sz w:val="24"/>
          <w:szCs w:val="24"/>
          <w:lang w:eastAsia="ru-RU"/>
        </w:rPr>
        <w:t>. Критика. Сценическая жизнь комедии.</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Сергеевич Пушкин (12ч.)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Реализм. Жизнь и творчество А.С.Пушкина. годы ссылки.  Стихотворения А.С.Пушкина разных лет. Тема дружбы в лирике А.С.Пушкина. Свободолюбивая лирика. Тема поэта и поэзии, образы природы в творчестве А.С.Пушкина.</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«Евгений Онегин»</w:t>
      </w:r>
      <w:r w:rsidRPr="00536ED0">
        <w:rPr>
          <w:rFonts w:ascii="Times New Roman" w:eastAsia="Times New Roman" w:hAnsi="Times New Roman" w:cs="Times New Roman"/>
          <w:color w:val="000000"/>
          <w:sz w:val="24"/>
          <w:szCs w:val="24"/>
          <w:lang w:eastAsia="ru-RU"/>
        </w:rPr>
        <w:t> -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 Онегинская строфа. Автор как идейно-композиционный и лирический центр романа А.С.Пушкина.</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Теория:</w:t>
      </w:r>
      <w:r w:rsidRPr="00536ED0">
        <w:rPr>
          <w:rFonts w:ascii="Times New Roman" w:eastAsia="Times New Roman" w:hAnsi="Times New Roman" w:cs="Times New Roman"/>
          <w:color w:val="000000"/>
          <w:sz w:val="24"/>
          <w:szCs w:val="24"/>
          <w:lang w:eastAsia="ru-RU"/>
        </w:rPr>
        <w:t> Реализм.</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Юрьевич Лермонтов (9ч.)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и творческий путь М.Ю.Лермонтова. Трагичность судьбы поэта. Мотивы вольности и одиночества в лирике поэта. Образ поэта-пророка, поиск своего места в поэзии </w:t>
      </w:r>
      <w:r w:rsidRPr="00536ED0">
        <w:rPr>
          <w:rFonts w:ascii="Times New Roman" w:eastAsia="Times New Roman" w:hAnsi="Times New Roman" w:cs="Times New Roman"/>
          <w:i/>
          <w:iCs/>
          <w:color w:val="000000"/>
          <w:sz w:val="24"/>
          <w:szCs w:val="24"/>
          <w:lang w:eastAsia="ru-RU"/>
        </w:rPr>
        <w:t>(«Нет, я не Байрон, я другой…» </w:t>
      </w:r>
      <w:r w:rsidRPr="00536ED0">
        <w:rPr>
          <w:rFonts w:ascii="Times New Roman" w:eastAsia="Times New Roman" w:hAnsi="Times New Roman" w:cs="Times New Roman"/>
          <w:color w:val="000000"/>
          <w:sz w:val="24"/>
          <w:szCs w:val="24"/>
          <w:lang w:eastAsia="ru-RU"/>
        </w:rPr>
        <w:t>и др.). Любовные стихи Лермонтова (</w:t>
      </w:r>
      <w:r w:rsidRPr="00536ED0">
        <w:rPr>
          <w:rFonts w:ascii="Times New Roman" w:eastAsia="Times New Roman" w:hAnsi="Times New Roman" w:cs="Times New Roman"/>
          <w:i/>
          <w:iCs/>
          <w:color w:val="000000"/>
          <w:sz w:val="24"/>
          <w:szCs w:val="24"/>
          <w:lang w:eastAsia="ru-RU"/>
        </w:rPr>
        <w:t>«Нищий» </w:t>
      </w:r>
      <w:r w:rsidRPr="00536ED0">
        <w:rPr>
          <w:rFonts w:ascii="Times New Roman" w:eastAsia="Times New Roman" w:hAnsi="Times New Roman" w:cs="Times New Roman"/>
          <w:color w:val="000000"/>
          <w:sz w:val="24"/>
          <w:szCs w:val="24"/>
          <w:lang w:eastAsia="ru-RU"/>
        </w:rPr>
        <w:t>и др.). Тема России и её своеобразие в стихотворении </w:t>
      </w:r>
      <w:r w:rsidRPr="00536ED0">
        <w:rPr>
          <w:rFonts w:ascii="Times New Roman" w:eastAsia="Times New Roman" w:hAnsi="Times New Roman" w:cs="Times New Roman"/>
          <w:i/>
          <w:iCs/>
          <w:color w:val="000000"/>
          <w:sz w:val="24"/>
          <w:szCs w:val="24"/>
          <w:lang w:eastAsia="ru-RU"/>
        </w:rPr>
        <w:t>«Родина»</w:t>
      </w:r>
      <w:r w:rsidRPr="00536ED0">
        <w:rPr>
          <w:rFonts w:ascii="Times New Roman" w:eastAsia="Times New Roman" w:hAnsi="Times New Roman" w:cs="Times New Roman"/>
          <w:color w:val="000000"/>
          <w:sz w:val="24"/>
          <w:szCs w:val="24"/>
          <w:lang w:eastAsia="ru-RU"/>
        </w:rPr>
        <w:t>.  </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i/>
          <w:iCs/>
          <w:color w:val="000000"/>
          <w:sz w:val="24"/>
          <w:szCs w:val="24"/>
          <w:lang w:eastAsia="ru-RU"/>
        </w:rPr>
        <w:t>«Герой нашего времени»</w:t>
      </w:r>
      <w:r w:rsidRPr="00536ED0">
        <w:rPr>
          <w:rFonts w:ascii="Times New Roman" w:eastAsia="Times New Roman" w:hAnsi="Times New Roman" w:cs="Times New Roman"/>
          <w:color w:val="000000"/>
          <w:sz w:val="24"/>
          <w:szCs w:val="24"/>
          <w:lang w:eastAsia="ru-RU"/>
        </w:rPr>
        <w:t> -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в современном обществе. Повесть </w:t>
      </w:r>
      <w:r w:rsidRPr="00536ED0">
        <w:rPr>
          <w:rFonts w:ascii="Times New Roman" w:eastAsia="Times New Roman" w:hAnsi="Times New Roman" w:cs="Times New Roman"/>
          <w:b/>
          <w:bCs/>
          <w:i/>
          <w:iCs/>
          <w:color w:val="000000"/>
          <w:sz w:val="24"/>
          <w:szCs w:val="24"/>
          <w:lang w:eastAsia="ru-RU"/>
        </w:rPr>
        <w:t>«Фаталист» </w:t>
      </w:r>
      <w:r w:rsidRPr="00536ED0">
        <w:rPr>
          <w:rFonts w:ascii="Times New Roman" w:eastAsia="Times New Roman" w:hAnsi="Times New Roman" w:cs="Times New Roman"/>
          <w:color w:val="000000"/>
          <w:sz w:val="24"/>
          <w:szCs w:val="24"/>
          <w:lang w:eastAsia="ru-RU"/>
        </w:rPr>
        <w:t>и её философско-композиционное значение. Понятие о романтизме. Споры о романтизме и реализме романа.</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Печорин и Максим Максимыч. Печорин и доктор Вернер. Печорин и Грушницкий. Печорин и Вера. Печорин и Мери. Печорин и «ундина».</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Теория:</w:t>
      </w:r>
      <w:r w:rsidRPr="00536ED0">
        <w:rPr>
          <w:rFonts w:ascii="Times New Roman" w:eastAsia="Times New Roman" w:hAnsi="Times New Roman" w:cs="Times New Roman"/>
          <w:color w:val="000000"/>
          <w:sz w:val="24"/>
          <w:szCs w:val="24"/>
          <w:lang w:eastAsia="ru-RU"/>
        </w:rPr>
        <w:t> Романтизм.</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Васильевич Гоголь (9ч.)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Страницы жизни и творчества Н.В.Гоголя. Поэма </w:t>
      </w:r>
      <w:r w:rsidRPr="00536ED0">
        <w:rPr>
          <w:rFonts w:ascii="Times New Roman" w:eastAsia="Times New Roman" w:hAnsi="Times New Roman" w:cs="Times New Roman"/>
          <w:i/>
          <w:iCs/>
          <w:color w:val="000000"/>
          <w:sz w:val="24"/>
          <w:szCs w:val="24"/>
          <w:lang w:eastAsia="ru-RU"/>
        </w:rPr>
        <w:t>«Мёртвые души». </w:t>
      </w:r>
      <w:r w:rsidRPr="00536ED0">
        <w:rPr>
          <w:rFonts w:ascii="Times New Roman" w:eastAsia="Times New Roman" w:hAnsi="Times New Roman" w:cs="Times New Roman"/>
          <w:color w:val="000000"/>
          <w:sz w:val="24"/>
          <w:szCs w:val="24"/>
          <w:lang w:eastAsia="ru-RU"/>
        </w:rPr>
        <w:t>Смысл названия поэмы. Система образов. Мёртвые и живые души. Чичиков — «приобретатель», новый герой эпохи.</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Эволюция образа автора — от сатирика к пророку и проповеднику. Поэма в оценках Белинского. Ответ Гоголя на критику Белинского.</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Развитие понятий об образе – символе, литературном типе, о сатире.</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Фёдор Михайлович Достоевский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писателе. Роман Ф.М.Достоевского </w:t>
      </w:r>
      <w:r w:rsidRPr="00536ED0">
        <w:rPr>
          <w:rFonts w:ascii="Times New Roman" w:eastAsia="Times New Roman" w:hAnsi="Times New Roman" w:cs="Times New Roman"/>
          <w:i/>
          <w:iCs/>
          <w:color w:val="000000"/>
          <w:sz w:val="24"/>
          <w:szCs w:val="24"/>
          <w:lang w:eastAsia="ru-RU"/>
        </w:rPr>
        <w:t>«Белые ночи»</w:t>
      </w:r>
      <w:r w:rsidRPr="00536ED0">
        <w:rPr>
          <w:rFonts w:ascii="Times New Roman" w:eastAsia="Times New Roman" w:hAnsi="Times New Roman" w:cs="Times New Roman"/>
          <w:color w:val="000000"/>
          <w:sz w:val="24"/>
          <w:szCs w:val="24"/>
          <w:lang w:eastAsia="ru-RU"/>
        </w:rPr>
        <w:t>.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Антон Павлович Чехов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Творческий путь А.П.Чехова. Художественное мастерство автора. </w:t>
      </w:r>
      <w:r w:rsidRPr="00536ED0">
        <w:rPr>
          <w:rFonts w:ascii="Times New Roman" w:eastAsia="Times New Roman" w:hAnsi="Times New Roman" w:cs="Times New Roman"/>
          <w:i/>
          <w:iCs/>
          <w:color w:val="000000"/>
          <w:sz w:val="24"/>
          <w:szCs w:val="24"/>
          <w:lang w:eastAsia="ru-RU"/>
        </w:rPr>
        <w:t>«Маленькая трилогия» </w:t>
      </w:r>
      <w:r w:rsidRPr="00536ED0">
        <w:rPr>
          <w:rFonts w:ascii="Times New Roman" w:eastAsia="Times New Roman" w:hAnsi="Times New Roman" w:cs="Times New Roman"/>
          <w:color w:val="000000"/>
          <w:sz w:val="24"/>
          <w:szCs w:val="24"/>
          <w:lang w:eastAsia="ru-RU"/>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Тема одиночества человека в чеховских рассказах </w:t>
      </w:r>
      <w:r w:rsidRPr="00536ED0">
        <w:rPr>
          <w:rFonts w:ascii="Times New Roman" w:eastAsia="Times New Roman" w:hAnsi="Times New Roman" w:cs="Times New Roman"/>
          <w:i/>
          <w:iCs/>
          <w:color w:val="000000"/>
          <w:sz w:val="24"/>
          <w:szCs w:val="24"/>
          <w:lang w:eastAsia="ru-RU"/>
        </w:rPr>
        <w:t>«Смерть чиновника», «Тоска».</w:t>
      </w:r>
      <w:r w:rsidRPr="00536ED0">
        <w:rPr>
          <w:rFonts w:ascii="Times New Roman" w:eastAsia="Times New Roman" w:hAnsi="Times New Roman" w:cs="Times New Roman"/>
          <w:color w:val="000000"/>
          <w:sz w:val="24"/>
          <w:szCs w:val="24"/>
          <w:lang w:eastAsia="ru-RU"/>
        </w:rPr>
        <w:t> Сюжет и герои.</w:t>
      </w:r>
    </w:p>
    <w:p w:rsidR="00536ED0" w:rsidRPr="00536ED0" w:rsidRDefault="00536ED0" w:rsidP="00536ED0">
      <w:pPr>
        <w:shd w:val="clear" w:color="auto" w:fill="FFFFFF"/>
        <w:spacing w:after="0" w:line="240" w:lineRule="auto"/>
        <w:ind w:firstLine="1234"/>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 Русская литература XX века (27ч.)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Многообразие жанров и направлений в литературе XX века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Богатство и разнообразие жанров и направлений русской литературы XX века. Рождение новых жанров и стилей. Советская литература и литература русского зарубежья. Ведущие прозаики России XX века. Художественное отражение и осмысление событий революции, гражданской войны, истории нашей Родины.</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Иван Алексеевич Бунин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Поэт и прозаик И.А.Бунин. Тесная связь его творчества с традициями IX века. Первый лауреат Нобелевской премии в русской литературе. История рассказа </w:t>
      </w:r>
      <w:r w:rsidRPr="00536ED0">
        <w:rPr>
          <w:rFonts w:ascii="Times New Roman" w:eastAsia="Times New Roman" w:hAnsi="Times New Roman" w:cs="Times New Roman"/>
          <w:i/>
          <w:iCs/>
          <w:color w:val="000000"/>
          <w:sz w:val="24"/>
          <w:szCs w:val="24"/>
          <w:lang w:eastAsia="ru-RU"/>
        </w:rPr>
        <w:t>«Тёмные аллеи»</w:t>
      </w:r>
      <w:r w:rsidRPr="00536ED0">
        <w:rPr>
          <w:rFonts w:ascii="Times New Roman" w:eastAsia="Times New Roman" w:hAnsi="Times New Roman" w:cs="Times New Roman"/>
          <w:color w:val="000000"/>
          <w:sz w:val="24"/>
          <w:szCs w:val="24"/>
          <w:lang w:eastAsia="ru-RU"/>
        </w:rPr>
        <w:t>. История любви Надежды и Николая Алексеевича в рассказе.</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Русская поэзия Серебряного века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Александрович Блок (2ч.)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поэте. Лирика А.А.Блока. Высокие идеалы и предчувствие перемен.  Трагедия поэта в «страшном мире». Любовь к России, вера в её будущее. Художественное своеобразие поэзии Блока.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Сергей Александрович Есенин (2ч.)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С.Есенине и его судьба. Тема Родины, любви в лирике поэта. Народно-песенная основа стиха Есенина. Сквозные образы в лирике поэта.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Владимир Владимирович Маяковский (2ч.)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Слово о В.В.Маяковском. Поэт-публицист, поэт-новатор. Сатирические стихи и стихи о любви. Особенности стиха Маяковского. Тонический стих поэта.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Афанасьевич Булгаков (4ч.)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Краткое описание творческого пути писателя. Повесть </w:t>
      </w:r>
      <w:r w:rsidRPr="00536ED0">
        <w:rPr>
          <w:rFonts w:ascii="Times New Roman" w:eastAsia="Times New Roman" w:hAnsi="Times New Roman" w:cs="Times New Roman"/>
          <w:i/>
          <w:iCs/>
          <w:color w:val="000000"/>
          <w:sz w:val="24"/>
          <w:szCs w:val="24"/>
          <w:lang w:eastAsia="ru-RU"/>
        </w:rPr>
        <w:t>«Собачье сердце» </w:t>
      </w:r>
      <w:r w:rsidRPr="00536ED0">
        <w:rPr>
          <w:rFonts w:ascii="Times New Roman" w:eastAsia="Times New Roman" w:hAnsi="Times New Roman" w:cs="Times New Roman"/>
          <w:color w:val="000000"/>
          <w:sz w:val="24"/>
          <w:szCs w:val="24"/>
          <w:lang w:eastAsia="ru-RU"/>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«шариковщины», «швондерщины». Приём гротеска в повести.</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Марина Ивановна Цветаева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Судьба М.И.Цветаевой. Тема любви, поэта и поэзии в творчестве поэтессы. Особенности поэтики М.Цветаевой.</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Анна Андреевна Ахматова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Судьба А.Ахматовой. Тема любви, поэта и поэзии в творчестве поэтессы. Особенности поэтики А.Ахматовой.</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Борис Леонидович Пастернак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Б.Пастернаке. Темы творчества поэта. Человек и природа в творчестве поэта.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Николай Алексеевич Заболоцкий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Н.Заболоцком. Темы творчества поэта. Человек и природа в творчестве поэта.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Михаил Александрович Шолохов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Слово о М.Шолохове. Гуманизм рассказа </w:t>
      </w:r>
      <w:r w:rsidRPr="00536ED0">
        <w:rPr>
          <w:rFonts w:ascii="Times New Roman" w:eastAsia="Times New Roman" w:hAnsi="Times New Roman" w:cs="Times New Roman"/>
          <w:i/>
          <w:iCs/>
          <w:color w:val="000000"/>
          <w:sz w:val="24"/>
          <w:szCs w:val="24"/>
          <w:lang w:eastAsia="ru-RU"/>
        </w:rPr>
        <w:t>«Судьба человека». </w:t>
      </w:r>
      <w:r w:rsidRPr="00536ED0">
        <w:rPr>
          <w:rFonts w:ascii="Times New Roman" w:eastAsia="Times New Roman" w:hAnsi="Times New Roman" w:cs="Times New Roman"/>
          <w:color w:val="000000"/>
          <w:sz w:val="24"/>
          <w:szCs w:val="24"/>
          <w:lang w:eastAsia="ru-RU"/>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Трифонович Твардовский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Военная тема в лирике А.Т.Твардовского.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Александр Исаевич Солженицын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Жизнь и творчество А.И.Солженицына. Рассказ </w:t>
      </w:r>
      <w:r w:rsidRPr="00536ED0">
        <w:rPr>
          <w:rFonts w:ascii="Times New Roman" w:eastAsia="Times New Roman" w:hAnsi="Times New Roman" w:cs="Times New Roman"/>
          <w:i/>
          <w:iCs/>
          <w:color w:val="000000"/>
          <w:sz w:val="24"/>
          <w:szCs w:val="24"/>
          <w:lang w:eastAsia="ru-RU"/>
        </w:rPr>
        <w:t>«Матрёнин двор».</w:t>
      </w:r>
      <w:r w:rsidRPr="00536ED0">
        <w:rPr>
          <w:rFonts w:ascii="Times New Roman" w:eastAsia="Times New Roman" w:hAnsi="Times New Roman" w:cs="Times New Roman"/>
          <w:color w:val="000000"/>
          <w:sz w:val="24"/>
          <w:szCs w:val="24"/>
          <w:lang w:eastAsia="ru-RU"/>
        </w:rPr>
        <w:t> Первоначальное название рассказа. Тема праведничества в рассказе. Образ России. Главная героиня. Трагизм жизни и судьбы Матрёны. Жизненная основа притчи.</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Песни и романсы на стихи русских поэтов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Песни и романсы на стихи русских поэтов. Возникновение русского романса. Отличие романса от песни. Разновидности русского романса.</w:t>
      </w:r>
    </w:p>
    <w:p w:rsidR="00536ED0" w:rsidRPr="00536ED0" w:rsidRDefault="00536ED0" w:rsidP="00536ED0">
      <w:pPr>
        <w:shd w:val="clear" w:color="auto" w:fill="FFFFFF"/>
        <w:spacing w:after="0" w:line="240" w:lineRule="auto"/>
        <w:ind w:firstLine="1260"/>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VI. Зарубежная литература (10ч.)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Гай Валерий Каттул. Квинт Гораций Флакк (1ч.)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Поэзия Г.В.Каттул и К.Г.Флакк.        </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Данте Алигьери (3ч.)</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Поэт переходной эпохи от Средневековья к Возрождению. Композиция </w:t>
      </w:r>
      <w:r w:rsidRPr="00536ED0">
        <w:rPr>
          <w:rFonts w:ascii="Times New Roman" w:eastAsia="Times New Roman" w:hAnsi="Times New Roman" w:cs="Times New Roman"/>
          <w:i/>
          <w:iCs/>
          <w:color w:val="000000"/>
          <w:sz w:val="24"/>
          <w:szCs w:val="24"/>
          <w:lang w:eastAsia="ru-RU"/>
        </w:rPr>
        <w:t>«Божественной комедии»</w:t>
      </w:r>
      <w:r w:rsidRPr="00536ED0">
        <w:rPr>
          <w:rFonts w:ascii="PetersburgCSanPin-Italic" w:eastAsia="Times New Roman" w:hAnsi="PetersburgCSanPin-Italic" w:cs="Times New Roman"/>
          <w:i/>
          <w:iCs/>
          <w:color w:val="000000"/>
          <w:sz w:val="19"/>
          <w:szCs w:val="19"/>
          <w:lang w:eastAsia="ru-RU"/>
        </w:rPr>
        <w:t> (</w:t>
      </w:r>
      <w:r w:rsidRPr="00536ED0">
        <w:rPr>
          <w:rFonts w:ascii="Times New Roman" w:eastAsia="Times New Roman" w:hAnsi="Times New Roman" w:cs="Times New Roman"/>
          <w:i/>
          <w:iCs/>
          <w:color w:val="000000"/>
          <w:sz w:val="24"/>
          <w:szCs w:val="24"/>
          <w:lang w:eastAsia="ru-RU"/>
        </w:rPr>
        <w:t>фрагменты)</w:t>
      </w:r>
      <w:r w:rsidRPr="00536ED0">
        <w:rPr>
          <w:rFonts w:ascii="Times New Roman" w:eastAsia="Times New Roman" w:hAnsi="Times New Roman" w:cs="Times New Roman"/>
          <w:color w:val="000000"/>
          <w:sz w:val="24"/>
          <w:szCs w:val="24"/>
          <w:lang w:eastAsia="ru-RU"/>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536ED0">
        <w:rPr>
          <w:rFonts w:ascii="PetersburgCSanPin-Regular" w:eastAsia="Times New Roman" w:hAnsi="PetersburgCSanPin-Regular" w:cs="Times New Roman"/>
          <w:color w:val="000000"/>
          <w:sz w:val="19"/>
          <w:szCs w:val="19"/>
          <w:lang w:eastAsia="ru-RU"/>
        </w:rPr>
        <w:t>).</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Жестокость жизни и низость пороков. Вера в человека, в теплоту его сердца, в способность к состраданию.</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Уильям Шекспир (3ч.)</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Эпоха Возрождения.</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Основной конфликт трагедии </w:t>
      </w:r>
      <w:r w:rsidRPr="00536ED0">
        <w:rPr>
          <w:rFonts w:ascii="Times New Roman" w:eastAsia="Times New Roman" w:hAnsi="Times New Roman" w:cs="Times New Roman"/>
          <w:i/>
          <w:iCs/>
          <w:color w:val="000000"/>
          <w:sz w:val="24"/>
          <w:szCs w:val="24"/>
          <w:lang w:eastAsia="ru-RU"/>
        </w:rPr>
        <w:t>«Гамлет»</w:t>
      </w:r>
      <w:r w:rsidRPr="00536ED0">
        <w:rPr>
          <w:rFonts w:ascii="Times New Roman" w:eastAsia="Times New Roman" w:hAnsi="Times New Roman" w:cs="Times New Roman"/>
          <w:color w:val="000000"/>
          <w:sz w:val="24"/>
          <w:szCs w:val="24"/>
          <w:lang w:eastAsia="ru-RU"/>
        </w:rPr>
        <w:t>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i/>
          <w:iCs/>
          <w:color w:val="000000"/>
          <w:sz w:val="24"/>
          <w:szCs w:val="24"/>
          <w:lang w:eastAsia="ru-RU"/>
        </w:rPr>
        <w:t>Иоганн Вольфганг Гёте (3ч.)</w:t>
      </w:r>
    </w:p>
    <w:p w:rsidR="00536ED0" w:rsidRPr="00536ED0" w:rsidRDefault="00536ED0" w:rsidP="00536ED0">
      <w:pPr>
        <w:shd w:val="clear" w:color="auto" w:fill="FFFFFF"/>
        <w:spacing w:after="0" w:line="240" w:lineRule="auto"/>
        <w:ind w:firstLine="426"/>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Характеристика особенностей эпохи Просвещения.</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Трагедия </w:t>
      </w:r>
      <w:r w:rsidRPr="00536ED0">
        <w:rPr>
          <w:rFonts w:ascii="Times New Roman" w:eastAsia="Times New Roman" w:hAnsi="Times New Roman" w:cs="Times New Roman"/>
          <w:i/>
          <w:iCs/>
          <w:color w:val="000000"/>
          <w:sz w:val="24"/>
          <w:szCs w:val="24"/>
          <w:lang w:eastAsia="ru-RU"/>
        </w:rPr>
        <w:t>«Фауст» </w:t>
      </w:r>
      <w:r w:rsidRPr="00536ED0">
        <w:rPr>
          <w:rFonts w:ascii="Times New Roman" w:eastAsia="Times New Roman" w:hAnsi="Times New Roman" w:cs="Times New Roman"/>
          <w:color w:val="000000"/>
          <w:sz w:val="24"/>
          <w:szCs w:val="24"/>
          <w:lang w:eastAsia="ru-RU"/>
        </w:rP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p>
    <w:p w:rsidR="00536ED0" w:rsidRP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Противостояние добра и зла. Пафос трагедии. Поиски справедливости и смысла жизни.</w:t>
      </w:r>
    </w:p>
    <w:p w:rsidR="00536ED0" w:rsidRDefault="00536ED0" w:rsidP="00536ED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536ED0">
        <w:rPr>
          <w:rFonts w:ascii="Times New Roman" w:eastAsia="Times New Roman" w:hAnsi="Times New Roman" w:cs="Times New Roman"/>
          <w:color w:val="000000"/>
          <w:sz w:val="24"/>
          <w:szCs w:val="24"/>
          <w:lang w:eastAsia="ru-RU"/>
        </w:rPr>
        <w:t>Гёте и русская литература.</w:t>
      </w:r>
    </w:p>
    <w:p w:rsidR="00381B52" w:rsidRPr="00CA465D" w:rsidRDefault="00381B52" w:rsidP="00381B52">
      <w:pPr>
        <w:spacing w:after="0" w:line="276" w:lineRule="auto"/>
        <w:ind w:firstLine="708"/>
        <w:jc w:val="center"/>
        <w:rPr>
          <w:rFonts w:ascii="Times New Roman" w:eastAsia="Times New Roman" w:hAnsi="Times New Roman" w:cs="Times New Roman"/>
          <w:b/>
          <w:color w:val="222222"/>
          <w:sz w:val="24"/>
          <w:szCs w:val="24"/>
          <w:lang w:eastAsia="ru-RU"/>
        </w:rPr>
      </w:pPr>
      <w:r w:rsidRPr="00CA465D">
        <w:rPr>
          <w:rFonts w:ascii="Times New Roman" w:eastAsia="Times New Roman" w:hAnsi="Times New Roman" w:cs="Times New Roman"/>
          <w:b/>
          <w:color w:val="222222"/>
          <w:sz w:val="24"/>
          <w:szCs w:val="24"/>
          <w:lang w:eastAsia="ru-RU"/>
        </w:rPr>
        <w:t>Использование  воспитательного  потенциала</w:t>
      </w:r>
    </w:p>
    <w:p w:rsidR="00381B52" w:rsidRDefault="00381B52" w:rsidP="00381B52">
      <w:pPr>
        <w:spacing w:after="0" w:line="276" w:lineRule="auto"/>
        <w:ind w:firstLine="708"/>
        <w:jc w:val="center"/>
        <w:rPr>
          <w:rFonts w:ascii="Times New Roman" w:eastAsia="Times New Roman" w:hAnsi="Times New Roman" w:cs="Times New Roman"/>
          <w:b/>
          <w:color w:val="222222"/>
          <w:sz w:val="24"/>
          <w:szCs w:val="24"/>
          <w:lang w:eastAsia="ru-RU"/>
        </w:rPr>
      </w:pPr>
      <w:r w:rsidRPr="00CA465D">
        <w:rPr>
          <w:rFonts w:ascii="Times New Roman" w:eastAsia="Times New Roman" w:hAnsi="Times New Roman" w:cs="Times New Roman"/>
          <w:b/>
          <w:color w:val="222222"/>
          <w:sz w:val="24"/>
          <w:szCs w:val="24"/>
          <w:lang w:eastAsia="ru-RU"/>
        </w:rPr>
        <w:t>предмета «</w:t>
      </w:r>
      <w:r>
        <w:rPr>
          <w:rFonts w:ascii="Times New Roman" w:eastAsia="Times New Roman" w:hAnsi="Times New Roman" w:cs="Times New Roman"/>
          <w:b/>
          <w:color w:val="222222"/>
          <w:sz w:val="24"/>
          <w:szCs w:val="24"/>
          <w:lang w:eastAsia="ru-RU"/>
        </w:rPr>
        <w:t>Литература</w:t>
      </w:r>
      <w:r w:rsidRPr="00CA465D">
        <w:rPr>
          <w:rFonts w:ascii="Times New Roman" w:eastAsia="Times New Roman" w:hAnsi="Times New Roman" w:cs="Times New Roman"/>
          <w:b/>
          <w:color w:val="222222"/>
          <w:sz w:val="24"/>
          <w:szCs w:val="24"/>
          <w:lang w:eastAsia="ru-RU"/>
        </w:rPr>
        <w:t>»  для достижения целей  воспитания.</w:t>
      </w:r>
    </w:p>
    <w:p w:rsidR="00773D5D" w:rsidRDefault="00773D5D" w:rsidP="00381B52">
      <w:pPr>
        <w:spacing w:after="0" w:line="276" w:lineRule="auto"/>
        <w:ind w:firstLine="708"/>
        <w:jc w:val="center"/>
        <w:rPr>
          <w:rFonts w:ascii="Times New Roman" w:eastAsia="Times New Roman" w:hAnsi="Times New Roman" w:cs="Times New Roman"/>
          <w:b/>
          <w:color w:val="222222"/>
          <w:sz w:val="24"/>
          <w:szCs w:val="24"/>
          <w:lang w:eastAsia="ru-RU"/>
        </w:rPr>
      </w:pPr>
    </w:p>
    <w:p w:rsidR="00773D5D" w:rsidRDefault="00773D5D" w:rsidP="00381B52">
      <w:pPr>
        <w:spacing w:after="0" w:line="276" w:lineRule="auto"/>
        <w:ind w:firstLine="708"/>
        <w:jc w:val="center"/>
        <w:rPr>
          <w:rFonts w:ascii="Times New Roman" w:eastAsia="Times New Roman" w:hAnsi="Times New Roman" w:cs="Times New Roman"/>
          <w:b/>
          <w:color w:val="222222"/>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153"/>
        <w:gridCol w:w="7567"/>
      </w:tblGrid>
      <w:tr w:rsidR="00773D5D" w:rsidRPr="00EB3FB6" w:rsidTr="00A60CC8">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jc w:val="center"/>
              <w:rPr>
                <w:rFonts w:ascii="Times New Roman" w:eastAsia="Times New Roman" w:hAnsi="Times New Roman" w:cs="Times New Roman"/>
                <w:color w:val="FF0000"/>
                <w:sz w:val="24"/>
                <w:szCs w:val="18"/>
                <w:lang w:eastAsia="ru-RU"/>
              </w:rPr>
            </w:pPr>
            <w:r w:rsidRPr="00FD5EDB">
              <w:rPr>
                <w:rFonts w:ascii="Times New Roman" w:eastAsia="Times New Roman" w:hAnsi="Times New Roman" w:cs="Times New Roman"/>
                <w:bCs/>
                <w:sz w:val="24"/>
                <w:szCs w:val="18"/>
                <w:lang w:eastAsia="ru-RU"/>
              </w:rPr>
              <w:t xml:space="preserve">Целевой приоритет воспитания на уровне </w:t>
            </w:r>
            <w:r w:rsidRPr="00FD5EDB">
              <w:rPr>
                <w:rFonts w:ascii="Times New Roman" w:eastAsia="Times New Roman" w:hAnsi="Times New Roman" w:cs="Times New Roman"/>
                <w:bCs/>
                <w:sz w:val="24"/>
                <w:szCs w:val="40"/>
                <w:lang w:eastAsia="ru-RU"/>
              </w:rPr>
              <w:t>ООО</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B23BEF" w:rsidRDefault="00B23BEF" w:rsidP="00A60CC8">
            <w:pPr>
              <w:spacing w:after="0" w:line="255" w:lineRule="atLeast"/>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У</w:t>
            </w:r>
            <w:r w:rsidRPr="00B23BEF">
              <w:rPr>
                <w:rFonts w:ascii="Times New Roman" w:eastAsia="Times New Roman" w:hAnsi="Times New Roman" w:cs="Times New Roman"/>
                <w:sz w:val="24"/>
                <w:szCs w:val="18"/>
                <w:lang w:eastAsia="ru-RU"/>
              </w:rPr>
              <w:t>роки</w:t>
            </w:r>
          </w:p>
        </w:tc>
      </w:tr>
      <w:tr w:rsidR="00773D5D" w:rsidRPr="00EB3FB6" w:rsidTr="00A60CC8">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ind w:left="270"/>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Создание благоприятных условий для развития социально значимых отношений школьников и, прежде всего, ценностных </w:t>
            </w:r>
            <w:r>
              <w:rPr>
                <w:rFonts w:ascii="Times New Roman" w:eastAsia="Times New Roman" w:hAnsi="Times New Roman" w:cs="Times New Roman"/>
                <w:sz w:val="24"/>
                <w:szCs w:val="18"/>
                <w:lang w:eastAsia="ru-RU"/>
              </w:rPr>
              <w:lastRenderedPageBreak/>
              <w:t>отношений</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eastAsia="Times New Roman" w:hAnsi="Times New Roman" w:cs="Times New Roman"/>
                <w:bCs/>
                <w:sz w:val="24"/>
                <w:szCs w:val="18"/>
                <w:lang w:eastAsia="ru-RU"/>
              </w:rPr>
            </w:pPr>
            <w:r w:rsidRPr="00DA0134">
              <w:rPr>
                <w:rFonts w:ascii="Times New Roman" w:eastAsia="Times New Roman" w:hAnsi="Times New Roman" w:cs="Times New Roman"/>
                <w:bCs/>
                <w:sz w:val="24"/>
                <w:szCs w:val="18"/>
                <w:lang w:eastAsia="ru-RU"/>
              </w:rPr>
              <w:lastRenderedPageBreak/>
              <w:t xml:space="preserve">6 класс - </w:t>
            </w:r>
            <w:r w:rsidRPr="00DA0134">
              <w:rPr>
                <w:rFonts w:ascii="Times New Roman" w:hAnsi="Times New Roman" w:cs="Times New Roman"/>
                <w:sz w:val="24"/>
                <w:szCs w:val="24"/>
              </w:rPr>
              <w:t>А.П.Платонов. Сказка-быль  «Неизвестный цветок». Прекрасное вокруг нас.</w:t>
            </w:r>
          </w:p>
          <w:p w:rsidR="00773D5D" w:rsidRPr="00DA0134" w:rsidRDefault="00773D5D" w:rsidP="00A60CC8">
            <w:pPr>
              <w:spacing w:after="0" w:line="255" w:lineRule="atLeast"/>
              <w:rPr>
                <w:rFonts w:ascii="Times New Roman" w:hAnsi="Times New Roman" w:cs="Times New Roman"/>
                <w:sz w:val="24"/>
                <w:szCs w:val="24"/>
              </w:rPr>
            </w:pPr>
            <w:r w:rsidRPr="00DA0134">
              <w:rPr>
                <w:rFonts w:ascii="Times New Roman" w:eastAsia="Times New Roman" w:hAnsi="Times New Roman" w:cs="Times New Roman"/>
                <w:bCs/>
                <w:sz w:val="24"/>
                <w:szCs w:val="18"/>
                <w:lang w:eastAsia="ru-RU"/>
              </w:rPr>
              <w:lastRenderedPageBreak/>
              <w:t xml:space="preserve">7 класс - </w:t>
            </w:r>
            <w:r w:rsidRPr="00DA0134">
              <w:rPr>
                <w:rFonts w:ascii="Times New Roman" w:hAnsi="Times New Roman" w:cs="Times New Roman"/>
                <w:sz w:val="24"/>
                <w:szCs w:val="24"/>
              </w:rPr>
              <w:t>Е. Носов «Живое пламя».</w:t>
            </w:r>
          </w:p>
          <w:p w:rsidR="00773D5D" w:rsidRPr="00DA0134" w:rsidRDefault="00773D5D" w:rsidP="00A60CC8">
            <w:pPr>
              <w:spacing w:after="0" w:line="255" w:lineRule="atLeast"/>
              <w:rPr>
                <w:rFonts w:ascii="Times New Roman" w:eastAsia="Times New Roman" w:hAnsi="Times New Roman" w:cs="Times New Roman"/>
                <w:sz w:val="24"/>
                <w:szCs w:val="18"/>
                <w:lang w:eastAsia="ru-RU"/>
              </w:rPr>
            </w:pPr>
          </w:p>
        </w:tc>
      </w:tr>
      <w:tr w:rsidR="00773D5D" w:rsidRPr="00EB3FB6" w:rsidTr="00A60CC8">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eastAsia="Times New Roman" w:hAnsi="Times New Roman" w:cs="Times New Roman"/>
                <w:sz w:val="24"/>
                <w:szCs w:val="18"/>
                <w:lang w:eastAsia="ru-RU"/>
              </w:rPr>
            </w:pPr>
            <w:r>
              <w:rPr>
                <w:rFonts w:ascii="Times New Roman" w:eastAsia="№Е" w:hAnsi="Times New Roman" w:cs="Times New Roman"/>
                <w:sz w:val="24"/>
                <w:szCs w:val="18"/>
              </w:rPr>
              <w:lastRenderedPageBreak/>
              <w:t>К семье как главной опоре в жизни человека и источнику его счастья</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tabs>
                <w:tab w:val="left" w:pos="465"/>
              </w:tabs>
              <w:spacing w:after="0" w:line="255" w:lineRule="atLeast"/>
              <w:rPr>
                <w:rFonts w:ascii="Times New Roman" w:hAnsi="Times New Roman" w:cs="Times New Roman"/>
                <w:sz w:val="24"/>
              </w:rPr>
            </w:pPr>
            <w:r w:rsidRPr="00DA0134">
              <w:rPr>
                <w:rFonts w:ascii="Times New Roman" w:hAnsi="Times New Roman" w:cs="Times New Roman"/>
                <w:sz w:val="24"/>
              </w:rPr>
              <w:t>5 класс - В.Г.Короленко. Слово о писателе. «В дурном обществе». Вася и его отец.</w:t>
            </w:r>
          </w:p>
          <w:p w:rsidR="00773D5D" w:rsidRPr="00DA0134" w:rsidRDefault="00773D5D" w:rsidP="00A60CC8">
            <w:pPr>
              <w:tabs>
                <w:tab w:val="left" w:pos="465"/>
              </w:tabs>
              <w:spacing w:after="0" w:line="255" w:lineRule="atLeast"/>
              <w:rPr>
                <w:rFonts w:ascii="Times New Roman" w:hAnsi="Times New Roman" w:cs="Times New Roman"/>
                <w:sz w:val="24"/>
              </w:rPr>
            </w:pPr>
            <w:r w:rsidRPr="00DA0134">
              <w:rPr>
                <w:rFonts w:ascii="Times New Roman" w:hAnsi="Times New Roman" w:cs="Times New Roman"/>
                <w:sz w:val="24"/>
              </w:rPr>
              <w:t>5 класс -В.П.Астафьев. Слово о писателе. «Васюткино озеро». Сюжет рассказа, его герои.</w:t>
            </w:r>
          </w:p>
          <w:p w:rsidR="00773D5D" w:rsidRPr="00DA0134" w:rsidRDefault="00773D5D" w:rsidP="00A60CC8">
            <w:pPr>
              <w:tabs>
                <w:tab w:val="left" w:pos="465"/>
              </w:tabs>
              <w:spacing w:after="0" w:line="255" w:lineRule="atLeast"/>
              <w:rPr>
                <w:rFonts w:ascii="Times New Roman" w:eastAsia="Times New Roman" w:hAnsi="Times New Roman" w:cs="Times New Roman"/>
                <w:color w:val="000000"/>
                <w:sz w:val="24"/>
                <w:lang w:eastAsia="ru-RU"/>
              </w:rPr>
            </w:pPr>
            <w:r w:rsidRPr="00DA0134">
              <w:rPr>
                <w:rFonts w:ascii="Times New Roman" w:eastAsia="Times New Roman" w:hAnsi="Times New Roman" w:cs="Times New Roman"/>
                <w:sz w:val="24"/>
                <w:szCs w:val="18"/>
                <w:lang w:eastAsia="ru-RU"/>
              </w:rPr>
              <w:t xml:space="preserve">7 класс - </w:t>
            </w:r>
            <w:r w:rsidRPr="00DA0134">
              <w:rPr>
                <w:rFonts w:ascii="Times New Roman" w:eastAsia="Times New Roman" w:hAnsi="Times New Roman" w:cs="Times New Roman"/>
                <w:color w:val="000000"/>
                <w:sz w:val="24"/>
                <w:lang w:eastAsia="ru-RU"/>
              </w:rPr>
              <w:t>«Повесть о Петре и Февронии Муромских» -гимн любви и верности.</w:t>
            </w:r>
          </w:p>
          <w:p w:rsidR="00773D5D" w:rsidRPr="00DA0134" w:rsidRDefault="00773D5D" w:rsidP="00A60CC8">
            <w:pPr>
              <w:tabs>
                <w:tab w:val="left" w:pos="465"/>
              </w:tabs>
              <w:spacing w:after="0" w:line="255" w:lineRule="atLeast"/>
              <w:rPr>
                <w:rFonts w:ascii="Times New Roman" w:eastAsia="Times New Roman" w:hAnsi="Times New Roman" w:cs="Times New Roman"/>
                <w:color w:val="000000"/>
                <w:sz w:val="24"/>
                <w:lang w:eastAsia="ru-RU"/>
              </w:rPr>
            </w:pPr>
            <w:r w:rsidRPr="00DA0134">
              <w:rPr>
                <w:rFonts w:ascii="Times New Roman" w:eastAsia="Times New Roman" w:hAnsi="Times New Roman" w:cs="Times New Roman"/>
                <w:color w:val="000000"/>
                <w:sz w:val="24"/>
                <w:lang w:eastAsia="ru-RU"/>
              </w:rPr>
              <w:t xml:space="preserve">7 класс - </w:t>
            </w:r>
            <w:r w:rsidRPr="00DA0134">
              <w:rPr>
                <w:rFonts w:ascii="Times New Roman" w:hAnsi="Times New Roman" w:cs="Times New Roman"/>
                <w:sz w:val="24"/>
                <w:szCs w:val="24"/>
              </w:rPr>
              <w:t>М. ГОРЬКИЙ. О писателе. Автобиографический характер повести «Детство» (1 глава).</w:t>
            </w:r>
          </w:p>
          <w:p w:rsidR="00773D5D" w:rsidRPr="00DA0134" w:rsidRDefault="00773D5D" w:rsidP="00A60CC8">
            <w:pPr>
              <w:tabs>
                <w:tab w:val="left" w:pos="465"/>
              </w:tabs>
              <w:spacing w:after="0" w:line="255" w:lineRule="atLeast"/>
              <w:rPr>
                <w:rFonts w:ascii="Times New Roman" w:hAnsi="Times New Roman" w:cs="Times New Roman"/>
                <w:sz w:val="24"/>
                <w:szCs w:val="24"/>
              </w:rPr>
            </w:pPr>
            <w:r w:rsidRPr="00DA0134">
              <w:rPr>
                <w:rFonts w:ascii="Times New Roman" w:hAnsi="Times New Roman" w:cs="Times New Roman"/>
                <w:sz w:val="24"/>
                <w:szCs w:val="24"/>
              </w:rPr>
              <w:t>7 класс Н. В. ГОГОЛЬ. История создания повести «Тарас Бульба». Тарас Бульба и его сыновья.</w:t>
            </w:r>
          </w:p>
          <w:p w:rsidR="00773D5D" w:rsidRPr="00DA0134" w:rsidRDefault="00773D5D" w:rsidP="00A60CC8">
            <w:pPr>
              <w:tabs>
                <w:tab w:val="left" w:pos="465"/>
              </w:tabs>
              <w:spacing w:after="0" w:line="255" w:lineRule="atLeast"/>
              <w:rPr>
                <w:rFonts w:ascii="Times New Roman" w:eastAsia="Times New Roman" w:hAnsi="Times New Roman" w:cs="Times New Roman"/>
                <w:sz w:val="24"/>
                <w:szCs w:val="18"/>
                <w:lang w:eastAsia="ru-RU"/>
              </w:rPr>
            </w:pPr>
            <w:r w:rsidRPr="00DA0134">
              <w:rPr>
                <w:rFonts w:ascii="Times New Roman" w:hAnsi="Times New Roman" w:cs="Times New Roman"/>
                <w:sz w:val="24"/>
                <w:szCs w:val="24"/>
              </w:rPr>
              <w:t>6 класс - Сочинение – сравнительная характеристика Насти и Митраши (по повести М.Пришвина «Кладовая солнца».)</w:t>
            </w:r>
          </w:p>
        </w:tc>
      </w:tr>
      <w:tr w:rsidR="00773D5D" w:rsidRPr="00EB3FB6" w:rsidTr="00A60CC8">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К труду как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hAnsi="Times New Roman" w:cs="Times New Roman"/>
                <w:sz w:val="24"/>
              </w:rPr>
            </w:pPr>
            <w:r w:rsidRPr="00DA0134">
              <w:rPr>
                <w:rFonts w:ascii="Times New Roman" w:hAnsi="Times New Roman" w:cs="Times New Roman"/>
                <w:sz w:val="24"/>
              </w:rPr>
              <w:t>5 класс -П. П. Бажов. Слово о писателе. «Медной горы Хозяйка». Трудолюбие и талант Данилы-мастера</w:t>
            </w:r>
          </w:p>
          <w:p w:rsidR="00773D5D" w:rsidRPr="00DA0134" w:rsidRDefault="00773D5D" w:rsidP="00A60CC8">
            <w:pPr>
              <w:spacing w:after="0" w:line="255" w:lineRule="atLeast"/>
              <w:rPr>
                <w:rFonts w:ascii="Times New Roman" w:eastAsia="Times New Roman" w:hAnsi="Times New Roman" w:cs="Times New Roman"/>
                <w:sz w:val="24"/>
                <w:szCs w:val="18"/>
                <w:lang w:eastAsia="ru-RU"/>
              </w:rPr>
            </w:pPr>
            <w:r w:rsidRPr="00DA0134">
              <w:rPr>
                <w:rFonts w:ascii="Times New Roman" w:hAnsi="Times New Roman" w:cs="Times New Roman"/>
                <w:sz w:val="24"/>
              </w:rPr>
              <w:t>7 класс – А.П.Платонов «В прекрасном и яростном мире».</w:t>
            </w:r>
          </w:p>
          <w:p w:rsidR="00773D5D" w:rsidRPr="00DA0134" w:rsidRDefault="00773D5D" w:rsidP="00A60CC8">
            <w:pPr>
              <w:spacing w:after="0" w:line="255" w:lineRule="atLeast"/>
              <w:rPr>
                <w:rFonts w:ascii="Times New Roman" w:eastAsia="Times New Roman" w:hAnsi="Times New Roman" w:cs="Times New Roman"/>
                <w:sz w:val="24"/>
                <w:szCs w:val="18"/>
                <w:lang w:eastAsia="ru-RU"/>
              </w:rPr>
            </w:pP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ind w:left="270"/>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40" w:lineRule="auto"/>
              <w:rPr>
                <w:rFonts w:ascii="Times New Roman" w:eastAsia="Times New Roman" w:hAnsi="Times New Roman" w:cs="Times New Roman"/>
                <w:sz w:val="24"/>
                <w:szCs w:val="24"/>
                <w:lang w:eastAsia="ru-RU"/>
              </w:rPr>
            </w:pPr>
            <w:r w:rsidRPr="00DA0134">
              <w:rPr>
                <w:rFonts w:ascii="Times New Roman" w:eastAsia="Times New Roman" w:hAnsi="Times New Roman" w:cs="Times New Roman"/>
                <w:sz w:val="24"/>
                <w:szCs w:val="24"/>
                <w:lang w:eastAsia="ru-RU"/>
              </w:rPr>
              <w:t>5 класс -Поэты о Великой Отечественной войне (1941-1945)</w:t>
            </w:r>
          </w:p>
          <w:p w:rsidR="00773D5D" w:rsidRPr="00DA0134" w:rsidRDefault="00773D5D" w:rsidP="00A60CC8">
            <w:pPr>
              <w:spacing w:after="0" w:line="255" w:lineRule="atLeast"/>
              <w:rPr>
                <w:rFonts w:ascii="Times New Roman" w:eastAsia="Times New Roman" w:hAnsi="Times New Roman" w:cs="Times New Roman"/>
                <w:sz w:val="24"/>
                <w:szCs w:val="24"/>
                <w:lang w:eastAsia="ru-RU"/>
              </w:rPr>
            </w:pPr>
            <w:r w:rsidRPr="00DA0134">
              <w:rPr>
                <w:rFonts w:ascii="Times New Roman" w:eastAsia="Times New Roman" w:hAnsi="Times New Roman" w:cs="Times New Roman"/>
                <w:sz w:val="24"/>
                <w:szCs w:val="24"/>
                <w:lang w:eastAsia="ru-RU"/>
              </w:rPr>
              <w:t>А. Т. Твардовский. Слово о поэте. «Рассказ танкиста». Патриотические подвиги детей в годы Великой Отечественной войны</w:t>
            </w:r>
          </w:p>
          <w:p w:rsidR="00773D5D" w:rsidRPr="00DA0134" w:rsidRDefault="00773D5D" w:rsidP="00A60CC8">
            <w:pPr>
              <w:spacing w:after="0" w:line="255" w:lineRule="atLeast"/>
              <w:rPr>
                <w:rFonts w:ascii="Times New Roman" w:hAnsi="Times New Roman" w:cs="Times New Roman"/>
                <w:sz w:val="24"/>
              </w:rPr>
            </w:pPr>
            <w:r w:rsidRPr="00DA0134">
              <w:rPr>
                <w:rFonts w:ascii="Times New Roman" w:hAnsi="Times New Roman" w:cs="Times New Roman"/>
                <w:sz w:val="24"/>
              </w:rPr>
              <w:t>5 класс -К. М. С и м о н о в. Слово о поэте. «Майор привез маль чишку на лафете...». Война и дети.</w:t>
            </w:r>
          </w:p>
          <w:p w:rsidR="00773D5D" w:rsidRPr="00DA0134" w:rsidRDefault="00773D5D" w:rsidP="00A60CC8">
            <w:pPr>
              <w:spacing w:after="0" w:line="255" w:lineRule="atLeast"/>
              <w:rPr>
                <w:rFonts w:ascii="Times New Roman" w:hAnsi="Times New Roman" w:cs="Times New Roman"/>
                <w:sz w:val="24"/>
              </w:rPr>
            </w:pPr>
            <w:r w:rsidRPr="00DA0134">
              <w:rPr>
                <w:rFonts w:ascii="Times New Roman" w:hAnsi="Times New Roman" w:cs="Times New Roman"/>
                <w:sz w:val="24"/>
              </w:rPr>
              <w:t>5 класс -Р.Л.Стивенсон. Баллада  «Вересковый мёд»</w:t>
            </w:r>
          </w:p>
          <w:p w:rsidR="00773D5D" w:rsidRPr="00DA0134" w:rsidRDefault="00773D5D" w:rsidP="00A60CC8">
            <w:pPr>
              <w:spacing w:after="0" w:line="255" w:lineRule="atLeast"/>
              <w:rPr>
                <w:rFonts w:ascii="Times New Roman" w:hAnsi="Times New Roman" w:cs="Times New Roman"/>
                <w:color w:val="000000"/>
                <w:sz w:val="24"/>
                <w:szCs w:val="20"/>
                <w:shd w:val="clear" w:color="auto" w:fill="FFFFFF"/>
                <w:lang w:eastAsia="ru-RU" w:bidi="ru-RU"/>
              </w:rPr>
            </w:pPr>
            <w:r w:rsidRPr="00DA0134">
              <w:rPr>
                <w:rFonts w:ascii="Times New Roman" w:hAnsi="Times New Roman" w:cs="Times New Roman"/>
                <w:sz w:val="24"/>
              </w:rPr>
              <w:t xml:space="preserve">8 класс - </w:t>
            </w:r>
            <w:r w:rsidRPr="00DA0134">
              <w:rPr>
                <w:rFonts w:ascii="Times New Roman" w:hAnsi="Times New Roman" w:cs="Times New Roman"/>
                <w:iCs/>
                <w:color w:val="000000"/>
                <w:sz w:val="24"/>
                <w:szCs w:val="20"/>
                <w:shd w:val="clear" w:color="auto" w:fill="FFFFFF"/>
                <w:lang w:eastAsia="ru-RU" w:bidi="en-US"/>
              </w:rPr>
              <w:t>.</w:t>
            </w:r>
            <w:r w:rsidRPr="00DA0134">
              <w:rPr>
                <w:rFonts w:ascii="Times New Roman" w:hAnsi="Times New Roman" w:cs="Times New Roman"/>
                <w:color w:val="000000"/>
                <w:sz w:val="24"/>
                <w:szCs w:val="20"/>
                <w:shd w:val="clear" w:color="auto" w:fill="FFFFFF"/>
                <w:lang w:eastAsia="ru-RU" w:bidi="ru-RU"/>
              </w:rPr>
              <w:t>Историче</w:t>
            </w:r>
            <w:r w:rsidRPr="00DA0134">
              <w:rPr>
                <w:rFonts w:ascii="Times New Roman" w:hAnsi="Times New Roman" w:cs="Times New Roman"/>
                <w:color w:val="000000"/>
                <w:sz w:val="24"/>
                <w:szCs w:val="20"/>
                <w:shd w:val="clear" w:color="auto" w:fill="FFFFFF"/>
                <w:lang w:eastAsia="ru-RU" w:bidi="ru-RU"/>
              </w:rPr>
              <w:softHyphen/>
              <w:t>ская тема в стихо</w:t>
            </w:r>
            <w:r w:rsidRPr="00DA0134">
              <w:rPr>
                <w:rFonts w:ascii="Times New Roman" w:hAnsi="Times New Roman" w:cs="Times New Roman"/>
                <w:color w:val="000000"/>
                <w:sz w:val="24"/>
                <w:szCs w:val="20"/>
                <w:shd w:val="clear" w:color="auto" w:fill="FFFFFF"/>
                <w:lang w:eastAsia="ru-RU" w:bidi="ru-RU"/>
              </w:rPr>
              <w:softHyphen/>
              <w:t>творении А.А. Блока «Россия», ее современное звучание и смысл</w:t>
            </w:r>
          </w:p>
          <w:p w:rsidR="00773D5D" w:rsidRPr="00DA0134" w:rsidRDefault="00773D5D" w:rsidP="00A60CC8">
            <w:pPr>
              <w:spacing w:after="0" w:line="255" w:lineRule="atLeast"/>
              <w:rPr>
                <w:rFonts w:ascii="Times New Roman" w:hAnsi="Times New Roman" w:cs="Times New Roman"/>
                <w:sz w:val="24"/>
              </w:rPr>
            </w:pPr>
            <w:r w:rsidRPr="00DA0134">
              <w:rPr>
                <w:rFonts w:ascii="Times New Roman" w:hAnsi="Times New Roman" w:cs="Times New Roman"/>
                <w:color w:val="000000"/>
                <w:sz w:val="24"/>
                <w:szCs w:val="20"/>
                <w:shd w:val="clear" w:color="auto" w:fill="FFFFFF"/>
                <w:lang w:eastAsia="ru-RU" w:bidi="ru-RU"/>
              </w:rPr>
              <w:t xml:space="preserve">9 класс - </w:t>
            </w:r>
            <w:r w:rsidRPr="00DA0134">
              <w:rPr>
                <w:rFonts w:ascii="Times New Roman" w:hAnsi="Times New Roman" w:cs="Times New Roman"/>
                <w:sz w:val="24"/>
                <w:szCs w:val="24"/>
              </w:rPr>
              <w:t>«Мертвые души» - поэма о величии России.</w:t>
            </w:r>
          </w:p>
          <w:p w:rsidR="00773D5D" w:rsidRPr="00DA0134" w:rsidRDefault="00773D5D" w:rsidP="00A60CC8">
            <w:pPr>
              <w:spacing w:after="0" w:line="255" w:lineRule="atLeast"/>
              <w:rPr>
                <w:rFonts w:ascii="Times New Roman" w:eastAsia="Times New Roman" w:hAnsi="Times New Roman" w:cs="Times New Roman"/>
                <w:sz w:val="24"/>
                <w:szCs w:val="18"/>
                <w:lang w:eastAsia="ru-RU"/>
              </w:rPr>
            </w:pP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40" w:lineRule="auto"/>
              <w:jc w:val="both"/>
              <w:rPr>
                <w:rFonts w:ascii="Times New Roman" w:eastAsia="№Е" w:hAnsi="Times New Roman" w:cs="Times New Roman"/>
                <w:sz w:val="24"/>
                <w:szCs w:val="18"/>
                <w:lang w:eastAsia="ru-RU"/>
              </w:rPr>
            </w:pPr>
            <w:r>
              <w:rPr>
                <w:rFonts w:ascii="Times New Roman" w:eastAsia="№Е" w:hAnsi="Times New Roman" w:cs="Times New Roman"/>
                <w:sz w:val="24"/>
                <w:szCs w:val="18"/>
                <w:lang w:eastAsia="ru-RU"/>
              </w:rPr>
              <w:t xml:space="preserve"> К природе как источнику жизни на Земле, основе самого ее существования, нуждающейся в защите и постоянном внимании со </w:t>
            </w:r>
            <w:r>
              <w:rPr>
                <w:rFonts w:ascii="Times New Roman" w:eastAsia="№Е" w:hAnsi="Times New Roman" w:cs="Times New Roman"/>
                <w:sz w:val="24"/>
                <w:szCs w:val="18"/>
                <w:lang w:eastAsia="ru-RU"/>
              </w:rPr>
              <w:lastRenderedPageBreak/>
              <w:t>стороны человека</w:t>
            </w:r>
          </w:p>
          <w:p w:rsidR="00773D5D" w:rsidRPr="00DA0134" w:rsidRDefault="00773D5D" w:rsidP="00A60CC8">
            <w:pPr>
              <w:spacing w:after="0" w:line="255" w:lineRule="atLeast"/>
              <w:ind w:left="270"/>
              <w:rPr>
                <w:rFonts w:ascii="Times New Roman" w:eastAsia="№Е" w:hAnsi="Times New Roman" w:cs="Times New Roman"/>
                <w:sz w:val="24"/>
                <w:szCs w:val="18"/>
              </w:rPr>
            </w:pP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widowControl w:val="0"/>
              <w:spacing w:after="200" w:line="276" w:lineRule="auto"/>
              <w:ind w:left="80"/>
              <w:rPr>
                <w:rFonts w:ascii="Times New Roman" w:hAnsi="Times New Roman" w:cs="Times New Roman"/>
                <w:sz w:val="24"/>
              </w:rPr>
            </w:pPr>
            <w:r w:rsidRPr="00DA0134">
              <w:rPr>
                <w:rFonts w:ascii="Times New Roman" w:hAnsi="Times New Roman" w:cs="Times New Roman"/>
                <w:iCs/>
                <w:color w:val="000000"/>
                <w:sz w:val="24"/>
                <w:szCs w:val="20"/>
                <w:shd w:val="clear" w:color="auto" w:fill="FFFFFF"/>
                <w:lang w:eastAsia="ru-RU" w:bidi="en-US"/>
              </w:rPr>
              <w:lastRenderedPageBreak/>
              <w:t xml:space="preserve">5 класс - </w:t>
            </w:r>
            <w:r w:rsidRPr="00DA0134">
              <w:rPr>
                <w:rFonts w:ascii="Times New Roman" w:hAnsi="Times New Roman" w:cs="Times New Roman"/>
                <w:sz w:val="24"/>
              </w:rPr>
              <w:t>К.Г.Паустовский. Рассказ «Заячьи лапы»</w:t>
            </w:r>
          </w:p>
          <w:p w:rsidR="00773D5D" w:rsidRPr="00DA0134" w:rsidRDefault="00773D5D" w:rsidP="00A60CC8">
            <w:pPr>
              <w:widowControl w:val="0"/>
              <w:spacing w:after="200" w:line="276" w:lineRule="auto"/>
              <w:ind w:left="80"/>
              <w:rPr>
                <w:rFonts w:ascii="Times New Roman" w:hAnsi="Times New Roman" w:cs="Times New Roman"/>
                <w:iCs/>
                <w:color w:val="000000"/>
                <w:sz w:val="24"/>
                <w:szCs w:val="20"/>
                <w:shd w:val="clear" w:color="auto" w:fill="FFFFFF"/>
                <w:lang w:eastAsia="ru-RU" w:bidi="en-US"/>
              </w:rPr>
            </w:pPr>
            <w:r w:rsidRPr="00DA0134">
              <w:rPr>
                <w:rFonts w:ascii="Times New Roman" w:hAnsi="Times New Roman" w:cs="Times New Roman"/>
                <w:iCs/>
                <w:color w:val="000000"/>
                <w:sz w:val="24"/>
                <w:szCs w:val="20"/>
                <w:shd w:val="clear" w:color="auto" w:fill="FFFFFF"/>
                <w:lang w:eastAsia="ru-RU" w:bidi="en-US"/>
              </w:rPr>
              <w:lastRenderedPageBreak/>
              <w:t>5 класс -</w:t>
            </w:r>
            <w:r w:rsidRPr="00DA0134">
              <w:rPr>
                <w:rFonts w:ascii="Times New Roman" w:hAnsi="Times New Roman" w:cs="Times New Roman"/>
                <w:sz w:val="24"/>
              </w:rPr>
              <w:t xml:space="preserve"> Человек и природа в рассказе В.П.Астафьева «Васюткино озеро».</w:t>
            </w:r>
          </w:p>
          <w:p w:rsidR="00773D5D" w:rsidRPr="00DA0134" w:rsidRDefault="00773D5D" w:rsidP="00A60CC8">
            <w:pPr>
              <w:widowControl w:val="0"/>
              <w:spacing w:after="200" w:line="276" w:lineRule="auto"/>
              <w:ind w:left="80"/>
              <w:rPr>
                <w:rFonts w:ascii="Times New Roman" w:hAnsi="Times New Roman" w:cs="Times New Roman"/>
                <w:sz w:val="24"/>
                <w:szCs w:val="20"/>
              </w:rPr>
            </w:pPr>
            <w:r w:rsidRPr="00DA0134">
              <w:rPr>
                <w:rFonts w:ascii="Times New Roman" w:hAnsi="Times New Roman" w:cs="Times New Roman"/>
                <w:iCs/>
                <w:color w:val="000000"/>
                <w:sz w:val="24"/>
                <w:szCs w:val="20"/>
                <w:shd w:val="clear" w:color="auto" w:fill="FFFFFF"/>
                <w:lang w:eastAsia="ru-RU" w:bidi="en-US"/>
              </w:rPr>
              <w:t>8 класс - .</w:t>
            </w:r>
            <w:r w:rsidRPr="00DA0134">
              <w:rPr>
                <w:rFonts w:ascii="Times New Roman" w:hAnsi="Times New Roman" w:cs="Times New Roman"/>
                <w:color w:val="000000"/>
                <w:sz w:val="24"/>
                <w:szCs w:val="20"/>
                <w:shd w:val="clear" w:color="auto" w:fill="FFFFFF"/>
                <w:lang w:eastAsia="ru-RU" w:bidi="en-US"/>
              </w:rPr>
              <w:t xml:space="preserve">  </w:t>
            </w:r>
            <w:r w:rsidRPr="00DA0134">
              <w:rPr>
                <w:rFonts w:ascii="Times New Roman" w:hAnsi="Times New Roman" w:cs="Times New Roman"/>
                <w:color w:val="000000"/>
                <w:sz w:val="24"/>
                <w:szCs w:val="20"/>
                <w:shd w:val="clear" w:color="auto" w:fill="FFFFFF"/>
                <w:lang w:eastAsia="ru-RU" w:bidi="ru-RU"/>
              </w:rPr>
              <w:t>А.А. Фет «Первый ландыш», А.Н. Май</w:t>
            </w:r>
            <w:r w:rsidRPr="00DA0134">
              <w:rPr>
                <w:rFonts w:ascii="Times New Roman" w:hAnsi="Times New Roman" w:cs="Times New Roman"/>
                <w:color w:val="000000"/>
                <w:sz w:val="24"/>
                <w:szCs w:val="20"/>
                <w:shd w:val="clear" w:color="auto" w:fill="FFFFFF"/>
                <w:lang w:eastAsia="ru-RU" w:bidi="ru-RU"/>
              </w:rPr>
              <w:softHyphen/>
              <w:t>ков «Поле зыблется цветами…» Поэтическое изображе</w:t>
            </w:r>
            <w:r w:rsidRPr="00DA0134">
              <w:rPr>
                <w:rFonts w:ascii="Times New Roman" w:hAnsi="Times New Roman" w:cs="Times New Roman"/>
                <w:color w:val="000000"/>
                <w:sz w:val="24"/>
                <w:szCs w:val="20"/>
                <w:shd w:val="clear" w:color="auto" w:fill="FFFFFF"/>
                <w:lang w:eastAsia="ru-RU" w:bidi="ru-RU"/>
              </w:rPr>
              <w:softHyphen/>
              <w:t>ние родной природы и выражение авторского настроения, миросозер</w:t>
            </w:r>
            <w:r w:rsidRPr="00DA0134">
              <w:rPr>
                <w:rFonts w:ascii="Times New Roman" w:hAnsi="Times New Roman" w:cs="Times New Roman"/>
                <w:color w:val="000000"/>
                <w:sz w:val="24"/>
                <w:szCs w:val="20"/>
                <w:shd w:val="clear" w:color="auto" w:fill="FFFFFF"/>
                <w:lang w:eastAsia="ru-RU" w:bidi="ru-RU"/>
              </w:rPr>
              <w:softHyphen/>
              <w:t>цания</w:t>
            </w: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EB3FB6" w:rsidRDefault="00773D5D" w:rsidP="00A60CC8">
            <w:pPr>
              <w:spacing w:after="0" w:line="240" w:lineRule="auto"/>
              <w:ind w:firstLine="567"/>
              <w:jc w:val="both"/>
              <w:rPr>
                <w:rFonts w:ascii="Times New Roman" w:eastAsia="№Е" w:hAnsi="Times New Roman" w:cs="Times New Roman"/>
                <w:sz w:val="24"/>
                <w:szCs w:val="18"/>
              </w:rPr>
            </w:pPr>
            <w:r>
              <w:rPr>
                <w:rFonts w:ascii="Times New Roman" w:eastAsia="№Е" w:hAnsi="Times New Roman" w:cs="Times New Roman"/>
                <w:sz w:val="24"/>
                <w:szCs w:val="18"/>
              </w:rPr>
              <w:lastRenderedPageBreak/>
              <w:t>К миру как главному принципу человеческого общежития, условию крепкой дружбы, налаживания отношений с коллегами по работе в будущем и созданию благоприятного климата в своей собственной семье</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hAnsi="Times New Roman" w:cs="Times New Roman"/>
                <w:sz w:val="24"/>
              </w:rPr>
            </w:pPr>
            <w:r w:rsidRPr="00EB3FB6">
              <w:rPr>
                <w:sz w:val="24"/>
              </w:rPr>
              <w:t xml:space="preserve">5 </w:t>
            </w:r>
            <w:r w:rsidRPr="00DA0134">
              <w:rPr>
                <w:rFonts w:ascii="Times New Roman" w:hAnsi="Times New Roman" w:cs="Times New Roman"/>
                <w:sz w:val="24"/>
              </w:rPr>
              <w:t>класс - Контраст судеб героев в повести «В дурном обществе». Счастье дружбы в повести Короленко</w:t>
            </w:r>
          </w:p>
          <w:p w:rsidR="00773D5D" w:rsidRPr="00DA0134" w:rsidRDefault="00773D5D" w:rsidP="00A60CC8">
            <w:pPr>
              <w:spacing w:after="0" w:line="255" w:lineRule="atLeast"/>
              <w:rPr>
                <w:rFonts w:ascii="Times New Roman" w:hAnsi="Times New Roman" w:cs="Times New Roman"/>
                <w:sz w:val="24"/>
                <w:szCs w:val="24"/>
              </w:rPr>
            </w:pPr>
            <w:r w:rsidRPr="00DA0134">
              <w:rPr>
                <w:rFonts w:ascii="Times New Roman" w:hAnsi="Times New Roman" w:cs="Times New Roman"/>
                <w:sz w:val="24"/>
              </w:rPr>
              <w:t xml:space="preserve">6 класс - </w:t>
            </w:r>
            <w:r w:rsidRPr="00DA0134">
              <w:rPr>
                <w:rFonts w:ascii="Times New Roman" w:hAnsi="Times New Roman" w:cs="Times New Roman"/>
                <w:sz w:val="24"/>
                <w:szCs w:val="24"/>
              </w:rPr>
              <w:t>Роман А.С.Пушкина «Дубровский». История создания. Кирила Петрович Троекуров и Андрей Гаврилович Дубровский: столкновение своенравных характеров</w:t>
            </w:r>
          </w:p>
          <w:p w:rsidR="00773D5D" w:rsidRPr="00DA0134" w:rsidRDefault="00773D5D" w:rsidP="00A60CC8">
            <w:pPr>
              <w:spacing w:after="200" w:line="276" w:lineRule="auto"/>
              <w:rPr>
                <w:rFonts w:ascii="Times New Roman" w:eastAsia="Calibri" w:hAnsi="Times New Roman" w:cs="Times New Roman"/>
                <w:sz w:val="24"/>
                <w:szCs w:val="20"/>
                <w:lang w:bidi="ru-RU"/>
              </w:rPr>
            </w:pPr>
            <w:r w:rsidRPr="00DA0134">
              <w:rPr>
                <w:rFonts w:ascii="Times New Roman" w:hAnsi="Times New Roman" w:cs="Times New Roman"/>
                <w:sz w:val="24"/>
                <w:szCs w:val="24"/>
              </w:rPr>
              <w:t xml:space="preserve">8 класс - </w:t>
            </w:r>
            <w:r w:rsidRPr="00DA0134">
              <w:rPr>
                <w:rFonts w:ascii="Times New Roman" w:eastAsia="Calibri" w:hAnsi="Times New Roman" w:cs="Times New Roman"/>
                <w:sz w:val="24"/>
                <w:szCs w:val="20"/>
                <w:lang w:bidi="ru-RU"/>
              </w:rPr>
              <w:t>Швабрин — антигерой повести А.С. Пуш</w:t>
            </w:r>
            <w:r w:rsidRPr="00DA0134">
              <w:rPr>
                <w:rFonts w:ascii="Times New Roman" w:eastAsia="Calibri" w:hAnsi="Times New Roman" w:cs="Times New Roman"/>
                <w:sz w:val="24"/>
                <w:szCs w:val="20"/>
                <w:lang w:bidi="ru-RU"/>
              </w:rPr>
              <w:softHyphen/>
              <w:t>кина «Ка</w:t>
            </w:r>
            <w:r w:rsidRPr="00DA0134">
              <w:rPr>
                <w:rFonts w:ascii="Times New Roman" w:eastAsia="Calibri" w:hAnsi="Times New Roman" w:cs="Times New Roman"/>
                <w:sz w:val="24"/>
                <w:szCs w:val="20"/>
                <w:lang w:bidi="ru-RU"/>
              </w:rPr>
              <w:softHyphen/>
              <w:t>питанская дочка»</w:t>
            </w:r>
          </w:p>
          <w:p w:rsidR="00773D5D" w:rsidRPr="00DA0134" w:rsidRDefault="00773D5D" w:rsidP="00A60CC8">
            <w:pPr>
              <w:spacing w:after="200" w:line="276" w:lineRule="auto"/>
              <w:rPr>
                <w:rFonts w:eastAsia="Calibri"/>
                <w:sz w:val="24"/>
                <w:szCs w:val="20"/>
                <w:lang w:bidi="ru-RU"/>
              </w:rPr>
            </w:pPr>
            <w:r w:rsidRPr="00DA0134">
              <w:rPr>
                <w:rFonts w:ascii="Times New Roman" w:eastAsia="Calibri" w:hAnsi="Times New Roman" w:cs="Times New Roman"/>
                <w:sz w:val="24"/>
                <w:szCs w:val="20"/>
                <w:lang w:bidi="ru-RU"/>
              </w:rPr>
              <w:t xml:space="preserve">9 класс - </w:t>
            </w:r>
            <w:r w:rsidRPr="00DA0134">
              <w:rPr>
                <w:rFonts w:ascii="Times New Roman" w:hAnsi="Times New Roman" w:cs="Times New Roman"/>
                <w:sz w:val="24"/>
              </w:rPr>
              <w:t>Печорин и Грушницкий. Печорин и Вера. Печорин и Мери</w:t>
            </w: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EB3FB6" w:rsidRDefault="00773D5D" w:rsidP="00A60CC8">
            <w:pPr>
              <w:spacing w:after="0" w:line="255" w:lineRule="atLeast"/>
              <w:ind w:left="270"/>
              <w:rPr>
                <w:rFonts w:ascii="Times New Roman" w:eastAsia="№Е" w:hAnsi="Times New Roman" w:cs="Times New Roman"/>
                <w:sz w:val="24"/>
                <w:szCs w:val="18"/>
              </w:rPr>
            </w:pPr>
            <w:r>
              <w:rPr>
                <w:rFonts w:ascii="Times New Roman" w:eastAsia="№Е" w:hAnsi="Times New Roman" w:cs="Times New Roman"/>
                <w:sz w:val="24"/>
                <w:szCs w:val="18"/>
              </w:rPr>
              <w:t>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EB3FB6" w:rsidRDefault="00773D5D" w:rsidP="00A60CC8">
            <w:pPr>
              <w:spacing w:after="0" w:line="255" w:lineRule="atLeast"/>
              <w:rPr>
                <w:rFonts w:ascii="Times New Roman" w:eastAsia="Times New Roman" w:hAnsi="Times New Roman" w:cs="Times New Roman"/>
                <w:sz w:val="24"/>
                <w:szCs w:val="18"/>
                <w:lang w:eastAsia="ru-RU"/>
              </w:rPr>
            </w:pPr>
            <w:r w:rsidRPr="00EB3FB6">
              <w:rPr>
                <w:rFonts w:ascii="Times New Roman" w:eastAsia="Times New Roman" w:hAnsi="Times New Roman" w:cs="Times New Roman"/>
                <w:sz w:val="24"/>
                <w:szCs w:val="18"/>
                <w:lang w:eastAsia="ru-RU"/>
              </w:rPr>
              <w:t>Через все темы предмета</w:t>
            </w:r>
          </w:p>
          <w:p w:rsidR="00773D5D" w:rsidRPr="00EB3FB6" w:rsidRDefault="00773D5D" w:rsidP="00A60CC8">
            <w:pPr>
              <w:spacing w:after="0" w:line="255" w:lineRule="atLeast"/>
              <w:rPr>
                <w:rFonts w:ascii="Times New Roman" w:eastAsia="Times New Roman" w:hAnsi="Times New Roman" w:cs="Times New Roman"/>
                <w:sz w:val="24"/>
                <w:szCs w:val="18"/>
                <w:lang w:eastAsia="ru-RU"/>
              </w:rPr>
            </w:pPr>
            <w:r w:rsidRPr="00EB3FB6">
              <w:rPr>
                <w:rFonts w:ascii="Times New Roman" w:eastAsia="Times New Roman" w:hAnsi="Times New Roman" w:cs="Times New Roman"/>
                <w:sz w:val="24"/>
                <w:szCs w:val="18"/>
                <w:lang w:eastAsia="ru-RU"/>
              </w:rPr>
              <w:t xml:space="preserve">9 класс - </w:t>
            </w:r>
            <w:r w:rsidRPr="00EB3FB6">
              <w:rPr>
                <w:rFonts w:ascii="Times New Roman" w:hAnsi="Times New Roman"/>
                <w:sz w:val="24"/>
              </w:rPr>
              <w:t>М.В. Ломоносов. Ученый, поэт, реформатор русского литературного языка и стиха. Ода «Вечернее размышление о Божием Величестве при случае великого северного сияния»</w:t>
            </w: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EB3FB6" w:rsidRDefault="00773D5D" w:rsidP="00A60CC8">
            <w:pPr>
              <w:spacing w:after="0" w:line="255" w:lineRule="atLeast"/>
              <w:ind w:left="270"/>
              <w:rPr>
                <w:rFonts w:ascii="Times New Roman" w:eastAsia="№Е" w:hAnsi="Times New Roman" w:cs="Times New Roman"/>
                <w:sz w:val="24"/>
                <w:szCs w:val="18"/>
              </w:rPr>
            </w:pPr>
            <w:r>
              <w:rPr>
                <w:rFonts w:ascii="Times New Roman" w:eastAsia="№Е" w:hAnsi="Times New Roman" w:cs="Times New Roman"/>
                <w:sz w:val="24"/>
                <w:szCs w:val="1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hAnsi="Times New Roman" w:cs="Times New Roman"/>
                <w:sz w:val="24"/>
              </w:rPr>
            </w:pPr>
            <w:r w:rsidRPr="00DA0134">
              <w:rPr>
                <w:rFonts w:ascii="Times New Roman" w:eastAsia="Times New Roman" w:hAnsi="Times New Roman" w:cs="Times New Roman"/>
                <w:sz w:val="24"/>
                <w:szCs w:val="18"/>
                <w:lang w:eastAsia="ru-RU"/>
              </w:rPr>
              <w:t xml:space="preserve">5 класс - </w:t>
            </w:r>
            <w:r w:rsidRPr="00DA0134">
              <w:rPr>
                <w:rFonts w:ascii="Times New Roman" w:hAnsi="Times New Roman" w:cs="Times New Roman"/>
                <w:sz w:val="24"/>
              </w:rPr>
              <w:t>Книга и её роль в духовной жизни человека и общества</w:t>
            </w:r>
          </w:p>
          <w:p w:rsidR="00773D5D" w:rsidRPr="00DA0134" w:rsidRDefault="00773D5D" w:rsidP="00A60CC8">
            <w:pPr>
              <w:spacing w:after="0" w:line="255" w:lineRule="atLeast"/>
              <w:rPr>
                <w:rFonts w:ascii="Times New Roman" w:hAnsi="Times New Roman" w:cs="Times New Roman"/>
                <w:sz w:val="24"/>
              </w:rPr>
            </w:pPr>
            <w:r w:rsidRPr="00DA0134">
              <w:rPr>
                <w:rFonts w:ascii="Times New Roman" w:hAnsi="Times New Roman" w:cs="Times New Roman"/>
                <w:sz w:val="24"/>
              </w:rPr>
              <w:t xml:space="preserve">6 класс - </w:t>
            </w:r>
            <w:r w:rsidRPr="00DA0134">
              <w:rPr>
                <w:rFonts w:ascii="Times New Roman" w:hAnsi="Times New Roman" w:cs="Times New Roman"/>
                <w:sz w:val="24"/>
                <w:szCs w:val="24"/>
              </w:rPr>
              <w:t>В дорогу зовущие, или литература открывает мир</w:t>
            </w:r>
          </w:p>
          <w:p w:rsidR="00773D5D" w:rsidRPr="00DA0134" w:rsidRDefault="00773D5D" w:rsidP="00A60CC8">
            <w:pPr>
              <w:spacing w:after="0" w:line="255" w:lineRule="atLeast"/>
              <w:rPr>
                <w:rFonts w:ascii="Times New Roman" w:hAnsi="Times New Roman" w:cs="Times New Roman"/>
                <w:sz w:val="24"/>
                <w:szCs w:val="24"/>
              </w:rPr>
            </w:pPr>
            <w:r w:rsidRPr="00DA0134">
              <w:rPr>
                <w:rFonts w:ascii="Times New Roman" w:hAnsi="Times New Roman" w:cs="Times New Roman"/>
                <w:sz w:val="24"/>
                <w:szCs w:val="24"/>
              </w:rPr>
              <w:t>7 класс - Изображение человека как важнейшая задача литературы.</w:t>
            </w:r>
          </w:p>
          <w:p w:rsidR="00773D5D" w:rsidRPr="00DA0134" w:rsidRDefault="00773D5D" w:rsidP="00A60CC8">
            <w:pPr>
              <w:spacing w:after="0" w:line="255" w:lineRule="atLeast"/>
              <w:rPr>
                <w:rFonts w:ascii="Times New Roman" w:hAnsi="Times New Roman" w:cs="Times New Roman"/>
                <w:color w:val="000000"/>
                <w:sz w:val="24"/>
                <w:szCs w:val="20"/>
                <w:shd w:val="clear" w:color="auto" w:fill="FFFFFF"/>
                <w:lang w:eastAsia="ru-RU" w:bidi="ru-RU"/>
              </w:rPr>
            </w:pPr>
            <w:r w:rsidRPr="00DA0134">
              <w:rPr>
                <w:rFonts w:ascii="Times New Roman" w:hAnsi="Times New Roman" w:cs="Times New Roman"/>
                <w:sz w:val="24"/>
                <w:szCs w:val="24"/>
              </w:rPr>
              <w:t xml:space="preserve">8 класс - </w:t>
            </w:r>
            <w:r w:rsidRPr="00DA0134">
              <w:rPr>
                <w:rFonts w:ascii="Times New Roman" w:hAnsi="Times New Roman" w:cs="Times New Roman"/>
                <w:color w:val="000000"/>
                <w:sz w:val="24"/>
                <w:szCs w:val="20"/>
                <w:shd w:val="clear" w:color="auto" w:fill="FFFFFF"/>
                <w:lang w:eastAsia="ru-RU" w:bidi="ru-RU"/>
              </w:rPr>
              <w:t>Русская литература и история</w:t>
            </w:r>
          </w:p>
          <w:p w:rsidR="00773D5D" w:rsidRPr="00DA0134" w:rsidRDefault="00773D5D" w:rsidP="00A60CC8">
            <w:pPr>
              <w:spacing w:after="0" w:line="255" w:lineRule="atLeast"/>
              <w:rPr>
                <w:rFonts w:ascii="Times New Roman" w:eastAsia="Times New Roman" w:hAnsi="Times New Roman" w:cs="Times New Roman"/>
                <w:sz w:val="24"/>
                <w:szCs w:val="18"/>
                <w:lang w:eastAsia="ru-RU"/>
              </w:rPr>
            </w:pPr>
            <w:r w:rsidRPr="00DA0134">
              <w:rPr>
                <w:rFonts w:ascii="Times New Roman" w:hAnsi="Times New Roman" w:cs="Times New Roman"/>
                <w:color w:val="000000"/>
                <w:sz w:val="24"/>
                <w:szCs w:val="20"/>
                <w:shd w:val="clear" w:color="auto" w:fill="FFFFFF"/>
                <w:lang w:eastAsia="ru-RU" w:bidi="ru-RU"/>
              </w:rPr>
              <w:t xml:space="preserve">9 класс - </w:t>
            </w:r>
            <w:r w:rsidRPr="00DA0134">
              <w:rPr>
                <w:rFonts w:ascii="Times New Roman" w:hAnsi="Times New Roman" w:cs="Times New Roman"/>
                <w:sz w:val="24"/>
              </w:rPr>
              <w:t>Литература и ее роль в духовной жизни человека</w:t>
            </w: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EB3FB6" w:rsidRDefault="00773D5D" w:rsidP="00A60CC8">
            <w:pPr>
              <w:spacing w:after="0" w:line="240" w:lineRule="auto"/>
              <w:ind w:firstLine="567"/>
              <w:jc w:val="both"/>
              <w:rPr>
                <w:rFonts w:ascii="Times New Roman" w:eastAsia="№Е" w:hAnsi="Times New Roman" w:cs="Times New Roman"/>
                <w:sz w:val="24"/>
                <w:szCs w:val="18"/>
              </w:rPr>
            </w:pPr>
            <w:r>
              <w:rPr>
                <w:rFonts w:ascii="Times New Roman" w:eastAsia="№Е" w:hAnsi="Times New Roman" w:cs="Times New Roman"/>
                <w:sz w:val="24"/>
                <w:szCs w:val="18"/>
              </w:rPr>
              <w:t>К здоровью как залогу долгой и активной жизни человека, его хорошего настроения и оптимистического взгляда на мир</w:t>
            </w: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3D5D" w:rsidRPr="00DA0134" w:rsidRDefault="00773D5D" w:rsidP="00A60CC8">
            <w:pPr>
              <w:spacing w:after="0" w:line="255" w:lineRule="atLeast"/>
              <w:rPr>
                <w:rFonts w:ascii="Times New Roman" w:eastAsia="Times New Roman" w:hAnsi="Times New Roman" w:cs="Times New Roman"/>
                <w:sz w:val="24"/>
                <w:szCs w:val="18"/>
                <w:lang w:eastAsia="ru-RU"/>
              </w:rPr>
            </w:pPr>
            <w:r w:rsidRPr="00DA0134">
              <w:rPr>
                <w:rFonts w:ascii="Times New Roman" w:eastAsia="Times New Roman" w:hAnsi="Times New Roman" w:cs="Times New Roman"/>
                <w:sz w:val="24"/>
                <w:szCs w:val="18"/>
                <w:lang w:eastAsia="ru-RU"/>
              </w:rPr>
              <w:t>Через все темы предмета</w:t>
            </w: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73D5D" w:rsidRPr="00EB3FB6" w:rsidRDefault="00773D5D" w:rsidP="00A60CC8">
            <w:pPr>
              <w:spacing w:after="0" w:line="240" w:lineRule="auto"/>
              <w:ind w:firstLine="567"/>
              <w:jc w:val="both"/>
              <w:rPr>
                <w:rFonts w:ascii="Times New Roman" w:eastAsia="№Е" w:hAnsi="Times New Roman" w:cs="Times New Roman"/>
                <w:sz w:val="24"/>
                <w:szCs w:val="18"/>
                <w:lang w:eastAsia="ru-RU"/>
              </w:rPr>
            </w:pP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73D5D" w:rsidRPr="00DA0134" w:rsidRDefault="00773D5D" w:rsidP="00A60CC8">
            <w:pPr>
              <w:spacing w:after="0" w:line="255" w:lineRule="atLeast"/>
              <w:rPr>
                <w:rFonts w:ascii="Times New Roman" w:eastAsia="Times New Roman" w:hAnsi="Times New Roman" w:cs="Times New Roman"/>
                <w:sz w:val="24"/>
                <w:szCs w:val="18"/>
                <w:lang w:eastAsia="ru-RU"/>
              </w:rPr>
            </w:pPr>
          </w:p>
        </w:tc>
      </w:tr>
      <w:tr w:rsidR="00773D5D" w:rsidRPr="00EB3FB6" w:rsidTr="00A60CC8">
        <w:trPr>
          <w:trHeight w:val="256"/>
        </w:trPr>
        <w:tc>
          <w:tcPr>
            <w:tcW w:w="4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73D5D" w:rsidRPr="00EB3FB6" w:rsidRDefault="00773D5D" w:rsidP="00A60CC8">
            <w:pPr>
              <w:spacing w:after="0" w:line="240" w:lineRule="auto"/>
              <w:ind w:firstLine="567"/>
              <w:jc w:val="both"/>
              <w:rPr>
                <w:rFonts w:ascii="Times New Roman" w:eastAsia="№Е" w:hAnsi="Times New Roman" w:cs="Times New Roman"/>
                <w:sz w:val="24"/>
                <w:szCs w:val="18"/>
                <w:lang w:eastAsia="ru-RU"/>
              </w:rPr>
            </w:pPr>
          </w:p>
        </w:tc>
        <w:tc>
          <w:tcPr>
            <w:tcW w:w="48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73D5D" w:rsidRPr="00EB3FB6" w:rsidRDefault="00773D5D" w:rsidP="00A60CC8">
            <w:pPr>
              <w:spacing w:after="0" w:line="255" w:lineRule="atLeast"/>
              <w:rPr>
                <w:rFonts w:ascii="Times New Roman" w:eastAsia="Times New Roman" w:hAnsi="Times New Roman" w:cs="Times New Roman"/>
                <w:sz w:val="24"/>
                <w:szCs w:val="18"/>
                <w:lang w:eastAsia="ru-RU"/>
              </w:rPr>
            </w:pPr>
          </w:p>
        </w:tc>
      </w:tr>
    </w:tbl>
    <w:p w:rsidR="00773D5D" w:rsidRPr="00EB3FB6" w:rsidRDefault="00773D5D" w:rsidP="00773D5D">
      <w:pPr>
        <w:shd w:val="clear" w:color="auto" w:fill="FFFFFF"/>
        <w:spacing w:after="0" w:line="240" w:lineRule="auto"/>
        <w:rPr>
          <w:rFonts w:ascii="Times New Roman" w:eastAsia="Times New Roman" w:hAnsi="Times New Roman" w:cs="Times New Roman"/>
          <w:color w:val="FF0000"/>
          <w:sz w:val="24"/>
          <w:szCs w:val="18"/>
          <w:lang w:eastAsia="ru-RU"/>
        </w:rPr>
      </w:pPr>
    </w:p>
    <w:p w:rsidR="00773D5D" w:rsidRDefault="00773D5D" w:rsidP="00773D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D5D" w:rsidRDefault="00773D5D" w:rsidP="00773D5D"/>
    <w:p w:rsidR="00773D5D" w:rsidRPr="00381B52" w:rsidRDefault="00773D5D" w:rsidP="00381B52">
      <w:pPr>
        <w:spacing w:after="0" w:line="276" w:lineRule="auto"/>
        <w:ind w:firstLine="708"/>
        <w:jc w:val="center"/>
        <w:rPr>
          <w:rFonts w:ascii="Times New Roman" w:hAnsi="Times New Roman" w:cs="Times New Roman"/>
          <w:b/>
          <w:sz w:val="24"/>
          <w:szCs w:val="24"/>
        </w:rPr>
      </w:pPr>
    </w:p>
    <w:p w:rsidR="00EB3FB6" w:rsidRDefault="00EB3FB6" w:rsidP="00536ED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EB3FB6" w:rsidRPr="00EB3FB6" w:rsidRDefault="00EB3FB6" w:rsidP="00EB3FB6">
      <w:pPr>
        <w:shd w:val="clear" w:color="auto" w:fill="FFFFFF"/>
        <w:spacing w:after="0" w:line="240" w:lineRule="auto"/>
        <w:rPr>
          <w:rFonts w:ascii="Times New Roman" w:eastAsia="Times New Roman" w:hAnsi="Times New Roman" w:cs="Times New Roman"/>
          <w:color w:val="FF0000"/>
          <w:sz w:val="24"/>
          <w:szCs w:val="18"/>
          <w:lang w:eastAsia="ru-RU"/>
        </w:rPr>
      </w:pPr>
    </w:p>
    <w:p w:rsidR="00EB3FB6" w:rsidRDefault="00EB3FB6" w:rsidP="00381B5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3FB6" w:rsidRPr="00536ED0" w:rsidRDefault="00EB3FB6" w:rsidP="00536ED0">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p>
    <w:p w:rsidR="00536ED0" w:rsidRPr="00536ED0" w:rsidRDefault="00381B52" w:rsidP="00536ED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3</w:t>
      </w:r>
      <w:r w:rsidR="00536ED0" w:rsidRPr="00536ED0">
        <w:rPr>
          <w:rFonts w:ascii="Times New Roman" w:eastAsia="Times New Roman" w:hAnsi="Times New Roman" w:cs="Times New Roman"/>
          <w:b/>
          <w:bCs/>
          <w:i/>
          <w:iCs/>
          <w:color w:val="000000"/>
          <w:sz w:val="28"/>
          <w:szCs w:val="28"/>
          <w:lang w:eastAsia="ru-RU"/>
        </w:rPr>
        <w:t>. Тематическое планирование</w:t>
      </w:r>
    </w:p>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 класс</w:t>
      </w:r>
    </w:p>
    <w:tbl>
      <w:tblPr>
        <w:tblW w:w="92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33"/>
        <w:gridCol w:w="6671"/>
        <w:gridCol w:w="1984"/>
      </w:tblGrid>
      <w:tr w:rsidR="00DA0134" w:rsidRPr="00536ED0" w:rsidTr="00B90A55">
        <w:trPr>
          <w:trHeight w:val="762"/>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ind w:right="-568"/>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w:t>
            </w:r>
          </w:p>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п/п</w:t>
            </w:r>
          </w:p>
        </w:tc>
        <w:tc>
          <w:tcPr>
            <w:tcW w:w="667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Разделы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ind w:left="-44"/>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Кол-во</w:t>
            </w:r>
          </w:p>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часов</w:t>
            </w:r>
          </w:p>
        </w:tc>
      </w:tr>
      <w:tr w:rsidR="00DA0134" w:rsidRPr="00536ED0" w:rsidTr="00412048">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Введение.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B2749A">
        <w:trPr>
          <w:trHeight w:val="265"/>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Фольклор.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11</w:t>
            </w:r>
          </w:p>
        </w:tc>
      </w:tr>
      <w:tr w:rsidR="00DA0134" w:rsidRPr="00536ED0" w:rsidTr="001F1CEB">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Древнерусская литература.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9561DB">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XVIII 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885E74">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XIX 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42</w:t>
            </w:r>
          </w:p>
        </w:tc>
      </w:tr>
      <w:tr w:rsidR="00DA0134" w:rsidRPr="00536ED0" w:rsidTr="00B85316">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XIX 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8B3FA5">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Литература XX века.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23</w:t>
            </w:r>
          </w:p>
        </w:tc>
      </w:tr>
      <w:tr w:rsidR="00DA0134" w:rsidRPr="00536ED0" w:rsidTr="00276614">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Поэзия Вов.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F23972">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Поэзия XX века о родной природе.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631833">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Юмор и литература.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r>
      <w:tr w:rsidR="00DA0134" w:rsidRPr="00536ED0" w:rsidTr="00871205">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11.</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Зарубежная литература.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r>
      <w:tr w:rsidR="00DA0134" w:rsidRPr="00536ED0" w:rsidTr="00C333DA">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12.</w:t>
            </w: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Итоги года.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B87D30">
        <w:trPr>
          <w:trHeight w:val="280"/>
        </w:trPr>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p>
        </w:tc>
        <w:tc>
          <w:tcPr>
            <w:tcW w:w="6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Всего: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102</w:t>
            </w:r>
          </w:p>
        </w:tc>
      </w:tr>
    </w:tbl>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 класс</w:t>
      </w:r>
    </w:p>
    <w:tbl>
      <w:tblPr>
        <w:tblW w:w="934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58"/>
        <w:gridCol w:w="6646"/>
        <w:gridCol w:w="2044"/>
      </w:tblGrid>
      <w:tr w:rsidR="00DA0134" w:rsidRPr="00536ED0" w:rsidTr="00A54B4B">
        <w:trPr>
          <w:trHeight w:val="773"/>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w:t>
            </w:r>
          </w:p>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П/П</w:t>
            </w:r>
          </w:p>
        </w:tc>
        <w:tc>
          <w:tcPr>
            <w:tcW w:w="664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Разделы</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Кол-во часов</w:t>
            </w:r>
          </w:p>
        </w:tc>
      </w:tr>
      <w:tr w:rsidR="00DA0134" w:rsidRPr="00536ED0" w:rsidTr="002E4DA1">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1.</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Введение.</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CB3085">
        <w:trPr>
          <w:trHeight w:val="2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Фольклор.</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r>
      <w:tr w:rsidR="00DA0134" w:rsidRPr="00536ED0" w:rsidTr="00CE60A9">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Древнерусская литература.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434AAC">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XVIII века.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09649F">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XIX века.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45</w:t>
            </w:r>
          </w:p>
        </w:tc>
      </w:tr>
      <w:tr w:rsidR="00DA0134" w:rsidRPr="00536ED0" w:rsidTr="008D5588">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XIX века.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2E1D1D">
        <w:trPr>
          <w:trHeight w:val="2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XX века.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r>
      <w:tr w:rsidR="00DA0134" w:rsidRPr="00536ED0" w:rsidTr="00902A44">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Произведения о  ВОв.</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r>
      <w:tr w:rsidR="00DA0134" w:rsidRPr="00536ED0" w:rsidTr="00CA6CB7">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Писатели улыбаются.</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r>
      <w:tr w:rsidR="00DA0134" w:rsidRPr="00536ED0" w:rsidTr="00EC6088">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XX века.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r>
      <w:tr w:rsidR="00DA0134" w:rsidRPr="00536ED0" w:rsidTr="00BD2E85">
        <w:trPr>
          <w:trHeight w:val="2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11.</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Зарубежная литература.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15</w:t>
            </w:r>
          </w:p>
        </w:tc>
      </w:tr>
      <w:tr w:rsidR="00DA0134" w:rsidRPr="00536ED0" w:rsidTr="006A0E49">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12.</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Итоги года.</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C11D61">
        <w:trPr>
          <w:trHeight w:val="27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Всего:</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102</w:t>
            </w:r>
          </w:p>
        </w:tc>
      </w:tr>
    </w:tbl>
    <w:p w:rsidR="00536ED0" w:rsidRPr="00536ED0" w:rsidRDefault="00536ED0" w:rsidP="00536ED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 класс</w:t>
      </w:r>
    </w:p>
    <w:tbl>
      <w:tblPr>
        <w:tblW w:w="92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57"/>
        <w:gridCol w:w="6647"/>
        <w:gridCol w:w="1984"/>
      </w:tblGrid>
      <w:tr w:rsidR="00DA0134" w:rsidRPr="00536ED0" w:rsidTr="00DA0134">
        <w:trPr>
          <w:trHeight w:val="55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 П/П</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Разделы</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Кол-во часов</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Введение.</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Фольклор.</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Древнерусская литература.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XVIII века.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XIX века.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27</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XIX века.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XX века.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21</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XX века.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DA0134">
        <w:trPr>
          <w:trHeight w:val="300"/>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Зарубежная литература.</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r>
      <w:tr w:rsidR="00DA0134" w:rsidRPr="00536ED0" w:rsidTr="00DA0134">
        <w:trPr>
          <w:trHeight w:val="285"/>
        </w:trPr>
        <w:tc>
          <w:tcPr>
            <w:tcW w:w="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p>
        </w:tc>
        <w:tc>
          <w:tcPr>
            <w:tcW w:w="66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Всего:</w:t>
            </w:r>
          </w:p>
        </w:tc>
        <w:tc>
          <w:tcPr>
            <w:tcW w:w="1984" w:type="dxa"/>
            <w:tcBorders>
              <w:top w:val="single" w:sz="8" w:space="0" w:color="000000"/>
              <w:left w:val="single" w:sz="4" w:space="0" w:color="auto"/>
              <w:bottom w:val="single" w:sz="8" w:space="0" w:color="000000"/>
              <w:right w:val="single" w:sz="8" w:space="0" w:color="000000"/>
            </w:tcBorders>
            <w:shd w:val="clear" w:color="auto" w:fill="FFFFFF"/>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68</w:t>
            </w:r>
          </w:p>
        </w:tc>
      </w:tr>
    </w:tbl>
    <w:p w:rsidR="00536ED0" w:rsidRPr="00536ED0" w:rsidRDefault="00536ED0" w:rsidP="00536ED0">
      <w:pPr>
        <w:shd w:val="clear" w:color="auto" w:fill="FFFFFF"/>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 класс</w:t>
      </w:r>
    </w:p>
    <w:tbl>
      <w:tblPr>
        <w:tblW w:w="92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03"/>
        <w:gridCol w:w="7418"/>
        <w:gridCol w:w="967"/>
      </w:tblGrid>
      <w:tr w:rsidR="00DA0134" w:rsidRPr="00536ED0" w:rsidTr="00BB0B24">
        <w:trPr>
          <w:trHeight w:val="568"/>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 П/П</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Разделы</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Кол-во часов</w:t>
            </w:r>
          </w:p>
        </w:tc>
      </w:tr>
      <w:tr w:rsidR="00DA0134" w:rsidRPr="00536ED0" w:rsidTr="00012D69">
        <w:trPr>
          <w:trHeight w:val="276"/>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lastRenderedPageBreak/>
              <w:t>1.</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Введение.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DD2F1E">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Фольклор.</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r>
      <w:tr w:rsidR="00DA0134" w:rsidRPr="00536ED0" w:rsidTr="005E6AC3">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Древнерусская литература.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B903DD">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XVIII века.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r>
      <w:tr w:rsidR="00DA0134" w:rsidRPr="00536ED0" w:rsidTr="00AA03BF">
        <w:trPr>
          <w:trHeight w:val="276"/>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XIX века.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31</w:t>
            </w:r>
          </w:p>
        </w:tc>
      </w:tr>
      <w:tr w:rsidR="00DA0134" w:rsidRPr="00536ED0" w:rsidTr="008263DF">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XIX века.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38056A">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7.</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XX века.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18</w:t>
            </w:r>
          </w:p>
        </w:tc>
      </w:tr>
      <w:tr w:rsidR="00DA0134" w:rsidRPr="00536ED0" w:rsidTr="0064614E">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поэзия XX века.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562542">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9.</w:t>
            </w: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Зарубежная литература.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8</w:t>
            </w:r>
          </w:p>
        </w:tc>
      </w:tr>
      <w:tr w:rsidR="00DA0134" w:rsidRPr="00536ED0" w:rsidTr="00D478E2">
        <w:trPr>
          <w:trHeight w:val="292"/>
        </w:trPr>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p>
        </w:tc>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Всего:</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68</w:t>
            </w:r>
          </w:p>
        </w:tc>
      </w:tr>
    </w:tbl>
    <w:p w:rsidR="00536ED0" w:rsidRPr="00536ED0" w:rsidRDefault="00536ED0" w:rsidP="00536ED0">
      <w:pPr>
        <w:shd w:val="clear" w:color="auto" w:fill="FFFFFF"/>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9 класс</w:t>
      </w:r>
    </w:p>
    <w:tbl>
      <w:tblPr>
        <w:tblW w:w="936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07"/>
        <w:gridCol w:w="7484"/>
        <w:gridCol w:w="972"/>
      </w:tblGrid>
      <w:tr w:rsidR="00DA0134" w:rsidRPr="00536ED0" w:rsidTr="0046153C">
        <w:trPr>
          <w:trHeight w:val="521"/>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 П/П</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Разделы</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b/>
                <w:bCs/>
                <w:color w:val="000000"/>
                <w:sz w:val="24"/>
                <w:szCs w:val="24"/>
                <w:lang w:eastAsia="ru-RU"/>
              </w:rPr>
              <w:t>Кол-во часов</w:t>
            </w:r>
          </w:p>
        </w:tc>
      </w:tr>
      <w:tr w:rsidR="00DA0134" w:rsidRPr="00536ED0" w:rsidTr="000B2433">
        <w:trPr>
          <w:trHeight w:val="253"/>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jc w:val="both"/>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Введение.</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w:t>
            </w:r>
          </w:p>
        </w:tc>
      </w:tr>
      <w:tr w:rsidR="00DA0134" w:rsidRPr="00536ED0" w:rsidTr="00715E00">
        <w:trPr>
          <w:trHeight w:val="26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Древнерусская литература.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r>
      <w:tr w:rsidR="00DA0134" w:rsidRPr="00536ED0" w:rsidTr="001B408C">
        <w:trPr>
          <w:trHeight w:val="26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3.</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XVIII века.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w:t>
            </w:r>
          </w:p>
        </w:tc>
      </w:tr>
      <w:tr w:rsidR="00DA0134" w:rsidRPr="00536ED0" w:rsidTr="008F27AD">
        <w:trPr>
          <w:trHeight w:val="26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XIX века.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48</w:t>
            </w:r>
          </w:p>
        </w:tc>
      </w:tr>
      <w:tr w:rsidR="00DA0134" w:rsidRPr="00536ED0" w:rsidTr="00C2359B">
        <w:trPr>
          <w:trHeight w:val="253"/>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5.</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Русская литература XX века.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27</w:t>
            </w:r>
          </w:p>
        </w:tc>
      </w:tr>
      <w:tr w:rsidR="00DA0134" w:rsidRPr="00536ED0" w:rsidTr="00ED6910">
        <w:trPr>
          <w:trHeight w:val="26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6.</w:t>
            </w: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Зарубежная литература.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w:t>
            </w:r>
          </w:p>
        </w:tc>
      </w:tr>
      <w:tr w:rsidR="00DA0134" w:rsidRPr="00536ED0" w:rsidTr="00C80D2D">
        <w:trPr>
          <w:trHeight w:val="26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rPr>
                <w:rFonts w:ascii="Times New Roman" w:eastAsia="Times New Roman" w:hAnsi="Times New Roman" w:cs="Times New Roman"/>
                <w:color w:val="000000"/>
                <w:sz w:val="20"/>
                <w:szCs w:val="20"/>
                <w:lang w:eastAsia="ru-RU"/>
              </w:rPr>
            </w:pPr>
          </w:p>
        </w:tc>
        <w:tc>
          <w:tcPr>
            <w:tcW w:w="7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381B52">
            <w:pPr>
              <w:spacing w:after="0" w:line="240" w:lineRule="auto"/>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Всего:</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0134" w:rsidRPr="00536ED0" w:rsidRDefault="00DA0134" w:rsidP="00536ED0">
            <w:pPr>
              <w:spacing w:after="0" w:line="240" w:lineRule="auto"/>
              <w:jc w:val="center"/>
              <w:rPr>
                <w:rFonts w:ascii="Times New Roman" w:eastAsia="Times New Roman" w:hAnsi="Times New Roman" w:cs="Times New Roman"/>
                <w:color w:val="000000"/>
                <w:sz w:val="20"/>
                <w:szCs w:val="20"/>
                <w:lang w:eastAsia="ru-RU"/>
              </w:rPr>
            </w:pPr>
            <w:r w:rsidRPr="00536ED0">
              <w:rPr>
                <w:rFonts w:ascii="Times New Roman" w:eastAsia="Times New Roman" w:hAnsi="Times New Roman" w:cs="Times New Roman"/>
                <w:color w:val="000000"/>
                <w:sz w:val="24"/>
                <w:szCs w:val="24"/>
                <w:lang w:eastAsia="ru-RU"/>
              </w:rPr>
              <w:t>102</w:t>
            </w:r>
          </w:p>
        </w:tc>
      </w:tr>
    </w:tbl>
    <w:p w:rsidR="00720632" w:rsidRDefault="00720632"/>
    <w:sectPr w:rsidR="00720632" w:rsidSect="002464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etersburgCSanPin-Regular">
    <w:altName w:val="Times New Roman"/>
    <w:panose1 w:val="00000000000000000000"/>
    <w:charset w:val="00"/>
    <w:family w:val="roman"/>
    <w:notTrueType/>
    <w:pitch w:val="default"/>
  </w:font>
  <w:font w:name="PetersburgCSanPin-Italic">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A8E"/>
    <w:multiLevelType w:val="multilevel"/>
    <w:tmpl w:val="714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B2FFF"/>
    <w:multiLevelType w:val="multilevel"/>
    <w:tmpl w:val="F91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468E0"/>
    <w:multiLevelType w:val="multilevel"/>
    <w:tmpl w:val="4840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232C3"/>
    <w:multiLevelType w:val="multilevel"/>
    <w:tmpl w:val="3262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38F8"/>
    <w:multiLevelType w:val="multilevel"/>
    <w:tmpl w:val="9790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B527D"/>
    <w:multiLevelType w:val="multilevel"/>
    <w:tmpl w:val="AAA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E78AD"/>
    <w:multiLevelType w:val="multilevel"/>
    <w:tmpl w:val="9C4A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7406"/>
    <w:multiLevelType w:val="multilevel"/>
    <w:tmpl w:val="BBC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C5BFF"/>
    <w:multiLevelType w:val="multilevel"/>
    <w:tmpl w:val="FF3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11F14"/>
    <w:multiLevelType w:val="multilevel"/>
    <w:tmpl w:val="093A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85928"/>
    <w:multiLevelType w:val="multilevel"/>
    <w:tmpl w:val="288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5F6C"/>
    <w:multiLevelType w:val="multilevel"/>
    <w:tmpl w:val="F3A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27848"/>
    <w:multiLevelType w:val="multilevel"/>
    <w:tmpl w:val="7D8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47EB3"/>
    <w:multiLevelType w:val="multilevel"/>
    <w:tmpl w:val="F27E5B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06CFD"/>
    <w:multiLevelType w:val="multilevel"/>
    <w:tmpl w:val="C5388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454F6"/>
    <w:multiLevelType w:val="multilevel"/>
    <w:tmpl w:val="3B5A5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F3EA8"/>
    <w:multiLevelType w:val="multilevel"/>
    <w:tmpl w:val="D8F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03BFB"/>
    <w:multiLevelType w:val="multilevel"/>
    <w:tmpl w:val="7548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F2518"/>
    <w:multiLevelType w:val="multilevel"/>
    <w:tmpl w:val="A2807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7F52D0"/>
    <w:multiLevelType w:val="multilevel"/>
    <w:tmpl w:val="5AB0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885120"/>
    <w:multiLevelType w:val="multilevel"/>
    <w:tmpl w:val="075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8602B"/>
    <w:multiLevelType w:val="multilevel"/>
    <w:tmpl w:val="536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10E14"/>
    <w:multiLevelType w:val="multilevel"/>
    <w:tmpl w:val="7DC8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E68E1"/>
    <w:multiLevelType w:val="multilevel"/>
    <w:tmpl w:val="88A47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705C50"/>
    <w:multiLevelType w:val="multilevel"/>
    <w:tmpl w:val="6380B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8443DB"/>
    <w:multiLevelType w:val="multilevel"/>
    <w:tmpl w:val="C28E5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33179B"/>
    <w:multiLevelType w:val="multilevel"/>
    <w:tmpl w:val="AE8A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A1748"/>
    <w:multiLevelType w:val="multilevel"/>
    <w:tmpl w:val="B29E0F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73652"/>
    <w:multiLevelType w:val="multilevel"/>
    <w:tmpl w:val="576C28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80A91"/>
    <w:multiLevelType w:val="multilevel"/>
    <w:tmpl w:val="2F6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C34DE"/>
    <w:multiLevelType w:val="multilevel"/>
    <w:tmpl w:val="EB3A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5"/>
  </w:num>
  <w:num w:numId="4">
    <w:abstractNumId w:val="12"/>
  </w:num>
  <w:num w:numId="5">
    <w:abstractNumId w:val="17"/>
  </w:num>
  <w:num w:numId="6">
    <w:abstractNumId w:val="9"/>
  </w:num>
  <w:num w:numId="7">
    <w:abstractNumId w:val="21"/>
  </w:num>
  <w:num w:numId="8">
    <w:abstractNumId w:val="18"/>
  </w:num>
  <w:num w:numId="9">
    <w:abstractNumId w:val="26"/>
  </w:num>
  <w:num w:numId="10">
    <w:abstractNumId w:val="14"/>
  </w:num>
  <w:num w:numId="11">
    <w:abstractNumId w:val="3"/>
  </w:num>
  <w:num w:numId="12">
    <w:abstractNumId w:val="24"/>
  </w:num>
  <w:num w:numId="13">
    <w:abstractNumId w:val="22"/>
  </w:num>
  <w:num w:numId="14">
    <w:abstractNumId w:val="23"/>
  </w:num>
  <w:num w:numId="15">
    <w:abstractNumId w:val="20"/>
  </w:num>
  <w:num w:numId="16">
    <w:abstractNumId w:val="27"/>
  </w:num>
  <w:num w:numId="17">
    <w:abstractNumId w:val="10"/>
  </w:num>
  <w:num w:numId="18">
    <w:abstractNumId w:val="15"/>
  </w:num>
  <w:num w:numId="19">
    <w:abstractNumId w:val="2"/>
  </w:num>
  <w:num w:numId="20">
    <w:abstractNumId w:val="4"/>
  </w:num>
  <w:num w:numId="21">
    <w:abstractNumId w:val="11"/>
  </w:num>
  <w:num w:numId="22">
    <w:abstractNumId w:val="25"/>
  </w:num>
  <w:num w:numId="23">
    <w:abstractNumId w:val="0"/>
  </w:num>
  <w:num w:numId="24">
    <w:abstractNumId w:val="13"/>
  </w:num>
  <w:num w:numId="25">
    <w:abstractNumId w:val="8"/>
  </w:num>
  <w:num w:numId="26">
    <w:abstractNumId w:val="28"/>
  </w:num>
  <w:num w:numId="27">
    <w:abstractNumId w:val="1"/>
  </w:num>
  <w:num w:numId="28">
    <w:abstractNumId w:val="6"/>
  </w:num>
  <w:num w:numId="29">
    <w:abstractNumId w:val="7"/>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2"/>
  </w:compat>
  <w:rsids>
    <w:rsidRoot w:val="00B87A6A"/>
    <w:rsid w:val="002464C2"/>
    <w:rsid w:val="00381B52"/>
    <w:rsid w:val="00536ED0"/>
    <w:rsid w:val="00720632"/>
    <w:rsid w:val="00773D5D"/>
    <w:rsid w:val="009A1741"/>
    <w:rsid w:val="00B03CE8"/>
    <w:rsid w:val="00B23BEF"/>
    <w:rsid w:val="00B87A6A"/>
    <w:rsid w:val="00BB0B69"/>
    <w:rsid w:val="00DA0134"/>
    <w:rsid w:val="00E928C7"/>
    <w:rsid w:val="00EB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99979-E2BF-4B78-8DA4-780C9D4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ED0"/>
  </w:style>
  <w:style w:type="paragraph" w:customStyle="1" w:styleId="msonormal0">
    <w:name w:val="msonormal"/>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36ED0"/>
  </w:style>
  <w:style w:type="paragraph" w:customStyle="1" w:styleId="c2">
    <w:name w:val="c2"/>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36ED0"/>
  </w:style>
  <w:style w:type="character" w:customStyle="1" w:styleId="c0">
    <w:name w:val="c0"/>
    <w:basedOn w:val="a0"/>
    <w:rsid w:val="00536ED0"/>
  </w:style>
  <w:style w:type="paragraph" w:customStyle="1" w:styleId="c11">
    <w:name w:val="c11"/>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6ED0"/>
  </w:style>
  <w:style w:type="paragraph" w:customStyle="1" w:styleId="c27">
    <w:name w:val="c27"/>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36ED0"/>
  </w:style>
  <w:style w:type="character" w:customStyle="1" w:styleId="c92">
    <w:name w:val="c92"/>
    <w:basedOn w:val="a0"/>
    <w:rsid w:val="00536ED0"/>
  </w:style>
  <w:style w:type="character" w:customStyle="1" w:styleId="c84">
    <w:name w:val="c84"/>
    <w:basedOn w:val="a0"/>
    <w:rsid w:val="00536ED0"/>
  </w:style>
  <w:style w:type="paragraph" w:customStyle="1" w:styleId="c62">
    <w:name w:val="c62"/>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536ED0"/>
  </w:style>
  <w:style w:type="character" w:customStyle="1" w:styleId="c64">
    <w:name w:val="c64"/>
    <w:basedOn w:val="a0"/>
    <w:rsid w:val="00536ED0"/>
  </w:style>
  <w:style w:type="paragraph" w:customStyle="1" w:styleId="c43">
    <w:name w:val="c43"/>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536ED0"/>
  </w:style>
  <w:style w:type="character" w:customStyle="1" w:styleId="c46">
    <w:name w:val="c46"/>
    <w:basedOn w:val="a0"/>
    <w:rsid w:val="00536ED0"/>
  </w:style>
  <w:style w:type="paragraph" w:customStyle="1" w:styleId="c3">
    <w:name w:val="c3"/>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36ED0"/>
  </w:style>
  <w:style w:type="character" w:customStyle="1" w:styleId="c13">
    <w:name w:val="c13"/>
    <w:basedOn w:val="a0"/>
    <w:rsid w:val="00536ED0"/>
  </w:style>
  <w:style w:type="character" w:customStyle="1" w:styleId="c57">
    <w:name w:val="c57"/>
    <w:basedOn w:val="a0"/>
    <w:rsid w:val="00536ED0"/>
  </w:style>
  <w:style w:type="character" w:customStyle="1" w:styleId="c59">
    <w:name w:val="c59"/>
    <w:basedOn w:val="a0"/>
    <w:rsid w:val="00536ED0"/>
  </w:style>
  <w:style w:type="paragraph" w:customStyle="1" w:styleId="c82">
    <w:name w:val="c82"/>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536ED0"/>
  </w:style>
  <w:style w:type="paragraph" w:customStyle="1" w:styleId="c36">
    <w:name w:val="c36"/>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536ED0"/>
  </w:style>
  <w:style w:type="character" w:customStyle="1" w:styleId="c99">
    <w:name w:val="c99"/>
    <w:basedOn w:val="a0"/>
    <w:rsid w:val="00536ED0"/>
  </w:style>
  <w:style w:type="paragraph" w:customStyle="1" w:styleId="c70">
    <w:name w:val="c70"/>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536ED0"/>
  </w:style>
  <w:style w:type="paragraph" w:customStyle="1" w:styleId="c52">
    <w:name w:val="c52"/>
    <w:basedOn w:val="a"/>
    <w:rsid w:val="00536E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42</Pages>
  <Words>14372</Words>
  <Characters>81926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Рогозина Марина Викторовна</dc:creator>
  <cp:keywords/>
  <dc:description/>
  <cp:lastModifiedBy>Злыгостева Динара Закировна</cp:lastModifiedBy>
  <cp:revision>9</cp:revision>
  <dcterms:created xsi:type="dcterms:W3CDTF">2021-09-02T11:39:00Z</dcterms:created>
  <dcterms:modified xsi:type="dcterms:W3CDTF">2021-10-12T03:08:00Z</dcterms:modified>
</cp:coreProperties>
</file>