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B0" w:rsidRDefault="00DF54B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rPr>
      </w:pPr>
      <w:bookmarkStart w:id="0" w:name="_GoBack"/>
      <w:r w:rsidRPr="00DF54B0">
        <w:rPr>
          <w:rFonts w:ascii="Times New Roman" w:eastAsia="Calibri" w:hAnsi="Times New Roman" w:cs="Times New Roman"/>
          <w:b/>
          <w:noProof/>
          <w:color w:val="auto"/>
          <w:sz w:val="24"/>
        </w:rPr>
        <w:drawing>
          <wp:anchor distT="0" distB="0" distL="114300" distR="114300" simplePos="0" relativeHeight="251658240" behindDoc="1" locked="0" layoutInCell="1" allowOverlap="1">
            <wp:simplePos x="0" y="0"/>
            <wp:positionH relativeFrom="column">
              <wp:posOffset>-333020</wp:posOffset>
            </wp:positionH>
            <wp:positionV relativeFrom="paragraph">
              <wp:posOffset>7757769</wp:posOffset>
            </wp:positionV>
            <wp:extent cx="7564120" cy="10687685"/>
            <wp:effectExtent l="0" t="0" r="0" b="0"/>
            <wp:wrapTight wrapText="bothSides">
              <wp:wrapPolygon edited="0">
                <wp:start x="0" y="0"/>
                <wp:lineTo x="0" y="21560"/>
                <wp:lineTo x="21542" y="21560"/>
                <wp:lineTo x="21542" y="0"/>
                <wp:lineTo x="0" y="0"/>
              </wp:wrapPolygon>
            </wp:wrapTight>
            <wp:docPr id="1" name="Рисунок 1" descr="d:\Users\ZlygostevaDZ\Desktop\Титульники программ\10-11\мат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lygostevaDZ\Desktop\Титульники программ\10-11\мат 1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120" cy="10687685"/>
                    </a:xfrm>
                    <a:prstGeom prst="rect">
                      <a:avLst/>
                    </a:prstGeom>
                    <a:noFill/>
                    <a:ln>
                      <a:noFill/>
                    </a:ln>
                  </pic:spPr>
                </pic:pic>
              </a:graphicData>
            </a:graphic>
          </wp:anchor>
        </w:drawing>
      </w:r>
      <w:bookmarkEnd w:id="0"/>
    </w:p>
    <w:p w:rsidR="002476E4" w:rsidRPr="00053AC0" w:rsidRDefault="002476E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rPr>
        <w:lastRenderedPageBreak/>
        <w:t xml:space="preserve">Рабочая программа  по  математике  для  10-11-х классов  </w:t>
      </w:r>
      <w:r w:rsidRPr="00053AC0">
        <w:rPr>
          <w:rFonts w:asciiTheme="majorHAnsi" w:hAnsiTheme="majorHAnsi" w:cs="Times New Roman"/>
          <w:kern w:val="16"/>
          <w:sz w:val="24"/>
          <w:szCs w:val="24"/>
        </w:rPr>
        <w:t xml:space="preserve">составлена </w:t>
      </w:r>
      <w:r w:rsidRPr="00053AC0">
        <w:rPr>
          <w:rFonts w:asciiTheme="majorHAnsi" w:hAnsiTheme="majorHAnsi" w:cs="Times New Roman"/>
          <w:sz w:val="24"/>
          <w:szCs w:val="24"/>
        </w:rPr>
        <w:t>в соответствии с основными положениями Федерального государственного образовательного ст</w:t>
      </w:r>
      <w:r w:rsidR="00D2570C" w:rsidRPr="00053AC0">
        <w:rPr>
          <w:rFonts w:asciiTheme="majorHAnsi" w:hAnsiTheme="majorHAnsi" w:cs="Times New Roman"/>
          <w:sz w:val="24"/>
          <w:szCs w:val="24"/>
        </w:rPr>
        <w:t>андарта среднего</w:t>
      </w:r>
      <w:r w:rsidRPr="00053AC0">
        <w:rPr>
          <w:rFonts w:asciiTheme="majorHAnsi" w:hAnsiTheme="majorHAnsi" w:cs="Times New Roman"/>
          <w:sz w:val="24"/>
          <w:szCs w:val="24"/>
        </w:rPr>
        <w:t xml:space="preserve"> общего образован</w:t>
      </w:r>
      <w:r w:rsidR="00D2570C" w:rsidRPr="00053AC0">
        <w:rPr>
          <w:rFonts w:asciiTheme="majorHAnsi" w:hAnsiTheme="majorHAnsi" w:cs="Times New Roman"/>
          <w:sz w:val="24"/>
          <w:szCs w:val="24"/>
        </w:rPr>
        <w:t xml:space="preserve">ия (приказ Минобрнауки РФ № 413 от 17 мая 2012 </w:t>
      </w:r>
      <w:r w:rsidRPr="00053AC0">
        <w:rPr>
          <w:rFonts w:asciiTheme="majorHAnsi" w:hAnsiTheme="majorHAnsi" w:cs="Times New Roman"/>
          <w:sz w:val="24"/>
          <w:szCs w:val="24"/>
        </w:rPr>
        <w:t>г.)</w:t>
      </w:r>
      <w:r w:rsidR="00D2570C" w:rsidRPr="00053AC0">
        <w:rPr>
          <w:rFonts w:asciiTheme="majorHAnsi" w:hAnsiTheme="majorHAnsi" w:cs="Times New Roman"/>
          <w:kern w:val="16"/>
          <w:sz w:val="24"/>
          <w:szCs w:val="24"/>
        </w:rPr>
        <w:t xml:space="preserve">, </w:t>
      </w:r>
      <w:r w:rsidRPr="00053AC0">
        <w:rPr>
          <w:rFonts w:asciiTheme="majorHAnsi" w:hAnsiTheme="majorHAnsi" w:cs="Times New Roman"/>
          <w:kern w:val="16"/>
          <w:sz w:val="24"/>
          <w:szCs w:val="24"/>
        </w:rPr>
        <w:t xml:space="preserve">рекомендациями Примерной программы </w:t>
      </w:r>
      <w:r w:rsidR="00D2570C" w:rsidRPr="00053AC0">
        <w:rPr>
          <w:rFonts w:asciiTheme="majorHAnsi" w:hAnsiTheme="majorHAnsi" w:cs="Times New Roman"/>
          <w:sz w:val="24"/>
          <w:szCs w:val="24"/>
        </w:rPr>
        <w:t>среднего</w:t>
      </w:r>
      <w:r w:rsidRPr="00053AC0">
        <w:rPr>
          <w:rFonts w:asciiTheme="majorHAnsi" w:hAnsiTheme="majorHAnsi" w:cs="Times New Roman"/>
          <w:sz w:val="24"/>
          <w:szCs w:val="24"/>
        </w:rPr>
        <w:t xml:space="preserve"> общего образования по математике и Программы общеобразовательных учреждений ФГОС</w:t>
      </w:r>
      <w:r w:rsidR="00D2570C" w:rsidRPr="00053AC0">
        <w:rPr>
          <w:rFonts w:asciiTheme="majorHAnsi" w:hAnsiTheme="majorHAnsi" w:cs="Times New Roman"/>
          <w:sz w:val="24"/>
          <w:szCs w:val="24"/>
        </w:rPr>
        <w:t>. Математика 10-11</w:t>
      </w:r>
      <w:r w:rsidRPr="00053AC0">
        <w:rPr>
          <w:rFonts w:asciiTheme="majorHAnsi" w:hAnsiTheme="majorHAnsi" w:cs="Times New Roman"/>
          <w:sz w:val="24"/>
          <w:szCs w:val="24"/>
        </w:rPr>
        <w:t xml:space="preserve"> классы, составитель Бурмистрова Т.А. (</w:t>
      </w:r>
      <w:r w:rsidR="00D2570C" w:rsidRPr="00053AC0">
        <w:rPr>
          <w:rFonts w:asciiTheme="majorHAnsi" w:hAnsiTheme="majorHAnsi" w:cs="Times New Roman"/>
          <w:sz w:val="24"/>
          <w:szCs w:val="24"/>
        </w:rPr>
        <w:t>Алгебра и начала математического анализа. Сборник рабочих программ. 10-11</w:t>
      </w:r>
      <w:r w:rsidRPr="00053AC0">
        <w:rPr>
          <w:rFonts w:asciiTheme="majorHAnsi" w:hAnsiTheme="majorHAnsi" w:cs="Times New Roman"/>
          <w:sz w:val="24"/>
          <w:szCs w:val="24"/>
        </w:rPr>
        <w:t xml:space="preserve"> классы</w:t>
      </w:r>
      <w:r w:rsidR="00D2570C" w:rsidRPr="00053AC0">
        <w:rPr>
          <w:rFonts w:asciiTheme="majorHAnsi" w:hAnsiTheme="majorHAnsi" w:cs="Times New Roman"/>
          <w:sz w:val="24"/>
          <w:szCs w:val="24"/>
        </w:rPr>
        <w:t xml:space="preserve"> базовый и углубленный уровни</w:t>
      </w:r>
      <w:r w:rsidRPr="00053AC0">
        <w:rPr>
          <w:rFonts w:asciiTheme="majorHAnsi" w:hAnsiTheme="majorHAnsi" w:cs="Times New Roman"/>
          <w:sz w:val="24"/>
          <w:szCs w:val="24"/>
        </w:rPr>
        <w:t>; пособие для учителей</w:t>
      </w:r>
      <w:r w:rsidR="004D44E7" w:rsidRPr="00053AC0">
        <w:rPr>
          <w:rFonts w:asciiTheme="majorHAnsi" w:hAnsiTheme="majorHAnsi" w:cs="Times New Roman"/>
          <w:sz w:val="24"/>
          <w:szCs w:val="24"/>
        </w:rPr>
        <w:t xml:space="preserve"> общеобразовательных учреждений </w:t>
      </w:r>
      <w:r w:rsidRPr="00053AC0">
        <w:rPr>
          <w:rFonts w:asciiTheme="majorHAnsi" w:hAnsiTheme="majorHAnsi" w:cs="Times New Roman"/>
          <w:sz w:val="24"/>
          <w:szCs w:val="24"/>
        </w:rPr>
        <w:t>-М.: Просвещение, 201</w:t>
      </w:r>
      <w:r w:rsidR="00D2570C" w:rsidRPr="00053AC0">
        <w:rPr>
          <w:rFonts w:asciiTheme="majorHAnsi" w:hAnsiTheme="majorHAnsi" w:cs="Times New Roman"/>
          <w:sz w:val="24"/>
          <w:szCs w:val="24"/>
        </w:rPr>
        <w:t>6</w:t>
      </w:r>
      <w:r w:rsidRPr="00053AC0">
        <w:rPr>
          <w:rFonts w:asciiTheme="majorHAnsi" w:hAnsiTheme="majorHAnsi" w:cs="Times New Roman"/>
          <w:sz w:val="24"/>
          <w:szCs w:val="24"/>
        </w:rPr>
        <w:t>; Геометрия</w:t>
      </w:r>
      <w:r w:rsidR="00D2570C" w:rsidRPr="00053AC0">
        <w:rPr>
          <w:rFonts w:asciiTheme="majorHAnsi" w:hAnsiTheme="majorHAnsi" w:cs="Times New Roman"/>
          <w:sz w:val="24"/>
          <w:szCs w:val="24"/>
        </w:rPr>
        <w:t>. Сборник рабочих программ 10-11</w:t>
      </w:r>
      <w:r w:rsidRPr="00053AC0">
        <w:rPr>
          <w:rFonts w:asciiTheme="majorHAnsi" w:hAnsiTheme="majorHAnsi" w:cs="Times New Roman"/>
          <w:sz w:val="24"/>
          <w:szCs w:val="24"/>
        </w:rPr>
        <w:t xml:space="preserve"> классы; пособие для учителей </w:t>
      </w:r>
      <w:r w:rsidR="004D44E7" w:rsidRPr="00053AC0">
        <w:rPr>
          <w:rFonts w:asciiTheme="majorHAnsi" w:hAnsiTheme="majorHAnsi" w:cs="Times New Roman"/>
          <w:sz w:val="24"/>
          <w:szCs w:val="24"/>
        </w:rPr>
        <w:t xml:space="preserve">общеобразовательных учреждений </w:t>
      </w:r>
      <w:r w:rsidRPr="00053AC0">
        <w:rPr>
          <w:rFonts w:asciiTheme="majorHAnsi" w:hAnsiTheme="majorHAnsi" w:cs="Times New Roman"/>
          <w:sz w:val="24"/>
          <w:szCs w:val="24"/>
        </w:rPr>
        <w:t>-М.: Просвещение, 201</w:t>
      </w:r>
      <w:r w:rsidR="004D44E7" w:rsidRPr="00053AC0">
        <w:rPr>
          <w:rFonts w:asciiTheme="majorHAnsi" w:hAnsiTheme="majorHAnsi" w:cs="Times New Roman"/>
          <w:sz w:val="24"/>
          <w:szCs w:val="24"/>
        </w:rPr>
        <w:t>5</w:t>
      </w:r>
      <w:r w:rsidRPr="00053AC0">
        <w:rPr>
          <w:rFonts w:asciiTheme="majorHAnsi" w:hAnsiTheme="majorHAnsi" w:cs="Times New Roman"/>
          <w:sz w:val="24"/>
          <w:szCs w:val="24"/>
        </w:rPr>
        <w:t>)</w:t>
      </w:r>
    </w:p>
    <w:p w:rsidR="001F6027"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t xml:space="preserve">Срок реализации программы: 2 года Рабочая программа составлена в соответствии с: </w:t>
      </w:r>
    </w:p>
    <w:p w:rsidR="001F6027"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sym w:font="Symbol" w:char="F0B7"/>
      </w:r>
      <w:r w:rsidRPr="00053AC0">
        <w:rPr>
          <w:rFonts w:asciiTheme="majorHAnsi" w:hAnsiTheme="majorHAnsi" w:cs="Times New Roman"/>
          <w:sz w:val="24"/>
        </w:rPr>
        <w:t xml:space="preserve"> требованиями Федерального государственного образовательного стандарта среднего общего образования (ФГОС СОО); </w:t>
      </w:r>
    </w:p>
    <w:p w:rsidR="00F30CD3"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sym w:font="Symbol" w:char="F0B7"/>
      </w:r>
      <w:r w:rsidRPr="00053AC0">
        <w:rPr>
          <w:rFonts w:asciiTheme="majorHAnsi" w:hAnsiTheme="majorHAnsi" w:cs="Times New Roman"/>
          <w:sz w:val="24"/>
        </w:rPr>
        <w:t xml:space="preserve"> примерной основной образовательной программой среднего общего образования, включающей требования к результатам освоения основной образовательной программы (личностным, метапредметным, предметным)</w:t>
      </w:r>
      <w:r w:rsidR="00F30CD3" w:rsidRPr="00053AC0">
        <w:rPr>
          <w:rFonts w:asciiTheme="majorHAnsi" w:hAnsiTheme="majorHAnsi" w:cs="Times New Roman"/>
          <w:sz w:val="24"/>
        </w:rPr>
        <w:t>.</w:t>
      </w:r>
    </w:p>
    <w:p w:rsidR="001F6027"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t xml:space="preserve">Согласно учебному плану </w:t>
      </w:r>
      <w:r w:rsidR="001F6027" w:rsidRPr="00053AC0">
        <w:rPr>
          <w:rFonts w:asciiTheme="majorHAnsi" w:hAnsiTheme="majorHAnsi" w:cs="Times New Roman"/>
          <w:sz w:val="24"/>
        </w:rPr>
        <w:t>МАОУ «СОШ п. Демьянка»</w:t>
      </w:r>
      <w:r w:rsidRPr="00053AC0">
        <w:rPr>
          <w:rFonts w:asciiTheme="majorHAnsi" w:hAnsiTheme="majorHAnsi" w:cs="Times New Roman"/>
          <w:sz w:val="24"/>
        </w:rPr>
        <w:t xml:space="preserve"> на изучение алгебры и начала математического анализа в 10-11 классах отводится</w:t>
      </w:r>
      <w:r w:rsidR="001F6027" w:rsidRPr="00053AC0">
        <w:rPr>
          <w:rFonts w:asciiTheme="majorHAnsi" w:hAnsiTheme="majorHAnsi" w:cs="Times New Roman"/>
          <w:sz w:val="24"/>
        </w:rPr>
        <w:t>:</w:t>
      </w:r>
    </w:p>
    <w:p w:rsidR="001F6027" w:rsidRPr="00053AC0" w:rsidRDefault="001F602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t>Базовый уровень.</w:t>
      </w:r>
      <w:r w:rsidR="001F6BA8" w:rsidRPr="00053AC0">
        <w:rPr>
          <w:rFonts w:asciiTheme="majorHAnsi" w:hAnsiTheme="majorHAnsi" w:cs="Times New Roman"/>
          <w:sz w:val="24"/>
        </w:rPr>
        <w:t xml:space="preserve"> </w:t>
      </w:r>
      <w:r w:rsidR="00F30CD3" w:rsidRPr="00053AC0">
        <w:rPr>
          <w:rFonts w:asciiTheme="majorHAnsi" w:hAnsiTheme="majorHAnsi" w:cs="Times New Roman"/>
          <w:sz w:val="24"/>
        </w:rPr>
        <w:t xml:space="preserve">На изучение алгебры и начал анализа </w:t>
      </w:r>
      <w:r w:rsidR="00483178" w:rsidRPr="00053AC0">
        <w:rPr>
          <w:rFonts w:asciiTheme="majorHAnsi" w:hAnsiTheme="majorHAnsi" w:cs="Times New Roman"/>
          <w:sz w:val="24"/>
        </w:rPr>
        <w:t>3</w:t>
      </w:r>
      <w:r w:rsidR="001F6BA8" w:rsidRPr="00053AC0">
        <w:rPr>
          <w:rFonts w:asciiTheme="majorHAnsi" w:hAnsiTheme="majorHAnsi" w:cs="Times New Roman"/>
          <w:sz w:val="24"/>
        </w:rPr>
        <w:t xml:space="preserve"> часа в неделю в течение каждого года обучения, всего </w:t>
      </w:r>
      <w:r w:rsidR="00483178" w:rsidRPr="00053AC0">
        <w:rPr>
          <w:rFonts w:asciiTheme="majorHAnsi" w:hAnsiTheme="majorHAnsi" w:cs="Times New Roman"/>
          <w:sz w:val="24"/>
        </w:rPr>
        <w:t>102</w:t>
      </w:r>
      <w:r w:rsidR="001F6BA8" w:rsidRPr="00053AC0">
        <w:rPr>
          <w:rFonts w:asciiTheme="majorHAnsi" w:hAnsiTheme="majorHAnsi" w:cs="Times New Roman"/>
          <w:sz w:val="24"/>
        </w:rPr>
        <w:t xml:space="preserve"> час</w:t>
      </w:r>
      <w:r w:rsidR="00483178" w:rsidRPr="00053AC0">
        <w:rPr>
          <w:rFonts w:asciiTheme="majorHAnsi" w:hAnsiTheme="majorHAnsi" w:cs="Times New Roman"/>
          <w:sz w:val="24"/>
        </w:rPr>
        <w:t>а</w:t>
      </w:r>
      <w:r w:rsidR="001F6BA8" w:rsidRPr="00053AC0">
        <w:rPr>
          <w:rFonts w:asciiTheme="majorHAnsi" w:hAnsiTheme="majorHAnsi" w:cs="Times New Roman"/>
          <w:sz w:val="24"/>
        </w:rPr>
        <w:t xml:space="preserve"> в год (10 класс) и </w:t>
      </w:r>
      <w:r w:rsidR="00483178" w:rsidRPr="00053AC0">
        <w:rPr>
          <w:rFonts w:asciiTheme="majorHAnsi" w:hAnsiTheme="majorHAnsi" w:cs="Times New Roman"/>
          <w:sz w:val="24"/>
        </w:rPr>
        <w:t>102</w:t>
      </w:r>
      <w:r w:rsidR="001F6BA8" w:rsidRPr="00053AC0">
        <w:rPr>
          <w:rFonts w:asciiTheme="majorHAnsi" w:hAnsiTheme="majorHAnsi" w:cs="Times New Roman"/>
          <w:sz w:val="24"/>
        </w:rPr>
        <w:t xml:space="preserve"> час</w:t>
      </w:r>
      <w:r w:rsidR="00483178" w:rsidRPr="00053AC0">
        <w:rPr>
          <w:rFonts w:asciiTheme="majorHAnsi" w:hAnsiTheme="majorHAnsi" w:cs="Times New Roman"/>
          <w:sz w:val="24"/>
        </w:rPr>
        <w:t>а</w:t>
      </w:r>
      <w:r w:rsidR="001F6BA8" w:rsidRPr="00053AC0">
        <w:rPr>
          <w:rFonts w:asciiTheme="majorHAnsi" w:hAnsiTheme="majorHAnsi" w:cs="Times New Roman"/>
          <w:sz w:val="24"/>
        </w:rPr>
        <w:t xml:space="preserve"> в год (11 класс); на изучение геометрии в 10–11 классах отводится 2 часа в неделю в течение каждого года обучения, всего 68 часов в год (10 класс) и 6</w:t>
      </w:r>
      <w:r w:rsidRPr="00053AC0">
        <w:rPr>
          <w:rFonts w:asciiTheme="majorHAnsi" w:hAnsiTheme="majorHAnsi" w:cs="Times New Roman"/>
          <w:sz w:val="24"/>
        </w:rPr>
        <w:t>8</w:t>
      </w:r>
      <w:r w:rsidR="001F6BA8" w:rsidRPr="00053AC0">
        <w:rPr>
          <w:rFonts w:asciiTheme="majorHAnsi" w:hAnsiTheme="majorHAnsi" w:cs="Times New Roman"/>
          <w:sz w:val="24"/>
        </w:rPr>
        <w:t xml:space="preserve"> часов в год (11 класс). </w:t>
      </w:r>
    </w:p>
    <w:p w:rsidR="001F6027" w:rsidRPr="00053AC0" w:rsidRDefault="001F602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t xml:space="preserve">Углубленный уровень. </w:t>
      </w:r>
      <w:r w:rsidR="00F30CD3" w:rsidRPr="00053AC0">
        <w:rPr>
          <w:rFonts w:asciiTheme="majorHAnsi" w:hAnsiTheme="majorHAnsi" w:cs="Times New Roman"/>
          <w:sz w:val="24"/>
        </w:rPr>
        <w:t xml:space="preserve">На изучение алгебры и начал анализа </w:t>
      </w:r>
      <w:r w:rsidRPr="00053AC0">
        <w:rPr>
          <w:rFonts w:asciiTheme="majorHAnsi" w:hAnsiTheme="majorHAnsi" w:cs="Times New Roman"/>
          <w:sz w:val="24"/>
        </w:rPr>
        <w:t>4 часа в неделю в течение каждого года обучения, всего 136 часов в год (10 класс) и 136 часов в год (11 класс).</w:t>
      </w:r>
    </w:p>
    <w:p w:rsidR="001F6027"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t xml:space="preserve">Обучение ведется по следующим учебникам: </w:t>
      </w:r>
    </w:p>
    <w:p w:rsidR="005B037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sym w:font="Symbol" w:char="F0B7"/>
      </w:r>
      <w:r w:rsidRPr="00053AC0">
        <w:rPr>
          <w:rFonts w:asciiTheme="majorHAnsi" w:hAnsiTheme="majorHAnsi" w:cs="Times New Roman"/>
          <w:sz w:val="24"/>
        </w:rPr>
        <w:t xml:space="preserve"> Ш. А. Алимо</w:t>
      </w:r>
      <w:r w:rsidR="005B0370">
        <w:rPr>
          <w:rFonts w:asciiTheme="majorHAnsi" w:hAnsiTheme="majorHAnsi" w:cs="Times New Roman"/>
          <w:sz w:val="24"/>
        </w:rPr>
        <w:t xml:space="preserve">в, Ю.М. Колягин и др. </w:t>
      </w:r>
      <w:r w:rsidRPr="00053AC0">
        <w:rPr>
          <w:rFonts w:asciiTheme="majorHAnsi" w:hAnsiTheme="majorHAnsi" w:cs="Times New Roman"/>
          <w:sz w:val="24"/>
        </w:rPr>
        <w:t>Алгебра и начала математического анализа. 10-11 классы: учеб. для общеобразоват. организаций: базовый</w:t>
      </w:r>
      <w:r w:rsidR="005B0370">
        <w:rPr>
          <w:rFonts w:asciiTheme="majorHAnsi" w:hAnsiTheme="majorHAnsi" w:cs="Times New Roman"/>
          <w:sz w:val="24"/>
        </w:rPr>
        <w:t xml:space="preserve"> уровень</w:t>
      </w:r>
    </w:p>
    <w:p w:rsidR="001F6027"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rPr>
      </w:pPr>
      <w:r w:rsidRPr="00053AC0">
        <w:rPr>
          <w:rFonts w:asciiTheme="majorHAnsi" w:hAnsiTheme="majorHAnsi" w:cs="Times New Roman"/>
          <w:sz w:val="24"/>
        </w:rPr>
        <w:t xml:space="preserve"> </w:t>
      </w:r>
      <w:r w:rsidR="005B0370" w:rsidRPr="00DA59A7">
        <w:rPr>
          <w:rFonts w:ascii="Times New Roman" w:hAnsi="Times New Roman" w:cs="Times New Roman"/>
          <w:sz w:val="24"/>
          <w:szCs w:val="24"/>
        </w:rPr>
        <w:t>А.Г. Мордковича</w:t>
      </w:r>
      <w:r w:rsidR="005B0370" w:rsidRPr="00053AC0">
        <w:rPr>
          <w:rFonts w:asciiTheme="majorHAnsi" w:hAnsiTheme="majorHAnsi" w:cs="Times New Roman"/>
          <w:sz w:val="24"/>
        </w:rPr>
        <w:t xml:space="preserve"> </w:t>
      </w:r>
      <w:r w:rsidRPr="00053AC0">
        <w:rPr>
          <w:rFonts w:asciiTheme="majorHAnsi" w:hAnsiTheme="majorHAnsi" w:cs="Times New Roman"/>
          <w:sz w:val="24"/>
        </w:rPr>
        <w:t>и</w:t>
      </w:r>
      <w:r w:rsidR="005B0370">
        <w:rPr>
          <w:rFonts w:asciiTheme="majorHAnsi" w:hAnsiTheme="majorHAnsi" w:cs="Times New Roman"/>
          <w:sz w:val="24"/>
        </w:rPr>
        <w:t xml:space="preserve"> др. </w:t>
      </w:r>
      <w:r w:rsidRPr="00053AC0">
        <w:rPr>
          <w:rFonts w:asciiTheme="majorHAnsi" w:hAnsiTheme="majorHAnsi" w:cs="Times New Roman"/>
          <w:sz w:val="24"/>
        </w:rPr>
        <w:t xml:space="preserve"> </w:t>
      </w:r>
      <w:r w:rsidR="005B0370" w:rsidRPr="00053AC0">
        <w:rPr>
          <w:rFonts w:asciiTheme="majorHAnsi" w:hAnsiTheme="majorHAnsi" w:cs="Times New Roman"/>
          <w:sz w:val="24"/>
        </w:rPr>
        <w:t xml:space="preserve">Алгебра и начала математического анализа. 10-11 классы </w:t>
      </w:r>
      <w:r w:rsidRPr="00053AC0">
        <w:rPr>
          <w:rFonts w:asciiTheme="majorHAnsi" w:hAnsiTheme="majorHAnsi" w:cs="Times New Roman"/>
          <w:sz w:val="24"/>
        </w:rPr>
        <w:t>углубл. уро</w:t>
      </w:r>
      <w:r w:rsidR="005B0370">
        <w:rPr>
          <w:rFonts w:asciiTheme="majorHAnsi" w:hAnsiTheme="majorHAnsi" w:cs="Times New Roman"/>
          <w:sz w:val="24"/>
        </w:rPr>
        <w:t>вень</w:t>
      </w:r>
    </w:p>
    <w:p w:rsidR="001F6027"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rPr>
      </w:pPr>
      <w:r w:rsidRPr="00053AC0">
        <w:rPr>
          <w:rFonts w:asciiTheme="majorHAnsi" w:hAnsiTheme="majorHAnsi" w:cs="Times New Roman"/>
        </w:rPr>
        <w:sym w:font="Symbol" w:char="F0B7"/>
      </w:r>
      <w:r w:rsidRPr="00053AC0">
        <w:rPr>
          <w:rFonts w:asciiTheme="majorHAnsi" w:hAnsiTheme="majorHAnsi" w:cs="Times New Roman"/>
        </w:rPr>
        <w:t xml:space="preserve"> Л.С. Атанасян и др. «Геометрия, 10–11»</w:t>
      </w:r>
    </w:p>
    <w:p w:rsidR="00520241"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kern w:val="16"/>
          <w:sz w:val="24"/>
          <w:szCs w:val="24"/>
        </w:rPr>
      </w:pPr>
      <w:r w:rsidRPr="00053AC0">
        <w:rPr>
          <w:rFonts w:asciiTheme="majorHAnsi" w:hAnsiTheme="majorHAnsi"/>
        </w:rPr>
        <w:t xml:space="preserve"> </w:t>
      </w:r>
      <w:r w:rsidR="002476E4" w:rsidRPr="00053AC0">
        <w:rPr>
          <w:rFonts w:asciiTheme="majorHAnsi" w:hAnsiTheme="majorHAnsi" w:cs="Times New Roman"/>
          <w:kern w:val="16"/>
          <w:sz w:val="24"/>
          <w:szCs w:val="24"/>
        </w:rPr>
        <w:t>Р</w:t>
      </w:r>
      <w:r w:rsidR="002476E4" w:rsidRPr="00053AC0">
        <w:rPr>
          <w:rFonts w:asciiTheme="majorHAnsi" w:hAnsiTheme="majorHAnsi" w:cs="Times New Roman"/>
          <w:sz w:val="24"/>
          <w:szCs w:val="24"/>
        </w:rPr>
        <w:t xml:space="preserve">абочая учебная программа не содержит расхождений </w:t>
      </w:r>
      <w:r w:rsidR="001D2DAD" w:rsidRPr="00053AC0">
        <w:rPr>
          <w:rFonts w:asciiTheme="majorHAnsi" w:hAnsiTheme="majorHAnsi" w:cs="Times New Roman"/>
          <w:sz w:val="24"/>
          <w:szCs w:val="24"/>
        </w:rPr>
        <w:t>с авторскими программами Ш. А.</w:t>
      </w:r>
      <w:r w:rsidR="004D44E7" w:rsidRPr="00053AC0">
        <w:rPr>
          <w:rFonts w:asciiTheme="majorHAnsi" w:hAnsiTheme="majorHAnsi" w:cs="Times New Roman"/>
          <w:sz w:val="24"/>
          <w:szCs w:val="24"/>
        </w:rPr>
        <w:t>.Алимова</w:t>
      </w:r>
      <w:r w:rsidR="002476E4" w:rsidRPr="00053AC0">
        <w:rPr>
          <w:rFonts w:asciiTheme="majorHAnsi" w:hAnsiTheme="majorHAnsi" w:cs="Times New Roman"/>
          <w:sz w:val="24"/>
          <w:szCs w:val="24"/>
        </w:rPr>
        <w:t xml:space="preserve"> и др., </w:t>
      </w:r>
      <w:r w:rsidR="004D44E7" w:rsidRPr="00053AC0">
        <w:rPr>
          <w:rFonts w:asciiTheme="majorHAnsi" w:hAnsiTheme="majorHAnsi" w:cs="Times New Roman"/>
          <w:sz w:val="24"/>
          <w:szCs w:val="24"/>
        </w:rPr>
        <w:t>(Алгебра и начала математического анализа. Сборник рабочих программ. 10-11 классы базовый и углубленный уровни; пособие для учителей общеобразовательных учреждений.- М.: Просвещение, 2016.</w:t>
      </w:r>
      <w:r w:rsidR="002476E4" w:rsidRPr="00053AC0">
        <w:rPr>
          <w:rFonts w:asciiTheme="majorHAnsi" w:hAnsiTheme="majorHAnsi" w:cs="Times New Roman"/>
          <w:sz w:val="24"/>
          <w:szCs w:val="24"/>
        </w:rPr>
        <w:t>; Л.С. Атанасяна (Геометрия</w:t>
      </w:r>
      <w:r w:rsidR="004D44E7" w:rsidRPr="00053AC0">
        <w:rPr>
          <w:rFonts w:asciiTheme="majorHAnsi" w:hAnsiTheme="majorHAnsi" w:cs="Times New Roman"/>
          <w:sz w:val="24"/>
          <w:szCs w:val="24"/>
        </w:rPr>
        <w:t>. Сборник рабочих программ. 10-11</w:t>
      </w:r>
      <w:r w:rsidR="002476E4" w:rsidRPr="00053AC0">
        <w:rPr>
          <w:rFonts w:asciiTheme="majorHAnsi" w:hAnsiTheme="majorHAnsi" w:cs="Times New Roman"/>
          <w:sz w:val="24"/>
          <w:szCs w:val="24"/>
        </w:rPr>
        <w:t xml:space="preserve"> классы; пособие для учителей общеобразо</w:t>
      </w:r>
      <w:r w:rsidR="004D44E7" w:rsidRPr="00053AC0">
        <w:rPr>
          <w:rFonts w:asciiTheme="majorHAnsi" w:hAnsiTheme="majorHAnsi" w:cs="Times New Roman"/>
          <w:sz w:val="24"/>
          <w:szCs w:val="24"/>
        </w:rPr>
        <w:t xml:space="preserve">вательных учреждений </w:t>
      </w:r>
      <w:r w:rsidR="002476E4" w:rsidRPr="00053AC0">
        <w:rPr>
          <w:rFonts w:asciiTheme="majorHAnsi" w:hAnsiTheme="majorHAnsi" w:cs="Times New Roman"/>
          <w:sz w:val="24"/>
          <w:szCs w:val="24"/>
        </w:rPr>
        <w:t xml:space="preserve">-М.: Просвещение, </w:t>
      </w:r>
      <w:r w:rsidR="004D44E7" w:rsidRPr="00053AC0">
        <w:rPr>
          <w:rFonts w:asciiTheme="majorHAnsi" w:hAnsiTheme="majorHAnsi" w:cs="Times New Roman"/>
          <w:sz w:val="24"/>
          <w:szCs w:val="24"/>
        </w:rPr>
        <w:t>2015)</w:t>
      </w:r>
      <w:r w:rsidR="002476E4" w:rsidRPr="00053AC0">
        <w:rPr>
          <w:rFonts w:asciiTheme="majorHAnsi" w:hAnsiTheme="majorHAnsi" w:cs="Times New Roman"/>
          <w:sz w:val="24"/>
          <w:szCs w:val="24"/>
        </w:rPr>
        <w:t>.</w:t>
      </w:r>
      <w:r w:rsidR="00C24BAD" w:rsidRPr="00053AC0">
        <w:rPr>
          <w:rFonts w:asciiTheme="majorHAnsi" w:hAnsiTheme="majorHAnsi" w:cs="Times New Roman"/>
          <w:sz w:val="24"/>
          <w:szCs w:val="24"/>
        </w:rPr>
        <w:t xml:space="preserve"> </w:t>
      </w:r>
      <w:r w:rsidR="00520241" w:rsidRPr="00053AC0">
        <w:rPr>
          <w:rFonts w:asciiTheme="majorHAnsi" w:hAnsiTheme="majorHAnsi" w:cs="Times New Roman"/>
          <w:sz w:val="24"/>
          <w:szCs w:val="24"/>
        </w:rPr>
        <w:t>). За счет резерва учебного времени добавлен</w:t>
      </w:r>
      <w:r w:rsidR="00F30CD3" w:rsidRPr="00053AC0">
        <w:rPr>
          <w:rFonts w:asciiTheme="majorHAnsi" w:hAnsiTheme="majorHAnsi" w:cs="Times New Roman"/>
          <w:sz w:val="24"/>
          <w:szCs w:val="24"/>
        </w:rPr>
        <w:t>а</w:t>
      </w:r>
      <w:r w:rsidR="00520241" w:rsidRPr="00053AC0">
        <w:rPr>
          <w:rFonts w:asciiTheme="majorHAnsi" w:hAnsiTheme="majorHAnsi" w:cs="Times New Roman"/>
          <w:sz w:val="24"/>
          <w:szCs w:val="24"/>
        </w:rPr>
        <w:t xml:space="preserve"> тем</w:t>
      </w:r>
      <w:r w:rsidR="00F30CD3" w:rsidRPr="00053AC0">
        <w:rPr>
          <w:rFonts w:asciiTheme="majorHAnsi" w:hAnsiTheme="majorHAnsi" w:cs="Times New Roman"/>
          <w:sz w:val="24"/>
          <w:szCs w:val="24"/>
        </w:rPr>
        <w:t>а</w:t>
      </w:r>
      <w:r w:rsidR="00520241" w:rsidRPr="00053AC0">
        <w:rPr>
          <w:rFonts w:asciiTheme="majorHAnsi" w:hAnsiTheme="majorHAnsi" w:cs="Times New Roman"/>
          <w:sz w:val="24"/>
          <w:szCs w:val="24"/>
        </w:rPr>
        <w:t xml:space="preserve"> «</w:t>
      </w:r>
      <w:r w:rsidR="00520241" w:rsidRPr="00053AC0">
        <w:rPr>
          <w:rFonts w:asciiTheme="majorHAnsi" w:hAnsiTheme="majorHAnsi" w:cs="Times New Roman"/>
          <w:b/>
          <w:iCs/>
          <w:sz w:val="24"/>
          <w:szCs w:val="24"/>
        </w:rPr>
        <w:t xml:space="preserve"> «Комплексные числа» в 11 классе.</w:t>
      </w:r>
    </w:p>
    <w:p w:rsidR="002476E4" w:rsidRPr="00053AC0" w:rsidRDefault="002476E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kern w:val="16"/>
          <w:sz w:val="24"/>
          <w:szCs w:val="24"/>
        </w:rPr>
      </w:pPr>
    </w:p>
    <w:p w:rsidR="002476E4" w:rsidRPr="00053AC0" w:rsidRDefault="002476E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kern w:val="16"/>
          <w:sz w:val="24"/>
          <w:szCs w:val="24"/>
        </w:rPr>
      </w:pPr>
      <w:r w:rsidRPr="00053AC0">
        <w:rPr>
          <w:rFonts w:asciiTheme="majorHAnsi" w:hAnsiTheme="majorHAnsi" w:cs="Times New Roman"/>
          <w:kern w:val="16"/>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математики,  которые  определены  стандартом.</w:t>
      </w:r>
    </w:p>
    <w:p w:rsidR="006E61D4" w:rsidRPr="00053AC0" w:rsidRDefault="00873E56"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Изучение математики</w:t>
      </w:r>
      <w:r w:rsidR="006E61D4" w:rsidRPr="00053AC0">
        <w:rPr>
          <w:rFonts w:asciiTheme="majorHAnsi" w:hAnsiTheme="majorHAnsi" w:cs="Times New Roman"/>
          <w:sz w:val="24"/>
          <w:szCs w:val="24"/>
          <w:shd w:val="clear" w:color="auto" w:fill="FFFFFF"/>
        </w:rPr>
        <w:t xml:space="preserve"> в старшей школе осуществляется на двух уровнях - базовом и углубленном, каждый из которых имеет свою специфику.</w:t>
      </w:r>
    </w:p>
    <w:p w:rsidR="006964CC"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 xml:space="preserve">   </w:t>
      </w:r>
      <w:r w:rsidR="006E61D4" w:rsidRPr="00053AC0">
        <w:rPr>
          <w:rFonts w:asciiTheme="majorHAnsi" w:hAnsiTheme="majorHAnsi" w:cs="Times New Roman"/>
          <w:sz w:val="24"/>
          <w:szCs w:val="24"/>
          <w:shd w:val="clear" w:color="auto" w:fill="FFFFFF"/>
        </w:rPr>
        <w:t xml:space="preserve">На базовом уровне решаются проблемы, связанные с формированием общей культуры, с развивающими и воспитательными целями образования, в социализации личности. Изучение курса </w:t>
      </w:r>
      <w:r w:rsidR="00873E56" w:rsidRPr="00053AC0">
        <w:rPr>
          <w:rFonts w:asciiTheme="majorHAnsi" w:hAnsiTheme="majorHAnsi" w:cs="Times New Roman"/>
          <w:sz w:val="24"/>
          <w:szCs w:val="24"/>
          <w:shd w:val="clear" w:color="auto" w:fill="FFFFFF"/>
        </w:rPr>
        <w:t xml:space="preserve">математики </w:t>
      </w:r>
      <w:r w:rsidR="006E61D4" w:rsidRPr="00053AC0">
        <w:rPr>
          <w:rFonts w:asciiTheme="majorHAnsi" w:hAnsiTheme="majorHAnsi" w:cs="Times New Roman"/>
          <w:sz w:val="24"/>
          <w:szCs w:val="24"/>
          <w:shd w:val="clear" w:color="auto" w:fill="FFFFFF"/>
        </w:rPr>
        <w:t>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 не связанных с математикой.</w:t>
      </w:r>
    </w:p>
    <w:p w:rsidR="006E61D4" w:rsidRPr="00053AC0" w:rsidRDefault="001F6BA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 xml:space="preserve">   </w:t>
      </w:r>
      <w:r w:rsidR="006E61D4" w:rsidRPr="00053AC0">
        <w:rPr>
          <w:rFonts w:asciiTheme="majorHAnsi" w:hAnsiTheme="majorHAnsi" w:cs="Times New Roman"/>
          <w:sz w:val="24"/>
          <w:szCs w:val="24"/>
          <w:shd w:val="clear" w:color="auto" w:fill="FFFFFF"/>
        </w:rPr>
        <w:t>Углубленный уровень способствует получению образования в соответствии со склонностями и</w:t>
      </w:r>
      <w:r w:rsidR="00DC59EE" w:rsidRPr="00053AC0">
        <w:rPr>
          <w:rFonts w:asciiTheme="majorHAnsi" w:hAnsiTheme="majorHAnsi" w:cs="Times New Roman"/>
          <w:sz w:val="24"/>
          <w:szCs w:val="24"/>
          <w:shd w:val="clear" w:color="auto" w:fill="FFFFFF"/>
        </w:rPr>
        <w:t xml:space="preserve"> потребностями учащихс</w:t>
      </w:r>
      <w:r w:rsidR="006E61D4" w:rsidRPr="00053AC0">
        <w:rPr>
          <w:rFonts w:asciiTheme="majorHAnsi" w:hAnsiTheme="majorHAnsi" w:cs="Times New Roman"/>
          <w:sz w:val="24"/>
          <w:szCs w:val="24"/>
          <w:shd w:val="clear" w:color="auto" w:fill="FFFFFF"/>
        </w:rPr>
        <w:t>я</w:t>
      </w:r>
      <w:r w:rsidR="00DC59EE" w:rsidRPr="00053AC0">
        <w:rPr>
          <w:rFonts w:asciiTheme="majorHAnsi" w:hAnsiTheme="majorHAnsi" w:cs="Times New Roman"/>
          <w:sz w:val="24"/>
          <w:szCs w:val="24"/>
          <w:shd w:val="clear" w:color="auto" w:fill="FFFFFF"/>
        </w:rPr>
        <w:t xml:space="preserve">, обеспечивает их ориентацию и самоопределение. Изучение курса </w:t>
      </w:r>
      <w:r w:rsidR="00873E56" w:rsidRPr="00053AC0">
        <w:rPr>
          <w:rFonts w:asciiTheme="majorHAnsi" w:hAnsiTheme="majorHAnsi" w:cs="Times New Roman"/>
          <w:sz w:val="24"/>
          <w:szCs w:val="24"/>
          <w:shd w:val="clear" w:color="auto" w:fill="FFFFFF"/>
        </w:rPr>
        <w:t xml:space="preserve">математики </w:t>
      </w:r>
      <w:r w:rsidR="00DC59EE" w:rsidRPr="00053AC0">
        <w:rPr>
          <w:rFonts w:asciiTheme="majorHAnsi" w:hAnsiTheme="majorHAnsi" w:cs="Times New Roman"/>
          <w:sz w:val="24"/>
          <w:szCs w:val="24"/>
          <w:shd w:val="clear" w:color="auto" w:fill="FFFFFF"/>
        </w:rPr>
        <w:t>на углубленном уровне ставит своей целью завершение формирования системы математических знаний как основы для продолжения математического обра</w:t>
      </w:r>
      <w:r w:rsidR="00DC59EE" w:rsidRPr="00053AC0">
        <w:rPr>
          <w:rFonts w:asciiTheme="majorHAnsi" w:hAnsiTheme="majorHAnsi" w:cs="Times New Roman"/>
          <w:sz w:val="24"/>
          <w:szCs w:val="24"/>
          <w:shd w:val="clear" w:color="auto" w:fill="FFFFFF"/>
        </w:rPr>
        <w:lastRenderedPageBreak/>
        <w:t>зования в системе профессиональной подготовки.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p>
    <w:p w:rsidR="00DC59EE" w:rsidRPr="00053AC0" w:rsidRDefault="00DC59E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 xml:space="preserve">Изучение курса </w:t>
      </w:r>
      <w:r w:rsidR="00873E56" w:rsidRPr="00053AC0">
        <w:rPr>
          <w:rFonts w:asciiTheme="majorHAnsi" w:hAnsiTheme="majorHAnsi" w:cs="Times New Roman"/>
          <w:sz w:val="24"/>
          <w:szCs w:val="24"/>
          <w:shd w:val="clear" w:color="auto" w:fill="FFFFFF"/>
        </w:rPr>
        <w:t xml:space="preserve">математики </w:t>
      </w:r>
      <w:r w:rsidRPr="00053AC0">
        <w:rPr>
          <w:rFonts w:asciiTheme="majorHAnsi" w:hAnsiTheme="majorHAnsi" w:cs="Times New Roman"/>
          <w:sz w:val="24"/>
          <w:szCs w:val="24"/>
          <w:shd w:val="clear" w:color="auto" w:fill="FFFFFF"/>
        </w:rPr>
        <w:t xml:space="preserve">на </w:t>
      </w:r>
      <w:r w:rsidRPr="00053AC0">
        <w:rPr>
          <w:rFonts w:asciiTheme="majorHAnsi" w:hAnsiTheme="majorHAnsi" w:cs="Times New Roman"/>
          <w:i/>
          <w:sz w:val="24"/>
          <w:szCs w:val="24"/>
          <w:u w:val="single"/>
          <w:shd w:val="clear" w:color="auto" w:fill="FFFFFF"/>
        </w:rPr>
        <w:t>базовом</w:t>
      </w:r>
      <w:r w:rsidRPr="00053AC0">
        <w:rPr>
          <w:rFonts w:asciiTheme="majorHAnsi" w:hAnsiTheme="majorHAnsi" w:cs="Times New Roman"/>
          <w:sz w:val="24"/>
          <w:szCs w:val="24"/>
          <w:shd w:val="clear" w:color="auto" w:fill="FFFFFF"/>
        </w:rPr>
        <w:t xml:space="preserve"> уровне ставит своей направлено на достижение следующих </w:t>
      </w:r>
      <w:r w:rsidRPr="00053AC0">
        <w:rPr>
          <w:rFonts w:asciiTheme="majorHAnsi" w:hAnsiTheme="majorHAnsi" w:cs="Times New Roman"/>
          <w:b/>
          <w:sz w:val="24"/>
          <w:szCs w:val="24"/>
          <w:shd w:val="clear" w:color="auto" w:fill="FFFFFF"/>
        </w:rPr>
        <w:t>целей</w:t>
      </w:r>
      <w:r w:rsidRPr="00053AC0">
        <w:rPr>
          <w:rFonts w:asciiTheme="majorHAnsi" w:hAnsiTheme="majorHAnsi" w:cs="Times New Roman"/>
          <w:sz w:val="24"/>
          <w:szCs w:val="24"/>
          <w:shd w:val="clear" w:color="auto" w:fill="FFFFFF"/>
        </w:rPr>
        <w:t>:</w:t>
      </w:r>
    </w:p>
    <w:p w:rsidR="00DC59EE" w:rsidRPr="00053AC0"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о</w:t>
      </w:r>
      <w:r w:rsidR="00DC59EE" w:rsidRPr="00053AC0">
        <w:rPr>
          <w:rFonts w:asciiTheme="majorHAnsi" w:hAnsiTheme="majorHAnsi" w:cs="Times New Roman"/>
          <w:sz w:val="24"/>
          <w:szCs w:val="24"/>
          <w:shd w:val="clear" w:color="auto" w:fill="FFFFFF"/>
        </w:rPr>
        <w:t>владение системой математических понятий, законов и методов</w:t>
      </w:r>
      <w:r w:rsidRPr="00053AC0">
        <w:rPr>
          <w:rFonts w:asciiTheme="majorHAnsi" w:hAnsiTheme="majorHAnsi" w:cs="Times New Roman"/>
          <w:sz w:val="24"/>
          <w:szCs w:val="24"/>
          <w:shd w:val="clear" w:color="auto" w:fill="FFFFFF"/>
        </w:rPr>
        <w:t>, изучаемых в пределах основной образовательной программы среднего общего образования, установление логической связи между ними;</w:t>
      </w:r>
    </w:p>
    <w:p w:rsidR="00EB033D" w:rsidRPr="00053AC0"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осознание и объяснение роли математики в описании и исследовании процессов и явлений; представление о математическом моделировании и его возможностях;</w:t>
      </w:r>
    </w:p>
    <w:p w:rsidR="006964CC" w:rsidRPr="00053AC0"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овладение математической терминологией и символикой, начальными понятиями логики и принципами математического доказательства; самостоятельного проведения доказательных рассуждений в ходе решения задач;</w:t>
      </w:r>
    </w:p>
    <w:p w:rsidR="00EB033D" w:rsidRPr="00053AC0"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выполнение точных и приближенных вычисление и преобразований выражений; решение уравнений и неравенств; решение текстовых задач; исследование функций, построение их графиков; оценка вероятности наступления событий в простейших ситуациях;</w:t>
      </w:r>
    </w:p>
    <w:p w:rsidR="00873E56" w:rsidRPr="00053AC0" w:rsidRDefault="00873E56"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изображение плоских и пространственных геометрических фигур , их комбинаций; чтение геометрических чертежей; описание и обоснование свойств фигур и отношений между ними;</w:t>
      </w:r>
    </w:p>
    <w:p w:rsidR="00873E56" w:rsidRPr="00053AC0" w:rsidRDefault="00EB033D" w:rsidP="003101F4">
      <w:pPr>
        <w:pStyle w:val="A6"/>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 xml:space="preserve">способность применять приобретенные знания и умения для решения </w:t>
      </w:r>
      <w:r w:rsidR="005A14C3" w:rsidRPr="00053AC0">
        <w:rPr>
          <w:rFonts w:asciiTheme="majorHAnsi" w:hAnsiTheme="majorHAnsi" w:cs="Times New Roman"/>
          <w:sz w:val="24"/>
          <w:szCs w:val="24"/>
          <w:shd w:val="clear" w:color="auto" w:fill="FFFFFF"/>
        </w:rPr>
        <w:t>задач, в том числе задач практического характера и задач из смежных учебных предметов.</w:t>
      </w:r>
    </w:p>
    <w:p w:rsidR="005A14C3" w:rsidRPr="00053AC0" w:rsidRDefault="005A14C3"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360"/>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 xml:space="preserve">На </w:t>
      </w:r>
      <w:r w:rsidRPr="00053AC0">
        <w:rPr>
          <w:rFonts w:asciiTheme="majorHAnsi" w:hAnsiTheme="majorHAnsi" w:cs="Times New Roman"/>
          <w:i/>
          <w:sz w:val="24"/>
          <w:szCs w:val="24"/>
          <w:u w:val="single"/>
          <w:shd w:val="clear" w:color="auto" w:fill="FFFFFF"/>
        </w:rPr>
        <w:t>углубленном</w:t>
      </w:r>
      <w:r w:rsidRPr="00053AC0">
        <w:rPr>
          <w:rFonts w:asciiTheme="majorHAnsi" w:hAnsiTheme="majorHAnsi" w:cs="Times New Roman"/>
          <w:sz w:val="24"/>
          <w:szCs w:val="24"/>
          <w:shd w:val="clear" w:color="auto" w:fill="FFFFFF"/>
        </w:rPr>
        <w:t xml:space="preserve"> уровне к перечисленным выше добавляются:</w:t>
      </w:r>
    </w:p>
    <w:p w:rsidR="005A14C3" w:rsidRPr="00053AC0"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становление мотивации к последующему изучению математики, естественных и технических дисциплин в учреждениях системы среднего и высшего профессионального образования и для самообразования;</w:t>
      </w:r>
    </w:p>
    <w:p w:rsidR="005A14C3" w:rsidRPr="00053AC0"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понимание и умение объяснить причины введения абстракций при построении математических теорий;</w:t>
      </w:r>
    </w:p>
    <w:p w:rsidR="005A14C3" w:rsidRPr="00053AC0"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осознание и выявление структуры доказательных рассуждений, логически обоснования доказательств;</w:t>
      </w:r>
      <w:r w:rsidR="00873E56" w:rsidRPr="00053AC0">
        <w:rPr>
          <w:rFonts w:asciiTheme="majorHAnsi" w:hAnsiTheme="majorHAnsi" w:cs="Times New Roman"/>
          <w:sz w:val="24"/>
          <w:szCs w:val="24"/>
          <w:shd w:val="clear" w:color="auto" w:fill="FFFFFF"/>
        </w:rPr>
        <w:t xml:space="preserve"> осмысление проблемы соответствия дедуктивных выводов отвлеченных теорий и реальной жизни;</w:t>
      </w:r>
    </w:p>
    <w:p w:rsidR="005A14C3" w:rsidRPr="00053AC0"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овладение основными понятиями, идеями и методами математического анализа, теории вероятностей и статистики; способность применять полученные знания для описания и анализа проблем из реальной жизни;</w:t>
      </w:r>
    </w:p>
    <w:p w:rsidR="005A14C3" w:rsidRPr="00053AC0" w:rsidRDefault="005A14C3"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готовность к решению широкого класса задач из различных</w:t>
      </w:r>
      <w:r w:rsidR="004418DD" w:rsidRPr="00053AC0">
        <w:rPr>
          <w:rFonts w:asciiTheme="majorHAnsi" w:hAnsiTheme="majorHAnsi" w:cs="Times New Roman"/>
          <w:sz w:val="24"/>
          <w:szCs w:val="24"/>
          <w:shd w:val="clear" w:color="auto" w:fill="FFFFFF"/>
        </w:rPr>
        <w:t xml:space="preserve"> разделов математики и смежных учебных предметов, к поисковой и творческой деятельности, в том числе при решении нестандартных задач;</w:t>
      </w:r>
    </w:p>
    <w:p w:rsidR="004418DD" w:rsidRPr="00053AC0" w:rsidRDefault="004418DD" w:rsidP="003101F4">
      <w:pPr>
        <w:pStyle w:val="A6"/>
        <w:widowControl w:val="0"/>
        <w:numPr>
          <w:ilvl w:val="0"/>
          <w:numId w:val="4"/>
        </w:numPr>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sz w:val="24"/>
          <w:szCs w:val="24"/>
          <w:shd w:val="clear" w:color="auto" w:fill="FFFFFF"/>
        </w:rPr>
      </w:pPr>
      <w:r w:rsidRPr="00053AC0">
        <w:rPr>
          <w:rFonts w:asciiTheme="majorHAnsi" w:hAnsiTheme="majorHAnsi" w:cs="Times New Roman"/>
          <w:sz w:val="24"/>
          <w:szCs w:val="24"/>
          <w:shd w:val="clear" w:color="auto" w:fill="FFFFFF"/>
        </w:rPr>
        <w:t>овладение навыками использования компьютерных программ при решении математических задач, в том числе для поиска пути решения и иллюстрации хода рассуждения.</w:t>
      </w:r>
    </w:p>
    <w:p w:rsidR="002476E4" w:rsidRPr="00053AC0" w:rsidRDefault="009741E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color w:val="231F20"/>
          <w:sz w:val="24"/>
          <w:szCs w:val="24"/>
        </w:rPr>
      </w:pPr>
      <w:r w:rsidRPr="00053AC0">
        <w:rPr>
          <w:rFonts w:asciiTheme="majorHAnsi" w:hAnsiTheme="majorHAnsi" w:cs="Times New Roman"/>
          <w:color w:val="231F20"/>
          <w:sz w:val="24"/>
          <w:szCs w:val="24"/>
        </w:rPr>
        <w:t xml:space="preserve">Содержательной основой и главным средством формирования и развития всех указанных способностей служит целенаправленный отбор учебного материала, который ведётся на основе принципов научности и фундаментальности, историзма, доступности и непрерывности, целостности и системности математического образования, его связи с техникой, технологией, жизнью. Содержание по алгебре и началам математического анализа формируется на основе Фундаментального ядра школьного математического образования. Оно представлено в виде совокупности содержательных линий, раскрывающих наполнение Фундаментального ядра школьного математического образования применительно к старшей школе. Программа регламентирует объём материала, обязательного для изучения, но не задаёт распределения его по классам. Поэтому содержание данного курса включает следующие разделы: «Алгебра»; «Математический анализ»; «Вероятность и статистика»; «Геометрия». Содержание раздела «Алгебра» способствует формированию у учащихся математического </w:t>
      </w:r>
      <w:r w:rsidRPr="00053AC0">
        <w:rPr>
          <w:rFonts w:asciiTheme="majorHAnsi" w:hAnsiTheme="majorHAnsi" w:cs="Times New Roman"/>
          <w:color w:val="231F20"/>
          <w:sz w:val="24"/>
          <w:szCs w:val="24"/>
        </w:rPr>
        <w:lastRenderedPageBreak/>
        <w:t>аппарата для решения задач окружающей реальности. Продолжается изучение многочленов с целыми коэффициентами, методов нахождения их рациональных корней. Происходит развитие и завершение базовых знаний о числе. Тема «Комплексные числа» знакомит учащихся с понятием комплексного числа, правилами действий с ними, различными формами записи комплексных чисел, решением простейших уравнений в поле комплексных чисел и завершает основную содержательную линию курса школьной математики «Числа». Основное назначение этих вопросов связано с повышением общей математической подготовки учащихся, освоением простых и эффективных приёмов решения алгебраических задач. Раздел «Математический анализ» представлен тремя основными темами: «Элементарные функции», «Производная» и «Интеграл».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 Изучение степенных, показательных, логарифмических и тригонометрических функций продолжает знакомство учащихся с основными элементарными функциями, начатое в основной школе. Помимо овладения непосредственными умениями решать соответствующие уравнения и неравенства, у учащихся формируется запас геометрических представлений, лежащих в основе объяснения правомерности стандартных и эвристических приёмов решения задач. Темы «Производная» и «Интеграл» содержат традиционно трудные вопросы для школьников, даже для тех, кто выбрал изучение математики на углублённом уровне, поэтому их изложение предполагает опору</w:t>
      </w:r>
      <w:r w:rsidR="008A33C2"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на геометрическую наглядность и на естественную интуицию учащихся, более, чем на строгие определения. Тем не менее знакомство с этим материалом даёт представление учащимся об общих идеях и методах математической науки. При изучении раздела «Вероятность и статистика» рассматриваются различные математические модели, позволяющие измерять и сравнивать вероятности различных событий, делать выводы и прогнозы. Этот материал необходим прежде всего для формирования у учащихся функциональной грамотности — умения воспринимать и критически анализировать</w:t>
      </w:r>
      <w:r w:rsidR="00C71D53"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информацию, представленную в различных формах, понимать</w:t>
      </w:r>
      <w:r w:rsidR="00C71D53"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вероятностный характер многих реальных зависимостей.</w:t>
      </w:r>
    </w:p>
    <w:p w:rsidR="00BC6798" w:rsidRPr="00053AC0" w:rsidRDefault="00F87D14" w:rsidP="00483178">
      <w:pPr>
        <w:pStyle w:val="af0"/>
        <w:jc w:val="center"/>
        <w:rPr>
          <w:rFonts w:asciiTheme="majorHAnsi" w:hAnsiTheme="majorHAnsi"/>
          <w:b/>
          <w:i/>
          <w:sz w:val="28"/>
        </w:rPr>
      </w:pPr>
      <w:bookmarkStart w:id="1" w:name="_Toc512976993"/>
      <w:r w:rsidRPr="00053AC0">
        <w:rPr>
          <w:rFonts w:asciiTheme="majorHAnsi" w:hAnsiTheme="majorHAnsi"/>
          <w:b/>
          <w:i/>
          <w:sz w:val="28"/>
        </w:rPr>
        <w:lastRenderedPageBreak/>
        <w:t>1</w:t>
      </w:r>
      <w:r w:rsidR="004962C7" w:rsidRPr="00053AC0">
        <w:rPr>
          <w:rFonts w:asciiTheme="majorHAnsi" w:hAnsiTheme="majorHAnsi"/>
          <w:b/>
          <w:i/>
          <w:sz w:val="28"/>
        </w:rPr>
        <w:t xml:space="preserve">. </w:t>
      </w:r>
      <w:r w:rsidR="00BC6798" w:rsidRPr="00053AC0">
        <w:rPr>
          <w:rFonts w:asciiTheme="majorHAnsi" w:hAnsiTheme="majorHAnsi"/>
          <w:b/>
          <w:i/>
          <w:sz w:val="28"/>
        </w:rPr>
        <w:t>Планируемые результаты освоения учебного  предмета</w:t>
      </w:r>
      <w:bookmarkEnd w:id="1"/>
    </w:p>
    <w:p w:rsidR="00BC6798" w:rsidRPr="00053AC0" w:rsidRDefault="00BC6798" w:rsidP="003101F4">
      <w:pPr>
        <w:jc w:val="both"/>
        <w:rPr>
          <w:rFonts w:asciiTheme="majorHAnsi" w:hAnsiTheme="majorHAnsi"/>
          <w:sz w:val="24"/>
          <w:szCs w:val="24"/>
        </w:rPr>
      </w:pPr>
      <w:r w:rsidRPr="00053AC0">
        <w:rPr>
          <w:rFonts w:asciiTheme="majorHAnsi" w:hAnsiTheme="majorHAnsi"/>
          <w:color w:val="000000"/>
          <w:sz w:val="24"/>
          <w:szCs w:val="24"/>
        </w:rPr>
        <w:t xml:space="preserve"> </w:t>
      </w:r>
      <w:bookmarkStart w:id="2" w:name="_Toc453968157"/>
      <w:r w:rsidRPr="00053AC0">
        <w:rPr>
          <w:rFonts w:asciiTheme="majorHAnsi" w:hAnsiTheme="majorHAnsi"/>
          <w:sz w:val="24"/>
          <w:szCs w:val="24"/>
        </w:rPr>
        <w:t>Математика: алгебра и начала математического анализа, геометрия</w:t>
      </w:r>
      <w:bookmarkEnd w:id="2"/>
    </w:p>
    <w:tbl>
      <w:tblPr>
        <w:tblW w:w="14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0"/>
        <w:gridCol w:w="3003"/>
        <w:gridCol w:w="292"/>
        <w:gridCol w:w="3142"/>
        <w:gridCol w:w="3134"/>
        <w:gridCol w:w="3134"/>
      </w:tblGrid>
      <w:tr w:rsidR="00BC6798" w:rsidRPr="00053AC0" w:rsidTr="00367416">
        <w:trPr>
          <w:trHeight w:val="1215"/>
        </w:trPr>
        <w:tc>
          <w:tcPr>
            <w:tcW w:w="1967" w:type="dxa"/>
            <w:tcBorders>
              <w:top w:val="single" w:sz="4" w:space="0" w:color="000000"/>
              <w:left w:val="single" w:sz="4" w:space="0" w:color="000000"/>
              <w:bottom w:val="single" w:sz="4" w:space="0" w:color="000000"/>
              <w:right w:val="single" w:sz="4" w:space="0" w:color="000000"/>
            </w:tcBorders>
          </w:tcPr>
          <w:p w:rsidR="00BC6798" w:rsidRPr="00053AC0" w:rsidRDefault="00BC6798" w:rsidP="003101F4">
            <w:pPr>
              <w:jc w:val="both"/>
              <w:rPr>
                <w:rFonts w:asciiTheme="majorHAnsi" w:hAnsiTheme="majorHAnsi"/>
                <w:sz w:val="24"/>
                <w:szCs w:val="24"/>
              </w:rPr>
            </w:pPr>
          </w:p>
        </w:tc>
        <w:tc>
          <w:tcPr>
            <w:tcW w:w="6508" w:type="dxa"/>
            <w:gridSpan w:val="3"/>
            <w:tcBorders>
              <w:top w:val="single" w:sz="4" w:space="0" w:color="000000"/>
              <w:left w:val="single" w:sz="4" w:space="0" w:color="000000"/>
              <w:bottom w:val="single" w:sz="4" w:space="0" w:color="000000"/>
              <w:right w:val="single" w:sz="4" w:space="0" w:color="000000"/>
            </w:tcBorders>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Базовый уровень</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«Проблемно-функциональные результаты»</w:t>
            </w:r>
          </w:p>
        </w:tc>
        <w:tc>
          <w:tcPr>
            <w:tcW w:w="6350" w:type="dxa"/>
            <w:gridSpan w:val="2"/>
            <w:tcBorders>
              <w:top w:val="single" w:sz="4" w:space="0" w:color="000000"/>
              <w:left w:val="single" w:sz="4" w:space="0" w:color="000000"/>
              <w:bottom w:val="single" w:sz="4" w:space="0" w:color="000000"/>
              <w:right w:val="single" w:sz="4" w:space="0" w:color="000000"/>
            </w:tcBorders>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Углубленный уровень</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«Системно-теоретические результаты»</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Раздел</w:t>
            </w:r>
          </w:p>
        </w:tc>
        <w:tc>
          <w:tcPr>
            <w:tcW w:w="333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I. Выпускник научится</w:t>
            </w:r>
          </w:p>
        </w:tc>
        <w:tc>
          <w:tcPr>
            <w:tcW w:w="317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III. Выпускник получит возможность научиться</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II. Выпускник научится</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IV. Выпускник получит возможность научиться</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Цели освоения предмета</w:t>
            </w:r>
          </w:p>
        </w:tc>
        <w:tc>
          <w:tcPr>
            <w:tcW w:w="333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C6798" w:rsidRPr="00053AC0" w:rsidRDefault="00BC6798" w:rsidP="003101F4">
            <w:pPr>
              <w:jc w:val="both"/>
              <w:rPr>
                <w:rFonts w:asciiTheme="majorHAnsi" w:hAnsiTheme="majorHAnsi"/>
                <w:sz w:val="24"/>
                <w:szCs w:val="24"/>
              </w:rPr>
            </w:pPr>
          </w:p>
        </w:tc>
        <w:tc>
          <w:tcPr>
            <w:tcW w:w="317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Для развития мышления, использования в повседневной жизни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Для успешного продолжения образования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 специальностям, связанным с прикладным использованием математики</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vAlign w:val="bottom"/>
          </w:tcPr>
          <w:p w:rsidR="00BC6798" w:rsidRPr="00053AC0" w:rsidRDefault="00BC6798" w:rsidP="003101F4">
            <w:pPr>
              <w:jc w:val="both"/>
              <w:rPr>
                <w:rFonts w:asciiTheme="majorHAnsi" w:hAnsiTheme="majorHAnsi"/>
                <w:sz w:val="24"/>
                <w:szCs w:val="24"/>
              </w:rPr>
            </w:pPr>
          </w:p>
        </w:tc>
        <w:tc>
          <w:tcPr>
            <w:tcW w:w="12858" w:type="dxa"/>
            <w:gridSpan w:val="5"/>
            <w:vAlign w:val="center"/>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Требования к результатам</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Элементы теории множеств и математической логики</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находить пересечение и объединение двух множеств, представленных </w:t>
            </w:r>
            <w:r w:rsidRPr="00053AC0">
              <w:rPr>
                <w:rFonts w:asciiTheme="majorHAnsi" w:hAnsiTheme="majorHAnsi"/>
                <w:sz w:val="24"/>
                <w:szCs w:val="24"/>
              </w:rPr>
              <w:lastRenderedPageBreak/>
              <w:t xml:space="preserve">графически на числовой прямой;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на числовой прямой подмножество числового множества, заданное простейшими условиями;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распознавать ложные утверждения, ошибки в рассуждениях,          в том числе с использованием контрпримеров.</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числовые множества на координатной прямой для описания реальных процессов и явлений;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проводить логические рассуждения в ситуациях повседневной жизни</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проверять принадлежность элемента множеству;</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пересечение и объ</w:t>
            </w:r>
            <w:r w:rsidRPr="00053AC0">
              <w:rPr>
                <w:rFonts w:asciiTheme="majorHAnsi" w:hAnsiTheme="majorHAnsi"/>
                <w:sz w:val="24"/>
                <w:szCs w:val="24"/>
              </w:rPr>
              <w:lastRenderedPageBreak/>
              <w:t>единение множеств, в том числе представленных графически на числовой прямой и на координатной плоскости;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проводить доказательные рассуждения для обоснования истинности утверждений.</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проводить доказательные рассуждения в ситуациях повседневной жизни, при решении задач из других предметов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задавать множества перечислением и характеристическим свойством;</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понятиями: утверждение, отрицание утверждения, истинные и ложные утверждения, причина, следствие, част</w:t>
            </w:r>
            <w:r w:rsidRPr="00053AC0">
              <w:rPr>
                <w:rFonts w:asciiTheme="majorHAnsi" w:hAnsiTheme="majorHAnsi"/>
                <w:sz w:val="24"/>
                <w:szCs w:val="24"/>
              </w:rPr>
              <w:lastRenderedPageBreak/>
              <w:t>ный случай общего утверждения, контрпример;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проверять принадлежность элемента множеству;</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проводить доказательные рассуждения для обоснования истинности утверждений.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проводить доказательные рассуждения в ситуациях повседневной жизни, при решении задач из других предметов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понятием определения, основными видами определений, основными видами теорем;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суть косвенного доказательства;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понятиями счетного и несчетного множества;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метод математической индукции для проведения рассуждений и доказательств 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теоретико-</w:t>
            </w:r>
            <w:r w:rsidRPr="00053AC0">
              <w:rPr>
                <w:rFonts w:asciiTheme="majorHAnsi" w:hAnsiTheme="majorHAnsi"/>
                <w:sz w:val="24"/>
                <w:szCs w:val="24"/>
              </w:rPr>
              <w:lastRenderedPageBreak/>
              <w:t>множественный язык и язык логики для описания реальных процессов и явлений, при решении задач других учебных предметов</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Числа и выражения</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w:t>
            </w:r>
            <w:r w:rsidRPr="00053AC0">
              <w:rPr>
                <w:rFonts w:asciiTheme="majorHAnsi" w:hAnsiTheme="majorHAnsi"/>
                <w:sz w:val="24"/>
                <w:szCs w:val="24"/>
              </w:rPr>
              <w:lastRenderedPageBreak/>
              <w:t xml:space="preserve">тов, масштаб;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арифметические действия с целыми и рациональными числами;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несложные преобразования числовых выражений, содержащих степени чисел, либо корни из чисел, либо логарифмы чисел;</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сравнивать рациональные числа между собой;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изображать точками на числовой прямой целые и рациональные числа;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изображать точками на числовой прямой целые степени чисел, корни натуральной степени из чисел, логарифмы чисел </w:t>
            </w:r>
            <w:r w:rsidRPr="00053AC0">
              <w:rPr>
                <w:rFonts w:asciiTheme="majorHAnsi" w:hAnsiTheme="majorHAnsi"/>
                <w:sz w:val="24"/>
                <w:szCs w:val="24"/>
              </w:rPr>
              <w:lastRenderedPageBreak/>
              <w:t>в простых случаях;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несложные преобразования целых и дробно-рациональных буквенных выражений;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выражать в простейших случаях из равенства одну переменную через другие;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вычислять в простых случаях значения числовых и буквенных выражений, осуществляя необходимые подстановки и преобразования;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изображать схематически угол, величина которого выражена в градусах;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оценивать знаки синуса, косинуса, тангенса, котангенса конкретных углов. </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выполнять вычисления при решении задач практического характера;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практические расчеты с использованием при необходимости справочных материалов и вычислительных устройств;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соотносить реальные величины, характери</w:t>
            </w:r>
            <w:r w:rsidRPr="00053AC0">
              <w:rPr>
                <w:rFonts w:asciiTheme="majorHAnsi" w:hAnsiTheme="majorHAnsi"/>
                <w:sz w:val="24"/>
                <w:szCs w:val="24"/>
              </w:rPr>
              <w:lastRenderedPageBreak/>
              <w:t>стики объектов окружающего мира с их конкретными числовыми значениями;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методы округления, приближения и прикидки при решении практических задач повседневной жизни</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приводить примеры чисел с заданными свойствами делимости;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пользоваться оценкой и прикидкой при практических расчетах;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значения числовых и буквенных выражений, осуществляя необходимые подстановки и преобразования;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изображать схематически </w:t>
            </w:r>
            <w:r w:rsidRPr="00053AC0">
              <w:rPr>
                <w:rFonts w:asciiTheme="majorHAnsi" w:hAnsiTheme="majorHAnsi"/>
                <w:sz w:val="24"/>
                <w:szCs w:val="24"/>
              </w:rPr>
              <w:lastRenderedPageBreak/>
              <w:t xml:space="preserve">угол, величина которого выражена в градусах или радианах;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при решении задач табличные значения тригонометрических функций углов;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перевод величины угла из радианной меры в градусную и обратно.</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BC6798" w:rsidRPr="00053AC0" w:rsidRDefault="00BC6798" w:rsidP="003101F4">
            <w:pPr>
              <w:jc w:val="both"/>
              <w:rPr>
                <w:rFonts w:asciiTheme="majorHAnsi" w:hAnsiTheme="majorHAnsi"/>
                <w:sz w:val="24"/>
                <w:szCs w:val="24"/>
              </w:rPr>
            </w:pP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w:t>
            </w:r>
            <w:r w:rsidRPr="00053AC0">
              <w:rPr>
                <w:rFonts w:asciiTheme="majorHAnsi" w:hAnsiTheme="majorHAnsi"/>
                <w:sz w:val="24"/>
                <w:szCs w:val="24"/>
              </w:rPr>
              <w:lastRenderedPageBreak/>
              <w:t>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и объяснять разницу между позиционной и непозиционной системами записи чисел;</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переводить числа из одной системы записи (системы счисления) в другую;</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доказывать и использовать признаки делимости суммы и произведения при выполнении вычислений 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округление рациональных и иррациональных чисел с заданной точностью;</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сравнивать действительные числа разными способами;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НОД и НОК разными способами и использовать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выполнять вычисления и </w:t>
            </w:r>
            <w:r w:rsidRPr="00053AC0">
              <w:rPr>
                <w:rFonts w:asciiTheme="majorHAnsi" w:hAnsiTheme="majorHAnsi"/>
                <w:sz w:val="24"/>
                <w:szCs w:val="24"/>
              </w:rPr>
              <w:lastRenderedPageBreak/>
              <w:t>преобразования выражений, содержащих действительные числа, в том числе корни натуральных степеней;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записывать, сравнивать, округлять числовые данные реальных величин с использованием разных систем измерения;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свободно оперировать числовыми множествами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причины и основные идеи расширения числовых множеств;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основными поня</w:t>
            </w:r>
            <w:r w:rsidRPr="00053AC0">
              <w:rPr>
                <w:rFonts w:asciiTheme="majorHAnsi" w:hAnsiTheme="majorHAnsi"/>
                <w:sz w:val="24"/>
                <w:szCs w:val="24"/>
              </w:rPr>
              <w:lastRenderedPageBreak/>
              <w:t>тиями теории делимости при решении стандартных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базовые представления о множестве комплексных чисел;</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свободно выполнять тождественные преобразования тригонометрических, логарифмических, степенных выражений;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формулой бинома Ньютона;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теорему о линейном представлении НОД;</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Китайскую теорему об остатках;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при решении задач Малую теорему Ферма;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уметь выполнять запись числа в позиционной системе счисления;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теоретико-числовые функции: число и сумма делителей, функцию Эйлера;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цепные дроби;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многочлены с действительными и целыми коэффициентами;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приводимый и неприводимый многочлен и приме</w:t>
            </w:r>
            <w:r w:rsidRPr="00053AC0">
              <w:rPr>
                <w:rFonts w:asciiTheme="majorHAnsi" w:hAnsiTheme="majorHAnsi"/>
                <w:sz w:val="24"/>
                <w:szCs w:val="24"/>
              </w:rPr>
              <w:lastRenderedPageBreak/>
              <w:t xml:space="preserve">нять их при решении задач;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при решении задач Основную теорему алгебры;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простейшие функции комплексной переменной как геометрические преобразования</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Уравнения и неравенства</w:t>
            </w:r>
          </w:p>
          <w:p w:rsidR="00BC6798" w:rsidRPr="00053AC0" w:rsidRDefault="00BC6798" w:rsidP="003101F4">
            <w:pPr>
              <w:jc w:val="both"/>
              <w:rPr>
                <w:rFonts w:asciiTheme="majorHAnsi" w:hAnsiTheme="majorHAnsi"/>
                <w:sz w:val="24"/>
                <w:szCs w:val="24"/>
              </w:rPr>
            </w:pP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линейные уравнения и неравенства, квадратные уравнения;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логарифмические уравнения вида log a (bx + c) = d и простейшие неравенства вида log a x &lt; d;</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показательные уравнения, вида abx+c= d  (где d можно представить в виде степени с основанием a) и простейшие неравенства вида ax &lt; d    (где d можно представить в виде степени с основанием a);.</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составлять и решать </w:t>
            </w:r>
            <w:r w:rsidRPr="00053AC0">
              <w:rPr>
                <w:rFonts w:asciiTheme="majorHAnsi" w:hAnsiTheme="majorHAnsi"/>
                <w:sz w:val="24"/>
                <w:szCs w:val="24"/>
              </w:rPr>
              <w:lastRenderedPageBreak/>
              <w:t>уравнения и системы уравнений при решении несложных практических задач</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методы решения уравнений: приведение к виду «произведение равно нулю» или «частное равно нулю», замена переменных;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метод интервалов для решения неравенств;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графический метод для приближенного решения уравнений и неравенств;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изображать на тригонометрической окружности множество решений простейших тригонометрических уравнений и неравенств;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отбор корней уравнений или решений неравенств в соответствии с дополнительными условиями и ограничениями.</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 повседневной жизни и при </w:t>
            </w:r>
            <w:r w:rsidRPr="00053AC0">
              <w:rPr>
                <w:rFonts w:asciiTheme="majorHAnsi" w:hAnsiTheme="majorHAnsi"/>
                <w:sz w:val="24"/>
                <w:szCs w:val="24"/>
              </w:rPr>
              <w:lastRenderedPageBreak/>
              <w:t>изучении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составлять и решать уравнения, системы уравнений и неравенства при решении задач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теорему Безу к решению уравнений;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теорему Виета для решения некоторых уравнений степени выше второй;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понимать смысл теорем о </w:t>
            </w:r>
            <w:r w:rsidRPr="00053AC0">
              <w:rPr>
                <w:rFonts w:asciiTheme="majorHAnsi" w:hAnsiTheme="majorHAnsi"/>
                <w:sz w:val="24"/>
                <w:szCs w:val="24"/>
              </w:rPr>
              <w:lastRenderedPageBreak/>
              <w:t>равносильных и неравносильных преобразованиях уравнений и уметь их доказывать;</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методами решения уравнений, неравенств и их систем, уметь выбирать метод решения и обосновывать свой выбор;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алгебраические уравнения и неравенства и их системы с параметрами алгебраическим и графическим методами;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разными методами доказательства неравенств;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уравнения в целых числах;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изображать множества на плоскости, задаваемые уравнениями, неравенствами и их системами;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свободно использовать тождественные преобразования при решении уравнений и систем уравнений</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составлять и решать уравнения, неравенства, их системы при решении задач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составлять и решать уравнения и неравенства с параметрами при решении задач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 использовать программные средства при решении отдельных классов уравнений и неравенств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свободно решать системы линейных уравнений;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основные типы уравнений и неравенств с параметрами;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неравенства Коши — Буняковского, Бернулли;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неравенствах между средними степенными</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Функции</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w:t>
            </w:r>
            <w:r w:rsidRPr="00053AC0">
              <w:rPr>
                <w:rFonts w:asciiTheme="majorHAnsi" w:hAnsiTheme="majorHAnsi"/>
                <w:sz w:val="24"/>
                <w:szCs w:val="24"/>
              </w:rPr>
              <w:lastRenderedPageBreak/>
              <w:t>ке, наибольшее и наименьшее значение функции на числовом промежутке, периодическая функция, период;</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по графику приближённо значения функции в заданных точках;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определять по графику свойства функции (нули, промежутки знакопостоянства, промежутки монотонности, наибольшие и наименьшие значения </w:t>
            </w:r>
            <w:r w:rsidRPr="00053AC0">
              <w:rPr>
                <w:rFonts w:asciiTheme="majorHAnsi" w:hAnsiTheme="majorHAnsi"/>
                <w:sz w:val="24"/>
                <w:szCs w:val="24"/>
              </w:rPr>
              <w:lastRenderedPageBreak/>
              <w:t>и т.п.);</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интерпретировать свойства в контексте конкретной практической ситуации</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w:t>
            </w:r>
            <w:r w:rsidRPr="00053AC0">
              <w:rPr>
                <w:rFonts w:asciiTheme="majorHAnsi" w:hAnsiTheme="majorHAnsi"/>
                <w:sz w:val="24"/>
                <w:szCs w:val="24"/>
              </w:rPr>
              <w:lastRenderedPageBreak/>
              <w:t>ке, периодическая функция, период, четная и нечетная функции;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определять значение функции по значению аргумента при различных способах задания функции;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графики изученных функций;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уравнения, простейшие системы уравнений, используя свойства функций и их графиков.</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определять по графикам и использовать для решения </w:t>
            </w:r>
            <w:r w:rsidRPr="00053AC0">
              <w:rPr>
                <w:rFonts w:asciiTheme="majorHAnsi" w:hAnsiTheme="majorHAnsi"/>
                <w:sz w:val="24"/>
                <w:szCs w:val="24"/>
              </w:rPr>
              <w:lastRenderedPageBreak/>
              <w:t xml:space="preserve">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интерпретировать свойства в контексте конкретной практической ситуации;</w:t>
            </w:r>
            <w:r w:rsidRPr="00053AC0">
              <w:rPr>
                <w:rFonts w:asciiTheme="majorHAnsi" w:hAnsiTheme="majorHAnsi"/>
                <w:sz w:val="24"/>
                <w:szCs w:val="24"/>
                <w:highlight w:val="red"/>
              </w:rPr>
              <w:t xml:space="preserve">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w:t>
            </w:r>
            <w:r w:rsidRPr="00053AC0">
              <w:rPr>
                <w:rFonts w:asciiTheme="majorHAnsi" w:hAnsiTheme="majorHAnsi"/>
                <w:sz w:val="24"/>
                <w:szCs w:val="24"/>
              </w:rPr>
              <w:lastRenderedPageBreak/>
              <w:t>функции на числовом промежутке, периодическая функция, период, четная и нечетная функции; уметь применять эти понятия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степенная функция; строить ее график и уметь применять свойства степенной функции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обратная функция; применять это понятие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свойства функций: четность, периодичность, ограниченность;</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применять при решении задач преобразования графиков функций;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числовая последовательность, арифметическая и геометрическая прогрессия;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при решении задач свойства и признаки арифметической и геометрической прогрессий.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интерпретировать свойства в контексте конкретной практической ситуации;.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асимптоты и уметь его применять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методы решения простейших дифференциальных уравнений первого и второго порядков</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 xml:space="preserve">Элементы математического </w:t>
            </w:r>
            <w:r w:rsidRPr="00053AC0">
              <w:rPr>
                <w:rFonts w:asciiTheme="majorHAnsi" w:hAnsiTheme="majorHAnsi"/>
                <w:sz w:val="24"/>
                <w:szCs w:val="24"/>
              </w:rPr>
              <w:lastRenderedPageBreak/>
              <w:t>анализа</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Оперировать на базовом уровне понятиями: про</w:t>
            </w:r>
            <w:r w:rsidRPr="00053AC0">
              <w:rPr>
                <w:rFonts w:asciiTheme="majorHAnsi" w:hAnsiTheme="majorHAnsi"/>
                <w:sz w:val="24"/>
                <w:szCs w:val="24"/>
              </w:rPr>
              <w:lastRenderedPageBreak/>
              <w:t xml:space="preserve">изводная функции в точке, касательная к графику функции, производная функции;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определять значение производной функции в точке по изображению касательной к графику, проведенной в этой точке;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Оперировать понятиями: производная функции в точ</w:t>
            </w:r>
            <w:r w:rsidRPr="00053AC0">
              <w:rPr>
                <w:rFonts w:asciiTheme="majorHAnsi" w:hAnsiTheme="majorHAnsi"/>
                <w:sz w:val="24"/>
                <w:szCs w:val="24"/>
              </w:rPr>
              <w:lastRenderedPageBreak/>
              <w:t>ке, касательная к графику функции, производная функции;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вычислять производную одночлена, многочлена, квадратного корня, производную суммы функций;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вычислять производные элементарных функций и их комбинаций, используя справочные материалы;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 интерпретировать полученные результаты</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Владеть понятием бесконечно убывающая гео</w:t>
            </w:r>
            <w:r w:rsidRPr="00053AC0">
              <w:rPr>
                <w:rFonts w:asciiTheme="majorHAnsi" w:hAnsiTheme="majorHAnsi"/>
                <w:sz w:val="24"/>
                <w:szCs w:val="24"/>
              </w:rPr>
              <w:lastRenderedPageBreak/>
              <w:t>метрическая прогрессия и уметь применять его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для решения задач теорию пределов;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производная функции в точке, производная функции;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вычислять производные элементарных функций и их комбинаций;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исследовать функции на монотонность и экстремумы;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графики и применять к решению задач, в том числе с параметром;</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касательная к графику функции и уметь применять его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владеть понятиями первообразная функция, определенный интеграл;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теорему Ньютона–Лейбница и ее следствия для решения задач.</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 повседневной жизни и при изучении других </w:t>
            </w:r>
            <w:r w:rsidRPr="00053AC0">
              <w:rPr>
                <w:rFonts w:asciiTheme="majorHAnsi" w:hAnsiTheme="majorHAnsi"/>
                <w:sz w:val="24"/>
                <w:szCs w:val="24"/>
              </w:rPr>
              <w:lastRenderedPageBreak/>
              <w:t>учебных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 интерпретировать полученные результаты</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 xml:space="preserve">Достижение результатов </w:t>
            </w:r>
            <w:r w:rsidRPr="00053AC0">
              <w:rPr>
                <w:rFonts w:asciiTheme="majorHAnsi" w:hAnsiTheme="majorHAnsi"/>
                <w:sz w:val="24"/>
                <w:szCs w:val="24"/>
              </w:rPr>
              <w:lastRenderedPageBreak/>
              <w:t>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свободно владеть стандартным аппаратом математического анализа для вычисления производных функции одной переменной;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понятием первообразной функции для решения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овладеть основными сведениями об интеграле Ньютона–Лейбница и его простейших применениях;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в стандартных ситуациях производными высших порядков;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применять при решении задач свойства непрерывных функций;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уметь применять при решении задач теоремы Вейерштрасса;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выполнять приближенные вычисления (методы решения уравнений, вычисления определенного интеграла);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применять приложение производной и определенного интеграла к решению задач есте</w:t>
            </w:r>
            <w:r w:rsidRPr="00053AC0">
              <w:rPr>
                <w:rFonts w:asciiTheme="majorHAnsi" w:hAnsiTheme="majorHAnsi"/>
                <w:sz w:val="24"/>
                <w:szCs w:val="24"/>
              </w:rPr>
              <w:lastRenderedPageBreak/>
              <w:t>ствознания;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вторая производная, выпуклость графика функции и уметь исследовать функцию на выпуклость</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Статистика и теория вероятностей, логика и комбинаторика</w:t>
            </w:r>
          </w:p>
          <w:p w:rsidR="00BC6798" w:rsidRPr="00053AC0" w:rsidRDefault="00BC6798" w:rsidP="003101F4">
            <w:pPr>
              <w:jc w:val="both"/>
              <w:rPr>
                <w:rFonts w:asciiTheme="majorHAnsi" w:hAnsiTheme="majorHAnsi"/>
                <w:sz w:val="24"/>
                <w:szCs w:val="24"/>
              </w:rPr>
            </w:pP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вычислять вероятности событий на основе подсчета числа исходов. </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оценивать и сравнивать в простых случаях вероятности событий в реальной жизни;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читать, сопоставлять, сравнивать, интерпретировать в простых случаях реальные данные, представленные в виде </w:t>
            </w:r>
            <w:r w:rsidRPr="00053AC0">
              <w:rPr>
                <w:rFonts w:asciiTheme="majorHAnsi" w:hAnsiTheme="majorHAnsi"/>
                <w:sz w:val="24"/>
                <w:szCs w:val="24"/>
              </w:rPr>
              <w:lastRenderedPageBreak/>
              <w:t>таблиц, диаграмм, графиков</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математическом ожидании и дисперсии случайных величин;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нормальном распределении и примерах нормально распределенных случайных величин;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суть закона больших чисел и выборочного метода измерения вероятностей;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об условной вероятности и о полной вероятности, применять их в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важных частных видах распределений и применять их в решении задач;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корреляции случайных величин, о линейной регрессии.</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вычислять или оценивать вероятности событий в реальной жизни;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выбирать подходящие методы представления и обработки данных;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основными понятиями комбинаторики и уметь их применять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об основах теории вероятностей;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дискретных и непрерывных случайных величинах и распределениях, о независимости случайных величин;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математическом ожидании и дисперсии случайных величин;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w:t>
            </w:r>
            <w:r w:rsidRPr="00053AC0">
              <w:rPr>
                <w:rFonts w:asciiTheme="majorHAnsi" w:hAnsiTheme="majorHAnsi"/>
                <w:sz w:val="24"/>
                <w:szCs w:val="24"/>
              </w:rPr>
              <w:lastRenderedPageBreak/>
              <w:t>совместных распределениях случайных величин;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суть закона больших чисел и выборочного метода измерения вероятностей;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нормальном распределении и примерах нормально распределенных случайных величин;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корреляции случайных величин. </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вычислять или оценивать вероятности событий в реальной жизни;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выбирать методы подходящего представления и обработки данных</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центральной предельной теореме;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выборочном коэффициенте корреляции и линейной регрессии;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связи эмпирических и теоретических распределений;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кодировании, двоичной записи, двоичном дереве;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деревьях и уметь приме</w:t>
            </w:r>
            <w:r w:rsidRPr="00053AC0">
              <w:rPr>
                <w:rFonts w:asciiTheme="majorHAnsi" w:hAnsiTheme="majorHAnsi"/>
                <w:sz w:val="24"/>
                <w:szCs w:val="24"/>
              </w:rPr>
              <w:lastRenderedPageBreak/>
              <w:t>нять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связность и уметь применять компоненты связности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осуществлять пути по ребрам, обходы ребер и вершин графа;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об эйлеровом и гамильтоновом пути, иметь представление о трудности задачи нахождения гамильтонова пути;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владеть понятиями конечные и счетные множества и уметь их применять при решении задач;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применять метод математической индукции;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применять принцип Дирихле при решении задач</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Текстовые задачи</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несложные текстовые задачи разных типов;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анализировать условие задачи, при необходимости строить для ее решения математическую модель;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действовать по алгоритму, содержащемуся в условии задачи;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логические рассуждения при решении задачи;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работать с избыточными условиями, выбирая из всей информации, данные, необходимые для решения задачи;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осуществлять несложный перебор возможных решений, выбирая из них оптимальное по критериям, сформулированным в условии;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задачи на расчет стоимости покупок, услуг, поездок и т.п.;</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несложные задачи, связанные с долевым участием во владении фирмой, предприятием, недвижимостью;</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практические задачи, требующие ис</w:t>
            </w:r>
            <w:r w:rsidRPr="00053AC0">
              <w:rPr>
                <w:rFonts w:asciiTheme="majorHAnsi" w:hAnsiTheme="majorHAnsi"/>
                <w:sz w:val="24"/>
                <w:szCs w:val="24"/>
              </w:rPr>
              <w:lastRenderedPageBreak/>
              <w:t>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несложные практические задачи, возникающие в ситуациях повседневной жизни</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Решать задачи разных типов, в том числе задачи повышенной трудности;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выбирать оптимальный метод решения задачи, рассматривая различные методы;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модель решения задачи, проводить доказательные рассуждения;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задачи, требующие перебора вариантов, проверки условий, выбора оптимального результата;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 xml:space="preserve">анализировать и интерпретировать результаты в контексте условия задачи, выбирать решения, не противоречащие контексту;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практические задачи и задачи из других предметов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Решать разные задачи повышенной трудности;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анализировать условие задачи, выбирать оптимальный метод решения задачи, рассматривая различные методы;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строить модель решения задачи, проводить доказательные рассуждения при решении задачи;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решать задачи, требующие перебора вариантов, проверки условий, выбора </w:t>
            </w:r>
            <w:r w:rsidRPr="00053AC0">
              <w:rPr>
                <w:rFonts w:asciiTheme="majorHAnsi" w:hAnsiTheme="majorHAnsi"/>
                <w:sz w:val="24"/>
                <w:szCs w:val="24"/>
              </w:rPr>
              <w:lastRenderedPageBreak/>
              <w:t>оптимального результата;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анализировать и интерпретировать полученные решения в контексте условия задачи, выбирать решения, не противоречащие контексту;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практические задачи и задачи из других предметов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Геометрия</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распознавать основные виды многогранников (призма, пирамида, прямоугольный параллелепипед, куб);</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изображать изучаемые фигуры от руки и с применением простых чертежных инструментов;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делать (выносные) плоские чертежи из рисунков простых объемных фигур: вид сверху, сбоку, снизу;</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извлекать информацию о пространственных геометрических фигурах, представленную на чертежах и рисунках;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теорему Пифагора при вычислении элементов стереометрических фигур;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объемы и площади поверхностей простейших многогранников с применением формул;</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распознавать основные виды тел вращения (конус, цилиндр, сфера и шар);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объемы и площади поверхностей простейших многогранников и тел вращения с применением формул.</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соотносить абстрактные геометрические понятия и факты с реальными жизненными объектами и ситуациями;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использовать свойства пространственных геометрических фигур для </w:t>
            </w:r>
            <w:r w:rsidRPr="00053AC0">
              <w:rPr>
                <w:rFonts w:asciiTheme="majorHAnsi" w:hAnsiTheme="majorHAnsi"/>
                <w:sz w:val="24"/>
                <w:szCs w:val="24"/>
              </w:rPr>
              <w:lastRenderedPageBreak/>
              <w:t>решения типовых задач практического содержания;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соотносить площади поверхностей тел одинаковой формы различного размера;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соотносить объемы сосудов одинаковой формы различного размера;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для решения задач геометрические факты, если условия применения заданы в явной форме;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задачи на нахождение геометрических величин по образцам или алгоритмам;</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делать (выносные) плоские чертежи из рисунков объемных фигур, в том числе рисо</w:t>
            </w:r>
            <w:r w:rsidRPr="00053AC0">
              <w:rPr>
                <w:rFonts w:asciiTheme="majorHAnsi" w:hAnsiTheme="majorHAnsi"/>
                <w:sz w:val="24"/>
                <w:szCs w:val="24"/>
              </w:rPr>
              <w:lastRenderedPageBreak/>
              <w:t>вать вид сверху, сбоку, строить сечения многогранников;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извлекать, интерпретировать и преобразовывать информацию о геометрических фигурах, представленную на чертежах;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геометрические факты для решения задач, в том числе предполагающих несколько шагов решения;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описывать взаимное расположение прямых и плоскостей в пространстве;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формулировать свойства и признаки фигур;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доказывать геометрические утверждения;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владеть стандартной классификацией пространственных фигур (пирамиды, призмы, параллелепипеды);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объемы и площади поверхностей геометрических тел с применением формул;</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вычислять расстояния и углы в пространстве.</w:t>
            </w:r>
          </w:p>
          <w:p w:rsidR="00BC6798" w:rsidRPr="00053AC0" w:rsidRDefault="00BC6798" w:rsidP="003101F4">
            <w:pPr>
              <w:jc w:val="both"/>
              <w:rPr>
                <w:rFonts w:asciiTheme="majorHAnsi" w:hAnsiTheme="majorHAnsi"/>
                <w:sz w:val="24"/>
                <w:szCs w:val="24"/>
              </w:rPr>
            </w:pP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c>
          <w:tcPr>
            <w:tcW w:w="3175" w:type="dxa"/>
            <w:shd w:val="clear" w:color="auto" w:fill="auto"/>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Владеть геометрическими понятиями при решении задач и проведении математических рассуждений;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w:t>
            </w:r>
            <w:r w:rsidRPr="00053AC0">
              <w:rPr>
                <w:rFonts w:asciiTheme="majorHAnsi" w:hAnsiTheme="majorHAnsi"/>
                <w:sz w:val="24"/>
                <w:szCs w:val="24"/>
              </w:rPr>
              <w:lastRenderedPageBreak/>
              <w:t>различным основаниям;</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формулировать и доказывать геометрические утверждения;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стереометрии: призма, параллелепипед, пирамида, тетраэдр;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представления об аксиомах стереометрии и следствиях из них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строить сечения многогранников с использованием различных методов, в том числе и метода следов;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скрещивающихся прямых в пространстве и уметь находить угол и расстоя</w:t>
            </w:r>
            <w:r w:rsidRPr="00053AC0">
              <w:rPr>
                <w:rFonts w:asciiTheme="majorHAnsi" w:hAnsiTheme="majorHAnsi"/>
                <w:sz w:val="24"/>
                <w:szCs w:val="24"/>
              </w:rPr>
              <w:lastRenderedPageBreak/>
              <w:t>ние между ними;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теоремы о параллельности прямых и плоскостей в пространстве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применять параллельное проектирование для изображения фигур;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применять перпендикулярности прямой и плоскости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угол между прямой и плоскостью и уметь применять его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призма, параллелепипед и применять свойства параллелепипеда при реше</w:t>
            </w:r>
            <w:r w:rsidRPr="00053AC0">
              <w:rPr>
                <w:rFonts w:asciiTheme="majorHAnsi" w:hAnsiTheme="majorHAnsi"/>
                <w:sz w:val="24"/>
                <w:szCs w:val="24"/>
              </w:rPr>
              <w:lastRenderedPageBreak/>
              <w:t>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прямоугольный параллелепипед и применять его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пирамида, виды пирамид, элементы правильной пирамиды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теореме Эйлера, правильных многогранниках;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площади поверхностей многогранников и уметь применять его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тела вращения (цилиндр, конус, шар и сфера), их сечения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касательные прямые и плоскости и уметь применять из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представления о вписанных и описанных сферах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объем, объемы многогранников, тел вращения и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развертке цилиндра и конуса, площади поверхности цилиндра и конуса, </w:t>
            </w:r>
            <w:r w:rsidRPr="00053AC0">
              <w:rPr>
                <w:rFonts w:asciiTheme="majorHAnsi" w:hAnsiTheme="majorHAnsi"/>
                <w:sz w:val="24"/>
                <w:szCs w:val="24"/>
              </w:rPr>
              <w:lastRenderedPageBreak/>
              <w:t>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площади сферы и уметь применять его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решать задачи на комбинации многогранников и тел вращения;</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 повседневной жизни и при изучении других предметов:</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Иметь представление об аксиоматическом методе;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понятием геометрические места точек в пространстве и уметь применять их для решения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владеть понятием перпендикулярное сечение </w:t>
            </w:r>
            <w:r w:rsidRPr="00053AC0">
              <w:rPr>
                <w:rFonts w:asciiTheme="majorHAnsi" w:hAnsiTheme="majorHAnsi"/>
                <w:sz w:val="24"/>
                <w:szCs w:val="24"/>
              </w:rPr>
              <w:lastRenderedPageBreak/>
              <w:t xml:space="preserve">призмы и уметь применять его при решении задач;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двойственности правильных многогранников;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развертке многогранника и кратчайшем пути на поверхности многогранника;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 конических сечениях;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касающихся сферах и комбинации тел вращения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при решении задач формулу расстояния от точки до плоскости;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владеть разными способами задания прямой уравнениями и уметь применять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при решении задач и доказательстве теорем векторный метод и метод координат;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иметь представление об аксиомах объема, применять формулы объемов </w:t>
            </w:r>
            <w:r w:rsidRPr="00053AC0">
              <w:rPr>
                <w:rFonts w:asciiTheme="majorHAnsi" w:hAnsiTheme="majorHAnsi"/>
                <w:sz w:val="24"/>
                <w:szCs w:val="24"/>
              </w:rPr>
              <w:lastRenderedPageBreak/>
              <w:t>прямоугольного параллелепипеда, призмы и пирамиды, тетраэдра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теоремы об отношениях объемов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площади ортогональной проекции;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представления о преобразовании подобия, гомотетии и уметь применять их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 уметь решать задачи на плоскости методами стереометрии;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уметь применять формулы объемов при решении задач</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Векторы и координаты в пространстве</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Оперировать на базовом уровне понятием декартовы координаты в пространстве; </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координаты вершин куба и прямоугольного параллелепипеда</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расстояние между двумя точками, сумму векторов и произведение вектора на число, угол между векторами, скалярное про</w:t>
            </w:r>
            <w:r w:rsidRPr="00053AC0">
              <w:rPr>
                <w:rFonts w:asciiTheme="majorHAnsi" w:hAnsiTheme="majorHAnsi"/>
                <w:sz w:val="24"/>
                <w:szCs w:val="24"/>
              </w:rPr>
              <w:lastRenderedPageBreak/>
              <w:t>изведение, раскладывать вектор по двум неколлинеарным векторам;</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задавать плоскость уравнением в декартовой системе координат;</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решать простейшие задачи введением векторного базиса</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Владеть понятиями векторы и их координаты;</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уметь выполнять операции над векторами;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скалярное произведение векторов при решении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уравнение плоскости, формулу расстояния между точками, уравнение сферы при ре</w:t>
            </w:r>
            <w:r w:rsidRPr="00053AC0">
              <w:rPr>
                <w:rFonts w:asciiTheme="majorHAnsi" w:hAnsiTheme="majorHAnsi"/>
                <w:sz w:val="24"/>
                <w:szCs w:val="24"/>
              </w:rPr>
              <w:lastRenderedPageBreak/>
              <w:t>шении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 xml:space="preserve">применять векторы и метод координат в пространстве при решении задач </w:t>
            </w:r>
          </w:p>
          <w:p w:rsidR="00BC6798" w:rsidRPr="00053AC0" w:rsidRDefault="00BC6798" w:rsidP="003101F4">
            <w:pPr>
              <w:jc w:val="both"/>
              <w:rPr>
                <w:rFonts w:asciiTheme="majorHAnsi" w:hAnsiTheme="majorHAnsi"/>
                <w:sz w:val="24"/>
                <w:szCs w:val="24"/>
              </w:rPr>
            </w:pP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объем параллелепипеда и тетраэдра, заданных координатами своих вершин;</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задавать прямую в пространстве;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находить расстояние от точки до плоскости в системе координат;</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находить расстояние между скрещивающимися прямыми, заданными в системе координат</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История математики</w:t>
            </w:r>
          </w:p>
          <w:p w:rsidR="00BC6798" w:rsidRPr="00053AC0" w:rsidRDefault="00BC6798" w:rsidP="003101F4">
            <w:pPr>
              <w:jc w:val="both"/>
              <w:rPr>
                <w:rFonts w:asciiTheme="majorHAnsi" w:hAnsiTheme="majorHAnsi"/>
                <w:sz w:val="24"/>
                <w:szCs w:val="24"/>
              </w:rPr>
            </w:pP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Описывать отдельные выдающиеся результаты, полученные в ходе развития математики как науки;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знать примеры математических открытий и их авторов в связи с отечественной и всемирной историей;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роль математики в развитии России</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Представлять вклад выдающихся математиков в развитие математики и иных научных областей;</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роль математики в развитии России</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Иметь представление о вкладе выдающихся математиков в развитие науки;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понимать роль математики в развитии России</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Достижение результатов раздела II</w:t>
            </w:r>
          </w:p>
        </w:tc>
      </w:tr>
      <w:tr w:rsidR="00BC6798" w:rsidRPr="00053AC0" w:rsidTr="00367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967"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Методы математики</w:t>
            </w:r>
          </w:p>
        </w:tc>
        <w:tc>
          <w:tcPr>
            <w:tcW w:w="3030"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известные методы при решении стандартных математических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замечать и характеризовать математические закономерности в окружающей действительности;</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478" w:type="dxa"/>
            <w:gridSpan w:val="2"/>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основные методы доказательства, проводить доказательство и выполнять опровержение;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основные методы решения математических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простейшие программные средства и электронно-коммуникационные системы при решении математических задач</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Использовать основные методы доказательства, проводить доказательство и выполнять опровержение;</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основные методы решения математических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простейшие программные средства и электронно-коммуникационные системы при решении ма</w:t>
            </w:r>
            <w:r w:rsidRPr="00053AC0">
              <w:rPr>
                <w:rFonts w:asciiTheme="majorHAnsi" w:hAnsiTheme="majorHAnsi"/>
                <w:sz w:val="24"/>
                <w:szCs w:val="24"/>
              </w:rPr>
              <w:lastRenderedPageBreak/>
              <w:t>тематических задач;</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пользоваться прикладными программами и программами символьных вычислений для исследования математических объектов</w:t>
            </w:r>
          </w:p>
        </w:tc>
        <w:tc>
          <w:tcPr>
            <w:tcW w:w="3175" w:type="dxa"/>
          </w:tcPr>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lastRenderedPageBreak/>
              <w:t>Достижение результатов раздела II;</w:t>
            </w:r>
          </w:p>
          <w:p w:rsidR="00BC6798" w:rsidRPr="00053AC0" w:rsidRDefault="00BC6798" w:rsidP="003101F4">
            <w:pPr>
              <w:jc w:val="both"/>
              <w:rPr>
                <w:rFonts w:asciiTheme="majorHAnsi" w:hAnsiTheme="majorHAnsi"/>
                <w:sz w:val="24"/>
                <w:szCs w:val="24"/>
              </w:rPr>
            </w:pPr>
            <w:r w:rsidRPr="00053AC0">
              <w:rPr>
                <w:rFonts w:asciiTheme="majorHAnsi" w:hAnsiTheme="majorHAnsi"/>
                <w:sz w:val="24"/>
                <w:szCs w:val="24"/>
              </w:rPr>
              <w:t>применять математические знания к исследованию окружающего мира (моделирование физических процессов, задачи экономики)</w:t>
            </w:r>
          </w:p>
          <w:p w:rsidR="00BC6798" w:rsidRPr="00053AC0" w:rsidRDefault="00BC6798" w:rsidP="003101F4">
            <w:pPr>
              <w:jc w:val="both"/>
              <w:rPr>
                <w:rFonts w:asciiTheme="majorHAnsi" w:hAnsiTheme="majorHAnsi"/>
                <w:sz w:val="24"/>
                <w:szCs w:val="24"/>
              </w:rPr>
            </w:pPr>
          </w:p>
        </w:tc>
      </w:tr>
    </w:tbl>
    <w:p w:rsidR="00BC6798" w:rsidRPr="00053AC0" w:rsidRDefault="00BC6798" w:rsidP="003101F4">
      <w:pPr>
        <w:jc w:val="both"/>
        <w:rPr>
          <w:rFonts w:asciiTheme="majorHAnsi" w:hAnsiTheme="majorHAnsi"/>
          <w:sz w:val="24"/>
          <w:szCs w:val="24"/>
        </w:rPr>
        <w:sectPr w:rsidR="00BC6798" w:rsidRPr="00053AC0" w:rsidSect="00DF54B0">
          <w:footerReference w:type="default" r:id="rId9"/>
          <w:pgSz w:w="11906" w:h="16838"/>
          <w:pgMar w:top="720" w:right="567" w:bottom="720" w:left="1135" w:header="708" w:footer="708" w:gutter="0"/>
          <w:cols w:space="708"/>
          <w:docGrid w:linePitch="360"/>
        </w:sectPr>
      </w:pPr>
    </w:p>
    <w:p w:rsidR="00B278AC" w:rsidRPr="00053AC0" w:rsidRDefault="00F87D14" w:rsidP="00483178">
      <w:pPr>
        <w:pStyle w:val="af0"/>
        <w:jc w:val="center"/>
        <w:rPr>
          <w:rFonts w:asciiTheme="majorHAnsi" w:hAnsiTheme="majorHAnsi"/>
          <w:b/>
          <w:i/>
          <w:sz w:val="28"/>
        </w:rPr>
      </w:pPr>
      <w:bookmarkStart w:id="3" w:name="_Toc512976994"/>
      <w:r w:rsidRPr="00053AC0">
        <w:rPr>
          <w:rFonts w:asciiTheme="majorHAnsi" w:hAnsiTheme="majorHAnsi"/>
          <w:b/>
          <w:i/>
          <w:sz w:val="28"/>
        </w:rPr>
        <w:lastRenderedPageBreak/>
        <w:t>2</w:t>
      </w:r>
      <w:r w:rsidR="004962C7" w:rsidRPr="00053AC0">
        <w:rPr>
          <w:rFonts w:asciiTheme="majorHAnsi" w:hAnsiTheme="majorHAnsi"/>
          <w:b/>
          <w:i/>
          <w:sz w:val="28"/>
        </w:rPr>
        <w:t xml:space="preserve">. </w:t>
      </w:r>
      <w:r w:rsidR="00E84747" w:rsidRPr="00053AC0">
        <w:rPr>
          <w:rFonts w:asciiTheme="majorHAnsi" w:hAnsiTheme="majorHAnsi"/>
          <w:b/>
          <w:i/>
          <w:sz w:val="28"/>
        </w:rPr>
        <w:t>С</w:t>
      </w:r>
      <w:r w:rsidR="00B17BCE" w:rsidRPr="00053AC0">
        <w:rPr>
          <w:rFonts w:asciiTheme="majorHAnsi" w:hAnsiTheme="majorHAnsi"/>
          <w:b/>
          <w:i/>
          <w:sz w:val="28"/>
        </w:rPr>
        <w:t>одержание курса</w:t>
      </w:r>
      <w:bookmarkEnd w:id="3"/>
    </w:p>
    <w:p w:rsidR="00B278AC" w:rsidRPr="00053AC0" w:rsidRDefault="00E8474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rPr>
          <w:rFonts w:asciiTheme="majorHAnsi" w:hAnsiTheme="majorHAnsi" w:cs="Times New Roman"/>
          <w:color w:val="231F20"/>
          <w:sz w:val="24"/>
          <w:szCs w:val="24"/>
          <w:u w:val="single"/>
        </w:rPr>
      </w:pPr>
      <w:r w:rsidRPr="00053AC0">
        <w:rPr>
          <w:rFonts w:asciiTheme="majorHAnsi" w:hAnsiTheme="majorHAnsi" w:cs="Times New Roman"/>
          <w:color w:val="231F20"/>
          <w:sz w:val="24"/>
          <w:szCs w:val="24"/>
          <w:u w:val="single"/>
        </w:rPr>
        <w:t>Базовый уровень</w:t>
      </w:r>
    </w:p>
    <w:p w:rsidR="000611D6" w:rsidRPr="00053AC0" w:rsidRDefault="00E8474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b/>
          <w:color w:val="231F20"/>
          <w:sz w:val="24"/>
          <w:szCs w:val="24"/>
        </w:rPr>
        <w:t>Алгебра.</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 xml:space="preserve"> Многочлены от одной переменной и их корни.</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Разложение многочлена</w:t>
      </w:r>
      <w:r w:rsidR="000611D6" w:rsidRPr="00053AC0">
        <w:rPr>
          <w:rFonts w:asciiTheme="majorHAnsi" w:hAnsiTheme="majorHAnsi" w:cs="Times New Roman"/>
          <w:color w:val="231F20"/>
          <w:sz w:val="24"/>
          <w:szCs w:val="24"/>
        </w:rPr>
        <w:t xml:space="preserve"> с целыми коэффициентами на мно</w:t>
      </w:r>
      <w:r w:rsidRPr="00053AC0">
        <w:rPr>
          <w:rFonts w:asciiTheme="majorHAnsi" w:hAnsiTheme="majorHAnsi" w:cs="Times New Roman"/>
          <w:color w:val="231F20"/>
          <w:sz w:val="24"/>
          <w:szCs w:val="24"/>
        </w:rPr>
        <w:t>жители.</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Комплексные числа и их геометрическая интерпретация.</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Арифметические действия над ком</w:t>
      </w:r>
      <w:r w:rsidR="000611D6" w:rsidRPr="00053AC0">
        <w:rPr>
          <w:rFonts w:asciiTheme="majorHAnsi" w:hAnsiTheme="majorHAnsi" w:cs="Times New Roman"/>
          <w:color w:val="231F20"/>
          <w:sz w:val="24"/>
          <w:szCs w:val="24"/>
        </w:rPr>
        <w:t>плексными числами: сложе</w:t>
      </w:r>
      <w:r w:rsidRPr="00053AC0">
        <w:rPr>
          <w:rFonts w:asciiTheme="majorHAnsi" w:hAnsiTheme="majorHAnsi" w:cs="Times New Roman"/>
          <w:color w:val="231F20"/>
          <w:sz w:val="24"/>
          <w:szCs w:val="24"/>
        </w:rPr>
        <w:t>ние, вычитание, умножение,</w:t>
      </w:r>
      <w:r w:rsidR="000611D6" w:rsidRPr="00053AC0">
        <w:rPr>
          <w:rFonts w:asciiTheme="majorHAnsi" w:hAnsiTheme="majorHAnsi" w:cs="Times New Roman"/>
          <w:color w:val="231F20"/>
          <w:sz w:val="24"/>
          <w:szCs w:val="24"/>
        </w:rPr>
        <w:t xml:space="preserve"> деление. Основная теорема алге</w:t>
      </w:r>
      <w:r w:rsidRPr="00053AC0">
        <w:rPr>
          <w:rFonts w:asciiTheme="majorHAnsi" w:hAnsiTheme="majorHAnsi" w:cs="Times New Roman"/>
          <w:color w:val="231F20"/>
          <w:sz w:val="24"/>
          <w:szCs w:val="24"/>
        </w:rPr>
        <w:t>бры (без доказательства).</w:t>
      </w:r>
    </w:p>
    <w:p w:rsidR="0005643B" w:rsidRPr="00053AC0" w:rsidRDefault="00E84747"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color w:val="231F20"/>
          <w:sz w:val="24"/>
          <w:szCs w:val="24"/>
        </w:rPr>
        <w:t xml:space="preserve"> </w:t>
      </w:r>
      <w:r w:rsidRPr="00053AC0">
        <w:rPr>
          <w:rFonts w:asciiTheme="majorHAnsi" w:hAnsiTheme="majorHAnsi" w:cs="Times New Roman"/>
          <w:b/>
          <w:color w:val="231F20"/>
          <w:sz w:val="24"/>
          <w:szCs w:val="24"/>
        </w:rPr>
        <w:t>Математический анализ</w:t>
      </w:r>
      <w:r w:rsidRPr="00053AC0">
        <w:rPr>
          <w:rFonts w:asciiTheme="majorHAnsi" w:hAnsiTheme="majorHAnsi" w:cs="Times New Roman"/>
          <w:color w:val="231F20"/>
          <w:sz w:val="24"/>
          <w:szCs w:val="24"/>
        </w:rPr>
        <w:t>. Основные свойства функции:</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монотонность, промежутки возрастания и убывания, точки</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максимума и минимума, ограниченность функций, чётность</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и нечётность, периодичность.</w:t>
      </w:r>
      <w:r w:rsidRPr="00053AC0">
        <w:rPr>
          <w:rFonts w:asciiTheme="majorHAnsi" w:hAnsiTheme="majorHAnsi" w:cs="Times New Roman"/>
          <w:color w:val="231F20"/>
          <w:sz w:val="24"/>
          <w:szCs w:val="24"/>
        </w:rPr>
        <w:br/>
        <w:t>Элементарные функции: корень степени n</w:t>
      </w:r>
      <w:r w:rsidR="000611D6" w:rsidRPr="00053AC0">
        <w:rPr>
          <w:rFonts w:asciiTheme="majorHAnsi" w:hAnsiTheme="majorHAnsi" w:cs="Times New Roman"/>
          <w:color w:val="231F20"/>
          <w:sz w:val="24"/>
          <w:szCs w:val="24"/>
        </w:rPr>
        <w:t>, степенная, по</w:t>
      </w:r>
      <w:r w:rsidRPr="00053AC0">
        <w:rPr>
          <w:rFonts w:asciiTheme="majorHAnsi" w:hAnsiTheme="majorHAnsi" w:cs="Times New Roman"/>
          <w:color w:val="231F20"/>
          <w:sz w:val="24"/>
          <w:szCs w:val="24"/>
        </w:rPr>
        <w:t>казательная, логарифмическая, тригонометрические функции.</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Свойства и графики элементарных функций.</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Тригонометрические формулы приведения, сложе</w:t>
      </w:r>
      <w:r w:rsidR="000611D6" w:rsidRPr="00053AC0">
        <w:rPr>
          <w:rFonts w:asciiTheme="majorHAnsi" w:hAnsiTheme="majorHAnsi" w:cs="Times New Roman"/>
          <w:color w:val="231F20"/>
          <w:sz w:val="24"/>
          <w:szCs w:val="24"/>
        </w:rPr>
        <w:t>ния, двой</w:t>
      </w:r>
      <w:r w:rsidRPr="00053AC0">
        <w:rPr>
          <w:rFonts w:asciiTheme="majorHAnsi" w:hAnsiTheme="majorHAnsi" w:cs="Times New Roman"/>
          <w:color w:val="231F20"/>
          <w:sz w:val="24"/>
          <w:szCs w:val="24"/>
        </w:rPr>
        <w:t>ного угла.</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Простейшие преобразо</w:t>
      </w:r>
      <w:r w:rsidR="000611D6" w:rsidRPr="00053AC0">
        <w:rPr>
          <w:rFonts w:asciiTheme="majorHAnsi" w:hAnsiTheme="majorHAnsi" w:cs="Times New Roman"/>
          <w:color w:val="231F20"/>
          <w:sz w:val="24"/>
          <w:szCs w:val="24"/>
        </w:rPr>
        <w:t>вания выражений, содержащих сте</w:t>
      </w:r>
      <w:r w:rsidRPr="00053AC0">
        <w:rPr>
          <w:rFonts w:asciiTheme="majorHAnsi" w:hAnsiTheme="majorHAnsi" w:cs="Times New Roman"/>
          <w:color w:val="231F20"/>
          <w:sz w:val="24"/>
          <w:szCs w:val="24"/>
        </w:rPr>
        <w:t>пенные, тригонометрически</w:t>
      </w:r>
      <w:r w:rsidR="000611D6" w:rsidRPr="00053AC0">
        <w:rPr>
          <w:rFonts w:asciiTheme="majorHAnsi" w:hAnsiTheme="majorHAnsi" w:cs="Times New Roman"/>
          <w:color w:val="231F20"/>
          <w:sz w:val="24"/>
          <w:szCs w:val="24"/>
        </w:rPr>
        <w:t>е, логарифмические и показатель</w:t>
      </w:r>
      <w:r w:rsidRPr="00053AC0">
        <w:rPr>
          <w:rFonts w:asciiTheme="majorHAnsi" w:hAnsiTheme="majorHAnsi" w:cs="Times New Roman"/>
          <w:color w:val="231F20"/>
          <w:sz w:val="24"/>
          <w:szCs w:val="24"/>
        </w:rPr>
        <w:t>ные функции. Решение со</w:t>
      </w:r>
      <w:r w:rsidR="000611D6" w:rsidRPr="00053AC0">
        <w:rPr>
          <w:rFonts w:asciiTheme="majorHAnsi" w:hAnsiTheme="majorHAnsi" w:cs="Times New Roman"/>
          <w:color w:val="231F20"/>
          <w:sz w:val="24"/>
          <w:szCs w:val="24"/>
        </w:rPr>
        <w:t>ответствующих простейших уравне</w:t>
      </w:r>
      <w:r w:rsidRPr="00053AC0">
        <w:rPr>
          <w:rFonts w:asciiTheme="majorHAnsi" w:hAnsiTheme="majorHAnsi" w:cs="Times New Roman"/>
          <w:color w:val="231F20"/>
          <w:sz w:val="24"/>
          <w:szCs w:val="24"/>
        </w:rPr>
        <w:t>ний. Решение простейших показательных и логарифмических</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неравенств.</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Понятие о композиции функций. Понятие об обратной</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функции.</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Преобразования графиков функций: параллельный перенос,</w:t>
      </w:r>
      <w:r w:rsidR="000611D6"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растяжение (сжатие) вдоль оси ординат.</w:t>
      </w:r>
      <w:r w:rsidR="00D74731" w:rsidRPr="00053AC0">
        <w:rPr>
          <w:rFonts w:asciiTheme="majorHAnsi" w:hAnsiTheme="majorHAnsi" w:cs="Times New Roman"/>
          <w:color w:val="231F20"/>
          <w:sz w:val="24"/>
          <w:szCs w:val="24"/>
        </w:rPr>
        <w:t xml:space="preserve"> Понятие о непрерывности функции. П</w:t>
      </w:r>
      <w:r w:rsidR="000611D6" w:rsidRPr="00053AC0">
        <w:rPr>
          <w:rFonts w:asciiTheme="majorHAnsi" w:hAnsiTheme="majorHAnsi" w:cs="Times New Roman"/>
          <w:color w:val="231F20"/>
          <w:sz w:val="24"/>
          <w:szCs w:val="24"/>
        </w:rPr>
        <w:t>ромежутки знакопо</w:t>
      </w:r>
      <w:r w:rsidR="00D74731" w:rsidRPr="00053AC0">
        <w:rPr>
          <w:rFonts w:asciiTheme="majorHAnsi" w:hAnsiTheme="majorHAnsi" w:cs="Times New Roman"/>
          <w:color w:val="231F20"/>
          <w:sz w:val="24"/>
          <w:szCs w:val="24"/>
        </w:rPr>
        <w:t>стоянства непрерывной функции. Метод интервалов.</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Понятие о пределе последовательности. Сумма бесконечно</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убывающей геометрической прогрессии.</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Понятие о производной фу</w:t>
      </w:r>
      <w:r w:rsidR="000611D6" w:rsidRPr="00053AC0">
        <w:rPr>
          <w:rFonts w:asciiTheme="majorHAnsi" w:hAnsiTheme="majorHAnsi" w:cs="Times New Roman"/>
          <w:color w:val="231F20"/>
          <w:sz w:val="24"/>
          <w:szCs w:val="24"/>
        </w:rPr>
        <w:t>нкции в точке. Физический и гео</w:t>
      </w:r>
      <w:r w:rsidR="00D74731" w:rsidRPr="00053AC0">
        <w:rPr>
          <w:rFonts w:asciiTheme="majorHAnsi" w:hAnsiTheme="majorHAnsi" w:cs="Times New Roman"/>
          <w:color w:val="231F20"/>
          <w:sz w:val="24"/>
          <w:szCs w:val="24"/>
        </w:rPr>
        <w:t>метрический смысл производной. Производ</w:t>
      </w:r>
      <w:r w:rsidR="000611D6" w:rsidRPr="00053AC0">
        <w:rPr>
          <w:rFonts w:asciiTheme="majorHAnsi" w:hAnsiTheme="majorHAnsi" w:cs="Times New Roman"/>
          <w:color w:val="231F20"/>
          <w:sz w:val="24"/>
          <w:szCs w:val="24"/>
        </w:rPr>
        <w:t>ные основных эле</w:t>
      </w:r>
      <w:r w:rsidR="00D74731" w:rsidRPr="00053AC0">
        <w:rPr>
          <w:rFonts w:asciiTheme="majorHAnsi" w:hAnsiTheme="majorHAnsi" w:cs="Times New Roman"/>
          <w:color w:val="231F20"/>
          <w:sz w:val="24"/>
          <w:szCs w:val="24"/>
        </w:rPr>
        <w:t>ментарных функций, производная функции вида y = f(kx + b).</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Использование производной при исследовании функций,</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построении графиков (простейшие случаи). Использование</w:t>
      </w:r>
      <w:r w:rsidR="0036741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свойств функций при реше</w:t>
      </w:r>
      <w:r w:rsidR="000611D6" w:rsidRPr="00053AC0">
        <w:rPr>
          <w:rFonts w:asciiTheme="majorHAnsi" w:hAnsiTheme="majorHAnsi" w:cs="Times New Roman"/>
          <w:color w:val="231F20"/>
          <w:sz w:val="24"/>
          <w:szCs w:val="24"/>
        </w:rPr>
        <w:t>нии текстовых, физических и гео</w:t>
      </w:r>
      <w:r w:rsidR="00D74731" w:rsidRPr="00053AC0">
        <w:rPr>
          <w:rFonts w:asciiTheme="majorHAnsi" w:hAnsiTheme="majorHAnsi" w:cs="Times New Roman"/>
          <w:color w:val="231F20"/>
          <w:sz w:val="24"/>
          <w:szCs w:val="24"/>
        </w:rPr>
        <w:t>метрических задач. Решение задач на экстремум, нахождение</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наибольшего и наименьшего значений.</w:t>
      </w:r>
      <w:r w:rsidR="000611D6" w:rsidRPr="00053AC0">
        <w:rPr>
          <w:rFonts w:asciiTheme="majorHAnsi" w:hAnsiTheme="majorHAnsi" w:cs="Times New Roman"/>
          <w:color w:val="231F20"/>
          <w:sz w:val="24"/>
          <w:szCs w:val="24"/>
        </w:rPr>
        <w:t xml:space="preserve"> </w:t>
      </w:r>
      <w:r w:rsidR="00D74731" w:rsidRPr="00053AC0">
        <w:rPr>
          <w:rFonts w:asciiTheme="majorHAnsi" w:hAnsiTheme="majorHAnsi" w:cs="Times New Roman"/>
          <w:color w:val="231F20"/>
          <w:sz w:val="24"/>
          <w:szCs w:val="24"/>
        </w:rPr>
        <w:t>Понятие об определённом интеграле как площади кри</w:t>
      </w:r>
      <w:r w:rsidR="000611D6" w:rsidRPr="00053AC0">
        <w:rPr>
          <w:rFonts w:asciiTheme="majorHAnsi" w:hAnsiTheme="majorHAnsi" w:cs="Times New Roman"/>
          <w:color w:val="231F20"/>
          <w:sz w:val="24"/>
          <w:szCs w:val="24"/>
        </w:rPr>
        <w:t>во</w:t>
      </w:r>
      <w:r w:rsidR="00D74731" w:rsidRPr="00053AC0">
        <w:rPr>
          <w:rFonts w:asciiTheme="majorHAnsi" w:hAnsiTheme="majorHAnsi" w:cs="Times New Roman"/>
          <w:color w:val="231F20"/>
          <w:sz w:val="24"/>
          <w:szCs w:val="24"/>
        </w:rPr>
        <w:t xml:space="preserve">линейной трапеции. Формула Ньютона–Лейбница. Первообразная. Приложения определённого интеграла. </w:t>
      </w:r>
    </w:p>
    <w:p w:rsidR="009F480E" w:rsidRPr="00053AC0" w:rsidRDefault="007D072B"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b/>
          <w:color w:val="231F20"/>
          <w:sz w:val="24"/>
          <w:szCs w:val="24"/>
        </w:rPr>
        <w:t>Вероятность и статистика.</w:t>
      </w:r>
      <w:r w:rsidRPr="00053AC0">
        <w:rPr>
          <w:rFonts w:asciiTheme="majorHAnsi" w:hAnsiTheme="majorHAnsi" w:cs="Times New Roman"/>
          <w:color w:val="231F20"/>
          <w:sz w:val="24"/>
          <w:szCs w:val="24"/>
        </w:rPr>
        <w:t xml:space="preserve"> Выборки, сочетания. Биномиальные коэффициенты. Бином Ньютона. Трегольник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числа успехов в испытании Бернулли.</w:t>
      </w:r>
      <w:r w:rsidRPr="00053AC0">
        <w:rPr>
          <w:rFonts w:asciiTheme="majorHAnsi" w:hAnsiTheme="majorHAnsi" w:cs="Times New Roman"/>
          <w:color w:val="231F20"/>
          <w:sz w:val="24"/>
          <w:szCs w:val="24"/>
        </w:rPr>
        <w:br/>
        <w:t xml:space="preserve">Основные примеры случайных величин. Математическое ожидание случайной величины. Независимость случайных величин и событий. Представление о законе больших чисел для последовательности независимых испытаний. Естественно-научные применения закона больших чисел. </w:t>
      </w:r>
    </w:p>
    <w:p w:rsidR="00483178" w:rsidRPr="00053AC0" w:rsidRDefault="0048317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p>
    <w:p w:rsidR="00C9592A" w:rsidRPr="00053AC0" w:rsidRDefault="009F480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i/>
          <w:color w:val="231F20"/>
          <w:sz w:val="24"/>
          <w:szCs w:val="24"/>
          <w:u w:val="single"/>
        </w:rPr>
        <w:t>Углублённый уровень</w:t>
      </w:r>
      <w:r w:rsidRPr="00053AC0">
        <w:rPr>
          <w:rFonts w:asciiTheme="majorHAnsi" w:hAnsiTheme="majorHAnsi" w:cs="Times New Roman"/>
          <w:color w:val="231F20"/>
          <w:sz w:val="24"/>
          <w:szCs w:val="24"/>
        </w:rPr>
        <w:br/>
      </w:r>
      <w:r w:rsidRPr="00053AC0">
        <w:rPr>
          <w:rFonts w:asciiTheme="majorHAnsi" w:hAnsiTheme="majorHAnsi" w:cs="Times New Roman"/>
          <w:b/>
          <w:color w:val="231F20"/>
          <w:sz w:val="24"/>
          <w:szCs w:val="24"/>
        </w:rPr>
        <w:t>Алгебра</w:t>
      </w:r>
      <w:r w:rsidRPr="00053AC0">
        <w:rPr>
          <w:rFonts w:asciiTheme="majorHAnsi" w:hAnsiTheme="majorHAnsi" w:cs="Times New Roman"/>
          <w:color w:val="231F20"/>
          <w:sz w:val="24"/>
          <w:szCs w:val="24"/>
        </w:rPr>
        <w:t>. Многочлены от одной переменной и их корни. Теоремы о рациональных корнях многочленов с целыми коэффициентами. Комплексные числа и их геометрическая интерпретация. Тригонометрическая форма комплексного числа. Арифметические действия над комплексными числами: сложение, вычитание, умножение, деление. Формула Муавра. Возведение в целую степень, извлечение натурального корня. Основная теорема алгебры (без доказательства).</w:t>
      </w:r>
    </w:p>
    <w:p w:rsidR="00BC6798" w:rsidRPr="00053AC0" w:rsidRDefault="009F480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color w:val="231F20"/>
          <w:sz w:val="24"/>
          <w:szCs w:val="24"/>
        </w:rPr>
        <w:t xml:space="preserve"> </w:t>
      </w:r>
      <w:r w:rsidRPr="00053AC0">
        <w:rPr>
          <w:rFonts w:asciiTheme="majorHAnsi" w:hAnsiTheme="majorHAnsi" w:cs="Times New Roman"/>
          <w:b/>
          <w:color w:val="231F20"/>
          <w:sz w:val="24"/>
          <w:szCs w:val="24"/>
        </w:rPr>
        <w:t>Математический анализ</w:t>
      </w:r>
      <w:r w:rsidRPr="00053AC0">
        <w:rPr>
          <w:rFonts w:asciiTheme="majorHAnsi" w:hAnsiTheme="majorHAnsi" w:cs="Times New Roman"/>
          <w:color w:val="231F20"/>
          <w:sz w:val="24"/>
          <w:szCs w:val="24"/>
        </w:rPr>
        <w:t xml:space="preserve">. Основные свойства функции: монотонность, промежутки возрастания и убывания, точки максимума и </w:t>
      </w:r>
      <w:r w:rsidRPr="00053AC0">
        <w:rPr>
          <w:rFonts w:asciiTheme="majorHAnsi" w:hAnsiTheme="majorHAnsi" w:cs="Times New Roman"/>
          <w:color w:val="231F20"/>
          <w:sz w:val="24"/>
          <w:szCs w:val="24"/>
        </w:rPr>
        <w:lastRenderedPageBreak/>
        <w:t>минимума, ограниченность функций, чётность и нечётность, периодичность. Элементарные функции: многочлен, корень степени</w:t>
      </w:r>
      <w:r w:rsidR="00C9592A" w:rsidRPr="00053AC0">
        <w:rPr>
          <w:rFonts w:asciiTheme="majorHAnsi" w:hAnsiTheme="majorHAnsi" w:cs="Times New Roman"/>
          <w:color w:val="231F20"/>
          <w:sz w:val="24"/>
          <w:szCs w:val="24"/>
        </w:rPr>
        <w:t xml:space="preserve"> </w:t>
      </w:r>
      <w:r w:rsidR="00C9592A" w:rsidRPr="00053AC0">
        <w:rPr>
          <w:rFonts w:asciiTheme="majorHAnsi" w:hAnsiTheme="majorHAnsi" w:cs="Times New Roman"/>
          <w:color w:val="231F20"/>
          <w:sz w:val="24"/>
          <w:szCs w:val="24"/>
          <w:lang w:val="en-US"/>
        </w:rPr>
        <w:t>n</w:t>
      </w:r>
      <w:r w:rsidR="00C9592A" w:rsidRPr="00053AC0">
        <w:rPr>
          <w:rFonts w:asciiTheme="majorHAnsi" w:hAnsiTheme="majorHAnsi" w:cs="Times New Roman"/>
          <w:color w:val="231F20"/>
          <w:sz w:val="24"/>
          <w:szCs w:val="24"/>
        </w:rPr>
        <w:t>, степенная, показательная, логарифмическая, тригонометрические функции. Свойства и графики элементарных функций. Преобразования графиков функций: параллельный перенос, растяжение (сжатие) вдоль осей координат, отражение от осей координат, от начала координат, графики функций с модулями. Тригонометрические формулы приведения, сложения, преобразования произведения в сумму, формула вспомогательного аргумента. Преобразование выражений, содержащих степенные, тригонометрические, логарифмические и показательные функции. Решение соответствующих уравнений, неравенств и их систем. Непрерывность функции. Промежутки знакопостоянства непрерывной функции. Метод интервалов. Композиция функций. Обратная функция. Понятие предела последовательности. Понятие предела функции в точке.</w:t>
      </w:r>
      <w:r w:rsidR="00F93BC1" w:rsidRPr="00053AC0">
        <w:rPr>
          <w:rFonts w:asciiTheme="majorHAnsi" w:hAnsiTheme="majorHAnsi" w:cs="Times New Roman"/>
          <w:color w:val="231F20"/>
          <w:sz w:val="24"/>
          <w:szCs w:val="24"/>
        </w:rPr>
        <w:t xml:space="preserve"> Сумма бесконечно убывающей геометрической прогрессии. Метод математической индукции. Понятие о производной функции в точке. Физический и геометрический смысл производной. Производные основных элементарных функций, производная сложной функции, производная обратной функции. Использование производной при исследовании функций, построении графиков. Использование свойств функций при решении текстовых, физических и геометрических задач. Решение задач на экстремум, на нахождение наибольшего и наименьшего значений. Понятие об определённом интеграле как площади криволинейной трапеции. Формула Ньютона–Лейбница. Пер</w:t>
      </w:r>
      <w:r w:rsidR="0005643B" w:rsidRPr="00053AC0">
        <w:rPr>
          <w:rFonts w:asciiTheme="majorHAnsi" w:hAnsiTheme="majorHAnsi" w:cs="Times New Roman"/>
          <w:color w:val="231F20"/>
          <w:sz w:val="24"/>
          <w:szCs w:val="24"/>
        </w:rPr>
        <w:t xml:space="preserve">вообразная. Приложения </w:t>
      </w:r>
      <w:r w:rsidR="00F93BC1" w:rsidRPr="00053AC0">
        <w:rPr>
          <w:rFonts w:asciiTheme="majorHAnsi" w:hAnsiTheme="majorHAnsi" w:cs="Times New Roman"/>
          <w:color w:val="231F20"/>
          <w:sz w:val="24"/>
          <w:szCs w:val="24"/>
        </w:rPr>
        <w:t>определённого интеграла.</w:t>
      </w:r>
      <w:r w:rsidR="00F93BC1" w:rsidRPr="00053AC0">
        <w:rPr>
          <w:rFonts w:asciiTheme="majorHAnsi" w:hAnsiTheme="majorHAnsi" w:cs="Times New Roman"/>
          <w:color w:val="231F20"/>
          <w:sz w:val="24"/>
          <w:szCs w:val="24"/>
        </w:rPr>
        <w:br/>
      </w:r>
      <w:r w:rsidR="00F93BC1" w:rsidRPr="00053AC0">
        <w:rPr>
          <w:rFonts w:asciiTheme="majorHAnsi" w:hAnsiTheme="majorHAnsi" w:cs="Times New Roman"/>
          <w:b/>
          <w:color w:val="231F20"/>
          <w:sz w:val="24"/>
          <w:szCs w:val="24"/>
        </w:rPr>
        <w:t xml:space="preserve">Вероятность и статистика. </w:t>
      </w:r>
      <w:r w:rsidR="00733840" w:rsidRPr="00053AC0">
        <w:rPr>
          <w:rFonts w:asciiTheme="majorHAnsi" w:hAnsiTheme="majorHAnsi" w:cs="Times New Roman"/>
          <w:color w:val="231F20"/>
          <w:sz w:val="24"/>
          <w:szCs w:val="24"/>
        </w:rPr>
        <w:t xml:space="preserve">Вероятность и статистика. Выборки, сочетания. Биномиальные коэффициенты. Бином Ньютона. Треугольник Паскаля и его свойства. Определение и примеры испытаний Бернулли. Формула для вероятности числа успехов в серии испытаний Бернулли. Математическое ожидание и дисперсия числа успехов в испытании Бернулли. Основные примеры случайных величин. Математическое ожидание и дисперсия случайной величины. Независимые случайные величины и события. Представление о законе больших чисел для последовательности независимых испытаний. Естественно-научные применения закона </w:t>
      </w:r>
      <w:r w:rsidR="00437495" w:rsidRPr="00053AC0">
        <w:rPr>
          <w:rFonts w:asciiTheme="majorHAnsi" w:hAnsiTheme="majorHAnsi" w:cs="Times New Roman"/>
          <w:color w:val="231F20"/>
          <w:sz w:val="24"/>
          <w:szCs w:val="24"/>
        </w:rPr>
        <w:t>б</w:t>
      </w:r>
      <w:r w:rsidR="00733840" w:rsidRPr="00053AC0">
        <w:rPr>
          <w:rFonts w:asciiTheme="majorHAnsi" w:hAnsiTheme="majorHAnsi" w:cs="Times New Roman"/>
          <w:color w:val="231F20"/>
          <w:sz w:val="24"/>
          <w:szCs w:val="24"/>
        </w:rPr>
        <w:t>ольших чисел. Оценк</w:t>
      </w:r>
      <w:r w:rsidR="00437495" w:rsidRPr="00053AC0">
        <w:rPr>
          <w:rFonts w:asciiTheme="majorHAnsi" w:hAnsiTheme="majorHAnsi" w:cs="Times New Roman"/>
          <w:color w:val="231F20"/>
          <w:sz w:val="24"/>
          <w:szCs w:val="24"/>
        </w:rPr>
        <w:t>а вероятностных характе</w:t>
      </w:r>
      <w:r w:rsidR="00733840" w:rsidRPr="00053AC0">
        <w:rPr>
          <w:rFonts w:asciiTheme="majorHAnsi" w:hAnsiTheme="majorHAnsi" w:cs="Times New Roman"/>
          <w:color w:val="231F20"/>
          <w:sz w:val="24"/>
          <w:szCs w:val="24"/>
        </w:rPr>
        <w:t>ристик (математического ожидания, дисперсии) случайных</w:t>
      </w:r>
      <w:r w:rsidR="00367416" w:rsidRPr="00053AC0">
        <w:rPr>
          <w:rFonts w:asciiTheme="majorHAnsi" w:hAnsiTheme="majorHAnsi" w:cs="Times New Roman"/>
          <w:color w:val="231F20"/>
          <w:sz w:val="24"/>
          <w:szCs w:val="24"/>
        </w:rPr>
        <w:t xml:space="preserve"> </w:t>
      </w:r>
      <w:r w:rsidR="00733840" w:rsidRPr="00053AC0">
        <w:rPr>
          <w:rFonts w:asciiTheme="majorHAnsi" w:hAnsiTheme="majorHAnsi" w:cs="Times New Roman"/>
          <w:color w:val="231F20"/>
          <w:sz w:val="24"/>
          <w:szCs w:val="24"/>
        </w:rPr>
        <w:t>величин по статистическим данным.</w:t>
      </w:r>
      <w:r w:rsidR="00437495" w:rsidRPr="00053AC0">
        <w:rPr>
          <w:rFonts w:asciiTheme="majorHAnsi" w:hAnsiTheme="majorHAnsi" w:cs="Times New Roman"/>
          <w:color w:val="231F20"/>
          <w:sz w:val="24"/>
          <w:szCs w:val="24"/>
        </w:rPr>
        <w:t xml:space="preserve"> </w:t>
      </w:r>
      <w:r w:rsidR="00733840" w:rsidRPr="00053AC0">
        <w:rPr>
          <w:rFonts w:asciiTheme="majorHAnsi" w:hAnsiTheme="majorHAnsi" w:cs="Times New Roman"/>
          <w:color w:val="231F20"/>
          <w:sz w:val="24"/>
          <w:szCs w:val="24"/>
        </w:rPr>
        <w:t>Представление о геометрической вероятности. Решение</w:t>
      </w:r>
      <w:r w:rsidR="009162E8" w:rsidRPr="00053AC0">
        <w:rPr>
          <w:rFonts w:asciiTheme="majorHAnsi" w:hAnsiTheme="majorHAnsi" w:cs="Times New Roman"/>
          <w:color w:val="231F20"/>
          <w:sz w:val="24"/>
          <w:szCs w:val="24"/>
        </w:rPr>
        <w:t xml:space="preserve"> простейших прикладных задач на геометрические вероятности.</w:t>
      </w:r>
    </w:p>
    <w:p w:rsidR="00A457AD" w:rsidRPr="00053AC0" w:rsidRDefault="00053AC0"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heme="majorHAnsi" w:hAnsiTheme="majorHAnsi" w:cs="Times New Roman"/>
          <w:b/>
          <w:color w:val="231F20"/>
          <w:sz w:val="24"/>
          <w:szCs w:val="24"/>
        </w:rPr>
      </w:pPr>
      <w:r>
        <w:rPr>
          <w:rFonts w:asciiTheme="majorHAnsi" w:hAnsiTheme="majorHAnsi" w:cs="Times New Roman"/>
          <w:b/>
          <w:color w:val="231F20"/>
          <w:sz w:val="24"/>
          <w:szCs w:val="24"/>
        </w:rPr>
        <w:t>Геометрия.</w:t>
      </w:r>
    </w:p>
    <w:p w:rsidR="000D7894" w:rsidRPr="00053AC0" w:rsidRDefault="0007756D"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both"/>
        <w:rPr>
          <w:rFonts w:asciiTheme="majorHAnsi" w:hAnsiTheme="majorHAnsi" w:cs="Times New Roman"/>
          <w:b/>
          <w:color w:val="231F20"/>
          <w:sz w:val="24"/>
          <w:szCs w:val="24"/>
        </w:rPr>
      </w:pPr>
      <w:r w:rsidRPr="00053AC0">
        <w:rPr>
          <w:rFonts w:asciiTheme="majorHAnsi" w:hAnsiTheme="majorHAnsi" w:cs="Times New Roman"/>
          <w:color w:val="231F20"/>
          <w:sz w:val="24"/>
          <w:szCs w:val="24"/>
        </w:rPr>
        <w:t>Основные понятия стереометрии(точка, прямая, плоскость, пространство). Аксиомы стереометрии. Пересекающиеся, параллельные, скрещивающиеся прямые. Угол между прямыми в пространстве. Перпендикулярность прямых. Расстояние от точки до прямой, между параллельными прямыми, между скрещивающимися прямыми.  Параллельность и перпендикулярность прямой и плоскости. Признаки параллельности и перпендикулярности прямой и плоскости. Перпендикуляр и наклонная. Угол между прямой и плоскостью. Расстояние от точки до плоскости. Расстояние от прямой до параллельной ей плоскости</w:t>
      </w:r>
      <w:r w:rsidR="00110440" w:rsidRPr="00053AC0">
        <w:rPr>
          <w:rFonts w:asciiTheme="majorHAnsi" w:hAnsiTheme="majorHAnsi" w:cs="Times New Roman"/>
          <w:color w:val="231F20"/>
          <w:sz w:val="24"/>
          <w:szCs w:val="24"/>
        </w:rPr>
        <w:t xml:space="preserve">. </w:t>
      </w:r>
      <w:r w:rsidRPr="00053AC0">
        <w:rPr>
          <w:rFonts w:asciiTheme="majorHAnsi" w:hAnsiTheme="majorHAnsi" w:cs="Times New Roman"/>
          <w:color w:val="231F20"/>
          <w:sz w:val="24"/>
          <w:szCs w:val="24"/>
        </w:rPr>
        <w:t>Параллельность и перпендикулярность плоскостей. Признаки и свойства параллельности и перпендикулярности плоскостей. Двугранный угол, линейный угол двугранного угла. Расстояние между параллельными плоскостями. Параллельное проектирование. Свойства параллельного проектирования. Ортогональная проекция</w:t>
      </w:r>
      <w:r w:rsidR="00110440" w:rsidRPr="00053AC0">
        <w:rPr>
          <w:rFonts w:asciiTheme="majorHAnsi" w:hAnsiTheme="majorHAnsi" w:cs="Times New Roman"/>
          <w:color w:val="231F20"/>
          <w:sz w:val="24"/>
          <w:szCs w:val="24"/>
        </w:rPr>
        <w:t>. Площадь ортогональной проекции многоугольника. Центральное проектирование (перспектива). Изображение пространственных фигур</w:t>
      </w:r>
      <w:r w:rsidR="00110440" w:rsidRPr="00053AC0">
        <w:rPr>
          <w:rFonts w:asciiTheme="majorHAnsi" w:hAnsiTheme="majorHAnsi" w:cs="Times New Roman"/>
          <w:b/>
          <w:color w:val="231F20"/>
          <w:sz w:val="24"/>
          <w:szCs w:val="24"/>
        </w:rPr>
        <w:t>.</w:t>
      </w:r>
    </w:p>
    <w:p w:rsidR="000D7894" w:rsidRPr="00053AC0" w:rsidRDefault="00110440" w:rsidP="00053AC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color w:val="231F20"/>
          <w:sz w:val="24"/>
          <w:szCs w:val="24"/>
        </w:rPr>
      </w:pPr>
      <w:r w:rsidRPr="00053AC0">
        <w:rPr>
          <w:rFonts w:asciiTheme="majorHAnsi" w:hAnsiTheme="majorHAnsi" w:cs="Times New Roman"/>
          <w:b/>
          <w:color w:val="231F20"/>
          <w:sz w:val="24"/>
          <w:szCs w:val="24"/>
        </w:rPr>
        <w:lastRenderedPageBreak/>
        <w:t xml:space="preserve"> Многогранник</w:t>
      </w:r>
      <w:r w:rsidRPr="00053AC0">
        <w:rPr>
          <w:rFonts w:asciiTheme="majorHAnsi" w:hAnsiTheme="majorHAnsi" w:cs="Times New Roman"/>
          <w:color w:val="231F20"/>
          <w:sz w:val="24"/>
          <w:szCs w:val="24"/>
        </w:rPr>
        <w:t xml:space="preserve"> и его элементы: вершины, ребра,  грани. Поверхность многогранника. Развертка. Многогранные углы. Выпуклые многогранники. Правильные многогранники (тетраэдр, куб, октаэдр, икосаэдр, и додекаэдр). Сечения многогранников. Куб и параллелепипед. Призма и ее элементы: основания, боковые ребра, высота, апофема, боковая поверхность. Правильная</w:t>
      </w:r>
      <w:r w:rsidR="00044929" w:rsidRPr="00053AC0">
        <w:rPr>
          <w:rFonts w:asciiTheme="majorHAnsi" w:hAnsiTheme="majorHAnsi" w:cs="Times New Roman"/>
          <w:color w:val="231F20"/>
          <w:sz w:val="24"/>
          <w:szCs w:val="24"/>
        </w:rPr>
        <w:t xml:space="preserve"> призма. Построение сечений куба, параллелепипеда и призмы. Пирамида. Вершина, основание, боковые ребра, высота, апофема, боковая поверхность.  Правильная пирамида. Усеченная пирамида. Сечения пирамиды. </w:t>
      </w:r>
    </w:p>
    <w:p w:rsidR="000D7894" w:rsidRPr="00053AC0" w:rsidRDefault="00044929" w:rsidP="00053AC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heme="majorHAnsi" w:hAnsiTheme="majorHAnsi" w:cs="Times New Roman"/>
          <w:color w:val="231F20"/>
          <w:sz w:val="24"/>
          <w:szCs w:val="24"/>
        </w:rPr>
      </w:pPr>
      <w:r w:rsidRPr="00053AC0">
        <w:rPr>
          <w:rFonts w:asciiTheme="majorHAnsi" w:hAnsiTheme="majorHAnsi" w:cs="Times New Roman"/>
          <w:b/>
          <w:color w:val="231F20"/>
          <w:sz w:val="24"/>
          <w:szCs w:val="24"/>
        </w:rPr>
        <w:t>Тела вращения</w:t>
      </w:r>
      <w:r w:rsidRPr="00053AC0">
        <w:rPr>
          <w:rFonts w:asciiTheme="majorHAnsi" w:hAnsiTheme="majorHAnsi" w:cs="Times New Roman"/>
          <w:color w:val="231F20"/>
          <w:sz w:val="24"/>
          <w:szCs w:val="24"/>
        </w:rPr>
        <w:t>. Понятия о телах вращения. Ось вращения. Понятие о цилиндрической и конической поверхностях. Цилиндр. Основания, образующая, высота, ось</w:t>
      </w:r>
      <w:r w:rsidR="000E536A" w:rsidRPr="00053AC0">
        <w:rPr>
          <w:rFonts w:asciiTheme="majorHAnsi" w:hAnsiTheme="majorHAnsi" w:cs="Times New Roman"/>
          <w:color w:val="231F20"/>
          <w:sz w:val="24"/>
          <w:szCs w:val="24"/>
        </w:rPr>
        <w:t>, боковая поверхность, развертка цилиндра. Сечения прямого цилиндра плоскостями, параллельными его основанию или оси.</w:t>
      </w:r>
      <w:r w:rsidR="007814B2" w:rsidRPr="00053AC0">
        <w:rPr>
          <w:rFonts w:asciiTheme="majorHAnsi" w:hAnsiTheme="majorHAnsi" w:cs="Times New Roman"/>
          <w:color w:val="231F20"/>
          <w:sz w:val="24"/>
          <w:szCs w:val="24"/>
        </w:rPr>
        <w:t xml:space="preserve"> Конус. Вершина, основание, образующая, ось, высота, боковая поверхность, радиус основания,  развертка конуса.  Сечения прямого конуса плоскостями, параллельными его основанию или проходящими через его вершину. Касательная плоскость к конусу. Усеченный конус. Шар сфера. Центр, радиус, диаметр шара и сферы. Сечение шара (сферы) плоскостями. Касание шара (сферы) с прямой и плоскостью. Касание сфер. Вписанные и описанные сферы. </w:t>
      </w:r>
      <w:r w:rsidR="007814B2" w:rsidRPr="00053AC0">
        <w:rPr>
          <w:rFonts w:asciiTheme="majorHAnsi" w:hAnsiTheme="majorHAnsi" w:cs="Times New Roman"/>
          <w:b/>
          <w:color w:val="231F20"/>
          <w:sz w:val="24"/>
          <w:szCs w:val="24"/>
        </w:rPr>
        <w:t>Виды движений в пространстве.</w:t>
      </w:r>
      <w:r w:rsidR="007814B2" w:rsidRPr="00053AC0">
        <w:rPr>
          <w:rFonts w:asciiTheme="majorHAnsi" w:hAnsiTheme="majorHAnsi" w:cs="Times New Roman"/>
          <w:color w:val="231F20"/>
          <w:sz w:val="24"/>
          <w:szCs w:val="24"/>
        </w:rPr>
        <w:t xml:space="preserve"> Параллельный перенос, симметрия( центральная, осевая, зеркальная). </w:t>
      </w:r>
      <w:r w:rsidR="004C13A0" w:rsidRPr="00053AC0">
        <w:rPr>
          <w:rFonts w:asciiTheme="majorHAnsi" w:hAnsiTheme="majorHAnsi" w:cs="Times New Roman"/>
          <w:color w:val="231F20"/>
          <w:sz w:val="24"/>
          <w:szCs w:val="24"/>
        </w:rPr>
        <w:t xml:space="preserve"> Понятие о равенстве фигур в пространстве. Понятие о подобии фигур в пространстве. Элементы симметрии многогранников и круглых тел. Примеры симметрии в окружающем мире. </w:t>
      </w:r>
    </w:p>
    <w:p w:rsidR="000D7894" w:rsidRPr="00053AC0" w:rsidRDefault="004C13A0" w:rsidP="00053AC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b/>
          <w:color w:val="231F20"/>
          <w:sz w:val="24"/>
          <w:szCs w:val="24"/>
        </w:rPr>
        <w:t>Объем и его свойства</w:t>
      </w:r>
      <w:r w:rsidRPr="00053AC0">
        <w:rPr>
          <w:rFonts w:asciiTheme="majorHAnsi" w:hAnsiTheme="majorHAnsi" w:cs="Times New Roman"/>
          <w:color w:val="231F20"/>
          <w:sz w:val="24"/>
          <w:szCs w:val="24"/>
        </w:rPr>
        <w:t xml:space="preserve">. Формулы объема параллелепипеда, призмы, пирамиды. Формула объема цилиндра, конуса, шара. Отношение объемов подобных тел. Площадь поверхности многогранника. Теорема о боковой поверхности прямой и наклонной призмы. Теорема о боковой поверхности правильной пирамиды. Формулы площади поверхности цилиндра, конуса, шара. </w:t>
      </w:r>
    </w:p>
    <w:p w:rsidR="0007756D" w:rsidRPr="00053AC0" w:rsidRDefault="004C13A0" w:rsidP="00053AC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r w:rsidRPr="00053AC0">
        <w:rPr>
          <w:rFonts w:asciiTheme="majorHAnsi" w:hAnsiTheme="majorHAnsi" w:cs="Times New Roman"/>
          <w:b/>
          <w:color w:val="231F20"/>
          <w:sz w:val="24"/>
          <w:szCs w:val="24"/>
        </w:rPr>
        <w:t>Декартовы координаты в пространстве</w:t>
      </w:r>
      <w:r w:rsidRPr="00053AC0">
        <w:rPr>
          <w:rFonts w:asciiTheme="majorHAnsi" w:hAnsiTheme="majorHAnsi" w:cs="Times New Roman"/>
          <w:color w:val="231F20"/>
          <w:sz w:val="24"/>
          <w:szCs w:val="24"/>
        </w:rPr>
        <w:t>. Координаты середины отрезка. Формула расстояния между двумя точками. Уравнение сферы.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483178" w:rsidRPr="00053AC0" w:rsidRDefault="00483178" w:rsidP="00483178">
      <w:pPr>
        <w:jc w:val="center"/>
        <w:rPr>
          <w:rFonts w:asciiTheme="majorHAnsi" w:hAnsiTheme="majorHAnsi"/>
          <w:b/>
          <w:i/>
          <w:sz w:val="24"/>
          <w:u w:val="single"/>
        </w:rPr>
      </w:pPr>
      <w:r w:rsidRPr="00053AC0">
        <w:rPr>
          <w:rFonts w:asciiTheme="majorHAnsi" w:hAnsiTheme="majorHAnsi"/>
          <w:b/>
          <w:i/>
          <w:sz w:val="24"/>
          <w:u w:val="single"/>
        </w:rPr>
        <w:t>Формы и методы организации учебной деятельности учащихся.</w:t>
      </w:r>
    </w:p>
    <w:p w:rsidR="00483178" w:rsidRPr="00053AC0" w:rsidRDefault="00483178" w:rsidP="00053AC0">
      <w:pPr>
        <w:rPr>
          <w:rFonts w:asciiTheme="majorHAnsi" w:hAnsiTheme="majorHAnsi"/>
        </w:rPr>
      </w:pPr>
      <w:r w:rsidRPr="00053AC0">
        <w:rPr>
          <w:rFonts w:asciiTheme="majorHAnsi" w:hAnsiTheme="majorHAnsi"/>
          <w:sz w:val="24"/>
        </w:rPr>
        <w:t>Особенности организации учебного процесса по математике в старших классах – классно – урочная система. В рамках уроков постановки и решения учебных задач, оценки и контроля результатов учебной деятельности могут использоваться следующие формы: лекция, семинар, практикум,  урок-консультация, коллоквиум, зачет. Используются  все основные формы организации учебно-познавательной деятельности учащихся на уроке: фронтальная, индивидуальная, групповая, парная, коллективная. Ведущими методами обучения предмету являются: частично-поисковый и поисковый. При проведении учебных занятий активно используются ИКТ. Применение ИКТ на уроках предполагает использование компьютера в первую очередь, как способа визуализации – в частности, построение графиков, объёмных геометрических тел и их сечений, представление на экране математических процессов, меняющихся в «математическом времени», а также позволяет обеспечивать большую индивидуализацию и эффективность образовательного процесса. Дифференциация обучения в старшей школе обеспечивается за счет индивидуализации и дополнительного образования</w:t>
      </w:r>
      <w:r w:rsidRPr="00053AC0">
        <w:rPr>
          <w:rFonts w:asciiTheme="majorHAnsi" w:hAnsiTheme="majorHAnsi"/>
        </w:rPr>
        <w:t>.</w:t>
      </w:r>
    </w:p>
    <w:p w:rsidR="002D50BF" w:rsidRPr="00053AC0" w:rsidRDefault="00F87D14" w:rsidP="00483178">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r w:rsidRPr="00053AC0">
        <w:rPr>
          <w:rFonts w:asciiTheme="majorHAnsi" w:hAnsiTheme="majorHAnsi" w:cs="Times New Roman"/>
          <w:b/>
          <w:i/>
          <w:color w:val="231F20"/>
          <w:sz w:val="28"/>
          <w:szCs w:val="24"/>
        </w:rPr>
        <w:lastRenderedPageBreak/>
        <w:t>3</w:t>
      </w:r>
      <w:r w:rsidR="002D50BF" w:rsidRPr="00053AC0">
        <w:rPr>
          <w:rFonts w:asciiTheme="majorHAnsi" w:hAnsiTheme="majorHAnsi" w:cs="Times New Roman"/>
          <w:b/>
          <w:i/>
          <w:color w:val="231F20"/>
          <w:sz w:val="28"/>
          <w:szCs w:val="24"/>
        </w:rPr>
        <w:t>. Тематическое планирование</w:t>
      </w:r>
      <w:r w:rsidR="002D50BF" w:rsidRPr="00053AC0">
        <w:rPr>
          <w:rFonts w:asciiTheme="majorHAnsi" w:hAnsiTheme="majorHAnsi" w:cs="Times New Roman"/>
          <w:color w:val="231F20"/>
          <w:sz w:val="24"/>
          <w:szCs w:val="24"/>
        </w:rPr>
        <w:t>.</w:t>
      </w:r>
    </w:p>
    <w:p w:rsidR="00ED41CE" w:rsidRPr="00053AC0" w:rsidRDefault="00ED41C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r w:rsidRPr="00053AC0">
        <w:rPr>
          <w:rFonts w:asciiTheme="majorHAnsi" w:hAnsiTheme="majorHAnsi" w:cs="Times New Roman"/>
          <w:color w:val="231F20"/>
          <w:sz w:val="24"/>
          <w:szCs w:val="24"/>
        </w:rPr>
        <w:t>Алгебра и начала анализа.</w:t>
      </w:r>
    </w:p>
    <w:p w:rsidR="002D50BF" w:rsidRPr="00053AC0" w:rsidRDefault="002D50BF"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r w:rsidRPr="00053AC0">
        <w:rPr>
          <w:rFonts w:asciiTheme="majorHAnsi" w:hAnsiTheme="majorHAnsi" w:cs="Times New Roman"/>
          <w:color w:val="231F20"/>
          <w:sz w:val="24"/>
          <w:szCs w:val="24"/>
        </w:rPr>
        <w:t>Базовый уровень</w:t>
      </w:r>
    </w:p>
    <w:tbl>
      <w:tblPr>
        <w:tblStyle w:val="af"/>
        <w:tblW w:w="0" w:type="auto"/>
        <w:tblLook w:val="04A0" w:firstRow="1" w:lastRow="0" w:firstColumn="1" w:lastColumn="0" w:noHBand="0" w:noVBand="1"/>
      </w:tblPr>
      <w:tblGrid>
        <w:gridCol w:w="5489"/>
        <w:gridCol w:w="990"/>
        <w:gridCol w:w="8307"/>
      </w:tblGrid>
      <w:tr w:rsidR="00A92266" w:rsidRPr="00053AC0" w:rsidTr="005B0370">
        <w:tc>
          <w:tcPr>
            <w:tcW w:w="5489" w:type="dxa"/>
          </w:tcPr>
          <w:p w:rsidR="00A92266" w:rsidRPr="00053AC0" w:rsidRDefault="00A92266"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r w:rsidRPr="00053AC0">
              <w:rPr>
                <w:rFonts w:asciiTheme="majorHAnsi" w:eastAsiaTheme="minorHAnsi" w:hAnsiTheme="majorHAnsi" w:cs="FreeSetC-Bold"/>
                <w:b/>
                <w:bCs/>
              </w:rPr>
              <w:t>Содержание материала</w:t>
            </w:r>
          </w:p>
        </w:tc>
        <w:tc>
          <w:tcPr>
            <w:tcW w:w="990" w:type="dxa"/>
          </w:tcPr>
          <w:p w:rsidR="00A92266" w:rsidRPr="00053AC0" w:rsidRDefault="00A92266"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Коли-</w:t>
            </w:r>
          </w:p>
          <w:p w:rsidR="00A92266" w:rsidRPr="00053AC0" w:rsidRDefault="00A92266"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чество</w:t>
            </w:r>
          </w:p>
          <w:p w:rsidR="00A92266" w:rsidRPr="00053AC0" w:rsidRDefault="00A92266"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r w:rsidRPr="00053AC0">
              <w:rPr>
                <w:rFonts w:asciiTheme="majorHAnsi" w:eastAsiaTheme="minorHAnsi" w:hAnsiTheme="majorHAnsi" w:cs="FreeSetC-Bold"/>
                <w:b/>
                <w:bCs/>
              </w:rPr>
              <w:t>часов</w:t>
            </w:r>
          </w:p>
        </w:tc>
        <w:tc>
          <w:tcPr>
            <w:tcW w:w="8307" w:type="dxa"/>
          </w:tcPr>
          <w:p w:rsidR="00A92266" w:rsidRPr="00053AC0" w:rsidRDefault="00A92266"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Характеристика основных видов деятельности ученика</w:t>
            </w:r>
          </w:p>
          <w:p w:rsidR="00A92266" w:rsidRPr="00053AC0" w:rsidRDefault="00A92266"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r w:rsidRPr="00053AC0">
              <w:rPr>
                <w:rFonts w:asciiTheme="majorHAnsi" w:eastAsiaTheme="minorHAnsi" w:hAnsiTheme="majorHAnsi" w:cs="FreeSetC-Bold"/>
                <w:b/>
                <w:bCs/>
              </w:rPr>
              <w:t>(на уровне учебных действий)</w:t>
            </w:r>
          </w:p>
        </w:tc>
      </w:tr>
      <w:tr w:rsidR="002D50BF" w:rsidRPr="00053AC0" w:rsidTr="00F3542E">
        <w:tc>
          <w:tcPr>
            <w:tcW w:w="14786" w:type="dxa"/>
            <w:gridSpan w:val="3"/>
          </w:tcPr>
          <w:p w:rsidR="002D50BF" w:rsidRPr="00053AC0" w:rsidRDefault="002D50BF"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ajorHAnsi" w:hAnsiTheme="majorHAnsi" w:cs="Times New Roman"/>
                <w:b/>
                <w:color w:val="231F20"/>
              </w:rPr>
            </w:pPr>
            <w:r w:rsidRPr="00053AC0">
              <w:rPr>
                <w:rFonts w:asciiTheme="majorHAnsi" w:hAnsiTheme="majorHAnsi" w:cs="Times New Roman"/>
                <w:b/>
                <w:color w:val="231F20"/>
              </w:rPr>
              <w:t>10 класс</w:t>
            </w:r>
          </w:p>
        </w:tc>
      </w:tr>
      <w:tr w:rsidR="00125C5A" w:rsidRPr="00053AC0" w:rsidTr="000D6BCC">
        <w:trPr>
          <w:trHeight w:val="345"/>
        </w:trPr>
        <w:tc>
          <w:tcPr>
            <w:tcW w:w="5489" w:type="dxa"/>
            <w:tcBorders>
              <w:bottom w:val="single" w:sz="4" w:space="0" w:color="auto"/>
            </w:tcBorders>
            <w:shd w:val="clear" w:color="auto" w:fill="auto"/>
          </w:tcPr>
          <w:p w:rsidR="00125C5A" w:rsidRPr="00053AC0" w:rsidRDefault="00125C5A"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eastAsiaTheme="minorHAnsi" w:hAnsiTheme="majorHAnsi" w:cs="FreeSetC-Bold"/>
                <w:b/>
                <w:bCs/>
              </w:rPr>
            </w:pPr>
            <w:r w:rsidRPr="00053AC0">
              <w:rPr>
                <w:rFonts w:asciiTheme="majorHAnsi" w:eastAsiaTheme="minorHAnsi" w:hAnsiTheme="majorHAnsi" w:cs="FreeSetC-Bold"/>
                <w:b/>
                <w:bCs/>
              </w:rPr>
              <w:t>Повторение</w:t>
            </w:r>
          </w:p>
        </w:tc>
        <w:tc>
          <w:tcPr>
            <w:tcW w:w="990" w:type="dxa"/>
            <w:tcBorders>
              <w:bottom w:val="single" w:sz="4" w:space="0" w:color="auto"/>
            </w:tcBorders>
            <w:shd w:val="clear" w:color="auto" w:fill="auto"/>
          </w:tcPr>
          <w:p w:rsidR="00125C5A" w:rsidRPr="00053AC0" w:rsidRDefault="00125C5A"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ajorHAnsi" w:hAnsiTheme="majorHAnsi" w:cs="Times New Roman"/>
                <w:b/>
                <w:color w:val="231F20"/>
              </w:rPr>
            </w:pPr>
            <w:r w:rsidRPr="00053AC0">
              <w:rPr>
                <w:rFonts w:asciiTheme="majorHAnsi" w:hAnsiTheme="majorHAnsi" w:cs="Times New Roman"/>
                <w:b/>
                <w:color w:val="231F20"/>
              </w:rPr>
              <w:t>5</w:t>
            </w:r>
          </w:p>
        </w:tc>
        <w:tc>
          <w:tcPr>
            <w:tcW w:w="8307" w:type="dxa"/>
          </w:tcPr>
          <w:p w:rsidR="00125C5A" w:rsidRPr="00053AC0" w:rsidRDefault="00125C5A" w:rsidP="003101F4">
            <w:pPr>
              <w:autoSpaceDE w:val="0"/>
              <w:autoSpaceDN w:val="0"/>
              <w:adjustRightInd w:val="0"/>
              <w:rPr>
                <w:rFonts w:asciiTheme="majorHAnsi" w:eastAsiaTheme="minorHAnsi" w:hAnsiTheme="majorHAnsi" w:cs="NewtonCSanPin-Regular"/>
              </w:rPr>
            </w:pPr>
          </w:p>
        </w:tc>
      </w:tr>
      <w:tr w:rsidR="000D6BCC" w:rsidRPr="00053AC0" w:rsidTr="000D6BCC">
        <w:trPr>
          <w:trHeight w:val="1531"/>
        </w:trPr>
        <w:tc>
          <w:tcPr>
            <w:tcW w:w="5489" w:type="dxa"/>
            <w:shd w:val="clear" w:color="auto" w:fill="auto"/>
          </w:tcPr>
          <w:p w:rsidR="000D6BCC" w:rsidRPr="00053AC0" w:rsidRDefault="000D6BCC"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eastAsiaTheme="minorHAnsi" w:hAnsiTheme="majorHAnsi" w:cs="NewtonCSanPin-Regular"/>
              </w:rPr>
            </w:pPr>
            <w:r w:rsidRPr="00053AC0">
              <w:rPr>
                <w:rFonts w:asciiTheme="majorHAnsi" w:eastAsiaTheme="minorHAnsi" w:hAnsiTheme="majorHAnsi" w:cs="FreeSetC-Bold"/>
                <w:b/>
                <w:bCs/>
              </w:rPr>
              <w:t>Глава I. Действительные числа</w:t>
            </w:r>
          </w:p>
        </w:tc>
        <w:tc>
          <w:tcPr>
            <w:tcW w:w="990" w:type="dxa"/>
            <w:shd w:val="clear" w:color="auto" w:fill="auto"/>
          </w:tcPr>
          <w:p w:rsidR="000D6BCC" w:rsidRPr="00053AC0" w:rsidRDefault="000D6BCC"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13</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сумму бесконечно убывающей геометрической прогрессии.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Переводить бесконечную периодическую дробь в обыкновенную дробь.</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(давать определение) арифметических корней натуральной степени.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Пояснять на примерах понятие степени с любым действительным показателем.</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w:t>
            </w:r>
          </w:p>
        </w:tc>
      </w:tr>
      <w:tr w:rsidR="00ED41CE" w:rsidRPr="00053AC0" w:rsidTr="005B0370">
        <w:trPr>
          <w:trHeight w:val="3496"/>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II. Степенная функция</w:t>
            </w:r>
          </w:p>
        </w:tc>
        <w:tc>
          <w:tcPr>
            <w:tcW w:w="990" w:type="dxa"/>
            <w:shd w:val="clear" w:color="auto" w:fill="auto"/>
          </w:tcPr>
          <w:p w:rsidR="00ED41CE" w:rsidRPr="00053AC0" w:rsidRDefault="00ED41C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12</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графикам степенных функций (в зависимости от показателя степени) описывать их свойства (монотонность, ограниченность, чётность, нечётность).</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множеству целых чисел, при любых действительных показателях) и перечислять её свойства.</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степенных функций (заданных с помощью формулы или графика), обладающих заданными свойствами (например, ограниченности). Разъяснять смысл перечисленных свойств.</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Анализировать поведение функций на различных участках области определения.</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равносильные преобразования, преобразования, приводящие к уравнению-следствию.</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простейшие иррациональные уравнения.</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и строить графики степенных функций, используя гра</w:t>
            </w:r>
            <w:r w:rsidRPr="00053AC0">
              <w:rPr>
                <w:rFonts w:asciiTheme="majorHAnsi" w:eastAsiaTheme="minorHAnsi" w:hAnsiTheme="majorHAnsi" w:cs="NewtonCSanPin-Regular"/>
              </w:rPr>
              <w:lastRenderedPageBreak/>
              <w:t>фопостроители, изучать свойства функций по их графикам.</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Выполнять преобразования графиков степенных функций: параллельный перенос.</w:t>
            </w:r>
          </w:p>
        </w:tc>
      </w:tr>
      <w:tr w:rsidR="00ED41CE" w:rsidRPr="00053AC0" w:rsidTr="005B0370">
        <w:trPr>
          <w:trHeight w:val="3496"/>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III. Показательная функция</w:t>
            </w:r>
          </w:p>
        </w:tc>
        <w:tc>
          <w:tcPr>
            <w:tcW w:w="990" w:type="dxa"/>
            <w:shd w:val="clear" w:color="auto" w:fill="auto"/>
          </w:tcPr>
          <w:p w:rsidR="00ED41CE" w:rsidRPr="00053AC0" w:rsidRDefault="00ED41C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10</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графикам показательной функции описывать её свойства (монотонность, ограниченность).</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показательной функции (заданной с помощью формулы или графика), обладающей заданными свойствами (например, ограниченности). Разъяснять смысл перечисленных свойств.</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Анализировать поведение функций на различных участках области определения.</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простейшие показательные уравнения, неравенства и их системы.</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и строить график показательной функции, используя графопостроители, изучать свойства функции по графикам.</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Формулировать гипотезы о количестве корней уравнений, содержащих показательную функцию, и проверять их.</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Выполнять преобразования графика показательной функции: параллельный перенос.</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свойства показательной функции при решении прикладных задач</w:t>
            </w:r>
          </w:p>
        </w:tc>
      </w:tr>
      <w:tr w:rsidR="00ED41CE" w:rsidRPr="00053AC0" w:rsidTr="00ED41CE">
        <w:trPr>
          <w:trHeight w:val="3933"/>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lastRenderedPageBreak/>
              <w:t>Глава IV. Логарифмическая функция</w:t>
            </w:r>
          </w:p>
        </w:tc>
        <w:tc>
          <w:tcPr>
            <w:tcW w:w="990" w:type="dxa"/>
            <w:shd w:val="clear" w:color="auto" w:fill="auto"/>
          </w:tcPr>
          <w:p w:rsidR="00ED41CE" w:rsidRPr="00053AC0" w:rsidRDefault="00ED41C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15</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Выполнять простейшие преобразования логарифмических выражений с использованием свойств логарифмов, с помощью формул перехода.</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графику логарифмической функции описывать её свойства (монотонность, ограниченность).</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логарифмической функции (заданной с помощью формулы или графика), обладающей заданными свойствами (например, ограниченности). Разъяснять смысл перечисленных свойств.</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Анализировать поведение функций на различных участках области определения, сравнивать скорости возрастания (убывания) функций.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Формулировать определения перечисленных свойств.</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простейшие логарифмические уравнения, логарифмические неравенства и их системы.</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Решать логарифмические уравнения различными методами.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свойства логарифмической функции при решении прикладных задач и задач повышенной сложности.</w:t>
            </w:r>
          </w:p>
        </w:tc>
      </w:tr>
      <w:tr w:rsidR="00ED41CE" w:rsidRPr="00053AC0" w:rsidTr="00ED41CE">
        <w:trPr>
          <w:trHeight w:val="2835"/>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Глава V. Тригонометрические формулы</w:t>
            </w:r>
          </w:p>
        </w:tc>
        <w:tc>
          <w:tcPr>
            <w:tcW w:w="990" w:type="dxa"/>
            <w:shd w:val="clear" w:color="auto" w:fill="auto"/>
          </w:tcPr>
          <w:p w:rsidR="00ED41CE" w:rsidRPr="00053AC0" w:rsidRDefault="00ED41CE"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20</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Переводить градусную меру в радианную и обратно.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на окружности положение точки, соответствующей данному действительному числу.</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знаки значений синуса, косинуса, тангенса числа.</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Выявлять зависимость между синусом, косинусом, тангенсом одного и того же угла.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данные зависимости для доказательства тождества, в частности на определённых множествах.</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Применять при преобразованиях и вычислениях формулы связи тригонометрических функций углов </w:t>
            </w:r>
            <w:r w:rsidRPr="00053AC0">
              <w:rPr>
                <w:rFonts w:asciiTheme="majorHAnsi" w:eastAsiaTheme="minorHAnsi" w:hAnsiTheme="majorHAnsi" w:cs="SymbolPS"/>
              </w:rPr>
              <w:t xml:space="preserve">a </w:t>
            </w:r>
            <w:r w:rsidRPr="00053AC0">
              <w:rPr>
                <w:rFonts w:asciiTheme="majorHAnsi" w:eastAsiaTheme="minorHAnsi" w:hAnsiTheme="majorHAnsi" w:cs="NewtonCSanPin-Regular"/>
              </w:rPr>
              <w:t>и –</w:t>
            </w:r>
            <w:r w:rsidRPr="00053AC0">
              <w:rPr>
                <w:rFonts w:asciiTheme="majorHAnsi" w:eastAsiaTheme="minorHAnsi" w:hAnsiTheme="majorHAnsi" w:cs="SymbolPS"/>
              </w:rPr>
              <w:t>a</w:t>
            </w:r>
            <w:r w:rsidRPr="00053AC0">
              <w:rPr>
                <w:rFonts w:asciiTheme="majorHAnsi" w:eastAsiaTheme="minorHAnsi" w:hAnsiTheme="majorHAnsi" w:cs="NewtonCSanPin-Regular"/>
              </w:rPr>
              <w:t>, формулы сложения, формулы двойных и половинных углов, формулы приведения, формулы суммы и разности синусов, суммы и разности косинусов.</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Доказывать тождества, применяя различные методы, используя все изученные формулы.</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все изученные свойства и формулы при решении прикладных задач и задач повышенной сложности</w:t>
            </w:r>
          </w:p>
        </w:tc>
      </w:tr>
      <w:tr w:rsidR="00ED41CE" w:rsidRPr="00053AC0" w:rsidTr="00ED41CE">
        <w:trPr>
          <w:trHeight w:val="1928"/>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VI. Тригонометрические уравнения</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16</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Уметь находить арксинус, арккосинус, арктангенс</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действительного числа, грамотно формулируя определение.</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Применять формулы для нахождения корней уравнений cos </w:t>
            </w:r>
            <w:r w:rsidRPr="00053AC0">
              <w:rPr>
                <w:rFonts w:asciiTheme="majorHAnsi" w:eastAsiaTheme="minorHAnsi" w:hAnsiTheme="majorHAnsi" w:cs="NewtonCSanPin-Italic"/>
                <w:i/>
                <w:iCs/>
              </w:rPr>
              <w:t xml:space="preserve">х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а</w:t>
            </w:r>
            <w:r w:rsidRPr="00053AC0">
              <w:rPr>
                <w:rFonts w:asciiTheme="majorHAnsi" w:eastAsiaTheme="minorHAnsi" w:hAnsiTheme="majorHAnsi" w:cs="NewtonCSanPin-Regular"/>
              </w:rPr>
              <w:t xml:space="preserve">, sin </w:t>
            </w:r>
            <w:r w:rsidRPr="00053AC0">
              <w:rPr>
                <w:rFonts w:asciiTheme="majorHAnsi" w:eastAsiaTheme="minorHAnsi" w:hAnsiTheme="majorHAnsi" w:cs="NewtonCSanPin-Italic"/>
                <w:i/>
                <w:iCs/>
              </w:rPr>
              <w:t xml:space="preserve">x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a</w:t>
            </w:r>
            <w:r w:rsidRPr="00053AC0">
              <w:rPr>
                <w:rFonts w:asciiTheme="majorHAnsi" w:eastAsiaTheme="minorHAnsi" w:hAnsiTheme="majorHAnsi" w:cs="NewtonCSanPin-Regular"/>
              </w:rPr>
              <w:t xml:space="preserve">, tg </w:t>
            </w:r>
            <w:r w:rsidRPr="00053AC0">
              <w:rPr>
                <w:rFonts w:asciiTheme="majorHAnsi" w:eastAsiaTheme="minorHAnsi" w:hAnsiTheme="majorHAnsi" w:cs="NewtonCSanPin-Italic"/>
                <w:i/>
                <w:iCs/>
              </w:rPr>
              <w:t xml:space="preserve">х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а</w:t>
            </w:r>
            <w:r w:rsidRPr="00053AC0">
              <w:rPr>
                <w:rFonts w:asciiTheme="majorHAnsi" w:eastAsiaTheme="minorHAnsi" w:hAnsiTheme="majorHAnsi" w:cs="NewtonCSanPin-Regular"/>
              </w:rPr>
              <w:t xml:space="preserve">.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Уметь 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все изученные свойства и способы решения тригонометрических уравнений и неравенств при решении прикладных задач</w:t>
            </w:r>
          </w:p>
        </w:tc>
      </w:tr>
      <w:tr w:rsidR="00984BD5" w:rsidRPr="00053AC0" w:rsidTr="00ED41CE">
        <w:tc>
          <w:tcPr>
            <w:tcW w:w="5489" w:type="dxa"/>
            <w:shd w:val="clear" w:color="auto" w:fill="auto"/>
          </w:tcPr>
          <w:p w:rsidR="00984BD5" w:rsidRPr="00053AC0" w:rsidRDefault="00984BD5"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Итоговое повторение</w:t>
            </w:r>
          </w:p>
        </w:tc>
        <w:tc>
          <w:tcPr>
            <w:tcW w:w="990" w:type="dxa"/>
            <w:shd w:val="clear" w:color="auto" w:fill="auto"/>
          </w:tcPr>
          <w:p w:rsidR="00984BD5" w:rsidRPr="00053AC0" w:rsidRDefault="00984BD5" w:rsidP="003101F4">
            <w:pPr>
              <w:rPr>
                <w:rFonts w:asciiTheme="majorHAnsi" w:hAnsiTheme="majorHAnsi"/>
                <w:b/>
                <w:color w:val="231F20"/>
              </w:rPr>
            </w:pPr>
            <w:r w:rsidRPr="00053AC0">
              <w:rPr>
                <w:rFonts w:asciiTheme="majorHAnsi" w:hAnsiTheme="majorHAnsi"/>
                <w:b/>
                <w:color w:val="231F20"/>
              </w:rPr>
              <w:t>11</w:t>
            </w:r>
          </w:p>
        </w:tc>
        <w:tc>
          <w:tcPr>
            <w:tcW w:w="8307" w:type="dxa"/>
          </w:tcPr>
          <w:p w:rsidR="00984BD5" w:rsidRPr="00053AC0" w:rsidRDefault="00984BD5"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p>
        </w:tc>
      </w:tr>
      <w:tr w:rsidR="00984BD5" w:rsidRPr="00053AC0" w:rsidTr="00C33605">
        <w:tc>
          <w:tcPr>
            <w:tcW w:w="14786" w:type="dxa"/>
            <w:gridSpan w:val="3"/>
          </w:tcPr>
          <w:p w:rsidR="00984BD5" w:rsidRPr="00053AC0" w:rsidRDefault="00984BD5"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ajorHAnsi" w:hAnsiTheme="majorHAnsi" w:cs="Times New Roman"/>
                <w:b/>
                <w:color w:val="231F20"/>
              </w:rPr>
            </w:pPr>
            <w:r w:rsidRPr="00053AC0">
              <w:rPr>
                <w:rFonts w:asciiTheme="majorHAnsi" w:hAnsiTheme="majorHAnsi" w:cs="Times New Roman"/>
                <w:b/>
                <w:color w:val="231F20"/>
              </w:rPr>
              <w:t>11 класс</w:t>
            </w:r>
          </w:p>
        </w:tc>
      </w:tr>
      <w:tr w:rsidR="00984BD5" w:rsidRPr="00053AC0" w:rsidTr="00ED41CE">
        <w:tc>
          <w:tcPr>
            <w:tcW w:w="5489" w:type="dxa"/>
            <w:shd w:val="clear" w:color="auto" w:fill="auto"/>
          </w:tcPr>
          <w:p w:rsidR="00984BD5" w:rsidRPr="00053AC0" w:rsidRDefault="00984BD5"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Повторение</w:t>
            </w:r>
          </w:p>
        </w:tc>
        <w:tc>
          <w:tcPr>
            <w:tcW w:w="990" w:type="dxa"/>
            <w:shd w:val="clear" w:color="auto" w:fill="auto"/>
          </w:tcPr>
          <w:p w:rsidR="00984BD5" w:rsidRPr="00053AC0" w:rsidRDefault="00984BD5" w:rsidP="003101F4">
            <w:pPr>
              <w:rPr>
                <w:rFonts w:asciiTheme="majorHAnsi" w:hAnsiTheme="majorHAnsi"/>
                <w:b/>
                <w:color w:val="231F20"/>
              </w:rPr>
            </w:pPr>
            <w:r w:rsidRPr="00053AC0">
              <w:rPr>
                <w:rFonts w:asciiTheme="majorHAnsi" w:hAnsiTheme="majorHAnsi"/>
                <w:b/>
                <w:color w:val="231F20"/>
              </w:rPr>
              <w:t>7</w:t>
            </w:r>
          </w:p>
        </w:tc>
        <w:tc>
          <w:tcPr>
            <w:tcW w:w="8307" w:type="dxa"/>
          </w:tcPr>
          <w:p w:rsidR="00984BD5" w:rsidRPr="00053AC0" w:rsidRDefault="00984BD5" w:rsidP="003101F4">
            <w:pPr>
              <w:autoSpaceDE w:val="0"/>
              <w:autoSpaceDN w:val="0"/>
              <w:adjustRightInd w:val="0"/>
              <w:rPr>
                <w:rFonts w:asciiTheme="majorHAnsi" w:eastAsiaTheme="minorHAnsi" w:hAnsiTheme="majorHAnsi" w:cs="NewtonCSanPin-Regular"/>
              </w:rPr>
            </w:pPr>
          </w:p>
        </w:tc>
      </w:tr>
      <w:tr w:rsidR="00ED41CE" w:rsidRPr="00053AC0" w:rsidTr="00ED41CE">
        <w:trPr>
          <w:trHeight w:val="1474"/>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VII. Тригонометрические функции</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14</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графикам функций описывать их свойства (монотонность, ограниченность, чётность, нечётность, периодичность).</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Изображать графики тригонометрических функций с помощью графопостроителей, описывать их свойства.</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тригонометрических функций.</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Строить графики элементарных функций, используя графопостроители, изучать свойства элементарных функций по их графикам</w:t>
            </w:r>
          </w:p>
        </w:tc>
      </w:tr>
      <w:tr w:rsidR="00ED41CE" w:rsidRPr="00053AC0" w:rsidTr="005B0370">
        <w:trPr>
          <w:trHeight w:val="2622"/>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VIII. Производная и её геометрический смысл</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14</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Приводить примеры функций, являющихся непрерывными, имеющих вертикальную, горизонтальную асимптоту.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Записывать уравнение каждой из этих асимптот.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Уметь по графику функции определять промежутки непрерывности и точки разрыва, если такие имеются.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Уметь доказывать непрерывность функции.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угловой коэффициент касательной к графику функции в заданной точке.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мгновенную скорость движения материальной точки.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производные элементарных функций.</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производные суммы, произведения и частного двух функций, производную сложной функции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 xml:space="preserve">kx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b</w:t>
            </w:r>
            <w:r w:rsidRPr="00053AC0">
              <w:rPr>
                <w:rFonts w:asciiTheme="majorHAnsi" w:eastAsiaTheme="minorHAnsi" w:hAnsiTheme="majorHAnsi" w:cs="NewtonCSanPin-Regular"/>
              </w:rPr>
              <w:t>).</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понятие производной при решении задач</w:t>
            </w:r>
          </w:p>
        </w:tc>
      </w:tr>
      <w:tr w:rsidR="00ED41CE" w:rsidRPr="00053AC0" w:rsidTr="00ED41CE">
        <w:trPr>
          <w:trHeight w:val="1531"/>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IХ. Применение производной к исследованию функций</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12</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вторую производную и ускорение процесса, описываемого с помощью формулы.</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промежутки возрастания и убывания функции.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точки минимума и максимума функции.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наибольшее и наименьшее значения функции на отрезке.</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наибольшее и наименьшее значения функции.</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Исследовать функцию с помощью производной и строить её график</w:t>
            </w:r>
          </w:p>
        </w:tc>
      </w:tr>
      <w:tr w:rsidR="00ED41CE" w:rsidRPr="00053AC0" w:rsidTr="00ED41CE">
        <w:trPr>
          <w:trHeight w:val="850"/>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Х. Интеграл</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10</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Вычислять приближённое значение площади криволинейной трапеции.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первообразные функций: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xp</w:t>
            </w:r>
            <w:r w:rsidRPr="00053AC0">
              <w:rPr>
                <w:rFonts w:asciiTheme="majorHAnsi" w:eastAsiaTheme="minorHAnsi" w:hAnsiTheme="majorHAnsi" w:cs="NewtonCSanPin-Regular"/>
              </w:rPr>
              <w:t xml:space="preserve">, где </w:t>
            </w:r>
            <w:r w:rsidRPr="00053AC0">
              <w:rPr>
                <w:rFonts w:asciiTheme="majorHAnsi" w:eastAsiaTheme="minorHAnsi" w:hAnsiTheme="majorHAnsi" w:cs="NewtonCSanPin-Italic"/>
                <w:i/>
                <w:iCs/>
              </w:rPr>
              <w:t xml:space="preserve">p </w:t>
            </w:r>
            <w:r w:rsidRPr="00053AC0">
              <w:rPr>
                <w:rFonts w:asciiTheme="majorHAnsi" w:eastAsiaTheme="minorHAnsi" w:hAnsiTheme="majorHAnsi" w:cs="SymbolPS"/>
              </w:rPr>
              <w:t xml:space="preserve">_ </w:t>
            </w:r>
            <w:r w:rsidRPr="00053AC0">
              <w:rPr>
                <w:rFonts w:asciiTheme="majorHAnsi" w:eastAsiaTheme="minorHAnsi" w:hAnsiTheme="majorHAnsi" w:cs="NewtonCSanPin-BoldItalic"/>
                <w:b/>
                <w:bCs/>
                <w:i/>
                <w:iCs/>
              </w:rPr>
              <w:t>R</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sin </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cos </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tg </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Находить первообразные функций: </w:t>
            </w:r>
            <w:r w:rsidRPr="00053AC0">
              <w:rPr>
                <w:rFonts w:asciiTheme="majorHAnsi" w:eastAsiaTheme="minorHAnsi" w:hAnsiTheme="majorHAnsi" w:cs="NewtonCSanPin-Italic"/>
                <w:i/>
                <w:iCs/>
              </w:rPr>
              <w:t xml:space="preserve">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 </w:t>
            </w:r>
            <w:r w:rsidRPr="00053AC0">
              <w:rPr>
                <w:rFonts w:asciiTheme="majorHAnsi" w:eastAsiaTheme="minorHAnsi" w:hAnsiTheme="majorHAnsi" w:cs="NewtonCSanPin-Italic"/>
                <w:i/>
                <w:iCs/>
              </w:rPr>
              <w:t>g</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kf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и </w:t>
            </w:r>
            <w:r w:rsidRPr="00053AC0">
              <w:rPr>
                <w:rFonts w:asciiTheme="majorHAnsi" w:eastAsiaTheme="minorHAnsi" w:hAnsiTheme="majorHAnsi" w:cs="NewtonCSanPin-Italic"/>
                <w:i/>
                <w:iCs/>
              </w:rPr>
              <w:t xml:space="preserve">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 xml:space="preserve">kx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b</w:t>
            </w:r>
            <w:r w:rsidRPr="00053AC0">
              <w:rPr>
                <w:rFonts w:asciiTheme="majorHAnsi" w:eastAsiaTheme="minorHAnsi" w:hAnsiTheme="majorHAnsi" w:cs="NewtonCSanPin-Regular"/>
              </w:rPr>
              <w:t>).</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Вычислять площадь криволинейной трапеции с помощью формулы Ньютона—Лейбница</w:t>
            </w:r>
          </w:p>
        </w:tc>
      </w:tr>
      <w:tr w:rsidR="00ED41CE" w:rsidRPr="00053AC0" w:rsidTr="00ED41CE">
        <w:trPr>
          <w:trHeight w:val="624"/>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Комплексные числа</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7</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Выполнять вычисления с комплексными числами: сложение, вычитание, умножение, деление.</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Изображать комплексные числа точками на комплексной плоскости.</w:t>
            </w:r>
          </w:p>
        </w:tc>
      </w:tr>
      <w:tr w:rsidR="00ED41CE" w:rsidRPr="00053AC0" w:rsidTr="00ED41CE">
        <w:trPr>
          <w:trHeight w:val="1304"/>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ХI. Комбинаторика</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8</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правило произведения при выводе формулы числа перестановок.</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Создавать математические модели для решения комбинаторных задач с помощью подсчёта числа размещений, перестановок и сочетаний.</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Использовать свойства числа сочетаний при решении прикладных задач и при конструировании треугольника Паскаля.</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формулу бинома Ньютона при возведении двучлена в натуральную степень</w:t>
            </w:r>
          </w:p>
        </w:tc>
      </w:tr>
      <w:tr w:rsidR="00ED41CE" w:rsidRPr="00053AC0" w:rsidTr="00ED41CE">
        <w:trPr>
          <w:trHeight w:val="1928"/>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XII. Элементы теории вероятностей</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10</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случайных, достоверных и невозможных событий.</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Определять и находить сумму и произведение событий.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Определять вероятность события в классическом понимании.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вероятность события с использованием формул комбинаторики, вероятность суммы двух несовместимых событий и вероятность события, противоположного данному.</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независимых событий.</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вероятность совместного наступления двух независимых событий.</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Находить статистическую вероятность событий в опыте с большим числом в испытании. Иметь представление о законе больших чисел</w:t>
            </w:r>
          </w:p>
        </w:tc>
      </w:tr>
      <w:tr w:rsidR="00ED41CE" w:rsidRPr="00053AC0" w:rsidTr="005B0370">
        <w:trPr>
          <w:trHeight w:val="3496"/>
        </w:trPr>
        <w:tc>
          <w:tcPr>
            <w:tcW w:w="5489" w:type="dxa"/>
            <w:shd w:val="clear" w:color="auto" w:fill="auto"/>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XIII. Статистика</w:t>
            </w:r>
          </w:p>
        </w:tc>
        <w:tc>
          <w:tcPr>
            <w:tcW w:w="990" w:type="dxa"/>
            <w:shd w:val="clear" w:color="auto" w:fill="auto"/>
          </w:tcPr>
          <w:p w:rsidR="00ED41CE" w:rsidRPr="00053AC0" w:rsidRDefault="00ED41CE" w:rsidP="003101F4">
            <w:pPr>
              <w:rPr>
                <w:rFonts w:asciiTheme="majorHAnsi" w:hAnsiTheme="majorHAnsi"/>
                <w:b/>
                <w:color w:val="231F20"/>
              </w:rPr>
            </w:pPr>
            <w:r w:rsidRPr="00053AC0">
              <w:rPr>
                <w:rFonts w:asciiTheme="majorHAnsi" w:hAnsiTheme="majorHAnsi"/>
                <w:b/>
                <w:color w:val="231F20"/>
              </w:rPr>
              <w:t>5</w:t>
            </w:r>
          </w:p>
        </w:tc>
        <w:tc>
          <w:tcPr>
            <w:tcW w:w="8307" w:type="dxa"/>
          </w:tcPr>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Знать понятие случайной величины, представлять распределение значений дискретной случайной величины в виде частотной таблицы, полигона частот (относительных частот).</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Представлять распределение значений непрерывной случайной величины в виде частотной таблицы и гистограммы.</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Знать понятие генеральной совокупности и выборки.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Приводить примеры репрезентативных выборок значений случайной величины.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Знать основные центральные тенденции: моду, медиану, среднее.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центральные тенденции учебных выборок. </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Знать, какая из центральных тенденций наилучшим образом характеризует совокупность.</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Иметь представление о математическом ожидании.</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Вычислять значение математического ожидания случайной величины с конечным числом значений.</w:t>
            </w:r>
          </w:p>
          <w:p w:rsidR="00ED41CE" w:rsidRPr="00053AC0" w:rsidRDefault="00ED41CE"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Знать основные меры разброса значений случайной величины: размах, отклонение от среднего и дисперсию. </w:t>
            </w:r>
          </w:p>
          <w:p w:rsidR="00ED41CE" w:rsidRPr="00053AC0" w:rsidRDefault="00ED41CE"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Находить меры разброса случайной величины с небольшим числом различных её значений</w:t>
            </w:r>
          </w:p>
        </w:tc>
      </w:tr>
      <w:tr w:rsidR="00984BD5" w:rsidRPr="00053AC0" w:rsidTr="00ED41CE">
        <w:tc>
          <w:tcPr>
            <w:tcW w:w="5489" w:type="dxa"/>
            <w:shd w:val="clear" w:color="auto" w:fill="auto"/>
          </w:tcPr>
          <w:p w:rsidR="00984BD5" w:rsidRPr="00053AC0" w:rsidRDefault="00984BD5"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Итоговое повторение</w:t>
            </w:r>
          </w:p>
        </w:tc>
        <w:tc>
          <w:tcPr>
            <w:tcW w:w="990" w:type="dxa"/>
            <w:shd w:val="clear" w:color="auto" w:fill="auto"/>
          </w:tcPr>
          <w:p w:rsidR="00984BD5" w:rsidRPr="00053AC0" w:rsidRDefault="00984BD5" w:rsidP="003101F4">
            <w:pPr>
              <w:rPr>
                <w:rFonts w:asciiTheme="majorHAnsi" w:hAnsiTheme="majorHAnsi"/>
                <w:b/>
                <w:color w:val="231F20"/>
              </w:rPr>
            </w:pPr>
            <w:r w:rsidRPr="00053AC0">
              <w:rPr>
                <w:rFonts w:asciiTheme="majorHAnsi" w:hAnsiTheme="majorHAnsi"/>
                <w:b/>
                <w:color w:val="231F20"/>
              </w:rPr>
              <w:t>15</w:t>
            </w:r>
          </w:p>
        </w:tc>
        <w:tc>
          <w:tcPr>
            <w:tcW w:w="8307" w:type="dxa"/>
          </w:tcPr>
          <w:p w:rsidR="00984BD5" w:rsidRPr="00053AC0" w:rsidRDefault="00984BD5"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p>
        </w:tc>
      </w:tr>
    </w:tbl>
    <w:p w:rsidR="00ED41CE" w:rsidRPr="00053AC0" w:rsidRDefault="00ED41CE" w:rsidP="00ED41CE">
      <w:pPr>
        <w:pStyle w:val="Style17"/>
        <w:widowControl/>
        <w:rPr>
          <w:rFonts w:asciiTheme="majorHAnsi" w:hAnsiTheme="majorHAnsi"/>
          <w:color w:val="000000"/>
        </w:rPr>
      </w:pPr>
    </w:p>
    <w:p w:rsidR="00984BD5" w:rsidRDefault="00984BD5"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Default="00053AC0" w:rsidP="003101F4">
      <w:pPr>
        <w:pStyle w:val="Style17"/>
        <w:widowControl/>
        <w:jc w:val="center"/>
        <w:rPr>
          <w:rFonts w:asciiTheme="majorHAnsi" w:hAnsiTheme="majorHAnsi"/>
          <w:color w:val="000000"/>
        </w:rPr>
      </w:pPr>
    </w:p>
    <w:p w:rsidR="00053AC0" w:rsidRPr="00053AC0" w:rsidRDefault="00053AC0" w:rsidP="003101F4">
      <w:pPr>
        <w:pStyle w:val="Style17"/>
        <w:widowControl/>
        <w:jc w:val="center"/>
        <w:rPr>
          <w:rFonts w:asciiTheme="majorHAnsi" w:hAnsiTheme="majorHAnsi"/>
          <w:color w:val="000000"/>
        </w:rPr>
      </w:pPr>
    </w:p>
    <w:p w:rsidR="0007756D" w:rsidRPr="00053AC0" w:rsidRDefault="00750934" w:rsidP="000D6BCC">
      <w:pPr>
        <w:pStyle w:val="Style17"/>
        <w:widowControl/>
        <w:jc w:val="center"/>
        <w:rPr>
          <w:rFonts w:asciiTheme="majorHAnsi" w:hAnsiTheme="majorHAnsi"/>
          <w:color w:val="000000"/>
        </w:rPr>
      </w:pPr>
      <w:r w:rsidRPr="00053AC0">
        <w:rPr>
          <w:rFonts w:asciiTheme="majorHAnsi" w:hAnsiTheme="majorHAnsi"/>
          <w:color w:val="000000"/>
        </w:rPr>
        <w:lastRenderedPageBreak/>
        <w:t>Углубленный уровень.</w:t>
      </w:r>
    </w:p>
    <w:p w:rsidR="000D6BCC" w:rsidRPr="00053AC0" w:rsidRDefault="000D6BCC" w:rsidP="000D6BCC">
      <w:pPr>
        <w:pStyle w:val="Style17"/>
        <w:widowControl/>
        <w:jc w:val="center"/>
        <w:rPr>
          <w:rFonts w:asciiTheme="majorHAnsi" w:hAnsiTheme="majorHAnsi"/>
          <w:color w:val="000000"/>
        </w:rPr>
      </w:pPr>
    </w:p>
    <w:tbl>
      <w:tblPr>
        <w:tblStyle w:val="af"/>
        <w:tblW w:w="0" w:type="auto"/>
        <w:tblLook w:val="04A0" w:firstRow="1" w:lastRow="0" w:firstColumn="1" w:lastColumn="0" w:noHBand="0" w:noVBand="1"/>
      </w:tblPr>
      <w:tblGrid>
        <w:gridCol w:w="5489"/>
        <w:gridCol w:w="990"/>
        <w:gridCol w:w="8307"/>
      </w:tblGrid>
      <w:tr w:rsidR="00926D74" w:rsidRPr="00053AC0" w:rsidTr="005B0370">
        <w:tc>
          <w:tcPr>
            <w:tcW w:w="5489" w:type="dxa"/>
          </w:tcPr>
          <w:p w:rsidR="00926D74" w:rsidRPr="00053AC0" w:rsidRDefault="00926D7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r w:rsidRPr="00053AC0">
              <w:rPr>
                <w:rFonts w:asciiTheme="majorHAnsi" w:eastAsiaTheme="minorHAnsi" w:hAnsiTheme="majorHAnsi" w:cs="FreeSetC-Bold"/>
                <w:b/>
                <w:bCs/>
              </w:rPr>
              <w:t>Содержание материала</w:t>
            </w:r>
          </w:p>
        </w:tc>
        <w:tc>
          <w:tcPr>
            <w:tcW w:w="990" w:type="dxa"/>
          </w:tcPr>
          <w:p w:rsidR="00926D74" w:rsidRPr="00053AC0" w:rsidRDefault="00926D74"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Коли-</w:t>
            </w:r>
          </w:p>
          <w:p w:rsidR="00926D74" w:rsidRPr="00053AC0" w:rsidRDefault="00926D74"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чество</w:t>
            </w:r>
          </w:p>
          <w:p w:rsidR="00926D74" w:rsidRPr="00053AC0" w:rsidRDefault="00926D7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r w:rsidRPr="00053AC0">
              <w:rPr>
                <w:rFonts w:asciiTheme="majorHAnsi" w:eastAsiaTheme="minorHAnsi" w:hAnsiTheme="majorHAnsi" w:cs="FreeSetC-Bold"/>
                <w:b/>
                <w:bCs/>
              </w:rPr>
              <w:t>часов</w:t>
            </w:r>
          </w:p>
        </w:tc>
        <w:tc>
          <w:tcPr>
            <w:tcW w:w="8307" w:type="dxa"/>
          </w:tcPr>
          <w:p w:rsidR="00926D74" w:rsidRPr="00053AC0" w:rsidRDefault="00926D74"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Характеристика основных видов деятельности ученика</w:t>
            </w:r>
          </w:p>
          <w:p w:rsidR="00926D74" w:rsidRPr="00053AC0" w:rsidRDefault="00926D7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r w:rsidRPr="00053AC0">
              <w:rPr>
                <w:rFonts w:asciiTheme="majorHAnsi" w:eastAsiaTheme="minorHAnsi" w:hAnsiTheme="majorHAnsi" w:cs="FreeSetC-Bold"/>
                <w:b/>
                <w:bCs/>
              </w:rPr>
              <w:t>(на уровне учебных действий)</w:t>
            </w:r>
          </w:p>
        </w:tc>
      </w:tr>
      <w:tr w:rsidR="00984BD5" w:rsidRPr="00053AC0" w:rsidTr="00660AA3">
        <w:tc>
          <w:tcPr>
            <w:tcW w:w="14786" w:type="dxa"/>
            <w:gridSpan w:val="3"/>
          </w:tcPr>
          <w:p w:rsidR="00984BD5" w:rsidRPr="00053AC0" w:rsidRDefault="00984BD5"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ajorHAnsi" w:hAnsiTheme="majorHAnsi" w:cs="Times New Roman"/>
                <w:b/>
                <w:color w:val="231F20"/>
              </w:rPr>
            </w:pPr>
            <w:r w:rsidRPr="00053AC0">
              <w:rPr>
                <w:rFonts w:asciiTheme="majorHAnsi" w:hAnsiTheme="majorHAnsi" w:cs="Times New Roman"/>
                <w:b/>
                <w:color w:val="231F20"/>
              </w:rPr>
              <w:t>10 класс</w:t>
            </w:r>
          </w:p>
        </w:tc>
      </w:tr>
      <w:tr w:rsidR="00984BD5" w:rsidRPr="00053AC0" w:rsidTr="003101F4">
        <w:trPr>
          <w:trHeight w:val="345"/>
        </w:trPr>
        <w:tc>
          <w:tcPr>
            <w:tcW w:w="5489" w:type="dxa"/>
            <w:tcBorders>
              <w:bottom w:val="single" w:sz="4" w:space="0" w:color="auto"/>
            </w:tcBorders>
            <w:shd w:val="clear" w:color="auto" w:fill="auto"/>
          </w:tcPr>
          <w:p w:rsidR="00984BD5" w:rsidRPr="00053AC0" w:rsidRDefault="00984BD5"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eastAsiaTheme="minorHAnsi" w:hAnsiTheme="majorHAnsi" w:cs="FreeSetC-Bold"/>
                <w:b/>
                <w:bCs/>
              </w:rPr>
            </w:pPr>
            <w:r w:rsidRPr="00053AC0">
              <w:rPr>
                <w:rFonts w:asciiTheme="majorHAnsi" w:eastAsiaTheme="minorHAnsi" w:hAnsiTheme="majorHAnsi" w:cs="FreeSetC-Bold"/>
                <w:b/>
                <w:bCs/>
              </w:rPr>
              <w:t>Повторение</w:t>
            </w:r>
          </w:p>
        </w:tc>
        <w:tc>
          <w:tcPr>
            <w:tcW w:w="990" w:type="dxa"/>
            <w:tcBorders>
              <w:bottom w:val="single" w:sz="4" w:space="0" w:color="auto"/>
            </w:tcBorders>
            <w:shd w:val="clear" w:color="auto" w:fill="auto"/>
          </w:tcPr>
          <w:p w:rsidR="00984BD5" w:rsidRPr="00053AC0" w:rsidRDefault="0026534A"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ajorHAnsi" w:hAnsiTheme="majorHAnsi" w:cs="Times New Roman"/>
                <w:b/>
                <w:color w:val="231F20"/>
              </w:rPr>
            </w:pPr>
            <w:r w:rsidRPr="00053AC0">
              <w:rPr>
                <w:rFonts w:asciiTheme="majorHAnsi" w:hAnsiTheme="majorHAnsi" w:cs="Times New Roman"/>
                <w:b/>
                <w:color w:val="231F20"/>
              </w:rPr>
              <w:t>10</w:t>
            </w:r>
          </w:p>
        </w:tc>
        <w:tc>
          <w:tcPr>
            <w:tcW w:w="8307" w:type="dxa"/>
          </w:tcPr>
          <w:p w:rsidR="00984BD5" w:rsidRPr="00053AC0" w:rsidRDefault="00984BD5" w:rsidP="003101F4">
            <w:pPr>
              <w:autoSpaceDE w:val="0"/>
              <w:autoSpaceDN w:val="0"/>
              <w:adjustRightInd w:val="0"/>
              <w:rPr>
                <w:rFonts w:asciiTheme="majorHAnsi" w:eastAsiaTheme="minorHAnsi" w:hAnsiTheme="majorHAnsi" w:cs="NewtonCSanPin-Regular"/>
              </w:rPr>
            </w:pPr>
          </w:p>
        </w:tc>
      </w:tr>
      <w:tr w:rsidR="003101F4" w:rsidRPr="00053AC0" w:rsidTr="005B0370">
        <w:trPr>
          <w:trHeight w:val="2403"/>
        </w:trPr>
        <w:tc>
          <w:tcPr>
            <w:tcW w:w="5489" w:type="dxa"/>
            <w:shd w:val="clear" w:color="auto" w:fill="auto"/>
          </w:tcPr>
          <w:p w:rsidR="003101F4" w:rsidRPr="00053AC0" w:rsidRDefault="003101F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eastAsiaTheme="minorHAnsi" w:hAnsiTheme="majorHAnsi" w:cs="NewtonCSanPin-Regular"/>
              </w:rPr>
            </w:pPr>
            <w:r w:rsidRPr="00053AC0">
              <w:rPr>
                <w:rFonts w:asciiTheme="majorHAnsi" w:eastAsiaTheme="minorHAnsi" w:hAnsiTheme="majorHAnsi" w:cs="FreeSetC-Bold"/>
                <w:b/>
                <w:bCs/>
              </w:rPr>
              <w:t>Глава I. Действительные числа</w:t>
            </w:r>
          </w:p>
        </w:tc>
        <w:tc>
          <w:tcPr>
            <w:tcW w:w="990" w:type="dxa"/>
            <w:shd w:val="clear" w:color="auto" w:fill="auto"/>
          </w:tcPr>
          <w:p w:rsidR="003101F4" w:rsidRPr="00053AC0" w:rsidRDefault="003101F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17</w:t>
            </w:r>
          </w:p>
        </w:tc>
        <w:tc>
          <w:tcPr>
            <w:tcW w:w="8307" w:type="dxa"/>
          </w:tcPr>
          <w:p w:rsidR="003101F4" w:rsidRPr="00053AC0" w:rsidRDefault="003101F4"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сумму бесконечно убывающей геометрической прогрессии.</w:t>
            </w:r>
          </w:p>
          <w:p w:rsidR="003101F4" w:rsidRPr="00053AC0" w:rsidRDefault="003101F4"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Переводить бесконечную периодическую дробь в обыкновенную дробь.</w:t>
            </w:r>
          </w:p>
          <w:p w:rsidR="003101F4" w:rsidRPr="00053AC0" w:rsidRDefault="003101F4"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(давать определение) арифметических корней натуральной степени.</w:t>
            </w:r>
          </w:p>
          <w:p w:rsidR="003101F4" w:rsidRPr="00053AC0" w:rsidRDefault="003101F4"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Пояснять на примерах понятие степени с любым действительным показателем.</w:t>
            </w:r>
          </w:p>
          <w:p w:rsidR="003101F4" w:rsidRPr="00053AC0" w:rsidRDefault="003101F4"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правила действий с радикалами, выражениями со степенями с рациональным показателем (любым действительным показателем) при вычислениях и преобразованиях выражений.</w:t>
            </w:r>
          </w:p>
          <w:p w:rsidR="003101F4" w:rsidRPr="00053AC0" w:rsidRDefault="003101F4"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Доказывать тождества, содержащие корень натуральной степени и степени с любым действительным показателем, применяя различные способы.</w:t>
            </w:r>
          </w:p>
          <w:p w:rsidR="003101F4" w:rsidRPr="00053AC0" w:rsidRDefault="003101F4"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умения преобразовывать выражения и доказывать тождества при решении задач повышенной сложности</w:t>
            </w:r>
          </w:p>
        </w:tc>
      </w:tr>
      <w:tr w:rsidR="000D6BCC" w:rsidRPr="00053AC0" w:rsidTr="000D6BCC">
        <w:trPr>
          <w:trHeight w:val="1304"/>
        </w:trPr>
        <w:tc>
          <w:tcPr>
            <w:tcW w:w="5489" w:type="dxa"/>
            <w:shd w:val="clear" w:color="auto" w:fill="auto"/>
          </w:tcPr>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II. Степенная функция</w:t>
            </w:r>
          </w:p>
        </w:tc>
        <w:tc>
          <w:tcPr>
            <w:tcW w:w="990" w:type="dxa"/>
            <w:shd w:val="clear" w:color="auto" w:fill="auto"/>
          </w:tcPr>
          <w:p w:rsidR="000D6BCC" w:rsidRPr="00053AC0" w:rsidRDefault="000D6BCC" w:rsidP="005B037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17</w:t>
            </w:r>
          </w:p>
        </w:tc>
        <w:tc>
          <w:tcPr>
            <w:tcW w:w="8307" w:type="dxa"/>
          </w:tcPr>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графикам степенных функций (в зависимости от показателя степени) описывать их свойства (монотонность, ограниченность, чётность, нечётность).</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Строить схематически график степенной функции в зависимости от принадлежности показателя степени (в аналитической записи рассматриваемой функции) к одному из рассматриваемых числовых множеств (при показателях, принадлежащих мно жеству целых чисел, при любых действительных показателях) и перечислять её свойства.</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Определять, является ли функция обратимой.</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Строить график сложной функции, дробно-рациональной функции элементарными методами.</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степенных функций (заданных с помощью формулы или графика), обладающих заданными свойствами (например, ограниченности).</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Разъяснять смысл перечисленных свойств.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Анализировать поведение функций на различных участках области определения, сравнивать скорости возрастания (убывания) функций. </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Формулировать определения перечисленных свойств.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lastRenderedPageBreak/>
              <w:t>Распознавать равносильные преобразования, преобразования, приводящие к уравнению-следствию.</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Решать простейшие иррациональные уравнения, иррациональные неравенства и их системы. </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и строить графики степенных функций, используя графопостроители, изучать свойства функций по их графикам.</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Формулировать гипотезы о количестве корней уравнений, содержащих степенные функции, и проверять их.</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Выполнять преобразования графиков степенных функций: параллельный перенос, растяжение (сжатие) вдоль оси ординат (построение графиков с модулями, построение графика обратной функции).</w:t>
            </w:r>
          </w:p>
          <w:p w:rsidR="000D6BCC" w:rsidRPr="00053AC0" w:rsidRDefault="000D6BCC" w:rsidP="005B0370">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свойства степенной функции при решении прикладных задач и задач повышенной сложности</w:t>
            </w:r>
          </w:p>
        </w:tc>
      </w:tr>
      <w:tr w:rsidR="000D6BCC" w:rsidRPr="00053AC0" w:rsidTr="000D6BCC">
        <w:trPr>
          <w:trHeight w:val="4819"/>
        </w:trPr>
        <w:tc>
          <w:tcPr>
            <w:tcW w:w="5489" w:type="dxa"/>
            <w:shd w:val="clear" w:color="auto" w:fill="auto"/>
          </w:tcPr>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III. Показательная функция</w:t>
            </w:r>
          </w:p>
        </w:tc>
        <w:tc>
          <w:tcPr>
            <w:tcW w:w="990" w:type="dxa"/>
            <w:shd w:val="clear" w:color="auto" w:fill="auto"/>
          </w:tcPr>
          <w:p w:rsidR="000D6BCC" w:rsidRPr="00053AC0" w:rsidRDefault="000D6BCC" w:rsidP="005B037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12</w:t>
            </w:r>
          </w:p>
        </w:tc>
        <w:tc>
          <w:tcPr>
            <w:tcW w:w="8307" w:type="dxa"/>
          </w:tcPr>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графикам показательной функции описывать её свойства (монотонность, ограниченность).</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Приводить примеры показательной функции (заданной с помощью формулы или графика), обладающей заданными свойствами (например, ограниченности). </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Разъяснять смысл перечисленных свойств.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Анализировать поведение функций на различных участках области определения, сравнивать скорости возрастания (убывания) функций.</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Формулировать определения перечисленных свойств.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простейшие показательные уравнения, неравенства и их системы.</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показательные уравнения методами разложения на множители, способом замены неизвестного, с использованием свойств функции, решать уравнения, сводящиеся к квадратным, иррациональным.</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показательные уравнения, применяя различные методы.</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и строить график показательной функции, используя графопостроители, изучать свойства функции по графикам.</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Формулировать гипотезы о количестве корней уравнений, содержащих показательную функцию, и проверять их.</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Выполнять преобразования графика показательной функции: параллельный перенос, растяжение (сжатие) вдоль оси ординат (построение графиков с модулями, построение графика обратной функции).</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свойства показательной функции при решении прикладных задач и задач повышенной сложности</w:t>
            </w:r>
          </w:p>
        </w:tc>
      </w:tr>
      <w:tr w:rsidR="000D6BCC" w:rsidRPr="00053AC0" w:rsidTr="000D6BCC">
        <w:trPr>
          <w:trHeight w:val="1531"/>
        </w:trPr>
        <w:tc>
          <w:tcPr>
            <w:tcW w:w="5489" w:type="dxa"/>
            <w:shd w:val="clear" w:color="auto" w:fill="auto"/>
          </w:tcPr>
          <w:p w:rsidR="000D6BCC" w:rsidRPr="00053AC0" w:rsidRDefault="000D6BCC" w:rsidP="005B0370">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lastRenderedPageBreak/>
              <w:t>Глава IV. Логарифмическая функция</w:t>
            </w:r>
          </w:p>
        </w:tc>
        <w:tc>
          <w:tcPr>
            <w:tcW w:w="990" w:type="dxa"/>
            <w:shd w:val="clear" w:color="auto" w:fill="auto"/>
          </w:tcPr>
          <w:p w:rsidR="000D6BCC" w:rsidRPr="00053AC0" w:rsidRDefault="000D6BCC" w:rsidP="005B037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18</w:t>
            </w:r>
          </w:p>
        </w:tc>
        <w:tc>
          <w:tcPr>
            <w:tcW w:w="8307" w:type="dxa"/>
          </w:tcPr>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Выполнять простейшие преобразования логарифмических выражений с использованием свойств логарифмов, с помощью формул перехода.</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графику логарифмической функции описывать её свойства (монотонность, ограниченность).</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логарифмической функции (заданной с помощью формулы или графика), обладающей заданными свойствами (например, ограниченности).</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Разъяснять смысл перечисленных свойств.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Анализировать поведение функций на различных участках области определения, сравнивать скорости возрастания (убывания) функций. Формулировать определения перечисленных свойств.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Решать простейшие логарифмические уравнения, логарифмические неравенства и их системы.</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Решать логарифмические уравнения различными методами.</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и строить график логарифмической функции, используя графопостроители, изучать свойства функции по графикам, формулировать гипотезы о количестве корней уравнений, содержащих логарифмическую функцию, и проверять их.</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Выполнять преобразования графика логарифмической функции: параллельный перенос, растяжение (сжатие) вдоль оси ординат (построение графиков с модулями, построение графика обратной функции).</w:t>
            </w:r>
          </w:p>
          <w:p w:rsidR="000D6BCC" w:rsidRPr="00053AC0" w:rsidRDefault="000D6BCC" w:rsidP="005B0370">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свойства логарифмической функции при решении прикладных задач и задач повышенной сложности</w:t>
            </w:r>
          </w:p>
        </w:tc>
      </w:tr>
      <w:tr w:rsidR="000D6BCC" w:rsidRPr="00053AC0" w:rsidTr="000D6BCC">
        <w:trPr>
          <w:trHeight w:val="2721"/>
        </w:trPr>
        <w:tc>
          <w:tcPr>
            <w:tcW w:w="5489" w:type="dxa"/>
            <w:shd w:val="clear" w:color="auto" w:fill="auto"/>
          </w:tcPr>
          <w:p w:rsidR="000D6BCC" w:rsidRPr="00053AC0" w:rsidRDefault="000D6BCC" w:rsidP="005B0370">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Глава V. Тригонометрические формулы</w:t>
            </w:r>
          </w:p>
        </w:tc>
        <w:tc>
          <w:tcPr>
            <w:tcW w:w="990" w:type="dxa"/>
            <w:shd w:val="clear" w:color="auto" w:fill="auto"/>
          </w:tcPr>
          <w:p w:rsidR="000D6BCC" w:rsidRPr="00053AC0" w:rsidRDefault="000D6BCC" w:rsidP="005B0370">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b/>
                <w:color w:val="231F20"/>
              </w:rPr>
            </w:pPr>
            <w:r w:rsidRPr="00053AC0">
              <w:rPr>
                <w:rFonts w:asciiTheme="majorHAnsi" w:hAnsiTheme="majorHAnsi" w:cs="Times New Roman"/>
                <w:b/>
                <w:color w:val="231F20"/>
              </w:rPr>
              <w:t>26</w:t>
            </w:r>
          </w:p>
        </w:tc>
        <w:tc>
          <w:tcPr>
            <w:tcW w:w="8307" w:type="dxa"/>
          </w:tcPr>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Переводить градусную меру в радианную и обратно. </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на окружности положение точки, соответствующей данному действительному числу.</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знаки значений синуса, косинуса, тангенса числа.</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Выявлять зависимость между синусом, косинусом, тангенсом одного и того же угла. </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данные зависимости для доказательства тождества, в частности на определённых множествах.</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Применять при преобразованиях и вычислениях формулы связи тригонометрических функций углов </w:t>
            </w:r>
            <w:r w:rsidRPr="00053AC0">
              <w:rPr>
                <w:rFonts w:asciiTheme="majorHAnsi" w:eastAsiaTheme="minorHAnsi" w:hAnsiTheme="majorHAnsi" w:cs="SymbolPS"/>
              </w:rPr>
              <w:t xml:space="preserve">a </w:t>
            </w:r>
            <w:r w:rsidRPr="00053AC0">
              <w:rPr>
                <w:rFonts w:asciiTheme="majorHAnsi" w:eastAsiaTheme="minorHAnsi" w:hAnsiTheme="majorHAnsi" w:cs="NewtonCSanPin-Regular"/>
              </w:rPr>
              <w:t>и –</w:t>
            </w:r>
            <w:r w:rsidRPr="00053AC0">
              <w:rPr>
                <w:rFonts w:asciiTheme="majorHAnsi" w:eastAsiaTheme="minorHAnsi" w:hAnsiTheme="majorHAnsi" w:cs="SymbolPS"/>
              </w:rPr>
              <w:t>a</w:t>
            </w:r>
            <w:r w:rsidRPr="00053AC0">
              <w:rPr>
                <w:rFonts w:asciiTheme="majorHAnsi" w:eastAsiaTheme="minorHAnsi" w:hAnsiTheme="majorHAnsi" w:cs="NewtonCSanPin-Regular"/>
              </w:rPr>
              <w:t>, формулы сложения, формулы двойных и половинных углов, формулы приведения, формулы суммы и разности синусов, суммы и разности косинусов.</w:t>
            </w:r>
          </w:p>
          <w:p w:rsidR="000D6BCC" w:rsidRPr="00053AC0" w:rsidRDefault="000D6BCC" w:rsidP="005B0370">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Доказывать тождества, применяя различные методы, используя все изученные </w:t>
            </w:r>
            <w:r w:rsidRPr="00053AC0">
              <w:rPr>
                <w:rFonts w:asciiTheme="majorHAnsi" w:eastAsiaTheme="minorHAnsi" w:hAnsiTheme="majorHAnsi" w:cs="NewtonCSanPin-Regular"/>
              </w:rPr>
              <w:lastRenderedPageBreak/>
              <w:t>формулы.</w:t>
            </w:r>
          </w:p>
          <w:p w:rsidR="000D6BCC" w:rsidRPr="00053AC0" w:rsidRDefault="000D6BCC" w:rsidP="005B0370">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все изученные свойства и формулы при решении прикладных задач и задач повышенной сложности</w:t>
            </w:r>
          </w:p>
        </w:tc>
      </w:tr>
      <w:tr w:rsidR="000D6BCC" w:rsidRPr="00053AC0" w:rsidTr="000D6BCC">
        <w:trPr>
          <w:trHeight w:val="2041"/>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VI. Тригонометрические уравнения</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17</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Уметь находить арксинус, арккосинус, арктангенс</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действительного числа, грамотно формулируя определение.</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Применять формулы для нахождения корней уравнений cos </w:t>
            </w:r>
            <w:r w:rsidRPr="00053AC0">
              <w:rPr>
                <w:rFonts w:asciiTheme="majorHAnsi" w:eastAsiaTheme="minorHAnsi" w:hAnsiTheme="majorHAnsi" w:cs="NewtonCSanPin-Italic"/>
                <w:i/>
                <w:iCs/>
              </w:rPr>
              <w:t xml:space="preserve">х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а</w:t>
            </w:r>
            <w:r w:rsidRPr="00053AC0">
              <w:rPr>
                <w:rFonts w:asciiTheme="majorHAnsi" w:eastAsiaTheme="minorHAnsi" w:hAnsiTheme="majorHAnsi" w:cs="NewtonCSanPin-Regular"/>
              </w:rPr>
              <w:t xml:space="preserve">, sin </w:t>
            </w:r>
            <w:r w:rsidRPr="00053AC0">
              <w:rPr>
                <w:rFonts w:asciiTheme="majorHAnsi" w:eastAsiaTheme="minorHAnsi" w:hAnsiTheme="majorHAnsi" w:cs="NewtonCSanPin-Italic"/>
                <w:i/>
                <w:iCs/>
              </w:rPr>
              <w:t xml:space="preserve">x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a</w:t>
            </w:r>
            <w:r w:rsidRPr="00053AC0">
              <w:rPr>
                <w:rFonts w:asciiTheme="majorHAnsi" w:eastAsiaTheme="minorHAnsi" w:hAnsiTheme="majorHAnsi" w:cs="NewtonCSanPin-Regular"/>
              </w:rPr>
              <w:t xml:space="preserve">, tg </w:t>
            </w:r>
            <w:r w:rsidRPr="00053AC0">
              <w:rPr>
                <w:rFonts w:asciiTheme="majorHAnsi" w:eastAsiaTheme="minorHAnsi" w:hAnsiTheme="majorHAnsi" w:cs="NewtonCSanPin-Italic"/>
                <w:i/>
                <w:iCs/>
              </w:rPr>
              <w:t xml:space="preserve">х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а</w:t>
            </w:r>
            <w:r w:rsidRPr="00053AC0">
              <w:rPr>
                <w:rFonts w:asciiTheme="majorHAnsi" w:eastAsiaTheme="minorHAnsi" w:hAnsiTheme="majorHAnsi" w:cs="NewtonCSanPin-Regular"/>
              </w:rPr>
              <w:t xml:space="preserve">.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Уметь решать тригонометрические уравнения: линейные относительно синуса, косинуса, тангенса угла (числа), сводящиеся к квадратным и другим алгебраическим уравнениям после замены неизвестного, сводящиеся к простейшим тригонометрическим уравнениям после разложения на множители.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все изученные свойства и способы решения тригонометрических уравнений и неравенств при решении прикладных задач</w:t>
            </w:r>
          </w:p>
        </w:tc>
      </w:tr>
      <w:tr w:rsidR="000D6BCC" w:rsidRPr="00053AC0" w:rsidTr="003101F4">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Итоговое повторение</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19</w:t>
            </w:r>
          </w:p>
        </w:tc>
        <w:tc>
          <w:tcPr>
            <w:tcW w:w="8307" w:type="dxa"/>
          </w:tcPr>
          <w:p w:rsidR="000D6BCC" w:rsidRPr="00053AC0" w:rsidRDefault="000D6BCC"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p>
        </w:tc>
      </w:tr>
      <w:tr w:rsidR="000D6BCC" w:rsidRPr="00053AC0" w:rsidTr="00660AA3">
        <w:tc>
          <w:tcPr>
            <w:tcW w:w="14786" w:type="dxa"/>
            <w:gridSpan w:val="3"/>
          </w:tcPr>
          <w:p w:rsidR="000D6BCC" w:rsidRPr="00053AC0" w:rsidRDefault="000D6BCC"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Theme="majorHAnsi" w:hAnsiTheme="majorHAnsi" w:cs="Times New Roman"/>
                <w:b/>
                <w:color w:val="231F20"/>
              </w:rPr>
            </w:pPr>
            <w:r w:rsidRPr="00053AC0">
              <w:rPr>
                <w:rFonts w:asciiTheme="majorHAnsi" w:hAnsiTheme="majorHAnsi" w:cs="Times New Roman"/>
                <w:b/>
                <w:color w:val="231F20"/>
              </w:rPr>
              <w:t>11 класс</w:t>
            </w:r>
          </w:p>
        </w:tc>
      </w:tr>
      <w:tr w:rsidR="000D6BCC" w:rsidRPr="00053AC0" w:rsidTr="003101F4">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FreeSetC-Bold"/>
                <w:b/>
                <w:bCs/>
              </w:rPr>
            </w:pPr>
            <w:r w:rsidRPr="00053AC0">
              <w:rPr>
                <w:rFonts w:asciiTheme="majorHAnsi" w:eastAsiaTheme="minorHAnsi" w:hAnsiTheme="majorHAnsi" w:cs="FreeSetC-Bold"/>
                <w:b/>
                <w:bCs/>
              </w:rPr>
              <w:t>Повторение</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8</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p>
        </w:tc>
      </w:tr>
      <w:tr w:rsidR="000D6BCC" w:rsidRPr="00053AC0" w:rsidTr="003101F4">
        <w:trPr>
          <w:trHeight w:val="1531"/>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VII. Тригонометрические функции</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18</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По графикам функций описывать их свойства (монотонность, ограниченность, чётность, нечётность, периодичность).</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Изображать графики тригонометрических функций с помощью графопостроителей, описывать их свойства.</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Распознавать графики тригонометрических функций.</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Строить графики элементарных функций, используя графопостроители, изучать свойства элементарных функций по их графикам</w:t>
            </w:r>
          </w:p>
        </w:tc>
      </w:tr>
      <w:tr w:rsidR="000D6BCC" w:rsidRPr="00053AC0" w:rsidTr="003101F4">
        <w:trPr>
          <w:trHeight w:val="2622"/>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VIII. Производная и её геометрический смысл</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18</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Приводить примеры функций, являющихся непрерывными, имеющих вертикальную, горизонтальную асимптоту.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Записывать уравнение каждой из этих асимптот.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Уметь по графику функции определять промежутки непрерывности и точки разрыва, если такие имеются.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Уметь доказывать непрерывность функции.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угловой коэффициент касательной к графику функции в заданной точке.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мгновенную скорость движения материальной точки.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производные элементарных функций.</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производные суммы, произведения и частного двух функций, производную сложной функции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 xml:space="preserve">kx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b</w:t>
            </w:r>
            <w:r w:rsidRPr="00053AC0">
              <w:rPr>
                <w:rFonts w:asciiTheme="majorHAnsi" w:eastAsiaTheme="minorHAnsi" w:hAnsiTheme="majorHAnsi" w:cs="NewtonCSanPin-Regular"/>
              </w:rPr>
              <w:t>).</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понятие производной при решении задач</w:t>
            </w:r>
          </w:p>
        </w:tc>
      </w:tr>
      <w:tr w:rsidR="000D6BCC" w:rsidRPr="00053AC0" w:rsidTr="003101F4">
        <w:trPr>
          <w:trHeight w:val="1531"/>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IХ. Применение производной к исследованию функций</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16</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вторую производную и ускорение процесса, описываемого с помощью формулы.</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промежутки возрастания и убывания функции.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точки минимума и максимума функции.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наибольшее и наименьшее значения функции на отрезке.</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наибольшее и наименьшее значения функции.</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Исследовать функцию с помощью производной и строить её график</w:t>
            </w:r>
          </w:p>
        </w:tc>
      </w:tr>
      <w:tr w:rsidR="000D6BCC" w:rsidRPr="00053AC0" w:rsidTr="003101F4">
        <w:trPr>
          <w:trHeight w:val="850"/>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Х. Интеграл</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15</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Вычислять приближённое значение площади криволинейной трапеции.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первообразные функций: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xp</w:t>
            </w:r>
            <w:r w:rsidRPr="00053AC0">
              <w:rPr>
                <w:rFonts w:asciiTheme="majorHAnsi" w:eastAsiaTheme="minorHAnsi" w:hAnsiTheme="majorHAnsi" w:cs="NewtonCSanPin-Regular"/>
              </w:rPr>
              <w:t xml:space="preserve">, где </w:t>
            </w:r>
            <w:r w:rsidRPr="00053AC0">
              <w:rPr>
                <w:rFonts w:asciiTheme="majorHAnsi" w:eastAsiaTheme="minorHAnsi" w:hAnsiTheme="majorHAnsi" w:cs="NewtonCSanPin-Italic"/>
                <w:i/>
                <w:iCs/>
              </w:rPr>
              <w:t xml:space="preserve">p </w:t>
            </w:r>
            <w:r w:rsidRPr="00053AC0">
              <w:rPr>
                <w:rFonts w:asciiTheme="majorHAnsi" w:eastAsiaTheme="minorHAnsi" w:hAnsiTheme="majorHAnsi" w:cs="SymbolPS"/>
              </w:rPr>
              <w:t xml:space="preserve">_ </w:t>
            </w:r>
            <w:r w:rsidRPr="00053AC0">
              <w:rPr>
                <w:rFonts w:asciiTheme="majorHAnsi" w:eastAsiaTheme="minorHAnsi" w:hAnsiTheme="majorHAnsi" w:cs="NewtonCSanPin-BoldItalic"/>
                <w:b/>
                <w:bCs/>
                <w:i/>
                <w:iCs/>
              </w:rPr>
              <w:t>R</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sin </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cos </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y </w:t>
            </w:r>
            <w:r w:rsidRPr="00053AC0">
              <w:rPr>
                <w:rFonts w:asciiTheme="majorHAnsi" w:eastAsiaTheme="minorHAnsi" w:hAnsiTheme="majorHAnsi" w:cs="NewtonCSanPin-Regular"/>
              </w:rPr>
              <w:t xml:space="preserve">= tg </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 Находить первообразные функций: </w:t>
            </w:r>
            <w:r w:rsidRPr="00053AC0">
              <w:rPr>
                <w:rFonts w:asciiTheme="majorHAnsi" w:eastAsiaTheme="minorHAnsi" w:hAnsiTheme="majorHAnsi" w:cs="NewtonCSanPin-Italic"/>
                <w:i/>
                <w:iCs/>
              </w:rPr>
              <w:t xml:space="preserve">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 </w:t>
            </w:r>
            <w:r w:rsidRPr="00053AC0">
              <w:rPr>
                <w:rFonts w:asciiTheme="majorHAnsi" w:eastAsiaTheme="minorHAnsi" w:hAnsiTheme="majorHAnsi" w:cs="NewtonCSanPin-Italic"/>
                <w:i/>
                <w:iCs/>
              </w:rPr>
              <w:t>g</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 xml:space="preserve">kf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x</w:t>
            </w:r>
            <w:r w:rsidRPr="00053AC0">
              <w:rPr>
                <w:rFonts w:asciiTheme="majorHAnsi" w:eastAsiaTheme="minorHAnsi" w:hAnsiTheme="majorHAnsi" w:cs="NewtonCSanPin-Regular"/>
              </w:rPr>
              <w:t xml:space="preserve">) и </w:t>
            </w:r>
            <w:r w:rsidRPr="00053AC0">
              <w:rPr>
                <w:rFonts w:asciiTheme="majorHAnsi" w:eastAsiaTheme="minorHAnsi" w:hAnsiTheme="majorHAnsi" w:cs="NewtonCSanPin-Italic"/>
                <w:i/>
                <w:iCs/>
              </w:rPr>
              <w:t xml:space="preserve">f </w:t>
            </w:r>
            <w:r w:rsidRPr="00053AC0">
              <w:rPr>
                <w:rFonts w:asciiTheme="majorHAnsi" w:eastAsiaTheme="minorHAnsi" w:hAnsiTheme="majorHAnsi" w:cs="NewtonCSanPin-Regular"/>
              </w:rPr>
              <w:t>(</w:t>
            </w:r>
            <w:r w:rsidRPr="00053AC0">
              <w:rPr>
                <w:rFonts w:asciiTheme="majorHAnsi" w:eastAsiaTheme="minorHAnsi" w:hAnsiTheme="majorHAnsi" w:cs="NewtonCSanPin-Italic"/>
                <w:i/>
                <w:iCs/>
              </w:rPr>
              <w:t xml:space="preserve">kx </w:t>
            </w:r>
            <w:r w:rsidRPr="00053AC0">
              <w:rPr>
                <w:rFonts w:asciiTheme="majorHAnsi" w:eastAsiaTheme="minorHAnsi" w:hAnsiTheme="majorHAnsi" w:cs="NewtonCSanPin-Regular"/>
              </w:rPr>
              <w:t xml:space="preserve">+ </w:t>
            </w:r>
            <w:r w:rsidRPr="00053AC0">
              <w:rPr>
                <w:rFonts w:asciiTheme="majorHAnsi" w:eastAsiaTheme="minorHAnsi" w:hAnsiTheme="majorHAnsi" w:cs="NewtonCSanPin-Italic"/>
                <w:i/>
                <w:iCs/>
              </w:rPr>
              <w:t>b</w:t>
            </w:r>
            <w:r w:rsidRPr="00053AC0">
              <w:rPr>
                <w:rFonts w:asciiTheme="majorHAnsi" w:eastAsiaTheme="minorHAnsi" w:hAnsiTheme="majorHAnsi" w:cs="NewtonCSanPin-Regular"/>
              </w:rPr>
              <w:t>).</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Вычислять площадь криволинейной трапеции с помощью формулы Ньютона—Лейбница</w:t>
            </w:r>
          </w:p>
        </w:tc>
      </w:tr>
      <w:tr w:rsidR="000D6BCC" w:rsidRPr="00053AC0" w:rsidTr="003101F4">
        <w:trPr>
          <w:trHeight w:val="680"/>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Комплексные числа</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13</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Выполнять вычисления с комплексными числами: сложение, вычитание, умножение, деление.</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Изображать комплексные числа точками на комплексной плоскости.</w:t>
            </w:r>
          </w:p>
        </w:tc>
      </w:tr>
      <w:tr w:rsidR="000D6BCC" w:rsidRPr="00053AC0" w:rsidTr="003101F4">
        <w:trPr>
          <w:trHeight w:val="1304"/>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ХI. Комбинаторика</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11</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Применять правило произведения при выводе формулы числа перестановок.</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Создавать математические модели для решения комбинаторных задач с помощью подсчёта числа размещений, перестановок и сочетаний.</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Использовать свойства числа сочетаний при решении прикладных задач и при конструировании треугольника Паскаля.</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Применять формулу бинома Ньютона при возведении двучлена в натуральную степень</w:t>
            </w:r>
          </w:p>
        </w:tc>
      </w:tr>
      <w:tr w:rsidR="000D6BCC" w:rsidRPr="00053AC0" w:rsidTr="003101F4">
        <w:trPr>
          <w:trHeight w:val="1984"/>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lastRenderedPageBreak/>
              <w:t>Глава XII. Элементы теории вероятностей</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12</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случайных, достоверных и невозможных событий.</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Определять и находить сумму и произведение событий.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Определять вероятность события в классическом понимании.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вероятность события с использованием формул комбинаторики, вероятность суммы двух несовместимых событий и вероятность события, противоположного данному.</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Приводить примеры независимых событий.</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Находить вероятность совместного наступления двух независимых событий.</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Находить статистическую вероятность событий в опыте с большим числом в испытании. Иметь представление о законе больших чисел</w:t>
            </w:r>
          </w:p>
        </w:tc>
      </w:tr>
      <w:tr w:rsidR="000D6BCC" w:rsidRPr="00053AC0" w:rsidTr="003101F4">
        <w:trPr>
          <w:trHeight w:val="3496"/>
        </w:trPr>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Глава XIII. Статистика</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8</w:t>
            </w:r>
          </w:p>
        </w:tc>
        <w:tc>
          <w:tcPr>
            <w:tcW w:w="8307" w:type="dxa"/>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Знать понятие случайной величины, представлять распределение значений дискретной случайной величины в виде частотной таблицы, полигона частот (относительных частот).</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Представлять распределение значений непрерывной случайной величины в виде частотной таблицы и гистограммы.</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Знать понятие генеральной совокупности и выборки.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Приводить примеры репрезентативных выборок значений случайной величины.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Знать основные центральные тенденции: моду, медиану, среднее.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Находить центральные тенденции учебных выборок. </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Знать, какая из центральных тенденций наилучшим образом характеризует совокупность.</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Иметь представление о математическом ожидании.</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Вычислять значение математического ожидания случайной величины с конечным числом значений.</w:t>
            </w:r>
          </w:p>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NewtonCSanPin-Regular"/>
              </w:rPr>
              <w:t xml:space="preserve">Знать основные меры разброса значений случайной величины: размах, отклонение от среднего и дисперсию. </w:t>
            </w:r>
          </w:p>
          <w:p w:rsidR="000D6BCC" w:rsidRPr="00053AC0" w:rsidRDefault="000D6BCC" w:rsidP="003101F4">
            <w:pPr>
              <w:autoSpaceDE w:val="0"/>
              <w:autoSpaceDN w:val="0"/>
              <w:adjustRightInd w:val="0"/>
              <w:rPr>
                <w:rFonts w:asciiTheme="majorHAnsi" w:hAnsiTheme="majorHAnsi"/>
                <w:color w:val="231F20"/>
              </w:rPr>
            </w:pPr>
            <w:r w:rsidRPr="00053AC0">
              <w:rPr>
                <w:rFonts w:asciiTheme="majorHAnsi" w:eastAsiaTheme="minorHAnsi" w:hAnsiTheme="majorHAnsi" w:cs="NewtonCSanPin-Regular"/>
              </w:rPr>
              <w:t>Находить меры разброса случайной величины с небольшим числом различных её значений</w:t>
            </w:r>
          </w:p>
        </w:tc>
      </w:tr>
      <w:tr w:rsidR="000D6BCC" w:rsidRPr="00053AC0" w:rsidTr="003101F4">
        <w:tc>
          <w:tcPr>
            <w:tcW w:w="5489" w:type="dxa"/>
            <w:shd w:val="clear" w:color="auto" w:fill="auto"/>
          </w:tcPr>
          <w:p w:rsidR="000D6BCC" w:rsidRPr="00053AC0" w:rsidRDefault="000D6BCC" w:rsidP="003101F4">
            <w:pPr>
              <w:autoSpaceDE w:val="0"/>
              <w:autoSpaceDN w:val="0"/>
              <w:adjustRightInd w:val="0"/>
              <w:rPr>
                <w:rFonts w:asciiTheme="majorHAnsi" w:eastAsiaTheme="minorHAnsi" w:hAnsiTheme="majorHAnsi" w:cs="NewtonCSanPin-Regular"/>
              </w:rPr>
            </w:pPr>
            <w:r w:rsidRPr="00053AC0">
              <w:rPr>
                <w:rFonts w:asciiTheme="majorHAnsi" w:eastAsiaTheme="minorHAnsi" w:hAnsiTheme="majorHAnsi" w:cs="FreeSetC-Bold"/>
                <w:b/>
                <w:bCs/>
              </w:rPr>
              <w:t>Итоговое повторение</w:t>
            </w:r>
          </w:p>
        </w:tc>
        <w:tc>
          <w:tcPr>
            <w:tcW w:w="990" w:type="dxa"/>
            <w:shd w:val="clear" w:color="auto" w:fill="auto"/>
          </w:tcPr>
          <w:p w:rsidR="000D6BCC" w:rsidRPr="00053AC0" w:rsidRDefault="000D6BCC" w:rsidP="003101F4">
            <w:pPr>
              <w:rPr>
                <w:rFonts w:asciiTheme="majorHAnsi" w:hAnsiTheme="majorHAnsi"/>
                <w:b/>
                <w:color w:val="231F20"/>
              </w:rPr>
            </w:pPr>
            <w:r w:rsidRPr="00053AC0">
              <w:rPr>
                <w:rFonts w:asciiTheme="majorHAnsi" w:hAnsiTheme="majorHAnsi"/>
                <w:b/>
                <w:color w:val="231F20"/>
              </w:rPr>
              <w:t>17</w:t>
            </w:r>
          </w:p>
        </w:tc>
        <w:tc>
          <w:tcPr>
            <w:tcW w:w="8307" w:type="dxa"/>
          </w:tcPr>
          <w:p w:rsidR="000D6BCC" w:rsidRPr="00053AC0" w:rsidRDefault="000D6BCC"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p>
        </w:tc>
      </w:tr>
      <w:tr w:rsidR="000D6BCC" w:rsidRPr="00053AC0" w:rsidTr="005B0370">
        <w:tc>
          <w:tcPr>
            <w:tcW w:w="14786" w:type="dxa"/>
            <w:gridSpan w:val="3"/>
            <w:shd w:val="clear" w:color="auto" w:fill="auto"/>
          </w:tcPr>
          <w:p w:rsidR="000D6BCC" w:rsidRPr="00053AC0" w:rsidRDefault="000D6BCC"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ajorHAnsi" w:hAnsiTheme="majorHAnsi" w:cs="Times New Roman"/>
                <w:color w:val="231F20"/>
              </w:rPr>
            </w:pPr>
          </w:p>
        </w:tc>
      </w:tr>
    </w:tbl>
    <w:p w:rsidR="00750934" w:rsidRPr="00053AC0" w:rsidRDefault="00750934"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heme="majorHAnsi" w:hAnsiTheme="majorHAnsi" w:cs="Times New Roman"/>
          <w:color w:val="231F20"/>
          <w:sz w:val="24"/>
          <w:szCs w:val="24"/>
        </w:rPr>
      </w:pPr>
    </w:p>
    <w:p w:rsidR="00053AC0" w:rsidRDefault="00053AC0" w:rsidP="000B06E9">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p>
    <w:p w:rsidR="00053AC0" w:rsidRDefault="00053AC0" w:rsidP="000B06E9">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p>
    <w:p w:rsidR="00ED41CE" w:rsidRPr="00053AC0" w:rsidRDefault="00ED41CE" w:rsidP="000B06E9">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r w:rsidRPr="00053AC0">
        <w:rPr>
          <w:rFonts w:asciiTheme="majorHAnsi" w:hAnsiTheme="majorHAnsi" w:cs="Times New Roman"/>
          <w:color w:val="231F20"/>
          <w:sz w:val="24"/>
          <w:szCs w:val="24"/>
        </w:rPr>
        <w:lastRenderedPageBreak/>
        <w:t>Геометрия</w:t>
      </w:r>
    </w:p>
    <w:tbl>
      <w:tblPr>
        <w:tblW w:w="14742" w:type="dxa"/>
        <w:tblInd w:w="40" w:type="dxa"/>
        <w:tblLayout w:type="fixed"/>
        <w:tblCellMar>
          <w:left w:w="40" w:type="dxa"/>
          <w:right w:w="40" w:type="dxa"/>
        </w:tblCellMar>
        <w:tblLook w:val="0000" w:firstRow="0" w:lastRow="0" w:firstColumn="0" w:lastColumn="0" w:noHBand="0" w:noVBand="0"/>
      </w:tblPr>
      <w:tblGrid>
        <w:gridCol w:w="5387"/>
        <w:gridCol w:w="992"/>
        <w:gridCol w:w="8363"/>
      </w:tblGrid>
      <w:tr w:rsidR="00926D74" w:rsidRPr="00053AC0" w:rsidTr="00926D74">
        <w:trPr>
          <w:trHeight w:val="397"/>
        </w:trPr>
        <w:tc>
          <w:tcPr>
            <w:tcW w:w="5387" w:type="dxa"/>
            <w:tcBorders>
              <w:top w:val="single" w:sz="4" w:space="0" w:color="auto"/>
              <w:left w:val="single" w:sz="4" w:space="0" w:color="auto"/>
              <w:bottom w:val="single" w:sz="4" w:space="0" w:color="auto"/>
              <w:right w:val="single" w:sz="4" w:space="0" w:color="auto"/>
            </w:tcBorders>
            <w:shd w:val="clear" w:color="auto" w:fill="auto"/>
          </w:tcPr>
          <w:p w:rsidR="00926D74" w:rsidRPr="00053AC0" w:rsidRDefault="00926D74" w:rsidP="00926D7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Theme="majorHAnsi" w:hAnsiTheme="majorHAnsi" w:cs="Times New Roman"/>
                <w:color w:val="231F20"/>
              </w:rPr>
            </w:pPr>
            <w:r w:rsidRPr="00053AC0">
              <w:rPr>
                <w:rFonts w:asciiTheme="majorHAnsi" w:eastAsiaTheme="minorHAnsi" w:hAnsiTheme="majorHAnsi" w:cs="FreeSetC-Bold"/>
                <w:b/>
                <w:bCs/>
              </w:rPr>
              <w:t>Содержание материала</w:t>
            </w:r>
          </w:p>
        </w:tc>
        <w:tc>
          <w:tcPr>
            <w:tcW w:w="992" w:type="dxa"/>
            <w:tcBorders>
              <w:top w:val="single" w:sz="4" w:space="0" w:color="auto"/>
              <w:left w:val="single" w:sz="4" w:space="0" w:color="auto"/>
              <w:bottom w:val="single" w:sz="4" w:space="0" w:color="auto"/>
              <w:right w:val="single" w:sz="4" w:space="0" w:color="auto"/>
            </w:tcBorders>
          </w:tcPr>
          <w:p w:rsidR="00926D74" w:rsidRPr="00053AC0" w:rsidRDefault="00926D74" w:rsidP="00926D74">
            <w:pPr>
              <w:autoSpaceDE w:val="0"/>
              <w:autoSpaceDN w:val="0"/>
              <w:adjustRightInd w:val="0"/>
              <w:spacing w:after="0"/>
              <w:rPr>
                <w:rFonts w:asciiTheme="majorHAnsi" w:eastAsiaTheme="minorHAnsi" w:hAnsiTheme="majorHAnsi" w:cs="FreeSetC-Bold"/>
                <w:b/>
                <w:bCs/>
              </w:rPr>
            </w:pPr>
            <w:r w:rsidRPr="00053AC0">
              <w:rPr>
                <w:rFonts w:asciiTheme="majorHAnsi" w:eastAsiaTheme="minorHAnsi" w:hAnsiTheme="majorHAnsi" w:cs="FreeSetC-Bold"/>
                <w:b/>
                <w:bCs/>
              </w:rPr>
              <w:t>Коли-</w:t>
            </w:r>
          </w:p>
          <w:p w:rsidR="00926D74" w:rsidRPr="00053AC0" w:rsidRDefault="00926D74" w:rsidP="00926D74">
            <w:pPr>
              <w:autoSpaceDE w:val="0"/>
              <w:autoSpaceDN w:val="0"/>
              <w:adjustRightInd w:val="0"/>
              <w:spacing w:after="0"/>
              <w:rPr>
                <w:rFonts w:asciiTheme="majorHAnsi" w:eastAsiaTheme="minorHAnsi" w:hAnsiTheme="majorHAnsi" w:cs="FreeSetC-Bold"/>
                <w:b/>
                <w:bCs/>
              </w:rPr>
            </w:pPr>
            <w:r w:rsidRPr="00053AC0">
              <w:rPr>
                <w:rFonts w:asciiTheme="majorHAnsi" w:eastAsiaTheme="minorHAnsi" w:hAnsiTheme="majorHAnsi" w:cs="FreeSetC-Bold"/>
                <w:b/>
                <w:bCs/>
              </w:rPr>
              <w:t>чество</w:t>
            </w:r>
          </w:p>
          <w:p w:rsidR="00926D74" w:rsidRPr="00053AC0" w:rsidRDefault="00926D74" w:rsidP="00926D7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Theme="majorHAnsi" w:hAnsiTheme="majorHAnsi" w:cs="Times New Roman"/>
                <w:color w:val="231F20"/>
              </w:rPr>
            </w:pPr>
            <w:r w:rsidRPr="00053AC0">
              <w:rPr>
                <w:rFonts w:asciiTheme="majorHAnsi" w:eastAsiaTheme="minorHAnsi" w:hAnsiTheme="majorHAnsi" w:cs="FreeSetC-Bold"/>
                <w:b/>
                <w:bCs/>
              </w:rPr>
              <w:t>часов</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926D74" w:rsidRPr="00053AC0" w:rsidRDefault="00926D74" w:rsidP="00926D74">
            <w:pPr>
              <w:autoSpaceDE w:val="0"/>
              <w:autoSpaceDN w:val="0"/>
              <w:adjustRightInd w:val="0"/>
              <w:spacing w:after="0"/>
              <w:rPr>
                <w:rFonts w:asciiTheme="majorHAnsi" w:eastAsiaTheme="minorHAnsi" w:hAnsiTheme="majorHAnsi" w:cs="FreeSetC-Bold"/>
                <w:b/>
                <w:bCs/>
              </w:rPr>
            </w:pPr>
            <w:r w:rsidRPr="00053AC0">
              <w:rPr>
                <w:rFonts w:asciiTheme="majorHAnsi" w:eastAsiaTheme="minorHAnsi" w:hAnsiTheme="majorHAnsi" w:cs="FreeSetC-Bold"/>
                <w:b/>
                <w:bCs/>
              </w:rPr>
              <w:t>Характеристика основных видов деятельности ученика</w:t>
            </w:r>
          </w:p>
          <w:p w:rsidR="00926D74" w:rsidRPr="00053AC0" w:rsidRDefault="00926D74" w:rsidP="00926D7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Theme="majorHAnsi" w:hAnsiTheme="majorHAnsi" w:cs="Times New Roman"/>
                <w:color w:val="231F20"/>
              </w:rPr>
            </w:pPr>
            <w:r w:rsidRPr="00053AC0">
              <w:rPr>
                <w:rFonts w:asciiTheme="majorHAnsi" w:eastAsiaTheme="minorHAnsi" w:hAnsiTheme="majorHAnsi" w:cs="FreeSetC-Bold"/>
                <w:b/>
                <w:bCs/>
              </w:rPr>
              <w:t>(на уровне учебных действий)</w:t>
            </w:r>
          </w:p>
        </w:tc>
      </w:tr>
      <w:tr w:rsidR="00926D74" w:rsidRPr="00053AC0" w:rsidTr="00926D74">
        <w:trPr>
          <w:trHeight w:val="397"/>
        </w:trPr>
        <w:tc>
          <w:tcPr>
            <w:tcW w:w="14742" w:type="dxa"/>
            <w:gridSpan w:val="3"/>
            <w:tcBorders>
              <w:top w:val="single" w:sz="4" w:space="0" w:color="auto"/>
              <w:left w:val="single" w:sz="4" w:space="0" w:color="auto"/>
              <w:bottom w:val="single" w:sz="4" w:space="0" w:color="auto"/>
              <w:right w:val="single" w:sz="4" w:space="0" w:color="auto"/>
            </w:tcBorders>
            <w:shd w:val="clear" w:color="auto" w:fill="auto"/>
          </w:tcPr>
          <w:p w:rsidR="00926D74" w:rsidRPr="00053AC0" w:rsidRDefault="00926D74" w:rsidP="00926D74">
            <w:pPr>
              <w:pStyle w:val="Style9"/>
              <w:widowControl/>
              <w:jc w:val="center"/>
              <w:rPr>
                <w:rStyle w:val="FontStyle25"/>
                <w:rFonts w:asciiTheme="majorHAnsi" w:hAnsiTheme="majorHAnsi"/>
                <w:b/>
                <w:sz w:val="22"/>
                <w:szCs w:val="22"/>
              </w:rPr>
            </w:pPr>
            <w:r w:rsidRPr="00053AC0">
              <w:rPr>
                <w:rFonts w:asciiTheme="majorHAnsi" w:hAnsiTheme="majorHAnsi"/>
                <w:b/>
                <w:sz w:val="22"/>
                <w:szCs w:val="22"/>
              </w:rPr>
              <w:t>10 класс</w:t>
            </w:r>
          </w:p>
        </w:tc>
      </w:tr>
      <w:tr w:rsidR="00926D74" w:rsidRPr="00053AC0" w:rsidTr="00926D74">
        <w:trPr>
          <w:trHeight w:val="1477"/>
        </w:trPr>
        <w:tc>
          <w:tcPr>
            <w:tcW w:w="5387" w:type="dxa"/>
            <w:tcBorders>
              <w:top w:val="single" w:sz="4" w:space="0" w:color="auto"/>
              <w:left w:val="single" w:sz="4" w:space="0" w:color="auto"/>
              <w:bottom w:val="single" w:sz="4" w:space="0" w:color="auto"/>
              <w:right w:val="single" w:sz="4" w:space="0" w:color="auto"/>
            </w:tcBorders>
            <w:shd w:val="clear" w:color="auto" w:fill="auto"/>
          </w:tcPr>
          <w:p w:rsidR="00926D74" w:rsidRPr="00053AC0" w:rsidRDefault="00926D74" w:rsidP="00926D74">
            <w:pPr>
              <w:pStyle w:val="Style9"/>
              <w:widowControl/>
              <w:jc w:val="both"/>
              <w:rPr>
                <w:rStyle w:val="FontStyle25"/>
                <w:rFonts w:asciiTheme="majorHAnsi" w:hAnsiTheme="majorHAnsi"/>
                <w:b/>
                <w:sz w:val="22"/>
                <w:szCs w:val="22"/>
              </w:rPr>
            </w:pPr>
            <w:r w:rsidRPr="00053AC0">
              <w:rPr>
                <w:rStyle w:val="FontStyle25"/>
                <w:rFonts w:asciiTheme="majorHAnsi" w:hAnsiTheme="majorHAnsi"/>
                <w:b/>
                <w:sz w:val="22"/>
                <w:szCs w:val="22"/>
              </w:rPr>
              <w:t xml:space="preserve">Введение </w:t>
            </w:r>
          </w:p>
        </w:tc>
        <w:tc>
          <w:tcPr>
            <w:tcW w:w="992" w:type="dxa"/>
            <w:tcBorders>
              <w:top w:val="single" w:sz="4" w:space="0" w:color="auto"/>
              <w:left w:val="single" w:sz="4" w:space="0" w:color="auto"/>
              <w:bottom w:val="single" w:sz="4" w:space="0" w:color="auto"/>
              <w:right w:val="single" w:sz="4" w:space="0" w:color="auto"/>
            </w:tcBorders>
          </w:tcPr>
          <w:p w:rsidR="00926D74" w:rsidRPr="00053AC0" w:rsidRDefault="00AF0215" w:rsidP="00926D74">
            <w:pPr>
              <w:spacing w:after="0"/>
              <w:ind w:firstLine="244"/>
              <w:jc w:val="both"/>
              <w:rPr>
                <w:rFonts w:asciiTheme="majorHAnsi" w:hAnsiTheme="majorHAnsi"/>
                <w:b/>
              </w:rPr>
            </w:pPr>
            <w:r w:rsidRPr="00053AC0">
              <w:rPr>
                <w:rFonts w:asciiTheme="majorHAnsi" w:hAnsiTheme="majorHAnsi"/>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926D74" w:rsidRPr="00053AC0" w:rsidRDefault="00926D74" w:rsidP="00926D74">
            <w:pPr>
              <w:spacing w:after="0"/>
              <w:ind w:firstLine="244"/>
              <w:jc w:val="both"/>
              <w:rPr>
                <w:rFonts w:asciiTheme="majorHAnsi" w:hAnsiTheme="majorHAnsi"/>
              </w:rPr>
            </w:pPr>
            <w:r w:rsidRPr="00053AC0">
              <w:rPr>
                <w:rFonts w:asciiTheme="majorHAnsi" w:hAnsiTheme="majorHAnsi"/>
              </w:rPr>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w:t>
            </w:r>
          </w:p>
          <w:p w:rsidR="00926D74" w:rsidRPr="00053AC0" w:rsidRDefault="00926D74" w:rsidP="00926D74">
            <w:pPr>
              <w:spacing w:after="0"/>
              <w:ind w:firstLine="244"/>
              <w:jc w:val="both"/>
              <w:rPr>
                <w:rFonts w:asciiTheme="majorHAnsi" w:hAnsiTheme="majorHAnsi"/>
              </w:rPr>
            </w:pPr>
            <w:r w:rsidRPr="00053AC0">
              <w:rPr>
                <w:rFonts w:asciiTheme="majorHAnsi" w:hAnsiTheme="majorHAnsi"/>
              </w:rPr>
              <w:t>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r>
      <w:tr w:rsidR="00926D74" w:rsidRPr="00053AC0" w:rsidTr="00926D74">
        <w:trPr>
          <w:trHeight w:val="1477"/>
        </w:trPr>
        <w:tc>
          <w:tcPr>
            <w:tcW w:w="5387" w:type="dxa"/>
            <w:tcBorders>
              <w:top w:val="single" w:sz="4" w:space="0" w:color="auto"/>
              <w:left w:val="single" w:sz="4" w:space="0" w:color="auto"/>
              <w:bottom w:val="single" w:sz="4" w:space="0" w:color="auto"/>
              <w:right w:val="single" w:sz="4" w:space="0" w:color="auto"/>
            </w:tcBorders>
            <w:shd w:val="clear" w:color="auto" w:fill="auto"/>
          </w:tcPr>
          <w:p w:rsidR="00926D74" w:rsidRPr="00053AC0" w:rsidRDefault="00926D74" w:rsidP="00926D74">
            <w:pPr>
              <w:pStyle w:val="Style9"/>
              <w:widowControl/>
              <w:rPr>
                <w:rStyle w:val="FontStyle25"/>
                <w:rFonts w:asciiTheme="majorHAnsi" w:hAnsiTheme="majorHAnsi"/>
                <w:b/>
                <w:sz w:val="22"/>
                <w:szCs w:val="22"/>
              </w:rPr>
            </w:pPr>
            <w:r w:rsidRPr="00053AC0">
              <w:rPr>
                <w:rFonts w:asciiTheme="majorHAnsi" w:hAnsiTheme="majorHAnsi"/>
                <w:b/>
                <w:sz w:val="22"/>
                <w:szCs w:val="22"/>
              </w:rPr>
              <w:t>Глава I. Параллельность прямых и плоскостей</w:t>
            </w:r>
          </w:p>
        </w:tc>
        <w:tc>
          <w:tcPr>
            <w:tcW w:w="992" w:type="dxa"/>
            <w:tcBorders>
              <w:top w:val="single" w:sz="4" w:space="0" w:color="auto"/>
              <w:left w:val="single" w:sz="4" w:space="0" w:color="auto"/>
              <w:bottom w:val="single" w:sz="4" w:space="0" w:color="auto"/>
              <w:right w:val="single" w:sz="4" w:space="0" w:color="auto"/>
            </w:tcBorders>
          </w:tcPr>
          <w:p w:rsidR="00926D74" w:rsidRPr="00053AC0" w:rsidRDefault="00AF0215" w:rsidP="00926D74">
            <w:pPr>
              <w:spacing w:after="0"/>
              <w:ind w:firstLine="244"/>
              <w:jc w:val="both"/>
              <w:rPr>
                <w:rFonts w:asciiTheme="majorHAnsi" w:hAnsiTheme="majorHAnsi"/>
                <w:b/>
              </w:rPr>
            </w:pPr>
            <w:r w:rsidRPr="00053AC0">
              <w:rPr>
                <w:rFonts w:asciiTheme="majorHAnsi" w:hAnsiTheme="majorHAnsi"/>
                <w:b/>
              </w:rPr>
              <w:t>19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rsidR="00926D74" w:rsidRPr="00053AC0" w:rsidRDefault="00926D74" w:rsidP="00926D74">
            <w:pPr>
              <w:spacing w:after="0"/>
              <w:ind w:firstLine="244"/>
              <w:jc w:val="both"/>
              <w:rPr>
                <w:rFonts w:asciiTheme="majorHAnsi" w:hAnsiTheme="majorHAnsi"/>
              </w:rPr>
            </w:pPr>
            <w:r w:rsidRPr="00053AC0">
              <w:rPr>
                <w:rFonts w:asciiTheme="majorHAnsi" w:hAnsiTheme="majorHAnsi"/>
              </w:rPr>
              <w:t>Формулировать определение параллельных прямых в пространстве, формулировать и доказывать теоремы о параллельных прямых; объяснять, какие возможны случаи взаимного расположения прямой и плоскости в пространстве, и приводить иллюстрирующие примеры из окружающей обстановки; формулировать определение параллельных прямой и плоскости, фор</w:t>
            </w:r>
            <w:r w:rsidRPr="00053AC0">
              <w:rPr>
                <w:rFonts w:asciiTheme="majorHAnsi" w:hAnsiTheme="majorHAnsi"/>
              </w:rPr>
              <w:softHyphen/>
              <w:t>мулировать и доказывать утверждения о параллельности прямой и плоскости (свой</w:t>
            </w:r>
            <w:r w:rsidRPr="00053AC0">
              <w:rPr>
                <w:rFonts w:asciiTheme="majorHAnsi" w:hAnsiTheme="majorHAnsi"/>
              </w:rPr>
              <w:softHyphen/>
              <w:t>ства и признак); решать задачи на вы</w:t>
            </w:r>
            <w:r w:rsidRPr="00053AC0">
              <w:rPr>
                <w:rFonts w:asciiTheme="majorHAnsi" w:hAnsiTheme="majorHAnsi"/>
              </w:rPr>
              <w:softHyphen/>
              <w:t>числение и доказательство, связанные со взаимным расположением прямых и пло</w:t>
            </w:r>
            <w:r w:rsidRPr="00053AC0">
              <w:rPr>
                <w:rFonts w:asciiTheme="majorHAnsi" w:hAnsiTheme="majorHAnsi"/>
              </w:rPr>
              <w:softHyphen/>
              <w:t>скостей.</w:t>
            </w:r>
          </w:p>
          <w:p w:rsidR="00926D74" w:rsidRPr="00053AC0" w:rsidRDefault="00926D74" w:rsidP="00926D74">
            <w:pPr>
              <w:spacing w:after="0"/>
              <w:ind w:firstLine="244"/>
              <w:jc w:val="both"/>
              <w:rPr>
                <w:rFonts w:asciiTheme="majorHAnsi" w:hAnsiTheme="majorHAnsi"/>
              </w:rPr>
            </w:pPr>
            <w:r w:rsidRPr="00053AC0">
              <w:rPr>
                <w:rFonts w:asciiTheme="majorHAnsi" w:hAnsiTheme="majorHAnsi"/>
              </w:rPr>
              <w:t>Объяснять, какие возможны случаи вза</w:t>
            </w:r>
            <w:r w:rsidRPr="00053AC0">
              <w:rPr>
                <w:rFonts w:asciiTheme="majorHAnsi" w:hAnsiTheme="majorHAnsi"/>
              </w:rPr>
              <w:softHyphen/>
              <w:t>имного расположения двух прямых в про</w:t>
            </w:r>
            <w:r w:rsidRPr="00053AC0">
              <w:rPr>
                <w:rFonts w:asciiTheme="majorHAnsi" w:hAnsiTheme="majorHAnsi"/>
              </w:rPr>
              <w:softHyphen/>
              <w:t>странстве, и приводить иллюстрирующие примеры; формулировать определение скрещивающихся прямых, формулировать и доказывать теорему, выражающую при</w:t>
            </w:r>
            <w:r w:rsidRPr="00053AC0">
              <w:rPr>
                <w:rFonts w:asciiTheme="majorHAnsi" w:hAnsiTheme="majorHAnsi"/>
              </w:rPr>
              <w:softHyphen/>
              <w:t>знак скрещивающихся прямых, и теорему о плоскости, проходящей через одну из скрещивающихся прямых и параллельной другой прямой; объяснять, какие два луча называются сонаправленными,  формулиро</w:t>
            </w:r>
            <w:r w:rsidRPr="00053AC0">
              <w:rPr>
                <w:rFonts w:asciiTheme="majorHAnsi" w:hAnsiTheme="majorHAnsi"/>
              </w:rPr>
              <w:softHyphen/>
              <w:t>вать и доказывать теорему об углах с сонаправленными сторонами; объяснять, что называется углом между пересекающимися прямыми и углом между скрещивающими</w:t>
            </w:r>
            <w:r w:rsidRPr="00053AC0">
              <w:rPr>
                <w:rFonts w:asciiTheme="majorHAnsi" w:hAnsiTheme="majorHAnsi"/>
              </w:rPr>
              <w:softHyphen/>
              <w:t>ся прямыми; решать задачи на вычисление и доказательство, связанные со взаимным расположением двух прямых и углом меж</w:t>
            </w:r>
            <w:r w:rsidRPr="00053AC0">
              <w:rPr>
                <w:rFonts w:asciiTheme="majorHAnsi" w:hAnsiTheme="majorHAnsi"/>
              </w:rPr>
              <w:softHyphen/>
              <w:t>ду ними.</w:t>
            </w:r>
          </w:p>
          <w:p w:rsidR="00926D74" w:rsidRPr="00053AC0" w:rsidRDefault="00926D74" w:rsidP="00926D74">
            <w:pPr>
              <w:spacing w:after="0"/>
              <w:ind w:firstLine="244"/>
              <w:jc w:val="both"/>
              <w:rPr>
                <w:rFonts w:asciiTheme="majorHAnsi" w:hAnsiTheme="majorHAnsi"/>
              </w:rPr>
            </w:pPr>
            <w:r w:rsidRPr="00053AC0">
              <w:rPr>
                <w:rFonts w:asciiTheme="majorHAnsi" w:hAnsiTheme="majorHAnsi"/>
              </w:rPr>
              <w:t>Формулировать определение параллельных плоскостей, формулировать и до</w:t>
            </w:r>
            <w:r w:rsidRPr="00053AC0">
              <w:rPr>
                <w:rFonts w:asciiTheme="majorHAnsi" w:hAnsiTheme="majorHAnsi"/>
              </w:rPr>
              <w:lastRenderedPageBreak/>
              <w:t>казывать утверждения о признаке и свойствах па</w:t>
            </w:r>
            <w:r w:rsidRPr="00053AC0">
              <w:rPr>
                <w:rFonts w:asciiTheme="majorHAnsi" w:hAnsiTheme="majorHAnsi"/>
              </w:rPr>
              <w:softHyphen/>
              <w:t>раллельных плоскостей, использовать эти утверждения при решении задач.</w:t>
            </w:r>
          </w:p>
          <w:p w:rsidR="00926D74" w:rsidRPr="00053AC0" w:rsidRDefault="00926D74" w:rsidP="00926D74">
            <w:pPr>
              <w:spacing w:after="0"/>
              <w:ind w:firstLine="244"/>
              <w:jc w:val="both"/>
              <w:rPr>
                <w:rFonts w:asciiTheme="majorHAnsi" w:hAnsiTheme="majorHAnsi"/>
              </w:rPr>
            </w:pPr>
            <w:r w:rsidRPr="00053AC0">
              <w:rPr>
                <w:rFonts w:asciiTheme="majorHAnsi" w:hAnsiTheme="majorHAnsi"/>
              </w:rPr>
              <w:t>Объяснять, какая фигура называется те</w:t>
            </w:r>
            <w:r w:rsidRPr="00053AC0">
              <w:rPr>
                <w:rFonts w:asciiTheme="majorHAnsi" w:hAnsiTheme="majorHAnsi"/>
              </w:rPr>
              <w:softHyphen/>
              <w:t>траэдром и какая параллелепипедом, пока</w:t>
            </w:r>
            <w:r w:rsidRPr="00053AC0">
              <w:rPr>
                <w:rFonts w:asciiTheme="majorHAnsi" w:hAnsiTheme="majorHAnsi"/>
              </w:rPr>
              <w:softHyphen/>
              <w:t>зывать на чертежах и моделях их элемен</w:t>
            </w:r>
            <w:r w:rsidRPr="00053AC0">
              <w:rPr>
                <w:rFonts w:asciiTheme="majorHAnsi" w:hAnsiTheme="majorHAnsi"/>
              </w:rPr>
              <w:softHyphen/>
              <w:t>ты, изображать эти фигуры на рисунках, иллюстрировать с их помощью различные случаи взаимного расположения прямых и плоскостей в пространстве; формулиро</w:t>
            </w:r>
            <w:r w:rsidRPr="00053AC0">
              <w:rPr>
                <w:rFonts w:asciiTheme="majorHAnsi" w:hAnsiTheme="majorHAnsi"/>
              </w:rPr>
              <w:softHyphen/>
              <w:t>вать и доказывать утверждения о свойствах параллелепипеда; объяснять, что называет</w:t>
            </w:r>
            <w:r w:rsidRPr="00053AC0">
              <w:rPr>
                <w:rFonts w:asciiTheme="majorHAnsi" w:hAnsiTheme="majorHAnsi"/>
              </w:rPr>
              <w:softHyphen/>
              <w:t>ся сечением тетраэдра (параллелепипеда), решать задачи на построение сечений те</w:t>
            </w:r>
            <w:r w:rsidRPr="00053AC0">
              <w:rPr>
                <w:rFonts w:asciiTheme="majorHAnsi" w:hAnsiTheme="majorHAnsi"/>
              </w:rPr>
              <w:softHyphen/>
              <w:t xml:space="preserve">траэдра и параллелепипеда на чертеже </w:t>
            </w:r>
          </w:p>
        </w:tc>
      </w:tr>
      <w:tr w:rsidR="00053AC0" w:rsidRPr="00053AC0" w:rsidTr="005B0370">
        <w:trPr>
          <w:trHeight w:val="1477"/>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5B0370">
            <w:pPr>
              <w:pStyle w:val="Style12"/>
              <w:widowControl/>
              <w:rPr>
                <w:rStyle w:val="FontStyle25"/>
                <w:rFonts w:asciiTheme="majorHAnsi" w:hAnsiTheme="majorHAnsi"/>
                <w:b/>
                <w:sz w:val="22"/>
                <w:szCs w:val="22"/>
              </w:rPr>
            </w:pPr>
            <w:r w:rsidRPr="00053AC0">
              <w:rPr>
                <w:rStyle w:val="FontStyle25"/>
                <w:rFonts w:asciiTheme="majorHAnsi" w:hAnsiTheme="majorHAnsi"/>
                <w:b/>
                <w:sz w:val="22"/>
                <w:szCs w:val="22"/>
              </w:rPr>
              <w:lastRenderedPageBreak/>
              <w:t xml:space="preserve">Глава </w:t>
            </w:r>
            <w:r w:rsidRPr="00053AC0">
              <w:rPr>
                <w:rStyle w:val="FontStyle25"/>
                <w:rFonts w:asciiTheme="majorHAnsi" w:hAnsiTheme="majorHAnsi"/>
                <w:b/>
                <w:sz w:val="22"/>
                <w:szCs w:val="22"/>
                <w:lang w:val="en-US"/>
              </w:rPr>
              <w:t>II</w:t>
            </w:r>
            <w:r w:rsidRPr="00053AC0">
              <w:rPr>
                <w:rStyle w:val="FontStyle25"/>
                <w:rFonts w:asciiTheme="majorHAnsi" w:hAnsiTheme="majorHAnsi"/>
                <w:b/>
                <w:sz w:val="22"/>
                <w:szCs w:val="22"/>
              </w:rPr>
              <w:t xml:space="preserve">. Перпендикулярность прямых и плоскостей </w:t>
            </w:r>
          </w:p>
        </w:tc>
        <w:tc>
          <w:tcPr>
            <w:tcW w:w="992" w:type="dxa"/>
            <w:tcBorders>
              <w:top w:val="single" w:sz="4" w:space="0" w:color="auto"/>
              <w:left w:val="single" w:sz="4" w:space="0" w:color="auto"/>
              <w:bottom w:val="single" w:sz="4" w:space="0" w:color="auto"/>
              <w:right w:val="single" w:sz="4" w:space="0" w:color="auto"/>
            </w:tcBorders>
          </w:tcPr>
          <w:p w:rsidR="00053AC0" w:rsidRPr="00053AC0" w:rsidRDefault="00053AC0" w:rsidP="005B0370">
            <w:pPr>
              <w:spacing w:after="0"/>
              <w:ind w:firstLine="244"/>
              <w:jc w:val="both"/>
              <w:rPr>
                <w:rFonts w:asciiTheme="majorHAnsi" w:hAnsiTheme="majorHAnsi"/>
                <w:b/>
              </w:rPr>
            </w:pPr>
            <w:r w:rsidRPr="00053AC0">
              <w:rPr>
                <w:rFonts w:asciiTheme="majorHAnsi" w:hAnsiTheme="majorHAnsi"/>
                <w:b/>
              </w:rPr>
              <w:t>18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5B0370">
            <w:pPr>
              <w:spacing w:after="0"/>
              <w:ind w:firstLine="244"/>
              <w:jc w:val="both"/>
              <w:rPr>
                <w:rFonts w:asciiTheme="majorHAnsi" w:hAnsiTheme="majorHAnsi"/>
              </w:rPr>
            </w:pPr>
            <w:r w:rsidRPr="00053AC0">
              <w:rPr>
                <w:rFonts w:asciiTheme="majorHAnsi" w:hAnsiTheme="majorHAnsi"/>
              </w:rPr>
              <w:t>Формулировать определение перпендику</w:t>
            </w:r>
            <w:r w:rsidRPr="00053AC0">
              <w:rPr>
                <w:rFonts w:asciiTheme="majorHAnsi" w:hAnsiTheme="majorHAnsi"/>
              </w:rPr>
              <w:softHyphen/>
              <w:t>лярных прямых в пространстве; форму</w:t>
            </w:r>
            <w:r w:rsidRPr="00053AC0">
              <w:rPr>
                <w:rFonts w:asciiTheme="majorHAnsi" w:hAnsiTheme="majorHAnsi"/>
              </w:rPr>
              <w:softHyphen/>
              <w:t>лировать и доказывать лемму о перпен</w:t>
            </w:r>
            <w:r w:rsidRPr="00053AC0">
              <w:rPr>
                <w:rFonts w:asciiTheme="majorHAnsi" w:hAnsiTheme="majorHAnsi"/>
              </w:rPr>
              <w:softHyphen/>
              <w:t>дикулярности двух параллельных прямых к третьей прямой; формулировать опреде</w:t>
            </w:r>
            <w:r w:rsidRPr="00053AC0">
              <w:rPr>
                <w:rFonts w:asciiTheme="majorHAnsi" w:hAnsiTheme="majorHAnsi"/>
              </w:rPr>
              <w:softHyphen/>
              <w:t>ление прямой, перпендикулярной к плоско</w:t>
            </w:r>
            <w:r w:rsidRPr="00053AC0">
              <w:rPr>
                <w:rFonts w:asciiTheme="majorHAnsi" w:hAnsiTheme="majorHAnsi"/>
              </w:rPr>
              <w:softHyphen/>
              <w:t>сти, и приводить иллюстрирующие примеры из окружающей обстановки; формулировать и доказывать теоремы (прямую и обратную) о связи между параллельностью прямых и их перпендикулярностью к плоскости, теорему, выражающую признак перпенди</w:t>
            </w:r>
            <w:r w:rsidRPr="00053AC0">
              <w:rPr>
                <w:rFonts w:asciiTheme="majorHAnsi" w:hAnsiTheme="majorHAnsi"/>
              </w:rPr>
              <w:softHyphen/>
              <w:t>кулярности прямой и плоскости, и теорему о существовании и единственности прямой, проходя щей через данную точку и перпен</w:t>
            </w:r>
            <w:r w:rsidRPr="00053AC0">
              <w:rPr>
                <w:rFonts w:asciiTheme="majorHAnsi" w:hAnsiTheme="majorHAnsi"/>
              </w:rPr>
              <w:softHyphen/>
              <w:t>дикулярной к данной плоскости; решать задачи на вычисление и доказательство, связанные с перпендикулярностью прямой и плоскости.</w:t>
            </w:r>
          </w:p>
          <w:p w:rsidR="00053AC0" w:rsidRPr="00053AC0" w:rsidRDefault="00053AC0" w:rsidP="005B0370">
            <w:pPr>
              <w:spacing w:after="0"/>
              <w:ind w:firstLine="244"/>
              <w:jc w:val="both"/>
              <w:rPr>
                <w:rFonts w:asciiTheme="majorHAnsi" w:hAnsiTheme="majorHAnsi"/>
              </w:rPr>
            </w:pPr>
            <w:r w:rsidRPr="00053AC0">
              <w:rPr>
                <w:rFonts w:asciiTheme="majorHAnsi" w:hAnsiTheme="majorHAnsi"/>
              </w:rPr>
              <w:t>Объяснять, что такое перпендикуляр и на</w:t>
            </w:r>
            <w:r w:rsidRPr="00053AC0">
              <w:rPr>
                <w:rFonts w:asciiTheme="majorHAnsi" w:hAnsiTheme="majorHAnsi"/>
              </w:rPr>
              <w:softHyphen/>
              <w:t>клонная к плоскости, что называется про</w:t>
            </w:r>
            <w:r w:rsidRPr="00053AC0">
              <w:rPr>
                <w:rFonts w:asciiTheme="majorHAnsi" w:hAnsiTheme="majorHAnsi"/>
              </w:rPr>
              <w:softHyphen/>
              <w:t>екцией наклонной; что называется рас</w:t>
            </w:r>
            <w:r w:rsidRPr="00053AC0">
              <w:rPr>
                <w:rFonts w:asciiTheme="majorHAnsi" w:hAnsiTheme="majorHAnsi"/>
              </w:rPr>
              <w:softHyphen/>
              <w:t>стоянием: от точки до плоскости, между параллельными плоскостями, между па</w:t>
            </w:r>
            <w:r w:rsidRPr="00053AC0">
              <w:rPr>
                <w:rFonts w:asciiTheme="majorHAnsi" w:hAnsiTheme="majorHAnsi"/>
              </w:rPr>
              <w:softHyphen/>
              <w:t>раллельными прямой и плоскостью, между скрещивающимися прямыми; формулиро</w:t>
            </w:r>
            <w:r w:rsidRPr="00053AC0">
              <w:rPr>
                <w:rFonts w:asciiTheme="majorHAnsi" w:hAnsiTheme="majorHAnsi"/>
              </w:rPr>
              <w:softHyphen/>
              <w:t>вать и доказывать теорему о трёх пер</w:t>
            </w:r>
            <w:r w:rsidRPr="00053AC0">
              <w:rPr>
                <w:rFonts w:asciiTheme="majorHAnsi" w:hAnsiTheme="majorHAnsi"/>
              </w:rPr>
              <w:softHyphen/>
              <w:t>пендикулярах и применять её при решении задач; объяснять, что такое ортогональная проекция точки (фигуры) на плоскость, и доказывать, что проекцией прямой на плоскость, неперпендикулярную к этой прямой, является прямая; объяснять, что называется углом между прямой и плоско</w:t>
            </w:r>
            <w:r w:rsidRPr="00053AC0">
              <w:rPr>
                <w:rFonts w:asciiTheme="majorHAnsi" w:hAnsiTheme="majorHAnsi"/>
              </w:rPr>
              <w:softHyphen/>
              <w:t>стью и каким свойством он обладает; объ</w:t>
            </w:r>
            <w:r w:rsidRPr="00053AC0">
              <w:rPr>
                <w:rFonts w:asciiTheme="majorHAnsi" w:hAnsiTheme="majorHAnsi"/>
              </w:rPr>
              <w:softHyphen/>
              <w:t>яснять, что такое центральная проекция точки (фигуры) на плоскость.</w:t>
            </w:r>
          </w:p>
          <w:p w:rsidR="00053AC0" w:rsidRPr="00053AC0" w:rsidRDefault="00053AC0" w:rsidP="005B0370">
            <w:pPr>
              <w:spacing w:after="0"/>
              <w:ind w:firstLine="244"/>
              <w:jc w:val="both"/>
              <w:rPr>
                <w:rFonts w:asciiTheme="majorHAnsi" w:hAnsiTheme="majorHAnsi"/>
              </w:rPr>
            </w:pPr>
            <w:r w:rsidRPr="00053AC0">
              <w:rPr>
                <w:rFonts w:asciiTheme="majorHAnsi" w:hAnsiTheme="majorHAnsi"/>
              </w:rPr>
              <w:t>Объяснять какая фигура называется двугранным углом и как он измеряет</w:t>
            </w:r>
            <w:r w:rsidRPr="00053AC0">
              <w:rPr>
                <w:rFonts w:asciiTheme="majorHAnsi" w:hAnsiTheme="majorHAnsi"/>
              </w:rPr>
              <w:softHyphen/>
              <w:t>ся; доказывать, что все линейные углы двугранного угла равны друг другу; объ</w:t>
            </w:r>
            <w:r w:rsidRPr="00053AC0">
              <w:rPr>
                <w:rFonts w:asciiTheme="majorHAnsi" w:hAnsiTheme="majorHAnsi"/>
              </w:rPr>
              <w:softHyphen/>
            </w:r>
            <w:r w:rsidRPr="00053AC0">
              <w:rPr>
                <w:rFonts w:asciiTheme="majorHAnsi" w:hAnsiTheme="majorHAnsi"/>
              </w:rPr>
              <w:lastRenderedPageBreak/>
              <w:t>яснять, что такое угол между пересекаю</w:t>
            </w:r>
            <w:r w:rsidRPr="00053AC0">
              <w:rPr>
                <w:rFonts w:asciiTheme="majorHAnsi" w:hAnsiTheme="majorHAnsi"/>
              </w:rPr>
              <w:softHyphen/>
              <w:t>щимися плоскостями и в каких пределах он изменяется; формулировать определение взаимно перпендикулярных плоскостей, формулировать и доказывать теорему о признаке перпендикулярности двух пло</w:t>
            </w:r>
            <w:r w:rsidRPr="00053AC0">
              <w:rPr>
                <w:rFonts w:asciiTheme="majorHAnsi" w:hAnsiTheme="majorHAnsi"/>
              </w:rPr>
              <w:softHyphen/>
              <w:t>скостей; объяснять, какой параллелепи</w:t>
            </w:r>
            <w:r w:rsidRPr="00053AC0">
              <w:rPr>
                <w:rFonts w:asciiTheme="majorHAnsi" w:hAnsiTheme="majorHAnsi"/>
              </w:rPr>
              <w:softHyphen/>
              <w:t>пед называется прямоугольным, форму</w:t>
            </w:r>
            <w:r w:rsidRPr="00053AC0">
              <w:rPr>
                <w:rFonts w:asciiTheme="majorHAnsi" w:hAnsiTheme="majorHAnsi"/>
              </w:rPr>
              <w:softHyphen/>
              <w:t>лировать и доказывать утверждения о его свойствах; решать задачи на вычисление и доказательство с использованием теорем о перпендикулярности прямых и плоско</w:t>
            </w:r>
            <w:r w:rsidRPr="00053AC0">
              <w:rPr>
                <w:rFonts w:asciiTheme="majorHAnsi" w:hAnsiTheme="majorHAnsi"/>
              </w:rPr>
              <w:softHyphen/>
              <w:t>стей, а также задачи на построение сече</w:t>
            </w:r>
            <w:r w:rsidRPr="00053AC0">
              <w:rPr>
                <w:rFonts w:asciiTheme="majorHAnsi" w:hAnsiTheme="majorHAnsi"/>
              </w:rPr>
              <w:softHyphen/>
              <w:t xml:space="preserve">ний прямоугольного параллелепипеда на чертеже. </w:t>
            </w:r>
          </w:p>
        </w:tc>
      </w:tr>
      <w:tr w:rsidR="00053AC0" w:rsidRPr="00053AC0" w:rsidTr="00926D74">
        <w:trPr>
          <w:trHeight w:val="163"/>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926D74">
            <w:pPr>
              <w:pStyle w:val="Style9"/>
              <w:widowControl/>
              <w:rPr>
                <w:rStyle w:val="FontStyle25"/>
                <w:rFonts w:asciiTheme="majorHAnsi" w:hAnsiTheme="majorHAnsi"/>
                <w:b/>
                <w:sz w:val="22"/>
                <w:szCs w:val="22"/>
              </w:rPr>
            </w:pPr>
            <w:r w:rsidRPr="00053AC0">
              <w:rPr>
                <w:rStyle w:val="FontStyle25"/>
                <w:rFonts w:asciiTheme="majorHAnsi" w:hAnsiTheme="majorHAnsi"/>
                <w:b/>
                <w:sz w:val="22"/>
                <w:szCs w:val="22"/>
              </w:rPr>
              <w:lastRenderedPageBreak/>
              <w:t>Глава</w:t>
            </w:r>
            <w:r w:rsidRPr="00053AC0">
              <w:rPr>
                <w:rStyle w:val="FontStyle25"/>
                <w:rFonts w:asciiTheme="majorHAnsi" w:hAnsiTheme="majorHAnsi"/>
                <w:b/>
                <w:sz w:val="22"/>
                <w:szCs w:val="22"/>
                <w:lang w:val="en-US"/>
              </w:rPr>
              <w:t>III</w:t>
            </w:r>
            <w:r w:rsidRPr="00053AC0">
              <w:rPr>
                <w:rStyle w:val="FontStyle25"/>
                <w:rFonts w:asciiTheme="majorHAnsi" w:hAnsiTheme="majorHAnsi"/>
                <w:b/>
                <w:sz w:val="22"/>
                <w:szCs w:val="22"/>
              </w:rPr>
              <w:t>. Многогранники</w:t>
            </w:r>
          </w:p>
        </w:tc>
        <w:tc>
          <w:tcPr>
            <w:tcW w:w="992" w:type="dxa"/>
            <w:tcBorders>
              <w:top w:val="single" w:sz="4" w:space="0" w:color="auto"/>
              <w:left w:val="single" w:sz="4" w:space="0" w:color="auto"/>
              <w:bottom w:val="single" w:sz="4" w:space="0" w:color="auto"/>
              <w:right w:val="single" w:sz="4" w:space="0" w:color="auto"/>
            </w:tcBorders>
          </w:tcPr>
          <w:p w:rsidR="00053AC0" w:rsidRPr="00053AC0" w:rsidRDefault="00053AC0" w:rsidP="00926D74">
            <w:pPr>
              <w:spacing w:after="0"/>
              <w:ind w:firstLine="244"/>
              <w:jc w:val="both"/>
              <w:rPr>
                <w:rFonts w:asciiTheme="majorHAnsi" w:hAnsiTheme="majorHAnsi"/>
                <w:b/>
              </w:rPr>
            </w:pPr>
            <w:r w:rsidRPr="00053AC0">
              <w:rPr>
                <w:rFonts w:asciiTheme="majorHAnsi" w:hAnsiTheme="majorHAnsi"/>
                <w:b/>
              </w:rPr>
              <w:t>12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926D74">
            <w:pPr>
              <w:spacing w:after="0"/>
              <w:ind w:firstLine="244"/>
              <w:jc w:val="both"/>
              <w:rPr>
                <w:rFonts w:asciiTheme="majorHAnsi" w:hAnsiTheme="majorHAnsi"/>
              </w:rPr>
            </w:pPr>
            <w:r w:rsidRPr="00053AC0">
              <w:rPr>
                <w:rFonts w:asciiTheme="majorHAnsi" w:hAnsiTheme="majorHAnsi"/>
              </w:rPr>
              <w:t>Объяснять, какая фигура называется мно</w:t>
            </w:r>
            <w:r w:rsidRPr="00053AC0">
              <w:rPr>
                <w:rFonts w:asciiTheme="majorHAnsi" w:hAnsiTheme="majorHAnsi"/>
              </w:rPr>
              <w:softHyphen/>
              <w:t>гогранником и как называются его эле</w:t>
            </w:r>
            <w:r w:rsidRPr="00053AC0">
              <w:rPr>
                <w:rFonts w:asciiTheme="majorHAnsi" w:hAnsiTheme="majorHAnsi"/>
              </w:rPr>
              <w:softHyphen/>
              <w:t>менты, какой многогранник называется выпуклым, приводить примеры много</w:t>
            </w:r>
            <w:r w:rsidRPr="00053AC0">
              <w:rPr>
                <w:rFonts w:asciiTheme="majorHAnsi" w:hAnsiTheme="majorHAnsi"/>
              </w:rPr>
              <w:softHyphen/>
              <w:t>гранников; объяснять, какой многогранник называется прямой и как называются её элементы, какая призма называется прямой, наклонной, правильной, изображать призмы на рисунке; объяснять, что назы</w:t>
            </w:r>
            <w:r w:rsidRPr="00053AC0">
              <w:rPr>
                <w:rFonts w:asciiTheme="majorHAnsi" w:hAnsiTheme="majorHAnsi"/>
              </w:rPr>
              <w:softHyphen/>
              <w:t>вается площадью полной (боковой) поверх</w:t>
            </w:r>
            <w:r w:rsidRPr="00053AC0">
              <w:rPr>
                <w:rFonts w:asciiTheme="majorHAnsi" w:hAnsiTheme="majorHAnsi"/>
              </w:rPr>
              <w:softHyphen/>
              <w:t>ности призмы и доказывать теорему о пло</w:t>
            </w:r>
            <w:r w:rsidRPr="00053AC0">
              <w:rPr>
                <w:rFonts w:asciiTheme="majorHAnsi" w:hAnsiTheme="majorHAnsi"/>
              </w:rPr>
              <w:softHyphen/>
              <w:t>щади боковой поверхности прямой призмы; решать задачи на вычисление и доказа</w:t>
            </w:r>
            <w:r w:rsidRPr="00053AC0">
              <w:rPr>
                <w:rFonts w:asciiTheme="majorHAnsi" w:hAnsiTheme="majorHAnsi"/>
              </w:rPr>
              <w:softHyphen/>
              <w:t>тельство, связанные с прямой.</w:t>
            </w:r>
          </w:p>
          <w:p w:rsidR="00053AC0" w:rsidRPr="00053AC0" w:rsidRDefault="00053AC0" w:rsidP="00926D74">
            <w:pPr>
              <w:spacing w:after="0"/>
              <w:ind w:firstLine="244"/>
              <w:jc w:val="both"/>
              <w:rPr>
                <w:rFonts w:asciiTheme="majorHAnsi" w:hAnsiTheme="majorHAnsi"/>
              </w:rPr>
            </w:pPr>
            <w:r w:rsidRPr="00053AC0">
              <w:rPr>
                <w:rFonts w:asciiTheme="majorHAnsi" w:hAnsiTheme="majorHAnsi"/>
              </w:rPr>
              <w:t>Объяснять, какой многогранник называет</w:t>
            </w:r>
            <w:r w:rsidRPr="00053AC0">
              <w:rPr>
                <w:rFonts w:asciiTheme="majorHAnsi" w:hAnsiTheme="majorHAnsi"/>
              </w:rPr>
              <w:softHyphen/>
              <w:t>ся пирамидой и как называются её элемен</w:t>
            </w:r>
            <w:r w:rsidRPr="00053AC0">
              <w:rPr>
                <w:rFonts w:asciiTheme="majorHAnsi" w:hAnsiTheme="majorHAnsi"/>
              </w:rPr>
              <w:softHyphen/>
              <w:t>ты, что называется площадью полной (бо</w:t>
            </w:r>
            <w:r w:rsidRPr="00053AC0">
              <w:rPr>
                <w:rFonts w:asciiTheme="majorHAnsi" w:hAnsiTheme="majorHAnsi"/>
              </w:rPr>
              <w:softHyphen/>
              <w:t>ковой) поверхности пирамиды; объяснять, какая пирамида называется правильной, доказывать утверждение о свойствах её бо</w:t>
            </w:r>
            <w:r w:rsidRPr="00053AC0">
              <w:rPr>
                <w:rFonts w:asciiTheme="majorHAnsi" w:hAnsiTheme="majorHAnsi"/>
              </w:rPr>
              <w:softHyphen/>
              <w:t>ковых рёбер и боковых граней и теорему о площади боковой поверхности правиль</w:t>
            </w:r>
            <w:r w:rsidRPr="00053AC0">
              <w:rPr>
                <w:rFonts w:asciiTheme="majorHAnsi" w:hAnsiTheme="majorHAnsi"/>
              </w:rPr>
              <w:softHyphen/>
              <w:t>ной пирамиды; объяснять, какой много</w:t>
            </w:r>
            <w:r w:rsidRPr="00053AC0">
              <w:rPr>
                <w:rFonts w:asciiTheme="majorHAnsi" w:hAnsiTheme="majorHAnsi"/>
              </w:rPr>
              <w:softHyphen/>
              <w:t>гранник называется усечённой пирамидой и как называются её элементы, доказы</w:t>
            </w:r>
            <w:r w:rsidRPr="00053AC0">
              <w:rPr>
                <w:rFonts w:asciiTheme="majorHAnsi" w:hAnsiTheme="majorHAnsi"/>
              </w:rPr>
              <w:softHyphen/>
              <w:t>вать теорему о площади боковой поверх</w:t>
            </w:r>
            <w:r w:rsidRPr="00053AC0">
              <w:rPr>
                <w:rFonts w:asciiTheme="majorHAnsi" w:hAnsiTheme="majorHAnsi"/>
              </w:rPr>
              <w:softHyphen/>
              <w:t>ности правильной усечённой пирамиды; решать задачи на вычисление и доказа</w:t>
            </w:r>
            <w:r w:rsidRPr="00053AC0">
              <w:rPr>
                <w:rFonts w:asciiTheme="majorHAnsi" w:hAnsiTheme="majorHAnsi"/>
              </w:rPr>
              <w:softHyphen/>
              <w:t>тельство, связанные с пирамидами, а также задачи на построение сечений пирамид на чертеже.</w:t>
            </w:r>
          </w:p>
          <w:p w:rsidR="00053AC0" w:rsidRPr="00053AC0" w:rsidRDefault="00053AC0" w:rsidP="00AF0215">
            <w:pPr>
              <w:spacing w:after="0"/>
              <w:ind w:firstLine="244"/>
              <w:jc w:val="both"/>
              <w:rPr>
                <w:rFonts w:asciiTheme="majorHAnsi" w:hAnsiTheme="majorHAnsi"/>
              </w:rPr>
            </w:pPr>
            <w:r w:rsidRPr="00053AC0">
              <w:rPr>
                <w:rFonts w:asciiTheme="majorHAnsi" w:hAnsiTheme="majorHAnsi"/>
              </w:rPr>
              <w:t>Объяснять, какие точки называются сим</w:t>
            </w:r>
            <w:r w:rsidRPr="00053AC0">
              <w:rPr>
                <w:rFonts w:asciiTheme="majorHAnsi" w:hAnsiTheme="majorHAnsi"/>
              </w:rPr>
              <w:softHyphen/>
              <w:t>метричными относительно точки (пря</w:t>
            </w:r>
            <w:r w:rsidRPr="00053AC0">
              <w:rPr>
                <w:rFonts w:asciiTheme="majorHAnsi" w:hAnsiTheme="majorHAnsi"/>
              </w:rPr>
              <w:softHyphen/>
              <w:t xml:space="preserve">мой, плоскости), что такое центр (ось, плоскость) симметрии фигуры, приводить примеры фигур, обладающих элементами симметрии, а также примеры симметрии в архитектуре, технике, природе; объяснять, какой многогранник называется правильным, доказывать, что не существует правильного многогранника, гранями которого являются правильные n-угольники при </w:t>
            </w:r>
            <w:r w:rsidRPr="00053AC0">
              <w:rPr>
                <w:rFonts w:asciiTheme="majorHAnsi" w:hAnsiTheme="majorHAnsi"/>
                <w:i/>
                <w:iCs/>
              </w:rPr>
              <w:t>п &gt;</w:t>
            </w:r>
            <w:r w:rsidRPr="00053AC0">
              <w:rPr>
                <w:rFonts w:asciiTheme="majorHAnsi" w:hAnsiTheme="majorHAnsi"/>
              </w:rPr>
              <w:t xml:space="preserve">6; объяснять, </w:t>
            </w:r>
            <w:r w:rsidRPr="00053AC0">
              <w:rPr>
                <w:rFonts w:asciiTheme="majorHAnsi" w:hAnsiTheme="majorHAnsi"/>
              </w:rPr>
              <w:lastRenderedPageBreak/>
              <w:t>какие существуют виды правильных многогранников и какими элементами симметрии они обладают</w:t>
            </w:r>
          </w:p>
        </w:tc>
      </w:tr>
      <w:tr w:rsidR="00053AC0" w:rsidRPr="00053AC0" w:rsidTr="00926D74">
        <w:trPr>
          <w:trHeight w:val="163"/>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5B0370">
            <w:pPr>
              <w:pStyle w:val="Style5"/>
              <w:widowControl/>
              <w:rPr>
                <w:rStyle w:val="FontStyle15"/>
                <w:rFonts w:asciiTheme="majorHAnsi" w:hAnsiTheme="majorHAnsi"/>
                <w:b/>
                <w:sz w:val="22"/>
                <w:szCs w:val="22"/>
              </w:rPr>
            </w:pPr>
            <w:r w:rsidRPr="00053AC0">
              <w:rPr>
                <w:rStyle w:val="FontStyle25"/>
                <w:rFonts w:asciiTheme="majorHAnsi" w:hAnsiTheme="majorHAnsi"/>
                <w:b/>
                <w:sz w:val="22"/>
                <w:szCs w:val="22"/>
              </w:rPr>
              <w:lastRenderedPageBreak/>
              <w:t xml:space="preserve">Глава </w:t>
            </w:r>
            <w:r w:rsidRPr="00053AC0">
              <w:rPr>
                <w:rStyle w:val="FontStyle25"/>
                <w:rFonts w:asciiTheme="majorHAnsi" w:hAnsiTheme="majorHAnsi"/>
                <w:b/>
                <w:sz w:val="22"/>
                <w:szCs w:val="22"/>
                <w:lang w:val="en-US"/>
              </w:rPr>
              <w:t>IV</w:t>
            </w:r>
            <w:r w:rsidRPr="00053AC0">
              <w:rPr>
                <w:rStyle w:val="FontStyle25"/>
                <w:rFonts w:asciiTheme="majorHAnsi" w:hAnsiTheme="majorHAnsi"/>
                <w:b/>
                <w:sz w:val="22"/>
                <w:szCs w:val="22"/>
              </w:rPr>
              <w:t>. Векторы в пространстве</w:t>
            </w:r>
          </w:p>
        </w:tc>
        <w:tc>
          <w:tcPr>
            <w:tcW w:w="992" w:type="dxa"/>
            <w:tcBorders>
              <w:top w:val="single" w:sz="4" w:space="0" w:color="auto"/>
              <w:left w:val="single" w:sz="4" w:space="0" w:color="auto"/>
              <w:bottom w:val="single" w:sz="4" w:space="0" w:color="auto"/>
              <w:right w:val="single" w:sz="4" w:space="0" w:color="auto"/>
            </w:tcBorders>
          </w:tcPr>
          <w:p w:rsidR="00053AC0" w:rsidRPr="00053AC0" w:rsidRDefault="00053AC0" w:rsidP="005B0370">
            <w:pPr>
              <w:spacing w:after="0"/>
              <w:ind w:firstLine="284"/>
              <w:jc w:val="both"/>
              <w:rPr>
                <w:rFonts w:asciiTheme="majorHAnsi" w:hAnsiTheme="majorHAnsi"/>
                <w:b/>
              </w:rPr>
            </w:pPr>
            <w:r w:rsidRPr="00053AC0">
              <w:rPr>
                <w:rFonts w:asciiTheme="majorHAnsi" w:hAnsiTheme="majorHAnsi"/>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5B0370">
            <w:pPr>
              <w:spacing w:after="0"/>
              <w:ind w:firstLine="284"/>
              <w:jc w:val="both"/>
              <w:rPr>
                <w:rFonts w:asciiTheme="majorHAnsi" w:hAnsiTheme="majorHAnsi"/>
              </w:rPr>
            </w:pPr>
            <w:r w:rsidRPr="00053AC0">
              <w:rPr>
                <w:rFonts w:asciiTheme="majorHAnsi" w:hAnsiTheme="majorHAnsi"/>
              </w:rPr>
              <w:t>Формулировать определение вектора, его длины, коллинеарных и равных векторов, приводить примеры физических векторных величин;</w:t>
            </w:r>
          </w:p>
          <w:p w:rsidR="00053AC0" w:rsidRPr="00053AC0" w:rsidRDefault="00053AC0" w:rsidP="005B0370">
            <w:pPr>
              <w:spacing w:after="0"/>
              <w:ind w:firstLine="284"/>
              <w:jc w:val="both"/>
              <w:rPr>
                <w:rFonts w:asciiTheme="majorHAnsi" w:hAnsiTheme="majorHAnsi"/>
              </w:rPr>
            </w:pPr>
            <w:r w:rsidRPr="00053AC0">
              <w:rPr>
                <w:rFonts w:asciiTheme="majorHAnsi" w:hAnsiTheme="majorHAnsi"/>
              </w:rPr>
              <w:t>Объяснять, как вводятся действия сложения векторов, вычитания векторов и умножения вектора на число, какими свойствами они обладают, что такое правило треугольника, правило параллелограмма и правило многоугольника сложения векторов; решать задачи, связанные с действиями над векторами;</w:t>
            </w:r>
          </w:p>
          <w:p w:rsidR="00053AC0" w:rsidRPr="00053AC0" w:rsidRDefault="00053AC0" w:rsidP="005B0370">
            <w:pPr>
              <w:spacing w:after="0"/>
              <w:ind w:firstLine="284"/>
              <w:jc w:val="both"/>
              <w:rPr>
                <w:rFonts w:asciiTheme="majorHAnsi" w:hAnsiTheme="majorHAnsi"/>
              </w:rPr>
            </w:pPr>
            <w:r w:rsidRPr="00053AC0">
              <w:rPr>
                <w:rFonts w:asciiTheme="majorHAnsi" w:hAnsiTheme="majorHAnsi"/>
              </w:rPr>
              <w:t>Объяснять, какие векторы называются компланарными; формулировать и доказы</w:t>
            </w:r>
            <w:r w:rsidRPr="00053AC0">
              <w:rPr>
                <w:rFonts w:asciiTheme="majorHAnsi" w:hAnsiTheme="majorHAnsi"/>
              </w:rPr>
              <w:softHyphen/>
              <w:t>вать утверждение о признаке компланарно</w:t>
            </w:r>
            <w:r w:rsidRPr="00053AC0">
              <w:rPr>
                <w:rFonts w:asciiTheme="majorHAnsi" w:hAnsiTheme="majorHAnsi"/>
              </w:rPr>
              <w:softHyphen/>
              <w:t xml:space="preserve">сти трёх векторов; объяснять, в чём состоит правило параллелепипеда сложения трёх некомпланарных векторов; формулировать и доказывать теорему о разложении любого вектора по трём данным некомпланарным векторам; применять векторы при решении геометрических задач </w:t>
            </w:r>
          </w:p>
        </w:tc>
      </w:tr>
      <w:tr w:rsidR="00053AC0" w:rsidRPr="00053AC0" w:rsidTr="00926D74">
        <w:trPr>
          <w:trHeight w:val="163"/>
        </w:trPr>
        <w:tc>
          <w:tcPr>
            <w:tcW w:w="5387"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926D74">
            <w:pPr>
              <w:pStyle w:val="Style9"/>
              <w:widowControl/>
              <w:rPr>
                <w:rStyle w:val="FontStyle25"/>
                <w:rFonts w:asciiTheme="majorHAnsi" w:hAnsiTheme="majorHAnsi"/>
                <w:b/>
                <w:sz w:val="22"/>
                <w:szCs w:val="22"/>
              </w:rPr>
            </w:pPr>
            <w:r w:rsidRPr="00053AC0">
              <w:rPr>
                <w:rStyle w:val="FontStyle25"/>
                <w:rFonts w:asciiTheme="majorHAnsi" w:hAnsiTheme="majorHAnsi"/>
                <w:b/>
                <w:sz w:val="22"/>
                <w:szCs w:val="22"/>
              </w:rPr>
              <w:t>Итоговое повторение</w:t>
            </w:r>
          </w:p>
        </w:tc>
        <w:tc>
          <w:tcPr>
            <w:tcW w:w="992" w:type="dxa"/>
            <w:tcBorders>
              <w:top w:val="single" w:sz="4" w:space="0" w:color="auto"/>
              <w:left w:val="single" w:sz="4" w:space="0" w:color="auto"/>
              <w:bottom w:val="single" w:sz="4" w:space="0" w:color="auto"/>
              <w:right w:val="single" w:sz="4" w:space="0" w:color="auto"/>
            </w:tcBorders>
          </w:tcPr>
          <w:p w:rsidR="00053AC0" w:rsidRPr="00053AC0" w:rsidRDefault="00053AC0" w:rsidP="00926D74">
            <w:pPr>
              <w:spacing w:after="0"/>
              <w:ind w:firstLine="244"/>
              <w:jc w:val="both"/>
              <w:rPr>
                <w:rFonts w:asciiTheme="majorHAnsi" w:hAnsiTheme="majorHAnsi"/>
                <w:b/>
              </w:rPr>
            </w:pPr>
            <w:r w:rsidRPr="00053AC0">
              <w:rPr>
                <w:rFonts w:asciiTheme="majorHAnsi" w:hAnsiTheme="majorHAnsi"/>
                <w:b/>
              </w:rPr>
              <w:t>8</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053AC0" w:rsidRPr="00053AC0" w:rsidRDefault="00053AC0" w:rsidP="00926D74">
            <w:pPr>
              <w:spacing w:after="0"/>
              <w:ind w:firstLine="244"/>
              <w:jc w:val="both"/>
              <w:rPr>
                <w:rFonts w:asciiTheme="majorHAnsi" w:hAnsiTheme="majorHAnsi"/>
              </w:rPr>
            </w:pPr>
          </w:p>
        </w:tc>
      </w:tr>
      <w:tr w:rsidR="00053AC0" w:rsidRPr="00053AC0" w:rsidTr="005B0370">
        <w:trPr>
          <w:trHeight w:val="326"/>
        </w:trPr>
        <w:tc>
          <w:tcPr>
            <w:tcW w:w="14742" w:type="dxa"/>
            <w:gridSpan w:val="3"/>
            <w:tcBorders>
              <w:top w:val="single" w:sz="6" w:space="0" w:color="auto"/>
              <w:left w:val="single" w:sz="4" w:space="0" w:color="auto"/>
              <w:bottom w:val="single" w:sz="6" w:space="0" w:color="auto"/>
              <w:right w:val="single" w:sz="6" w:space="0" w:color="auto"/>
            </w:tcBorders>
            <w:shd w:val="clear" w:color="auto" w:fill="auto"/>
          </w:tcPr>
          <w:p w:rsidR="00053AC0" w:rsidRPr="00053AC0" w:rsidRDefault="00053AC0" w:rsidP="00AF0215">
            <w:pPr>
              <w:pStyle w:val="af5"/>
              <w:ind w:right="52" w:firstLine="284"/>
              <w:jc w:val="center"/>
              <w:rPr>
                <w:rFonts w:asciiTheme="majorHAnsi" w:hAnsiTheme="majorHAnsi" w:cs="Times New Roman"/>
                <w:b/>
                <w:w w:val="110"/>
                <w:sz w:val="22"/>
                <w:szCs w:val="22"/>
                <w:lang w:bidi="he-IL"/>
              </w:rPr>
            </w:pPr>
            <w:r w:rsidRPr="00053AC0">
              <w:rPr>
                <w:rFonts w:asciiTheme="majorHAnsi" w:hAnsiTheme="majorHAnsi" w:cs="Times New Roman"/>
                <w:b/>
                <w:w w:val="110"/>
                <w:sz w:val="22"/>
                <w:szCs w:val="22"/>
                <w:lang w:bidi="he-IL"/>
              </w:rPr>
              <w:t>11 класс</w:t>
            </w:r>
          </w:p>
        </w:tc>
      </w:tr>
      <w:tr w:rsidR="00053AC0" w:rsidRPr="00053AC0" w:rsidTr="00926D74">
        <w:trPr>
          <w:trHeight w:val="32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053AC0" w:rsidRPr="00053AC0" w:rsidRDefault="00053AC0" w:rsidP="00926D74">
            <w:pPr>
              <w:pStyle w:val="Style5"/>
              <w:widowControl/>
              <w:rPr>
                <w:rStyle w:val="FontStyle15"/>
                <w:rFonts w:asciiTheme="majorHAnsi" w:hAnsiTheme="majorHAnsi"/>
                <w:b/>
                <w:sz w:val="22"/>
                <w:szCs w:val="22"/>
              </w:rPr>
            </w:pPr>
            <w:r w:rsidRPr="00053AC0">
              <w:rPr>
                <w:rStyle w:val="FontStyle15"/>
                <w:rFonts w:asciiTheme="majorHAnsi" w:hAnsiTheme="majorHAnsi"/>
                <w:b/>
                <w:sz w:val="22"/>
                <w:szCs w:val="22"/>
              </w:rPr>
              <w:t>Повторение</w:t>
            </w:r>
          </w:p>
        </w:tc>
        <w:tc>
          <w:tcPr>
            <w:tcW w:w="992" w:type="dxa"/>
            <w:tcBorders>
              <w:top w:val="single" w:sz="6" w:space="0" w:color="auto"/>
              <w:left w:val="single" w:sz="6" w:space="0" w:color="auto"/>
              <w:bottom w:val="single" w:sz="6" w:space="0" w:color="auto"/>
              <w:right w:val="single" w:sz="6" w:space="0" w:color="auto"/>
            </w:tcBorders>
          </w:tcPr>
          <w:p w:rsidR="00053AC0" w:rsidRPr="00053AC0" w:rsidRDefault="00053AC0" w:rsidP="00926D74">
            <w:pPr>
              <w:pStyle w:val="af5"/>
              <w:ind w:right="52" w:firstLine="284"/>
              <w:jc w:val="both"/>
              <w:rPr>
                <w:rFonts w:asciiTheme="majorHAnsi" w:hAnsiTheme="majorHAnsi" w:cs="Times New Roman"/>
                <w:b/>
                <w:w w:val="110"/>
                <w:sz w:val="22"/>
                <w:szCs w:val="22"/>
                <w:lang w:bidi="he-IL"/>
              </w:rPr>
            </w:pPr>
            <w:r w:rsidRPr="00053AC0">
              <w:rPr>
                <w:rFonts w:asciiTheme="majorHAnsi" w:hAnsiTheme="majorHAnsi" w:cs="Times New Roman"/>
                <w:b/>
                <w:w w:val="110"/>
                <w:sz w:val="22"/>
                <w:szCs w:val="22"/>
                <w:lang w:bidi="he-IL"/>
              </w:rPr>
              <w:t>2</w:t>
            </w:r>
          </w:p>
        </w:tc>
        <w:tc>
          <w:tcPr>
            <w:tcW w:w="8363" w:type="dxa"/>
            <w:tcBorders>
              <w:top w:val="single" w:sz="6" w:space="0" w:color="auto"/>
              <w:left w:val="single" w:sz="6" w:space="0" w:color="auto"/>
              <w:bottom w:val="single" w:sz="6" w:space="0" w:color="auto"/>
              <w:right w:val="single" w:sz="6" w:space="0" w:color="auto"/>
            </w:tcBorders>
            <w:shd w:val="clear" w:color="auto" w:fill="auto"/>
          </w:tcPr>
          <w:p w:rsidR="00053AC0" w:rsidRPr="00053AC0" w:rsidRDefault="00053AC0" w:rsidP="00926D74">
            <w:pPr>
              <w:pStyle w:val="af5"/>
              <w:ind w:right="52" w:firstLine="284"/>
              <w:jc w:val="both"/>
              <w:rPr>
                <w:rFonts w:asciiTheme="majorHAnsi" w:hAnsiTheme="majorHAnsi" w:cs="Times New Roman"/>
                <w:w w:val="110"/>
                <w:sz w:val="22"/>
                <w:szCs w:val="22"/>
                <w:lang w:bidi="he-IL"/>
              </w:rPr>
            </w:pPr>
          </w:p>
        </w:tc>
      </w:tr>
      <w:tr w:rsidR="00053AC0" w:rsidRPr="00053AC0" w:rsidTr="00926D74">
        <w:trPr>
          <w:trHeight w:val="32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053AC0" w:rsidRPr="00053AC0" w:rsidRDefault="00053AC0" w:rsidP="005B0370">
            <w:pPr>
              <w:pStyle w:val="Style5"/>
              <w:widowControl/>
              <w:rPr>
                <w:rStyle w:val="FontStyle15"/>
                <w:rFonts w:asciiTheme="majorHAnsi" w:hAnsiTheme="majorHAnsi"/>
                <w:b/>
                <w:sz w:val="22"/>
                <w:szCs w:val="22"/>
              </w:rPr>
            </w:pPr>
            <w:r w:rsidRPr="00053AC0">
              <w:rPr>
                <w:rStyle w:val="FontStyle15"/>
                <w:rFonts w:asciiTheme="majorHAnsi" w:hAnsiTheme="majorHAnsi"/>
                <w:b/>
                <w:sz w:val="22"/>
                <w:szCs w:val="22"/>
              </w:rPr>
              <w:t>Глава V. Метод координат в пространстве. Движения</w:t>
            </w:r>
          </w:p>
        </w:tc>
        <w:tc>
          <w:tcPr>
            <w:tcW w:w="992" w:type="dxa"/>
            <w:tcBorders>
              <w:top w:val="single" w:sz="6" w:space="0" w:color="auto"/>
              <w:left w:val="single" w:sz="6" w:space="0" w:color="auto"/>
              <w:bottom w:val="single" w:sz="6" w:space="0" w:color="auto"/>
              <w:right w:val="single" w:sz="6" w:space="0" w:color="auto"/>
            </w:tcBorders>
          </w:tcPr>
          <w:p w:rsidR="00053AC0" w:rsidRPr="00053AC0" w:rsidRDefault="00053AC0" w:rsidP="005B0370">
            <w:pPr>
              <w:spacing w:after="0"/>
              <w:ind w:firstLine="284"/>
              <w:jc w:val="both"/>
              <w:rPr>
                <w:rFonts w:asciiTheme="majorHAnsi" w:hAnsiTheme="majorHAnsi"/>
                <w:b/>
              </w:rPr>
            </w:pPr>
            <w:r w:rsidRPr="00053AC0">
              <w:rPr>
                <w:rFonts w:asciiTheme="majorHAnsi" w:hAnsiTheme="majorHAnsi"/>
                <w:b/>
              </w:rPr>
              <w:t>16</w:t>
            </w:r>
          </w:p>
        </w:tc>
        <w:tc>
          <w:tcPr>
            <w:tcW w:w="8363" w:type="dxa"/>
            <w:tcBorders>
              <w:top w:val="single" w:sz="6" w:space="0" w:color="auto"/>
              <w:left w:val="single" w:sz="6" w:space="0" w:color="auto"/>
              <w:bottom w:val="single" w:sz="6" w:space="0" w:color="auto"/>
              <w:right w:val="single" w:sz="6" w:space="0" w:color="auto"/>
            </w:tcBorders>
            <w:shd w:val="clear" w:color="auto" w:fill="auto"/>
          </w:tcPr>
          <w:p w:rsidR="00053AC0" w:rsidRPr="00053AC0" w:rsidRDefault="00053AC0" w:rsidP="005B0370">
            <w:pPr>
              <w:spacing w:after="0"/>
              <w:ind w:firstLine="284"/>
              <w:jc w:val="both"/>
              <w:rPr>
                <w:rFonts w:asciiTheme="majorHAnsi" w:hAnsiTheme="majorHAnsi"/>
              </w:rPr>
            </w:pPr>
            <w:r w:rsidRPr="00053AC0">
              <w:rPr>
                <w:rFonts w:asciiTheme="majorHAnsi" w:hAnsiTheme="majorHAnsi"/>
              </w:rPr>
              <w:t>Объяснять, как вводится прямоугольная система координат в пространстве, как определяются координаты точки и как они называются, как определяются координа</w:t>
            </w:r>
            <w:r w:rsidRPr="00053AC0">
              <w:rPr>
                <w:rFonts w:asciiTheme="majorHAnsi" w:hAnsiTheme="majorHAnsi"/>
              </w:rPr>
              <w:softHyphen/>
              <w:t>ты вектора; формулировать и доказывать утверждения: о координатах суммы и раз</w:t>
            </w:r>
            <w:r w:rsidRPr="00053AC0">
              <w:rPr>
                <w:rFonts w:asciiTheme="majorHAnsi" w:hAnsiTheme="majorHAnsi"/>
              </w:rPr>
              <w:softHyphen/>
              <w:t>ности двух векторов, о координатах произведения вектора на число, о связи между координатами вектора и координатами его конца и начала; выводить и использовать при решении задач формулы координат середины отрезка, длины вектора и рас</w:t>
            </w:r>
            <w:r w:rsidRPr="00053AC0">
              <w:rPr>
                <w:rFonts w:asciiTheme="majorHAnsi" w:hAnsiTheme="majorHAnsi"/>
              </w:rPr>
              <w:softHyphen/>
              <w:t>стояния между двумя точками; выводить уравнение сферы данного радиуса с цен</w:t>
            </w:r>
            <w:r w:rsidRPr="00053AC0">
              <w:rPr>
                <w:rFonts w:asciiTheme="majorHAnsi" w:hAnsiTheme="majorHAnsi"/>
              </w:rPr>
              <w:softHyphen/>
              <w:t xml:space="preserve">тром в данной точке. </w:t>
            </w:r>
          </w:p>
          <w:p w:rsidR="00053AC0" w:rsidRPr="00053AC0" w:rsidRDefault="00053AC0" w:rsidP="005B0370">
            <w:pPr>
              <w:spacing w:after="0"/>
              <w:ind w:firstLine="284"/>
              <w:jc w:val="both"/>
              <w:rPr>
                <w:rFonts w:asciiTheme="majorHAnsi" w:hAnsiTheme="majorHAnsi"/>
              </w:rPr>
            </w:pPr>
            <w:r w:rsidRPr="00053AC0">
              <w:rPr>
                <w:rFonts w:asciiTheme="majorHAnsi" w:hAnsiTheme="majorHAnsi"/>
              </w:rPr>
              <w:t>Объяснять, как определяется угол между векторами; формулировать определение скалярного произведения векторов; формулировать и доказывать утверждения о его свойствах; объяснять, как вычислить угол между двумя прямыми, а также угол между прямой и плоскостью, используя выражение скалярного произведения векторов через их координаты; применять векторно-координатный метод при решении геометрических задач.</w:t>
            </w:r>
          </w:p>
          <w:p w:rsidR="00053AC0" w:rsidRPr="00053AC0" w:rsidRDefault="00053AC0" w:rsidP="005B0370">
            <w:pPr>
              <w:spacing w:after="0"/>
              <w:ind w:firstLine="284"/>
              <w:jc w:val="both"/>
              <w:rPr>
                <w:rFonts w:asciiTheme="majorHAnsi" w:hAnsiTheme="majorHAnsi"/>
              </w:rPr>
            </w:pPr>
            <w:r w:rsidRPr="00053AC0">
              <w:rPr>
                <w:rFonts w:asciiTheme="majorHAnsi" w:hAnsiTheme="majorHAnsi"/>
              </w:rPr>
              <w:lastRenderedPageBreak/>
              <w:t>Объяснять, что такое отображение пространства на себя и в каком случае оно называется движением пространства; объяснять, что такое центральная симметрия, осевая симметрия, зеркальная симметрия и параллельный перенос, обосновывать утверждения о том, что эти отображения пространства на себя являются движениями; применять движения при решении геометрических задач</w:t>
            </w:r>
          </w:p>
        </w:tc>
      </w:tr>
      <w:tr w:rsidR="00053AC0" w:rsidRPr="00053AC0" w:rsidTr="00926D74">
        <w:trPr>
          <w:trHeight w:val="32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053AC0" w:rsidRPr="00053AC0" w:rsidRDefault="00053AC0" w:rsidP="00926D74">
            <w:pPr>
              <w:pStyle w:val="Style5"/>
              <w:widowControl/>
              <w:rPr>
                <w:rStyle w:val="FontStyle15"/>
                <w:rFonts w:asciiTheme="majorHAnsi" w:hAnsiTheme="majorHAnsi"/>
                <w:b/>
                <w:sz w:val="22"/>
                <w:szCs w:val="22"/>
              </w:rPr>
            </w:pPr>
            <w:r w:rsidRPr="00053AC0">
              <w:rPr>
                <w:rStyle w:val="FontStyle15"/>
                <w:rFonts w:asciiTheme="majorHAnsi" w:hAnsiTheme="majorHAnsi"/>
                <w:b/>
                <w:sz w:val="22"/>
                <w:szCs w:val="22"/>
              </w:rPr>
              <w:lastRenderedPageBreak/>
              <w:t>Глава VI. Цилиндр, конус, шар</w:t>
            </w:r>
          </w:p>
        </w:tc>
        <w:tc>
          <w:tcPr>
            <w:tcW w:w="992" w:type="dxa"/>
            <w:tcBorders>
              <w:top w:val="single" w:sz="6" w:space="0" w:color="auto"/>
              <w:left w:val="single" w:sz="6" w:space="0" w:color="auto"/>
              <w:bottom w:val="single" w:sz="6" w:space="0" w:color="auto"/>
              <w:right w:val="single" w:sz="6" w:space="0" w:color="auto"/>
            </w:tcBorders>
          </w:tcPr>
          <w:p w:rsidR="00053AC0" w:rsidRPr="00053AC0" w:rsidRDefault="00053AC0" w:rsidP="00926D74">
            <w:pPr>
              <w:pStyle w:val="af5"/>
              <w:ind w:right="52" w:firstLine="284"/>
              <w:jc w:val="both"/>
              <w:rPr>
                <w:rFonts w:asciiTheme="majorHAnsi" w:hAnsiTheme="majorHAnsi" w:cs="Times New Roman"/>
                <w:b/>
                <w:w w:val="110"/>
                <w:sz w:val="22"/>
                <w:szCs w:val="22"/>
                <w:lang w:bidi="he-IL"/>
              </w:rPr>
            </w:pPr>
            <w:r w:rsidRPr="00053AC0">
              <w:rPr>
                <w:rFonts w:asciiTheme="majorHAnsi" w:hAnsiTheme="majorHAnsi" w:cs="Times New Roman"/>
                <w:b/>
                <w:w w:val="110"/>
                <w:sz w:val="22"/>
                <w:szCs w:val="22"/>
                <w:lang w:bidi="he-IL"/>
              </w:rPr>
              <w:t>16</w:t>
            </w:r>
          </w:p>
        </w:tc>
        <w:tc>
          <w:tcPr>
            <w:tcW w:w="8363" w:type="dxa"/>
            <w:tcBorders>
              <w:top w:val="single" w:sz="6" w:space="0" w:color="auto"/>
              <w:left w:val="single" w:sz="6" w:space="0" w:color="auto"/>
              <w:bottom w:val="single" w:sz="6" w:space="0" w:color="auto"/>
              <w:right w:val="single" w:sz="6" w:space="0" w:color="auto"/>
            </w:tcBorders>
            <w:shd w:val="clear" w:color="auto" w:fill="auto"/>
          </w:tcPr>
          <w:p w:rsidR="00053AC0" w:rsidRPr="00053AC0" w:rsidRDefault="00053AC0" w:rsidP="00926D74">
            <w:pPr>
              <w:pStyle w:val="af5"/>
              <w:ind w:right="52" w:firstLine="284"/>
              <w:jc w:val="both"/>
              <w:rPr>
                <w:rFonts w:asciiTheme="majorHAnsi" w:hAnsiTheme="majorHAnsi" w:cs="Times New Roman"/>
                <w:w w:val="110"/>
                <w:sz w:val="22"/>
                <w:szCs w:val="22"/>
                <w:lang w:bidi="he-IL"/>
              </w:rPr>
            </w:pPr>
            <w:r w:rsidRPr="00053AC0">
              <w:rPr>
                <w:rFonts w:asciiTheme="majorHAnsi" w:hAnsiTheme="majorHAnsi" w:cs="Times New Roman"/>
                <w:w w:val="110"/>
                <w:sz w:val="22"/>
                <w:szCs w:val="22"/>
                <w:lang w:bidi="he-IL"/>
              </w:rPr>
              <w:t>Объяснять, что такое цилиндрическая поверхность, её образующие и ось, какое тело называется цилиндром и как называются его элементы, как получить цилиндр путём вращения прямоугольника, изображать цилиндр и его сечения плоскостью, проходящей через ось, и плоскостью, перпен</w:t>
            </w:r>
            <w:r w:rsidRPr="00053AC0">
              <w:rPr>
                <w:rFonts w:asciiTheme="majorHAnsi" w:hAnsiTheme="majorHAnsi" w:cs="Times New Roman"/>
                <w:w w:val="110"/>
                <w:sz w:val="22"/>
                <w:szCs w:val="22"/>
                <w:lang w:bidi="he-IL"/>
              </w:rPr>
              <w:softHyphen/>
              <w:t>дикулярной к оси; объяснять, что при</w:t>
            </w:r>
            <w:r w:rsidRPr="00053AC0">
              <w:rPr>
                <w:rFonts w:asciiTheme="majorHAnsi" w:hAnsiTheme="majorHAnsi" w:cs="Times New Roman"/>
                <w:w w:val="110"/>
                <w:sz w:val="22"/>
                <w:szCs w:val="22"/>
                <w:lang w:bidi="he-IL"/>
              </w:rPr>
              <w:softHyphen/>
              <w:t>нимается за площадь боковой поверхно</w:t>
            </w:r>
            <w:r w:rsidRPr="00053AC0">
              <w:rPr>
                <w:rFonts w:asciiTheme="majorHAnsi" w:hAnsiTheme="majorHAnsi" w:cs="Times New Roman"/>
                <w:w w:val="110"/>
                <w:sz w:val="22"/>
                <w:szCs w:val="22"/>
                <w:lang w:bidi="he-IL"/>
              </w:rPr>
              <w:softHyphen/>
              <w:t>сти цилиндра, и выводить формулы для вычисления боковой и полной поверхно</w:t>
            </w:r>
            <w:r w:rsidRPr="00053AC0">
              <w:rPr>
                <w:rFonts w:asciiTheme="majorHAnsi" w:hAnsiTheme="majorHAnsi" w:cs="Times New Roman"/>
                <w:w w:val="110"/>
                <w:sz w:val="22"/>
                <w:szCs w:val="22"/>
                <w:lang w:bidi="he-IL"/>
              </w:rPr>
              <w:softHyphen/>
              <w:t>стей цилиндра; решать задачи на вычисле</w:t>
            </w:r>
            <w:r w:rsidRPr="00053AC0">
              <w:rPr>
                <w:rFonts w:asciiTheme="majorHAnsi" w:hAnsiTheme="majorHAnsi" w:cs="Times New Roman"/>
                <w:w w:val="110"/>
                <w:sz w:val="22"/>
                <w:szCs w:val="22"/>
                <w:lang w:bidi="he-IL"/>
              </w:rPr>
              <w:softHyphen/>
              <w:t>ние и доказательство, связанные с цилин</w:t>
            </w:r>
            <w:r w:rsidRPr="00053AC0">
              <w:rPr>
                <w:rFonts w:asciiTheme="majorHAnsi" w:hAnsiTheme="majorHAnsi" w:cs="Times New Roman"/>
                <w:w w:val="110"/>
                <w:sz w:val="22"/>
                <w:szCs w:val="22"/>
                <w:lang w:bidi="he-IL"/>
              </w:rPr>
              <w:softHyphen/>
              <w:t>дром.</w:t>
            </w:r>
          </w:p>
          <w:p w:rsidR="00053AC0" w:rsidRPr="00053AC0" w:rsidRDefault="00053AC0" w:rsidP="00926D74">
            <w:pPr>
              <w:pStyle w:val="af5"/>
              <w:ind w:right="19" w:firstLine="284"/>
              <w:jc w:val="both"/>
              <w:rPr>
                <w:rFonts w:asciiTheme="majorHAnsi" w:hAnsiTheme="majorHAnsi" w:cs="Times New Roman"/>
                <w:w w:val="110"/>
                <w:sz w:val="22"/>
                <w:szCs w:val="22"/>
                <w:lang w:bidi="he-IL"/>
              </w:rPr>
            </w:pPr>
            <w:r w:rsidRPr="00053AC0">
              <w:rPr>
                <w:rFonts w:asciiTheme="majorHAnsi" w:hAnsiTheme="majorHAnsi" w:cs="Times New Roman"/>
                <w:w w:val="110"/>
                <w:sz w:val="22"/>
                <w:szCs w:val="22"/>
                <w:lang w:bidi="he-IL"/>
              </w:rPr>
              <w:t>Объяснять, что такое коническая поверх</w:t>
            </w:r>
            <w:r w:rsidRPr="00053AC0">
              <w:rPr>
                <w:rFonts w:asciiTheme="majorHAnsi" w:hAnsiTheme="majorHAnsi" w:cs="Times New Roman"/>
                <w:w w:val="110"/>
                <w:sz w:val="22"/>
                <w:szCs w:val="22"/>
                <w:lang w:bidi="he-IL"/>
              </w:rPr>
              <w:softHyphen/>
              <w:t>ность, ее образующие, вершина и ось, какое тело называется конусом и как на</w:t>
            </w:r>
            <w:r w:rsidRPr="00053AC0">
              <w:rPr>
                <w:rFonts w:asciiTheme="majorHAnsi" w:hAnsiTheme="majorHAnsi" w:cs="Times New Roman"/>
                <w:w w:val="110"/>
                <w:sz w:val="22"/>
                <w:szCs w:val="22"/>
                <w:lang w:bidi="he-IL"/>
              </w:rPr>
              <w:softHyphen/>
              <w:t>зываются его элементы, как получить ко</w:t>
            </w:r>
            <w:r w:rsidRPr="00053AC0">
              <w:rPr>
                <w:rFonts w:asciiTheme="majorHAnsi" w:hAnsiTheme="majorHAnsi" w:cs="Times New Roman"/>
                <w:w w:val="110"/>
                <w:sz w:val="22"/>
                <w:szCs w:val="22"/>
                <w:lang w:bidi="he-IL"/>
              </w:rPr>
              <w:softHyphen/>
              <w:t>нус путём вращения прямоугольного треу</w:t>
            </w:r>
            <w:r w:rsidRPr="00053AC0">
              <w:rPr>
                <w:rFonts w:asciiTheme="majorHAnsi" w:hAnsiTheme="majorHAnsi" w:cs="Times New Roman"/>
                <w:w w:val="110"/>
                <w:sz w:val="22"/>
                <w:szCs w:val="22"/>
                <w:lang w:bidi="he-IL"/>
              </w:rPr>
              <w:softHyphen/>
              <w:t>гольника, изображать конус и его сечения плоскостью, проходящей через ось, и пло</w:t>
            </w:r>
            <w:r w:rsidRPr="00053AC0">
              <w:rPr>
                <w:rFonts w:asciiTheme="majorHAnsi" w:hAnsiTheme="majorHAnsi" w:cs="Times New Roman"/>
                <w:w w:val="110"/>
                <w:sz w:val="22"/>
                <w:szCs w:val="22"/>
                <w:lang w:bidi="he-IL"/>
              </w:rPr>
              <w:softHyphen/>
              <w:t>скостью, перпендикулярной к оси; объяс</w:t>
            </w:r>
            <w:r w:rsidRPr="00053AC0">
              <w:rPr>
                <w:rFonts w:asciiTheme="majorHAnsi" w:hAnsiTheme="majorHAnsi" w:cs="Times New Roman"/>
                <w:w w:val="110"/>
                <w:sz w:val="22"/>
                <w:szCs w:val="22"/>
                <w:lang w:bidi="he-IL"/>
              </w:rPr>
              <w:softHyphen/>
              <w:t>нять, что принимается за площадь боковой поверхности конуса, и выводить формулы для вычисления площадей боковой и пол</w:t>
            </w:r>
            <w:r w:rsidRPr="00053AC0">
              <w:rPr>
                <w:rFonts w:asciiTheme="majorHAnsi" w:hAnsiTheme="majorHAnsi" w:cs="Times New Roman"/>
                <w:w w:val="110"/>
                <w:sz w:val="22"/>
                <w:szCs w:val="22"/>
                <w:lang w:bidi="he-IL"/>
              </w:rPr>
              <w:softHyphen/>
              <w:t>ной поверхностей конуса; объяснять, ка</w:t>
            </w:r>
            <w:r w:rsidRPr="00053AC0">
              <w:rPr>
                <w:rFonts w:asciiTheme="majorHAnsi" w:hAnsiTheme="majorHAnsi" w:cs="Times New Roman"/>
                <w:w w:val="110"/>
                <w:sz w:val="22"/>
                <w:szCs w:val="22"/>
                <w:lang w:bidi="he-IL"/>
              </w:rPr>
              <w:softHyphen/>
              <w:t>кое тело называется усечённым конусом и как его получить путём вращения пря</w:t>
            </w:r>
            <w:r w:rsidRPr="00053AC0">
              <w:rPr>
                <w:rFonts w:asciiTheme="majorHAnsi" w:hAnsiTheme="majorHAnsi" w:cs="Times New Roman"/>
                <w:w w:val="110"/>
                <w:sz w:val="22"/>
                <w:szCs w:val="22"/>
                <w:lang w:bidi="he-IL"/>
              </w:rPr>
              <w:softHyphen/>
              <w:t>моугольной трапеции, выводить формулу для вычисления площади боковой поверх</w:t>
            </w:r>
            <w:r w:rsidRPr="00053AC0">
              <w:rPr>
                <w:rFonts w:asciiTheme="majorHAnsi" w:hAnsiTheme="majorHAnsi" w:cs="Times New Roman"/>
                <w:w w:val="110"/>
                <w:sz w:val="22"/>
                <w:szCs w:val="22"/>
                <w:lang w:bidi="he-IL"/>
              </w:rPr>
              <w:softHyphen/>
              <w:t>ности усечённого конуса; решать задачи на вычисление и доказательство, связанные с конусом и усечённым конусом.</w:t>
            </w:r>
          </w:p>
          <w:p w:rsidR="00053AC0" w:rsidRPr="00053AC0" w:rsidRDefault="00053AC0" w:rsidP="00926D74">
            <w:pPr>
              <w:pStyle w:val="af5"/>
              <w:ind w:right="19" w:firstLine="284"/>
              <w:jc w:val="both"/>
              <w:rPr>
                <w:rStyle w:val="FontStyle16"/>
                <w:rFonts w:asciiTheme="majorHAnsi" w:hAnsiTheme="majorHAnsi"/>
                <w:w w:val="110"/>
                <w:sz w:val="22"/>
                <w:szCs w:val="22"/>
                <w:lang w:bidi="he-IL"/>
              </w:rPr>
            </w:pPr>
            <w:r w:rsidRPr="00053AC0">
              <w:rPr>
                <w:rFonts w:asciiTheme="majorHAnsi" w:hAnsiTheme="majorHAnsi" w:cs="Times New Roman"/>
                <w:w w:val="110"/>
                <w:sz w:val="22"/>
                <w:szCs w:val="22"/>
                <w:lang w:bidi="he-IL"/>
              </w:rPr>
              <w:t>Формулировать определения сферы и шара, их центра, радиуса, диаметра; исследовать взаимное расположение сферы и плоскости, формулировать определение касательной плоскости к сфере, формулировать и доказывать теоремы о свойстве и признаке касательной плоскости; объяснять, что принимается за площадь сферы и как она выражается через радиус сферы; решать простые задачи, в которых фигурируют комбинации многогранников и тел вращения</w:t>
            </w:r>
          </w:p>
        </w:tc>
      </w:tr>
      <w:tr w:rsidR="00053AC0" w:rsidRPr="00053AC0" w:rsidTr="00926D74">
        <w:trPr>
          <w:trHeight w:val="32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053AC0" w:rsidRPr="00053AC0" w:rsidRDefault="00053AC0" w:rsidP="00926D74">
            <w:pPr>
              <w:pStyle w:val="Style5"/>
              <w:widowControl/>
              <w:rPr>
                <w:rStyle w:val="FontStyle15"/>
                <w:rFonts w:asciiTheme="majorHAnsi" w:hAnsiTheme="majorHAnsi"/>
                <w:b/>
                <w:sz w:val="22"/>
                <w:szCs w:val="22"/>
              </w:rPr>
            </w:pPr>
            <w:r w:rsidRPr="00053AC0">
              <w:rPr>
                <w:rStyle w:val="FontStyle15"/>
                <w:rFonts w:asciiTheme="majorHAnsi" w:hAnsiTheme="majorHAnsi"/>
                <w:b/>
                <w:sz w:val="22"/>
                <w:szCs w:val="22"/>
              </w:rPr>
              <w:t>Глава VII. Объемы тел</w:t>
            </w:r>
          </w:p>
        </w:tc>
        <w:tc>
          <w:tcPr>
            <w:tcW w:w="992" w:type="dxa"/>
            <w:tcBorders>
              <w:top w:val="single" w:sz="6" w:space="0" w:color="auto"/>
              <w:left w:val="single" w:sz="6" w:space="0" w:color="auto"/>
              <w:bottom w:val="single" w:sz="6" w:space="0" w:color="auto"/>
              <w:right w:val="single" w:sz="6" w:space="0" w:color="auto"/>
            </w:tcBorders>
          </w:tcPr>
          <w:p w:rsidR="00053AC0" w:rsidRPr="00053AC0" w:rsidRDefault="00053AC0" w:rsidP="00926D74">
            <w:pPr>
              <w:spacing w:after="0"/>
              <w:ind w:firstLine="284"/>
              <w:jc w:val="both"/>
              <w:rPr>
                <w:rFonts w:asciiTheme="majorHAnsi" w:hAnsiTheme="majorHAnsi"/>
                <w:b/>
              </w:rPr>
            </w:pPr>
            <w:r w:rsidRPr="00053AC0">
              <w:rPr>
                <w:rFonts w:asciiTheme="majorHAnsi" w:hAnsiTheme="majorHAnsi"/>
                <w:b/>
              </w:rPr>
              <w:t>20</w:t>
            </w:r>
          </w:p>
        </w:tc>
        <w:tc>
          <w:tcPr>
            <w:tcW w:w="8363" w:type="dxa"/>
            <w:tcBorders>
              <w:top w:val="single" w:sz="6" w:space="0" w:color="auto"/>
              <w:left w:val="single" w:sz="6" w:space="0" w:color="auto"/>
              <w:bottom w:val="single" w:sz="6" w:space="0" w:color="auto"/>
              <w:right w:val="single" w:sz="6" w:space="0" w:color="auto"/>
            </w:tcBorders>
            <w:shd w:val="clear" w:color="auto" w:fill="auto"/>
          </w:tcPr>
          <w:p w:rsidR="00053AC0" w:rsidRPr="00053AC0" w:rsidRDefault="00053AC0" w:rsidP="00926D74">
            <w:pPr>
              <w:spacing w:after="0"/>
              <w:ind w:firstLine="284"/>
              <w:jc w:val="both"/>
              <w:rPr>
                <w:rFonts w:asciiTheme="majorHAnsi" w:hAnsiTheme="majorHAnsi"/>
              </w:rPr>
            </w:pPr>
            <w:r w:rsidRPr="00053AC0">
              <w:rPr>
                <w:rFonts w:asciiTheme="majorHAnsi" w:hAnsiTheme="majorHAnsi"/>
              </w:rPr>
              <w:t>Объяснять, как измеряются объёмы тел, проводя аналогию с измерением площадей многоугольников; формулировать основные свойства объёмов и выводить с их помощью формулу объёма прямоугольного параллелепипеда.</w:t>
            </w:r>
          </w:p>
          <w:p w:rsidR="00053AC0" w:rsidRPr="00053AC0" w:rsidRDefault="00053AC0" w:rsidP="00926D74">
            <w:pPr>
              <w:spacing w:after="0"/>
              <w:ind w:firstLine="284"/>
              <w:jc w:val="both"/>
              <w:rPr>
                <w:rFonts w:asciiTheme="majorHAnsi" w:hAnsiTheme="majorHAnsi"/>
              </w:rPr>
            </w:pPr>
            <w:r w:rsidRPr="00053AC0">
              <w:rPr>
                <w:rFonts w:asciiTheme="majorHAnsi" w:hAnsiTheme="majorHAnsi"/>
              </w:rPr>
              <w:lastRenderedPageBreak/>
              <w:t xml:space="preserve">Формулировать и доказывать теоремы об объёме прямой призмы и объёме цилиндра; решать задачи, связанные с вычислением объёмов этих тел. </w:t>
            </w:r>
          </w:p>
          <w:p w:rsidR="00053AC0" w:rsidRPr="00053AC0" w:rsidRDefault="00053AC0" w:rsidP="00926D74">
            <w:pPr>
              <w:spacing w:after="0"/>
              <w:ind w:firstLine="284"/>
              <w:jc w:val="both"/>
              <w:rPr>
                <w:rFonts w:asciiTheme="majorHAnsi" w:hAnsiTheme="majorHAnsi"/>
              </w:rPr>
            </w:pPr>
            <w:r w:rsidRPr="00053AC0">
              <w:rPr>
                <w:rFonts w:asciiTheme="majorHAnsi" w:hAnsiTheme="majorHAnsi"/>
              </w:rPr>
              <w:t>Выводить интегральную формулу для вычисления объёмов тел и доказывать с её помощью теоремы об объёме наклонной призмы, об объёме пирамиды, об объёме конуса; выводить формулы для вычисления объёмов усечённой пирамиды и усечённого конуса; решать задачи, связанные с вычислением объёмов этих тел.</w:t>
            </w:r>
          </w:p>
          <w:p w:rsidR="00053AC0" w:rsidRPr="00053AC0" w:rsidRDefault="00053AC0" w:rsidP="00926D74">
            <w:pPr>
              <w:spacing w:after="0"/>
              <w:ind w:firstLine="284"/>
              <w:jc w:val="both"/>
              <w:rPr>
                <w:rFonts w:asciiTheme="majorHAnsi" w:hAnsiTheme="majorHAnsi"/>
              </w:rPr>
            </w:pPr>
            <w:r w:rsidRPr="00053AC0">
              <w:rPr>
                <w:rFonts w:asciiTheme="majorHAnsi" w:hAnsiTheme="majorHAnsi"/>
              </w:rPr>
              <w:t>Формулировать и доказывать теорему об объёме шара и с её помощью выводить формулу площади сферы; решать задачи с применением формул объёмов различных тел</w:t>
            </w:r>
          </w:p>
        </w:tc>
      </w:tr>
      <w:tr w:rsidR="00053AC0" w:rsidRPr="00053AC0" w:rsidTr="00926D74">
        <w:trPr>
          <w:trHeight w:val="326"/>
        </w:trPr>
        <w:tc>
          <w:tcPr>
            <w:tcW w:w="5387" w:type="dxa"/>
            <w:tcBorders>
              <w:top w:val="single" w:sz="6" w:space="0" w:color="auto"/>
              <w:left w:val="single" w:sz="4" w:space="0" w:color="auto"/>
              <w:bottom w:val="single" w:sz="6" w:space="0" w:color="auto"/>
              <w:right w:val="single" w:sz="6" w:space="0" w:color="auto"/>
            </w:tcBorders>
            <w:shd w:val="clear" w:color="auto" w:fill="auto"/>
          </w:tcPr>
          <w:p w:rsidR="00053AC0" w:rsidRPr="00053AC0" w:rsidRDefault="00053AC0" w:rsidP="00926D74">
            <w:pPr>
              <w:pStyle w:val="Style5"/>
              <w:widowControl/>
              <w:rPr>
                <w:rStyle w:val="FontStyle15"/>
                <w:rFonts w:asciiTheme="majorHAnsi" w:hAnsiTheme="majorHAnsi"/>
                <w:b/>
                <w:sz w:val="22"/>
                <w:szCs w:val="22"/>
              </w:rPr>
            </w:pPr>
            <w:r w:rsidRPr="00053AC0">
              <w:rPr>
                <w:rStyle w:val="FontStyle15"/>
                <w:rFonts w:asciiTheme="majorHAnsi" w:hAnsiTheme="majorHAnsi"/>
                <w:b/>
                <w:sz w:val="22"/>
                <w:szCs w:val="22"/>
              </w:rPr>
              <w:lastRenderedPageBreak/>
              <w:t>Итоговое повторение</w:t>
            </w:r>
          </w:p>
        </w:tc>
        <w:tc>
          <w:tcPr>
            <w:tcW w:w="992" w:type="dxa"/>
            <w:tcBorders>
              <w:top w:val="single" w:sz="6" w:space="0" w:color="auto"/>
              <w:left w:val="single" w:sz="6" w:space="0" w:color="auto"/>
              <w:bottom w:val="single" w:sz="6" w:space="0" w:color="auto"/>
              <w:right w:val="single" w:sz="6" w:space="0" w:color="auto"/>
            </w:tcBorders>
          </w:tcPr>
          <w:p w:rsidR="00053AC0" w:rsidRPr="00053AC0" w:rsidRDefault="00053AC0" w:rsidP="000B06E9">
            <w:pPr>
              <w:spacing w:after="0"/>
              <w:ind w:firstLine="284"/>
              <w:jc w:val="both"/>
              <w:rPr>
                <w:rFonts w:asciiTheme="majorHAnsi" w:hAnsiTheme="majorHAnsi"/>
                <w:b/>
              </w:rPr>
            </w:pPr>
            <w:r w:rsidRPr="00053AC0">
              <w:rPr>
                <w:rFonts w:asciiTheme="majorHAnsi" w:hAnsiTheme="majorHAnsi"/>
                <w:b/>
              </w:rPr>
              <w:t>14</w:t>
            </w:r>
          </w:p>
        </w:tc>
        <w:tc>
          <w:tcPr>
            <w:tcW w:w="8363" w:type="dxa"/>
            <w:tcBorders>
              <w:top w:val="single" w:sz="6" w:space="0" w:color="auto"/>
              <w:left w:val="single" w:sz="6" w:space="0" w:color="auto"/>
              <w:bottom w:val="single" w:sz="6" w:space="0" w:color="auto"/>
              <w:right w:val="single" w:sz="6" w:space="0" w:color="auto"/>
            </w:tcBorders>
            <w:shd w:val="clear" w:color="auto" w:fill="auto"/>
          </w:tcPr>
          <w:p w:rsidR="00053AC0" w:rsidRPr="00053AC0" w:rsidRDefault="00053AC0" w:rsidP="00926D74">
            <w:pPr>
              <w:spacing w:after="0"/>
              <w:ind w:firstLine="284"/>
              <w:jc w:val="both"/>
              <w:rPr>
                <w:rFonts w:asciiTheme="majorHAnsi" w:hAnsiTheme="majorHAnsi"/>
              </w:rPr>
            </w:pPr>
          </w:p>
        </w:tc>
      </w:tr>
    </w:tbl>
    <w:p w:rsidR="00926D74" w:rsidRPr="00053AC0" w:rsidRDefault="00926D74" w:rsidP="00ED41CE">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p>
    <w:p w:rsidR="00926D74" w:rsidRPr="00053AC0" w:rsidRDefault="0041453A" w:rsidP="00ED41CE">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jc w:val="center"/>
        <w:rPr>
          <w:rFonts w:asciiTheme="majorHAnsi" w:hAnsiTheme="majorHAnsi" w:cs="Times New Roman"/>
          <w:color w:val="231F20"/>
          <w:sz w:val="24"/>
          <w:szCs w:val="24"/>
        </w:rPr>
      </w:pPr>
      <w:r>
        <w:rPr>
          <w:rFonts w:asciiTheme="majorHAnsi" w:hAnsiTheme="majorHAnsi" w:cs="Times New Roman"/>
          <w:color w:val="231F20"/>
          <w:sz w:val="24"/>
          <w:szCs w:val="24"/>
        </w:rPr>
        <w:t>Использование воспитательного потенциала урока для реализации целей воспитания.</w:t>
      </w:r>
    </w:p>
    <w:tbl>
      <w:tblPr>
        <w:tblW w:w="5000" w:type="pct"/>
        <w:tblCellMar>
          <w:top w:w="15" w:type="dxa"/>
          <w:left w:w="15" w:type="dxa"/>
          <w:bottom w:w="15" w:type="dxa"/>
          <w:right w:w="15" w:type="dxa"/>
        </w:tblCellMar>
        <w:tblLook w:val="04A0" w:firstRow="1" w:lastRow="0" w:firstColumn="1" w:lastColumn="0" w:noHBand="0" w:noVBand="1"/>
      </w:tblPr>
      <w:tblGrid>
        <w:gridCol w:w="7141"/>
        <w:gridCol w:w="7579"/>
      </w:tblGrid>
      <w:tr w:rsidR="0041453A" w:rsidRPr="0020358E" w:rsidTr="00A7212C">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jc w:val="center"/>
              <w:rPr>
                <w:rFonts w:ascii="Times New Roman" w:eastAsia="Times New Roman" w:hAnsi="Times New Roman"/>
                <w:sz w:val="18"/>
                <w:szCs w:val="18"/>
                <w:lang w:eastAsia="ru-RU"/>
              </w:rPr>
            </w:pPr>
            <w:r w:rsidRPr="0020358E">
              <w:rPr>
                <w:rFonts w:ascii="Times New Roman" w:eastAsia="Times New Roman" w:hAnsi="Times New Roman"/>
                <w:b/>
                <w:bCs/>
                <w:sz w:val="18"/>
                <w:szCs w:val="18"/>
                <w:lang w:eastAsia="ru-RU"/>
              </w:rPr>
              <w:t xml:space="preserve">Целевой приоритет воспитания на уровне </w:t>
            </w:r>
            <w:r w:rsidRPr="00D65362">
              <w:rPr>
                <w:rFonts w:ascii="Times New Roman" w:eastAsia="Times New Roman" w:hAnsi="Times New Roman"/>
                <w:b/>
                <w:bCs/>
                <w:sz w:val="24"/>
                <w:szCs w:val="40"/>
                <w:lang w:eastAsia="ru-RU"/>
              </w:rPr>
              <w:t>СОО</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jc w:val="center"/>
              <w:rPr>
                <w:rFonts w:ascii="Times New Roman" w:eastAsia="Times New Roman" w:hAnsi="Times New Roman"/>
                <w:b/>
                <w:bCs/>
                <w:sz w:val="18"/>
                <w:szCs w:val="18"/>
                <w:lang w:eastAsia="ru-RU"/>
              </w:rPr>
            </w:pPr>
            <w:r w:rsidRPr="0020358E">
              <w:rPr>
                <w:rFonts w:ascii="Times New Roman" w:eastAsia="Times New Roman" w:hAnsi="Times New Roman"/>
                <w:b/>
                <w:bCs/>
                <w:sz w:val="18"/>
                <w:szCs w:val="18"/>
                <w:lang w:eastAsia="ru-RU"/>
              </w:rPr>
              <w:t>Учебные предметы с необходимым воспитательным ресурсом</w:t>
            </w:r>
          </w:p>
          <w:p w:rsidR="0041453A" w:rsidRPr="0020358E" w:rsidRDefault="0041453A" w:rsidP="00A7212C">
            <w:pPr>
              <w:spacing w:after="0" w:line="255" w:lineRule="atLeast"/>
              <w:jc w:val="center"/>
              <w:rPr>
                <w:rFonts w:ascii="Times New Roman" w:eastAsia="Times New Roman" w:hAnsi="Times New Roman"/>
                <w:color w:val="FF0000"/>
                <w:sz w:val="18"/>
                <w:szCs w:val="18"/>
                <w:lang w:eastAsia="ru-RU"/>
              </w:rPr>
            </w:pPr>
          </w:p>
        </w:tc>
      </w:tr>
      <w:tr w:rsidR="0041453A" w:rsidRPr="0020358E" w:rsidTr="00A7212C">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ind w:left="270"/>
              <w:rPr>
                <w:rFonts w:ascii="Times New Roman" w:eastAsia="Times New Roman" w:hAnsi="Times New Roman"/>
                <w:sz w:val="18"/>
                <w:szCs w:val="18"/>
                <w:lang w:eastAsia="ru-RU"/>
              </w:rPr>
            </w:pPr>
            <w:r w:rsidRPr="0020358E">
              <w:rPr>
                <w:rStyle w:val="CharAttribute484"/>
                <w:rFonts w:eastAsia="№Е" w:hAnsi="Times New Roman"/>
                <w:sz w:val="18"/>
                <w:szCs w:val="18"/>
              </w:rPr>
              <w:t>создание благоприятных условий для приобретения школьниками опыта осуществления социально значимых дел:</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p>
        </w:tc>
      </w:tr>
      <w:tr w:rsidR="0041453A" w:rsidRPr="0020358E" w:rsidTr="00A7212C">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ind w:left="270"/>
              <w:rPr>
                <w:rFonts w:ascii="Times New Roman" w:eastAsia="Times New Roman" w:hAnsi="Times New Roman"/>
                <w:sz w:val="18"/>
                <w:szCs w:val="18"/>
                <w:lang w:eastAsia="ru-RU"/>
              </w:rPr>
            </w:pPr>
            <w:r w:rsidRPr="0020358E">
              <w:rPr>
                <w:rStyle w:val="CharAttribute484"/>
                <w:rFonts w:eastAsia="№Е" w:hAnsi="Times New Roman"/>
                <w:sz w:val="18"/>
                <w:szCs w:val="18"/>
              </w:rPr>
              <w:t>опыт дел, направленных на заботу о своей семье, родных и близких</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11 класс, «Элементы теории вероятности»</w:t>
            </w:r>
          </w:p>
        </w:tc>
      </w:tr>
      <w:tr w:rsidR="0041453A" w:rsidRPr="0020358E" w:rsidTr="00A7212C">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ind w:left="270"/>
              <w:rPr>
                <w:rFonts w:ascii="Times New Roman" w:eastAsia="Times New Roman" w:hAnsi="Times New Roman"/>
                <w:sz w:val="18"/>
                <w:szCs w:val="18"/>
                <w:lang w:eastAsia="ru-RU"/>
              </w:rPr>
            </w:pPr>
            <w:r w:rsidRPr="0020358E">
              <w:rPr>
                <w:rStyle w:val="CharAttribute484"/>
                <w:rFonts w:eastAsia="№Е" w:hAnsi="Times New Roman"/>
                <w:sz w:val="18"/>
                <w:szCs w:val="18"/>
              </w:rPr>
              <w:t>трудовой опыт, опыт участия в производственной практике</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10 класс, «Вычисление углов между прямыми и плоскостями»</w:t>
            </w:r>
          </w:p>
          <w:p w:rsidR="0041453A"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11 класс «Объемы тел»</w:t>
            </w:r>
          </w:p>
          <w:p w:rsidR="0041453A" w:rsidRPr="0020358E"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11 класс, «Наибольшее и наименьшее значения функции»</w:t>
            </w: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ind w:left="270"/>
              <w:rPr>
                <w:rFonts w:ascii="Times New Roman" w:eastAsia="Times New Roman" w:hAnsi="Times New Roman"/>
                <w:sz w:val="18"/>
                <w:szCs w:val="18"/>
                <w:lang w:eastAsia="ru-RU"/>
              </w:rPr>
            </w:pPr>
            <w:r w:rsidRPr="0020358E">
              <w:rPr>
                <w:rStyle w:val="CharAttribute484"/>
                <w:rFonts w:eastAsia="№Е" w:hAnsi="Times New Roman"/>
                <w:sz w:val="18"/>
                <w:szCs w:val="18"/>
              </w:rPr>
              <w:t>опыт дел, направленных на пользу своему родному городу или селу, стране в целом, опыт деятельного выражения собственной гражданской позиции</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11 класс, «Статистика»</w:t>
            </w: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pStyle w:val="ParaAttribute10"/>
              <w:ind w:firstLine="567"/>
              <w:rPr>
                <w:rStyle w:val="CharAttribute484"/>
                <w:rFonts w:eastAsia="№Е"/>
                <w:i w:val="0"/>
                <w:sz w:val="18"/>
                <w:szCs w:val="18"/>
              </w:rPr>
            </w:pPr>
            <w:r w:rsidRPr="0020358E">
              <w:rPr>
                <w:rStyle w:val="CharAttribute484"/>
                <w:rFonts w:eastAsia="№Е"/>
                <w:sz w:val="18"/>
                <w:szCs w:val="18"/>
              </w:rPr>
              <w:t>- опыт природоохранных дел;</w:t>
            </w:r>
          </w:p>
          <w:p w:rsidR="0041453A" w:rsidRPr="0020358E" w:rsidRDefault="0041453A" w:rsidP="00A7212C">
            <w:pPr>
              <w:spacing w:after="0" w:line="255" w:lineRule="atLeast"/>
              <w:ind w:left="270"/>
              <w:rPr>
                <w:rStyle w:val="CharAttribute484"/>
                <w:rFonts w:eastAsia="№Е" w:hAnsi="Times New Roman"/>
                <w:i w:val="0"/>
                <w:sz w:val="18"/>
                <w:szCs w:val="18"/>
              </w:rPr>
            </w:pP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pStyle w:val="ParaAttribute10"/>
              <w:ind w:firstLine="567"/>
              <w:rPr>
                <w:rStyle w:val="CharAttribute484"/>
                <w:rFonts w:eastAsia="№Е"/>
                <w:i w:val="0"/>
                <w:sz w:val="18"/>
                <w:szCs w:val="18"/>
              </w:rPr>
            </w:pPr>
            <w:r w:rsidRPr="0020358E">
              <w:rPr>
                <w:rStyle w:val="CharAttribute484"/>
                <w:rFonts w:eastAsia="№Е"/>
                <w:sz w:val="18"/>
                <w:szCs w:val="18"/>
              </w:rPr>
              <w:t>опыт разрешения возникающих конфликтных ситуаций в школе, дома или на улице;</w:t>
            </w:r>
          </w:p>
          <w:p w:rsidR="0041453A" w:rsidRPr="0020358E" w:rsidRDefault="0041453A" w:rsidP="00A7212C">
            <w:pPr>
              <w:spacing w:after="0" w:line="255" w:lineRule="atLeast"/>
              <w:ind w:left="270"/>
              <w:rPr>
                <w:rStyle w:val="CharAttribute484"/>
                <w:rFonts w:eastAsia="№Е" w:hAnsi="Times New Roman"/>
                <w:i w:val="0"/>
                <w:sz w:val="18"/>
                <w:szCs w:val="18"/>
              </w:rPr>
            </w:pP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ind w:left="270"/>
              <w:rPr>
                <w:rStyle w:val="CharAttribute484"/>
                <w:rFonts w:eastAsia="№Е" w:hAnsi="Times New Roman"/>
                <w:i w:val="0"/>
                <w:sz w:val="18"/>
                <w:szCs w:val="18"/>
              </w:rPr>
            </w:pPr>
            <w:r w:rsidRPr="0020358E">
              <w:rPr>
                <w:rStyle w:val="CharAttribute484"/>
                <w:rFonts w:eastAsia="№Е" w:hAnsi="Times New Roman"/>
                <w:sz w:val="18"/>
                <w:szCs w:val="18"/>
              </w:rPr>
              <w:t>опыт самостоятельного приобретения новых знаний, проведения научных исследова</w:t>
            </w:r>
            <w:r w:rsidRPr="0020358E">
              <w:rPr>
                <w:rStyle w:val="CharAttribute484"/>
                <w:rFonts w:eastAsia="№Е" w:hAnsi="Times New Roman"/>
                <w:sz w:val="18"/>
                <w:szCs w:val="18"/>
              </w:rPr>
              <w:lastRenderedPageBreak/>
              <w:t>ний, опыт проектной деятельности</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11 класс, «Применение производной к исследованию функций»</w:t>
            </w: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ind w:left="270"/>
              <w:rPr>
                <w:rStyle w:val="CharAttribute484"/>
                <w:rFonts w:eastAsia="№Е" w:hAnsi="Times New Roman"/>
                <w:i w:val="0"/>
                <w:sz w:val="18"/>
                <w:szCs w:val="18"/>
              </w:rPr>
            </w:pPr>
            <w:r w:rsidRPr="0020358E">
              <w:rPr>
                <w:rStyle w:val="CharAttribute484"/>
                <w:rFonts w:eastAsia="№Е" w:hAnsi="Times New Roman"/>
                <w:sz w:val="18"/>
                <w:szCs w:val="1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10 класс, «Многогранники»</w:t>
            </w:r>
          </w:p>
          <w:p w:rsidR="0041453A" w:rsidRPr="0020358E"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10 класс, « Симметрия в пространстве»</w:t>
            </w: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pStyle w:val="ParaAttribute10"/>
              <w:ind w:firstLine="567"/>
              <w:rPr>
                <w:rStyle w:val="CharAttribute484"/>
                <w:rFonts w:eastAsia="№Е"/>
                <w:i w:val="0"/>
                <w:sz w:val="18"/>
                <w:szCs w:val="18"/>
              </w:rPr>
            </w:pPr>
            <w:r w:rsidRPr="0020358E">
              <w:rPr>
                <w:rStyle w:val="CharAttribute484"/>
                <w:rFonts w:eastAsia="№Е"/>
                <w:sz w:val="18"/>
                <w:szCs w:val="18"/>
              </w:rPr>
              <w:t xml:space="preserve">- опыт ведения здорового образа жизни и заботы о здоровье других людей; </w:t>
            </w:r>
          </w:p>
          <w:p w:rsidR="0041453A" w:rsidRPr="0020358E" w:rsidRDefault="0041453A" w:rsidP="00A7212C">
            <w:pPr>
              <w:spacing w:after="0" w:line="255" w:lineRule="atLeast"/>
              <w:ind w:left="270"/>
              <w:rPr>
                <w:rStyle w:val="CharAttribute484"/>
                <w:rFonts w:eastAsia="№Е" w:hAnsi="Times New Roman"/>
                <w:i w:val="0"/>
                <w:sz w:val="18"/>
                <w:szCs w:val="18"/>
              </w:rPr>
            </w:pP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r>
              <w:rPr>
                <w:rFonts w:ascii="Times New Roman" w:eastAsia="Times New Roman" w:hAnsi="Times New Roman"/>
                <w:sz w:val="18"/>
                <w:szCs w:val="18"/>
                <w:lang w:eastAsia="ru-RU"/>
              </w:rPr>
              <w:t>11 класс, «Статистика»</w:t>
            </w: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pStyle w:val="ParaAttribute10"/>
              <w:ind w:firstLine="567"/>
              <w:rPr>
                <w:rStyle w:val="CharAttribute484"/>
                <w:rFonts w:eastAsia="№Е"/>
                <w:i w:val="0"/>
                <w:sz w:val="18"/>
                <w:szCs w:val="18"/>
              </w:rPr>
            </w:pPr>
            <w:r w:rsidRPr="0020358E">
              <w:rPr>
                <w:rStyle w:val="CharAttribute484"/>
                <w:rFonts w:eastAsia="№Е"/>
                <w:sz w:val="18"/>
                <w:szCs w:val="18"/>
              </w:rPr>
              <w:t>опыт оказания помощи окружающим, заботы о малышах или пожилых людях, волонтерский опыт</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p>
        </w:tc>
      </w:tr>
      <w:tr w:rsidR="0041453A" w:rsidRPr="0020358E" w:rsidTr="00A7212C">
        <w:trPr>
          <w:trHeight w:val="256"/>
        </w:trPr>
        <w:tc>
          <w:tcPr>
            <w:tcW w:w="461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pStyle w:val="ParaAttribute10"/>
              <w:ind w:firstLine="567"/>
              <w:rPr>
                <w:rStyle w:val="CharAttribute484"/>
                <w:rFonts w:eastAsia="№Е"/>
                <w:i w:val="0"/>
                <w:sz w:val="18"/>
                <w:szCs w:val="18"/>
              </w:rPr>
            </w:pPr>
            <w:r w:rsidRPr="0020358E">
              <w:rPr>
                <w:rStyle w:val="CharAttribute484"/>
                <w:rFonts w:eastAsia="№Е"/>
                <w:sz w:val="18"/>
                <w:szCs w:val="18"/>
              </w:rPr>
              <w:t>опыт самопознания и самоанализа, опыт социально приемлемого самовыражения и самореализации</w:t>
            </w:r>
          </w:p>
        </w:tc>
        <w:tc>
          <w:tcPr>
            <w:tcW w:w="48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1453A" w:rsidRPr="0020358E" w:rsidRDefault="0041453A" w:rsidP="00A7212C">
            <w:pPr>
              <w:spacing w:after="0" w:line="255" w:lineRule="atLeast"/>
              <w:rPr>
                <w:rFonts w:ascii="Times New Roman" w:eastAsia="Times New Roman" w:hAnsi="Times New Roman"/>
                <w:sz w:val="18"/>
                <w:szCs w:val="18"/>
                <w:lang w:eastAsia="ru-RU"/>
              </w:rPr>
            </w:pPr>
          </w:p>
        </w:tc>
      </w:tr>
    </w:tbl>
    <w:p w:rsidR="0007756D" w:rsidRPr="00053AC0" w:rsidRDefault="0007756D"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rPr>
          <w:rFonts w:asciiTheme="majorHAnsi" w:hAnsiTheme="majorHAnsi" w:cs="Times New Roman"/>
          <w:iCs/>
          <w:sz w:val="24"/>
          <w:szCs w:val="24"/>
        </w:rPr>
      </w:pPr>
    </w:p>
    <w:p w:rsidR="005D2458" w:rsidRPr="00053AC0" w:rsidRDefault="005D2458" w:rsidP="00483178">
      <w:pPr>
        <w:pStyle w:val="af0"/>
        <w:jc w:val="center"/>
        <w:rPr>
          <w:rFonts w:asciiTheme="majorHAnsi" w:hAnsiTheme="majorHAnsi"/>
          <w:b/>
          <w:i/>
          <w:sz w:val="28"/>
        </w:rPr>
      </w:pPr>
      <w:bookmarkStart w:id="4" w:name="_Toc512976996"/>
      <w:r w:rsidRPr="00053AC0">
        <w:rPr>
          <w:rFonts w:asciiTheme="majorHAnsi" w:hAnsiTheme="majorHAnsi"/>
          <w:b/>
          <w:i/>
          <w:sz w:val="28"/>
        </w:rPr>
        <w:lastRenderedPageBreak/>
        <w:t>Оценочные материалы</w:t>
      </w:r>
      <w:bookmarkEnd w:id="4"/>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eastAsia="Times New Roman" w:hAnsiTheme="majorHAnsi" w:cs="Times New Roman"/>
          <w:sz w:val="24"/>
          <w:szCs w:val="24"/>
        </w:rPr>
      </w:pPr>
      <w:r w:rsidRPr="00053AC0">
        <w:rPr>
          <w:rFonts w:asciiTheme="majorHAnsi" w:hAnsiTheme="majorHAnsi" w:cs="Times New Roman"/>
          <w:sz w:val="24"/>
          <w:szCs w:val="24"/>
        </w:rPr>
        <w:t>Система оценки планируемых результатов.</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Возрастающие требования к воспитанию молодежи, формированию у нее чувства ответственности, организованности и дисциплины требуют решительного искоренения проявления формализма в оценке знаний учащихся, преодоления процентомании.</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Объективная, правильная и своевременная оценка знаний, умений и навыков учащихся имеет большое воспитательное значение. Она способствует повышению ответственности школьников за качество учебы, соблюдению учебной, трудовой, общественной дисциплины, вырабатывает требовательность учащихся к себе, правильную их самооценку, честность, правдивость. При оценке знаний учителем учитываются их глубина и прочность, проверяется умение школьников свободно и вполне сознательно применять изучаемый теоретический материал при решении конкретных учебных и практических задач, при создании собственных высказываний в устной или письменной форме; умение излагать свои мысли связно, логически последовательно, грамматически правильно.</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«Нормы оценки...» призваны обеспечивать одинаковые требования к знаниям, умениям и навыкам учащихся по математике. В них устанавливаются: 1) единые нормативы оценки знаний, умений и навыков; 2) объем различных видов письменных работ;  3) количество отметок за различные виды письменных работ.</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 xml:space="preserve">   Оцениваются только такие знания, умения и навыки учащихся, над которыми они работали или работают к моменту проверки.</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Проверка знаний, умений и навыков может проводиться как с целью определения их сформированности по этапам обучения (текущий контроль), так и для подведения итогов работы за год (итоговый контроль).</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С целью повышения ответственности учащихся за качество знаний учитель, выставляя оценку, не только объявляет, но и объяснить ее. Это относится к оценкам как за устные ответы, так и за все виды письменных работ.</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u w:color="FF0000"/>
        </w:rPr>
        <w:t>Уровень знаний учащихся по математике в 10—11 классах устанавливается путем устного опроса (знание правил, определений, алгоритмов для решения практических задач) и выполнения различных упражнений.</w:t>
      </w:r>
    </w:p>
    <w:p w:rsidR="005D2458" w:rsidRPr="00053AC0" w:rsidRDefault="005D2458" w:rsidP="003101F4">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40" w:lineRule="auto"/>
        <w:ind w:firstLine="567"/>
        <w:jc w:val="both"/>
        <w:rPr>
          <w:rFonts w:asciiTheme="majorHAnsi" w:eastAsia="Times New Roman" w:hAnsiTheme="majorHAnsi" w:cs="Times New Roman"/>
          <w:b/>
          <w:i/>
          <w:sz w:val="24"/>
          <w:szCs w:val="24"/>
          <w:u w:val="single"/>
        </w:rPr>
      </w:pPr>
      <w:r w:rsidRPr="00053AC0">
        <w:rPr>
          <w:rFonts w:asciiTheme="majorHAnsi" w:hAnsiTheme="majorHAnsi" w:cs="Times New Roman"/>
          <w:b/>
          <w:i/>
          <w:sz w:val="24"/>
          <w:szCs w:val="24"/>
          <w:u w:val="single"/>
        </w:rPr>
        <w:t>Оценка устных ответов учащихся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Ответ оценивается отметкой «5»,</w:t>
      </w:r>
      <w:r w:rsidRPr="00053AC0">
        <w:rPr>
          <w:rFonts w:asciiTheme="majorHAnsi" w:hAnsiTheme="majorHAnsi"/>
          <w:color w:val="000000"/>
        </w:rPr>
        <w:t> если ученик:</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 полно раскрыл содержание материала в объеме, предусмотренном программой и учебником;</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lastRenderedPageBreak/>
        <w:t>- изложил материал грамотным языком, точно используя математическую терминологию и символику, в определенной логической последовательности;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-правильно выполнил рисунки, чертежи, графики, сопутствующие ответу;</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-показал умение иллюстрировать теорию конкретными примерами, применять ее в новой ситуации при выполнении практического задания;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-отвечал самостоятельно, без наводящих вопросов учителя;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возможны одна – две неточности при освещение второстепенных вопросов или в выкладках, которые ученик легко исправил после замечания учителя</w:t>
      </w:r>
      <w:r w:rsidRPr="00053AC0">
        <w:rPr>
          <w:rFonts w:asciiTheme="majorHAnsi" w:hAnsiTheme="majorHAnsi"/>
          <w:b/>
          <w:bCs/>
          <w:color w:val="000000"/>
        </w:rPr>
        <w:t>.</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Ответ оценивается отметкой «4»,</w:t>
      </w:r>
      <w:r w:rsidRPr="00053AC0">
        <w:rPr>
          <w:rFonts w:asciiTheme="majorHAnsi" w:hAnsiTheme="majorHAnsi"/>
          <w:color w:val="000000"/>
        </w:rPr>
        <w:t> если удовлетворяет в основном требованиям на оценку «5», но при этом имеет один из недостатков:</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-в изложении допущены небольшие пробелы, не исказившие математическое содержание ответа;</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-допущены один – два недочета при освещении основного содержания ответа, исправленные после замечания учителя;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Отметка «3»</w:t>
      </w:r>
      <w:r w:rsidRPr="00053AC0">
        <w:rPr>
          <w:rFonts w:asciiTheme="majorHAnsi" w:hAnsiTheme="majorHAnsi"/>
          <w:color w:val="000000"/>
        </w:rPr>
        <w:t> ставится в следующих случаях:</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-при достаточном знании теоретического материала выявлена недостаточная сформированность основных умений и навыков.</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Отметка «2»</w:t>
      </w:r>
      <w:r w:rsidRPr="00053AC0">
        <w:rPr>
          <w:rFonts w:asciiTheme="majorHAnsi" w:hAnsiTheme="majorHAnsi"/>
          <w:color w:val="000000"/>
        </w:rPr>
        <w:t> ставится в следующих случаях:</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 раскрыто основное содержание учебного материала;</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-обнаружено незнание учеником большей или наиболее важной части учебного материала;</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D2458" w:rsidRPr="00053AC0" w:rsidRDefault="005D245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u w:color="FF0000"/>
        </w:rPr>
        <w:t xml:space="preserve">   Оценка (</w:t>
      </w:r>
      <w:r w:rsidRPr="00053AC0">
        <w:rPr>
          <w:rFonts w:asciiTheme="majorHAnsi" w:hAnsiTheme="majorHAnsi" w:cs="Times New Roman"/>
          <w:sz w:val="24"/>
          <w:szCs w:val="24"/>
          <w:u w:color="FF0000"/>
          <w:lang w:val="fr-FR"/>
        </w:rPr>
        <w:t>«</w:t>
      </w:r>
      <w:r w:rsidRPr="00053AC0">
        <w:rPr>
          <w:rFonts w:asciiTheme="majorHAnsi" w:hAnsiTheme="majorHAnsi" w:cs="Times New Roman"/>
          <w:sz w:val="24"/>
          <w:szCs w:val="24"/>
          <w:u w:color="FF0000"/>
        </w:rPr>
        <w:t>5</w:t>
      </w:r>
      <w:r w:rsidRPr="00053AC0">
        <w:rPr>
          <w:rFonts w:asciiTheme="majorHAnsi" w:hAnsiTheme="majorHAnsi" w:cs="Times New Roman"/>
          <w:sz w:val="24"/>
          <w:szCs w:val="24"/>
          <w:u w:color="FF0000"/>
          <w:lang w:val="fr-FR"/>
        </w:rPr>
        <w:t>»</w:t>
      </w:r>
      <w:r w:rsidRPr="00053AC0">
        <w:rPr>
          <w:rFonts w:asciiTheme="majorHAnsi" w:hAnsiTheme="majorHAnsi" w:cs="Times New Roman"/>
          <w:sz w:val="24"/>
          <w:szCs w:val="24"/>
          <w:u w:color="FF0000"/>
        </w:rPr>
        <w:t xml:space="preserve">, </w:t>
      </w:r>
      <w:r w:rsidRPr="00053AC0">
        <w:rPr>
          <w:rFonts w:asciiTheme="majorHAnsi" w:hAnsiTheme="majorHAnsi" w:cs="Times New Roman"/>
          <w:sz w:val="24"/>
          <w:szCs w:val="24"/>
          <w:u w:color="FF0000"/>
          <w:lang w:val="fr-FR"/>
        </w:rPr>
        <w:t>«</w:t>
      </w:r>
      <w:r w:rsidRPr="00053AC0">
        <w:rPr>
          <w:rFonts w:asciiTheme="majorHAnsi" w:hAnsiTheme="majorHAnsi" w:cs="Times New Roman"/>
          <w:sz w:val="24"/>
          <w:szCs w:val="24"/>
          <w:u w:color="FF0000"/>
        </w:rPr>
        <w:t>4</w:t>
      </w:r>
      <w:r w:rsidRPr="00053AC0">
        <w:rPr>
          <w:rFonts w:asciiTheme="majorHAnsi" w:hAnsiTheme="majorHAnsi" w:cs="Times New Roman"/>
          <w:sz w:val="24"/>
          <w:szCs w:val="24"/>
          <w:u w:color="FF0000"/>
          <w:lang w:val="fr-FR"/>
        </w:rPr>
        <w:t>»</w:t>
      </w:r>
      <w:r w:rsidRPr="00053AC0">
        <w:rPr>
          <w:rFonts w:asciiTheme="majorHAnsi" w:hAnsiTheme="majorHAnsi" w:cs="Times New Roman"/>
          <w:sz w:val="24"/>
          <w:szCs w:val="24"/>
          <w:u w:color="FF0000"/>
        </w:rPr>
        <w:t xml:space="preserve">, </w:t>
      </w:r>
      <w:r w:rsidRPr="00053AC0">
        <w:rPr>
          <w:rFonts w:asciiTheme="majorHAnsi" w:hAnsiTheme="majorHAnsi" w:cs="Times New Roman"/>
          <w:sz w:val="24"/>
          <w:szCs w:val="24"/>
          <w:u w:color="FF0000"/>
          <w:lang w:val="fr-FR"/>
        </w:rPr>
        <w:t>«</w:t>
      </w:r>
      <w:r w:rsidRPr="00053AC0">
        <w:rPr>
          <w:rFonts w:asciiTheme="majorHAnsi" w:hAnsiTheme="majorHAnsi" w:cs="Times New Roman"/>
          <w:sz w:val="24"/>
          <w:szCs w:val="24"/>
          <w:u w:color="FF0000"/>
        </w:rPr>
        <w:t>3</w:t>
      </w:r>
      <w:r w:rsidRPr="00053AC0">
        <w:rPr>
          <w:rFonts w:asciiTheme="majorHAnsi" w:hAnsiTheme="majorHAnsi" w:cs="Times New Roman"/>
          <w:sz w:val="24"/>
          <w:szCs w:val="24"/>
          <w:u w:color="FF0000"/>
          <w:lang w:val="fr-FR"/>
        </w:rPr>
        <w:t>»</w:t>
      </w:r>
      <w:r w:rsidRPr="00053AC0">
        <w:rPr>
          <w:rFonts w:asciiTheme="majorHAnsi" w:hAnsiTheme="majorHAnsi" w:cs="Times New Roman"/>
          <w:sz w:val="24"/>
          <w:szCs w:val="24"/>
          <w:u w:color="FF0000"/>
        </w:rPr>
        <w:t>)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что в процессе урока не только заслушивались ответы учащегося, но и осуществлялась проверка его умения применять знания на практике.</w:t>
      </w:r>
    </w:p>
    <w:p w:rsidR="005D2458" w:rsidRPr="00053AC0" w:rsidRDefault="005D2458" w:rsidP="00E94573">
      <w:pPr>
        <w:pStyle w:val="ad"/>
        <w:spacing w:before="0" w:beforeAutospacing="0" w:after="0" w:afterAutospacing="0"/>
        <w:rPr>
          <w:rFonts w:asciiTheme="majorHAnsi" w:hAnsiTheme="majorHAnsi"/>
          <w:i/>
          <w:color w:val="000000"/>
          <w:u w:val="single"/>
        </w:rPr>
      </w:pPr>
      <w:r w:rsidRPr="00053AC0">
        <w:rPr>
          <w:rFonts w:asciiTheme="majorHAnsi" w:hAnsiTheme="majorHAnsi"/>
          <w:b/>
          <w:bCs/>
          <w:i/>
          <w:color w:val="000000"/>
          <w:u w:val="single"/>
        </w:rPr>
        <w:lastRenderedPageBreak/>
        <w:t>Оценка письменных контрольных работ.</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Ответ оценивается отметкой «5»,</w:t>
      </w:r>
      <w:r w:rsidRPr="00053AC0">
        <w:rPr>
          <w:rFonts w:asciiTheme="majorHAnsi" w:hAnsiTheme="majorHAnsi"/>
          <w:color w:val="000000"/>
        </w:rPr>
        <w:t> если: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-работа выполнена полностью;</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-в логических рассуждениях и обосновании решения нет пробелов и ошибок;</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Отметка «4»</w:t>
      </w:r>
      <w:r w:rsidRPr="00053AC0">
        <w:rPr>
          <w:rFonts w:asciiTheme="majorHAnsi" w:hAnsiTheme="majorHAnsi"/>
          <w:color w:val="000000"/>
        </w:rPr>
        <w:t> ставится в следующих случаях:</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Отметка «3»</w:t>
      </w:r>
      <w:r w:rsidRPr="00053AC0">
        <w:rPr>
          <w:rFonts w:asciiTheme="majorHAnsi" w:hAnsiTheme="majorHAnsi"/>
          <w:color w:val="000000"/>
        </w:rPr>
        <w:t> ставится, если: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Отметка «2»</w:t>
      </w:r>
      <w:r w:rsidRPr="00053AC0">
        <w:rPr>
          <w:rFonts w:asciiTheme="majorHAnsi" w:hAnsiTheme="majorHAnsi"/>
          <w:color w:val="000000"/>
        </w:rPr>
        <w:t> ставится, если: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-допущены существенные ошибки, показавшие, что обучающийся не обладает обязательными умениями по данной теме в полной мере.</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 xml:space="preserve">При оценке знаний, умений и навыков обучающихся следует учитывать все </w:t>
      </w:r>
      <w:r w:rsidRPr="00053AC0">
        <w:rPr>
          <w:rFonts w:asciiTheme="majorHAnsi" w:hAnsiTheme="majorHAnsi"/>
          <w:color w:val="000000"/>
          <w:u w:val="single"/>
        </w:rPr>
        <w:t>ошибки (грубые и негрубые) и недочёты.</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3.1. Грубыми</w:t>
      </w:r>
      <w:r w:rsidRPr="00053AC0">
        <w:rPr>
          <w:rFonts w:asciiTheme="majorHAnsi" w:hAnsiTheme="majorHAnsi"/>
          <w:color w:val="000000"/>
        </w:rPr>
        <w:t> считаются ошибки: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-незнание наименований единиц измерения;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-неумение выделить в ответе главное;</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-неумение применять знания, алгоритмы для решения задач;</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-неумение делать выводы и обобщения;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-неумение читать и строить графики;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-неумение пользоваться первоисточниками, учебником и справочниками;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-потеря корня или сохранение постороннего корня;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-отбрасывание без объяснений одного из них;</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-равнозначные им ошибки;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lastRenderedPageBreak/>
        <w:t>-вычислительные ошибки, если они не являются опиской;</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-логические ошибки.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3.2. К негрубым</w:t>
      </w:r>
      <w:r w:rsidRPr="00053AC0">
        <w:rPr>
          <w:rFonts w:asciiTheme="majorHAnsi" w:hAnsiTheme="majorHAnsi"/>
          <w:color w:val="000000"/>
        </w:rPr>
        <w:t> ошибкам следует отнести: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-неточность графика;</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-нерациональные методы работы со справочной и другой литературой;</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-неумение решать задачи, выполнять задания в общем виде.</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b/>
          <w:bCs/>
          <w:color w:val="000000"/>
        </w:rPr>
        <w:t>3.3. Недочетами</w:t>
      </w:r>
      <w:r w:rsidRPr="00053AC0">
        <w:rPr>
          <w:rFonts w:asciiTheme="majorHAnsi" w:hAnsiTheme="majorHAnsi"/>
          <w:color w:val="000000"/>
        </w:rPr>
        <w:t> являются:</w:t>
      </w:r>
    </w:p>
    <w:p w:rsidR="005D2458" w:rsidRPr="00053AC0" w:rsidRDefault="005D2458" w:rsidP="00E94573">
      <w:pPr>
        <w:pStyle w:val="ad"/>
        <w:spacing w:before="0" w:beforeAutospacing="0" w:after="0" w:afterAutospacing="0"/>
        <w:jc w:val="both"/>
        <w:rPr>
          <w:rFonts w:asciiTheme="majorHAnsi" w:hAnsiTheme="majorHAnsi"/>
          <w:color w:val="000000"/>
        </w:rPr>
      </w:pPr>
      <w:r w:rsidRPr="00053AC0">
        <w:rPr>
          <w:rFonts w:asciiTheme="majorHAnsi" w:hAnsiTheme="majorHAnsi"/>
          <w:color w:val="000000"/>
        </w:rPr>
        <w:t>нерациональные приемы вычислений и преобразований; небрежное выполнение записей, чертежей, схем, графиков.</w:t>
      </w:r>
    </w:p>
    <w:p w:rsidR="005D2458" w:rsidRPr="00053AC0" w:rsidRDefault="005D2458" w:rsidP="00E94573">
      <w:pPr>
        <w:pStyle w:val="A6"/>
        <w:widowControl w:val="0"/>
        <w:pBdr>
          <w:top w:val="none" w:sz="0" w:space="0" w:color="auto"/>
          <w:left w:val="none" w:sz="0" w:space="0" w:color="auto"/>
          <w:bottom w:val="none" w:sz="0" w:space="0" w:color="auto"/>
          <w:right w:val="none" w:sz="0" w:space="0" w:color="auto"/>
          <w:bar w:val="none" w:sz="0" w:color="auto"/>
        </w:pBdr>
        <w:spacing w:after="0" w:line="240" w:lineRule="auto"/>
        <w:rPr>
          <w:rFonts w:asciiTheme="majorHAnsi" w:eastAsia="Times New Roman" w:hAnsiTheme="majorHAnsi" w:cs="Times New Roman"/>
          <w:b/>
          <w:sz w:val="24"/>
          <w:szCs w:val="24"/>
        </w:rPr>
      </w:pPr>
      <w:r w:rsidRPr="00053AC0">
        <w:rPr>
          <w:rFonts w:asciiTheme="majorHAnsi" w:hAnsiTheme="majorHAnsi" w:cs="Times New Roman"/>
          <w:b/>
          <w:sz w:val="24"/>
          <w:szCs w:val="24"/>
          <w:u w:color="FF0000"/>
        </w:rPr>
        <w:t>Выведение итоговых оценок</w:t>
      </w:r>
    </w:p>
    <w:p w:rsidR="005D2458" w:rsidRPr="00053AC0" w:rsidRDefault="005D245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За полугодие  и учебный год ставится итоговая оценка. Она является единой и отражает в обобщенном виде все стороны подготовки ученика по математике: усвоение теоретического материала, овладение умениями применения теоретического материала применять к решению практических, исследовательских задач.</w:t>
      </w:r>
    </w:p>
    <w:p w:rsidR="005D2458" w:rsidRPr="00053AC0" w:rsidRDefault="005D245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u w:color="FF0000"/>
        </w:rPr>
      </w:pPr>
      <w:r w:rsidRPr="00053AC0">
        <w:rPr>
          <w:rFonts w:asciiTheme="majorHAnsi" w:hAnsiTheme="majorHAnsi" w:cs="Times New Roman"/>
          <w:sz w:val="24"/>
          <w:szCs w:val="24"/>
          <w:u w:color="FF0000"/>
        </w:rPr>
        <w:t xml:space="preserve">Итоговая оценка выводиться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w:t>
      </w:r>
    </w:p>
    <w:p w:rsidR="004359B8" w:rsidRPr="00053AC0" w:rsidRDefault="004359B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p>
    <w:p w:rsidR="004359B8" w:rsidRPr="00053AC0" w:rsidRDefault="004359B8"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rPr>
          <w:rFonts w:asciiTheme="majorHAnsi" w:hAnsiTheme="majorHAnsi" w:cs="Times New Roman"/>
          <w:color w:val="231F20"/>
          <w:sz w:val="24"/>
          <w:szCs w:val="24"/>
        </w:rPr>
      </w:pP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rPr>
        <w:t>Направления проектной деятельности обучающихся.</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rPr>
        <w:t xml:space="preserve">Цель учебно-исследовательской и проектной деятельности обучающихся – формирование компетентности работать на достижение планируемого результата. </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rPr>
        <w:t>Пять основных задач:</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heme="majorHAnsi" w:hAnsiTheme="majorHAnsi" w:cs="Times New Roman"/>
          <w:sz w:val="24"/>
          <w:szCs w:val="24"/>
        </w:rPr>
      </w:pPr>
      <w:r w:rsidRPr="00053AC0">
        <w:rPr>
          <w:rFonts w:asciiTheme="majorHAnsi" w:hAnsiTheme="majorHAnsi" w:cs="Times New Roman"/>
          <w:sz w:val="24"/>
          <w:szCs w:val="24"/>
        </w:rPr>
        <w:t>-Формирование универсальных учебных и исследовательских действий.</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heme="majorHAnsi" w:hAnsiTheme="majorHAnsi" w:cs="Times New Roman"/>
          <w:sz w:val="24"/>
          <w:szCs w:val="24"/>
        </w:rPr>
      </w:pPr>
      <w:r w:rsidRPr="00053AC0">
        <w:rPr>
          <w:rFonts w:asciiTheme="majorHAnsi" w:hAnsiTheme="majorHAnsi" w:cs="Times New Roman"/>
          <w:sz w:val="24"/>
          <w:szCs w:val="24"/>
        </w:rPr>
        <w:t>-Освоение продуктивно-ориентированной деятельности.</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heme="majorHAnsi" w:hAnsiTheme="majorHAnsi" w:cs="Times New Roman"/>
          <w:sz w:val="24"/>
          <w:szCs w:val="24"/>
        </w:rPr>
      </w:pPr>
      <w:r w:rsidRPr="00053AC0">
        <w:rPr>
          <w:rFonts w:asciiTheme="majorHAnsi" w:hAnsiTheme="majorHAnsi" w:cs="Times New Roman"/>
          <w:sz w:val="24"/>
          <w:szCs w:val="24"/>
        </w:rPr>
        <w:t>-Овладение знаниями и навыками целенаправленной творческой деятельности и развитие творческих способностей.</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heme="majorHAnsi" w:hAnsiTheme="majorHAnsi" w:cs="Times New Roman"/>
          <w:sz w:val="24"/>
          <w:szCs w:val="24"/>
        </w:rPr>
      </w:pPr>
      <w:r w:rsidRPr="00053AC0">
        <w:rPr>
          <w:rFonts w:asciiTheme="majorHAnsi" w:hAnsiTheme="majorHAnsi" w:cs="Times New Roman"/>
          <w:sz w:val="24"/>
          <w:szCs w:val="24"/>
        </w:rPr>
        <w:t>-Формирование рациональных моделей поведения.</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num" w:pos="165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left="571"/>
        <w:jc w:val="both"/>
        <w:rPr>
          <w:rFonts w:asciiTheme="majorHAnsi" w:hAnsiTheme="majorHAnsi" w:cs="Times New Roman"/>
          <w:sz w:val="24"/>
          <w:szCs w:val="24"/>
        </w:rPr>
      </w:pPr>
      <w:r w:rsidRPr="00053AC0">
        <w:rPr>
          <w:rFonts w:asciiTheme="majorHAnsi" w:hAnsiTheme="majorHAnsi" w:cs="Times New Roman"/>
          <w:sz w:val="24"/>
          <w:szCs w:val="24"/>
        </w:rPr>
        <w:t>-Совершенствование навыков сотрудничества.</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r w:rsidRPr="00053AC0">
        <w:rPr>
          <w:rFonts w:asciiTheme="majorHAnsi" w:hAnsiTheme="majorHAnsi" w:cs="Times New Roman"/>
          <w:sz w:val="24"/>
          <w:szCs w:val="24"/>
        </w:rPr>
        <w:t>Проектная деятельность. Любая самостоятельная, социально значимая и организованная деятельность обучающихся, опирающаяся на их индивидуальные инициативы, интересы и предпочтения, направленная на достижение реальной, личностно значимой, достижимой цели, имеющая план и критерии оценки результата, поддержанная культурой деятельности обучающихся, традициями, ценностями, освоенными нормами и образцами.</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eastAsia="Times New Roman" w:hAnsiTheme="majorHAnsi" w:cs="Times New Roman"/>
          <w:b/>
          <w:bCs/>
          <w:sz w:val="24"/>
          <w:szCs w:val="24"/>
        </w:rPr>
      </w:pPr>
      <w:r w:rsidRPr="00053AC0">
        <w:rPr>
          <w:rFonts w:asciiTheme="majorHAnsi" w:hAnsiTheme="majorHAnsi" w:cs="Times New Roman"/>
          <w:b/>
          <w:bCs/>
          <w:sz w:val="24"/>
          <w:szCs w:val="24"/>
        </w:rPr>
        <w:lastRenderedPageBreak/>
        <w:t>Типы проектов:</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i/>
          <w:iCs/>
          <w:sz w:val="24"/>
          <w:szCs w:val="24"/>
        </w:rPr>
      </w:pPr>
      <w:r w:rsidRPr="00053AC0">
        <w:rPr>
          <w:rFonts w:asciiTheme="majorHAnsi" w:hAnsiTheme="majorHAnsi" w:cs="Times New Roman"/>
          <w:i/>
          <w:iCs/>
          <w:sz w:val="24"/>
          <w:szCs w:val="24"/>
        </w:rPr>
        <w:t>Информационный проект.</w:t>
      </w:r>
      <w:r w:rsidRPr="00053AC0">
        <w:rPr>
          <w:rFonts w:asciiTheme="majorHAnsi" w:hAnsiTheme="majorHAnsi" w:cs="Times New Roman"/>
          <w:sz w:val="24"/>
          <w:szCs w:val="24"/>
        </w:rPr>
        <w:t xml:space="preserve"> Этот тип проекта направлен на работу с информацией о каком-либо объекте, явлении. Его цель – обучение участников проекта целенаправленному сбору информации, её структурированию, анализу и обобщению.</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i/>
          <w:iCs/>
          <w:sz w:val="24"/>
          <w:szCs w:val="24"/>
        </w:rPr>
      </w:pPr>
      <w:r w:rsidRPr="00053AC0">
        <w:rPr>
          <w:rFonts w:asciiTheme="majorHAnsi" w:hAnsiTheme="majorHAnsi" w:cs="Times New Roman"/>
          <w:i/>
          <w:iCs/>
          <w:sz w:val="24"/>
          <w:szCs w:val="24"/>
        </w:rPr>
        <w:t xml:space="preserve">Учебно-исследовательский проект. </w:t>
      </w:r>
      <w:r w:rsidRPr="00053AC0">
        <w:rPr>
          <w:rFonts w:asciiTheme="majorHAnsi" w:hAnsiTheme="majorHAnsi" w:cs="Times New Roman"/>
          <w:sz w:val="24"/>
          <w:szCs w:val="24"/>
        </w:rPr>
        <w:t>Совпадает с характеристиками учебно-исследовательской деятельности, дополненной традиционными признаками проекта. Может быть предметным, межпредметным или ориентированным на содержание научного направления, не входящего в перечень школьных предметов. Основная цель – формирование метапредметных результатов и представлений.</w:t>
      </w:r>
    </w:p>
    <w:p w:rsidR="005566D1" w:rsidRPr="00053AC0" w:rsidRDefault="005566D1" w:rsidP="00E94573">
      <w:pPr>
        <w:pStyle w:val="A6"/>
        <w:widowControl w:val="0"/>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i/>
          <w:iCs/>
          <w:sz w:val="24"/>
          <w:szCs w:val="24"/>
        </w:rPr>
      </w:pPr>
      <w:r w:rsidRPr="00053AC0">
        <w:rPr>
          <w:rFonts w:asciiTheme="majorHAnsi" w:hAnsiTheme="majorHAnsi" w:cs="Times New Roman"/>
          <w:i/>
          <w:iCs/>
          <w:sz w:val="24"/>
          <w:szCs w:val="24"/>
        </w:rPr>
        <w:t xml:space="preserve">Социальный проект. </w:t>
      </w:r>
      <w:r w:rsidRPr="00053AC0">
        <w:rPr>
          <w:rFonts w:asciiTheme="majorHAnsi" w:hAnsiTheme="majorHAnsi" w:cs="Times New Roman"/>
          <w:sz w:val="24"/>
          <w:szCs w:val="24"/>
        </w:rPr>
        <w:t>Целенаправленная социальная (общественная) практика, позволяющая обучающимся выбирать линию поведения в отношении социальных проблем и явлений. Является удобным средством формирования социального опыта, социальных компетентностей и компетенций обучающихся, овладения основными социальными ролями, помогает осваивать правила общественного поведения.</w:t>
      </w:r>
    </w:p>
    <w:p w:rsidR="005566D1" w:rsidRDefault="005566D1" w:rsidP="00E94573">
      <w:pPr>
        <w:pStyle w:val="A6"/>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r w:rsidRPr="00053AC0">
        <w:rPr>
          <w:rFonts w:asciiTheme="majorHAnsi" w:hAnsiTheme="majorHAnsi" w:cs="Times New Roman"/>
          <w:i/>
          <w:iCs/>
          <w:sz w:val="24"/>
          <w:szCs w:val="24"/>
        </w:rPr>
        <w:t>Информационно-познавательный.</w:t>
      </w:r>
      <w:r w:rsidRPr="00053AC0">
        <w:rPr>
          <w:rFonts w:asciiTheme="majorHAnsi" w:hAnsiTheme="majorHAnsi" w:cs="Times New Roman"/>
          <w:sz w:val="24"/>
          <w:szCs w:val="24"/>
        </w:rPr>
        <w:t xml:space="preserve"> Является создание, конструирование или модернизация на основе предметного  содержания.</w:t>
      </w:r>
    </w:p>
    <w:p w:rsidR="005B0370" w:rsidRDefault="005B0370" w:rsidP="00E94573">
      <w:pPr>
        <w:pStyle w:val="A6"/>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p>
    <w:p w:rsidR="005B0370" w:rsidRPr="00053AC0" w:rsidRDefault="005B0370" w:rsidP="00E94573">
      <w:pPr>
        <w:pStyle w:val="A6"/>
        <w:pBdr>
          <w:top w:val="none" w:sz="0" w:space="0" w:color="auto"/>
          <w:left w:val="none" w:sz="0" w:space="0" w:color="auto"/>
          <w:bottom w:val="none" w:sz="0" w:space="0" w:color="auto"/>
          <w:right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ind w:firstLine="567"/>
        <w:jc w:val="both"/>
        <w:rPr>
          <w:rFonts w:asciiTheme="majorHAnsi" w:hAnsiTheme="majorHAnsi" w:cs="Times New Roman"/>
          <w:sz w:val="24"/>
          <w:szCs w:val="24"/>
        </w:rPr>
      </w:pPr>
    </w:p>
    <w:sectPr w:rsidR="005B0370" w:rsidRPr="00053AC0" w:rsidSect="001F602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71" w:rsidRDefault="00F33671" w:rsidP="00BC6798">
      <w:pPr>
        <w:spacing w:after="0" w:line="240" w:lineRule="auto"/>
      </w:pPr>
      <w:r>
        <w:separator/>
      </w:r>
    </w:p>
  </w:endnote>
  <w:endnote w:type="continuationSeparator" w:id="0">
    <w:p w:rsidR="00F33671" w:rsidRDefault="00F33671" w:rsidP="00BC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panose1 w:val="00000000000000000000"/>
    <w:charset w:val="00"/>
    <w:family w:val="roman"/>
    <w:notTrueType/>
    <w:pitch w:val="default"/>
  </w:font>
  <w:font w:name="FreeSetC-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SymbolPS">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269"/>
      <w:docPartObj>
        <w:docPartGallery w:val="Page Numbers (Bottom of Page)"/>
        <w:docPartUnique/>
      </w:docPartObj>
    </w:sdtPr>
    <w:sdtEndPr/>
    <w:sdtContent>
      <w:p w:rsidR="005B0370" w:rsidRDefault="00DF54B0">
        <w:pPr>
          <w:pStyle w:val="af3"/>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B0370" w:rsidRDefault="005B037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71" w:rsidRDefault="00F33671" w:rsidP="00BC6798">
      <w:pPr>
        <w:spacing w:after="0" w:line="240" w:lineRule="auto"/>
      </w:pPr>
      <w:r>
        <w:separator/>
      </w:r>
    </w:p>
  </w:footnote>
  <w:footnote w:type="continuationSeparator" w:id="0">
    <w:p w:rsidR="00F33671" w:rsidRDefault="00F33671" w:rsidP="00BC6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F49D6"/>
    <w:multiLevelType w:val="hybridMultilevel"/>
    <w:tmpl w:val="53E2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C22D67"/>
    <w:multiLevelType w:val="hybridMultilevel"/>
    <w:tmpl w:val="F8E63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06E22"/>
    <w:multiLevelType w:val="hybridMultilevel"/>
    <w:tmpl w:val="8E2C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C3433F"/>
    <w:multiLevelType w:val="hybridMultilevel"/>
    <w:tmpl w:val="FE2C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E943C1"/>
    <w:multiLevelType w:val="hybridMultilevel"/>
    <w:tmpl w:val="E5E070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A8952E7"/>
    <w:multiLevelType w:val="hybridMultilevel"/>
    <w:tmpl w:val="02E4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76E4"/>
    <w:rsid w:val="00017CB0"/>
    <w:rsid w:val="00044929"/>
    <w:rsid w:val="000511D9"/>
    <w:rsid w:val="00053AC0"/>
    <w:rsid w:val="0005643B"/>
    <w:rsid w:val="000611D6"/>
    <w:rsid w:val="000733AF"/>
    <w:rsid w:val="0007756D"/>
    <w:rsid w:val="000910C4"/>
    <w:rsid w:val="000B06E9"/>
    <w:rsid w:val="000D6BCC"/>
    <w:rsid w:val="000D7894"/>
    <w:rsid w:val="000E536A"/>
    <w:rsid w:val="000F081F"/>
    <w:rsid w:val="00110440"/>
    <w:rsid w:val="0012164D"/>
    <w:rsid w:val="00125C5A"/>
    <w:rsid w:val="0012618C"/>
    <w:rsid w:val="0013051C"/>
    <w:rsid w:val="00144CBC"/>
    <w:rsid w:val="001470E4"/>
    <w:rsid w:val="001669D0"/>
    <w:rsid w:val="00196D39"/>
    <w:rsid w:val="001D26DA"/>
    <w:rsid w:val="001D2DAD"/>
    <w:rsid w:val="001F6027"/>
    <w:rsid w:val="001F6BA8"/>
    <w:rsid w:val="001F6BFC"/>
    <w:rsid w:val="002476E4"/>
    <w:rsid w:val="0026534A"/>
    <w:rsid w:val="002904FF"/>
    <w:rsid w:val="00293F2B"/>
    <w:rsid w:val="00296078"/>
    <w:rsid w:val="002B0556"/>
    <w:rsid w:val="002D50BF"/>
    <w:rsid w:val="002E2EA3"/>
    <w:rsid w:val="003101F4"/>
    <w:rsid w:val="00316740"/>
    <w:rsid w:val="00321C40"/>
    <w:rsid w:val="00342994"/>
    <w:rsid w:val="00344FA1"/>
    <w:rsid w:val="00367416"/>
    <w:rsid w:val="00380E8A"/>
    <w:rsid w:val="0038430E"/>
    <w:rsid w:val="003E5800"/>
    <w:rsid w:val="003F44F5"/>
    <w:rsid w:val="0041453A"/>
    <w:rsid w:val="004359B8"/>
    <w:rsid w:val="00437495"/>
    <w:rsid w:val="004418DD"/>
    <w:rsid w:val="00456514"/>
    <w:rsid w:val="00462653"/>
    <w:rsid w:val="004805D0"/>
    <w:rsid w:val="00483178"/>
    <w:rsid w:val="00487436"/>
    <w:rsid w:val="004962C7"/>
    <w:rsid w:val="004B3C70"/>
    <w:rsid w:val="004C13A0"/>
    <w:rsid w:val="004D44E7"/>
    <w:rsid w:val="004F1C69"/>
    <w:rsid w:val="004F3AF8"/>
    <w:rsid w:val="00510F35"/>
    <w:rsid w:val="00520241"/>
    <w:rsid w:val="0053107E"/>
    <w:rsid w:val="00533063"/>
    <w:rsid w:val="00541035"/>
    <w:rsid w:val="00542474"/>
    <w:rsid w:val="00546CC7"/>
    <w:rsid w:val="00551E68"/>
    <w:rsid w:val="005566D1"/>
    <w:rsid w:val="005A14C3"/>
    <w:rsid w:val="005A43F9"/>
    <w:rsid w:val="005A7F8A"/>
    <w:rsid w:val="005B0370"/>
    <w:rsid w:val="005D1F26"/>
    <w:rsid w:val="005D2458"/>
    <w:rsid w:val="005F2874"/>
    <w:rsid w:val="005F55E4"/>
    <w:rsid w:val="00631B7C"/>
    <w:rsid w:val="00660AA3"/>
    <w:rsid w:val="00665093"/>
    <w:rsid w:val="00681A94"/>
    <w:rsid w:val="006964CC"/>
    <w:rsid w:val="006A3D52"/>
    <w:rsid w:val="006B3D39"/>
    <w:rsid w:val="006C037A"/>
    <w:rsid w:val="006C27DB"/>
    <w:rsid w:val="006D36F0"/>
    <w:rsid w:val="006E61D4"/>
    <w:rsid w:val="006E64AE"/>
    <w:rsid w:val="00723D4C"/>
    <w:rsid w:val="00733840"/>
    <w:rsid w:val="00750934"/>
    <w:rsid w:val="00780A96"/>
    <w:rsid w:val="007814B2"/>
    <w:rsid w:val="00793D7D"/>
    <w:rsid w:val="007A5212"/>
    <w:rsid w:val="007B6EFD"/>
    <w:rsid w:val="007C0F29"/>
    <w:rsid w:val="007D072B"/>
    <w:rsid w:val="007E0C43"/>
    <w:rsid w:val="00813C59"/>
    <w:rsid w:val="008173BA"/>
    <w:rsid w:val="00836730"/>
    <w:rsid w:val="008660FB"/>
    <w:rsid w:val="00873E56"/>
    <w:rsid w:val="0088095A"/>
    <w:rsid w:val="00883649"/>
    <w:rsid w:val="00883E18"/>
    <w:rsid w:val="008A23EF"/>
    <w:rsid w:val="008A33C2"/>
    <w:rsid w:val="008B35BD"/>
    <w:rsid w:val="008B5CC1"/>
    <w:rsid w:val="009162E8"/>
    <w:rsid w:val="00926C5D"/>
    <w:rsid w:val="00926D74"/>
    <w:rsid w:val="00933334"/>
    <w:rsid w:val="00950AEA"/>
    <w:rsid w:val="00953CC2"/>
    <w:rsid w:val="009741E0"/>
    <w:rsid w:val="009749B6"/>
    <w:rsid w:val="009756FA"/>
    <w:rsid w:val="0098265F"/>
    <w:rsid w:val="00984BD5"/>
    <w:rsid w:val="009C6FD9"/>
    <w:rsid w:val="009F480E"/>
    <w:rsid w:val="00A03A14"/>
    <w:rsid w:val="00A457AD"/>
    <w:rsid w:val="00A92266"/>
    <w:rsid w:val="00A94D4A"/>
    <w:rsid w:val="00AA1A98"/>
    <w:rsid w:val="00AC66EC"/>
    <w:rsid w:val="00AC7E2F"/>
    <w:rsid w:val="00AE5A37"/>
    <w:rsid w:val="00AF0215"/>
    <w:rsid w:val="00AF23C7"/>
    <w:rsid w:val="00B173F6"/>
    <w:rsid w:val="00B17BCE"/>
    <w:rsid w:val="00B278AC"/>
    <w:rsid w:val="00B33738"/>
    <w:rsid w:val="00B7011F"/>
    <w:rsid w:val="00B845D5"/>
    <w:rsid w:val="00B873FB"/>
    <w:rsid w:val="00B975E8"/>
    <w:rsid w:val="00BC2A15"/>
    <w:rsid w:val="00BC6798"/>
    <w:rsid w:val="00BD0DEC"/>
    <w:rsid w:val="00BD2252"/>
    <w:rsid w:val="00BD7880"/>
    <w:rsid w:val="00BE156E"/>
    <w:rsid w:val="00C24BAD"/>
    <w:rsid w:val="00C31F7F"/>
    <w:rsid w:val="00C33605"/>
    <w:rsid w:val="00C71D53"/>
    <w:rsid w:val="00C9592A"/>
    <w:rsid w:val="00CD2C9B"/>
    <w:rsid w:val="00CD3A6A"/>
    <w:rsid w:val="00D10D76"/>
    <w:rsid w:val="00D2570C"/>
    <w:rsid w:val="00D35500"/>
    <w:rsid w:val="00D3660E"/>
    <w:rsid w:val="00D61153"/>
    <w:rsid w:val="00D65362"/>
    <w:rsid w:val="00D67D7F"/>
    <w:rsid w:val="00D74731"/>
    <w:rsid w:val="00D904F2"/>
    <w:rsid w:val="00D905A0"/>
    <w:rsid w:val="00DC59EE"/>
    <w:rsid w:val="00DD0122"/>
    <w:rsid w:val="00DE5912"/>
    <w:rsid w:val="00DF54B0"/>
    <w:rsid w:val="00DF7AEA"/>
    <w:rsid w:val="00E547B6"/>
    <w:rsid w:val="00E54ACA"/>
    <w:rsid w:val="00E620C1"/>
    <w:rsid w:val="00E75414"/>
    <w:rsid w:val="00E84747"/>
    <w:rsid w:val="00E92DB5"/>
    <w:rsid w:val="00E93749"/>
    <w:rsid w:val="00E94573"/>
    <w:rsid w:val="00E946BD"/>
    <w:rsid w:val="00EB033D"/>
    <w:rsid w:val="00EB469E"/>
    <w:rsid w:val="00ED41CE"/>
    <w:rsid w:val="00ED710D"/>
    <w:rsid w:val="00EE209F"/>
    <w:rsid w:val="00EF1891"/>
    <w:rsid w:val="00EF4E09"/>
    <w:rsid w:val="00F01B47"/>
    <w:rsid w:val="00F076F3"/>
    <w:rsid w:val="00F20973"/>
    <w:rsid w:val="00F30CD3"/>
    <w:rsid w:val="00F33671"/>
    <w:rsid w:val="00F3542E"/>
    <w:rsid w:val="00F64023"/>
    <w:rsid w:val="00F87D14"/>
    <w:rsid w:val="00F93BC1"/>
    <w:rsid w:val="00FC6A4D"/>
    <w:rsid w:val="00FD1FEA"/>
    <w:rsid w:val="00FD5937"/>
    <w:rsid w:val="00FE0162"/>
    <w:rsid w:val="00FE287D"/>
    <w:rsid w:val="00FE3E65"/>
    <w:rsid w:val="00FE7C73"/>
    <w:rsid w:val="00FE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D9D08-30A5-44E9-9E07-342AF53F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6E4"/>
    <w:rPr>
      <w:rFonts w:ascii="Calibri" w:eastAsia="Calibri" w:hAnsi="Calibri" w:cs="Times New Roman"/>
    </w:rPr>
  </w:style>
  <w:style w:type="paragraph" w:styleId="1">
    <w:name w:val="heading 1"/>
    <w:basedOn w:val="a"/>
    <w:next w:val="a"/>
    <w:link w:val="10"/>
    <w:uiPriority w:val="9"/>
    <w:qFormat/>
    <w:rsid w:val="00B27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76E4"/>
    <w:rPr>
      <w:b/>
      <w:bCs/>
    </w:rPr>
  </w:style>
  <w:style w:type="paragraph" w:styleId="a4">
    <w:name w:val="header"/>
    <w:basedOn w:val="a"/>
    <w:link w:val="a5"/>
    <w:uiPriority w:val="99"/>
    <w:unhideWhenUsed/>
    <w:rsid w:val="002476E4"/>
    <w:pPr>
      <w:tabs>
        <w:tab w:val="center" w:pos="4677"/>
        <w:tab w:val="right" w:pos="9355"/>
      </w:tabs>
      <w:spacing w:after="0" w:line="240" w:lineRule="auto"/>
    </w:pPr>
    <w:rPr>
      <w:rFonts w:eastAsia="Times New Roman"/>
    </w:rPr>
  </w:style>
  <w:style w:type="character" w:customStyle="1" w:styleId="a5">
    <w:name w:val="Верхний колонтитул Знак"/>
    <w:basedOn w:val="a0"/>
    <w:link w:val="a4"/>
    <w:uiPriority w:val="99"/>
    <w:rsid w:val="002476E4"/>
    <w:rPr>
      <w:rFonts w:ascii="Calibri" w:eastAsia="Times New Roman" w:hAnsi="Calibri" w:cs="Times New Roman"/>
    </w:rPr>
  </w:style>
  <w:style w:type="paragraph" w:customStyle="1" w:styleId="A6">
    <w:name w:val="Текстовый блок A"/>
    <w:uiPriority w:val="99"/>
    <w:rsid w:val="002476E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Arial Unicode MS" w:hAnsi="Arial Unicode MS" w:cs="Arial Unicode MS"/>
      <w:color w:val="000000"/>
      <w:u w:color="000000"/>
      <w:lang w:eastAsia="ru-RU"/>
    </w:rPr>
  </w:style>
  <w:style w:type="paragraph" w:styleId="a7">
    <w:name w:val="Balloon Text"/>
    <w:basedOn w:val="a"/>
    <w:link w:val="a8"/>
    <w:uiPriority w:val="99"/>
    <w:semiHidden/>
    <w:unhideWhenUsed/>
    <w:rsid w:val="00AC7E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7E2F"/>
    <w:rPr>
      <w:rFonts w:ascii="Tahoma" w:eastAsia="Calibri" w:hAnsi="Tahoma" w:cs="Tahoma"/>
      <w:sz w:val="16"/>
      <w:szCs w:val="16"/>
    </w:rPr>
  </w:style>
  <w:style w:type="paragraph" w:customStyle="1" w:styleId="Style17">
    <w:name w:val="Style17"/>
    <w:basedOn w:val="a"/>
    <w:uiPriority w:val="99"/>
    <w:rsid w:val="00B701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9">
    <w:name w:val="List Paragraph"/>
    <w:basedOn w:val="a"/>
    <w:link w:val="aa"/>
    <w:uiPriority w:val="99"/>
    <w:qFormat/>
    <w:rsid w:val="00BE156E"/>
    <w:pPr>
      <w:ind w:left="720"/>
      <w:contextualSpacing/>
    </w:pPr>
  </w:style>
  <w:style w:type="character" w:customStyle="1" w:styleId="aa">
    <w:name w:val="Абзац списка Знак"/>
    <w:link w:val="a9"/>
    <w:uiPriority w:val="99"/>
    <w:locked/>
    <w:rsid w:val="00BE156E"/>
    <w:rPr>
      <w:rFonts w:ascii="Calibri" w:eastAsia="Calibri" w:hAnsi="Calibri" w:cs="Times New Roman"/>
    </w:rPr>
  </w:style>
  <w:style w:type="paragraph" w:styleId="ab">
    <w:name w:val="Plain Text"/>
    <w:basedOn w:val="a"/>
    <w:link w:val="ac"/>
    <w:rsid w:val="005A43F9"/>
    <w:pPr>
      <w:spacing w:after="0" w:line="240" w:lineRule="auto"/>
    </w:pPr>
    <w:rPr>
      <w:rFonts w:ascii="Courier New" w:eastAsia="Times New Roman" w:hAnsi="Courier New"/>
      <w:sz w:val="20"/>
      <w:szCs w:val="20"/>
    </w:rPr>
  </w:style>
  <w:style w:type="character" w:customStyle="1" w:styleId="ac">
    <w:name w:val="Текст Знак"/>
    <w:basedOn w:val="a0"/>
    <w:link w:val="ab"/>
    <w:rsid w:val="005A43F9"/>
    <w:rPr>
      <w:rFonts w:ascii="Courier New" w:eastAsia="Times New Roman" w:hAnsi="Courier New" w:cs="Times New Roman"/>
      <w:sz w:val="20"/>
      <w:szCs w:val="20"/>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rsid w:val="005A43F9"/>
    <w:pPr>
      <w:spacing w:before="100" w:beforeAutospacing="1" w:after="100" w:afterAutospacing="1" w:line="240" w:lineRule="auto"/>
    </w:pPr>
    <w:rPr>
      <w:rFonts w:ascii="Times New Roman" w:eastAsia="Times New Roman" w:hAnsi="Times New Roman"/>
      <w:sz w:val="24"/>
      <w:szCs w:val="24"/>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rsid w:val="005A43F9"/>
    <w:rPr>
      <w:rFonts w:ascii="Times New Roman" w:eastAsia="Times New Roman" w:hAnsi="Times New Roman" w:cs="Times New Roman"/>
      <w:sz w:val="24"/>
      <w:szCs w:val="24"/>
    </w:rPr>
  </w:style>
  <w:style w:type="table" w:styleId="af">
    <w:name w:val="Table Grid"/>
    <w:basedOn w:val="a1"/>
    <w:uiPriority w:val="59"/>
    <w:rsid w:val="001261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yperlink9">
    <w:name w:val="Hyperlink.9"/>
    <w:uiPriority w:val="99"/>
    <w:rsid w:val="005566D1"/>
    <w:rPr>
      <w:color w:val="000000"/>
      <w:sz w:val="24"/>
      <w:szCs w:val="24"/>
      <w:u w:val="single" w:color="008000"/>
    </w:rPr>
  </w:style>
  <w:style w:type="character" w:customStyle="1" w:styleId="Hyperlink10">
    <w:name w:val="Hyperlink.10"/>
    <w:uiPriority w:val="99"/>
    <w:rsid w:val="005566D1"/>
    <w:rPr>
      <w:color w:val="000000"/>
      <w:u w:val="single" w:color="008000"/>
    </w:rPr>
  </w:style>
  <w:style w:type="paragraph" w:customStyle="1" w:styleId="af0">
    <w:name w:val="Заголовок"/>
    <w:basedOn w:val="a"/>
    <w:next w:val="a"/>
    <w:qFormat/>
    <w:rsid w:val="00B17BCE"/>
    <w:pPr>
      <w:pageBreakBefore/>
      <w:spacing w:after="0" w:line="240" w:lineRule="auto"/>
      <w:outlineLvl w:val="0"/>
    </w:pPr>
    <w:rPr>
      <w:rFonts w:ascii="Times New Roman" w:hAnsi="Times New Roman"/>
      <w:color w:val="000000"/>
      <w:sz w:val="24"/>
      <w:szCs w:val="24"/>
    </w:rPr>
  </w:style>
  <w:style w:type="character" w:customStyle="1" w:styleId="10">
    <w:name w:val="Заголовок 1 Знак"/>
    <w:basedOn w:val="a0"/>
    <w:link w:val="1"/>
    <w:uiPriority w:val="9"/>
    <w:rsid w:val="00B278AC"/>
    <w:rPr>
      <w:rFonts w:asciiTheme="majorHAnsi" w:eastAsiaTheme="majorEastAsia" w:hAnsiTheme="majorHAnsi" w:cstheme="majorBidi"/>
      <w:b/>
      <w:bCs/>
      <w:color w:val="365F91" w:themeColor="accent1" w:themeShade="BF"/>
      <w:sz w:val="28"/>
      <w:szCs w:val="28"/>
    </w:rPr>
  </w:style>
  <w:style w:type="paragraph" w:styleId="af1">
    <w:name w:val="TOC Heading"/>
    <w:basedOn w:val="1"/>
    <w:next w:val="a"/>
    <w:uiPriority w:val="39"/>
    <w:semiHidden/>
    <w:unhideWhenUsed/>
    <w:qFormat/>
    <w:rsid w:val="00B278AC"/>
    <w:pPr>
      <w:outlineLvl w:val="9"/>
    </w:pPr>
  </w:style>
  <w:style w:type="paragraph" w:styleId="11">
    <w:name w:val="toc 1"/>
    <w:basedOn w:val="a"/>
    <w:next w:val="a"/>
    <w:autoRedefine/>
    <w:uiPriority w:val="39"/>
    <w:unhideWhenUsed/>
    <w:rsid w:val="00B17BCE"/>
    <w:pPr>
      <w:tabs>
        <w:tab w:val="right" w:leader="dot" w:pos="9345"/>
      </w:tabs>
      <w:spacing w:after="100"/>
    </w:pPr>
  </w:style>
  <w:style w:type="character" w:styleId="af2">
    <w:name w:val="Hyperlink"/>
    <w:basedOn w:val="a0"/>
    <w:uiPriority w:val="99"/>
    <w:unhideWhenUsed/>
    <w:rsid w:val="00B278AC"/>
    <w:rPr>
      <w:color w:val="0000FF" w:themeColor="hyperlink"/>
      <w:u w:val="single"/>
    </w:rPr>
  </w:style>
  <w:style w:type="paragraph" w:styleId="af3">
    <w:name w:val="footer"/>
    <w:basedOn w:val="a"/>
    <w:link w:val="af4"/>
    <w:uiPriority w:val="99"/>
    <w:unhideWhenUsed/>
    <w:rsid w:val="008A23E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A23EF"/>
    <w:rPr>
      <w:rFonts w:ascii="Calibri" w:eastAsia="Calibri" w:hAnsi="Calibri" w:cs="Times New Roman"/>
    </w:rPr>
  </w:style>
  <w:style w:type="paragraph" w:customStyle="1" w:styleId="Style5">
    <w:name w:val="Style5"/>
    <w:basedOn w:val="a"/>
    <w:uiPriority w:val="99"/>
    <w:rsid w:val="00926D7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5">
    <w:name w:val="Font Style15"/>
    <w:basedOn w:val="a0"/>
    <w:uiPriority w:val="99"/>
    <w:rsid w:val="00926D74"/>
    <w:rPr>
      <w:rFonts w:ascii="Times New Roman" w:hAnsi="Times New Roman" w:cs="Times New Roman"/>
      <w:sz w:val="20"/>
      <w:szCs w:val="20"/>
    </w:rPr>
  </w:style>
  <w:style w:type="paragraph" w:customStyle="1" w:styleId="Style9">
    <w:name w:val="Style9"/>
    <w:basedOn w:val="a"/>
    <w:uiPriority w:val="99"/>
    <w:rsid w:val="00926D7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6">
    <w:name w:val="Font Style16"/>
    <w:basedOn w:val="a0"/>
    <w:uiPriority w:val="99"/>
    <w:rsid w:val="00926D74"/>
    <w:rPr>
      <w:rFonts w:ascii="Times New Roman" w:hAnsi="Times New Roman" w:cs="Times New Roman"/>
      <w:sz w:val="14"/>
      <w:szCs w:val="14"/>
    </w:rPr>
  </w:style>
  <w:style w:type="paragraph" w:customStyle="1" w:styleId="Style12">
    <w:name w:val="Style12"/>
    <w:basedOn w:val="a"/>
    <w:uiPriority w:val="99"/>
    <w:rsid w:val="00926D7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5">
    <w:name w:val="Font Style25"/>
    <w:basedOn w:val="a0"/>
    <w:uiPriority w:val="99"/>
    <w:rsid w:val="00926D74"/>
    <w:rPr>
      <w:rFonts w:ascii="Times New Roman" w:hAnsi="Times New Roman" w:cs="Times New Roman"/>
      <w:sz w:val="12"/>
      <w:szCs w:val="12"/>
    </w:rPr>
  </w:style>
  <w:style w:type="paragraph" w:customStyle="1" w:styleId="af5">
    <w:name w:val="Стиль"/>
    <w:rsid w:val="00926D7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harAttribute484">
    <w:name w:val="CharAttribute484"/>
    <w:uiPriority w:val="99"/>
    <w:rsid w:val="005B0370"/>
    <w:rPr>
      <w:rFonts w:ascii="Times New Roman" w:eastAsia="Times New Roman"/>
      <w:i/>
      <w:sz w:val="28"/>
    </w:rPr>
  </w:style>
  <w:style w:type="paragraph" w:customStyle="1" w:styleId="ParaAttribute10">
    <w:name w:val="ParaAttribute10"/>
    <w:uiPriority w:val="99"/>
    <w:rsid w:val="005B0370"/>
    <w:pPr>
      <w:spacing w:after="0" w:line="240" w:lineRule="auto"/>
      <w:jc w:val="both"/>
    </w:pPr>
    <w:rPr>
      <w:rFonts w:ascii="Times New Roman" w:eastAsia="№Е"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E426D-EFC4-4C28-8BA6-4D6D4E7C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51</Pages>
  <Words>15677</Words>
  <Characters>89365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Злыгостева Динара Закировна</cp:lastModifiedBy>
  <cp:revision>33</cp:revision>
  <cp:lastPrinted>2020-09-24T10:17:00Z</cp:lastPrinted>
  <dcterms:created xsi:type="dcterms:W3CDTF">2020-06-02T07:13:00Z</dcterms:created>
  <dcterms:modified xsi:type="dcterms:W3CDTF">2021-10-12T03:55:00Z</dcterms:modified>
</cp:coreProperties>
</file>