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0A" w:rsidRDefault="0017750A">
      <w:pPr>
        <w:pStyle w:val="7"/>
        <w:jc w:val="center"/>
        <w:rPr>
          <w:rFonts w:ascii="Arial" w:hAnsi="Arial" w:cs="Arial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Безопасность в сети интернет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pStyle w:val="3"/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указывай свою личную информацию, настоящее имя, адрес, телефон и места, где ты часто бываешь.</w:t>
      </w:r>
    </w:p>
    <w:p w:rsidR="0017750A" w:rsidRDefault="0017750A">
      <w:pPr>
        <w:pStyle w:val="3"/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Относись с осторожностью к публикации личных фото. Не выкладывай фото других людей без их согласия.</w:t>
      </w:r>
    </w:p>
    <w:p w:rsidR="0017750A" w:rsidRDefault="0017750A">
      <w:pPr>
        <w:pStyle w:val="3"/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доверяй всей информации, размещенной в Интернете. Не доверяйте незнакомым людям, они могут выдавать себя за других.</w:t>
      </w:r>
    </w:p>
    <w:p w:rsidR="0017750A" w:rsidRDefault="0017750A">
      <w:pPr>
        <w:pStyle w:val="3"/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отправляй смс, чтобы,  получить какую-либо услугу или приз. </w:t>
      </w:r>
    </w:p>
    <w:p w:rsidR="0017750A" w:rsidRDefault="0017750A">
      <w:pPr>
        <w:pStyle w:val="3"/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в виртуальном мире действуют те же правила вежливости, что и в реальном.</w:t>
      </w:r>
    </w:p>
    <w:p w:rsidR="0017750A" w:rsidRDefault="0017750A">
      <w:pPr>
        <w:pStyle w:val="3"/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 по сомнительны ссылкам . Не посещай сомнительные сайты. Они могут нанести вред твоей психики.</w:t>
      </w:r>
    </w:p>
    <w:p w:rsidR="0017750A" w:rsidRDefault="0017750A">
      <w:pPr>
        <w:pStyle w:val="3"/>
        <w:spacing w:after="0" w:line="251" w:lineRule="auto"/>
        <w:ind w:left="360" w:hanging="360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обращайся за советом к взрослым при малейшем сомнении или подозрении.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ребенку, что такое интернет пространство. </w:t>
      </w: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Интернет в первую очередь помощник в поиске информации для образования.</w:t>
      </w: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программные средства для блокирования нежелательного материала.</w:t>
      </w: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детей советоваться с Вами при раскрытии личной информации.</w:t>
      </w: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Беседуйте с детьми об их друзьях в Интернете.</w:t>
      </w: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Приучите детей сообщать Вам о том, что их взволновало или встревожило в сети.</w:t>
      </w: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ребенку о мошенничестве в сети.</w:t>
      </w:r>
    </w:p>
    <w:p w:rsidR="0017750A" w:rsidRDefault="0017750A">
      <w:pPr>
        <w:spacing w:after="0" w:line="25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Договоритесь с ребенком, сколько времени он будет проводить в интернете.</w:t>
      </w:r>
    </w:p>
    <w:p w:rsidR="0017750A" w:rsidRDefault="0017750A">
      <w:pPr>
        <w:spacing w:after="0" w:line="251" w:lineRule="auto"/>
        <w:ind w:left="360" w:hanging="360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Приучите детей посещать только те сайты, которые вы разрешили.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132" w:lineRule="auto"/>
        <w:rPr>
          <w:sz w:val="22"/>
          <w:szCs w:val="22"/>
          <w:lang w:val="en-US"/>
        </w:rPr>
      </w:pPr>
    </w:p>
    <w:p w:rsidR="0017750A" w:rsidRDefault="0017750A">
      <w:pPr>
        <w:spacing w:after="0" w:line="132" w:lineRule="auto"/>
        <w:rPr>
          <w:sz w:val="22"/>
          <w:szCs w:val="22"/>
          <w:lang w:val="en-US"/>
        </w:rPr>
      </w:pPr>
    </w:p>
    <w:p w:rsidR="0017750A" w:rsidRDefault="0017750A">
      <w:pPr>
        <w:spacing w:after="0" w:line="192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8-495-989-89-91 info@ligainternet.ru</w:t>
      </w:r>
    </w:p>
    <w:p w:rsidR="0017750A" w:rsidRDefault="0017750A">
      <w:pPr>
        <w:spacing w:after="0" w:line="192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http://</w:t>
      </w:r>
      <w:r>
        <w:rPr>
          <w:sz w:val="24"/>
          <w:szCs w:val="24"/>
        </w:rPr>
        <w:t>единыйурок.рф</w:t>
      </w:r>
      <w:r>
        <w:rPr>
          <w:sz w:val="24"/>
          <w:szCs w:val="24"/>
          <w:lang w:val="en-US"/>
        </w:rPr>
        <w:t xml:space="preserve"> </w:t>
      </w:r>
    </w:p>
    <w:p w:rsidR="0017750A" w:rsidRDefault="0017750A">
      <w:pPr>
        <w:rPr>
          <w:sz w:val="22"/>
          <w:szCs w:val="22"/>
          <w:lang w:val="en-US"/>
        </w:rPr>
      </w:pPr>
    </w:p>
    <w:p w:rsidR="0017750A" w:rsidRDefault="0017750A">
      <w:pPr>
        <w:rPr>
          <w:sz w:val="22"/>
          <w:szCs w:val="22"/>
          <w:lang w:val="en-US"/>
        </w:rPr>
      </w:pPr>
    </w:p>
    <w:p w:rsidR="0017750A" w:rsidRDefault="0017750A">
      <w:pPr>
        <w:rPr>
          <w:color w:val="auto"/>
          <w:kern w:val="0"/>
          <w:sz w:val="24"/>
          <w:szCs w:val="24"/>
        </w:rPr>
      </w:pPr>
      <w:r>
        <w:rPr>
          <w:sz w:val="22"/>
          <w:szCs w:val="22"/>
          <w:lang w:val="en-US"/>
        </w:rPr>
        <w:t>http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192" w:lineRule="auto"/>
        <w:rPr>
          <w:sz w:val="22"/>
          <w:szCs w:val="22"/>
          <w:lang w:val="en-US"/>
        </w:rPr>
      </w:pPr>
    </w:p>
    <w:p w:rsidR="0017750A" w:rsidRDefault="0017750A">
      <w:pPr>
        <w:spacing w:after="0" w:line="192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8-495-989-89-91 info@ligainternet.ru</w:t>
      </w:r>
    </w:p>
    <w:p w:rsidR="0017750A" w:rsidRDefault="0017750A">
      <w:pPr>
        <w:spacing w:after="0" w:line="192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http://ligainternet.ru</w:t>
      </w:r>
    </w:p>
    <w:p w:rsidR="0017750A" w:rsidRDefault="0017750A">
      <w:pPr>
        <w:spacing w:after="0" w:line="192" w:lineRule="auto"/>
        <w:rPr>
          <w:color w:val="auto"/>
          <w:kern w:val="0"/>
          <w:sz w:val="24"/>
          <w:szCs w:val="24"/>
        </w:rPr>
      </w:pPr>
      <w:r>
        <w:rPr>
          <w:sz w:val="24"/>
          <w:szCs w:val="24"/>
          <w:lang w:val="en-US"/>
        </w:rPr>
        <w:t>https://vk.com/liga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240" w:lineRule="auto"/>
        <w:rPr>
          <w:sz w:val="24"/>
          <w:szCs w:val="24"/>
          <w:lang w:val="en-US"/>
        </w:rPr>
      </w:pPr>
    </w:p>
    <w:p w:rsidR="0017750A" w:rsidRDefault="00177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8-800-28-000-15 </w:t>
      </w:r>
    </w:p>
    <w:p w:rsidR="0017750A" w:rsidRDefault="0017750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helpline@detionline.com</w:t>
      </w:r>
    </w:p>
    <w:p w:rsidR="0017750A" w:rsidRDefault="0017750A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Он-лайн чат </w:t>
      </w:r>
      <w:r>
        <w:rPr>
          <w:sz w:val="24"/>
          <w:szCs w:val="24"/>
          <w:lang w:val="en-US"/>
        </w:rPr>
        <w:t>https://vk.com/club27736677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280" w:line="240" w:lineRule="auto"/>
        <w:jc w:val="right"/>
        <w:rPr>
          <w:color w:val="auto"/>
          <w:kern w:val="0"/>
          <w:sz w:val="24"/>
          <w:szCs w:val="24"/>
        </w:rPr>
      </w:pPr>
      <w:r>
        <w:rPr>
          <w:sz w:val="20"/>
          <w:szCs w:val="20"/>
        </w:rPr>
        <w:t xml:space="preserve">Федерального закона от </w:t>
      </w:r>
      <w:r>
        <w:rPr>
          <w:sz w:val="20"/>
          <w:szCs w:val="20"/>
          <w:lang w:val="en-US"/>
        </w:rPr>
        <w:t xml:space="preserve">27 </w:t>
      </w:r>
      <w:r>
        <w:rPr>
          <w:sz w:val="20"/>
          <w:szCs w:val="20"/>
        </w:rPr>
        <w:t xml:space="preserve">июля </w:t>
      </w:r>
      <w:r>
        <w:rPr>
          <w:sz w:val="20"/>
          <w:szCs w:val="20"/>
          <w:lang w:val="en-US"/>
        </w:rPr>
        <w:t xml:space="preserve">2006 </w:t>
      </w:r>
      <w:r>
        <w:rPr>
          <w:sz w:val="20"/>
          <w:szCs w:val="20"/>
        </w:rPr>
        <w:t>г.</w:t>
      </w:r>
      <w:r>
        <w:rPr>
          <w:color w:val="0066FF"/>
          <w:sz w:val="20"/>
          <w:szCs w:val="20"/>
          <w:u w:val="single"/>
        </w:rPr>
        <w:t>№</w:t>
      </w:r>
      <w:r>
        <w:rPr>
          <w:color w:val="0066FF"/>
          <w:sz w:val="20"/>
          <w:szCs w:val="20"/>
          <w:u w:val="single"/>
          <w:lang w:val="en-US"/>
        </w:rPr>
        <w:t>149-</w:t>
      </w:r>
      <w:r>
        <w:rPr>
          <w:color w:val="0066FF"/>
          <w:sz w:val="20"/>
          <w:szCs w:val="20"/>
          <w:u w:val="single"/>
        </w:rPr>
        <w:t>ФЗ</w:t>
      </w:r>
      <w:r>
        <w:rPr>
          <w:sz w:val="20"/>
          <w:szCs w:val="20"/>
          <w:lang w:val="en-US"/>
        </w:rPr>
        <w:t>«</w:t>
      </w:r>
      <w:r>
        <w:rPr>
          <w:sz w:val="20"/>
          <w:szCs w:val="20"/>
        </w:rPr>
        <w:t>Об информации, информационных технологиях и о защите информации</w:t>
      </w:r>
      <w:r>
        <w:rPr>
          <w:sz w:val="20"/>
          <w:szCs w:val="20"/>
          <w:lang w:val="en-US"/>
        </w:rPr>
        <w:t xml:space="preserve">» 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pStyle w:val="7"/>
        <w:rPr>
          <w:rFonts w:ascii="Arial" w:hAnsi="Arial" w:cs="Arial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Запомни простые правила безопасности: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280" w:line="240" w:lineRule="auto"/>
        <w:ind w:left="2520" w:hanging="360"/>
        <w:rPr>
          <w:color w:val="auto"/>
          <w:kern w:val="0"/>
          <w:sz w:val="24"/>
          <w:szCs w:val="24"/>
        </w:rPr>
      </w:pPr>
      <w:r>
        <w:rPr>
          <w:rFonts w:ascii="Calibri"/>
          <w:i/>
          <w:iCs/>
          <w:color w:val="0D0D0D"/>
          <w:sz w:val="24"/>
          <w:szCs w:val="24"/>
        </w:rPr>
        <w:t>Не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уверен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в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своих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знаниях</w:t>
      </w:r>
      <w:r>
        <w:rPr>
          <w:rFonts w:ascii="Calibri"/>
          <w:i/>
          <w:iCs/>
          <w:color w:val="0D0D0D"/>
          <w:sz w:val="24"/>
          <w:szCs w:val="24"/>
        </w:rPr>
        <w:t xml:space="preserve">? </w:t>
      </w:r>
      <w:r>
        <w:rPr>
          <w:rFonts w:ascii="Calibri"/>
          <w:i/>
          <w:iCs/>
          <w:color w:val="0D0D0D"/>
          <w:sz w:val="24"/>
          <w:szCs w:val="24"/>
        </w:rPr>
        <w:t>Используй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учетную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запись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с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ограниченными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правами</w:t>
      </w:r>
      <w:r>
        <w:rPr>
          <w:rFonts w:ascii="Calibri"/>
          <w:i/>
          <w:iCs/>
          <w:color w:val="0D0D0D"/>
          <w:sz w:val="24"/>
          <w:szCs w:val="24"/>
        </w:rPr>
        <w:t>!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Calibri"/>
          <w:i/>
          <w:iCs/>
          <w:color w:val="0D0D0D"/>
          <w:sz w:val="24"/>
          <w:szCs w:val="24"/>
        </w:rPr>
        <w:t>Используй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антивирусную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защиту</w:t>
      </w:r>
      <w:r>
        <w:rPr>
          <w:rFonts w:ascii="Calibri"/>
          <w:i/>
          <w:iCs/>
          <w:color w:val="0D0D0D"/>
          <w:sz w:val="24"/>
          <w:szCs w:val="24"/>
        </w:rPr>
        <w:t xml:space="preserve"> (</w:t>
      </w:r>
      <w:r>
        <w:rPr>
          <w:rFonts w:ascii="Calibri"/>
          <w:i/>
          <w:iCs/>
          <w:color w:val="0D0D0D"/>
          <w:sz w:val="24"/>
          <w:szCs w:val="24"/>
        </w:rPr>
        <w:t>лучше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бесплатный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антивирус</w:t>
      </w:r>
      <w:r>
        <w:rPr>
          <w:rFonts w:ascii="Calibri"/>
          <w:i/>
          <w:iCs/>
          <w:color w:val="0D0D0D"/>
          <w:sz w:val="24"/>
          <w:szCs w:val="24"/>
        </w:rPr>
        <w:t xml:space="preserve">, </w:t>
      </w:r>
      <w:r>
        <w:rPr>
          <w:rFonts w:ascii="Calibri"/>
          <w:i/>
          <w:iCs/>
          <w:color w:val="0D0D0D"/>
          <w:sz w:val="24"/>
          <w:szCs w:val="24"/>
        </w:rPr>
        <w:br/>
      </w:r>
      <w:r>
        <w:rPr>
          <w:rFonts w:ascii="Calibri"/>
          <w:i/>
          <w:iCs/>
          <w:color w:val="0D0D0D"/>
          <w:sz w:val="24"/>
          <w:szCs w:val="24"/>
        </w:rPr>
        <w:t>чем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никакого</w:t>
      </w:r>
      <w:r>
        <w:rPr>
          <w:rFonts w:ascii="Calibri"/>
          <w:i/>
          <w:iCs/>
          <w:color w:val="0D0D0D"/>
          <w:sz w:val="24"/>
          <w:szCs w:val="24"/>
        </w:rPr>
        <w:t xml:space="preserve">; 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Calibri"/>
          <w:i/>
          <w:iCs/>
          <w:color w:val="0D0D0D"/>
          <w:sz w:val="24"/>
          <w:szCs w:val="24"/>
        </w:rPr>
        <w:t>Регулярно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обновляй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систему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и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антивирус</w:t>
      </w:r>
      <w:r>
        <w:rPr>
          <w:rFonts w:ascii="Calibri"/>
          <w:i/>
          <w:iCs/>
          <w:color w:val="0D0D0D"/>
          <w:sz w:val="24"/>
          <w:szCs w:val="24"/>
        </w:rPr>
        <w:t>;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color w:val="0D0D0D"/>
          <w:sz w:val="13"/>
          <w:szCs w:val="13"/>
          <w:lang w:val="en-US"/>
        </w:rPr>
        <w:t>•</w:t>
      </w:r>
      <w:r>
        <w:rPr>
          <w:rFonts w:ascii="Calibri"/>
          <w:i/>
          <w:iCs/>
          <w:color w:val="0D0D0D"/>
          <w:sz w:val="24"/>
          <w:szCs w:val="24"/>
        </w:rPr>
        <w:t>Используй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официальное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лицензионное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и</w:t>
      </w:r>
      <w:r>
        <w:rPr>
          <w:rFonts w:ascii="Calibri"/>
          <w:i/>
          <w:iCs/>
          <w:color w:val="0D0D0D"/>
          <w:sz w:val="24"/>
          <w:szCs w:val="24"/>
        </w:rPr>
        <w:t xml:space="preserve"> (</w:t>
      </w:r>
      <w:r>
        <w:rPr>
          <w:rFonts w:ascii="Calibri"/>
          <w:i/>
          <w:iCs/>
          <w:color w:val="0D0D0D"/>
          <w:sz w:val="24"/>
          <w:szCs w:val="24"/>
        </w:rPr>
        <w:t>или</w:t>
      </w:r>
      <w:r>
        <w:rPr>
          <w:rFonts w:ascii="Calibri"/>
          <w:i/>
          <w:iCs/>
          <w:color w:val="0D0D0D"/>
          <w:sz w:val="24"/>
          <w:szCs w:val="24"/>
        </w:rPr>
        <w:t xml:space="preserve">) </w:t>
      </w:r>
      <w:r>
        <w:rPr>
          <w:rFonts w:ascii="Calibri"/>
          <w:i/>
          <w:iCs/>
          <w:color w:val="0D0D0D"/>
          <w:sz w:val="24"/>
          <w:szCs w:val="24"/>
        </w:rPr>
        <w:t>свободное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программное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обеспечение</w:t>
      </w:r>
      <w:r>
        <w:rPr>
          <w:rFonts w:ascii="Calibri"/>
          <w:i/>
          <w:iCs/>
          <w:color w:val="0D0D0D"/>
          <w:sz w:val="24"/>
          <w:szCs w:val="24"/>
        </w:rPr>
        <w:t>;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0" w:line="240" w:lineRule="auto"/>
        <w:ind w:left="360"/>
        <w:jc w:val="center"/>
        <w:rPr>
          <w:color w:val="auto"/>
          <w:kern w:val="0"/>
          <w:sz w:val="24"/>
          <w:szCs w:val="24"/>
        </w:rPr>
      </w:pPr>
      <w:r>
        <w:rPr>
          <w:rFonts w:ascii="Calibri"/>
          <w:i/>
          <w:iCs/>
          <w:color w:val="0D0D0D"/>
          <w:sz w:val="24"/>
          <w:szCs w:val="24"/>
        </w:rPr>
        <w:t>Учитывай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рекомендации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программ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защиты</w:t>
      </w:r>
      <w:r>
        <w:rPr>
          <w:rFonts w:ascii="Calibri"/>
          <w:i/>
          <w:iCs/>
          <w:color w:val="0D0D0D"/>
          <w:sz w:val="24"/>
          <w:szCs w:val="24"/>
        </w:rPr>
        <w:t xml:space="preserve"> (</w:t>
      </w:r>
      <w:r>
        <w:rPr>
          <w:rFonts w:ascii="Calibri"/>
          <w:i/>
          <w:iCs/>
          <w:color w:val="0D0D0D"/>
          <w:sz w:val="24"/>
          <w:szCs w:val="24"/>
        </w:rPr>
        <w:t>не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заходи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на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сайты</w:t>
      </w:r>
      <w:r>
        <w:rPr>
          <w:rFonts w:ascii="Calibri"/>
          <w:i/>
          <w:iCs/>
          <w:color w:val="0D0D0D"/>
          <w:sz w:val="24"/>
          <w:szCs w:val="24"/>
        </w:rPr>
        <w:t xml:space="preserve">, </w:t>
      </w:r>
      <w:r>
        <w:rPr>
          <w:rFonts w:ascii="Calibri"/>
          <w:i/>
          <w:iCs/>
          <w:color w:val="0D0D0D"/>
          <w:sz w:val="24"/>
          <w:szCs w:val="24"/>
        </w:rPr>
        <w:t>которые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помечены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как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опасные</w:t>
      </w:r>
      <w:r>
        <w:rPr>
          <w:rFonts w:ascii="Calibri"/>
          <w:i/>
          <w:iCs/>
          <w:color w:val="0D0D0D"/>
          <w:sz w:val="24"/>
          <w:szCs w:val="24"/>
        </w:rPr>
        <w:t xml:space="preserve">, </w:t>
      </w:r>
      <w:r>
        <w:rPr>
          <w:rFonts w:ascii="Calibri"/>
          <w:i/>
          <w:iCs/>
          <w:color w:val="0D0D0D"/>
          <w:sz w:val="24"/>
          <w:szCs w:val="24"/>
        </w:rPr>
        <w:t>не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открывай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файлы</w:t>
      </w:r>
      <w:r>
        <w:rPr>
          <w:rFonts w:ascii="Calibri"/>
          <w:i/>
          <w:iCs/>
          <w:color w:val="0D0D0D"/>
          <w:sz w:val="24"/>
          <w:szCs w:val="24"/>
        </w:rPr>
        <w:t xml:space="preserve">, </w:t>
      </w:r>
      <w:r>
        <w:rPr>
          <w:rFonts w:ascii="Calibri"/>
          <w:i/>
          <w:iCs/>
          <w:color w:val="0D0D0D"/>
          <w:sz w:val="24"/>
          <w:szCs w:val="24"/>
        </w:rPr>
        <w:t>которые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блокирует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антивирус</w:t>
      </w:r>
      <w:r>
        <w:rPr>
          <w:rFonts w:ascii="Calibri"/>
          <w:i/>
          <w:iCs/>
          <w:color w:val="0D0D0D"/>
          <w:sz w:val="24"/>
          <w:szCs w:val="24"/>
        </w:rPr>
        <w:t>);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280" w:line="240" w:lineRule="auto"/>
        <w:rPr>
          <w:rFonts w:ascii="Calibri"/>
          <w:i/>
          <w:iCs/>
          <w:color w:val="0D0D0D"/>
          <w:sz w:val="24"/>
          <w:szCs w:val="24"/>
        </w:rPr>
      </w:pPr>
      <w:r>
        <w:rPr>
          <w:rFonts w:ascii="Calibri"/>
          <w:i/>
          <w:iCs/>
          <w:color w:val="0D0D0D"/>
          <w:sz w:val="24"/>
          <w:szCs w:val="24"/>
        </w:rPr>
        <w:t>Ограничивай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время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работы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br/>
      </w:r>
      <w:r>
        <w:rPr>
          <w:rFonts w:ascii="Calibri"/>
          <w:i/>
          <w:iCs/>
          <w:color w:val="0D0D0D"/>
          <w:sz w:val="24"/>
          <w:szCs w:val="24"/>
        </w:rPr>
        <w:t>в</w:t>
      </w:r>
      <w:r>
        <w:rPr>
          <w:rFonts w:ascii="Calibri"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i/>
          <w:iCs/>
          <w:color w:val="0D0D0D"/>
          <w:sz w:val="24"/>
          <w:szCs w:val="24"/>
        </w:rPr>
        <w:t>Интернете</w:t>
      </w:r>
      <w:r>
        <w:rPr>
          <w:rFonts w:ascii="Calibri"/>
          <w:i/>
          <w:iCs/>
          <w:color w:val="0D0D0D"/>
          <w:sz w:val="24"/>
          <w:szCs w:val="24"/>
        </w:rPr>
        <w:t xml:space="preserve"> .</w:t>
      </w:r>
    </w:p>
    <w:p w:rsidR="0017750A" w:rsidRDefault="0017750A">
      <w:pPr>
        <w:spacing w:after="280" w:line="240" w:lineRule="auto"/>
        <w:rPr>
          <w:color w:val="auto"/>
          <w:kern w:val="0"/>
          <w:sz w:val="24"/>
          <w:szCs w:val="24"/>
        </w:rPr>
      </w:pPr>
      <w:r>
        <w:rPr>
          <w:rFonts w:ascii="Calibri"/>
          <w:b/>
          <w:bCs/>
          <w:i/>
          <w:iCs/>
          <w:color w:val="0D0D0D"/>
          <w:sz w:val="24"/>
          <w:szCs w:val="24"/>
        </w:rPr>
        <w:t>Живи</w:t>
      </w:r>
      <w:r>
        <w:rPr>
          <w:rFonts w:ascii="Calibri"/>
          <w:b/>
          <w:bCs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b/>
          <w:bCs/>
          <w:i/>
          <w:iCs/>
          <w:color w:val="0D0D0D"/>
          <w:sz w:val="24"/>
          <w:szCs w:val="24"/>
        </w:rPr>
        <w:t>реальной</w:t>
      </w:r>
      <w:r>
        <w:rPr>
          <w:rFonts w:ascii="Calibri"/>
          <w:b/>
          <w:bCs/>
          <w:i/>
          <w:iCs/>
          <w:color w:val="0D0D0D"/>
          <w:sz w:val="24"/>
          <w:szCs w:val="24"/>
        </w:rPr>
        <w:t xml:space="preserve"> </w:t>
      </w:r>
      <w:r>
        <w:rPr>
          <w:rFonts w:ascii="Calibri"/>
          <w:b/>
          <w:bCs/>
          <w:i/>
          <w:iCs/>
          <w:color w:val="0D0D0D"/>
          <w:sz w:val="24"/>
          <w:szCs w:val="24"/>
        </w:rPr>
        <w:t>жизнью</w:t>
      </w:r>
      <w:r>
        <w:rPr>
          <w:rFonts w:ascii="Calibri"/>
          <w:b/>
          <w:bCs/>
          <w:i/>
          <w:iCs/>
          <w:color w:val="0D0D0D"/>
          <w:sz w:val="24"/>
          <w:szCs w:val="24"/>
        </w:rPr>
        <w:t>!</w:t>
      </w:r>
    </w:p>
    <w:p w:rsidR="0017750A" w:rsidRDefault="0017750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7750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ст. 272 УК РФ - Неправомерный доступ к компьютерной информации </w:t>
      </w:r>
      <w:r>
        <w:rPr>
          <w:rFonts w:ascii="Trebuchet MS" w:hAnsi="Trebuchet MS" w:cs="Trebuchet MS"/>
          <w:b/>
          <w:bCs/>
        </w:rPr>
        <w:br/>
        <w:t>(до 5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ст. 273 УК РФ – Создание, использование и распространение вредоносных программ для ЭВМ (5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ст. 274 УК РФ – Нарушение правил эксплуатации ЭВМ, систем ЭВМ или их сети (до 5 лет лишения свободы); 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ст. 129 – Клевета (до 5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ст. 130 – Оскорбление (до 3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ст. 159 – Мошенничество (до 10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ст. 165 – Причинение имущественного ущерба путем обмана или злоупотребления доверием (до 5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ст. 146 – Нарушение авторских и смежных прав </w:t>
      </w:r>
      <w:r>
        <w:rPr>
          <w:rFonts w:ascii="Trebuchet MS" w:hAnsi="Trebuchet MS" w:cs="Trebuchet MS"/>
          <w:b/>
          <w:bCs/>
        </w:rPr>
        <w:br/>
        <w:t>(до 10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ст. 242 –  Незаконное распространение порнографических материалов или предметов ( до 5 лет лишения свободы);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ст. 242 (1) – Изготовление и оборот материалов или предметов </w:t>
      </w:r>
      <w:r>
        <w:rPr>
          <w:rFonts w:ascii="Trebuchet MS" w:hAnsi="Trebuchet MS" w:cs="Trebuchet MS"/>
          <w:b/>
          <w:bCs/>
        </w:rPr>
        <w:br/>
        <w:t xml:space="preserve">с порнографическими изображениями несовершеннолетних </w:t>
      </w:r>
      <w:r>
        <w:rPr>
          <w:rFonts w:ascii="Trebuchet MS" w:hAnsi="Trebuchet MS" w:cs="Trebuchet MS"/>
          <w:b/>
          <w:bCs/>
        </w:rPr>
        <w:br/>
        <w:t>(до 15 лет лишения свободы).</w:t>
      </w:r>
    </w:p>
    <w:p w:rsidR="0017750A" w:rsidRDefault="0017750A">
      <w:pPr>
        <w:spacing w:after="60"/>
        <w:ind w:left="360" w:hanging="287"/>
        <w:rPr>
          <w:rFonts w:ascii="Trebuchet MS" w:hAnsi="Trebuchet MS" w:cs="Trebuchet MS"/>
        </w:rPr>
      </w:pPr>
    </w:p>
    <w:sectPr w:rsidR="0017750A" w:rsidSect="0017750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50A"/>
    <w:rsid w:val="001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390F394-43A2-4030-B583-D1D441DD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240" w:line="312" w:lineRule="auto"/>
    </w:pPr>
    <w:rPr>
      <w:rFonts w:ascii="Arial" w:hAnsi="Arial" w:cs="Arial"/>
      <w:color w:val="000000"/>
      <w:kern w:val="28"/>
      <w:sz w:val="18"/>
      <w:szCs w:val="18"/>
    </w:rPr>
  </w:style>
  <w:style w:type="paragraph" w:styleId="7">
    <w:name w:val="heading 7"/>
    <w:basedOn w:val="a"/>
    <w:link w:val="70"/>
    <w:uiPriority w:val="99"/>
    <w:qFormat/>
    <w:pPr>
      <w:spacing w:after="0" w:line="240" w:lineRule="auto"/>
      <w:outlineLvl w:val="6"/>
    </w:pPr>
    <w:rPr>
      <w:rFonts w:ascii="Arial Narrow" w:hAnsi="Arial Narrow" w:cs="Arial Narro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7750A"/>
    <w:rPr>
      <w:color w:val="000000"/>
      <w:kern w:val="28"/>
      <w:sz w:val="24"/>
      <w:szCs w:val="24"/>
    </w:rPr>
  </w:style>
  <w:style w:type="paragraph" w:styleId="3">
    <w:name w:val="Body Text 3"/>
    <w:basedOn w:val="a"/>
    <w:link w:val="30"/>
    <w:uiPriority w:val="99"/>
  </w:style>
  <w:style w:type="character" w:customStyle="1" w:styleId="30">
    <w:name w:val="Основной текст 3 Знак"/>
    <w:basedOn w:val="a0"/>
    <w:link w:val="3"/>
    <w:uiPriority w:val="99"/>
    <w:semiHidden/>
    <w:rsid w:val="0017750A"/>
    <w:rPr>
      <w:rFonts w:ascii="Arial" w:hAnsi="Arial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2020-05-14T11:51:00Z</dcterms:created>
</cp:coreProperties>
</file>