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5B" w:rsidRDefault="000F235B">
      <w:pPr>
        <w:rPr>
          <w:lang w:val="ru-RU"/>
        </w:rPr>
      </w:pPr>
    </w:p>
    <w:p w:rsidR="008202D2" w:rsidRDefault="008202D2" w:rsidP="00CF0D65">
      <w:pPr>
        <w:ind w:firstLine="0"/>
        <w:rPr>
          <w:lang w:val="ru-RU"/>
        </w:rPr>
      </w:pPr>
    </w:p>
    <w:p w:rsidR="00CF0D65" w:rsidRDefault="008B70B0" w:rsidP="00BD7CE4">
      <w:pPr>
        <w:jc w:val="right"/>
        <w:rPr>
          <w:lang w:val="ru-RU"/>
        </w:rPr>
      </w:pPr>
      <w:r>
        <w:rPr>
          <w:lang w:val="ru-RU"/>
        </w:rPr>
        <w:t>Приложение</w:t>
      </w:r>
      <w:r w:rsidR="00F37EA9">
        <w:rPr>
          <w:lang w:val="ru-RU"/>
        </w:rPr>
        <w:t xml:space="preserve"> </w:t>
      </w:r>
      <w:r w:rsidR="00BD7CE4">
        <w:rPr>
          <w:lang w:val="ru-RU"/>
        </w:rPr>
        <w:t>к приказу</w:t>
      </w:r>
      <w:r w:rsidR="00CF0D65">
        <w:rPr>
          <w:lang w:val="ru-RU"/>
        </w:rPr>
        <w:t xml:space="preserve"> </w:t>
      </w:r>
    </w:p>
    <w:p w:rsidR="00CF0D65" w:rsidRDefault="00CF0D65" w:rsidP="00BD7CE4">
      <w:pPr>
        <w:jc w:val="right"/>
        <w:rPr>
          <w:lang w:val="ru-RU"/>
        </w:rPr>
      </w:pPr>
      <w:r>
        <w:rPr>
          <w:lang w:val="ru-RU"/>
        </w:rPr>
        <w:t>МКУ «РМЦ</w:t>
      </w:r>
      <w:r w:rsidR="00BD7CE4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Уватского</w:t>
      </w:r>
      <w:proofErr w:type="spellEnd"/>
      <w:r>
        <w:rPr>
          <w:lang w:val="ru-RU"/>
        </w:rPr>
        <w:t xml:space="preserve"> муниципального района</w:t>
      </w:r>
    </w:p>
    <w:p w:rsidR="008202D2" w:rsidRDefault="00F42535" w:rsidP="00BD7CE4">
      <w:pPr>
        <w:jc w:val="right"/>
        <w:rPr>
          <w:lang w:val="ru-RU"/>
        </w:rPr>
      </w:pPr>
      <w:r>
        <w:rPr>
          <w:lang w:val="ru-RU"/>
        </w:rPr>
        <w:t>№018 от 19.02.2021</w:t>
      </w:r>
    </w:p>
    <w:p w:rsidR="009F0092" w:rsidRDefault="009F0092" w:rsidP="008202D2">
      <w:pPr>
        <w:ind w:left="-567" w:right="-20"/>
        <w:jc w:val="center"/>
        <w:rPr>
          <w:rFonts w:eastAsia="Arial" w:cs="Arial"/>
          <w:b/>
          <w:bCs/>
          <w:color w:val="000000"/>
          <w:spacing w:val="3"/>
          <w:szCs w:val="26"/>
          <w:lang w:val="ru-RU"/>
        </w:rPr>
      </w:pPr>
    </w:p>
    <w:p w:rsidR="00BD7CE4" w:rsidRDefault="00BD7CE4" w:rsidP="008202D2">
      <w:pPr>
        <w:ind w:left="-567" w:right="-20"/>
        <w:jc w:val="center"/>
        <w:rPr>
          <w:rFonts w:eastAsia="Arial" w:cs="Arial"/>
          <w:b/>
          <w:bCs/>
          <w:color w:val="000000"/>
          <w:spacing w:val="3"/>
          <w:szCs w:val="26"/>
          <w:lang w:val="ru-RU"/>
        </w:rPr>
      </w:pPr>
    </w:p>
    <w:p w:rsidR="008B70B0" w:rsidRDefault="008202D2" w:rsidP="008202D2">
      <w:pPr>
        <w:ind w:left="-567" w:right="-20"/>
        <w:jc w:val="center"/>
        <w:rPr>
          <w:rFonts w:eastAsia="Arial" w:cs="Arial"/>
          <w:b/>
          <w:bCs/>
          <w:color w:val="000000"/>
          <w:spacing w:val="3"/>
          <w:szCs w:val="26"/>
          <w:lang w:val="ru-RU"/>
        </w:rPr>
      </w:pPr>
      <w:r w:rsidRPr="008202D2">
        <w:rPr>
          <w:rFonts w:eastAsia="Arial" w:cs="Arial"/>
          <w:b/>
          <w:bCs/>
          <w:color w:val="000000"/>
          <w:spacing w:val="3"/>
          <w:szCs w:val="26"/>
          <w:lang w:val="ru-RU"/>
        </w:rPr>
        <w:t xml:space="preserve">Положение о муниципальном этапе областного конкурса </w:t>
      </w:r>
    </w:p>
    <w:p w:rsidR="008202D2" w:rsidRPr="008202D2" w:rsidRDefault="008B70B0" w:rsidP="008202D2">
      <w:pPr>
        <w:ind w:left="-567" w:right="-20"/>
        <w:jc w:val="center"/>
        <w:rPr>
          <w:rFonts w:eastAsia="Arial" w:cs="Arial"/>
          <w:b/>
          <w:color w:val="000000"/>
          <w:szCs w:val="26"/>
          <w:lang w:val="ru-RU"/>
        </w:rPr>
      </w:pPr>
      <w:r>
        <w:rPr>
          <w:rFonts w:eastAsia="Arial" w:cs="Arial"/>
          <w:b/>
          <w:bCs/>
          <w:color w:val="000000"/>
          <w:spacing w:val="3"/>
          <w:szCs w:val="26"/>
          <w:lang w:val="ru-RU"/>
        </w:rPr>
        <w:t>творческих работ, посвященно</w:t>
      </w:r>
      <w:r w:rsidR="00F42535">
        <w:rPr>
          <w:rFonts w:eastAsia="Arial" w:cs="Arial"/>
          <w:b/>
          <w:bCs/>
          <w:color w:val="000000"/>
          <w:spacing w:val="3"/>
          <w:szCs w:val="26"/>
          <w:lang w:val="ru-RU"/>
        </w:rPr>
        <w:t>го</w:t>
      </w:r>
      <w:r>
        <w:rPr>
          <w:rFonts w:eastAsia="Arial" w:cs="Arial"/>
          <w:b/>
          <w:bCs/>
          <w:color w:val="000000"/>
          <w:spacing w:val="3"/>
          <w:szCs w:val="26"/>
          <w:lang w:val="ru-RU"/>
        </w:rPr>
        <w:t xml:space="preserve"> Дню геолога</w:t>
      </w:r>
    </w:p>
    <w:p w:rsidR="008202D2" w:rsidRPr="008202D2" w:rsidRDefault="008202D2" w:rsidP="008202D2">
      <w:pPr>
        <w:spacing w:line="240" w:lineRule="exact"/>
        <w:jc w:val="center"/>
        <w:rPr>
          <w:rFonts w:eastAsia="Arial" w:cs="Arial"/>
          <w:b/>
          <w:sz w:val="28"/>
          <w:szCs w:val="28"/>
          <w:lang w:val="ru-RU"/>
        </w:rPr>
      </w:pPr>
    </w:p>
    <w:p w:rsidR="008202D2" w:rsidRPr="009F0092" w:rsidRDefault="008202D2" w:rsidP="009F0092">
      <w:pPr>
        <w:ind w:firstLine="0"/>
        <w:rPr>
          <w:sz w:val="28"/>
          <w:szCs w:val="28"/>
          <w:lang w:val="ru-RU"/>
        </w:rPr>
      </w:pPr>
    </w:p>
    <w:p w:rsidR="008202D2" w:rsidRPr="009F0092" w:rsidRDefault="008202D2" w:rsidP="008B70B0">
      <w:pPr>
        <w:numPr>
          <w:ilvl w:val="0"/>
          <w:numId w:val="9"/>
        </w:numPr>
        <w:spacing w:before="41"/>
        <w:ind w:right="-20"/>
        <w:jc w:val="center"/>
        <w:rPr>
          <w:rFonts w:eastAsia="Arial" w:cs="Arial"/>
          <w:b/>
          <w:color w:val="000000"/>
          <w:szCs w:val="26"/>
          <w:lang w:val="ru-RU"/>
        </w:rPr>
      </w:pPr>
      <w:r w:rsidRPr="009F0092">
        <w:rPr>
          <w:rFonts w:eastAsia="Arial" w:cs="Arial"/>
          <w:b/>
          <w:color w:val="000000"/>
          <w:spacing w:val="2"/>
          <w:szCs w:val="26"/>
          <w:lang w:val="ru-RU"/>
        </w:rPr>
        <w:t>Общие положения</w:t>
      </w:r>
    </w:p>
    <w:p w:rsidR="008202D2" w:rsidRPr="00F37EA9" w:rsidRDefault="008202D2" w:rsidP="00F37EA9">
      <w:pPr>
        <w:spacing w:after="44"/>
        <w:rPr>
          <w:rFonts w:eastAsia="Arial" w:cs="Arial"/>
          <w:szCs w:val="26"/>
          <w:lang w:val="ru-RU"/>
        </w:rPr>
      </w:pPr>
    </w:p>
    <w:p w:rsidR="00F37EA9" w:rsidRDefault="008B70B0" w:rsidP="008B70B0">
      <w:pPr>
        <w:rPr>
          <w:spacing w:val="2"/>
          <w:lang w:val="ru-RU"/>
        </w:rPr>
      </w:pPr>
      <w:r>
        <w:rPr>
          <w:spacing w:val="2"/>
          <w:lang w:val="ru-RU"/>
        </w:rPr>
        <w:t>1.1 Настоящее Положение определяет цели, задачи и порядок проведения муниципального этапа областного конкурса творческих работ, посвященного Дню геолога (далее – Конкурс).</w:t>
      </w:r>
    </w:p>
    <w:p w:rsidR="008B70B0" w:rsidRDefault="008B70B0" w:rsidP="008B70B0">
      <w:pPr>
        <w:rPr>
          <w:lang w:val="ru-RU"/>
        </w:rPr>
      </w:pPr>
      <w:r>
        <w:rPr>
          <w:lang w:val="ru-RU"/>
        </w:rPr>
        <w:t>1.2 Организатор муниципального этапа Конкурса – МКУ «Ресурсно-методический центр Уватского муниципального района»</w:t>
      </w:r>
    </w:p>
    <w:p w:rsidR="00C620E3" w:rsidRDefault="008B70B0" w:rsidP="008B70B0">
      <w:pPr>
        <w:rPr>
          <w:lang w:val="ru-RU"/>
        </w:rPr>
      </w:pPr>
      <w:r w:rsidRPr="008B70B0">
        <w:rPr>
          <w:lang w:val="ru-RU"/>
        </w:rPr>
        <w:t xml:space="preserve">В 2021 году исполняется 55 лет с момента издания Указа Президиума Верховного Совета СССР от 31 марта 1966 года об утверждении профессионального праздника «Дня геолога». Это профессиональный праздник всех геологов и, конечно же, ветеранов-первооткрывателей месторождений нефти и газа Западной Сибири и тех, кто и сегодня продолжает славные традиции тюменской геологоразведки. </w:t>
      </w:r>
    </w:p>
    <w:p w:rsidR="008B70B0" w:rsidRDefault="008B70B0" w:rsidP="008B70B0">
      <w:pPr>
        <w:rPr>
          <w:lang w:val="ru-RU"/>
        </w:rPr>
      </w:pPr>
      <w:r w:rsidRPr="00C620E3">
        <w:rPr>
          <w:lang w:val="ru-RU"/>
        </w:rPr>
        <w:t>Юбилейная дата совпала с Годом науки и технологий.</w:t>
      </w:r>
    </w:p>
    <w:p w:rsidR="00C620E3" w:rsidRDefault="00C620E3" w:rsidP="008B70B0">
      <w:pPr>
        <w:rPr>
          <w:lang w:val="ru-RU"/>
        </w:rPr>
      </w:pPr>
      <w:r>
        <w:rPr>
          <w:lang w:val="ru-RU"/>
        </w:rPr>
        <w:t>1.3</w:t>
      </w:r>
      <w:proofErr w:type="gramStart"/>
      <w:r>
        <w:rPr>
          <w:lang w:val="ru-RU"/>
        </w:rPr>
        <w:t xml:space="preserve"> </w:t>
      </w:r>
      <w:r w:rsidRPr="00C620E3">
        <w:rPr>
          <w:lang w:val="ru-RU"/>
        </w:rPr>
        <w:t>К</w:t>
      </w:r>
      <w:proofErr w:type="gramEnd"/>
      <w:r w:rsidRPr="00C620E3">
        <w:rPr>
          <w:lang w:val="ru-RU"/>
        </w:rPr>
        <w:t xml:space="preserve"> участию в конкурсе приглашаются обучающиеся образовательных организаций </w:t>
      </w:r>
      <w:r>
        <w:rPr>
          <w:lang w:val="ru-RU"/>
        </w:rPr>
        <w:t xml:space="preserve">Уватского муниципального района </w:t>
      </w:r>
      <w:r w:rsidRPr="00C620E3">
        <w:rPr>
          <w:lang w:val="ru-RU"/>
        </w:rPr>
        <w:t xml:space="preserve">(далее </w:t>
      </w:r>
      <w:r w:rsidR="00863227">
        <w:rPr>
          <w:lang w:val="ru-RU"/>
        </w:rPr>
        <w:t>–</w:t>
      </w:r>
      <w:r w:rsidRPr="00C620E3">
        <w:rPr>
          <w:lang w:val="ru-RU"/>
        </w:rPr>
        <w:t xml:space="preserve"> участники).</w:t>
      </w:r>
    </w:p>
    <w:p w:rsidR="00C620E3" w:rsidRDefault="00C620E3" w:rsidP="008B70B0">
      <w:pPr>
        <w:rPr>
          <w:lang w:val="ru-RU"/>
        </w:rPr>
      </w:pPr>
      <w:r>
        <w:rPr>
          <w:lang w:val="ru-RU"/>
        </w:rPr>
        <w:t>1.4. Цели и задачи:</w:t>
      </w:r>
    </w:p>
    <w:p w:rsidR="00C620E3" w:rsidRDefault="00C620E3" w:rsidP="00C620E3">
      <w:pPr>
        <w:numPr>
          <w:ilvl w:val="0"/>
          <w:numId w:val="10"/>
        </w:numPr>
        <w:rPr>
          <w:lang w:val="ru-RU"/>
        </w:rPr>
      </w:pPr>
      <w:r w:rsidRPr="00C620E3">
        <w:rPr>
          <w:lang w:val="ru-RU"/>
        </w:rPr>
        <w:t xml:space="preserve">формирование у </w:t>
      </w:r>
      <w:proofErr w:type="gramStart"/>
      <w:r w:rsidRPr="00C620E3">
        <w:rPr>
          <w:lang w:val="ru-RU"/>
        </w:rPr>
        <w:t>обучающихся</w:t>
      </w:r>
      <w:proofErr w:type="gramEnd"/>
      <w:r w:rsidRPr="00C620E3">
        <w:rPr>
          <w:lang w:val="ru-RU"/>
        </w:rPr>
        <w:t xml:space="preserve"> интереса к науке о земле, природе, окружающей среде и профессии геолога;</w:t>
      </w:r>
    </w:p>
    <w:p w:rsidR="00C620E3" w:rsidRDefault="00C620E3" w:rsidP="00C620E3">
      <w:pPr>
        <w:numPr>
          <w:ilvl w:val="0"/>
          <w:numId w:val="10"/>
        </w:numPr>
        <w:rPr>
          <w:lang w:val="ru-RU"/>
        </w:rPr>
      </w:pPr>
      <w:r w:rsidRPr="00C620E3">
        <w:rPr>
          <w:lang w:val="ru-RU"/>
        </w:rPr>
        <w:t>формирование экологической культуры через творческую деятельность;</w:t>
      </w:r>
    </w:p>
    <w:p w:rsidR="00C620E3" w:rsidRPr="00C620E3" w:rsidRDefault="00C620E3" w:rsidP="00C620E3">
      <w:pPr>
        <w:numPr>
          <w:ilvl w:val="0"/>
          <w:numId w:val="10"/>
        </w:numPr>
        <w:rPr>
          <w:lang w:val="ru-RU"/>
        </w:rPr>
      </w:pPr>
      <w:proofErr w:type="spellStart"/>
      <w:proofErr w:type="gramStart"/>
      <w:r>
        <w:t>развитие</w:t>
      </w:r>
      <w:proofErr w:type="spellEnd"/>
      <w:proofErr w:type="gramEnd"/>
      <w:r>
        <w:t xml:space="preserve"> </w:t>
      </w:r>
      <w:proofErr w:type="spellStart"/>
      <w:r>
        <w:t>творческих</w:t>
      </w:r>
      <w:proofErr w:type="spellEnd"/>
      <w:r>
        <w:t xml:space="preserve"> </w:t>
      </w:r>
      <w:proofErr w:type="spellStart"/>
      <w:r>
        <w:t>способностей</w:t>
      </w:r>
      <w:proofErr w:type="spellEnd"/>
      <w:r>
        <w:t xml:space="preserve"> </w:t>
      </w:r>
      <w:proofErr w:type="spellStart"/>
      <w:r>
        <w:t>обучающихся</w:t>
      </w:r>
      <w:proofErr w:type="spellEnd"/>
      <w:r>
        <w:t>.</w:t>
      </w:r>
    </w:p>
    <w:p w:rsidR="008202D2" w:rsidRPr="008202D2" w:rsidRDefault="008202D2" w:rsidP="008202D2">
      <w:pPr>
        <w:spacing w:after="3" w:line="140" w:lineRule="exact"/>
        <w:rPr>
          <w:rFonts w:eastAsia="Arial" w:cs="Arial"/>
          <w:w w:val="109"/>
          <w:sz w:val="14"/>
          <w:szCs w:val="14"/>
          <w:lang w:val="ru-RU"/>
        </w:rPr>
      </w:pPr>
    </w:p>
    <w:p w:rsidR="008202D2" w:rsidRPr="009F0092" w:rsidRDefault="008202D2" w:rsidP="008202D2">
      <w:pPr>
        <w:ind w:left="3527" w:right="-20"/>
        <w:rPr>
          <w:rFonts w:eastAsia="Arial" w:cs="Arial"/>
          <w:color w:val="000000"/>
          <w:sz w:val="28"/>
          <w:szCs w:val="28"/>
          <w:lang w:val="ru-RU"/>
        </w:rPr>
      </w:pPr>
    </w:p>
    <w:p w:rsidR="008202D2" w:rsidRPr="008202D2" w:rsidRDefault="008202D2" w:rsidP="008202D2">
      <w:pPr>
        <w:spacing w:after="65" w:line="240" w:lineRule="exact"/>
        <w:rPr>
          <w:rFonts w:eastAsia="Arial" w:cs="Arial"/>
          <w:b/>
          <w:sz w:val="24"/>
          <w:lang w:val="ru-RU"/>
        </w:rPr>
      </w:pPr>
    </w:p>
    <w:p w:rsidR="008202D2" w:rsidRPr="009F0092" w:rsidRDefault="008202D2" w:rsidP="00C03DBB">
      <w:pPr>
        <w:numPr>
          <w:ilvl w:val="0"/>
          <w:numId w:val="9"/>
        </w:numPr>
        <w:ind w:right="-20"/>
        <w:jc w:val="center"/>
        <w:rPr>
          <w:rFonts w:eastAsia="Arial" w:cs="Arial"/>
          <w:b/>
          <w:color w:val="000000"/>
          <w:spacing w:val="2"/>
          <w:szCs w:val="26"/>
          <w:lang w:val="ru-RU"/>
        </w:rPr>
      </w:pPr>
      <w:r w:rsidRPr="009F0092">
        <w:rPr>
          <w:rFonts w:eastAsia="Arial" w:cs="Arial"/>
          <w:b/>
          <w:color w:val="000000"/>
          <w:spacing w:val="2"/>
          <w:szCs w:val="26"/>
          <w:lang w:val="ru-RU"/>
        </w:rPr>
        <w:t>Порядок</w:t>
      </w:r>
      <w:r w:rsidR="00C03DBB">
        <w:rPr>
          <w:rFonts w:eastAsia="Arial" w:cs="Arial"/>
          <w:b/>
          <w:color w:val="000000"/>
          <w:spacing w:val="2"/>
          <w:szCs w:val="26"/>
          <w:lang w:val="ru-RU"/>
        </w:rPr>
        <w:t xml:space="preserve"> и условия </w:t>
      </w:r>
      <w:r w:rsidRPr="009F0092">
        <w:rPr>
          <w:rFonts w:eastAsia="Arial" w:cs="Arial"/>
          <w:b/>
          <w:color w:val="000000"/>
          <w:spacing w:val="2"/>
          <w:szCs w:val="26"/>
          <w:lang w:val="ru-RU"/>
        </w:rPr>
        <w:t xml:space="preserve"> проведения</w:t>
      </w:r>
      <w:r w:rsidR="00C03DBB">
        <w:rPr>
          <w:rFonts w:eastAsia="Arial" w:cs="Arial"/>
          <w:b/>
          <w:color w:val="000000"/>
          <w:spacing w:val="2"/>
          <w:szCs w:val="26"/>
          <w:lang w:val="ru-RU"/>
        </w:rPr>
        <w:t xml:space="preserve"> Конкурса</w:t>
      </w:r>
    </w:p>
    <w:p w:rsidR="008202D2" w:rsidRPr="009F0092" w:rsidRDefault="008202D2" w:rsidP="00337068">
      <w:pPr>
        <w:rPr>
          <w:rFonts w:eastAsia="Arial" w:cs="Arial"/>
          <w:b/>
          <w:color w:val="000000"/>
          <w:sz w:val="28"/>
          <w:szCs w:val="28"/>
          <w:lang w:val="ru-RU"/>
        </w:rPr>
      </w:pPr>
    </w:p>
    <w:p w:rsidR="00BD7CE4" w:rsidRDefault="00C03DBB" w:rsidP="00C03DBB">
      <w:pPr>
        <w:numPr>
          <w:ilvl w:val="1"/>
          <w:numId w:val="9"/>
        </w:numPr>
        <w:spacing w:line="276" w:lineRule="auto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Конкурс проводится для обучающихся 5 – 11 классов.</w:t>
      </w:r>
    </w:p>
    <w:p w:rsidR="00C03DBB" w:rsidRPr="00BD7CE4" w:rsidRDefault="00C03DBB" w:rsidP="00C03DBB">
      <w:pPr>
        <w:numPr>
          <w:ilvl w:val="1"/>
          <w:numId w:val="9"/>
        </w:numPr>
        <w:spacing w:line="276" w:lineRule="auto"/>
        <w:rPr>
          <w:rFonts w:eastAsia="Arial" w:cs="Arial"/>
          <w:sz w:val="24"/>
          <w:lang w:val="ru-RU"/>
        </w:rPr>
      </w:pPr>
      <w:r>
        <w:rPr>
          <w:rFonts w:cs="Arial"/>
          <w:szCs w:val="26"/>
          <w:lang w:val="ru-RU"/>
        </w:rPr>
        <w:t xml:space="preserve">Для участия в муниципальном этапе Конкурса необходимо направить </w:t>
      </w:r>
      <w:r w:rsidR="00863227">
        <w:rPr>
          <w:rFonts w:cs="Arial"/>
          <w:szCs w:val="26"/>
          <w:lang w:val="ru-RU"/>
        </w:rPr>
        <w:t xml:space="preserve">заявку </w:t>
      </w:r>
      <w:r>
        <w:rPr>
          <w:rFonts w:cs="Arial"/>
          <w:szCs w:val="26"/>
          <w:lang w:val="ru-RU"/>
        </w:rPr>
        <w:t>до 11 марта 2021 года в МКУ «</w:t>
      </w:r>
      <w:proofErr w:type="spellStart"/>
      <w:r>
        <w:rPr>
          <w:rFonts w:cs="Arial"/>
          <w:szCs w:val="26"/>
          <w:lang w:val="ru-RU"/>
        </w:rPr>
        <w:t>Ресурсно</w:t>
      </w:r>
      <w:proofErr w:type="spellEnd"/>
      <w:r>
        <w:rPr>
          <w:rFonts w:cs="Arial"/>
          <w:szCs w:val="26"/>
          <w:lang w:val="ru-RU"/>
        </w:rPr>
        <w:t xml:space="preserve"> – методический центр Уватского муниципального района».</w:t>
      </w:r>
    </w:p>
    <w:p w:rsidR="00BD7CE4" w:rsidRDefault="00BD7CE4" w:rsidP="00337068">
      <w:pPr>
        <w:ind w:left="426" w:right="-20" w:firstLine="708"/>
        <w:rPr>
          <w:rFonts w:eastAsia="Arial" w:cs="Arial"/>
          <w:b/>
          <w:color w:val="000000"/>
          <w:spacing w:val="5"/>
          <w:szCs w:val="26"/>
          <w:lang w:val="ru-RU"/>
        </w:rPr>
      </w:pPr>
    </w:p>
    <w:p w:rsidR="00C85935" w:rsidRPr="00C03DBB" w:rsidRDefault="00C03DBB" w:rsidP="00C03DBB">
      <w:pPr>
        <w:numPr>
          <w:ilvl w:val="0"/>
          <w:numId w:val="9"/>
        </w:numPr>
        <w:spacing w:line="276" w:lineRule="auto"/>
        <w:jc w:val="center"/>
        <w:rPr>
          <w:rFonts w:eastAsia="Arial" w:cs="Arial"/>
          <w:color w:val="000000"/>
          <w:spacing w:val="4"/>
          <w:sz w:val="25"/>
          <w:szCs w:val="25"/>
          <w:lang w:val="ru-RU"/>
        </w:rPr>
      </w:pPr>
      <w:r>
        <w:rPr>
          <w:rFonts w:eastAsia="Arial" w:cs="Arial"/>
          <w:b/>
          <w:color w:val="000000"/>
          <w:spacing w:val="5"/>
          <w:szCs w:val="26"/>
          <w:lang w:val="ru-RU"/>
        </w:rPr>
        <w:t>Номинации</w:t>
      </w:r>
    </w:p>
    <w:p w:rsidR="00C03DBB" w:rsidRDefault="00C03DBB" w:rsidP="00C03DBB">
      <w:pPr>
        <w:numPr>
          <w:ilvl w:val="0"/>
          <w:numId w:val="11"/>
        </w:numPr>
        <w:spacing w:line="276" w:lineRule="auto"/>
        <w:rPr>
          <w:rFonts w:eastAsia="Arial" w:cs="Arial"/>
          <w:color w:val="000000"/>
          <w:spacing w:val="4"/>
          <w:sz w:val="25"/>
          <w:szCs w:val="25"/>
          <w:lang w:val="ru-RU"/>
        </w:rPr>
      </w:pPr>
      <w:r>
        <w:rPr>
          <w:rFonts w:eastAsia="Arial" w:cs="Arial"/>
          <w:color w:val="000000"/>
          <w:spacing w:val="4"/>
          <w:sz w:val="25"/>
          <w:szCs w:val="25"/>
          <w:lang w:val="ru-RU"/>
        </w:rPr>
        <w:t>«Лучший рисунок «Геолог глазами детей»;</w:t>
      </w:r>
    </w:p>
    <w:p w:rsidR="00C03DBB" w:rsidRPr="00C03DBB" w:rsidRDefault="00DE5696" w:rsidP="00C03DBB">
      <w:pPr>
        <w:numPr>
          <w:ilvl w:val="0"/>
          <w:numId w:val="11"/>
        </w:numPr>
        <w:spacing w:line="276" w:lineRule="auto"/>
        <w:rPr>
          <w:rFonts w:eastAsia="Arial" w:cs="Arial"/>
          <w:color w:val="000000"/>
          <w:spacing w:val="4"/>
          <w:sz w:val="25"/>
          <w:szCs w:val="25"/>
          <w:lang w:val="ru-RU"/>
        </w:rPr>
      </w:pPr>
      <w:r w:rsidRPr="00DE5696">
        <w:rPr>
          <w:lang w:val="ru-RU"/>
        </w:rPr>
        <w:t xml:space="preserve">«Лучшее стихотворение, рассказ, очерк, </w:t>
      </w:r>
      <w:proofErr w:type="gramStart"/>
      <w:r w:rsidRPr="00DE5696">
        <w:rPr>
          <w:lang w:val="ru-RU"/>
        </w:rPr>
        <w:t>посвященные</w:t>
      </w:r>
      <w:proofErr w:type="gramEnd"/>
      <w:r w:rsidRPr="00DE5696">
        <w:rPr>
          <w:lang w:val="ru-RU"/>
        </w:rPr>
        <w:t xml:space="preserve"> геологам»</w:t>
      </w:r>
    </w:p>
    <w:p w:rsidR="00C03DBB" w:rsidRDefault="00C03DBB" w:rsidP="00C03DBB">
      <w:pPr>
        <w:spacing w:line="276" w:lineRule="auto"/>
        <w:ind w:left="720" w:firstLine="0"/>
        <w:rPr>
          <w:rFonts w:eastAsia="Arial" w:cs="Arial"/>
          <w:color w:val="000000"/>
          <w:spacing w:val="4"/>
          <w:sz w:val="25"/>
          <w:szCs w:val="25"/>
          <w:lang w:val="ru-RU"/>
        </w:rPr>
      </w:pPr>
    </w:p>
    <w:p w:rsidR="00C85935" w:rsidRDefault="00DE5696" w:rsidP="00DE5696">
      <w:pPr>
        <w:numPr>
          <w:ilvl w:val="0"/>
          <w:numId w:val="9"/>
        </w:numPr>
        <w:spacing w:line="276" w:lineRule="auto"/>
        <w:jc w:val="center"/>
        <w:rPr>
          <w:rFonts w:eastAsia="Arial" w:cs="Arial"/>
          <w:b/>
          <w:color w:val="000000"/>
          <w:spacing w:val="4"/>
          <w:szCs w:val="26"/>
          <w:lang w:val="ru-RU"/>
        </w:rPr>
      </w:pPr>
      <w:r>
        <w:rPr>
          <w:rFonts w:eastAsia="Arial" w:cs="Arial"/>
          <w:b/>
          <w:color w:val="000000"/>
          <w:spacing w:val="4"/>
          <w:szCs w:val="26"/>
          <w:lang w:val="ru-RU"/>
        </w:rPr>
        <w:t>Требования к предоставляемым работам</w:t>
      </w:r>
    </w:p>
    <w:p w:rsidR="00C85935" w:rsidRPr="00C85935" w:rsidRDefault="00C85935" w:rsidP="00C85935">
      <w:pPr>
        <w:spacing w:line="276" w:lineRule="auto"/>
        <w:jc w:val="center"/>
        <w:rPr>
          <w:rFonts w:eastAsia="Arial" w:cs="Arial"/>
          <w:b/>
          <w:color w:val="000000"/>
          <w:spacing w:val="4"/>
          <w:szCs w:val="26"/>
          <w:lang w:val="ru-RU"/>
        </w:rPr>
      </w:pPr>
    </w:p>
    <w:p w:rsidR="00DE5696" w:rsidRDefault="00DE5696" w:rsidP="00DE5696">
      <w:pPr>
        <w:numPr>
          <w:ilvl w:val="1"/>
          <w:numId w:val="9"/>
        </w:numPr>
        <w:spacing w:line="276" w:lineRule="auto"/>
        <w:rPr>
          <w:lang w:val="ru-RU"/>
        </w:rPr>
      </w:pPr>
      <w:r w:rsidRPr="00DE5696">
        <w:rPr>
          <w:lang w:val="ru-RU"/>
        </w:rPr>
        <w:lastRenderedPageBreak/>
        <w:t xml:space="preserve">В номинации «Лучший рисунок «Геолог глазами детей» работа должна соответствовать тематике </w:t>
      </w:r>
      <w:proofErr w:type="gramStart"/>
      <w:r w:rsidRPr="00DE5696">
        <w:rPr>
          <w:lang w:val="ru-RU"/>
        </w:rPr>
        <w:t>Конкурса</w:t>
      </w:r>
      <w:proofErr w:type="gramEnd"/>
      <w:r w:rsidRPr="00DE5696">
        <w:rPr>
          <w:lang w:val="ru-RU"/>
        </w:rPr>
        <w:t xml:space="preserve"> и может быть выполнена в любом жанре (графика, живопись) и технике (тушь, гуаш</w:t>
      </w:r>
      <w:r>
        <w:rPr>
          <w:lang w:val="ru-RU"/>
        </w:rPr>
        <w:t>ь, акварель, пастель, гравюра,</w:t>
      </w:r>
      <w:r w:rsidRPr="00DE5696">
        <w:rPr>
          <w:lang w:val="ru-RU"/>
        </w:rPr>
        <w:t xml:space="preserve"> смешанные техники, карандаш). Принимаются рисунки, выполненные на бумаге формата не менее А</w:t>
      </w:r>
      <w:proofErr w:type="gramStart"/>
      <w:r w:rsidRPr="00DE5696">
        <w:rPr>
          <w:lang w:val="ru-RU"/>
        </w:rPr>
        <w:t>4</w:t>
      </w:r>
      <w:proofErr w:type="gramEnd"/>
      <w:r w:rsidRPr="00DE5696">
        <w:rPr>
          <w:lang w:val="ru-RU"/>
        </w:rPr>
        <w:t xml:space="preserve"> (29,7 х 21 см) и не более АЗ (29,7 х 42 см)</w:t>
      </w:r>
      <w:r>
        <w:rPr>
          <w:lang w:val="ru-RU"/>
        </w:rPr>
        <w:t>.</w:t>
      </w:r>
    </w:p>
    <w:p w:rsidR="00DE5696" w:rsidRPr="00DE5696" w:rsidRDefault="00DE5696" w:rsidP="00DE5696">
      <w:pPr>
        <w:numPr>
          <w:ilvl w:val="1"/>
          <w:numId w:val="9"/>
        </w:numPr>
        <w:spacing w:line="276" w:lineRule="auto"/>
        <w:rPr>
          <w:rFonts w:eastAsia="Arial" w:cs="Arial"/>
          <w:color w:val="000000"/>
          <w:spacing w:val="4"/>
          <w:sz w:val="25"/>
          <w:szCs w:val="25"/>
          <w:lang w:val="ru-RU"/>
        </w:rPr>
      </w:pPr>
      <w:proofErr w:type="gramStart"/>
      <w:r w:rsidRPr="00DE5696">
        <w:rPr>
          <w:lang w:val="ru-RU"/>
        </w:rPr>
        <w:t>В номинации «Лучшее стихотворение, рассказ, очерк, посвященные геологам» участникам предлагается представить произведение собственного сочинения (стихотворение, рассказ, очерк и т.д., посвященные геологам).</w:t>
      </w:r>
      <w:proofErr w:type="gramEnd"/>
    </w:p>
    <w:p w:rsidR="00DE5696" w:rsidRPr="00DE5696" w:rsidRDefault="00DE5696" w:rsidP="00DE5696">
      <w:pPr>
        <w:numPr>
          <w:ilvl w:val="1"/>
          <w:numId w:val="9"/>
        </w:numPr>
        <w:spacing w:line="276" w:lineRule="auto"/>
        <w:rPr>
          <w:rFonts w:eastAsia="Arial" w:cs="Arial"/>
          <w:color w:val="000000"/>
          <w:spacing w:val="4"/>
          <w:sz w:val="25"/>
          <w:szCs w:val="25"/>
          <w:lang w:val="ru-RU"/>
        </w:rPr>
      </w:pPr>
      <w:r w:rsidRPr="00DE5696">
        <w:rPr>
          <w:lang w:val="ru-RU"/>
        </w:rPr>
        <w:t>Конкурсные работы размещаются в сети интернет</w:t>
      </w:r>
      <w:r>
        <w:rPr>
          <w:lang w:val="ru-RU"/>
        </w:rPr>
        <w:t>.</w:t>
      </w:r>
    </w:p>
    <w:p w:rsidR="00863227" w:rsidRPr="00863227" w:rsidRDefault="00863227" w:rsidP="00DE5696">
      <w:pPr>
        <w:numPr>
          <w:ilvl w:val="1"/>
          <w:numId w:val="9"/>
        </w:numPr>
        <w:spacing w:line="276" w:lineRule="auto"/>
        <w:rPr>
          <w:rFonts w:eastAsia="Arial" w:cs="Arial"/>
          <w:color w:val="000000"/>
          <w:spacing w:val="4"/>
          <w:sz w:val="25"/>
          <w:szCs w:val="25"/>
          <w:lang w:val="ru-RU"/>
        </w:rPr>
      </w:pPr>
      <w:r>
        <w:rPr>
          <w:lang w:val="ru-RU"/>
        </w:rPr>
        <w:t>Заявка направляется в</w:t>
      </w:r>
      <w:r w:rsidR="00DE5696" w:rsidRPr="00DE5696">
        <w:rPr>
          <w:lang w:val="ru-RU"/>
        </w:rPr>
        <w:t xml:space="preserve"> конкурсную комиссию на адрес электронной почты: </w:t>
      </w:r>
      <w:proofErr w:type="spellStart"/>
      <w:r>
        <w:t>koshkarova</w:t>
      </w:r>
      <w:proofErr w:type="spellEnd"/>
      <w:r w:rsidRPr="00863227">
        <w:rPr>
          <w:lang w:val="ru-RU"/>
        </w:rPr>
        <w:t>.2014@</w:t>
      </w:r>
      <w:proofErr w:type="spellStart"/>
      <w:r>
        <w:t>bk</w:t>
      </w:r>
      <w:proofErr w:type="spellEnd"/>
      <w:r w:rsidRPr="00863227">
        <w:rPr>
          <w:lang w:val="ru-RU"/>
        </w:rPr>
        <w:t>.</w:t>
      </w:r>
      <w:proofErr w:type="spellStart"/>
      <w:r>
        <w:t>ru</w:t>
      </w:r>
      <w:proofErr w:type="spellEnd"/>
      <w:r w:rsidR="00DE5696" w:rsidRPr="00DE5696">
        <w:rPr>
          <w:lang w:val="ru-RU"/>
        </w:rPr>
        <w:t xml:space="preserve"> (приложение 1), в которой указывается прямая ссылка на работу. </w:t>
      </w:r>
    </w:p>
    <w:p w:rsidR="00DE5696" w:rsidRPr="00DE5696" w:rsidRDefault="00DE5696" w:rsidP="00DE5696">
      <w:pPr>
        <w:numPr>
          <w:ilvl w:val="1"/>
          <w:numId w:val="9"/>
        </w:numPr>
        <w:spacing w:line="276" w:lineRule="auto"/>
        <w:rPr>
          <w:rFonts w:eastAsia="Arial" w:cs="Arial"/>
          <w:color w:val="000000"/>
          <w:spacing w:val="4"/>
          <w:sz w:val="25"/>
          <w:szCs w:val="25"/>
          <w:lang w:val="ru-RU"/>
        </w:rPr>
      </w:pPr>
      <w:r w:rsidRPr="00DE5696">
        <w:rPr>
          <w:lang w:val="ru-RU"/>
        </w:rPr>
        <w:t>Если представлена ссылка, по которой чл</w:t>
      </w:r>
      <w:r w:rsidR="00863227">
        <w:rPr>
          <w:lang w:val="ru-RU"/>
        </w:rPr>
        <w:t xml:space="preserve">ены </w:t>
      </w:r>
      <w:r w:rsidRPr="00DE5696">
        <w:rPr>
          <w:lang w:val="ru-RU"/>
        </w:rPr>
        <w:t xml:space="preserve"> конкурсной комиссии не могут сразу выйти на конкурсный материал, то данная работа не рассматривается.</w:t>
      </w:r>
    </w:p>
    <w:p w:rsidR="00DE5696" w:rsidRDefault="00DE5696" w:rsidP="009F0092">
      <w:pPr>
        <w:spacing w:line="276" w:lineRule="auto"/>
        <w:rPr>
          <w:rFonts w:eastAsia="Arial" w:cs="Arial"/>
          <w:color w:val="000000"/>
          <w:spacing w:val="4"/>
          <w:sz w:val="25"/>
          <w:szCs w:val="25"/>
          <w:lang w:val="ru-RU"/>
        </w:rPr>
      </w:pPr>
    </w:p>
    <w:p w:rsidR="00DE5696" w:rsidRPr="00863227" w:rsidRDefault="00DE5696" w:rsidP="00863227">
      <w:pPr>
        <w:spacing w:line="276" w:lineRule="auto"/>
        <w:jc w:val="center"/>
        <w:rPr>
          <w:rFonts w:eastAsia="Arial" w:cs="Arial"/>
          <w:b/>
          <w:color w:val="000000"/>
          <w:spacing w:val="4"/>
          <w:sz w:val="25"/>
          <w:szCs w:val="25"/>
          <w:lang w:val="ru-RU"/>
        </w:rPr>
      </w:pPr>
    </w:p>
    <w:p w:rsidR="00DE5696" w:rsidRPr="00863227" w:rsidRDefault="00863227" w:rsidP="00863227">
      <w:pPr>
        <w:numPr>
          <w:ilvl w:val="0"/>
          <w:numId w:val="9"/>
        </w:numPr>
        <w:spacing w:line="276" w:lineRule="auto"/>
        <w:jc w:val="center"/>
        <w:rPr>
          <w:rFonts w:eastAsia="Arial" w:cs="Arial"/>
          <w:b/>
          <w:color w:val="000000"/>
          <w:spacing w:val="4"/>
          <w:sz w:val="25"/>
          <w:szCs w:val="25"/>
          <w:lang w:val="ru-RU"/>
        </w:rPr>
      </w:pPr>
      <w:r w:rsidRPr="00863227">
        <w:rPr>
          <w:rFonts w:eastAsia="Arial" w:cs="Arial"/>
          <w:b/>
          <w:color w:val="000000"/>
          <w:spacing w:val="4"/>
          <w:sz w:val="25"/>
          <w:szCs w:val="25"/>
          <w:lang w:val="ru-RU"/>
        </w:rPr>
        <w:t>Критерии оценки</w:t>
      </w:r>
    </w:p>
    <w:p w:rsidR="00863227" w:rsidRDefault="00863227" w:rsidP="00863227">
      <w:pPr>
        <w:numPr>
          <w:ilvl w:val="1"/>
          <w:numId w:val="14"/>
        </w:numPr>
        <w:spacing w:line="276" w:lineRule="auto"/>
        <w:rPr>
          <w:lang w:val="ru-RU"/>
        </w:rPr>
      </w:pPr>
      <w:r w:rsidRPr="00863227">
        <w:rPr>
          <w:lang w:val="ru-RU"/>
        </w:rPr>
        <w:t xml:space="preserve">Конкурсные работы в номинации «Лучший рисунок «Геолог глазами детей» оцениваются по 5-бальной системе по следующим критериям: </w:t>
      </w:r>
    </w:p>
    <w:p w:rsidR="00863227" w:rsidRDefault="00863227" w:rsidP="00863227">
      <w:pPr>
        <w:numPr>
          <w:ilvl w:val="0"/>
          <w:numId w:val="12"/>
        </w:numPr>
        <w:spacing w:line="276" w:lineRule="auto"/>
        <w:rPr>
          <w:lang w:val="ru-RU"/>
        </w:rPr>
      </w:pPr>
      <w:r w:rsidRPr="00863227">
        <w:rPr>
          <w:lang w:val="ru-RU"/>
        </w:rPr>
        <w:t xml:space="preserve">соответствие тематике конкурса; </w:t>
      </w:r>
    </w:p>
    <w:p w:rsidR="00863227" w:rsidRDefault="00863227" w:rsidP="00863227">
      <w:pPr>
        <w:numPr>
          <w:ilvl w:val="0"/>
          <w:numId w:val="12"/>
        </w:numPr>
        <w:spacing w:line="276" w:lineRule="auto"/>
        <w:rPr>
          <w:lang w:val="ru-RU"/>
        </w:rPr>
      </w:pPr>
      <w:r w:rsidRPr="00863227">
        <w:rPr>
          <w:lang w:val="ru-RU"/>
        </w:rPr>
        <w:t xml:space="preserve"> качество выполнения;</w:t>
      </w:r>
    </w:p>
    <w:p w:rsidR="00DE5696" w:rsidRPr="00863227" w:rsidRDefault="00863227" w:rsidP="00863227">
      <w:pPr>
        <w:numPr>
          <w:ilvl w:val="0"/>
          <w:numId w:val="12"/>
        </w:numPr>
        <w:spacing w:line="276" w:lineRule="auto"/>
        <w:rPr>
          <w:lang w:val="ru-RU"/>
        </w:rPr>
      </w:pPr>
      <w:r w:rsidRPr="00863227">
        <w:rPr>
          <w:lang w:val="ru-RU"/>
        </w:rPr>
        <w:t>творческий подход к раскрытию темы.</w:t>
      </w:r>
    </w:p>
    <w:p w:rsidR="00863227" w:rsidRDefault="00863227" w:rsidP="009F0092">
      <w:pPr>
        <w:spacing w:line="276" w:lineRule="auto"/>
        <w:rPr>
          <w:lang w:val="ru-RU"/>
        </w:rPr>
      </w:pPr>
      <w:r>
        <w:rPr>
          <w:rFonts w:eastAsia="Arial" w:cs="Arial"/>
          <w:color w:val="000000"/>
          <w:spacing w:val="4"/>
          <w:sz w:val="25"/>
          <w:szCs w:val="25"/>
          <w:lang w:val="ru-RU"/>
        </w:rPr>
        <w:t xml:space="preserve">5.2 </w:t>
      </w:r>
      <w:r w:rsidRPr="00863227">
        <w:rPr>
          <w:lang w:val="ru-RU"/>
        </w:rPr>
        <w:t>Конкурсные работы в номинации «Лучшее стихотворение, рассказ, очерк, посвященные геологам» оцениваются по 5-бальной си</w:t>
      </w:r>
      <w:r>
        <w:rPr>
          <w:lang w:val="ru-RU"/>
        </w:rPr>
        <w:t xml:space="preserve">стеме по следующим критериям: </w:t>
      </w:r>
    </w:p>
    <w:p w:rsidR="00863227" w:rsidRPr="00863227" w:rsidRDefault="00863227" w:rsidP="00863227">
      <w:pPr>
        <w:numPr>
          <w:ilvl w:val="0"/>
          <w:numId w:val="13"/>
        </w:numPr>
        <w:spacing w:line="276" w:lineRule="auto"/>
        <w:rPr>
          <w:rFonts w:eastAsia="Arial" w:cs="Arial"/>
          <w:color w:val="000000"/>
          <w:spacing w:val="4"/>
          <w:sz w:val="25"/>
          <w:szCs w:val="25"/>
          <w:lang w:val="ru-RU"/>
        </w:rPr>
      </w:pPr>
      <w:r w:rsidRPr="00863227">
        <w:rPr>
          <w:lang w:val="ru-RU"/>
        </w:rPr>
        <w:t>с</w:t>
      </w:r>
      <w:r>
        <w:rPr>
          <w:lang w:val="ru-RU"/>
        </w:rPr>
        <w:t xml:space="preserve">оответствие тематике конкурса; </w:t>
      </w:r>
    </w:p>
    <w:p w:rsidR="00863227" w:rsidRPr="00863227" w:rsidRDefault="00863227" w:rsidP="00863227">
      <w:pPr>
        <w:numPr>
          <w:ilvl w:val="0"/>
          <w:numId w:val="13"/>
        </w:numPr>
        <w:spacing w:line="276" w:lineRule="auto"/>
        <w:rPr>
          <w:rFonts w:eastAsia="Arial" w:cs="Arial"/>
          <w:color w:val="000000"/>
          <w:spacing w:val="4"/>
          <w:sz w:val="25"/>
          <w:szCs w:val="25"/>
          <w:lang w:val="ru-RU"/>
        </w:rPr>
      </w:pPr>
      <w:r w:rsidRPr="00863227">
        <w:rPr>
          <w:lang w:val="ru-RU"/>
        </w:rPr>
        <w:t xml:space="preserve"> творческий подход к изложению содерж</w:t>
      </w:r>
      <w:r>
        <w:rPr>
          <w:lang w:val="ru-RU"/>
        </w:rPr>
        <w:t xml:space="preserve">ания; </w:t>
      </w:r>
    </w:p>
    <w:p w:rsidR="00DE5696" w:rsidRPr="00863227" w:rsidRDefault="00863227" w:rsidP="00863227">
      <w:pPr>
        <w:numPr>
          <w:ilvl w:val="0"/>
          <w:numId w:val="13"/>
        </w:numPr>
        <w:spacing w:line="276" w:lineRule="auto"/>
        <w:rPr>
          <w:rFonts w:eastAsia="Arial" w:cs="Arial"/>
          <w:color w:val="000000"/>
          <w:spacing w:val="4"/>
          <w:sz w:val="25"/>
          <w:szCs w:val="25"/>
          <w:lang w:val="ru-RU"/>
        </w:rPr>
      </w:pPr>
      <w:r w:rsidRPr="00863227">
        <w:rPr>
          <w:lang w:val="ru-RU"/>
        </w:rPr>
        <w:t xml:space="preserve"> грамотность.</w:t>
      </w:r>
    </w:p>
    <w:p w:rsidR="00DE5696" w:rsidRDefault="00DE5696" w:rsidP="009F0092">
      <w:pPr>
        <w:spacing w:line="276" w:lineRule="auto"/>
        <w:rPr>
          <w:rFonts w:eastAsia="Arial" w:cs="Arial"/>
          <w:color w:val="000000"/>
          <w:spacing w:val="4"/>
          <w:sz w:val="25"/>
          <w:szCs w:val="25"/>
          <w:lang w:val="ru-RU"/>
        </w:rPr>
      </w:pPr>
    </w:p>
    <w:p w:rsidR="00DE5696" w:rsidRDefault="00DE5696" w:rsidP="009F0092">
      <w:pPr>
        <w:spacing w:line="276" w:lineRule="auto"/>
        <w:rPr>
          <w:rFonts w:eastAsia="Arial" w:cs="Arial"/>
          <w:color w:val="000000"/>
          <w:spacing w:val="4"/>
          <w:sz w:val="25"/>
          <w:szCs w:val="25"/>
          <w:lang w:val="ru-RU"/>
        </w:rPr>
      </w:pPr>
    </w:p>
    <w:p w:rsidR="00DE5696" w:rsidRDefault="00DE5696" w:rsidP="009F0092">
      <w:pPr>
        <w:spacing w:line="276" w:lineRule="auto"/>
        <w:rPr>
          <w:rFonts w:eastAsia="Arial" w:cs="Arial"/>
          <w:color w:val="000000"/>
          <w:spacing w:val="4"/>
          <w:sz w:val="25"/>
          <w:szCs w:val="25"/>
          <w:lang w:val="ru-RU"/>
        </w:rPr>
      </w:pPr>
    </w:p>
    <w:p w:rsidR="00DE5696" w:rsidRPr="00863227" w:rsidRDefault="00863227" w:rsidP="00863227">
      <w:pPr>
        <w:spacing w:line="276" w:lineRule="auto"/>
        <w:jc w:val="center"/>
        <w:rPr>
          <w:rFonts w:eastAsia="Arial" w:cs="Arial"/>
          <w:b/>
          <w:color w:val="000000"/>
          <w:spacing w:val="4"/>
          <w:sz w:val="25"/>
          <w:szCs w:val="25"/>
          <w:lang w:val="ru-RU"/>
        </w:rPr>
      </w:pPr>
      <w:r w:rsidRPr="00863227">
        <w:rPr>
          <w:rFonts w:eastAsia="Arial" w:cs="Arial"/>
          <w:b/>
          <w:color w:val="000000"/>
          <w:spacing w:val="4"/>
          <w:sz w:val="25"/>
          <w:szCs w:val="25"/>
          <w:lang w:val="ru-RU"/>
        </w:rPr>
        <w:t xml:space="preserve">6.Награждение </w:t>
      </w:r>
    </w:p>
    <w:p w:rsidR="00C85935" w:rsidRDefault="00C85935" w:rsidP="009F0092">
      <w:pPr>
        <w:spacing w:line="276" w:lineRule="auto"/>
        <w:rPr>
          <w:rFonts w:eastAsia="Arial" w:cs="Arial"/>
          <w:color w:val="000000"/>
          <w:spacing w:val="4"/>
          <w:sz w:val="25"/>
          <w:szCs w:val="25"/>
          <w:lang w:val="ru-RU"/>
        </w:rPr>
      </w:pPr>
      <w:r>
        <w:rPr>
          <w:rFonts w:eastAsia="Arial" w:cs="Arial"/>
          <w:color w:val="000000"/>
          <w:spacing w:val="4"/>
          <w:sz w:val="25"/>
          <w:szCs w:val="25"/>
          <w:lang w:val="ru-RU"/>
        </w:rPr>
        <w:t>Победители, призеры и участники Конкурса награждаются дипломами МКУ «Ресурсно-методический центр Уватского муниципального района»</w:t>
      </w:r>
    </w:p>
    <w:p w:rsidR="009F0092" w:rsidRDefault="009F0092" w:rsidP="009F0092">
      <w:pPr>
        <w:spacing w:line="276" w:lineRule="auto"/>
        <w:rPr>
          <w:rFonts w:eastAsia="Arial" w:cs="Arial"/>
          <w:color w:val="000000"/>
          <w:spacing w:val="4"/>
          <w:sz w:val="25"/>
          <w:szCs w:val="25"/>
          <w:lang w:val="ru-RU"/>
        </w:rPr>
      </w:pPr>
    </w:p>
    <w:p w:rsidR="00C85935" w:rsidRDefault="00C85935" w:rsidP="009F0092">
      <w:pPr>
        <w:rPr>
          <w:rFonts w:eastAsia="Arial" w:cs="Arial"/>
          <w:color w:val="000000"/>
          <w:spacing w:val="4"/>
          <w:sz w:val="25"/>
          <w:szCs w:val="25"/>
          <w:lang w:val="ru-RU"/>
        </w:rPr>
      </w:pPr>
    </w:p>
    <w:p w:rsidR="0024020A" w:rsidRDefault="0024020A" w:rsidP="00C85935">
      <w:pPr>
        <w:jc w:val="center"/>
        <w:rPr>
          <w:rFonts w:eastAsia="Arial" w:cs="Arial"/>
          <w:b/>
          <w:color w:val="000000"/>
          <w:spacing w:val="4"/>
          <w:szCs w:val="26"/>
          <w:lang w:val="ru-RU"/>
        </w:rPr>
      </w:pPr>
    </w:p>
    <w:p w:rsidR="0024020A" w:rsidRDefault="0024020A" w:rsidP="00C85935">
      <w:pPr>
        <w:jc w:val="center"/>
        <w:rPr>
          <w:rFonts w:eastAsia="Arial" w:cs="Arial"/>
          <w:b/>
          <w:color w:val="000000"/>
          <w:spacing w:val="4"/>
          <w:szCs w:val="26"/>
          <w:lang w:val="ru-RU"/>
        </w:rPr>
      </w:pPr>
    </w:p>
    <w:p w:rsidR="0024020A" w:rsidRDefault="0024020A" w:rsidP="00C85935">
      <w:pPr>
        <w:jc w:val="center"/>
        <w:rPr>
          <w:rFonts w:eastAsia="Arial" w:cs="Arial"/>
          <w:b/>
          <w:color w:val="000000"/>
          <w:spacing w:val="4"/>
          <w:szCs w:val="26"/>
          <w:lang w:val="ru-RU"/>
        </w:rPr>
      </w:pPr>
    </w:p>
    <w:p w:rsidR="0024020A" w:rsidRDefault="0024020A" w:rsidP="00C85935">
      <w:pPr>
        <w:jc w:val="center"/>
        <w:rPr>
          <w:rFonts w:eastAsia="Arial" w:cs="Arial"/>
          <w:b/>
          <w:color w:val="000000"/>
          <w:spacing w:val="4"/>
          <w:szCs w:val="26"/>
          <w:lang w:val="ru-RU"/>
        </w:rPr>
      </w:pPr>
    </w:p>
    <w:p w:rsidR="0024020A" w:rsidRDefault="0024020A" w:rsidP="00C85935">
      <w:pPr>
        <w:jc w:val="center"/>
        <w:rPr>
          <w:rFonts w:eastAsia="Arial" w:cs="Arial"/>
          <w:b/>
          <w:color w:val="000000"/>
          <w:spacing w:val="4"/>
          <w:szCs w:val="26"/>
          <w:lang w:val="ru-RU"/>
        </w:rPr>
      </w:pPr>
    </w:p>
    <w:p w:rsidR="0024020A" w:rsidRDefault="0024020A" w:rsidP="00C85935">
      <w:pPr>
        <w:jc w:val="center"/>
        <w:rPr>
          <w:rFonts w:eastAsia="Arial" w:cs="Arial"/>
          <w:b/>
          <w:color w:val="000000"/>
          <w:spacing w:val="4"/>
          <w:szCs w:val="26"/>
          <w:lang w:val="ru-RU"/>
        </w:rPr>
      </w:pPr>
    </w:p>
    <w:p w:rsidR="0024020A" w:rsidRDefault="0024020A" w:rsidP="00C85935">
      <w:pPr>
        <w:jc w:val="center"/>
        <w:rPr>
          <w:rFonts w:eastAsia="Arial" w:cs="Arial"/>
          <w:b/>
          <w:color w:val="000000"/>
          <w:spacing w:val="4"/>
          <w:szCs w:val="26"/>
          <w:lang w:val="ru-RU"/>
        </w:rPr>
      </w:pPr>
    </w:p>
    <w:p w:rsidR="0024020A" w:rsidRDefault="0024020A" w:rsidP="00C85935">
      <w:pPr>
        <w:jc w:val="center"/>
        <w:rPr>
          <w:rFonts w:eastAsia="Arial" w:cs="Arial"/>
          <w:b/>
          <w:color w:val="000000"/>
          <w:spacing w:val="4"/>
          <w:szCs w:val="26"/>
          <w:lang w:val="ru-RU"/>
        </w:rPr>
      </w:pPr>
    </w:p>
    <w:p w:rsidR="00C85935" w:rsidRPr="00C85935" w:rsidRDefault="00C85935" w:rsidP="0024020A">
      <w:pPr>
        <w:ind w:firstLine="0"/>
        <w:rPr>
          <w:rFonts w:eastAsia="Arial" w:cs="Arial"/>
          <w:b/>
          <w:color w:val="000000"/>
          <w:spacing w:val="4"/>
          <w:szCs w:val="26"/>
          <w:lang w:val="ru-RU"/>
        </w:rPr>
        <w:sectPr w:rsidR="00C85935" w:rsidRPr="00C85935" w:rsidSect="00BD7CE4">
          <w:pgSz w:w="12071" w:h="16954"/>
          <w:pgMar w:top="851" w:right="801" w:bottom="855" w:left="1701" w:header="720" w:footer="720" w:gutter="0"/>
          <w:cols w:space="708"/>
        </w:sectPr>
      </w:pPr>
    </w:p>
    <w:p w:rsidR="008202D2" w:rsidRPr="008202D2" w:rsidRDefault="008202D2" w:rsidP="0024020A">
      <w:pPr>
        <w:ind w:firstLine="0"/>
        <w:rPr>
          <w:rFonts w:eastAsia="Arial" w:cs="Arial"/>
          <w:color w:val="000000"/>
          <w:sz w:val="25"/>
          <w:szCs w:val="25"/>
          <w:lang w:val="ru-RU"/>
        </w:rPr>
      </w:pPr>
    </w:p>
    <w:p w:rsidR="008202D2" w:rsidRPr="009F0092" w:rsidRDefault="008202D2" w:rsidP="009F0092">
      <w:pPr>
        <w:spacing w:line="240" w:lineRule="exact"/>
        <w:jc w:val="center"/>
        <w:rPr>
          <w:rFonts w:eastAsia="Arial" w:cs="Arial"/>
          <w:b/>
          <w:sz w:val="28"/>
          <w:szCs w:val="28"/>
          <w:lang w:val="ru-RU"/>
        </w:rPr>
      </w:pPr>
    </w:p>
    <w:p w:rsidR="008202D2" w:rsidRPr="008202D2" w:rsidRDefault="008202D2" w:rsidP="008202D2">
      <w:pPr>
        <w:spacing w:after="22" w:line="240" w:lineRule="exact"/>
        <w:jc w:val="right"/>
        <w:rPr>
          <w:rFonts w:eastAsia="Arial" w:cs="Arial"/>
          <w:sz w:val="24"/>
          <w:lang w:val="ru-RU"/>
        </w:rPr>
      </w:pPr>
      <w:r w:rsidRPr="008202D2">
        <w:rPr>
          <w:rFonts w:eastAsia="Arial" w:cs="Arial"/>
          <w:sz w:val="24"/>
          <w:lang w:val="ru-RU"/>
        </w:rPr>
        <w:t>Приложение</w:t>
      </w:r>
    </w:p>
    <w:p w:rsidR="008202D2" w:rsidRPr="008202D2" w:rsidRDefault="008202D2" w:rsidP="002514C4">
      <w:pPr>
        <w:spacing w:after="22" w:line="240" w:lineRule="exact"/>
        <w:ind w:left="-284" w:firstLine="0"/>
        <w:jc w:val="right"/>
        <w:rPr>
          <w:rFonts w:eastAsia="Arial" w:cs="Arial"/>
          <w:sz w:val="24"/>
          <w:lang w:val="ru-RU"/>
        </w:rPr>
      </w:pPr>
    </w:p>
    <w:p w:rsidR="008202D2" w:rsidRPr="004E1444" w:rsidRDefault="002514C4" w:rsidP="0024020A">
      <w:pPr>
        <w:spacing w:after="22" w:line="240" w:lineRule="exact"/>
        <w:ind w:left="-284" w:firstLine="0"/>
        <w:jc w:val="center"/>
        <w:rPr>
          <w:rFonts w:eastAsia="Arial" w:cs="Arial"/>
          <w:b/>
          <w:sz w:val="24"/>
          <w:lang w:val="ru-RU"/>
        </w:rPr>
      </w:pPr>
      <w:r w:rsidRPr="002514C4">
        <w:rPr>
          <w:rFonts w:eastAsia="Arial" w:cs="Arial"/>
          <w:b/>
          <w:sz w:val="24"/>
          <w:lang w:val="ru-RU"/>
        </w:rPr>
        <w:t xml:space="preserve">Заявка на участие в </w:t>
      </w:r>
      <w:r w:rsidR="0024020A">
        <w:rPr>
          <w:rFonts w:eastAsia="Arial" w:cs="Arial"/>
          <w:b/>
          <w:sz w:val="24"/>
          <w:lang w:val="ru-RU"/>
        </w:rPr>
        <w:t>Конкурсе</w:t>
      </w:r>
    </w:p>
    <w:p w:rsidR="008202D2" w:rsidRPr="00C85935" w:rsidRDefault="008202D2" w:rsidP="008202D2">
      <w:pPr>
        <w:spacing w:line="254" w:lineRule="auto"/>
        <w:ind w:left="895" w:right="4077" w:hanging="681"/>
        <w:rPr>
          <w:rFonts w:eastAsia="Arial" w:cs="Arial"/>
          <w:color w:val="000000"/>
          <w:sz w:val="25"/>
          <w:szCs w:val="25"/>
          <w:lang w:val="ru-RU"/>
        </w:rPr>
      </w:pPr>
      <w:r w:rsidRPr="00C85935">
        <w:rPr>
          <w:rFonts w:eastAsia="Arial" w:cs="Arial"/>
          <w:color w:val="000000"/>
          <w:sz w:val="25"/>
          <w:szCs w:val="25"/>
          <w:lang w:val="ru-R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961"/>
        <w:gridCol w:w="4007"/>
      </w:tblGrid>
      <w:tr w:rsidR="002514C4" w:rsidRPr="002514C4" w:rsidTr="00BD7CE4">
        <w:tc>
          <w:tcPr>
            <w:tcW w:w="817" w:type="dxa"/>
          </w:tcPr>
          <w:p w:rsidR="002514C4" w:rsidRPr="002514C4" w:rsidRDefault="002514C4" w:rsidP="002514C4">
            <w:pPr>
              <w:ind w:firstLine="0"/>
              <w:jc w:val="center"/>
              <w:rPr>
                <w:rFonts w:eastAsia="Arial" w:cs="Arial"/>
                <w:b/>
                <w:color w:val="000000"/>
                <w:spacing w:val="4"/>
                <w:szCs w:val="26"/>
                <w:lang w:val="ru-RU"/>
              </w:rPr>
            </w:pPr>
            <w:r>
              <w:rPr>
                <w:rFonts w:eastAsia="Arial" w:cs="Arial"/>
                <w:b/>
                <w:color w:val="000000"/>
                <w:spacing w:val="4"/>
                <w:szCs w:val="26"/>
                <w:lang w:val="ru-RU"/>
              </w:rPr>
              <w:t>1</w:t>
            </w:r>
          </w:p>
        </w:tc>
        <w:tc>
          <w:tcPr>
            <w:tcW w:w="4961" w:type="dxa"/>
          </w:tcPr>
          <w:p w:rsidR="002514C4" w:rsidRPr="0024020A" w:rsidRDefault="0024020A" w:rsidP="0024020A">
            <w:pPr>
              <w:tabs>
                <w:tab w:val="left" w:pos="2235"/>
              </w:tabs>
              <w:ind w:firstLine="0"/>
              <w:jc w:val="left"/>
              <w:rPr>
                <w:rFonts w:eastAsia="Arial" w:cs="Arial"/>
                <w:color w:val="000000"/>
                <w:spacing w:val="4"/>
                <w:szCs w:val="26"/>
                <w:lang w:val="ru-RU"/>
              </w:rPr>
            </w:pPr>
            <w:r w:rsidRPr="0024020A">
              <w:rPr>
                <w:lang w:val="ru-RU"/>
              </w:rPr>
              <w:t>Наименование образовательной организации, наименование муниципального образования</w:t>
            </w:r>
          </w:p>
        </w:tc>
        <w:tc>
          <w:tcPr>
            <w:tcW w:w="4007" w:type="dxa"/>
          </w:tcPr>
          <w:p w:rsidR="002514C4" w:rsidRPr="002514C4" w:rsidRDefault="002514C4" w:rsidP="002514C4">
            <w:pPr>
              <w:ind w:firstLine="0"/>
              <w:jc w:val="center"/>
              <w:rPr>
                <w:rFonts w:eastAsia="Arial" w:cs="Arial"/>
                <w:b/>
                <w:color w:val="000000"/>
                <w:spacing w:val="4"/>
                <w:szCs w:val="26"/>
                <w:lang w:val="ru-RU"/>
              </w:rPr>
            </w:pPr>
          </w:p>
        </w:tc>
      </w:tr>
      <w:tr w:rsidR="002514C4" w:rsidRPr="002514C4" w:rsidTr="00BD7CE4">
        <w:tc>
          <w:tcPr>
            <w:tcW w:w="817" w:type="dxa"/>
          </w:tcPr>
          <w:p w:rsidR="002514C4" w:rsidRPr="002514C4" w:rsidRDefault="002514C4" w:rsidP="002514C4">
            <w:pPr>
              <w:ind w:firstLine="0"/>
              <w:jc w:val="center"/>
              <w:rPr>
                <w:rFonts w:eastAsia="Arial" w:cs="Arial"/>
                <w:b/>
                <w:color w:val="000000"/>
                <w:spacing w:val="4"/>
                <w:szCs w:val="26"/>
                <w:lang w:val="ru-RU"/>
              </w:rPr>
            </w:pPr>
            <w:r>
              <w:rPr>
                <w:rFonts w:eastAsia="Arial" w:cs="Arial"/>
                <w:b/>
                <w:color w:val="000000"/>
                <w:spacing w:val="4"/>
                <w:szCs w:val="26"/>
                <w:lang w:val="ru-RU"/>
              </w:rPr>
              <w:t>2</w:t>
            </w:r>
          </w:p>
        </w:tc>
        <w:tc>
          <w:tcPr>
            <w:tcW w:w="4961" w:type="dxa"/>
          </w:tcPr>
          <w:p w:rsidR="002514C4" w:rsidRPr="002514C4" w:rsidRDefault="0024020A" w:rsidP="004E1444">
            <w:pPr>
              <w:ind w:firstLine="0"/>
              <w:jc w:val="left"/>
              <w:rPr>
                <w:rFonts w:eastAsia="Arial" w:cs="Arial"/>
                <w:color w:val="000000"/>
                <w:spacing w:val="4"/>
                <w:szCs w:val="26"/>
                <w:lang w:val="ru-RU"/>
              </w:rPr>
            </w:pP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образовательной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  <w:tc>
          <w:tcPr>
            <w:tcW w:w="4007" w:type="dxa"/>
          </w:tcPr>
          <w:p w:rsidR="002514C4" w:rsidRPr="002514C4" w:rsidRDefault="002514C4" w:rsidP="002514C4">
            <w:pPr>
              <w:ind w:firstLine="0"/>
              <w:jc w:val="center"/>
              <w:rPr>
                <w:rFonts w:eastAsia="Arial" w:cs="Arial"/>
                <w:color w:val="000000"/>
                <w:spacing w:val="4"/>
                <w:szCs w:val="26"/>
                <w:lang w:val="ru-RU"/>
              </w:rPr>
            </w:pPr>
          </w:p>
        </w:tc>
      </w:tr>
      <w:tr w:rsidR="002514C4" w:rsidRPr="002514C4" w:rsidTr="00BD7CE4">
        <w:tc>
          <w:tcPr>
            <w:tcW w:w="817" w:type="dxa"/>
          </w:tcPr>
          <w:p w:rsidR="002514C4" w:rsidRPr="002514C4" w:rsidRDefault="002514C4" w:rsidP="002514C4">
            <w:pPr>
              <w:ind w:firstLine="0"/>
              <w:jc w:val="center"/>
              <w:rPr>
                <w:rFonts w:eastAsia="Arial" w:cs="Arial"/>
                <w:b/>
                <w:color w:val="000000"/>
                <w:spacing w:val="4"/>
                <w:szCs w:val="26"/>
                <w:lang w:val="ru-RU"/>
              </w:rPr>
            </w:pPr>
            <w:r>
              <w:rPr>
                <w:rFonts w:eastAsia="Arial" w:cs="Arial"/>
                <w:b/>
                <w:color w:val="000000"/>
                <w:spacing w:val="4"/>
                <w:szCs w:val="26"/>
                <w:lang w:val="ru-RU"/>
              </w:rPr>
              <w:t>3</w:t>
            </w:r>
          </w:p>
        </w:tc>
        <w:tc>
          <w:tcPr>
            <w:tcW w:w="4961" w:type="dxa"/>
          </w:tcPr>
          <w:p w:rsidR="002514C4" w:rsidRPr="002514C4" w:rsidRDefault="0024020A" w:rsidP="004E1444">
            <w:pPr>
              <w:ind w:firstLine="0"/>
              <w:jc w:val="left"/>
              <w:rPr>
                <w:rFonts w:eastAsia="Arial" w:cs="Arial"/>
                <w:color w:val="000000"/>
                <w:spacing w:val="4"/>
                <w:szCs w:val="26"/>
                <w:lang w:val="ru-RU"/>
              </w:rPr>
            </w:pPr>
            <w:proofErr w:type="spellStart"/>
            <w:r>
              <w:t>Номинация</w:t>
            </w:r>
            <w:proofErr w:type="spellEnd"/>
          </w:p>
        </w:tc>
        <w:tc>
          <w:tcPr>
            <w:tcW w:w="4007" w:type="dxa"/>
          </w:tcPr>
          <w:p w:rsidR="002514C4" w:rsidRPr="002514C4" w:rsidRDefault="002514C4" w:rsidP="002514C4">
            <w:pPr>
              <w:ind w:firstLine="0"/>
              <w:jc w:val="center"/>
              <w:rPr>
                <w:rFonts w:eastAsia="Arial" w:cs="Arial"/>
                <w:color w:val="000000"/>
                <w:spacing w:val="4"/>
                <w:szCs w:val="26"/>
                <w:lang w:val="ru-RU"/>
              </w:rPr>
            </w:pPr>
          </w:p>
        </w:tc>
      </w:tr>
      <w:tr w:rsidR="002514C4" w:rsidRPr="002514C4" w:rsidTr="00BD7CE4">
        <w:tc>
          <w:tcPr>
            <w:tcW w:w="817" w:type="dxa"/>
          </w:tcPr>
          <w:p w:rsidR="002514C4" w:rsidRPr="002514C4" w:rsidRDefault="002514C4" w:rsidP="002514C4">
            <w:pPr>
              <w:ind w:firstLine="0"/>
              <w:jc w:val="center"/>
              <w:rPr>
                <w:rFonts w:eastAsia="Arial" w:cs="Arial"/>
                <w:b/>
                <w:color w:val="000000"/>
                <w:spacing w:val="4"/>
                <w:szCs w:val="26"/>
                <w:lang w:val="ru-RU"/>
              </w:rPr>
            </w:pPr>
            <w:r>
              <w:rPr>
                <w:rFonts w:eastAsia="Arial" w:cs="Arial"/>
                <w:b/>
                <w:color w:val="000000"/>
                <w:spacing w:val="4"/>
                <w:szCs w:val="26"/>
                <w:lang w:val="ru-RU"/>
              </w:rPr>
              <w:t>4</w:t>
            </w:r>
          </w:p>
        </w:tc>
        <w:tc>
          <w:tcPr>
            <w:tcW w:w="4961" w:type="dxa"/>
          </w:tcPr>
          <w:p w:rsidR="002514C4" w:rsidRPr="0024020A" w:rsidRDefault="0024020A" w:rsidP="004E1444">
            <w:pPr>
              <w:ind w:firstLine="0"/>
              <w:jc w:val="left"/>
              <w:rPr>
                <w:rFonts w:eastAsia="Arial" w:cs="Arial"/>
                <w:color w:val="000000"/>
                <w:spacing w:val="4"/>
                <w:szCs w:val="26"/>
                <w:lang w:val="ru-RU"/>
              </w:rPr>
            </w:pPr>
            <w:r w:rsidRPr="0024020A">
              <w:rPr>
                <w:lang w:val="ru-RU"/>
              </w:rPr>
              <w:t>Фамилия, имя автора конкурсной работы</w:t>
            </w:r>
          </w:p>
        </w:tc>
        <w:tc>
          <w:tcPr>
            <w:tcW w:w="4007" w:type="dxa"/>
          </w:tcPr>
          <w:p w:rsidR="002514C4" w:rsidRPr="002514C4" w:rsidRDefault="002514C4" w:rsidP="002514C4">
            <w:pPr>
              <w:ind w:firstLine="0"/>
              <w:jc w:val="center"/>
              <w:rPr>
                <w:rFonts w:eastAsia="Arial" w:cs="Arial"/>
                <w:color w:val="000000"/>
                <w:spacing w:val="4"/>
                <w:szCs w:val="26"/>
                <w:lang w:val="ru-RU"/>
              </w:rPr>
            </w:pPr>
          </w:p>
        </w:tc>
      </w:tr>
      <w:tr w:rsidR="002514C4" w:rsidRPr="002514C4" w:rsidTr="00BD7CE4">
        <w:tc>
          <w:tcPr>
            <w:tcW w:w="817" w:type="dxa"/>
          </w:tcPr>
          <w:p w:rsidR="002514C4" w:rsidRPr="002514C4" w:rsidRDefault="002514C4" w:rsidP="002514C4">
            <w:pPr>
              <w:ind w:firstLine="0"/>
              <w:jc w:val="center"/>
              <w:rPr>
                <w:rFonts w:eastAsia="Arial" w:cs="Arial"/>
                <w:b/>
                <w:color w:val="000000"/>
                <w:spacing w:val="4"/>
                <w:szCs w:val="26"/>
                <w:lang w:val="ru-RU"/>
              </w:rPr>
            </w:pPr>
            <w:r>
              <w:rPr>
                <w:rFonts w:eastAsia="Arial" w:cs="Arial"/>
                <w:b/>
                <w:color w:val="000000"/>
                <w:spacing w:val="4"/>
                <w:szCs w:val="26"/>
                <w:lang w:val="ru-RU"/>
              </w:rPr>
              <w:t>5</w:t>
            </w:r>
          </w:p>
        </w:tc>
        <w:tc>
          <w:tcPr>
            <w:tcW w:w="4961" w:type="dxa"/>
          </w:tcPr>
          <w:p w:rsidR="002514C4" w:rsidRPr="002514C4" w:rsidRDefault="0024020A" w:rsidP="004E1444">
            <w:pPr>
              <w:ind w:firstLine="0"/>
              <w:jc w:val="left"/>
              <w:rPr>
                <w:rFonts w:eastAsia="Arial" w:cs="Arial"/>
                <w:color w:val="000000"/>
                <w:spacing w:val="4"/>
                <w:szCs w:val="26"/>
                <w:lang w:val="ru-RU"/>
              </w:rPr>
            </w:pPr>
            <w:r>
              <w:rPr>
                <w:rFonts w:eastAsia="Arial" w:cs="Arial"/>
                <w:color w:val="000000"/>
                <w:spacing w:val="4"/>
                <w:szCs w:val="26"/>
                <w:lang w:val="ru-RU"/>
              </w:rPr>
              <w:t>Класс</w:t>
            </w:r>
          </w:p>
        </w:tc>
        <w:tc>
          <w:tcPr>
            <w:tcW w:w="4007" w:type="dxa"/>
          </w:tcPr>
          <w:p w:rsidR="002514C4" w:rsidRPr="002514C4" w:rsidRDefault="002514C4" w:rsidP="002514C4">
            <w:pPr>
              <w:ind w:firstLine="0"/>
              <w:jc w:val="center"/>
              <w:rPr>
                <w:rFonts w:eastAsia="Arial" w:cs="Arial"/>
                <w:color w:val="000000"/>
                <w:spacing w:val="4"/>
                <w:szCs w:val="26"/>
                <w:lang w:val="ru-RU"/>
              </w:rPr>
            </w:pPr>
          </w:p>
        </w:tc>
      </w:tr>
      <w:tr w:rsidR="002514C4" w:rsidRPr="002514C4" w:rsidTr="00BD7CE4">
        <w:tc>
          <w:tcPr>
            <w:tcW w:w="817" w:type="dxa"/>
          </w:tcPr>
          <w:p w:rsidR="002514C4" w:rsidRPr="002514C4" w:rsidRDefault="002514C4" w:rsidP="002514C4">
            <w:pPr>
              <w:ind w:firstLine="0"/>
              <w:jc w:val="center"/>
              <w:rPr>
                <w:rFonts w:eastAsia="Arial" w:cs="Arial"/>
                <w:b/>
                <w:color w:val="000000"/>
                <w:spacing w:val="4"/>
                <w:szCs w:val="26"/>
                <w:lang w:val="ru-RU"/>
              </w:rPr>
            </w:pPr>
            <w:r>
              <w:rPr>
                <w:rFonts w:eastAsia="Arial" w:cs="Arial"/>
                <w:b/>
                <w:color w:val="000000"/>
                <w:spacing w:val="4"/>
                <w:szCs w:val="26"/>
                <w:lang w:val="ru-RU"/>
              </w:rPr>
              <w:t>6</w:t>
            </w:r>
          </w:p>
        </w:tc>
        <w:tc>
          <w:tcPr>
            <w:tcW w:w="4961" w:type="dxa"/>
          </w:tcPr>
          <w:p w:rsidR="002514C4" w:rsidRPr="0024020A" w:rsidRDefault="0024020A" w:rsidP="004E1444">
            <w:pPr>
              <w:ind w:firstLine="0"/>
              <w:jc w:val="left"/>
              <w:rPr>
                <w:rFonts w:eastAsia="Arial" w:cs="Arial"/>
                <w:color w:val="000000"/>
                <w:spacing w:val="4"/>
                <w:szCs w:val="26"/>
                <w:lang w:val="ru-RU"/>
              </w:rPr>
            </w:pPr>
            <w:r w:rsidRPr="0024020A">
              <w:rPr>
                <w:lang w:val="ru-RU"/>
              </w:rPr>
              <w:t>Педагог (фамилия, имя, отчество) - руководитель проекта (при наличии) с указанием контактного телефона</w:t>
            </w:r>
          </w:p>
        </w:tc>
        <w:tc>
          <w:tcPr>
            <w:tcW w:w="4007" w:type="dxa"/>
          </w:tcPr>
          <w:p w:rsidR="002514C4" w:rsidRPr="002514C4" w:rsidRDefault="002514C4" w:rsidP="002514C4">
            <w:pPr>
              <w:ind w:firstLine="0"/>
              <w:jc w:val="center"/>
              <w:rPr>
                <w:rFonts w:eastAsia="Arial" w:cs="Arial"/>
                <w:color w:val="000000"/>
                <w:spacing w:val="4"/>
                <w:szCs w:val="26"/>
                <w:lang w:val="ru-RU"/>
              </w:rPr>
            </w:pPr>
          </w:p>
        </w:tc>
      </w:tr>
      <w:tr w:rsidR="0024020A" w:rsidRPr="002514C4" w:rsidTr="00BD7CE4">
        <w:tc>
          <w:tcPr>
            <w:tcW w:w="817" w:type="dxa"/>
          </w:tcPr>
          <w:p w:rsidR="0024020A" w:rsidRDefault="0024020A" w:rsidP="002514C4">
            <w:pPr>
              <w:ind w:firstLine="0"/>
              <w:jc w:val="center"/>
              <w:rPr>
                <w:rFonts w:eastAsia="Arial" w:cs="Arial"/>
                <w:b/>
                <w:color w:val="000000"/>
                <w:spacing w:val="4"/>
                <w:szCs w:val="26"/>
                <w:lang w:val="ru-RU"/>
              </w:rPr>
            </w:pPr>
            <w:r>
              <w:rPr>
                <w:rFonts w:eastAsia="Arial" w:cs="Arial"/>
                <w:b/>
                <w:color w:val="000000"/>
                <w:spacing w:val="4"/>
                <w:szCs w:val="26"/>
                <w:lang w:val="ru-RU"/>
              </w:rPr>
              <w:t>7</w:t>
            </w:r>
          </w:p>
        </w:tc>
        <w:tc>
          <w:tcPr>
            <w:tcW w:w="4961" w:type="dxa"/>
          </w:tcPr>
          <w:p w:rsidR="0024020A" w:rsidRPr="0024020A" w:rsidRDefault="0024020A" w:rsidP="004E1444">
            <w:pPr>
              <w:ind w:firstLine="0"/>
              <w:jc w:val="left"/>
              <w:rPr>
                <w:lang w:val="ru-RU"/>
              </w:rPr>
            </w:pPr>
            <w:proofErr w:type="spellStart"/>
            <w:r>
              <w:t>Ссылка</w:t>
            </w:r>
            <w:proofErr w:type="spellEnd"/>
            <w:r>
              <w:t xml:space="preserve"> на </w:t>
            </w:r>
            <w:proofErr w:type="spellStart"/>
            <w:r>
              <w:t>конкурсную</w:t>
            </w:r>
            <w:proofErr w:type="spellEnd"/>
            <w:r>
              <w:t xml:space="preserve"> </w:t>
            </w:r>
            <w:proofErr w:type="spellStart"/>
            <w:r>
              <w:t>работу</w:t>
            </w:r>
            <w:proofErr w:type="spellEnd"/>
          </w:p>
        </w:tc>
        <w:tc>
          <w:tcPr>
            <w:tcW w:w="4007" w:type="dxa"/>
          </w:tcPr>
          <w:p w:rsidR="0024020A" w:rsidRPr="002514C4" w:rsidRDefault="0024020A" w:rsidP="002514C4">
            <w:pPr>
              <w:ind w:firstLine="0"/>
              <w:jc w:val="center"/>
              <w:rPr>
                <w:rFonts w:eastAsia="Arial" w:cs="Arial"/>
                <w:color w:val="000000"/>
                <w:spacing w:val="4"/>
                <w:szCs w:val="26"/>
                <w:lang w:val="ru-RU"/>
              </w:rPr>
            </w:pPr>
          </w:p>
        </w:tc>
      </w:tr>
    </w:tbl>
    <w:p w:rsidR="008202D2" w:rsidRPr="00C85935" w:rsidRDefault="008202D2" w:rsidP="008202D2">
      <w:pPr>
        <w:tabs>
          <w:tab w:val="left" w:pos="891"/>
        </w:tabs>
        <w:ind w:left="223" w:right="-20"/>
        <w:rPr>
          <w:rFonts w:eastAsia="Arial" w:cs="Arial"/>
          <w:color w:val="000000"/>
          <w:sz w:val="25"/>
          <w:szCs w:val="25"/>
          <w:lang w:val="ru-RU"/>
        </w:rPr>
      </w:pPr>
      <w:r w:rsidRPr="00C85935">
        <w:rPr>
          <w:rFonts w:eastAsia="Arial" w:cs="Arial"/>
          <w:color w:val="000000"/>
          <w:sz w:val="25"/>
          <w:szCs w:val="25"/>
          <w:lang w:val="ru-RU"/>
        </w:rPr>
        <w:tab/>
      </w:r>
    </w:p>
    <w:p w:rsidR="008202D2" w:rsidRPr="00C85935" w:rsidRDefault="008202D2" w:rsidP="008202D2">
      <w:pPr>
        <w:tabs>
          <w:tab w:val="left" w:pos="891"/>
        </w:tabs>
        <w:ind w:left="223" w:right="-20"/>
        <w:rPr>
          <w:rFonts w:eastAsia="Arial" w:cs="Arial"/>
          <w:color w:val="000000"/>
          <w:sz w:val="25"/>
          <w:szCs w:val="25"/>
          <w:lang w:val="ru-RU"/>
        </w:rPr>
      </w:pPr>
    </w:p>
    <w:p w:rsidR="008202D2" w:rsidRPr="00C85935" w:rsidRDefault="008202D2" w:rsidP="008202D2">
      <w:pPr>
        <w:tabs>
          <w:tab w:val="left" w:pos="891"/>
        </w:tabs>
        <w:ind w:left="223" w:right="-20"/>
        <w:rPr>
          <w:rFonts w:eastAsia="Arial" w:cs="Arial"/>
          <w:color w:val="000000"/>
          <w:sz w:val="25"/>
          <w:szCs w:val="25"/>
          <w:lang w:val="ru-RU"/>
        </w:rPr>
      </w:pPr>
    </w:p>
    <w:p w:rsidR="008202D2" w:rsidRPr="00C85935" w:rsidRDefault="008202D2" w:rsidP="008202D2">
      <w:pPr>
        <w:tabs>
          <w:tab w:val="left" w:pos="891"/>
        </w:tabs>
        <w:ind w:left="223" w:right="-20"/>
        <w:rPr>
          <w:rFonts w:eastAsia="Arial" w:cs="Arial"/>
          <w:color w:val="000000"/>
          <w:sz w:val="25"/>
          <w:szCs w:val="25"/>
          <w:lang w:val="ru-RU"/>
        </w:rPr>
      </w:pPr>
    </w:p>
    <w:p w:rsidR="00CC50F8" w:rsidRDefault="00CC50F8" w:rsidP="000F235B">
      <w:pPr>
        <w:rPr>
          <w:lang w:val="ru-RU"/>
        </w:rPr>
      </w:pPr>
    </w:p>
    <w:p w:rsidR="00CC50F8" w:rsidRDefault="00CC50F8" w:rsidP="000F235B">
      <w:pPr>
        <w:rPr>
          <w:lang w:val="ru-RU"/>
        </w:rPr>
      </w:pPr>
    </w:p>
    <w:p w:rsidR="00CC50F8" w:rsidRDefault="00CC50F8" w:rsidP="000F235B">
      <w:pPr>
        <w:rPr>
          <w:lang w:val="ru-RU"/>
        </w:rPr>
      </w:pPr>
    </w:p>
    <w:p w:rsidR="000C1E1E" w:rsidRPr="000F235B" w:rsidRDefault="000C1E1E" w:rsidP="00CC50F8">
      <w:pPr>
        <w:ind w:firstLine="0"/>
        <w:rPr>
          <w:lang w:val="ru-RU"/>
        </w:rPr>
      </w:pPr>
    </w:p>
    <w:sectPr w:rsidR="000C1E1E" w:rsidRPr="000F235B" w:rsidSect="002514C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2C0"/>
    <w:multiLevelType w:val="multilevel"/>
    <w:tmpl w:val="A94407B0"/>
    <w:lvl w:ilvl="0">
      <w:start w:val="5"/>
      <w:numFmt w:val="decimal"/>
      <w:lvlText w:val="%1"/>
      <w:lvlJc w:val="left"/>
      <w:pPr>
        <w:ind w:left="-435" w:firstLine="435"/>
      </w:pPr>
      <w:rPr>
        <w:rFonts w:eastAsia="Arial" w:cs="Arial" w:hint="default"/>
        <w:color w:val="000000"/>
        <w:sz w:val="25"/>
      </w:rPr>
    </w:lvl>
    <w:lvl w:ilvl="1">
      <w:start w:val="2"/>
      <w:numFmt w:val="decimal"/>
      <w:lvlText w:val="%1.%2"/>
      <w:lvlJc w:val="left"/>
      <w:pPr>
        <w:ind w:left="274" w:firstLine="435"/>
      </w:pPr>
      <w:rPr>
        <w:rFonts w:eastAsia="Arial" w:cs="Arial" w:hint="default"/>
        <w:color w:val="000000"/>
        <w:sz w:val="25"/>
      </w:rPr>
    </w:lvl>
    <w:lvl w:ilvl="2">
      <w:start w:val="1"/>
      <w:numFmt w:val="decimal"/>
      <w:lvlText w:val="%1.%2.%3"/>
      <w:lvlJc w:val="left"/>
      <w:pPr>
        <w:ind w:left="1343" w:firstLine="75"/>
      </w:pPr>
      <w:rPr>
        <w:rFonts w:eastAsia="Arial" w:cs="Arial" w:hint="default"/>
        <w:color w:val="000000"/>
        <w:sz w:val="25"/>
      </w:rPr>
    </w:lvl>
    <w:lvl w:ilvl="3">
      <w:start w:val="1"/>
      <w:numFmt w:val="decimal"/>
      <w:lvlText w:val="%1.%2.%3.%4"/>
      <w:lvlJc w:val="left"/>
      <w:pPr>
        <w:ind w:left="2412" w:hanging="285"/>
      </w:pPr>
      <w:rPr>
        <w:rFonts w:eastAsia="Arial" w:cs="Arial" w:hint="default"/>
        <w:color w:val="000000"/>
        <w:sz w:val="25"/>
      </w:rPr>
    </w:lvl>
    <w:lvl w:ilvl="4">
      <w:start w:val="1"/>
      <w:numFmt w:val="decimal"/>
      <w:lvlText w:val="%1.%2.%3.%4.%5"/>
      <w:lvlJc w:val="left"/>
      <w:pPr>
        <w:ind w:left="3121" w:hanging="285"/>
      </w:pPr>
      <w:rPr>
        <w:rFonts w:eastAsia="Arial" w:cs="Arial" w:hint="default"/>
        <w:color w:val="000000"/>
        <w:sz w:val="25"/>
      </w:rPr>
    </w:lvl>
    <w:lvl w:ilvl="5">
      <w:start w:val="1"/>
      <w:numFmt w:val="decimal"/>
      <w:lvlText w:val="%1.%2.%3.%4.%5.%6"/>
      <w:lvlJc w:val="left"/>
      <w:pPr>
        <w:ind w:left="4190" w:hanging="645"/>
      </w:pPr>
      <w:rPr>
        <w:rFonts w:eastAsia="Arial" w:cs="Arial" w:hint="default"/>
        <w:color w:val="000000"/>
        <w:sz w:val="25"/>
      </w:rPr>
    </w:lvl>
    <w:lvl w:ilvl="6">
      <w:start w:val="1"/>
      <w:numFmt w:val="decimal"/>
      <w:lvlText w:val="%1.%2.%3.%4.%5.%6.%7"/>
      <w:lvlJc w:val="left"/>
      <w:pPr>
        <w:ind w:left="5259" w:hanging="1005"/>
      </w:pPr>
      <w:rPr>
        <w:rFonts w:eastAsia="Arial" w:cs="Arial" w:hint="default"/>
        <w:color w:val="000000"/>
        <w:sz w:val="25"/>
      </w:rPr>
    </w:lvl>
    <w:lvl w:ilvl="7">
      <w:start w:val="1"/>
      <w:numFmt w:val="decimal"/>
      <w:lvlText w:val="%1.%2.%3.%4.%5.%6.%7.%8"/>
      <w:lvlJc w:val="left"/>
      <w:pPr>
        <w:ind w:left="5968" w:hanging="1005"/>
      </w:pPr>
      <w:rPr>
        <w:rFonts w:eastAsia="Arial" w:cs="Arial" w:hint="default"/>
        <w:color w:val="000000"/>
        <w:sz w:val="25"/>
      </w:rPr>
    </w:lvl>
    <w:lvl w:ilvl="8">
      <w:start w:val="1"/>
      <w:numFmt w:val="decimal"/>
      <w:lvlText w:val="%1.%2.%3.%4.%5.%6.%7.%8.%9"/>
      <w:lvlJc w:val="left"/>
      <w:pPr>
        <w:ind w:left="7037" w:hanging="1365"/>
      </w:pPr>
      <w:rPr>
        <w:rFonts w:eastAsia="Arial" w:cs="Arial" w:hint="default"/>
        <w:color w:val="000000"/>
        <w:sz w:val="25"/>
      </w:rPr>
    </w:lvl>
  </w:abstractNum>
  <w:abstractNum w:abstractNumId="1">
    <w:nsid w:val="0C4C752A"/>
    <w:multiLevelType w:val="hybridMultilevel"/>
    <w:tmpl w:val="6EAC29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9C6F5D"/>
    <w:multiLevelType w:val="hybridMultilevel"/>
    <w:tmpl w:val="1590AD5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0B3A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8174259"/>
    <w:multiLevelType w:val="hybridMultilevel"/>
    <w:tmpl w:val="1C86CA9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6465C2"/>
    <w:multiLevelType w:val="hybridMultilevel"/>
    <w:tmpl w:val="B74668F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A903B3"/>
    <w:multiLevelType w:val="multilevel"/>
    <w:tmpl w:val="57F0EA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7">
    <w:nsid w:val="4E9442F1"/>
    <w:multiLevelType w:val="hybridMultilevel"/>
    <w:tmpl w:val="B80E69E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0B32C3"/>
    <w:multiLevelType w:val="multilevel"/>
    <w:tmpl w:val="FCAE3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6B2363E0"/>
    <w:multiLevelType w:val="hybridMultilevel"/>
    <w:tmpl w:val="AA7E164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6B932696"/>
    <w:multiLevelType w:val="multilevel"/>
    <w:tmpl w:val="2670F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>
    <w:nsid w:val="790D3042"/>
    <w:multiLevelType w:val="hybridMultilevel"/>
    <w:tmpl w:val="56288E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875211"/>
    <w:multiLevelType w:val="hybridMultilevel"/>
    <w:tmpl w:val="F7541D04"/>
    <w:lvl w:ilvl="0" w:tplc="A9B62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BBD55BE"/>
    <w:multiLevelType w:val="hybridMultilevel"/>
    <w:tmpl w:val="AFA2733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</w:num>
  <w:num w:numId="9">
    <w:abstractNumId w:val="10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846AA"/>
    <w:rsid w:val="00005E96"/>
    <w:rsid w:val="000C1E1E"/>
    <w:rsid w:val="000C37D5"/>
    <w:rsid w:val="000D79CC"/>
    <w:rsid w:val="000F1DD8"/>
    <w:rsid w:val="000F235B"/>
    <w:rsid w:val="00115A79"/>
    <w:rsid w:val="00157792"/>
    <w:rsid w:val="00161DF5"/>
    <w:rsid w:val="00174FE5"/>
    <w:rsid w:val="001C3F20"/>
    <w:rsid w:val="0024020A"/>
    <w:rsid w:val="002514C4"/>
    <w:rsid w:val="002711BC"/>
    <w:rsid w:val="002E2AEB"/>
    <w:rsid w:val="00337068"/>
    <w:rsid w:val="003653B3"/>
    <w:rsid w:val="003A381D"/>
    <w:rsid w:val="003B660B"/>
    <w:rsid w:val="00446DDA"/>
    <w:rsid w:val="0047562F"/>
    <w:rsid w:val="004D6E8B"/>
    <w:rsid w:val="004E1444"/>
    <w:rsid w:val="0057796D"/>
    <w:rsid w:val="0059390C"/>
    <w:rsid w:val="005C57DD"/>
    <w:rsid w:val="005D0C8B"/>
    <w:rsid w:val="00622758"/>
    <w:rsid w:val="00702BC1"/>
    <w:rsid w:val="00732727"/>
    <w:rsid w:val="00787534"/>
    <w:rsid w:val="00790E21"/>
    <w:rsid w:val="007B34B1"/>
    <w:rsid w:val="007F3A6A"/>
    <w:rsid w:val="008202D2"/>
    <w:rsid w:val="00863227"/>
    <w:rsid w:val="008B70B0"/>
    <w:rsid w:val="009030C0"/>
    <w:rsid w:val="0097605F"/>
    <w:rsid w:val="00990F71"/>
    <w:rsid w:val="009A4262"/>
    <w:rsid w:val="009A66A0"/>
    <w:rsid w:val="009F0092"/>
    <w:rsid w:val="00A70BEF"/>
    <w:rsid w:val="00AB6225"/>
    <w:rsid w:val="00B155AD"/>
    <w:rsid w:val="00B17037"/>
    <w:rsid w:val="00B216EE"/>
    <w:rsid w:val="00BA7128"/>
    <w:rsid w:val="00BD7CE4"/>
    <w:rsid w:val="00BF71E6"/>
    <w:rsid w:val="00C03DBB"/>
    <w:rsid w:val="00C53D6E"/>
    <w:rsid w:val="00C620E3"/>
    <w:rsid w:val="00C85935"/>
    <w:rsid w:val="00CB270A"/>
    <w:rsid w:val="00CC21FA"/>
    <w:rsid w:val="00CC50F8"/>
    <w:rsid w:val="00CF0D65"/>
    <w:rsid w:val="00D11506"/>
    <w:rsid w:val="00D27BA3"/>
    <w:rsid w:val="00D33CA6"/>
    <w:rsid w:val="00D846AA"/>
    <w:rsid w:val="00DE5696"/>
    <w:rsid w:val="00E82336"/>
    <w:rsid w:val="00EB37A6"/>
    <w:rsid w:val="00F07F42"/>
    <w:rsid w:val="00F24410"/>
    <w:rsid w:val="00F37EA9"/>
    <w:rsid w:val="00F42535"/>
    <w:rsid w:val="00F6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6AA"/>
    <w:pPr>
      <w:ind w:firstLine="709"/>
      <w:jc w:val="both"/>
    </w:pPr>
    <w:rPr>
      <w:rFonts w:ascii="Arial" w:eastAsia="Calibri" w:hAnsi="Arial"/>
      <w:sz w:val="26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8202D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02D2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val="ru-RU" w:eastAsia="ru-RU"/>
    </w:rPr>
  </w:style>
  <w:style w:type="character" w:styleId="a5">
    <w:name w:val="Hyperlink"/>
    <w:uiPriority w:val="99"/>
    <w:unhideWhenUsed/>
    <w:rsid w:val="008202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Elena_vas</dc:creator>
  <cp:lastModifiedBy>LavrinenkoEA</cp:lastModifiedBy>
  <cp:revision>2</cp:revision>
  <cp:lastPrinted>2021-02-25T04:53:00Z</cp:lastPrinted>
  <dcterms:created xsi:type="dcterms:W3CDTF">2021-02-25T05:03:00Z</dcterms:created>
  <dcterms:modified xsi:type="dcterms:W3CDTF">2021-02-25T05:03:00Z</dcterms:modified>
</cp:coreProperties>
</file>